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94B01" w14:textId="77777777" w:rsidR="00A948ED" w:rsidRPr="00F3093C" w:rsidRDefault="00A948ED" w:rsidP="00371FE1">
      <w:pPr>
        <w:suppressLineNumbers/>
        <w:tabs>
          <w:tab w:val="left" w:pos="120"/>
          <w:tab w:val="left" w:pos="709"/>
        </w:tabs>
        <w:spacing w:after="0" w:line="360" w:lineRule="auto"/>
        <w:jc w:val="center"/>
        <w:rPr>
          <w:rFonts w:eastAsia="Times New Roman" w:cs="Times New Roman"/>
          <w:b/>
          <w:szCs w:val="28"/>
        </w:rPr>
      </w:pPr>
      <w:bookmarkStart w:id="0" w:name="_Hlk196576394"/>
      <w:r w:rsidRPr="00F3093C">
        <w:rPr>
          <w:rFonts w:eastAsia="Times New Roman" w:cs="Times New Roman"/>
          <w:b/>
          <w:szCs w:val="28"/>
        </w:rPr>
        <w:t xml:space="preserve">МИНИСТЕРСТВО ОБРАЗОВАНИЯ И НАУКИ </w:t>
      </w:r>
      <w:r w:rsidRPr="00F3093C">
        <w:rPr>
          <w:rFonts w:eastAsia="Times New Roman" w:cs="Times New Roman"/>
          <w:b/>
          <w:szCs w:val="28"/>
        </w:rPr>
        <w:br/>
        <w:t>КЫРГЫЗСКОЙ РЕСПУБЛИКИ</w:t>
      </w:r>
    </w:p>
    <w:p w14:paraId="674F1B6C" w14:textId="449F4976" w:rsidR="00A948ED" w:rsidRPr="00F3093C" w:rsidRDefault="00A948ED" w:rsidP="00371FE1">
      <w:pPr>
        <w:suppressLineNumbers/>
        <w:tabs>
          <w:tab w:val="left" w:pos="120"/>
          <w:tab w:val="left" w:pos="709"/>
        </w:tabs>
        <w:spacing w:after="0" w:line="360" w:lineRule="auto"/>
        <w:jc w:val="center"/>
        <w:rPr>
          <w:rFonts w:eastAsia="Times New Roman" w:cs="Times New Roman"/>
          <w:b/>
          <w:szCs w:val="28"/>
        </w:rPr>
      </w:pPr>
      <w:r w:rsidRPr="00F3093C">
        <w:rPr>
          <w:rFonts w:eastAsia="Times New Roman" w:cs="Times New Roman"/>
          <w:b/>
          <w:szCs w:val="28"/>
        </w:rPr>
        <w:t xml:space="preserve">КЫРГЫЗСКИЙ </w:t>
      </w:r>
      <w:r w:rsidR="00E40644" w:rsidRPr="00F3093C">
        <w:rPr>
          <w:rFonts w:eastAsia="Times New Roman" w:cs="Times New Roman"/>
          <w:b/>
          <w:szCs w:val="28"/>
        </w:rPr>
        <w:t>НАЦИОНАЛЬНЫЙ</w:t>
      </w:r>
      <w:r w:rsidR="00C177EA" w:rsidRPr="00F3093C">
        <w:rPr>
          <w:rFonts w:eastAsia="Times New Roman" w:cs="Times New Roman"/>
          <w:b/>
          <w:szCs w:val="28"/>
        </w:rPr>
        <w:t xml:space="preserve"> </w:t>
      </w:r>
      <w:r w:rsidRPr="00F3093C">
        <w:rPr>
          <w:rFonts w:eastAsia="Times New Roman" w:cs="Times New Roman"/>
          <w:b/>
          <w:szCs w:val="28"/>
        </w:rPr>
        <w:t xml:space="preserve">УНИВЕРСИТЕТ </w:t>
      </w:r>
    </w:p>
    <w:p w14:paraId="60DBED50" w14:textId="3FAC383F" w:rsidR="00A948ED" w:rsidRPr="00F3093C" w:rsidRDefault="00A948ED" w:rsidP="00371FE1">
      <w:pPr>
        <w:suppressLineNumbers/>
        <w:tabs>
          <w:tab w:val="left" w:pos="120"/>
          <w:tab w:val="left" w:pos="709"/>
        </w:tabs>
        <w:spacing w:after="0" w:line="360" w:lineRule="auto"/>
        <w:jc w:val="center"/>
        <w:rPr>
          <w:rFonts w:eastAsia="Times New Roman" w:cs="Times New Roman"/>
          <w:b/>
          <w:szCs w:val="28"/>
        </w:rPr>
      </w:pPr>
      <w:r w:rsidRPr="00F3093C">
        <w:rPr>
          <w:rFonts w:eastAsia="Times New Roman" w:cs="Times New Roman"/>
          <w:b/>
          <w:szCs w:val="28"/>
        </w:rPr>
        <w:t xml:space="preserve">имени </w:t>
      </w:r>
      <w:r w:rsidR="00E40644" w:rsidRPr="00F3093C">
        <w:rPr>
          <w:rFonts w:eastAsia="Times New Roman" w:cs="Times New Roman"/>
          <w:b/>
          <w:szCs w:val="28"/>
        </w:rPr>
        <w:t>Ж</w:t>
      </w:r>
      <w:r w:rsidR="00C177EA" w:rsidRPr="00F3093C">
        <w:rPr>
          <w:rFonts w:eastAsia="Times New Roman" w:cs="Times New Roman"/>
          <w:b/>
          <w:szCs w:val="28"/>
        </w:rPr>
        <w:t>.</w:t>
      </w:r>
      <w:r w:rsidR="00922C14" w:rsidRPr="00F3093C">
        <w:rPr>
          <w:rFonts w:eastAsia="Times New Roman" w:cs="Times New Roman"/>
          <w:b/>
          <w:szCs w:val="28"/>
        </w:rPr>
        <w:t xml:space="preserve"> </w:t>
      </w:r>
      <w:r w:rsidR="00E40644" w:rsidRPr="00F3093C">
        <w:rPr>
          <w:rFonts w:eastAsia="Times New Roman" w:cs="Times New Roman"/>
          <w:b/>
          <w:szCs w:val="28"/>
        </w:rPr>
        <w:t>БАЛАСАГЫНА</w:t>
      </w:r>
    </w:p>
    <w:p w14:paraId="702C0DF2" w14:textId="77777777" w:rsidR="00A948ED" w:rsidRPr="00F3093C" w:rsidRDefault="00A948ED" w:rsidP="00371FE1">
      <w:pPr>
        <w:suppressLineNumbers/>
        <w:tabs>
          <w:tab w:val="left" w:pos="120"/>
          <w:tab w:val="left" w:pos="709"/>
        </w:tabs>
        <w:spacing w:after="0" w:line="360" w:lineRule="auto"/>
        <w:jc w:val="center"/>
        <w:rPr>
          <w:rFonts w:eastAsia="Times New Roman" w:cs="Times New Roman"/>
          <w:b/>
          <w:szCs w:val="28"/>
        </w:rPr>
      </w:pPr>
    </w:p>
    <w:p w14:paraId="651FEEBA" w14:textId="33393F29" w:rsidR="00A948ED" w:rsidRPr="00F3093C" w:rsidRDefault="00E40644" w:rsidP="00371FE1">
      <w:pPr>
        <w:suppressLineNumbers/>
        <w:tabs>
          <w:tab w:val="left" w:pos="0"/>
          <w:tab w:val="left" w:pos="709"/>
        </w:tabs>
        <w:spacing w:after="0" w:line="360" w:lineRule="auto"/>
        <w:jc w:val="center"/>
        <w:rPr>
          <w:rFonts w:eastAsia="Times New Roman" w:cs="Times New Roman"/>
          <w:b/>
          <w:szCs w:val="28"/>
        </w:rPr>
      </w:pPr>
      <w:r w:rsidRPr="00F3093C">
        <w:rPr>
          <w:rFonts w:eastAsia="Times New Roman" w:cs="Times New Roman"/>
          <w:b/>
          <w:szCs w:val="28"/>
        </w:rPr>
        <w:t>КЫРГЫЗСКО-КИТАЙСКИЙ ИНСТИТУТ</w:t>
      </w:r>
    </w:p>
    <w:p w14:paraId="1466E44B" w14:textId="77777777" w:rsidR="00A948ED" w:rsidRPr="00F3093C" w:rsidRDefault="00A948ED" w:rsidP="00371FE1">
      <w:pPr>
        <w:suppressLineNumbers/>
        <w:tabs>
          <w:tab w:val="left" w:pos="0"/>
          <w:tab w:val="left" w:pos="709"/>
        </w:tabs>
        <w:spacing w:after="0" w:line="360" w:lineRule="auto"/>
        <w:jc w:val="center"/>
        <w:rPr>
          <w:rFonts w:eastAsia="Times New Roman" w:cs="Times New Roman"/>
          <w:b/>
          <w:szCs w:val="28"/>
        </w:rPr>
      </w:pPr>
      <w:r w:rsidRPr="00F3093C">
        <w:rPr>
          <w:rFonts w:eastAsia="Times New Roman" w:cs="Times New Roman"/>
          <w:b/>
          <w:szCs w:val="28"/>
        </w:rPr>
        <w:t>ОБРАЗОВАТЕЛЬНАЯ ПРОГРАММА КИТАЙСКОГО ЯЗЫКА И ЛИТЕРАТУРЫ</w:t>
      </w:r>
    </w:p>
    <w:p w14:paraId="66537513" w14:textId="77777777" w:rsidR="007D339A" w:rsidRPr="00F3093C" w:rsidRDefault="007D339A" w:rsidP="00371FE1">
      <w:pPr>
        <w:suppressLineNumbers/>
        <w:tabs>
          <w:tab w:val="left" w:pos="0"/>
          <w:tab w:val="left" w:pos="709"/>
        </w:tabs>
        <w:spacing w:after="0" w:line="360" w:lineRule="auto"/>
        <w:jc w:val="right"/>
        <w:rPr>
          <w:rFonts w:eastAsia="Times New Roman" w:cs="Times New Roman"/>
          <w:szCs w:val="28"/>
        </w:rPr>
      </w:pPr>
    </w:p>
    <w:p w14:paraId="4A50E025" w14:textId="4B430CEB" w:rsidR="00A948ED" w:rsidRPr="00F3093C" w:rsidRDefault="00A948ED" w:rsidP="00371FE1">
      <w:pPr>
        <w:suppressLineNumbers/>
        <w:tabs>
          <w:tab w:val="left" w:pos="0"/>
          <w:tab w:val="left" w:pos="709"/>
        </w:tabs>
        <w:spacing w:after="0" w:line="360" w:lineRule="auto"/>
        <w:jc w:val="right"/>
        <w:rPr>
          <w:rFonts w:eastAsia="Times New Roman" w:cs="Times New Roman"/>
          <w:szCs w:val="28"/>
        </w:rPr>
      </w:pPr>
      <w:r w:rsidRPr="00F3093C">
        <w:rPr>
          <w:rFonts w:eastAsia="Times New Roman" w:cs="Times New Roman"/>
          <w:szCs w:val="28"/>
        </w:rPr>
        <w:t>На правах рукописи</w:t>
      </w:r>
    </w:p>
    <w:p w14:paraId="1BB3CF8C" w14:textId="1A1C5903" w:rsidR="00A948ED" w:rsidRPr="00F3093C" w:rsidRDefault="00A948ED" w:rsidP="00371FE1">
      <w:pPr>
        <w:suppressLineNumbers/>
        <w:tabs>
          <w:tab w:val="left" w:pos="0"/>
          <w:tab w:val="left" w:pos="709"/>
        </w:tabs>
        <w:spacing w:after="0" w:line="360" w:lineRule="auto"/>
        <w:jc w:val="right"/>
        <w:rPr>
          <w:rFonts w:eastAsia="Times New Roman" w:cs="Times New Roman"/>
          <w:szCs w:val="28"/>
        </w:rPr>
      </w:pPr>
      <w:r w:rsidRPr="00F3093C">
        <w:rPr>
          <w:rFonts w:eastAsia="Times New Roman" w:cs="Times New Roman"/>
          <w:szCs w:val="28"/>
        </w:rPr>
        <w:t xml:space="preserve">УДК </w:t>
      </w:r>
      <w:r w:rsidR="004D7303" w:rsidRPr="00F3093C">
        <w:rPr>
          <w:rFonts w:eastAsia="Times New Roman" w:cs="Times New Roman"/>
          <w:szCs w:val="28"/>
        </w:rPr>
        <w:t>811.1/8:81.362(043)</w:t>
      </w:r>
    </w:p>
    <w:p w14:paraId="5C2DFB1C" w14:textId="77777777" w:rsidR="00A948ED" w:rsidRPr="00F3093C" w:rsidRDefault="00A948ED" w:rsidP="00371FE1">
      <w:pPr>
        <w:suppressLineNumbers/>
        <w:spacing w:after="0" w:line="360" w:lineRule="auto"/>
        <w:ind w:firstLine="425"/>
        <w:jc w:val="center"/>
        <w:rPr>
          <w:rFonts w:eastAsia="Times New Roman" w:cs="Times New Roman"/>
          <w:b/>
          <w:szCs w:val="28"/>
        </w:rPr>
      </w:pPr>
    </w:p>
    <w:p w14:paraId="6B07456C" w14:textId="77777777" w:rsidR="00A948ED" w:rsidRPr="00F3093C" w:rsidRDefault="00A948ED" w:rsidP="00371FE1">
      <w:pPr>
        <w:suppressLineNumbers/>
        <w:spacing w:after="0" w:line="360" w:lineRule="auto"/>
        <w:ind w:firstLine="425"/>
        <w:jc w:val="center"/>
        <w:rPr>
          <w:rFonts w:eastAsia="Times New Roman" w:cs="Times New Roman"/>
          <w:b/>
          <w:szCs w:val="28"/>
        </w:rPr>
      </w:pPr>
      <w:r w:rsidRPr="00F3093C">
        <w:rPr>
          <w:rFonts w:eastAsia="Times New Roman" w:cs="Times New Roman"/>
          <w:b/>
          <w:szCs w:val="28"/>
        </w:rPr>
        <w:t>Кочорбаева Радима Болотбековна</w:t>
      </w:r>
    </w:p>
    <w:p w14:paraId="10FF41CA" w14:textId="4D41795F" w:rsidR="00A948ED" w:rsidRPr="00F3093C" w:rsidRDefault="00A948ED" w:rsidP="00371FE1">
      <w:pPr>
        <w:suppressLineNumbers/>
        <w:spacing w:after="0" w:line="360" w:lineRule="auto"/>
        <w:ind w:firstLine="425"/>
        <w:jc w:val="center"/>
        <w:rPr>
          <w:rFonts w:eastAsia="Times New Roman" w:cs="Times New Roman"/>
          <w:szCs w:val="28"/>
        </w:rPr>
      </w:pPr>
      <w:bookmarkStart w:id="1" w:name="_Hlk181733340"/>
      <w:r w:rsidRPr="00F3093C">
        <w:rPr>
          <w:rFonts w:cs="Times New Roman"/>
          <w:b/>
          <w:szCs w:val="28"/>
          <w:lang w:val="ky-KG"/>
        </w:rPr>
        <w:t xml:space="preserve">Лексико-семантическое поле </w:t>
      </w:r>
      <w:r w:rsidR="00ED1C75" w:rsidRPr="00F3093C">
        <w:rPr>
          <w:rFonts w:cs="Times New Roman"/>
          <w:b/>
          <w:szCs w:val="28"/>
          <w:lang w:val="ky-KG"/>
        </w:rPr>
        <w:t>«</w:t>
      </w:r>
      <w:r w:rsidRPr="00F3093C">
        <w:rPr>
          <w:rFonts w:cs="Times New Roman"/>
          <w:b/>
          <w:szCs w:val="28"/>
          <w:lang w:val="ky-KG"/>
        </w:rPr>
        <w:t>еда</w:t>
      </w:r>
      <w:r w:rsidR="00ED1C75" w:rsidRPr="00F3093C">
        <w:rPr>
          <w:rFonts w:cs="Times New Roman"/>
          <w:b/>
          <w:szCs w:val="28"/>
          <w:lang w:val="ky-KG"/>
        </w:rPr>
        <w:t>»</w:t>
      </w:r>
      <w:r w:rsidRPr="00F3093C">
        <w:rPr>
          <w:rFonts w:cs="Times New Roman"/>
          <w:b/>
          <w:szCs w:val="28"/>
          <w:lang w:val="ky-KG"/>
        </w:rPr>
        <w:t xml:space="preserve"> (на материале китайского и кыргызского языков)</w:t>
      </w:r>
    </w:p>
    <w:bookmarkEnd w:id="1"/>
    <w:p w14:paraId="2B8B981C" w14:textId="77777777" w:rsidR="00A948ED" w:rsidRPr="00F3093C" w:rsidRDefault="00A948ED" w:rsidP="00371FE1">
      <w:pPr>
        <w:suppressLineNumbers/>
        <w:spacing w:after="0" w:line="360" w:lineRule="auto"/>
        <w:ind w:firstLine="425"/>
        <w:jc w:val="center"/>
        <w:rPr>
          <w:rFonts w:eastAsia="Times New Roman" w:cs="Times New Roman"/>
          <w:szCs w:val="28"/>
        </w:rPr>
      </w:pPr>
    </w:p>
    <w:p w14:paraId="255726B7" w14:textId="77777777" w:rsidR="00A948ED" w:rsidRPr="00F3093C" w:rsidRDefault="00A948ED" w:rsidP="00371FE1">
      <w:pPr>
        <w:suppressLineNumbers/>
        <w:spacing w:after="0" w:line="360" w:lineRule="auto"/>
        <w:ind w:firstLine="425"/>
        <w:jc w:val="center"/>
        <w:rPr>
          <w:rFonts w:cs="Times New Roman"/>
          <w:szCs w:val="28"/>
        </w:rPr>
      </w:pPr>
      <w:r w:rsidRPr="00F3093C">
        <w:rPr>
          <w:rFonts w:eastAsia="Times New Roman" w:cs="Times New Roman"/>
          <w:szCs w:val="28"/>
        </w:rPr>
        <w:t xml:space="preserve">10.02.20 - </w:t>
      </w:r>
      <w:r w:rsidRPr="00F3093C">
        <w:rPr>
          <w:rFonts w:eastAsia="Times New Roman" w:cs="Times New Roman"/>
          <w:spacing w:val="-10"/>
          <w:szCs w:val="28"/>
        </w:rPr>
        <w:t>сравнительно-историческое, типологическое и сопоставительное языкознание</w:t>
      </w:r>
    </w:p>
    <w:p w14:paraId="1B750B55" w14:textId="77777777" w:rsidR="00A948ED" w:rsidRPr="00F3093C" w:rsidRDefault="00A948ED" w:rsidP="00371FE1">
      <w:pPr>
        <w:suppressLineNumbers/>
        <w:spacing w:after="0" w:line="360" w:lineRule="auto"/>
        <w:ind w:firstLine="425"/>
        <w:jc w:val="center"/>
        <w:rPr>
          <w:rFonts w:eastAsia="Times New Roman" w:cs="Times New Roman"/>
          <w:szCs w:val="28"/>
        </w:rPr>
      </w:pPr>
    </w:p>
    <w:p w14:paraId="74406EFA" w14:textId="77777777" w:rsidR="00A948ED" w:rsidRPr="00F3093C" w:rsidRDefault="00A948ED" w:rsidP="00371FE1">
      <w:pPr>
        <w:suppressLineNumbers/>
        <w:spacing w:after="0" w:line="360" w:lineRule="auto"/>
        <w:ind w:firstLine="425"/>
        <w:jc w:val="center"/>
        <w:rPr>
          <w:rFonts w:eastAsia="Times New Roman" w:cs="Times New Roman"/>
          <w:szCs w:val="28"/>
        </w:rPr>
      </w:pPr>
      <w:r w:rsidRPr="00F3093C">
        <w:rPr>
          <w:rFonts w:eastAsia="Times New Roman" w:cs="Times New Roman"/>
          <w:szCs w:val="28"/>
        </w:rPr>
        <w:t>Диссертация</w:t>
      </w:r>
    </w:p>
    <w:p w14:paraId="66EE6860" w14:textId="77777777" w:rsidR="00A948ED" w:rsidRPr="00F3093C" w:rsidRDefault="00A948ED" w:rsidP="00371FE1">
      <w:pPr>
        <w:suppressLineNumbers/>
        <w:spacing w:after="0" w:line="360" w:lineRule="auto"/>
        <w:ind w:firstLine="425"/>
        <w:jc w:val="center"/>
        <w:rPr>
          <w:rFonts w:eastAsia="Times New Roman" w:cs="Times New Roman"/>
          <w:szCs w:val="28"/>
        </w:rPr>
      </w:pPr>
      <w:r w:rsidRPr="00F3093C">
        <w:rPr>
          <w:rFonts w:eastAsia="Times New Roman" w:cs="Times New Roman"/>
          <w:szCs w:val="28"/>
        </w:rPr>
        <w:t xml:space="preserve"> на соискание учёной степени </w:t>
      </w:r>
    </w:p>
    <w:p w14:paraId="632718F1" w14:textId="77777777" w:rsidR="00A948ED" w:rsidRPr="00F3093C" w:rsidRDefault="00A948ED" w:rsidP="00371FE1">
      <w:pPr>
        <w:suppressLineNumbers/>
        <w:spacing w:after="0" w:line="360" w:lineRule="auto"/>
        <w:ind w:firstLine="425"/>
        <w:jc w:val="center"/>
        <w:rPr>
          <w:rFonts w:eastAsia="Times New Roman" w:cs="Times New Roman"/>
          <w:szCs w:val="28"/>
        </w:rPr>
      </w:pPr>
      <w:r w:rsidRPr="00F3093C">
        <w:rPr>
          <w:rFonts w:eastAsia="Times New Roman" w:cs="Times New Roman"/>
          <w:szCs w:val="28"/>
        </w:rPr>
        <w:t>кандидата филологических наук</w:t>
      </w:r>
    </w:p>
    <w:p w14:paraId="6DF4CF3B" w14:textId="77777777" w:rsidR="00A948ED" w:rsidRPr="00F3093C" w:rsidRDefault="00A948ED" w:rsidP="00371FE1">
      <w:pPr>
        <w:suppressLineNumbers/>
        <w:spacing w:after="0" w:line="360" w:lineRule="auto"/>
        <w:ind w:firstLine="425"/>
        <w:jc w:val="right"/>
        <w:rPr>
          <w:rFonts w:eastAsia="Times New Roman" w:cs="Times New Roman"/>
          <w:szCs w:val="28"/>
        </w:rPr>
      </w:pPr>
    </w:p>
    <w:p w14:paraId="63BF0A09" w14:textId="77777777" w:rsidR="00A948ED" w:rsidRPr="00F3093C" w:rsidRDefault="00A948ED" w:rsidP="00371FE1">
      <w:pPr>
        <w:suppressLineNumbers/>
        <w:spacing w:after="0" w:line="360" w:lineRule="auto"/>
        <w:ind w:firstLine="425"/>
        <w:jc w:val="right"/>
        <w:rPr>
          <w:rFonts w:eastAsia="Times New Roman" w:cs="Times New Roman"/>
          <w:szCs w:val="28"/>
        </w:rPr>
      </w:pPr>
      <w:r w:rsidRPr="00F3093C">
        <w:rPr>
          <w:rFonts w:eastAsia="Times New Roman" w:cs="Times New Roman"/>
          <w:szCs w:val="28"/>
        </w:rPr>
        <w:t>Научный руководитель:</w:t>
      </w:r>
    </w:p>
    <w:p w14:paraId="32F0E1FF" w14:textId="77777777" w:rsidR="00A948ED" w:rsidRPr="00F3093C" w:rsidRDefault="00A948ED" w:rsidP="00371FE1">
      <w:pPr>
        <w:suppressLineNumbers/>
        <w:spacing w:after="0" w:line="360" w:lineRule="auto"/>
        <w:ind w:firstLine="425"/>
        <w:jc w:val="right"/>
        <w:rPr>
          <w:rFonts w:eastAsia="Times New Roman" w:cs="Times New Roman"/>
          <w:szCs w:val="28"/>
        </w:rPr>
      </w:pPr>
      <w:r w:rsidRPr="00F3093C">
        <w:rPr>
          <w:rFonts w:eastAsia="Times New Roman" w:cs="Times New Roman"/>
          <w:szCs w:val="28"/>
        </w:rPr>
        <w:t>Нарынбаева Бактыгүл Борбиевна,</w:t>
      </w:r>
    </w:p>
    <w:p w14:paraId="5E1ACE99" w14:textId="77777777" w:rsidR="00A948ED" w:rsidRPr="00F3093C" w:rsidRDefault="00A948ED" w:rsidP="00371FE1">
      <w:pPr>
        <w:suppressLineNumbers/>
        <w:spacing w:after="0" w:line="360" w:lineRule="auto"/>
        <w:ind w:firstLine="425"/>
        <w:jc w:val="right"/>
        <w:rPr>
          <w:rFonts w:eastAsia="Times New Roman" w:cs="Times New Roman"/>
          <w:szCs w:val="28"/>
        </w:rPr>
      </w:pPr>
      <w:r w:rsidRPr="00F3093C">
        <w:rPr>
          <w:rFonts w:eastAsia="Times New Roman" w:cs="Times New Roman"/>
          <w:szCs w:val="28"/>
        </w:rPr>
        <w:t xml:space="preserve"> доктор филологических наук, доцент</w:t>
      </w:r>
    </w:p>
    <w:p w14:paraId="4574B10D" w14:textId="77777777" w:rsidR="00A948ED" w:rsidRPr="00F3093C" w:rsidRDefault="00A948ED" w:rsidP="00371FE1">
      <w:pPr>
        <w:suppressLineNumbers/>
        <w:spacing w:after="0" w:line="360" w:lineRule="auto"/>
        <w:ind w:firstLine="425"/>
        <w:jc w:val="center"/>
        <w:rPr>
          <w:rFonts w:eastAsia="Times New Roman" w:cs="Times New Roman"/>
          <w:szCs w:val="28"/>
        </w:rPr>
      </w:pPr>
    </w:p>
    <w:p w14:paraId="28B92806" w14:textId="77777777" w:rsidR="00A948ED" w:rsidRPr="00F3093C" w:rsidRDefault="00A948ED" w:rsidP="00371FE1">
      <w:pPr>
        <w:suppressLineNumbers/>
        <w:spacing w:after="0" w:line="360" w:lineRule="auto"/>
        <w:ind w:firstLine="425"/>
        <w:jc w:val="center"/>
        <w:rPr>
          <w:rFonts w:eastAsia="Times New Roman" w:cs="Times New Roman"/>
          <w:szCs w:val="28"/>
        </w:rPr>
      </w:pPr>
    </w:p>
    <w:p w14:paraId="3935C78F" w14:textId="77777777" w:rsidR="00810657" w:rsidRPr="00F3093C" w:rsidRDefault="00810657" w:rsidP="00371FE1">
      <w:pPr>
        <w:suppressLineNumbers/>
        <w:spacing w:after="0" w:line="360" w:lineRule="auto"/>
        <w:ind w:firstLine="425"/>
        <w:jc w:val="center"/>
        <w:rPr>
          <w:rFonts w:eastAsia="Times New Roman" w:cs="Times New Roman"/>
          <w:szCs w:val="28"/>
        </w:rPr>
      </w:pPr>
    </w:p>
    <w:p w14:paraId="49918B6D" w14:textId="4DD21EBF" w:rsidR="00A948ED" w:rsidRPr="00F3093C" w:rsidRDefault="00A948ED" w:rsidP="00371FE1">
      <w:pPr>
        <w:suppressLineNumbers/>
        <w:tabs>
          <w:tab w:val="left" w:pos="6058"/>
        </w:tabs>
        <w:spacing w:after="0" w:line="360" w:lineRule="auto"/>
        <w:ind w:firstLine="425"/>
        <w:jc w:val="center"/>
        <w:rPr>
          <w:rFonts w:eastAsia="Times New Roman" w:cs="Times New Roman"/>
          <w:b/>
          <w:spacing w:val="-10"/>
          <w:szCs w:val="28"/>
        </w:rPr>
      </w:pPr>
      <w:r w:rsidRPr="00F3093C">
        <w:rPr>
          <w:rFonts w:eastAsia="Times New Roman" w:cs="Times New Roman"/>
          <w:b/>
          <w:spacing w:val="-10"/>
          <w:szCs w:val="28"/>
        </w:rPr>
        <w:t xml:space="preserve">Бишкек </w:t>
      </w:r>
      <w:r w:rsidR="001171CB" w:rsidRPr="00F3093C">
        <w:rPr>
          <w:rFonts w:cs="Times New Roman"/>
          <w:szCs w:val="28"/>
        </w:rPr>
        <w:t>–</w:t>
      </w:r>
      <w:r w:rsidRPr="00F3093C">
        <w:rPr>
          <w:rFonts w:eastAsia="Times New Roman" w:cs="Times New Roman"/>
          <w:b/>
          <w:spacing w:val="-10"/>
          <w:szCs w:val="28"/>
        </w:rPr>
        <w:t xml:space="preserve"> 202</w:t>
      </w:r>
      <w:r w:rsidR="00DF0718" w:rsidRPr="00F3093C">
        <w:rPr>
          <w:rFonts w:eastAsia="Times New Roman" w:cs="Times New Roman"/>
          <w:b/>
          <w:spacing w:val="-10"/>
          <w:szCs w:val="28"/>
        </w:rPr>
        <w:t>5</w:t>
      </w:r>
    </w:p>
    <w:bookmarkStart w:id="2" w:name="_Toc193963660" w:displacedByCustomXml="next"/>
    <w:bookmarkStart w:id="3" w:name="_Toc187154203" w:displacedByCustomXml="next"/>
    <w:bookmarkStart w:id="4" w:name="_Toc195031125" w:displacedByCustomXml="next"/>
    <w:sdt>
      <w:sdtPr>
        <w:rPr>
          <w:rFonts w:ascii="Times New Roman" w:eastAsiaTheme="minorEastAsia" w:hAnsi="Times New Roman" w:cstheme="minorBidi"/>
          <w:color w:val="auto"/>
          <w:sz w:val="28"/>
          <w:szCs w:val="22"/>
        </w:rPr>
        <w:id w:val="-409700452"/>
        <w:docPartObj>
          <w:docPartGallery w:val="Table of Contents"/>
          <w:docPartUnique/>
        </w:docPartObj>
      </w:sdtPr>
      <w:sdtEndPr>
        <w:rPr>
          <w:b/>
          <w:bCs/>
        </w:rPr>
      </w:sdtEndPr>
      <w:sdtContent>
        <w:p w14:paraId="33F5C9AC" w14:textId="4DD9C06B" w:rsidR="00F15322" w:rsidRPr="00F3093C" w:rsidRDefault="00F15322" w:rsidP="00F15322">
          <w:pPr>
            <w:pStyle w:val="af6"/>
            <w:spacing w:before="0"/>
            <w:jc w:val="center"/>
            <w:rPr>
              <w:rFonts w:ascii="Times New Roman" w:hAnsi="Times New Roman" w:cs="Times New Roman"/>
              <w:b/>
              <w:bCs/>
              <w:color w:val="auto"/>
              <w:sz w:val="28"/>
              <w:szCs w:val="28"/>
            </w:rPr>
          </w:pPr>
          <w:r w:rsidRPr="00F3093C">
            <w:rPr>
              <w:rFonts w:ascii="Times New Roman" w:hAnsi="Times New Roman" w:cs="Times New Roman"/>
              <w:b/>
              <w:bCs/>
              <w:color w:val="auto"/>
              <w:sz w:val="28"/>
              <w:szCs w:val="28"/>
            </w:rPr>
            <w:t>СОДЕРЖАНИЕ</w:t>
          </w:r>
        </w:p>
        <w:p w14:paraId="3D1311D0" w14:textId="05705500" w:rsidR="006A68C5" w:rsidRPr="00F3093C" w:rsidRDefault="00F15322">
          <w:pPr>
            <w:pStyle w:val="13"/>
            <w:rPr>
              <w:rFonts w:asciiTheme="minorHAnsi" w:hAnsiTheme="minorHAnsi"/>
              <w:noProof/>
              <w:kern w:val="2"/>
              <w:sz w:val="24"/>
              <w:szCs w:val="24"/>
              <w14:ligatures w14:val="standardContextual"/>
            </w:rPr>
          </w:pPr>
          <w:r w:rsidRPr="00F3093C">
            <w:fldChar w:fldCharType="begin"/>
          </w:r>
          <w:r w:rsidRPr="00F3093C">
            <w:instrText xml:space="preserve"> TOC \o "1-3" \h \z \u </w:instrText>
          </w:r>
          <w:r w:rsidRPr="00F3093C">
            <w:fldChar w:fldCharType="separate"/>
          </w:r>
          <w:hyperlink w:anchor="_Toc196575874" w:history="1">
            <w:r w:rsidR="006A68C5" w:rsidRPr="00F3093C">
              <w:rPr>
                <w:rStyle w:val="a3"/>
                <w:rFonts w:cs="Times New Roman"/>
                <w:b/>
                <w:bCs/>
                <w:noProof/>
                <w:color w:val="auto"/>
              </w:rPr>
              <w:t>ВВЕДЕНИЕ</w:t>
            </w:r>
            <w:r w:rsidR="006A68C5" w:rsidRPr="00F3093C">
              <w:rPr>
                <w:noProof/>
                <w:webHidden/>
              </w:rPr>
              <w:tab/>
            </w:r>
            <w:r w:rsidR="006A68C5" w:rsidRPr="00F3093C">
              <w:rPr>
                <w:noProof/>
                <w:webHidden/>
              </w:rPr>
              <w:fldChar w:fldCharType="begin"/>
            </w:r>
            <w:r w:rsidR="006A68C5" w:rsidRPr="00F3093C">
              <w:rPr>
                <w:noProof/>
                <w:webHidden/>
              </w:rPr>
              <w:instrText xml:space="preserve"> PAGEREF _Toc196575874 \h </w:instrText>
            </w:r>
            <w:r w:rsidR="006A68C5" w:rsidRPr="00F3093C">
              <w:rPr>
                <w:noProof/>
                <w:webHidden/>
              </w:rPr>
            </w:r>
            <w:r w:rsidR="006A68C5" w:rsidRPr="00F3093C">
              <w:rPr>
                <w:noProof/>
                <w:webHidden/>
              </w:rPr>
              <w:fldChar w:fldCharType="separate"/>
            </w:r>
            <w:r w:rsidR="00F3093C">
              <w:rPr>
                <w:noProof/>
                <w:webHidden/>
              </w:rPr>
              <w:t>3</w:t>
            </w:r>
            <w:r w:rsidR="006A68C5" w:rsidRPr="00F3093C">
              <w:rPr>
                <w:noProof/>
                <w:webHidden/>
              </w:rPr>
              <w:fldChar w:fldCharType="end"/>
            </w:r>
          </w:hyperlink>
        </w:p>
        <w:p w14:paraId="1F9F3181" w14:textId="606CCD89" w:rsidR="006A68C5" w:rsidRPr="00F3093C" w:rsidRDefault="006A68C5">
          <w:pPr>
            <w:pStyle w:val="13"/>
            <w:rPr>
              <w:rFonts w:asciiTheme="minorHAnsi" w:hAnsiTheme="minorHAnsi"/>
              <w:noProof/>
              <w:kern w:val="2"/>
              <w:sz w:val="24"/>
              <w:szCs w:val="24"/>
              <w14:ligatures w14:val="standardContextual"/>
            </w:rPr>
          </w:pPr>
          <w:hyperlink w:anchor="_Toc196575875" w:history="1">
            <w:r w:rsidRPr="00F3093C">
              <w:rPr>
                <w:rStyle w:val="a3"/>
                <w:rFonts w:cs="Times New Roman"/>
                <w:b/>
                <w:bCs/>
                <w:noProof/>
                <w:color w:val="auto"/>
              </w:rPr>
              <w:t>ГЛАВА 1. ТЕОРЕТИЧЕСКИЕ ОСНОВЫ ИССЛЕДОВАНИЯ</w:t>
            </w:r>
            <w:r w:rsidRPr="00F3093C">
              <w:rPr>
                <w:noProof/>
                <w:webHidden/>
              </w:rPr>
              <w:tab/>
            </w:r>
            <w:r w:rsidRPr="00F3093C">
              <w:rPr>
                <w:noProof/>
                <w:webHidden/>
              </w:rPr>
              <w:fldChar w:fldCharType="begin"/>
            </w:r>
            <w:r w:rsidRPr="00F3093C">
              <w:rPr>
                <w:noProof/>
                <w:webHidden/>
              </w:rPr>
              <w:instrText xml:space="preserve"> PAGEREF _Toc196575875 \h </w:instrText>
            </w:r>
            <w:r w:rsidRPr="00F3093C">
              <w:rPr>
                <w:noProof/>
                <w:webHidden/>
              </w:rPr>
            </w:r>
            <w:r w:rsidRPr="00F3093C">
              <w:rPr>
                <w:noProof/>
                <w:webHidden/>
              </w:rPr>
              <w:fldChar w:fldCharType="separate"/>
            </w:r>
            <w:r w:rsidR="00F3093C">
              <w:rPr>
                <w:noProof/>
                <w:webHidden/>
              </w:rPr>
              <w:t>7</w:t>
            </w:r>
            <w:r w:rsidRPr="00F3093C">
              <w:rPr>
                <w:noProof/>
                <w:webHidden/>
              </w:rPr>
              <w:fldChar w:fldCharType="end"/>
            </w:r>
          </w:hyperlink>
        </w:p>
        <w:p w14:paraId="393AECA4" w14:textId="69366466" w:rsidR="006A68C5" w:rsidRPr="00F3093C" w:rsidRDefault="006A68C5">
          <w:pPr>
            <w:pStyle w:val="13"/>
            <w:rPr>
              <w:rFonts w:asciiTheme="minorHAnsi" w:hAnsiTheme="minorHAnsi"/>
              <w:noProof/>
              <w:kern w:val="2"/>
              <w:sz w:val="24"/>
              <w:szCs w:val="24"/>
              <w14:ligatures w14:val="standardContextual"/>
            </w:rPr>
          </w:pPr>
          <w:hyperlink w:anchor="_Toc196575876" w:history="1">
            <w:r w:rsidRPr="00F3093C">
              <w:rPr>
                <w:rStyle w:val="a3"/>
                <w:rFonts w:cs="Times New Roman"/>
                <w:noProof/>
                <w:color w:val="auto"/>
              </w:rPr>
              <w:t>1.1. Полевая модель и его виды в лингвистике</w:t>
            </w:r>
            <w:r w:rsidRPr="00F3093C">
              <w:rPr>
                <w:noProof/>
                <w:webHidden/>
              </w:rPr>
              <w:tab/>
            </w:r>
            <w:r w:rsidRPr="00F3093C">
              <w:rPr>
                <w:noProof/>
                <w:webHidden/>
              </w:rPr>
              <w:fldChar w:fldCharType="begin"/>
            </w:r>
            <w:r w:rsidRPr="00F3093C">
              <w:rPr>
                <w:noProof/>
                <w:webHidden/>
              </w:rPr>
              <w:instrText xml:space="preserve"> PAGEREF _Toc196575876 \h </w:instrText>
            </w:r>
            <w:r w:rsidRPr="00F3093C">
              <w:rPr>
                <w:noProof/>
                <w:webHidden/>
              </w:rPr>
            </w:r>
            <w:r w:rsidRPr="00F3093C">
              <w:rPr>
                <w:noProof/>
                <w:webHidden/>
              </w:rPr>
              <w:fldChar w:fldCharType="separate"/>
            </w:r>
            <w:r w:rsidR="00F3093C">
              <w:rPr>
                <w:noProof/>
                <w:webHidden/>
              </w:rPr>
              <w:t>7</w:t>
            </w:r>
            <w:r w:rsidRPr="00F3093C">
              <w:rPr>
                <w:noProof/>
                <w:webHidden/>
              </w:rPr>
              <w:fldChar w:fldCharType="end"/>
            </w:r>
          </w:hyperlink>
        </w:p>
        <w:p w14:paraId="2495340F" w14:textId="0399C2BC" w:rsidR="006A68C5" w:rsidRPr="00F3093C" w:rsidRDefault="006A68C5">
          <w:pPr>
            <w:pStyle w:val="13"/>
            <w:rPr>
              <w:rFonts w:asciiTheme="minorHAnsi" w:hAnsiTheme="minorHAnsi"/>
              <w:noProof/>
              <w:kern w:val="2"/>
              <w:sz w:val="24"/>
              <w:szCs w:val="24"/>
              <w14:ligatures w14:val="standardContextual"/>
            </w:rPr>
          </w:pPr>
          <w:hyperlink w:anchor="_Toc196575877" w:history="1">
            <w:r w:rsidRPr="00F3093C">
              <w:rPr>
                <w:rStyle w:val="a3"/>
                <w:rFonts w:cs="Times New Roman"/>
                <w:noProof/>
                <w:color w:val="auto"/>
              </w:rPr>
              <w:t>1.2. Исследование лексико-семантического поля «еда» в разных языках</w:t>
            </w:r>
            <w:r w:rsidRPr="00F3093C">
              <w:rPr>
                <w:noProof/>
                <w:webHidden/>
              </w:rPr>
              <w:tab/>
            </w:r>
            <w:r w:rsidRPr="00F3093C">
              <w:rPr>
                <w:noProof/>
                <w:webHidden/>
              </w:rPr>
              <w:fldChar w:fldCharType="begin"/>
            </w:r>
            <w:r w:rsidRPr="00F3093C">
              <w:rPr>
                <w:noProof/>
                <w:webHidden/>
              </w:rPr>
              <w:instrText xml:space="preserve"> PAGEREF _Toc196575877 \h </w:instrText>
            </w:r>
            <w:r w:rsidRPr="00F3093C">
              <w:rPr>
                <w:noProof/>
                <w:webHidden/>
              </w:rPr>
            </w:r>
            <w:r w:rsidRPr="00F3093C">
              <w:rPr>
                <w:noProof/>
                <w:webHidden/>
              </w:rPr>
              <w:fldChar w:fldCharType="separate"/>
            </w:r>
            <w:r w:rsidR="00F3093C">
              <w:rPr>
                <w:noProof/>
                <w:webHidden/>
              </w:rPr>
              <w:t>15</w:t>
            </w:r>
            <w:r w:rsidRPr="00F3093C">
              <w:rPr>
                <w:noProof/>
                <w:webHidden/>
              </w:rPr>
              <w:fldChar w:fldCharType="end"/>
            </w:r>
          </w:hyperlink>
        </w:p>
        <w:p w14:paraId="0AFAED2F" w14:textId="1FD47552" w:rsidR="006A68C5" w:rsidRPr="00F3093C" w:rsidRDefault="006A68C5">
          <w:pPr>
            <w:pStyle w:val="13"/>
            <w:rPr>
              <w:rFonts w:asciiTheme="minorHAnsi" w:hAnsiTheme="minorHAnsi"/>
              <w:noProof/>
              <w:kern w:val="2"/>
              <w:sz w:val="24"/>
              <w:szCs w:val="24"/>
              <w14:ligatures w14:val="standardContextual"/>
            </w:rPr>
          </w:pPr>
          <w:hyperlink w:anchor="_Toc196575878" w:history="1">
            <w:r w:rsidRPr="00F3093C">
              <w:rPr>
                <w:rStyle w:val="a3"/>
                <w:rFonts w:cs="Times New Roman"/>
                <w:noProof/>
                <w:color w:val="auto"/>
              </w:rPr>
              <w:t>1.3. Когнитивная лингвистика и лингвокультурология как актуальные направления современного языкознания</w:t>
            </w:r>
            <w:r w:rsidRPr="00F3093C">
              <w:rPr>
                <w:noProof/>
                <w:webHidden/>
              </w:rPr>
              <w:tab/>
            </w:r>
            <w:r w:rsidRPr="00F3093C">
              <w:rPr>
                <w:noProof/>
                <w:webHidden/>
              </w:rPr>
              <w:fldChar w:fldCharType="begin"/>
            </w:r>
            <w:r w:rsidRPr="00F3093C">
              <w:rPr>
                <w:noProof/>
                <w:webHidden/>
              </w:rPr>
              <w:instrText xml:space="preserve"> PAGEREF _Toc196575878 \h </w:instrText>
            </w:r>
            <w:r w:rsidRPr="00F3093C">
              <w:rPr>
                <w:noProof/>
                <w:webHidden/>
              </w:rPr>
            </w:r>
            <w:r w:rsidRPr="00F3093C">
              <w:rPr>
                <w:noProof/>
                <w:webHidden/>
              </w:rPr>
              <w:fldChar w:fldCharType="separate"/>
            </w:r>
            <w:r w:rsidR="00F3093C">
              <w:rPr>
                <w:noProof/>
                <w:webHidden/>
              </w:rPr>
              <w:t>19</w:t>
            </w:r>
            <w:r w:rsidRPr="00F3093C">
              <w:rPr>
                <w:noProof/>
                <w:webHidden/>
              </w:rPr>
              <w:fldChar w:fldCharType="end"/>
            </w:r>
          </w:hyperlink>
        </w:p>
        <w:p w14:paraId="5769CD5C" w14:textId="4D511835" w:rsidR="006A68C5" w:rsidRPr="00F3093C" w:rsidRDefault="006A68C5">
          <w:pPr>
            <w:pStyle w:val="13"/>
            <w:rPr>
              <w:rFonts w:asciiTheme="minorHAnsi" w:hAnsiTheme="minorHAnsi"/>
              <w:noProof/>
              <w:kern w:val="2"/>
              <w:sz w:val="24"/>
              <w:szCs w:val="24"/>
              <w14:ligatures w14:val="standardContextual"/>
            </w:rPr>
          </w:pPr>
          <w:hyperlink w:anchor="_Toc196575879" w:history="1">
            <w:r w:rsidRPr="00F3093C">
              <w:rPr>
                <w:rStyle w:val="a3"/>
                <w:rFonts w:cs="Times New Roman"/>
                <w:bCs/>
                <w:noProof/>
                <w:color w:val="auto"/>
              </w:rPr>
              <w:t>1.4. Понятие «еда» и его номинанты в китайском и кыргызском языках</w:t>
            </w:r>
            <w:r w:rsidRPr="00F3093C">
              <w:rPr>
                <w:noProof/>
                <w:webHidden/>
              </w:rPr>
              <w:tab/>
            </w:r>
            <w:r w:rsidRPr="00F3093C">
              <w:rPr>
                <w:noProof/>
                <w:webHidden/>
              </w:rPr>
              <w:fldChar w:fldCharType="begin"/>
            </w:r>
            <w:r w:rsidRPr="00F3093C">
              <w:rPr>
                <w:noProof/>
                <w:webHidden/>
              </w:rPr>
              <w:instrText xml:space="preserve"> PAGEREF _Toc196575879 \h </w:instrText>
            </w:r>
            <w:r w:rsidRPr="00F3093C">
              <w:rPr>
                <w:noProof/>
                <w:webHidden/>
              </w:rPr>
            </w:r>
            <w:r w:rsidRPr="00F3093C">
              <w:rPr>
                <w:noProof/>
                <w:webHidden/>
              </w:rPr>
              <w:fldChar w:fldCharType="separate"/>
            </w:r>
            <w:r w:rsidR="00F3093C">
              <w:rPr>
                <w:noProof/>
                <w:webHidden/>
              </w:rPr>
              <w:t>26</w:t>
            </w:r>
            <w:r w:rsidRPr="00F3093C">
              <w:rPr>
                <w:noProof/>
                <w:webHidden/>
              </w:rPr>
              <w:fldChar w:fldCharType="end"/>
            </w:r>
          </w:hyperlink>
        </w:p>
        <w:p w14:paraId="10F81F7C" w14:textId="065CFC47" w:rsidR="006A68C5" w:rsidRPr="00F3093C" w:rsidRDefault="006A68C5">
          <w:pPr>
            <w:pStyle w:val="13"/>
            <w:rPr>
              <w:rFonts w:asciiTheme="minorHAnsi" w:hAnsiTheme="minorHAnsi"/>
              <w:noProof/>
              <w:kern w:val="2"/>
              <w:sz w:val="24"/>
              <w:szCs w:val="24"/>
              <w14:ligatures w14:val="standardContextual"/>
            </w:rPr>
          </w:pPr>
          <w:hyperlink w:anchor="_Toc196575880" w:history="1">
            <w:r w:rsidRPr="00F3093C">
              <w:rPr>
                <w:rStyle w:val="a3"/>
                <w:rFonts w:cs="Times New Roman"/>
                <w:b/>
                <w:bCs/>
                <w:noProof/>
                <w:color w:val="auto"/>
              </w:rPr>
              <w:t>Вывод по первой главе</w:t>
            </w:r>
            <w:r w:rsidRPr="00F3093C">
              <w:rPr>
                <w:noProof/>
                <w:webHidden/>
              </w:rPr>
              <w:tab/>
            </w:r>
            <w:r w:rsidRPr="00F3093C">
              <w:rPr>
                <w:noProof/>
                <w:webHidden/>
              </w:rPr>
              <w:fldChar w:fldCharType="begin"/>
            </w:r>
            <w:r w:rsidRPr="00F3093C">
              <w:rPr>
                <w:noProof/>
                <w:webHidden/>
              </w:rPr>
              <w:instrText xml:space="preserve"> PAGEREF _Toc196575880 \h </w:instrText>
            </w:r>
            <w:r w:rsidRPr="00F3093C">
              <w:rPr>
                <w:noProof/>
                <w:webHidden/>
              </w:rPr>
            </w:r>
            <w:r w:rsidRPr="00F3093C">
              <w:rPr>
                <w:noProof/>
                <w:webHidden/>
              </w:rPr>
              <w:fldChar w:fldCharType="separate"/>
            </w:r>
            <w:r w:rsidR="00F3093C">
              <w:rPr>
                <w:noProof/>
                <w:webHidden/>
              </w:rPr>
              <w:t>39</w:t>
            </w:r>
            <w:r w:rsidRPr="00F3093C">
              <w:rPr>
                <w:noProof/>
                <w:webHidden/>
              </w:rPr>
              <w:fldChar w:fldCharType="end"/>
            </w:r>
          </w:hyperlink>
        </w:p>
        <w:p w14:paraId="19DCA274" w14:textId="13727544" w:rsidR="006A68C5" w:rsidRPr="00F3093C" w:rsidRDefault="006A68C5">
          <w:pPr>
            <w:pStyle w:val="13"/>
            <w:rPr>
              <w:rFonts w:asciiTheme="minorHAnsi" w:hAnsiTheme="minorHAnsi"/>
              <w:noProof/>
              <w:kern w:val="2"/>
              <w:sz w:val="24"/>
              <w:szCs w:val="24"/>
              <w14:ligatures w14:val="standardContextual"/>
            </w:rPr>
          </w:pPr>
          <w:hyperlink w:anchor="_Toc196575881" w:history="1">
            <w:r w:rsidRPr="00F3093C">
              <w:rPr>
                <w:rStyle w:val="a3"/>
                <w:rFonts w:cs="Times New Roman"/>
                <w:b/>
                <w:bCs/>
                <w:noProof/>
                <w:color w:val="auto"/>
              </w:rPr>
              <w:t>ГЛАВА 2. МЕТОДОЛОГИЯ, МЕТОДЫ И МАТЕРИАЛЫ ИССЛЕДОВАНИЯ</w:t>
            </w:r>
            <w:r w:rsidRPr="00F3093C">
              <w:rPr>
                <w:noProof/>
                <w:webHidden/>
              </w:rPr>
              <w:tab/>
            </w:r>
            <w:r w:rsidRPr="00F3093C">
              <w:rPr>
                <w:noProof/>
                <w:webHidden/>
              </w:rPr>
              <w:fldChar w:fldCharType="begin"/>
            </w:r>
            <w:r w:rsidRPr="00F3093C">
              <w:rPr>
                <w:noProof/>
                <w:webHidden/>
              </w:rPr>
              <w:instrText xml:space="preserve"> PAGEREF _Toc196575881 \h </w:instrText>
            </w:r>
            <w:r w:rsidRPr="00F3093C">
              <w:rPr>
                <w:noProof/>
                <w:webHidden/>
              </w:rPr>
            </w:r>
            <w:r w:rsidRPr="00F3093C">
              <w:rPr>
                <w:noProof/>
                <w:webHidden/>
              </w:rPr>
              <w:fldChar w:fldCharType="separate"/>
            </w:r>
            <w:r w:rsidR="00F3093C">
              <w:rPr>
                <w:noProof/>
                <w:webHidden/>
              </w:rPr>
              <w:t>42</w:t>
            </w:r>
            <w:r w:rsidRPr="00F3093C">
              <w:rPr>
                <w:noProof/>
                <w:webHidden/>
              </w:rPr>
              <w:fldChar w:fldCharType="end"/>
            </w:r>
          </w:hyperlink>
        </w:p>
        <w:p w14:paraId="4050FDC7" w14:textId="6A21F45F" w:rsidR="006A68C5" w:rsidRPr="00F3093C" w:rsidRDefault="006A68C5">
          <w:pPr>
            <w:pStyle w:val="13"/>
            <w:rPr>
              <w:rFonts w:asciiTheme="minorHAnsi" w:hAnsiTheme="minorHAnsi"/>
              <w:noProof/>
              <w:kern w:val="2"/>
              <w:sz w:val="24"/>
              <w:szCs w:val="24"/>
              <w14:ligatures w14:val="standardContextual"/>
            </w:rPr>
          </w:pPr>
          <w:hyperlink w:anchor="_Toc196575882" w:history="1">
            <w:r w:rsidRPr="00F3093C">
              <w:rPr>
                <w:rStyle w:val="a3"/>
                <w:rFonts w:cs="Times New Roman"/>
                <w:noProof/>
                <w:color w:val="auto"/>
              </w:rPr>
              <w:t>2.1. Методологическая база исследования</w:t>
            </w:r>
            <w:r w:rsidRPr="00F3093C">
              <w:rPr>
                <w:noProof/>
                <w:webHidden/>
              </w:rPr>
              <w:tab/>
            </w:r>
            <w:r w:rsidRPr="00F3093C">
              <w:rPr>
                <w:noProof/>
                <w:webHidden/>
              </w:rPr>
              <w:fldChar w:fldCharType="begin"/>
            </w:r>
            <w:r w:rsidRPr="00F3093C">
              <w:rPr>
                <w:noProof/>
                <w:webHidden/>
              </w:rPr>
              <w:instrText xml:space="preserve"> PAGEREF _Toc196575882 \h </w:instrText>
            </w:r>
            <w:r w:rsidRPr="00F3093C">
              <w:rPr>
                <w:noProof/>
                <w:webHidden/>
              </w:rPr>
            </w:r>
            <w:r w:rsidRPr="00F3093C">
              <w:rPr>
                <w:noProof/>
                <w:webHidden/>
              </w:rPr>
              <w:fldChar w:fldCharType="separate"/>
            </w:r>
            <w:r w:rsidR="00F3093C">
              <w:rPr>
                <w:noProof/>
                <w:webHidden/>
              </w:rPr>
              <w:t>42</w:t>
            </w:r>
            <w:r w:rsidRPr="00F3093C">
              <w:rPr>
                <w:noProof/>
                <w:webHidden/>
              </w:rPr>
              <w:fldChar w:fldCharType="end"/>
            </w:r>
          </w:hyperlink>
        </w:p>
        <w:p w14:paraId="7E2499A0" w14:textId="6C24334E" w:rsidR="006A68C5" w:rsidRPr="00F3093C" w:rsidRDefault="006A68C5">
          <w:pPr>
            <w:pStyle w:val="13"/>
            <w:rPr>
              <w:rFonts w:asciiTheme="minorHAnsi" w:hAnsiTheme="minorHAnsi"/>
              <w:noProof/>
              <w:kern w:val="2"/>
              <w:sz w:val="24"/>
              <w:szCs w:val="24"/>
              <w14:ligatures w14:val="standardContextual"/>
            </w:rPr>
          </w:pPr>
          <w:hyperlink w:anchor="_Toc196575883" w:history="1">
            <w:r w:rsidRPr="00F3093C">
              <w:rPr>
                <w:rStyle w:val="a3"/>
                <w:rFonts w:cs="Times New Roman"/>
                <w:noProof/>
                <w:color w:val="auto"/>
              </w:rPr>
              <w:t>2.2. Основные методы исследования</w:t>
            </w:r>
            <w:r w:rsidRPr="00F3093C">
              <w:rPr>
                <w:noProof/>
                <w:webHidden/>
              </w:rPr>
              <w:tab/>
            </w:r>
            <w:r w:rsidRPr="00F3093C">
              <w:rPr>
                <w:noProof/>
                <w:webHidden/>
              </w:rPr>
              <w:fldChar w:fldCharType="begin"/>
            </w:r>
            <w:r w:rsidRPr="00F3093C">
              <w:rPr>
                <w:noProof/>
                <w:webHidden/>
              </w:rPr>
              <w:instrText xml:space="preserve"> PAGEREF _Toc196575883 \h </w:instrText>
            </w:r>
            <w:r w:rsidRPr="00F3093C">
              <w:rPr>
                <w:noProof/>
                <w:webHidden/>
              </w:rPr>
            </w:r>
            <w:r w:rsidRPr="00F3093C">
              <w:rPr>
                <w:noProof/>
                <w:webHidden/>
              </w:rPr>
              <w:fldChar w:fldCharType="separate"/>
            </w:r>
            <w:r w:rsidR="00F3093C">
              <w:rPr>
                <w:noProof/>
                <w:webHidden/>
              </w:rPr>
              <w:t>44</w:t>
            </w:r>
            <w:r w:rsidRPr="00F3093C">
              <w:rPr>
                <w:noProof/>
                <w:webHidden/>
              </w:rPr>
              <w:fldChar w:fldCharType="end"/>
            </w:r>
          </w:hyperlink>
        </w:p>
        <w:p w14:paraId="5D268343" w14:textId="4758D3FD" w:rsidR="006A68C5" w:rsidRPr="00F3093C" w:rsidRDefault="006A68C5">
          <w:pPr>
            <w:pStyle w:val="13"/>
            <w:rPr>
              <w:rFonts w:asciiTheme="minorHAnsi" w:hAnsiTheme="minorHAnsi"/>
              <w:noProof/>
              <w:kern w:val="2"/>
              <w:sz w:val="24"/>
              <w:szCs w:val="24"/>
              <w14:ligatures w14:val="standardContextual"/>
            </w:rPr>
          </w:pPr>
          <w:hyperlink w:anchor="_Toc196575884" w:history="1">
            <w:r w:rsidRPr="00F3093C">
              <w:rPr>
                <w:rStyle w:val="a3"/>
                <w:rFonts w:cs="Times New Roman"/>
                <w:b/>
                <w:bCs/>
                <w:noProof/>
                <w:color w:val="auto"/>
              </w:rPr>
              <w:t>Вывод по второй главе</w:t>
            </w:r>
            <w:r w:rsidRPr="00F3093C">
              <w:rPr>
                <w:noProof/>
                <w:webHidden/>
              </w:rPr>
              <w:tab/>
            </w:r>
            <w:r w:rsidRPr="00F3093C">
              <w:rPr>
                <w:noProof/>
                <w:webHidden/>
              </w:rPr>
              <w:fldChar w:fldCharType="begin"/>
            </w:r>
            <w:r w:rsidRPr="00F3093C">
              <w:rPr>
                <w:noProof/>
                <w:webHidden/>
              </w:rPr>
              <w:instrText xml:space="preserve"> PAGEREF _Toc196575884 \h </w:instrText>
            </w:r>
            <w:r w:rsidRPr="00F3093C">
              <w:rPr>
                <w:noProof/>
                <w:webHidden/>
              </w:rPr>
            </w:r>
            <w:r w:rsidRPr="00F3093C">
              <w:rPr>
                <w:noProof/>
                <w:webHidden/>
              </w:rPr>
              <w:fldChar w:fldCharType="separate"/>
            </w:r>
            <w:r w:rsidR="00F3093C">
              <w:rPr>
                <w:noProof/>
                <w:webHidden/>
              </w:rPr>
              <w:t>53</w:t>
            </w:r>
            <w:r w:rsidRPr="00F3093C">
              <w:rPr>
                <w:noProof/>
                <w:webHidden/>
              </w:rPr>
              <w:fldChar w:fldCharType="end"/>
            </w:r>
          </w:hyperlink>
        </w:p>
        <w:p w14:paraId="29869029" w14:textId="097BCBA9" w:rsidR="006A68C5" w:rsidRPr="00F3093C" w:rsidRDefault="006A68C5">
          <w:pPr>
            <w:pStyle w:val="13"/>
            <w:rPr>
              <w:rFonts w:asciiTheme="minorHAnsi" w:hAnsiTheme="minorHAnsi"/>
              <w:noProof/>
              <w:kern w:val="2"/>
              <w:sz w:val="24"/>
              <w:szCs w:val="24"/>
              <w14:ligatures w14:val="standardContextual"/>
            </w:rPr>
          </w:pPr>
          <w:hyperlink w:anchor="_Toc196575885" w:history="1">
            <w:r w:rsidRPr="00F3093C">
              <w:rPr>
                <w:rStyle w:val="a3"/>
                <w:rFonts w:cs="Times New Roman"/>
                <w:b/>
                <w:bCs/>
                <w:noProof/>
                <w:color w:val="auto"/>
              </w:rPr>
              <w:t>ГЛАВА 3. РЕЗУЛЬТАТЫ ИССЛЕДОВАНИЯ: ЛИНГВОКУЛЬТУРОЛОГИЧЕСКИЙ АНАЛИЗ СФЕРЫ «ЕДА» В КИТАЙСКОМ И КЫРГЫЗСКОМ ЯЗЫКАХ</w:t>
            </w:r>
            <w:r w:rsidRPr="00F3093C">
              <w:rPr>
                <w:noProof/>
                <w:webHidden/>
              </w:rPr>
              <w:tab/>
            </w:r>
            <w:r w:rsidRPr="00F3093C">
              <w:rPr>
                <w:noProof/>
                <w:webHidden/>
              </w:rPr>
              <w:fldChar w:fldCharType="begin"/>
            </w:r>
            <w:r w:rsidRPr="00F3093C">
              <w:rPr>
                <w:noProof/>
                <w:webHidden/>
              </w:rPr>
              <w:instrText xml:space="preserve"> PAGEREF _Toc196575885 \h </w:instrText>
            </w:r>
            <w:r w:rsidRPr="00F3093C">
              <w:rPr>
                <w:noProof/>
                <w:webHidden/>
              </w:rPr>
            </w:r>
            <w:r w:rsidRPr="00F3093C">
              <w:rPr>
                <w:noProof/>
                <w:webHidden/>
              </w:rPr>
              <w:fldChar w:fldCharType="separate"/>
            </w:r>
            <w:r w:rsidR="00F3093C">
              <w:rPr>
                <w:noProof/>
                <w:webHidden/>
              </w:rPr>
              <w:t>55</w:t>
            </w:r>
            <w:r w:rsidRPr="00F3093C">
              <w:rPr>
                <w:noProof/>
                <w:webHidden/>
              </w:rPr>
              <w:fldChar w:fldCharType="end"/>
            </w:r>
          </w:hyperlink>
        </w:p>
        <w:p w14:paraId="2A55412C" w14:textId="69BA24C2" w:rsidR="006A68C5" w:rsidRPr="00F3093C" w:rsidRDefault="006A68C5">
          <w:pPr>
            <w:pStyle w:val="13"/>
            <w:rPr>
              <w:rFonts w:asciiTheme="minorHAnsi" w:hAnsiTheme="minorHAnsi"/>
              <w:noProof/>
              <w:kern w:val="2"/>
              <w:sz w:val="24"/>
              <w:szCs w:val="24"/>
              <w14:ligatures w14:val="standardContextual"/>
            </w:rPr>
          </w:pPr>
          <w:hyperlink w:anchor="_Toc196575886" w:history="1">
            <w:r w:rsidRPr="00F3093C">
              <w:rPr>
                <w:rStyle w:val="a3"/>
                <w:rFonts w:cs="Times New Roman"/>
                <w:noProof/>
                <w:color w:val="auto"/>
              </w:rPr>
              <w:t>3.1. Лингвокультурологический аспект сферы «еда» в сопоставляемых языках</w:t>
            </w:r>
            <w:r w:rsidRPr="00F3093C">
              <w:rPr>
                <w:noProof/>
                <w:webHidden/>
              </w:rPr>
              <w:tab/>
            </w:r>
            <w:r w:rsidRPr="00F3093C">
              <w:rPr>
                <w:noProof/>
                <w:webHidden/>
              </w:rPr>
              <w:fldChar w:fldCharType="begin"/>
            </w:r>
            <w:r w:rsidRPr="00F3093C">
              <w:rPr>
                <w:noProof/>
                <w:webHidden/>
              </w:rPr>
              <w:instrText xml:space="preserve"> PAGEREF _Toc196575886 \h </w:instrText>
            </w:r>
            <w:r w:rsidRPr="00F3093C">
              <w:rPr>
                <w:noProof/>
                <w:webHidden/>
              </w:rPr>
            </w:r>
            <w:r w:rsidRPr="00F3093C">
              <w:rPr>
                <w:noProof/>
                <w:webHidden/>
              </w:rPr>
              <w:fldChar w:fldCharType="separate"/>
            </w:r>
            <w:r w:rsidR="00F3093C">
              <w:rPr>
                <w:noProof/>
                <w:webHidden/>
              </w:rPr>
              <w:t>55</w:t>
            </w:r>
            <w:r w:rsidRPr="00F3093C">
              <w:rPr>
                <w:noProof/>
                <w:webHidden/>
              </w:rPr>
              <w:fldChar w:fldCharType="end"/>
            </w:r>
          </w:hyperlink>
        </w:p>
        <w:p w14:paraId="23B20B61" w14:textId="0168CED2" w:rsidR="006A68C5" w:rsidRPr="00F3093C" w:rsidRDefault="006A68C5">
          <w:pPr>
            <w:pStyle w:val="13"/>
            <w:rPr>
              <w:rFonts w:asciiTheme="minorHAnsi" w:hAnsiTheme="minorHAnsi"/>
              <w:noProof/>
              <w:kern w:val="2"/>
              <w:sz w:val="24"/>
              <w:szCs w:val="24"/>
              <w14:ligatures w14:val="standardContextual"/>
            </w:rPr>
          </w:pPr>
          <w:hyperlink w:anchor="_Toc196575887" w:history="1">
            <w:r w:rsidRPr="00F3093C">
              <w:rPr>
                <w:rStyle w:val="a3"/>
                <w:rFonts w:cs="Times New Roman"/>
                <w:noProof/>
                <w:color w:val="auto"/>
              </w:rPr>
              <w:t>3.1.1. Культурологический анализ  сферы  «</w:t>
            </w:r>
            <w:r w:rsidRPr="00F3093C">
              <w:rPr>
                <w:rStyle w:val="a3"/>
                <w:rFonts w:cs="Times New Roman" w:hint="eastAsia"/>
                <w:noProof/>
                <w:color w:val="auto"/>
              </w:rPr>
              <w:t>饭</w:t>
            </w:r>
            <w:r w:rsidRPr="00F3093C">
              <w:rPr>
                <w:rStyle w:val="a3"/>
                <w:rFonts w:cs="Times New Roman"/>
                <w:noProof/>
                <w:color w:val="auto"/>
              </w:rPr>
              <w:t xml:space="preserve"> fàn (еда)» в китайском языке</w:t>
            </w:r>
            <w:r w:rsidRPr="00F3093C">
              <w:rPr>
                <w:noProof/>
                <w:webHidden/>
              </w:rPr>
              <w:tab/>
            </w:r>
            <w:r w:rsidRPr="00F3093C">
              <w:rPr>
                <w:noProof/>
                <w:webHidden/>
              </w:rPr>
              <w:fldChar w:fldCharType="begin"/>
            </w:r>
            <w:r w:rsidRPr="00F3093C">
              <w:rPr>
                <w:noProof/>
                <w:webHidden/>
              </w:rPr>
              <w:instrText xml:space="preserve"> PAGEREF _Toc196575887 \h </w:instrText>
            </w:r>
            <w:r w:rsidRPr="00F3093C">
              <w:rPr>
                <w:noProof/>
                <w:webHidden/>
              </w:rPr>
            </w:r>
            <w:r w:rsidRPr="00F3093C">
              <w:rPr>
                <w:noProof/>
                <w:webHidden/>
              </w:rPr>
              <w:fldChar w:fldCharType="separate"/>
            </w:r>
            <w:r w:rsidR="00F3093C">
              <w:rPr>
                <w:noProof/>
                <w:webHidden/>
              </w:rPr>
              <w:t>55</w:t>
            </w:r>
            <w:r w:rsidRPr="00F3093C">
              <w:rPr>
                <w:noProof/>
                <w:webHidden/>
              </w:rPr>
              <w:fldChar w:fldCharType="end"/>
            </w:r>
          </w:hyperlink>
        </w:p>
        <w:p w14:paraId="006B4C47" w14:textId="37114134" w:rsidR="006A68C5" w:rsidRPr="00F3093C" w:rsidRDefault="006A68C5">
          <w:pPr>
            <w:pStyle w:val="13"/>
            <w:rPr>
              <w:rFonts w:asciiTheme="minorHAnsi" w:hAnsiTheme="minorHAnsi"/>
              <w:noProof/>
              <w:kern w:val="2"/>
              <w:sz w:val="24"/>
              <w:szCs w:val="24"/>
              <w14:ligatures w14:val="standardContextual"/>
            </w:rPr>
          </w:pPr>
          <w:hyperlink w:anchor="_Toc196575888" w:history="1">
            <w:r w:rsidRPr="00F3093C">
              <w:rPr>
                <w:rStyle w:val="a3"/>
                <w:rFonts w:cs="Times New Roman"/>
                <w:noProof/>
                <w:color w:val="auto"/>
              </w:rPr>
              <w:t>3.1.2. Культурологический анализ сферы «тамак-аш (еда)» в кыргызском языке</w:t>
            </w:r>
            <w:r w:rsidRPr="00F3093C">
              <w:rPr>
                <w:noProof/>
                <w:webHidden/>
              </w:rPr>
              <w:tab/>
            </w:r>
            <w:r w:rsidRPr="00F3093C">
              <w:rPr>
                <w:noProof/>
                <w:webHidden/>
              </w:rPr>
              <w:fldChar w:fldCharType="begin"/>
            </w:r>
            <w:r w:rsidRPr="00F3093C">
              <w:rPr>
                <w:noProof/>
                <w:webHidden/>
              </w:rPr>
              <w:instrText xml:space="preserve"> PAGEREF _Toc196575888 \h </w:instrText>
            </w:r>
            <w:r w:rsidRPr="00F3093C">
              <w:rPr>
                <w:noProof/>
                <w:webHidden/>
              </w:rPr>
            </w:r>
            <w:r w:rsidRPr="00F3093C">
              <w:rPr>
                <w:noProof/>
                <w:webHidden/>
              </w:rPr>
              <w:fldChar w:fldCharType="separate"/>
            </w:r>
            <w:r w:rsidR="00F3093C">
              <w:rPr>
                <w:noProof/>
                <w:webHidden/>
              </w:rPr>
              <w:t>77</w:t>
            </w:r>
            <w:r w:rsidRPr="00F3093C">
              <w:rPr>
                <w:noProof/>
                <w:webHidden/>
              </w:rPr>
              <w:fldChar w:fldCharType="end"/>
            </w:r>
          </w:hyperlink>
        </w:p>
        <w:p w14:paraId="2F59F093" w14:textId="7929547B" w:rsidR="006A68C5" w:rsidRPr="00F3093C" w:rsidRDefault="006A68C5">
          <w:pPr>
            <w:pStyle w:val="13"/>
            <w:rPr>
              <w:rFonts w:asciiTheme="minorHAnsi" w:hAnsiTheme="minorHAnsi"/>
              <w:noProof/>
              <w:kern w:val="2"/>
              <w:sz w:val="24"/>
              <w:szCs w:val="24"/>
              <w14:ligatures w14:val="standardContextual"/>
            </w:rPr>
          </w:pPr>
          <w:hyperlink w:anchor="_Toc196575889" w:history="1">
            <w:r w:rsidRPr="00F3093C">
              <w:rPr>
                <w:rStyle w:val="a3"/>
                <w:rFonts w:cs="Times New Roman"/>
                <w:noProof/>
                <w:color w:val="auto"/>
              </w:rPr>
              <w:t>3.2. Лексико-семантическое поле «еда» в сопоставляемых языках</w:t>
            </w:r>
            <w:r w:rsidRPr="00F3093C">
              <w:rPr>
                <w:noProof/>
                <w:webHidden/>
              </w:rPr>
              <w:tab/>
            </w:r>
            <w:r w:rsidRPr="00F3093C">
              <w:rPr>
                <w:noProof/>
                <w:webHidden/>
              </w:rPr>
              <w:fldChar w:fldCharType="begin"/>
            </w:r>
            <w:r w:rsidRPr="00F3093C">
              <w:rPr>
                <w:noProof/>
                <w:webHidden/>
              </w:rPr>
              <w:instrText xml:space="preserve"> PAGEREF _Toc196575889 \h </w:instrText>
            </w:r>
            <w:r w:rsidRPr="00F3093C">
              <w:rPr>
                <w:noProof/>
                <w:webHidden/>
              </w:rPr>
            </w:r>
            <w:r w:rsidRPr="00F3093C">
              <w:rPr>
                <w:noProof/>
                <w:webHidden/>
              </w:rPr>
              <w:fldChar w:fldCharType="separate"/>
            </w:r>
            <w:r w:rsidR="00F3093C">
              <w:rPr>
                <w:noProof/>
                <w:webHidden/>
              </w:rPr>
              <w:t>96</w:t>
            </w:r>
            <w:r w:rsidRPr="00F3093C">
              <w:rPr>
                <w:noProof/>
                <w:webHidden/>
              </w:rPr>
              <w:fldChar w:fldCharType="end"/>
            </w:r>
          </w:hyperlink>
        </w:p>
        <w:p w14:paraId="286EF466" w14:textId="71C3706E" w:rsidR="006A68C5" w:rsidRPr="00F3093C" w:rsidRDefault="006A68C5">
          <w:pPr>
            <w:pStyle w:val="13"/>
            <w:rPr>
              <w:rFonts w:asciiTheme="minorHAnsi" w:hAnsiTheme="minorHAnsi"/>
              <w:noProof/>
              <w:kern w:val="2"/>
              <w:sz w:val="24"/>
              <w:szCs w:val="24"/>
              <w14:ligatures w14:val="standardContextual"/>
            </w:rPr>
          </w:pPr>
          <w:hyperlink w:anchor="_Toc196575890" w:history="1">
            <w:r w:rsidRPr="00F3093C">
              <w:rPr>
                <w:rStyle w:val="a3"/>
                <w:rFonts w:cs="Times New Roman"/>
                <w:noProof/>
                <w:color w:val="auto"/>
              </w:rPr>
              <w:t>3.2.1. Синонимические ряды существительных, образующие поле «едa» в китайском и кыргызском языках</w:t>
            </w:r>
            <w:r w:rsidRPr="00F3093C">
              <w:rPr>
                <w:noProof/>
                <w:webHidden/>
              </w:rPr>
              <w:tab/>
            </w:r>
            <w:r w:rsidRPr="00F3093C">
              <w:rPr>
                <w:noProof/>
                <w:webHidden/>
              </w:rPr>
              <w:fldChar w:fldCharType="begin"/>
            </w:r>
            <w:r w:rsidRPr="00F3093C">
              <w:rPr>
                <w:noProof/>
                <w:webHidden/>
              </w:rPr>
              <w:instrText xml:space="preserve"> PAGEREF _Toc196575890 \h </w:instrText>
            </w:r>
            <w:r w:rsidRPr="00F3093C">
              <w:rPr>
                <w:noProof/>
                <w:webHidden/>
              </w:rPr>
            </w:r>
            <w:r w:rsidRPr="00F3093C">
              <w:rPr>
                <w:noProof/>
                <w:webHidden/>
              </w:rPr>
              <w:fldChar w:fldCharType="separate"/>
            </w:r>
            <w:r w:rsidR="00F3093C">
              <w:rPr>
                <w:noProof/>
                <w:webHidden/>
              </w:rPr>
              <w:t>96</w:t>
            </w:r>
            <w:r w:rsidRPr="00F3093C">
              <w:rPr>
                <w:noProof/>
                <w:webHidden/>
              </w:rPr>
              <w:fldChar w:fldCharType="end"/>
            </w:r>
          </w:hyperlink>
        </w:p>
        <w:p w14:paraId="43A2A67D" w14:textId="01B2F4AB" w:rsidR="006A68C5" w:rsidRPr="00F3093C" w:rsidRDefault="006A68C5">
          <w:pPr>
            <w:pStyle w:val="13"/>
            <w:rPr>
              <w:rFonts w:asciiTheme="minorHAnsi" w:hAnsiTheme="minorHAnsi"/>
              <w:noProof/>
              <w:kern w:val="2"/>
              <w:sz w:val="24"/>
              <w:szCs w:val="24"/>
              <w14:ligatures w14:val="standardContextual"/>
            </w:rPr>
          </w:pPr>
          <w:hyperlink w:anchor="_Toc196575891" w:history="1">
            <w:r w:rsidRPr="00F3093C">
              <w:rPr>
                <w:rStyle w:val="a3"/>
                <w:rFonts w:cs="Times New Roman"/>
                <w:noProof/>
                <w:color w:val="auto"/>
              </w:rPr>
              <w:t>3.2.2. Глагольная синонимия ЛСП   «еда» в китайском и кыргызском языках</w:t>
            </w:r>
            <w:r w:rsidRPr="00F3093C">
              <w:rPr>
                <w:noProof/>
                <w:webHidden/>
              </w:rPr>
              <w:tab/>
            </w:r>
            <w:r w:rsidRPr="00F3093C">
              <w:rPr>
                <w:noProof/>
                <w:webHidden/>
              </w:rPr>
              <w:fldChar w:fldCharType="begin"/>
            </w:r>
            <w:r w:rsidRPr="00F3093C">
              <w:rPr>
                <w:noProof/>
                <w:webHidden/>
              </w:rPr>
              <w:instrText xml:space="preserve"> PAGEREF _Toc196575891 \h </w:instrText>
            </w:r>
            <w:r w:rsidRPr="00F3093C">
              <w:rPr>
                <w:noProof/>
                <w:webHidden/>
              </w:rPr>
            </w:r>
            <w:r w:rsidRPr="00F3093C">
              <w:rPr>
                <w:noProof/>
                <w:webHidden/>
              </w:rPr>
              <w:fldChar w:fldCharType="separate"/>
            </w:r>
            <w:r w:rsidR="00F3093C">
              <w:rPr>
                <w:noProof/>
                <w:webHidden/>
              </w:rPr>
              <w:t>111</w:t>
            </w:r>
            <w:r w:rsidRPr="00F3093C">
              <w:rPr>
                <w:noProof/>
                <w:webHidden/>
              </w:rPr>
              <w:fldChar w:fldCharType="end"/>
            </w:r>
          </w:hyperlink>
        </w:p>
        <w:p w14:paraId="51D9D8CC" w14:textId="24D71EFD" w:rsidR="006A68C5" w:rsidRPr="00F3093C" w:rsidRDefault="006A68C5">
          <w:pPr>
            <w:pStyle w:val="13"/>
            <w:rPr>
              <w:rFonts w:asciiTheme="minorHAnsi" w:hAnsiTheme="minorHAnsi"/>
              <w:noProof/>
              <w:kern w:val="2"/>
              <w:sz w:val="24"/>
              <w:szCs w:val="24"/>
              <w14:ligatures w14:val="standardContextual"/>
            </w:rPr>
          </w:pPr>
          <w:hyperlink w:anchor="_Toc196575892" w:history="1">
            <w:r w:rsidRPr="00F3093C">
              <w:rPr>
                <w:rStyle w:val="a3"/>
                <w:rFonts w:cs="Times New Roman"/>
                <w:noProof/>
                <w:color w:val="auto"/>
              </w:rPr>
              <w:t>3.2.3. Синонимия прилагательных ЛСП «еда» в китaйском и кыргызском языкaх</w:t>
            </w:r>
            <w:r w:rsidRPr="00F3093C">
              <w:rPr>
                <w:noProof/>
                <w:webHidden/>
              </w:rPr>
              <w:tab/>
            </w:r>
            <w:r w:rsidRPr="00F3093C">
              <w:rPr>
                <w:noProof/>
                <w:webHidden/>
              </w:rPr>
              <w:fldChar w:fldCharType="begin"/>
            </w:r>
            <w:r w:rsidRPr="00F3093C">
              <w:rPr>
                <w:noProof/>
                <w:webHidden/>
              </w:rPr>
              <w:instrText xml:space="preserve"> PAGEREF _Toc196575892 \h </w:instrText>
            </w:r>
            <w:r w:rsidRPr="00F3093C">
              <w:rPr>
                <w:noProof/>
                <w:webHidden/>
              </w:rPr>
            </w:r>
            <w:r w:rsidRPr="00F3093C">
              <w:rPr>
                <w:noProof/>
                <w:webHidden/>
              </w:rPr>
              <w:fldChar w:fldCharType="separate"/>
            </w:r>
            <w:r w:rsidR="00F3093C">
              <w:rPr>
                <w:noProof/>
                <w:webHidden/>
              </w:rPr>
              <w:t>122</w:t>
            </w:r>
            <w:r w:rsidRPr="00F3093C">
              <w:rPr>
                <w:noProof/>
                <w:webHidden/>
              </w:rPr>
              <w:fldChar w:fldCharType="end"/>
            </w:r>
          </w:hyperlink>
        </w:p>
        <w:p w14:paraId="2D5EE1ED" w14:textId="2066184D" w:rsidR="006A68C5" w:rsidRPr="00F3093C" w:rsidRDefault="006A68C5">
          <w:pPr>
            <w:pStyle w:val="13"/>
            <w:rPr>
              <w:rFonts w:asciiTheme="minorHAnsi" w:hAnsiTheme="minorHAnsi"/>
              <w:noProof/>
              <w:kern w:val="2"/>
              <w:sz w:val="24"/>
              <w:szCs w:val="24"/>
              <w14:ligatures w14:val="standardContextual"/>
            </w:rPr>
          </w:pPr>
          <w:hyperlink w:anchor="_Toc196575893" w:history="1">
            <w:r w:rsidRPr="00F3093C">
              <w:rPr>
                <w:rStyle w:val="a3"/>
                <w:rFonts w:cs="Times New Roman"/>
                <w:noProof/>
                <w:color w:val="auto"/>
              </w:rPr>
              <w:t>3.3. Семантический анализ экспонентов ЛСП «еда» в китайском и кыргызском языках</w:t>
            </w:r>
            <w:r w:rsidRPr="00F3093C">
              <w:rPr>
                <w:noProof/>
                <w:webHidden/>
              </w:rPr>
              <w:tab/>
            </w:r>
            <w:r w:rsidRPr="00F3093C">
              <w:rPr>
                <w:noProof/>
                <w:webHidden/>
              </w:rPr>
              <w:fldChar w:fldCharType="begin"/>
            </w:r>
            <w:r w:rsidRPr="00F3093C">
              <w:rPr>
                <w:noProof/>
                <w:webHidden/>
              </w:rPr>
              <w:instrText xml:space="preserve"> PAGEREF _Toc196575893 \h </w:instrText>
            </w:r>
            <w:r w:rsidRPr="00F3093C">
              <w:rPr>
                <w:noProof/>
                <w:webHidden/>
              </w:rPr>
            </w:r>
            <w:r w:rsidRPr="00F3093C">
              <w:rPr>
                <w:noProof/>
                <w:webHidden/>
              </w:rPr>
              <w:fldChar w:fldCharType="separate"/>
            </w:r>
            <w:r w:rsidR="00F3093C">
              <w:rPr>
                <w:noProof/>
                <w:webHidden/>
              </w:rPr>
              <w:t>133</w:t>
            </w:r>
            <w:r w:rsidRPr="00F3093C">
              <w:rPr>
                <w:noProof/>
                <w:webHidden/>
              </w:rPr>
              <w:fldChar w:fldCharType="end"/>
            </w:r>
          </w:hyperlink>
        </w:p>
        <w:p w14:paraId="2C0E1671" w14:textId="48085E57" w:rsidR="006A68C5" w:rsidRPr="00F3093C" w:rsidRDefault="006A68C5">
          <w:pPr>
            <w:pStyle w:val="13"/>
            <w:rPr>
              <w:rFonts w:asciiTheme="minorHAnsi" w:hAnsiTheme="minorHAnsi"/>
              <w:noProof/>
              <w:kern w:val="2"/>
              <w:sz w:val="24"/>
              <w:szCs w:val="24"/>
              <w14:ligatures w14:val="standardContextual"/>
            </w:rPr>
          </w:pPr>
          <w:hyperlink w:anchor="_Toc196575894" w:history="1">
            <w:r w:rsidRPr="00F3093C">
              <w:rPr>
                <w:rStyle w:val="a3"/>
                <w:rFonts w:cs="Times New Roman"/>
                <w:noProof/>
                <w:color w:val="auto"/>
              </w:rPr>
              <w:t>3.4. Фразеологический сегмент ЛСП «еда» в китайском и кыргызском языках</w:t>
            </w:r>
            <w:r w:rsidRPr="00F3093C">
              <w:rPr>
                <w:noProof/>
                <w:webHidden/>
              </w:rPr>
              <w:tab/>
            </w:r>
            <w:r w:rsidRPr="00F3093C">
              <w:rPr>
                <w:noProof/>
                <w:webHidden/>
              </w:rPr>
              <w:fldChar w:fldCharType="begin"/>
            </w:r>
            <w:r w:rsidRPr="00F3093C">
              <w:rPr>
                <w:noProof/>
                <w:webHidden/>
              </w:rPr>
              <w:instrText xml:space="preserve"> PAGEREF _Toc196575894 \h </w:instrText>
            </w:r>
            <w:r w:rsidRPr="00F3093C">
              <w:rPr>
                <w:noProof/>
                <w:webHidden/>
              </w:rPr>
            </w:r>
            <w:r w:rsidRPr="00F3093C">
              <w:rPr>
                <w:noProof/>
                <w:webHidden/>
              </w:rPr>
              <w:fldChar w:fldCharType="separate"/>
            </w:r>
            <w:r w:rsidR="00F3093C">
              <w:rPr>
                <w:noProof/>
                <w:webHidden/>
              </w:rPr>
              <w:t>144</w:t>
            </w:r>
            <w:r w:rsidRPr="00F3093C">
              <w:rPr>
                <w:noProof/>
                <w:webHidden/>
              </w:rPr>
              <w:fldChar w:fldCharType="end"/>
            </w:r>
          </w:hyperlink>
        </w:p>
        <w:p w14:paraId="337FC29F" w14:textId="29576A47" w:rsidR="006A68C5" w:rsidRPr="00F3093C" w:rsidRDefault="006A68C5">
          <w:pPr>
            <w:pStyle w:val="13"/>
            <w:rPr>
              <w:rFonts w:asciiTheme="minorHAnsi" w:hAnsiTheme="minorHAnsi"/>
              <w:noProof/>
              <w:kern w:val="2"/>
              <w:sz w:val="24"/>
              <w:szCs w:val="24"/>
              <w14:ligatures w14:val="standardContextual"/>
            </w:rPr>
          </w:pPr>
          <w:hyperlink w:anchor="_Toc196575895" w:history="1">
            <w:r w:rsidRPr="00F3093C">
              <w:rPr>
                <w:rStyle w:val="a3"/>
                <w:rFonts w:cs="Times New Roman"/>
                <w:b/>
                <w:bCs/>
                <w:noProof/>
                <w:color w:val="auto"/>
              </w:rPr>
              <w:t>Вывод по третьей главе</w:t>
            </w:r>
            <w:r w:rsidRPr="00F3093C">
              <w:rPr>
                <w:noProof/>
                <w:webHidden/>
              </w:rPr>
              <w:tab/>
            </w:r>
            <w:r w:rsidRPr="00F3093C">
              <w:rPr>
                <w:noProof/>
                <w:webHidden/>
              </w:rPr>
              <w:fldChar w:fldCharType="begin"/>
            </w:r>
            <w:r w:rsidRPr="00F3093C">
              <w:rPr>
                <w:noProof/>
                <w:webHidden/>
              </w:rPr>
              <w:instrText xml:space="preserve"> PAGEREF _Toc196575895 \h </w:instrText>
            </w:r>
            <w:r w:rsidRPr="00F3093C">
              <w:rPr>
                <w:noProof/>
                <w:webHidden/>
              </w:rPr>
            </w:r>
            <w:r w:rsidRPr="00F3093C">
              <w:rPr>
                <w:noProof/>
                <w:webHidden/>
              </w:rPr>
              <w:fldChar w:fldCharType="separate"/>
            </w:r>
            <w:r w:rsidR="00F3093C">
              <w:rPr>
                <w:noProof/>
                <w:webHidden/>
              </w:rPr>
              <w:t>163</w:t>
            </w:r>
            <w:r w:rsidRPr="00F3093C">
              <w:rPr>
                <w:noProof/>
                <w:webHidden/>
              </w:rPr>
              <w:fldChar w:fldCharType="end"/>
            </w:r>
          </w:hyperlink>
        </w:p>
        <w:p w14:paraId="475A11DF" w14:textId="0128DDAB" w:rsidR="006A68C5" w:rsidRPr="00F3093C" w:rsidRDefault="006A68C5">
          <w:pPr>
            <w:pStyle w:val="13"/>
            <w:rPr>
              <w:rFonts w:asciiTheme="minorHAnsi" w:hAnsiTheme="minorHAnsi"/>
              <w:noProof/>
              <w:kern w:val="2"/>
              <w:sz w:val="24"/>
              <w:szCs w:val="24"/>
              <w14:ligatures w14:val="standardContextual"/>
            </w:rPr>
          </w:pPr>
          <w:hyperlink w:anchor="_Toc196575896" w:history="1">
            <w:r w:rsidRPr="00F3093C">
              <w:rPr>
                <w:rStyle w:val="a3"/>
                <w:rFonts w:cs="Times New Roman"/>
                <w:b/>
                <w:bCs/>
                <w:noProof/>
                <w:color w:val="auto"/>
              </w:rPr>
              <w:t>ЗАКЛЮЧЕНИЕ</w:t>
            </w:r>
            <w:r w:rsidRPr="00F3093C">
              <w:rPr>
                <w:noProof/>
                <w:webHidden/>
              </w:rPr>
              <w:tab/>
            </w:r>
            <w:r w:rsidRPr="00F3093C">
              <w:rPr>
                <w:noProof/>
                <w:webHidden/>
              </w:rPr>
              <w:fldChar w:fldCharType="begin"/>
            </w:r>
            <w:r w:rsidRPr="00F3093C">
              <w:rPr>
                <w:noProof/>
                <w:webHidden/>
              </w:rPr>
              <w:instrText xml:space="preserve"> PAGEREF _Toc196575896 \h </w:instrText>
            </w:r>
            <w:r w:rsidRPr="00F3093C">
              <w:rPr>
                <w:noProof/>
                <w:webHidden/>
              </w:rPr>
            </w:r>
            <w:r w:rsidRPr="00F3093C">
              <w:rPr>
                <w:noProof/>
                <w:webHidden/>
              </w:rPr>
              <w:fldChar w:fldCharType="separate"/>
            </w:r>
            <w:r w:rsidR="00F3093C">
              <w:rPr>
                <w:noProof/>
                <w:webHidden/>
              </w:rPr>
              <w:t>165</w:t>
            </w:r>
            <w:r w:rsidRPr="00F3093C">
              <w:rPr>
                <w:noProof/>
                <w:webHidden/>
              </w:rPr>
              <w:fldChar w:fldCharType="end"/>
            </w:r>
          </w:hyperlink>
        </w:p>
        <w:p w14:paraId="656C761F" w14:textId="21A0143D" w:rsidR="006A68C5" w:rsidRPr="00F3093C" w:rsidRDefault="006A68C5">
          <w:pPr>
            <w:pStyle w:val="13"/>
            <w:rPr>
              <w:rFonts w:asciiTheme="minorHAnsi" w:hAnsiTheme="minorHAnsi"/>
              <w:noProof/>
              <w:kern w:val="2"/>
              <w:sz w:val="24"/>
              <w:szCs w:val="24"/>
              <w14:ligatures w14:val="standardContextual"/>
            </w:rPr>
          </w:pPr>
          <w:hyperlink w:anchor="_Toc196575897" w:history="1">
            <w:r w:rsidRPr="00F3093C">
              <w:rPr>
                <w:rStyle w:val="a3"/>
                <w:rFonts w:cs="Times New Roman"/>
                <w:b/>
                <w:bCs/>
                <w:noProof/>
                <w:color w:val="auto"/>
              </w:rPr>
              <w:t>СПИСОК ИСПОЛЬЗОВАННОЙ ЛИТЕРАТУРЫ</w:t>
            </w:r>
            <w:r w:rsidRPr="00F3093C">
              <w:rPr>
                <w:noProof/>
                <w:webHidden/>
              </w:rPr>
              <w:tab/>
            </w:r>
            <w:r w:rsidRPr="00F3093C">
              <w:rPr>
                <w:noProof/>
                <w:webHidden/>
              </w:rPr>
              <w:fldChar w:fldCharType="begin"/>
            </w:r>
            <w:r w:rsidRPr="00F3093C">
              <w:rPr>
                <w:noProof/>
                <w:webHidden/>
              </w:rPr>
              <w:instrText xml:space="preserve"> PAGEREF _Toc196575897 \h </w:instrText>
            </w:r>
            <w:r w:rsidRPr="00F3093C">
              <w:rPr>
                <w:noProof/>
                <w:webHidden/>
              </w:rPr>
            </w:r>
            <w:r w:rsidRPr="00F3093C">
              <w:rPr>
                <w:noProof/>
                <w:webHidden/>
              </w:rPr>
              <w:fldChar w:fldCharType="separate"/>
            </w:r>
            <w:r w:rsidR="00F3093C">
              <w:rPr>
                <w:noProof/>
                <w:webHidden/>
              </w:rPr>
              <w:t>170</w:t>
            </w:r>
            <w:r w:rsidRPr="00F3093C">
              <w:rPr>
                <w:noProof/>
                <w:webHidden/>
              </w:rPr>
              <w:fldChar w:fldCharType="end"/>
            </w:r>
          </w:hyperlink>
        </w:p>
        <w:p w14:paraId="0CFC6280" w14:textId="3267D2D5" w:rsidR="006A68C5" w:rsidRPr="00F3093C" w:rsidRDefault="006A68C5">
          <w:pPr>
            <w:pStyle w:val="13"/>
            <w:rPr>
              <w:rFonts w:asciiTheme="minorHAnsi" w:hAnsiTheme="minorHAnsi"/>
              <w:noProof/>
              <w:kern w:val="2"/>
              <w:sz w:val="24"/>
              <w:szCs w:val="24"/>
              <w14:ligatures w14:val="standardContextual"/>
            </w:rPr>
          </w:pPr>
          <w:hyperlink w:anchor="_Toc196575898" w:history="1">
            <w:r w:rsidRPr="00F3093C">
              <w:rPr>
                <w:rStyle w:val="a3"/>
                <w:rFonts w:cs="Times New Roman"/>
                <w:noProof/>
                <w:color w:val="auto"/>
              </w:rPr>
              <w:t xml:space="preserve">ПРИЛОЖЕНИЕ </w:t>
            </w:r>
            <w:r w:rsidRPr="00F3093C">
              <w:rPr>
                <w:rStyle w:val="a3"/>
                <w:noProof/>
                <w:color w:val="auto"/>
              </w:rPr>
              <w:t>1</w:t>
            </w:r>
            <w:r w:rsidRPr="00F3093C">
              <w:rPr>
                <w:noProof/>
                <w:webHidden/>
              </w:rPr>
              <w:tab/>
            </w:r>
            <w:r w:rsidRPr="00F3093C">
              <w:rPr>
                <w:noProof/>
                <w:webHidden/>
              </w:rPr>
              <w:fldChar w:fldCharType="begin"/>
            </w:r>
            <w:r w:rsidRPr="00F3093C">
              <w:rPr>
                <w:noProof/>
                <w:webHidden/>
              </w:rPr>
              <w:instrText xml:space="preserve"> PAGEREF _Toc196575898 \h </w:instrText>
            </w:r>
            <w:r w:rsidRPr="00F3093C">
              <w:rPr>
                <w:noProof/>
                <w:webHidden/>
              </w:rPr>
            </w:r>
            <w:r w:rsidRPr="00F3093C">
              <w:rPr>
                <w:noProof/>
                <w:webHidden/>
              </w:rPr>
              <w:fldChar w:fldCharType="separate"/>
            </w:r>
            <w:r w:rsidR="00F3093C">
              <w:rPr>
                <w:noProof/>
                <w:webHidden/>
              </w:rPr>
              <w:t>193</w:t>
            </w:r>
            <w:r w:rsidRPr="00F3093C">
              <w:rPr>
                <w:noProof/>
                <w:webHidden/>
              </w:rPr>
              <w:fldChar w:fldCharType="end"/>
            </w:r>
          </w:hyperlink>
        </w:p>
        <w:p w14:paraId="7746A34C" w14:textId="495B76CE" w:rsidR="00F15322" w:rsidRPr="00F3093C" w:rsidRDefault="00F15322">
          <w:r w:rsidRPr="00F3093C">
            <w:rPr>
              <w:b/>
              <w:bCs/>
            </w:rPr>
            <w:fldChar w:fldCharType="end"/>
          </w:r>
        </w:p>
      </w:sdtContent>
    </w:sdt>
    <w:p w14:paraId="19AC6ACB" w14:textId="77777777" w:rsidR="000D33BB" w:rsidRPr="00F3093C" w:rsidRDefault="000D33BB" w:rsidP="000E7873">
      <w:pPr>
        <w:pStyle w:val="1"/>
        <w:jc w:val="center"/>
        <w:rPr>
          <w:rFonts w:ascii="Times New Roman" w:hAnsi="Times New Roman" w:cs="Times New Roman"/>
          <w:b/>
          <w:bCs/>
          <w:color w:val="auto"/>
        </w:rPr>
      </w:pPr>
    </w:p>
    <w:p w14:paraId="5F2F80F3" w14:textId="77777777" w:rsidR="00697B6C" w:rsidRPr="00F3093C" w:rsidRDefault="00697B6C" w:rsidP="00697B6C"/>
    <w:p w14:paraId="738EF8D3" w14:textId="77777777" w:rsidR="00574D78" w:rsidRPr="00F3093C" w:rsidRDefault="00574D78" w:rsidP="00697B6C"/>
    <w:p w14:paraId="1B34E067" w14:textId="20F48217" w:rsidR="00A948ED" w:rsidRPr="00F3093C" w:rsidRDefault="00A948ED" w:rsidP="00F15322">
      <w:pPr>
        <w:pStyle w:val="1"/>
        <w:jc w:val="center"/>
        <w:rPr>
          <w:rFonts w:ascii="Times New Roman" w:hAnsi="Times New Roman" w:cs="Times New Roman"/>
          <w:b/>
          <w:bCs/>
          <w:color w:val="auto"/>
          <w:sz w:val="28"/>
          <w:szCs w:val="28"/>
        </w:rPr>
      </w:pPr>
      <w:bookmarkStart w:id="5" w:name="_Toc196575874"/>
      <w:r w:rsidRPr="00F3093C">
        <w:rPr>
          <w:rFonts w:ascii="Times New Roman" w:hAnsi="Times New Roman" w:cs="Times New Roman"/>
          <w:b/>
          <w:bCs/>
          <w:color w:val="auto"/>
          <w:sz w:val="28"/>
          <w:szCs w:val="28"/>
        </w:rPr>
        <w:lastRenderedPageBreak/>
        <w:t>ВВЕДЕНИЕ</w:t>
      </w:r>
      <w:bookmarkEnd w:id="4"/>
      <w:bookmarkEnd w:id="3"/>
      <w:bookmarkEnd w:id="2"/>
      <w:bookmarkEnd w:id="5"/>
    </w:p>
    <w:p w14:paraId="4F8B26EA" w14:textId="0689B322" w:rsidR="00F96158" w:rsidRPr="00F3093C" w:rsidRDefault="00B829AD" w:rsidP="00210D5C">
      <w:pPr>
        <w:spacing w:after="0" w:line="360" w:lineRule="auto"/>
        <w:ind w:firstLine="709"/>
        <w:jc w:val="both"/>
        <w:rPr>
          <w:rFonts w:cs="Times New Roman"/>
          <w:szCs w:val="28"/>
          <w:lang w:val="ky-KG"/>
        </w:rPr>
      </w:pPr>
      <w:bookmarkStart w:id="6" w:name="_Toc181045607"/>
      <w:bookmarkStart w:id="7" w:name="_Toc187154204"/>
      <w:bookmarkStart w:id="8" w:name="_Toc193963661"/>
      <w:bookmarkStart w:id="9" w:name="_Toc195031126"/>
      <w:r w:rsidRPr="00F3093C">
        <w:rPr>
          <w:b/>
          <w:bCs/>
          <w:szCs w:val="28"/>
          <w:lang w:val="ky-KG"/>
        </w:rPr>
        <w:t>Актуальность</w:t>
      </w:r>
      <w:r w:rsidRPr="00F3093C">
        <w:rPr>
          <w:b/>
          <w:szCs w:val="28"/>
          <w:lang w:val="ky-KG"/>
        </w:rPr>
        <w:t xml:space="preserve"> темы диссертационного исследования </w:t>
      </w:r>
      <w:r w:rsidRPr="00F3093C">
        <w:rPr>
          <w:szCs w:val="28"/>
          <w:lang w:val="ky-KG"/>
        </w:rPr>
        <w:t xml:space="preserve"> </w:t>
      </w:r>
      <w:r w:rsidRPr="00F3093C">
        <w:rPr>
          <w:szCs w:val="28"/>
        </w:rPr>
        <w:t>заключается в том, исследование языка и культуры любого этноса невозможно без изучения его бытового уклада жизни, ибо в ней в концентрированном виде отражается насущные потребности человека, в числе которых особое место занимает пища. Пища, еда играют центральную роль в жизни народа, поскольку они не только удовлетворяют базовую потребность в жизнеобеспечении, но и обладают широким культурным, социальным и экономическим значением, образуя особый сегмент национальной картины мира и находят отражение в лексических ресурсах языка</w:t>
      </w:r>
      <w:r w:rsidRPr="00F3093C">
        <w:rPr>
          <w:szCs w:val="28"/>
          <w:lang w:val="ky-KG"/>
        </w:rPr>
        <w:t xml:space="preserve">. </w:t>
      </w:r>
      <w:r w:rsidR="00F96158" w:rsidRPr="00F3093C">
        <w:rPr>
          <w:rFonts w:cs="Times New Roman"/>
          <w:bCs/>
          <w:szCs w:val="28"/>
        </w:rPr>
        <w:t>Современное развитие дружественных и добрососедских отношений между Китаем и Кыргызстаном подчёркивает актуальность изучения данной тематики, её востребованность и значимость в научной сфере, направленной на познание культур двух народов. Кроме того, приоритетами современной государственной политики Кыргызской Республики являются сохранение и продвижение национальных традиций. В целях сохранения этнокультурного и языкового наследия реализуются работы, направленные на распространение традиционных норм, обычаев, национальных блюд, напитков и иных элементов материальной и духовной культуры.</w:t>
      </w:r>
    </w:p>
    <w:p w14:paraId="25103B79" w14:textId="08434DB2" w:rsidR="00DF41A5" w:rsidRPr="00F3093C" w:rsidRDefault="00B829AD" w:rsidP="00210D5C">
      <w:pPr>
        <w:spacing w:after="0" w:line="360" w:lineRule="auto"/>
        <w:ind w:firstLine="709"/>
        <w:jc w:val="both"/>
        <w:rPr>
          <w:rFonts w:cs="Times New Roman"/>
          <w:szCs w:val="28"/>
        </w:rPr>
      </w:pPr>
      <w:r w:rsidRPr="00F3093C">
        <w:rPr>
          <w:szCs w:val="28"/>
        </w:rPr>
        <w:t>В современном языкознании полевой подход изучения языка как объекта сравнительной типологии вошел в число традиционных исследований.</w:t>
      </w:r>
      <w:r w:rsidRPr="00F3093C">
        <w:rPr>
          <w:iCs/>
          <w:szCs w:val="28"/>
        </w:rPr>
        <w:t xml:space="preserve">  </w:t>
      </w:r>
      <w:r w:rsidR="00DF41A5" w:rsidRPr="00F3093C">
        <w:rPr>
          <w:szCs w:val="28"/>
        </w:rPr>
        <w:t xml:space="preserve">Лексико-семантическое поле «еда» уже было предметом исследования в разных языках, как в рамках отдельных языковых систем, так и в сравнении между ними: </w:t>
      </w:r>
      <w:r w:rsidR="00DF41A5" w:rsidRPr="00F3093C">
        <w:rPr>
          <w:rFonts w:cs="Times New Roman"/>
          <w:szCs w:val="28"/>
        </w:rPr>
        <w:t xml:space="preserve">(Ахмедова Д.Х. (2020), </w:t>
      </w:r>
      <w:r w:rsidR="00DF41A5" w:rsidRPr="00F3093C">
        <w:rPr>
          <w:rFonts w:cs="Times New Roman"/>
          <w:szCs w:val="28"/>
          <w:shd w:val="clear" w:color="auto" w:fill="FFFFFF"/>
        </w:rPr>
        <w:t>Гашимов Эльчин Айдын оглу (2005),</w:t>
      </w:r>
      <w:r w:rsidR="00DF41A5" w:rsidRPr="00F3093C">
        <w:rPr>
          <w:rFonts w:cs="Times New Roman"/>
          <w:sz w:val="20"/>
          <w:szCs w:val="20"/>
          <w:shd w:val="clear" w:color="auto" w:fill="FFFFFF"/>
        </w:rPr>
        <w:t xml:space="preserve"> </w:t>
      </w:r>
      <w:r w:rsidR="00DF41A5" w:rsidRPr="00F3093C">
        <w:rPr>
          <w:rFonts w:cs="Times New Roman"/>
          <w:szCs w:val="28"/>
        </w:rPr>
        <w:t xml:space="preserve">Косвои М.М. (2014), </w:t>
      </w:r>
      <w:r w:rsidR="00DF41A5" w:rsidRPr="00F3093C">
        <w:rPr>
          <w:rFonts w:cs="Times New Roman"/>
          <w:szCs w:val="28"/>
          <w:lang w:val="ky-KG"/>
        </w:rPr>
        <w:t>Мухаммадиева Х.Н. (</w:t>
      </w:r>
      <w:r w:rsidR="00DF41A5" w:rsidRPr="00F3093C">
        <w:rPr>
          <w:rFonts w:cs="Times New Roman"/>
          <w:szCs w:val="28"/>
        </w:rPr>
        <w:t>1979</w:t>
      </w:r>
      <w:r w:rsidR="00DF41A5" w:rsidRPr="00F3093C">
        <w:rPr>
          <w:rFonts w:cs="Times New Roman"/>
          <w:szCs w:val="28"/>
          <w:lang w:val="ky-KG"/>
        </w:rPr>
        <w:t>), З.Дж. Мирзоева (2016), Миронова И.К. (2002), Синячкина В.П. (2002), П.Ю. Янина (2011), Икрамова Н.М. (</w:t>
      </w:r>
      <w:r w:rsidR="00DF41A5" w:rsidRPr="00F3093C">
        <w:rPr>
          <w:rFonts w:cs="Times New Roman"/>
          <w:szCs w:val="28"/>
        </w:rPr>
        <w:t>1983</w:t>
      </w:r>
      <w:r w:rsidR="00DF41A5" w:rsidRPr="00F3093C">
        <w:rPr>
          <w:rFonts w:cs="Times New Roman"/>
          <w:szCs w:val="28"/>
          <w:lang w:val="ky-KG"/>
        </w:rPr>
        <w:t xml:space="preserve">), Беленко Е.В. (2006) </w:t>
      </w:r>
      <w:r w:rsidR="00DF41A5" w:rsidRPr="00F3093C">
        <w:rPr>
          <w:rFonts w:cs="Times New Roman"/>
          <w:szCs w:val="28"/>
        </w:rPr>
        <w:t xml:space="preserve">и др.,). </w:t>
      </w:r>
      <w:r w:rsidR="00DF41A5" w:rsidRPr="00F3093C">
        <w:rPr>
          <w:szCs w:val="28"/>
        </w:rPr>
        <w:t xml:space="preserve">Однако, несмотря на многочисленные работы в этой области, его сопоставительный анализ в китайском и кыргызском языках ещё не проводился, что создаёт пробел в изучении культурных и языковых особенностей восприятия еды в этих двух языках. </w:t>
      </w:r>
      <w:r w:rsidR="00DF41A5" w:rsidRPr="00F3093C">
        <w:rPr>
          <w:rFonts w:cs="Times New Roman"/>
          <w:szCs w:val="28"/>
        </w:rPr>
        <w:t xml:space="preserve">Это и послужило обращением к теме исследования и вызвало необходимость систематизации, </w:t>
      </w:r>
      <w:r w:rsidR="00DF41A5" w:rsidRPr="00F3093C">
        <w:rPr>
          <w:rFonts w:cs="Times New Roman"/>
          <w:szCs w:val="28"/>
        </w:rPr>
        <w:lastRenderedPageBreak/>
        <w:t>комплексного изучения лексико-семантического поля «еда» в кыргызском и китайском языках.</w:t>
      </w:r>
    </w:p>
    <w:p w14:paraId="2AA553D7" w14:textId="3F9EE523" w:rsidR="00B829AD" w:rsidRPr="00F3093C" w:rsidRDefault="00B829AD" w:rsidP="00210D5C">
      <w:pPr>
        <w:pStyle w:val="a5"/>
        <w:spacing w:before="0" w:beforeAutospacing="0" w:after="0" w:afterAutospacing="0" w:line="360" w:lineRule="auto"/>
        <w:ind w:firstLine="709"/>
        <w:jc w:val="both"/>
        <w:rPr>
          <w:sz w:val="28"/>
          <w:szCs w:val="28"/>
        </w:rPr>
      </w:pPr>
      <w:r w:rsidRPr="00F3093C">
        <w:rPr>
          <w:b/>
          <w:bCs/>
          <w:sz w:val="28"/>
          <w:szCs w:val="28"/>
        </w:rPr>
        <w:t xml:space="preserve">Связь </w:t>
      </w:r>
      <w:r w:rsidRPr="00F3093C">
        <w:rPr>
          <w:b/>
          <w:bCs/>
          <w:sz w:val="28"/>
          <w:szCs w:val="28"/>
          <w:lang w:val="ky-KG"/>
        </w:rPr>
        <w:t>темы диссертации</w:t>
      </w:r>
      <w:r w:rsidRPr="00F3093C">
        <w:rPr>
          <w:b/>
          <w:bCs/>
          <w:sz w:val="28"/>
          <w:szCs w:val="28"/>
        </w:rPr>
        <w:t xml:space="preserve"> с </w:t>
      </w:r>
      <w:r w:rsidRPr="00F3093C">
        <w:rPr>
          <w:b/>
          <w:bCs/>
          <w:sz w:val="28"/>
          <w:szCs w:val="28"/>
          <w:lang w:val="ky-KG"/>
        </w:rPr>
        <w:t xml:space="preserve">научными </w:t>
      </w:r>
      <w:r w:rsidRPr="00F3093C">
        <w:rPr>
          <w:b/>
          <w:bCs/>
          <w:sz w:val="28"/>
          <w:szCs w:val="28"/>
        </w:rPr>
        <w:t xml:space="preserve">программами </w:t>
      </w:r>
      <w:r w:rsidRPr="00F3093C">
        <w:rPr>
          <w:b/>
          <w:bCs/>
          <w:sz w:val="28"/>
          <w:szCs w:val="28"/>
          <w:lang w:val="ky-KG"/>
        </w:rPr>
        <w:t>(</w:t>
      </w:r>
      <w:r w:rsidRPr="00F3093C">
        <w:rPr>
          <w:b/>
          <w:bCs/>
          <w:sz w:val="28"/>
          <w:szCs w:val="28"/>
        </w:rPr>
        <w:t>проектами</w:t>
      </w:r>
      <w:r w:rsidRPr="00F3093C">
        <w:rPr>
          <w:b/>
          <w:bCs/>
          <w:sz w:val="28"/>
          <w:szCs w:val="28"/>
          <w:lang w:val="ky-KG"/>
        </w:rPr>
        <w:t>)</w:t>
      </w:r>
      <w:r w:rsidRPr="00F3093C">
        <w:rPr>
          <w:b/>
          <w:bCs/>
          <w:sz w:val="28"/>
          <w:szCs w:val="28"/>
        </w:rPr>
        <w:t xml:space="preserve"> и научно-исследовательскими</w:t>
      </w:r>
      <w:r w:rsidRPr="00F3093C">
        <w:rPr>
          <w:b/>
          <w:bCs/>
          <w:sz w:val="28"/>
          <w:szCs w:val="28"/>
          <w:lang w:val="ky-KG"/>
        </w:rPr>
        <w:t xml:space="preserve"> работами</w:t>
      </w:r>
      <w:r w:rsidRPr="00F3093C">
        <w:rPr>
          <w:bCs/>
          <w:i/>
          <w:sz w:val="28"/>
          <w:szCs w:val="28"/>
        </w:rPr>
        <w:t>.</w:t>
      </w:r>
      <w:r w:rsidRPr="00F3093C">
        <w:rPr>
          <w:i/>
          <w:sz w:val="28"/>
          <w:szCs w:val="28"/>
        </w:rPr>
        <w:t xml:space="preserve"> </w:t>
      </w:r>
      <w:r w:rsidRPr="00F3093C">
        <w:rPr>
          <w:sz w:val="28"/>
          <w:szCs w:val="28"/>
        </w:rPr>
        <w:t xml:space="preserve">Диссертационное исследование входит в тематический план научно-исследовательской работы образовательной программы китайского языка и литературы </w:t>
      </w:r>
      <w:r w:rsidR="00AE1245" w:rsidRPr="00F3093C">
        <w:rPr>
          <w:sz w:val="28"/>
          <w:szCs w:val="28"/>
        </w:rPr>
        <w:t>к</w:t>
      </w:r>
      <w:r w:rsidRPr="00F3093C">
        <w:rPr>
          <w:sz w:val="28"/>
          <w:szCs w:val="28"/>
        </w:rPr>
        <w:t>ыргызско-китайского института Кыргызского национального университета имени Ж. Баласагына.</w:t>
      </w:r>
    </w:p>
    <w:p w14:paraId="238E1B93" w14:textId="77777777" w:rsidR="00B829AD" w:rsidRPr="00F3093C" w:rsidRDefault="00B829AD" w:rsidP="00210D5C">
      <w:pPr>
        <w:autoSpaceDE w:val="0"/>
        <w:autoSpaceDN w:val="0"/>
        <w:adjustRightInd w:val="0"/>
        <w:spacing w:after="0" w:line="360" w:lineRule="auto"/>
        <w:ind w:firstLine="709"/>
        <w:jc w:val="both"/>
        <w:rPr>
          <w:rFonts w:eastAsia="Times New Roman" w:cs="Times New Roman"/>
          <w:szCs w:val="28"/>
          <w:lang w:eastAsia="ru-RU"/>
        </w:rPr>
      </w:pPr>
      <w:r w:rsidRPr="00F3093C">
        <w:rPr>
          <w:rFonts w:eastAsia="Times New Roman" w:cs="Times New Roman"/>
          <w:b/>
          <w:szCs w:val="28"/>
          <w:lang w:eastAsia="ru-RU"/>
        </w:rPr>
        <w:t>Цель исследования</w:t>
      </w:r>
      <w:r w:rsidRPr="00F3093C">
        <w:rPr>
          <w:rFonts w:eastAsia="Times New Roman" w:cs="Times New Roman"/>
          <w:szCs w:val="28"/>
          <w:lang w:eastAsia="ru-RU"/>
        </w:rPr>
        <w:t xml:space="preserve"> — выявление специфики лексико-семантического поля (ЛСП) «еда» в китайском и кыргызском языках, а также анализ особенностей и различий в концептуализации и восприятии пищи в двух культурах через язык. В рамках этой цели предполагается изучение структуры и состава ЛСП «еда», выявление основных лексическо-фразеологических единиц, их семантических характеристик и культурных ассоциаций, а также анализ влияния национально-культурного фактора на язык, описывающий еду.</w:t>
      </w:r>
    </w:p>
    <w:p w14:paraId="1DC4A049" w14:textId="77777777" w:rsidR="00B829AD" w:rsidRPr="00F3093C" w:rsidRDefault="00B829AD" w:rsidP="00210D5C">
      <w:pPr>
        <w:autoSpaceDE w:val="0"/>
        <w:autoSpaceDN w:val="0"/>
        <w:adjustRightInd w:val="0"/>
        <w:spacing w:after="0" w:line="360" w:lineRule="auto"/>
        <w:ind w:firstLine="709"/>
        <w:jc w:val="both"/>
        <w:rPr>
          <w:rFonts w:cs="Times New Roman"/>
          <w:szCs w:val="28"/>
        </w:rPr>
      </w:pPr>
      <w:r w:rsidRPr="00F3093C">
        <w:rPr>
          <w:rFonts w:cs="Times New Roman"/>
          <w:szCs w:val="28"/>
        </w:rPr>
        <w:t xml:space="preserve">Для достижения поставленной цели в диссертационной работе ставятся следующие </w:t>
      </w:r>
      <w:r w:rsidRPr="00F3093C">
        <w:rPr>
          <w:rFonts w:cs="Times New Roman"/>
          <w:b/>
          <w:bCs/>
          <w:szCs w:val="28"/>
        </w:rPr>
        <w:t>задачи</w:t>
      </w:r>
      <w:r w:rsidRPr="00F3093C">
        <w:rPr>
          <w:rFonts w:cs="Times New Roman"/>
          <w:szCs w:val="28"/>
        </w:rPr>
        <w:t xml:space="preserve">: </w:t>
      </w:r>
    </w:p>
    <w:p w14:paraId="1B45C7BF" w14:textId="77777777" w:rsidR="00B829AD" w:rsidRPr="00F3093C" w:rsidRDefault="00B829AD" w:rsidP="00210D5C">
      <w:pPr>
        <w:autoSpaceDE w:val="0"/>
        <w:autoSpaceDN w:val="0"/>
        <w:adjustRightInd w:val="0"/>
        <w:spacing w:after="0" w:line="360" w:lineRule="auto"/>
        <w:ind w:firstLine="709"/>
        <w:jc w:val="both"/>
        <w:rPr>
          <w:rFonts w:cs="Times New Roman"/>
          <w:szCs w:val="28"/>
        </w:rPr>
      </w:pPr>
      <w:r w:rsidRPr="00F3093C">
        <w:rPr>
          <w:rFonts w:cs="Times New Roman"/>
          <w:szCs w:val="28"/>
        </w:rPr>
        <w:t xml:space="preserve">1. Осмыслить и охарактеризовать теоретическую базу исследования: понятие поля, лексико-семантического поля и их национальное своеобразие. </w:t>
      </w:r>
    </w:p>
    <w:p w14:paraId="5F0C98D7" w14:textId="77777777" w:rsidR="00B829AD" w:rsidRPr="00F3093C" w:rsidRDefault="00B829AD" w:rsidP="00210D5C">
      <w:pPr>
        <w:autoSpaceDE w:val="0"/>
        <w:autoSpaceDN w:val="0"/>
        <w:adjustRightInd w:val="0"/>
        <w:spacing w:after="0" w:line="360" w:lineRule="auto"/>
        <w:ind w:firstLine="709"/>
        <w:jc w:val="both"/>
        <w:rPr>
          <w:rFonts w:cs="Times New Roman"/>
          <w:szCs w:val="28"/>
        </w:rPr>
      </w:pPr>
      <w:r w:rsidRPr="00F3093C">
        <w:rPr>
          <w:rFonts w:cs="Times New Roman"/>
          <w:szCs w:val="28"/>
        </w:rPr>
        <w:t xml:space="preserve">2. Провести анализ слов и выражений, объективирующих лексическо-семантическое поле «еда» в исследуемых языках. </w:t>
      </w:r>
    </w:p>
    <w:p w14:paraId="015061A0" w14:textId="77777777" w:rsidR="00B829AD" w:rsidRPr="00F3093C" w:rsidRDefault="00B829AD" w:rsidP="00210D5C">
      <w:pPr>
        <w:autoSpaceDE w:val="0"/>
        <w:autoSpaceDN w:val="0"/>
        <w:adjustRightInd w:val="0"/>
        <w:spacing w:after="0" w:line="360" w:lineRule="auto"/>
        <w:ind w:firstLine="709"/>
        <w:jc w:val="both"/>
        <w:rPr>
          <w:rFonts w:cs="Times New Roman"/>
          <w:szCs w:val="28"/>
        </w:rPr>
      </w:pPr>
      <w:r w:rsidRPr="00F3093C">
        <w:rPr>
          <w:rFonts w:cs="Times New Roman"/>
          <w:szCs w:val="28"/>
        </w:rPr>
        <w:t xml:space="preserve">3. Выявить лексико-семантические группы существительных, глаголов, образующих и репрезентирующих поле «еда», способы описательной передачи в китайском и кыргызском языках. </w:t>
      </w:r>
    </w:p>
    <w:p w14:paraId="03BDF1B9" w14:textId="77777777" w:rsidR="00B829AD" w:rsidRPr="00F3093C" w:rsidRDefault="00B829AD" w:rsidP="00210D5C">
      <w:pPr>
        <w:autoSpaceDE w:val="0"/>
        <w:autoSpaceDN w:val="0"/>
        <w:adjustRightInd w:val="0"/>
        <w:spacing w:after="0" w:line="360" w:lineRule="auto"/>
        <w:ind w:firstLine="709"/>
        <w:jc w:val="both"/>
        <w:rPr>
          <w:rFonts w:cs="Times New Roman"/>
          <w:szCs w:val="28"/>
        </w:rPr>
      </w:pPr>
      <w:r w:rsidRPr="00F3093C">
        <w:rPr>
          <w:rFonts w:cs="Times New Roman"/>
          <w:szCs w:val="28"/>
        </w:rPr>
        <w:t>4. Изучить фразеологические единицы, объективирующие лексико-семантическое поле «еда» в двух лингвокультурах.</w:t>
      </w:r>
    </w:p>
    <w:p w14:paraId="28EEFB56" w14:textId="77777777" w:rsidR="00B829AD" w:rsidRPr="00F3093C" w:rsidRDefault="00B829AD" w:rsidP="00210D5C">
      <w:pPr>
        <w:autoSpaceDE w:val="0"/>
        <w:autoSpaceDN w:val="0"/>
        <w:adjustRightInd w:val="0"/>
        <w:spacing w:after="0" w:line="360" w:lineRule="auto"/>
        <w:ind w:firstLine="709"/>
        <w:jc w:val="both"/>
        <w:rPr>
          <w:rFonts w:cs="Times New Roman"/>
          <w:szCs w:val="28"/>
        </w:rPr>
      </w:pPr>
      <w:r w:rsidRPr="00F3093C">
        <w:rPr>
          <w:rFonts w:cs="Times New Roman"/>
          <w:szCs w:val="28"/>
        </w:rPr>
        <w:t>5. Определить национальную специфику лексико-семантического поля «еда» в китайском и в кыргызском языковом сознании.</w:t>
      </w:r>
    </w:p>
    <w:p w14:paraId="732CC8E5" w14:textId="6D71C46F" w:rsidR="00B829AD" w:rsidRPr="00F3093C" w:rsidRDefault="00B829AD" w:rsidP="00210D5C">
      <w:pPr>
        <w:autoSpaceDE w:val="0"/>
        <w:autoSpaceDN w:val="0"/>
        <w:adjustRightInd w:val="0"/>
        <w:spacing w:after="0" w:line="360" w:lineRule="auto"/>
        <w:ind w:firstLine="709"/>
        <w:jc w:val="both"/>
        <w:rPr>
          <w:rFonts w:cs="Times New Roman"/>
          <w:szCs w:val="28"/>
        </w:rPr>
      </w:pPr>
      <w:bookmarkStart w:id="10" w:name="_Hlk181554320"/>
      <w:r w:rsidRPr="00F3093C">
        <w:rPr>
          <w:rFonts w:cs="Times New Roman"/>
          <w:b/>
          <w:bCs/>
          <w:szCs w:val="28"/>
        </w:rPr>
        <w:t>Научная новизна исследования</w:t>
      </w:r>
      <w:r w:rsidRPr="00F3093C">
        <w:rPr>
          <w:rFonts w:cs="Times New Roman"/>
          <w:szCs w:val="28"/>
        </w:rPr>
        <w:t xml:space="preserve">: </w:t>
      </w:r>
      <w:bookmarkStart w:id="11" w:name="_Hlk181734037"/>
      <w:r w:rsidRPr="00F3093C">
        <w:rPr>
          <w:rFonts w:cs="Times New Roman"/>
          <w:szCs w:val="28"/>
        </w:rPr>
        <w:t xml:space="preserve">1) осуществлен сравнительно-сопоставительный анализ лексем, формирующих лексико-семантическое поле </w:t>
      </w:r>
      <w:r w:rsidRPr="00F3093C">
        <w:rPr>
          <w:rFonts w:cs="Times New Roman"/>
          <w:szCs w:val="28"/>
        </w:rPr>
        <w:lastRenderedPageBreak/>
        <w:t xml:space="preserve">«еда» в китайском и кыргызском языках; </w:t>
      </w:r>
      <w:r w:rsidRPr="00F3093C">
        <w:rPr>
          <w:rFonts w:eastAsia="SimSun" w:cs="Times New Roman"/>
          <w:szCs w:val="28"/>
        </w:rPr>
        <w:t xml:space="preserve">2) определены и описаны основные составляющие </w:t>
      </w:r>
      <w:r w:rsidR="00005ACD" w:rsidRPr="00F3093C">
        <w:rPr>
          <w:rFonts w:eastAsia="SimSun" w:cs="Times New Roman"/>
          <w:szCs w:val="28"/>
        </w:rPr>
        <w:t xml:space="preserve">группы </w:t>
      </w:r>
      <w:r w:rsidRPr="00F3093C">
        <w:rPr>
          <w:rFonts w:eastAsia="SimSun" w:cs="Times New Roman"/>
          <w:szCs w:val="28"/>
        </w:rPr>
        <w:t xml:space="preserve">лексико-семантического и фразеосемантического поля «еда» в китайском и кыргызском языках; </w:t>
      </w:r>
      <w:r w:rsidRPr="00F3093C">
        <w:rPr>
          <w:rFonts w:cs="Times New Roman"/>
          <w:szCs w:val="28"/>
        </w:rPr>
        <w:t xml:space="preserve">3) проведен семантический анализ лексико-семантических групп частей речи (существительных, прилагательных, глаголов), репрезентирующих поле «еда» на материале двух разносистемных языков; 4) продемонстрированы особенности фразеологических единиц, объективирующих ЛСП «еда» в двух сопоставляемых лингвокультурах; </w:t>
      </w:r>
      <w:r w:rsidRPr="00F3093C">
        <w:rPr>
          <w:rFonts w:eastAsia="SimSun" w:cs="Times New Roman"/>
          <w:szCs w:val="28"/>
        </w:rPr>
        <w:t xml:space="preserve">5) </w:t>
      </w:r>
      <w:bookmarkEnd w:id="10"/>
      <w:bookmarkEnd w:id="11"/>
      <w:r w:rsidRPr="00F3093C">
        <w:rPr>
          <w:rFonts w:cs="Times New Roman"/>
          <w:szCs w:val="28"/>
        </w:rPr>
        <w:t>выявлены как общие, так и уникальные особенности кухни и традиций приема пищи в китайской и кыргызской культурах.</w:t>
      </w:r>
    </w:p>
    <w:p w14:paraId="1823F204" w14:textId="77777777" w:rsidR="00B829AD" w:rsidRPr="00F3093C" w:rsidRDefault="00B829AD" w:rsidP="00210D5C">
      <w:pPr>
        <w:autoSpaceDE w:val="0"/>
        <w:autoSpaceDN w:val="0"/>
        <w:adjustRightInd w:val="0"/>
        <w:spacing w:after="0" w:line="360" w:lineRule="auto"/>
        <w:ind w:firstLine="709"/>
        <w:jc w:val="both"/>
        <w:rPr>
          <w:rFonts w:eastAsia="SimSun" w:cs="Times New Roman"/>
          <w:szCs w:val="28"/>
        </w:rPr>
      </w:pPr>
      <w:r w:rsidRPr="00F3093C">
        <w:rPr>
          <w:rFonts w:eastAsia="SimSun" w:cs="Times New Roman"/>
          <w:b/>
          <w:szCs w:val="28"/>
        </w:rPr>
        <w:t>Практическая значимость</w:t>
      </w:r>
      <w:r w:rsidRPr="00F3093C">
        <w:rPr>
          <w:rFonts w:eastAsia="SimSun" w:cs="Times New Roman"/>
          <w:b/>
          <w:bCs/>
          <w:szCs w:val="28"/>
          <w:lang w:val="ky-KG"/>
        </w:rPr>
        <w:t xml:space="preserve"> результатов</w:t>
      </w:r>
      <w:r w:rsidRPr="00F3093C">
        <w:rPr>
          <w:rFonts w:cs="Times New Roman"/>
          <w:b/>
          <w:bCs/>
          <w:szCs w:val="28"/>
        </w:rPr>
        <w:t xml:space="preserve"> </w:t>
      </w:r>
      <w:r w:rsidRPr="00F3093C">
        <w:rPr>
          <w:rFonts w:cs="Times New Roman"/>
          <w:szCs w:val="28"/>
        </w:rPr>
        <w:t xml:space="preserve">определяется тем, что результаты диссертационного исследования могут найти использование в теоретических курсах по китайскому и кыргызскому языкознанию, межкультурной коммуникации, по сопоставительному языкознанию, в спецкурсах по лингвокультурологии, в теории и практике преподавания китайского языка, при написании учебно-методических пособий и составлении словарей, а также при разработке тематики курсовых и дипломных работ студентов факультетов иностранных языков. </w:t>
      </w:r>
      <w:r w:rsidRPr="00F3093C">
        <w:rPr>
          <w:rFonts w:eastAsia="SimSun" w:cs="Times New Roman"/>
          <w:szCs w:val="28"/>
        </w:rPr>
        <w:t xml:space="preserve">Результаты комплексного изучения кулинарных особенностей китайского и кыргызского народов могут способствовать дальнейшим изысканиям в области сравнительного изучения двух языков. </w:t>
      </w:r>
      <w:bookmarkStart w:id="12" w:name="_Hlk180924209"/>
    </w:p>
    <w:p w14:paraId="36084637" w14:textId="77777777" w:rsidR="00B829AD" w:rsidRPr="00F3093C" w:rsidRDefault="00B829AD" w:rsidP="00210D5C">
      <w:pPr>
        <w:autoSpaceDE w:val="0"/>
        <w:autoSpaceDN w:val="0"/>
        <w:adjustRightInd w:val="0"/>
        <w:spacing w:after="0" w:line="360" w:lineRule="auto"/>
        <w:ind w:firstLine="709"/>
        <w:jc w:val="both"/>
        <w:rPr>
          <w:rFonts w:eastAsia="SimSun" w:cs="Times New Roman"/>
          <w:b/>
          <w:bCs/>
          <w:szCs w:val="28"/>
        </w:rPr>
      </w:pPr>
      <w:bookmarkStart w:id="13" w:name="_Hlk191449981"/>
      <w:bookmarkStart w:id="14" w:name="_Hlk192776613"/>
      <w:r w:rsidRPr="00F3093C">
        <w:rPr>
          <w:rFonts w:eastAsia="SimSun" w:cs="Times New Roman"/>
          <w:b/>
          <w:bCs/>
          <w:szCs w:val="28"/>
        </w:rPr>
        <w:t>Основные положения диссертации, выносимые на защиту:</w:t>
      </w:r>
    </w:p>
    <w:p w14:paraId="767A7FBF" w14:textId="2799FC09" w:rsidR="00B829AD" w:rsidRPr="00F3093C" w:rsidRDefault="00B829AD" w:rsidP="00210D5C">
      <w:pPr>
        <w:tabs>
          <w:tab w:val="left" w:pos="284"/>
          <w:tab w:val="left" w:pos="567"/>
        </w:tabs>
        <w:autoSpaceDE w:val="0"/>
        <w:autoSpaceDN w:val="0"/>
        <w:adjustRightInd w:val="0"/>
        <w:spacing w:after="0" w:line="360" w:lineRule="auto"/>
        <w:ind w:firstLine="709"/>
        <w:jc w:val="both"/>
        <w:rPr>
          <w:rFonts w:cs="Times New Roman"/>
          <w:szCs w:val="28"/>
        </w:rPr>
      </w:pPr>
      <w:bookmarkStart w:id="15" w:name="_Hlk193922519"/>
      <w:bookmarkEnd w:id="12"/>
      <w:r w:rsidRPr="00F3093C">
        <w:rPr>
          <w:rFonts w:cs="Times New Roman"/>
          <w:szCs w:val="28"/>
        </w:rPr>
        <w:t xml:space="preserve">1. Лексико-семантическое поле «еда» представляет собой универсальную и активную лексическую подсистему, которая отображает как общие, так и уникальные аспекты пищевой картины мира в китайском и кыргызском языках. </w:t>
      </w:r>
      <w:bookmarkEnd w:id="15"/>
    </w:p>
    <w:p w14:paraId="5483C56F" w14:textId="51FB722B" w:rsidR="00B829AD" w:rsidRPr="00F3093C" w:rsidRDefault="00B829AD" w:rsidP="00210D5C">
      <w:pPr>
        <w:tabs>
          <w:tab w:val="left" w:pos="284"/>
          <w:tab w:val="left" w:pos="567"/>
        </w:tabs>
        <w:autoSpaceDE w:val="0"/>
        <w:autoSpaceDN w:val="0"/>
        <w:adjustRightInd w:val="0"/>
        <w:spacing w:after="0" w:line="360" w:lineRule="auto"/>
        <w:ind w:firstLine="709"/>
        <w:jc w:val="both"/>
        <w:rPr>
          <w:rFonts w:cs="Times New Roman"/>
          <w:szCs w:val="28"/>
        </w:rPr>
      </w:pPr>
      <w:r w:rsidRPr="00F3093C">
        <w:rPr>
          <w:rFonts w:cs="Times New Roman"/>
          <w:szCs w:val="28"/>
        </w:rPr>
        <w:t xml:space="preserve">2. Сопоставительный анализ лексики ЛСП «еда» в китайской и кыргызской лингвокультурах показал, что различия в наименованиях продуктов питания обусловлены кочевым и оседлым образом жизни носителей китайского и кыргызского языков, а также географическими особенностями проживания этих народов. Кочевое население Кыргызстана развивало термины для продуктов животноводства, тогда как оседлый образ жизни Китая </w:t>
      </w:r>
      <w:r w:rsidRPr="00F3093C">
        <w:rPr>
          <w:rFonts w:cs="Times New Roman"/>
          <w:szCs w:val="28"/>
        </w:rPr>
        <w:lastRenderedPageBreak/>
        <w:t>обусловил богатство лексики, связанной с растительностью и зерновыми культурами.</w:t>
      </w:r>
    </w:p>
    <w:p w14:paraId="5E3A27B0" w14:textId="5DB3E338" w:rsidR="00B829AD" w:rsidRPr="00F3093C" w:rsidRDefault="00B829AD" w:rsidP="00210D5C">
      <w:pPr>
        <w:tabs>
          <w:tab w:val="left" w:pos="284"/>
          <w:tab w:val="left" w:pos="567"/>
        </w:tabs>
        <w:autoSpaceDE w:val="0"/>
        <w:autoSpaceDN w:val="0"/>
        <w:adjustRightInd w:val="0"/>
        <w:spacing w:after="0" w:line="360" w:lineRule="auto"/>
        <w:ind w:firstLine="709"/>
        <w:jc w:val="both"/>
        <w:rPr>
          <w:rFonts w:cs="Times New Roman"/>
          <w:szCs w:val="28"/>
        </w:rPr>
      </w:pPr>
      <w:r w:rsidRPr="00F3093C">
        <w:rPr>
          <w:rFonts w:cs="Times New Roman"/>
          <w:szCs w:val="28"/>
        </w:rPr>
        <w:t>3. Структура ЛСП «еда» в сопоставляемых языках достаточно объёмна (ядро, ближняя и дальняя периферия), четко выражает как сходства, так и различия лингвокультурных компонентов двух языков, а специфические семантические отношения отражают особенности пищевой культуры двух народов.</w:t>
      </w:r>
      <w:r w:rsidRPr="00F3093C">
        <w:rPr>
          <w:rFonts w:cs="Times New Roman"/>
          <w:szCs w:val="28"/>
        </w:rPr>
        <w:tab/>
      </w:r>
    </w:p>
    <w:p w14:paraId="78116825" w14:textId="5920C3F1" w:rsidR="00B829AD" w:rsidRPr="00F3093C" w:rsidRDefault="00B829AD" w:rsidP="00210D5C">
      <w:pPr>
        <w:tabs>
          <w:tab w:val="left" w:pos="426"/>
        </w:tabs>
        <w:spacing w:after="0" w:line="360" w:lineRule="auto"/>
        <w:ind w:firstLine="709"/>
        <w:jc w:val="both"/>
        <w:rPr>
          <w:rFonts w:cs="Times New Roman"/>
          <w:szCs w:val="28"/>
        </w:rPr>
      </w:pPr>
      <w:r w:rsidRPr="00F3093C">
        <w:rPr>
          <w:rFonts w:cs="Times New Roman"/>
          <w:szCs w:val="28"/>
        </w:rPr>
        <w:t>4.</w:t>
      </w:r>
      <w:r w:rsidRPr="00F3093C">
        <w:rPr>
          <w:rFonts w:cs="Times New Roman"/>
          <w:szCs w:val="28"/>
        </w:rPr>
        <w:tab/>
        <w:t xml:space="preserve">Анализ фразеологических репрезентантов ЛСП «еда» определяет универсальные и уникальные отличия кухни, ритуал приема пищи двух народов. </w:t>
      </w:r>
    </w:p>
    <w:p w14:paraId="4ED55225" w14:textId="5909E445" w:rsidR="00B829AD" w:rsidRPr="00F3093C" w:rsidRDefault="00B829AD" w:rsidP="00210D5C">
      <w:pPr>
        <w:tabs>
          <w:tab w:val="left" w:pos="426"/>
        </w:tabs>
        <w:spacing w:after="0" w:line="360" w:lineRule="auto"/>
        <w:ind w:firstLine="709"/>
        <w:jc w:val="both"/>
        <w:rPr>
          <w:rFonts w:cs="Times New Roman"/>
          <w:szCs w:val="28"/>
        </w:rPr>
      </w:pPr>
      <w:r w:rsidRPr="00F3093C">
        <w:rPr>
          <w:rFonts w:cs="Times New Roman"/>
          <w:szCs w:val="28"/>
        </w:rPr>
        <w:t>5.</w:t>
      </w:r>
      <w:r w:rsidRPr="00F3093C">
        <w:rPr>
          <w:rFonts w:cs="Times New Roman"/>
          <w:szCs w:val="28"/>
        </w:rPr>
        <w:tab/>
        <w:t>Возрождение традиций питания сохраняет национальную самобытность, культуру гостеприимства, популяризирует традиционное пищевое наследие в условиях глобализации в кыргызской и китайской лингвокультурах.</w:t>
      </w:r>
    </w:p>
    <w:p w14:paraId="68BD3546" w14:textId="2BF5DF3F" w:rsidR="00B829AD" w:rsidRPr="00F3093C" w:rsidRDefault="00B829AD" w:rsidP="00210D5C">
      <w:pPr>
        <w:tabs>
          <w:tab w:val="left" w:pos="-426"/>
        </w:tabs>
        <w:spacing w:after="0" w:line="360" w:lineRule="auto"/>
        <w:ind w:firstLine="709"/>
        <w:jc w:val="both"/>
        <w:rPr>
          <w:rFonts w:cs="Times New Roman"/>
          <w:szCs w:val="28"/>
        </w:rPr>
      </w:pPr>
      <w:bookmarkStart w:id="16" w:name="_Hlk191450546"/>
      <w:bookmarkEnd w:id="13"/>
      <w:bookmarkEnd w:id="14"/>
      <w:r w:rsidRPr="00F3093C">
        <w:rPr>
          <w:rFonts w:cs="Times New Roman"/>
          <w:b/>
          <w:szCs w:val="28"/>
        </w:rPr>
        <w:t>Личный вклад соискателя</w:t>
      </w:r>
      <w:r w:rsidRPr="00F3093C">
        <w:rPr>
          <w:rFonts w:cs="Times New Roman"/>
          <w:szCs w:val="28"/>
        </w:rPr>
        <w:t xml:space="preserve"> заключается в сборе, анализе и </w:t>
      </w:r>
      <w:r w:rsidRPr="00F3093C">
        <w:rPr>
          <w:rFonts w:eastAsia="Times New Roman" w:cs="Times New Roman"/>
          <w:szCs w:val="28"/>
        </w:rPr>
        <w:t>теоретическом осмыслении соответствующей научной литературы по изучаемой теме, а также в обобщении, классификации и практической интерпретации культурных различий, нашедших отражение в еде</w:t>
      </w:r>
      <w:bookmarkEnd w:id="16"/>
      <w:r w:rsidRPr="00F3093C">
        <w:rPr>
          <w:rFonts w:eastAsia="Times New Roman" w:cs="Times New Roman"/>
          <w:szCs w:val="28"/>
        </w:rPr>
        <w:t>.</w:t>
      </w:r>
    </w:p>
    <w:p w14:paraId="3DB1A47C" w14:textId="77777777" w:rsidR="00B829AD" w:rsidRPr="00F3093C" w:rsidRDefault="00B829AD" w:rsidP="00210D5C">
      <w:pPr>
        <w:spacing w:after="0" w:line="360" w:lineRule="auto"/>
        <w:ind w:firstLine="709"/>
        <w:jc w:val="both"/>
        <w:rPr>
          <w:rFonts w:eastAsia="Times New Roman" w:cs="Times New Roman"/>
          <w:szCs w:val="28"/>
        </w:rPr>
      </w:pPr>
      <w:r w:rsidRPr="00F3093C">
        <w:rPr>
          <w:rFonts w:eastAsia="Times New Roman" w:cs="Times New Roman"/>
          <w:b/>
          <w:szCs w:val="28"/>
        </w:rPr>
        <w:t xml:space="preserve">Апробации результатов исследования. </w:t>
      </w:r>
      <w:r w:rsidRPr="00F3093C">
        <w:rPr>
          <w:rFonts w:eastAsia="Times New Roman" w:cs="Times New Roman"/>
          <w:szCs w:val="28"/>
        </w:rPr>
        <w:t>Результаты исследования докладывались на научно-практических конференциях и семинарах.</w:t>
      </w:r>
    </w:p>
    <w:p w14:paraId="62FFEBA8" w14:textId="77777777" w:rsidR="00B829AD" w:rsidRPr="00F3093C" w:rsidRDefault="00B829AD" w:rsidP="00210D5C">
      <w:pPr>
        <w:spacing w:after="0" w:line="360" w:lineRule="auto"/>
        <w:ind w:firstLine="709"/>
        <w:jc w:val="both"/>
        <w:rPr>
          <w:rFonts w:eastAsia="Times New Roman" w:cs="Times New Roman"/>
          <w:szCs w:val="28"/>
        </w:rPr>
      </w:pPr>
      <w:r w:rsidRPr="00F3093C">
        <w:rPr>
          <w:rFonts w:eastAsia="Times New Roman" w:cs="Times New Roman"/>
          <w:b/>
          <w:szCs w:val="28"/>
        </w:rPr>
        <w:t xml:space="preserve">Полнота отражения результатов исследования. </w:t>
      </w:r>
      <w:r w:rsidRPr="00F3093C">
        <w:rPr>
          <w:rFonts w:eastAsia="Times New Roman" w:cs="Times New Roman"/>
          <w:szCs w:val="28"/>
        </w:rPr>
        <w:t xml:space="preserve">Основные положения исследования нашли отражение в 8 статьях, опубликованных в журналах России (РИНЦ) и журналах КР, входящих в систему индексирования РИНЦ, а также в 1 научной монографии. </w:t>
      </w:r>
    </w:p>
    <w:p w14:paraId="0F00783B" w14:textId="250099C1" w:rsidR="00B829AD" w:rsidRPr="00F3093C" w:rsidRDefault="00B829AD" w:rsidP="00210D5C">
      <w:pPr>
        <w:spacing w:after="0" w:line="360" w:lineRule="auto"/>
        <w:ind w:firstLine="709"/>
        <w:jc w:val="both"/>
        <w:rPr>
          <w:rFonts w:eastAsia="Times New Roman" w:cs="Times New Roman"/>
          <w:szCs w:val="28"/>
        </w:rPr>
      </w:pPr>
      <w:r w:rsidRPr="00F3093C">
        <w:rPr>
          <w:rFonts w:eastAsia="Times New Roman" w:cs="Times New Roman"/>
          <w:b/>
          <w:szCs w:val="28"/>
        </w:rPr>
        <w:t xml:space="preserve">Структура и объём работы.  </w:t>
      </w:r>
      <w:r w:rsidRPr="00F3093C">
        <w:rPr>
          <w:rFonts w:eastAsia="Times New Roman" w:cs="Times New Roman"/>
          <w:bCs/>
          <w:szCs w:val="28"/>
        </w:rPr>
        <w:t>Диссертация состоит из введения, трёх глав, выводов по главам, заключения, списка использованной литературы и приложений.</w:t>
      </w:r>
      <w:r w:rsidRPr="00F3093C">
        <w:rPr>
          <w:rFonts w:eastAsia="Times New Roman" w:cs="Times New Roman"/>
          <w:szCs w:val="28"/>
        </w:rPr>
        <w:t xml:space="preserve"> Общий объем диссертации 16</w:t>
      </w:r>
      <w:r w:rsidR="006B4CBD" w:rsidRPr="00F3093C">
        <w:rPr>
          <w:rFonts w:eastAsia="Times New Roman" w:cs="Times New Roman"/>
          <w:szCs w:val="28"/>
        </w:rPr>
        <w:t xml:space="preserve">9 </w:t>
      </w:r>
      <w:r w:rsidRPr="00F3093C">
        <w:rPr>
          <w:rFonts w:eastAsia="Times New Roman" w:cs="Times New Roman"/>
          <w:szCs w:val="28"/>
        </w:rPr>
        <w:t>страниц.</w:t>
      </w:r>
    </w:p>
    <w:p w14:paraId="5E0DD52E" w14:textId="0BB125A5" w:rsidR="00F96158" w:rsidRPr="00F3093C" w:rsidRDefault="00F96158" w:rsidP="00F96158">
      <w:pPr>
        <w:pStyle w:val="1"/>
        <w:spacing w:before="0" w:line="360" w:lineRule="auto"/>
        <w:jc w:val="center"/>
        <w:rPr>
          <w:rFonts w:ascii="Times New Roman" w:hAnsi="Times New Roman" w:cs="Times New Roman"/>
          <w:b/>
          <w:bCs/>
          <w:color w:val="auto"/>
          <w:sz w:val="28"/>
          <w:szCs w:val="28"/>
        </w:rPr>
      </w:pPr>
    </w:p>
    <w:p w14:paraId="25FDDAF9" w14:textId="77777777" w:rsidR="00F96158" w:rsidRPr="00F3093C" w:rsidRDefault="00F96158" w:rsidP="00F96158"/>
    <w:p w14:paraId="593D9C5D" w14:textId="77777777" w:rsidR="006A68C5" w:rsidRPr="00F3093C" w:rsidRDefault="00A948ED" w:rsidP="00067502">
      <w:pPr>
        <w:pStyle w:val="1"/>
        <w:spacing w:before="0" w:line="360" w:lineRule="auto"/>
        <w:jc w:val="center"/>
        <w:rPr>
          <w:rFonts w:ascii="Times New Roman" w:hAnsi="Times New Roman" w:cs="Times New Roman"/>
          <w:b/>
          <w:bCs/>
          <w:color w:val="auto"/>
          <w:sz w:val="28"/>
          <w:szCs w:val="28"/>
        </w:rPr>
      </w:pPr>
      <w:bookmarkStart w:id="17" w:name="_Toc196575875"/>
      <w:r w:rsidRPr="00F3093C">
        <w:rPr>
          <w:rFonts w:ascii="Times New Roman" w:hAnsi="Times New Roman" w:cs="Times New Roman"/>
          <w:b/>
          <w:bCs/>
          <w:color w:val="auto"/>
          <w:sz w:val="28"/>
          <w:szCs w:val="28"/>
        </w:rPr>
        <w:lastRenderedPageBreak/>
        <w:t xml:space="preserve">ГЛАВА </w:t>
      </w:r>
      <w:bookmarkStart w:id="18" w:name="_Hlk181554567"/>
      <w:bookmarkEnd w:id="6"/>
      <w:bookmarkEnd w:id="7"/>
      <w:r w:rsidR="009E1DA0" w:rsidRPr="00F3093C">
        <w:rPr>
          <w:rFonts w:ascii="Times New Roman" w:hAnsi="Times New Roman" w:cs="Times New Roman"/>
          <w:b/>
          <w:bCs/>
          <w:color w:val="auto"/>
          <w:sz w:val="28"/>
          <w:szCs w:val="28"/>
        </w:rPr>
        <w:t>1</w:t>
      </w:r>
      <w:bookmarkStart w:id="19" w:name="_Hlk181554645"/>
      <w:bookmarkStart w:id="20" w:name="_Toc187154205"/>
    </w:p>
    <w:p w14:paraId="0E2332DB" w14:textId="5646126C" w:rsidR="00A948ED" w:rsidRPr="00F3093C" w:rsidRDefault="00A948ED" w:rsidP="00067502">
      <w:pPr>
        <w:pStyle w:val="1"/>
        <w:spacing w:before="0" w:line="360" w:lineRule="auto"/>
        <w:jc w:val="center"/>
        <w:rPr>
          <w:rFonts w:ascii="Times New Roman" w:hAnsi="Times New Roman" w:cs="Times New Roman"/>
          <w:b/>
          <w:bCs/>
          <w:color w:val="auto"/>
          <w:sz w:val="28"/>
          <w:szCs w:val="28"/>
        </w:rPr>
      </w:pPr>
      <w:r w:rsidRPr="00F3093C">
        <w:rPr>
          <w:rFonts w:ascii="Times New Roman" w:hAnsi="Times New Roman" w:cs="Times New Roman"/>
          <w:b/>
          <w:bCs/>
          <w:color w:val="auto"/>
          <w:sz w:val="28"/>
          <w:szCs w:val="28"/>
        </w:rPr>
        <w:t>ТЕОРЕТИЧЕСКИЕ ОСНОВЫ ИССЛЕДОВАНИЯ</w:t>
      </w:r>
      <w:bookmarkEnd w:id="8"/>
      <w:bookmarkEnd w:id="9"/>
      <w:bookmarkEnd w:id="17"/>
      <w:bookmarkEnd w:id="19"/>
      <w:bookmarkEnd w:id="20"/>
    </w:p>
    <w:p w14:paraId="7762C150" w14:textId="140EE314" w:rsidR="00A948ED" w:rsidRPr="00F3093C" w:rsidRDefault="00A948ED" w:rsidP="00F15322">
      <w:pPr>
        <w:pStyle w:val="1"/>
        <w:spacing w:after="240" w:line="360" w:lineRule="auto"/>
        <w:rPr>
          <w:rFonts w:ascii="Times New Roman" w:hAnsi="Times New Roman" w:cs="Times New Roman"/>
          <w:b/>
          <w:bCs/>
          <w:color w:val="auto"/>
          <w:sz w:val="28"/>
          <w:szCs w:val="28"/>
        </w:rPr>
      </w:pPr>
      <w:bookmarkStart w:id="21" w:name="_Toc187154206"/>
      <w:bookmarkStart w:id="22" w:name="_Toc193963662"/>
      <w:bookmarkStart w:id="23" w:name="_Toc195031127"/>
      <w:bookmarkStart w:id="24" w:name="_Toc196575876"/>
      <w:bookmarkEnd w:id="18"/>
      <w:r w:rsidRPr="00F3093C">
        <w:rPr>
          <w:rFonts w:ascii="Times New Roman" w:hAnsi="Times New Roman" w:cs="Times New Roman"/>
          <w:b/>
          <w:bCs/>
          <w:color w:val="auto"/>
          <w:sz w:val="28"/>
          <w:szCs w:val="28"/>
        </w:rPr>
        <w:t>1.1</w:t>
      </w:r>
      <w:r w:rsidR="001008E7"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w:t>
      </w:r>
      <w:bookmarkEnd w:id="21"/>
      <w:r w:rsidR="00F70601" w:rsidRPr="00F3093C">
        <w:rPr>
          <w:rFonts w:ascii="Times New Roman" w:hAnsi="Times New Roman" w:cs="Times New Roman"/>
          <w:b/>
          <w:bCs/>
          <w:color w:val="auto"/>
          <w:sz w:val="28"/>
          <w:szCs w:val="28"/>
        </w:rPr>
        <w:t>Полевая модель и его виды в лингвистике</w:t>
      </w:r>
      <w:bookmarkEnd w:id="22"/>
      <w:bookmarkEnd w:id="23"/>
      <w:bookmarkEnd w:id="24"/>
    </w:p>
    <w:p w14:paraId="229F1E63" w14:textId="182CD589" w:rsidR="00A948ED" w:rsidRPr="00F3093C" w:rsidRDefault="00A948ED" w:rsidP="00574D78">
      <w:pPr>
        <w:spacing w:after="0" w:line="360" w:lineRule="auto"/>
        <w:ind w:firstLine="709"/>
        <w:jc w:val="both"/>
        <w:rPr>
          <w:rFonts w:cs="Times New Roman"/>
          <w:szCs w:val="28"/>
        </w:rPr>
      </w:pPr>
      <w:r w:rsidRPr="00F3093C">
        <w:rPr>
          <w:rFonts w:cs="Times New Roman"/>
          <w:szCs w:val="28"/>
        </w:rPr>
        <w:t xml:space="preserve"> </w:t>
      </w:r>
      <w:r w:rsidR="00840FC0" w:rsidRPr="00F3093C">
        <w:rPr>
          <w:rFonts w:eastAsia="SimSun" w:cs="Times New Roman"/>
          <w:szCs w:val="28"/>
          <w:lang w:val="ky-KG"/>
        </w:rPr>
        <w:t>Лингвистами и языковедами различных стран продолжают предприниматься попытки разделения лексики на категории, классы, разряды на основании словарного состава, строя и семантики.</w:t>
      </w:r>
      <w:r w:rsidR="00053A13" w:rsidRPr="00F3093C">
        <w:rPr>
          <w:rFonts w:eastAsia="SimSun" w:cs="Times New Roman"/>
          <w:szCs w:val="28"/>
          <w:lang w:val="ky-KG"/>
        </w:rPr>
        <w:t xml:space="preserve"> Так проблема лексико-семантического поля на современном этапе находится в русле важнейших исследований. </w:t>
      </w:r>
      <w:r w:rsidRPr="00F3093C">
        <w:rPr>
          <w:rFonts w:cs="Times New Roman"/>
          <w:szCs w:val="28"/>
        </w:rPr>
        <w:t xml:space="preserve"> </w:t>
      </w:r>
    </w:p>
    <w:p w14:paraId="42C5F1E8" w14:textId="77777777" w:rsidR="00DF2A3D" w:rsidRPr="00F3093C" w:rsidRDefault="007E4F2B" w:rsidP="00574D78">
      <w:pPr>
        <w:spacing w:after="0" w:line="360" w:lineRule="auto"/>
        <w:ind w:firstLine="709"/>
        <w:jc w:val="both"/>
      </w:pPr>
      <w:r w:rsidRPr="00F3093C">
        <w:t xml:space="preserve">Полевая модель </w:t>
      </w:r>
      <w:r w:rsidR="00A948ED" w:rsidRPr="00F3093C">
        <w:t>язык</w:t>
      </w:r>
      <w:r w:rsidR="00C17294" w:rsidRPr="00F3093C">
        <w:t>овой системы</w:t>
      </w:r>
      <w:r w:rsidR="00A948ED" w:rsidRPr="00F3093C">
        <w:t>, теоретически обоснова</w:t>
      </w:r>
      <w:r w:rsidR="00C17294" w:rsidRPr="00F3093C">
        <w:t>нная</w:t>
      </w:r>
      <w:r w:rsidR="00A948ED" w:rsidRPr="00F3093C">
        <w:t xml:space="preserve"> И. А. Бодуэн де Куртенэ и Ф. де Соссюр, была признана лингвистами</w:t>
      </w:r>
      <w:r w:rsidR="00D92EA1" w:rsidRPr="00F3093C">
        <w:t xml:space="preserve"> и языковедами всего мира</w:t>
      </w:r>
      <w:r w:rsidR="00A948ED" w:rsidRPr="00F3093C">
        <w:t xml:space="preserve">. </w:t>
      </w:r>
      <w:bookmarkStart w:id="25" w:name="_Hlk181977127"/>
      <w:r w:rsidR="007D1017" w:rsidRPr="00F3093C">
        <w:t>Принцип полевого изучения</w:t>
      </w:r>
      <w:r w:rsidR="00A948ED" w:rsidRPr="00F3093C">
        <w:t xml:space="preserve"> системной организации языковых явлений считается одним из самых значительных достижений лингвистики XX века. Перед тем, как рассмотреть определения ученых лингвистов, мы </w:t>
      </w:r>
      <w:r w:rsidR="000F13D1" w:rsidRPr="00F3093C">
        <w:t>хотели бы,</w:t>
      </w:r>
      <w:r w:rsidR="00A948ED" w:rsidRPr="00F3093C">
        <w:t xml:space="preserve"> ссылаясь на словари</w:t>
      </w:r>
      <w:r w:rsidR="0085440A" w:rsidRPr="00F3093C">
        <w:t>,</w:t>
      </w:r>
      <w:r w:rsidR="00A948ED" w:rsidRPr="00F3093C">
        <w:t xml:space="preserve"> изучить </w:t>
      </w:r>
      <w:r w:rsidR="00E03DE3" w:rsidRPr="00F3093C">
        <w:t xml:space="preserve">определение </w:t>
      </w:r>
      <w:r w:rsidR="008F5EFE" w:rsidRPr="00F3093C">
        <w:t>слова</w:t>
      </w:r>
      <w:r w:rsidR="00A948ED" w:rsidRPr="00F3093C">
        <w:t xml:space="preserve"> </w:t>
      </w:r>
      <w:r w:rsidR="00F91B43" w:rsidRPr="00F3093C">
        <w:t>«</w:t>
      </w:r>
      <w:r w:rsidR="00A948ED" w:rsidRPr="00F3093C">
        <w:t>поле</w:t>
      </w:r>
      <w:r w:rsidR="00F91B43" w:rsidRPr="00F3093C">
        <w:t>»</w:t>
      </w:r>
      <w:r w:rsidR="0085440A" w:rsidRPr="00F3093C">
        <w:t>.</w:t>
      </w:r>
      <w:bookmarkEnd w:id="25"/>
    </w:p>
    <w:p w14:paraId="15A9786C" w14:textId="4A94FE66" w:rsidR="00AB3085" w:rsidRPr="00F3093C" w:rsidRDefault="00A948ED" w:rsidP="00574D78">
      <w:pPr>
        <w:spacing w:after="0" w:line="360" w:lineRule="auto"/>
        <w:ind w:firstLine="709"/>
        <w:jc w:val="both"/>
      </w:pPr>
      <w:r w:rsidRPr="00F3093C">
        <w:t xml:space="preserve">Впервые слово </w:t>
      </w:r>
      <w:r w:rsidR="00F91B43" w:rsidRPr="00F3093C">
        <w:t>«</w:t>
      </w:r>
      <w:r w:rsidRPr="00F3093C">
        <w:t>поле</w:t>
      </w:r>
      <w:r w:rsidR="00F91B43" w:rsidRPr="00F3093C">
        <w:t>»</w:t>
      </w:r>
      <w:r w:rsidRPr="00F3093C">
        <w:t xml:space="preserve"> встречается в русской литературе в XI в. Это слово происходит от индоевропейского корня и имеет множество родственных слов почти во всех европейских языках. Вероятно, является родственным слову </w:t>
      </w:r>
      <w:r w:rsidR="00F91B43" w:rsidRPr="00F3093C">
        <w:t>«</w:t>
      </w:r>
      <w:r w:rsidRPr="00F3093C">
        <w:t>плоский</w:t>
      </w:r>
      <w:r w:rsidR="00F91B43" w:rsidRPr="00F3093C">
        <w:t>»</w:t>
      </w:r>
      <w:r w:rsidRPr="00F3093C">
        <w:t xml:space="preserve"> или </w:t>
      </w:r>
      <w:r w:rsidR="00F91B43" w:rsidRPr="00F3093C">
        <w:t>«</w:t>
      </w:r>
      <w:r w:rsidRPr="00F3093C">
        <w:t>пустой</w:t>
      </w:r>
      <w:r w:rsidR="00F91B43" w:rsidRPr="00F3093C">
        <w:t>»</w:t>
      </w:r>
      <w:r w:rsidRPr="00F3093C">
        <w:t>. Древнерусское и старославянское — поле (открытое место,</w:t>
      </w:r>
      <w:r w:rsidR="00DF2A3D" w:rsidRPr="00F3093C">
        <w:t xml:space="preserve"> с</w:t>
      </w:r>
      <w:r w:rsidR="0052408C" w:rsidRPr="00F3093C">
        <w:t xml:space="preserve">уша).  </w:t>
      </w:r>
      <w:r w:rsidRPr="00F3093C">
        <w:t>Общеславянское — polje. Латинское — palam</w:t>
      </w:r>
      <w:r w:rsidR="00DF2A3D" w:rsidRPr="00F3093C">
        <w:t xml:space="preserve"> </w:t>
      </w:r>
      <w:r w:rsidRPr="00F3093C">
        <w:t>(открыто). Шведское — fala (пустошь, равнина)</w:t>
      </w:r>
      <w:r w:rsidR="00987EB5" w:rsidRPr="00F3093C">
        <w:t xml:space="preserve"> </w:t>
      </w:r>
      <w:r w:rsidR="001A45FD" w:rsidRPr="00F3093C">
        <w:t>[</w:t>
      </w:r>
      <w:r w:rsidR="009B62FB" w:rsidRPr="00F3093C">
        <w:fldChar w:fldCharType="begin"/>
      </w:r>
      <w:r w:rsidR="009B62FB" w:rsidRPr="00F3093C">
        <w:instrText xml:space="preserve"> REF _Ref196082842 \r \h </w:instrText>
      </w:r>
      <w:r w:rsidR="00F3093C">
        <w:instrText xml:space="preserve"> \* MERGEFORMAT </w:instrText>
      </w:r>
      <w:r w:rsidR="009B62FB" w:rsidRPr="00F3093C">
        <w:fldChar w:fldCharType="separate"/>
      </w:r>
      <w:r w:rsidR="00F3093C">
        <w:t>191</w:t>
      </w:r>
      <w:r w:rsidR="009B62FB" w:rsidRPr="00F3093C">
        <w:fldChar w:fldCharType="end"/>
      </w:r>
      <w:r w:rsidR="00AE1BD6" w:rsidRPr="00F3093C">
        <w:t xml:space="preserve">, </w:t>
      </w:r>
      <w:r w:rsidR="00C3299A" w:rsidRPr="00F3093C">
        <w:t>с</w:t>
      </w:r>
      <w:r w:rsidR="00AE1BD6" w:rsidRPr="00F3093C">
        <w:t>.</w:t>
      </w:r>
      <w:r w:rsidR="002C1218" w:rsidRPr="00F3093C">
        <w:t xml:space="preserve"> </w:t>
      </w:r>
      <w:r w:rsidR="00AE1BD6" w:rsidRPr="00F3093C">
        <w:t>381</w:t>
      </w:r>
      <w:r w:rsidR="001A45FD" w:rsidRPr="00F3093C">
        <w:t>]</w:t>
      </w:r>
      <w:bookmarkStart w:id="26" w:name="_Hlk181977276"/>
      <w:r w:rsidR="00D92EA1" w:rsidRPr="00F3093C">
        <w:t>.</w:t>
      </w:r>
      <w:r w:rsidR="00DF2A3D" w:rsidRPr="00F3093C">
        <w:t xml:space="preserve"> </w:t>
      </w:r>
      <w:r w:rsidR="00E01E84" w:rsidRPr="00F3093C">
        <w:t xml:space="preserve">По нашему мнению, русское поле возводится к общеславянскому роlje, латинскому palam «открыто» и сравнивается с шведским fala «пустынь, равнина», также его можно связать со словами: др.-прус. palwe «пустынная, безлесная равнина, непаханая пустошь», др.-в.нем. feld «поле», польск. plonina «сухая бесплодная земля», с топонимом Польша. Считать слова плоский и пустой родственными ошибочно, поскольку не имеют общего корня. Правда, слово плоский можно связать со словом поле (пл- = пол-) в этимологическом плане. </w:t>
      </w:r>
    </w:p>
    <w:p w14:paraId="0A5F8CA0" w14:textId="337059CB" w:rsidR="00AB3085" w:rsidRPr="00F3093C" w:rsidRDefault="008C6F25"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lastRenderedPageBreak/>
        <w:t>В</w:t>
      </w:r>
      <w:r w:rsidR="00A948ED" w:rsidRPr="00F3093C">
        <w:rPr>
          <w:rFonts w:cs="Times New Roman"/>
          <w:szCs w:val="28"/>
          <w:shd w:val="clear" w:color="auto" w:fill="FFFFFF"/>
        </w:rPr>
        <w:t xml:space="preserve"> китайском </w:t>
      </w:r>
      <w:r w:rsidR="00C976C1" w:rsidRPr="00F3093C">
        <w:rPr>
          <w:rFonts w:cs="Times New Roman"/>
          <w:szCs w:val="28"/>
          <w:shd w:val="clear" w:color="auto" w:fill="FFFFFF"/>
        </w:rPr>
        <w:t xml:space="preserve">языке </w:t>
      </w:r>
      <w:r w:rsidR="00A948ED" w:rsidRPr="00F3093C">
        <w:rPr>
          <w:rFonts w:cs="Times New Roman"/>
          <w:szCs w:val="28"/>
          <w:shd w:val="clear" w:color="auto" w:fill="FFFFFF"/>
        </w:rPr>
        <w:t>термин поле в своем первоначальном понимании, как открытое пространство переводится как –</w:t>
      </w:r>
      <w:r w:rsidR="00A948ED" w:rsidRPr="00F3093C">
        <w:rPr>
          <w:rFonts w:ascii="SimSun" w:eastAsia="SimSun" w:hAnsi="SimSun" w:cs="Times New Roman"/>
          <w:szCs w:val="28"/>
          <w:shd w:val="clear" w:color="auto" w:fill="FFFFFF"/>
        </w:rPr>
        <w:t>田野</w:t>
      </w:r>
      <w:r w:rsidR="00A948ED" w:rsidRPr="00F3093C">
        <w:rPr>
          <w:rFonts w:cs="Times New Roman"/>
          <w:szCs w:val="28"/>
          <w:shd w:val="clear" w:color="auto" w:fill="FFFFFF"/>
        </w:rPr>
        <w:t> </w:t>
      </w:r>
      <w:r w:rsidR="00A948ED" w:rsidRPr="00F3093C">
        <w:rPr>
          <w:rStyle w:val="t2"/>
          <w:rFonts w:cs="Times New Roman"/>
          <w:szCs w:val="28"/>
          <w:shd w:val="clear" w:color="auto" w:fill="FFFFFF"/>
        </w:rPr>
        <w:t>tián</w:t>
      </w:r>
      <w:r w:rsidR="00A948ED" w:rsidRPr="00F3093C">
        <w:rPr>
          <w:rStyle w:val="t3"/>
          <w:rFonts w:cs="Times New Roman"/>
          <w:szCs w:val="28"/>
          <w:shd w:val="clear" w:color="auto" w:fill="FFFFFF"/>
        </w:rPr>
        <w:t xml:space="preserve">yě </w:t>
      </w:r>
      <w:r w:rsidR="00D92EA1" w:rsidRPr="00F3093C">
        <w:rPr>
          <w:rFonts w:cs="Times New Roman"/>
          <w:szCs w:val="28"/>
        </w:rPr>
        <w:t>—</w:t>
      </w:r>
      <w:r w:rsidR="00A948ED" w:rsidRPr="00F3093C">
        <w:rPr>
          <w:rStyle w:val="t3"/>
          <w:rFonts w:cs="Times New Roman"/>
          <w:szCs w:val="28"/>
          <w:shd w:val="clear" w:color="auto" w:fill="FFFFFF"/>
        </w:rPr>
        <w:t xml:space="preserve"> поле, однако в лингвистическом понимании будет использоваться иероглиф</w:t>
      </w:r>
      <w:r w:rsidR="00A948ED" w:rsidRPr="00F3093C">
        <w:rPr>
          <w:rStyle w:val="t3"/>
          <w:rFonts w:ascii="SimSun" w:eastAsia="SimSun" w:hAnsi="SimSun" w:cs="Times New Roman"/>
          <w:szCs w:val="28"/>
          <w:shd w:val="clear" w:color="auto" w:fill="FFFFFF"/>
        </w:rPr>
        <w:t>场</w:t>
      </w:r>
      <w:r w:rsidR="00A948ED" w:rsidRPr="00F3093C">
        <w:rPr>
          <w:rStyle w:val="t3"/>
          <w:rFonts w:cs="Times New Roman"/>
          <w:szCs w:val="28"/>
          <w:shd w:val="clear" w:color="auto" w:fill="FFFFFF"/>
        </w:rPr>
        <w:t>chăng</w:t>
      </w:r>
      <w:r w:rsidR="00A948ED" w:rsidRPr="00F3093C">
        <w:rPr>
          <w:rFonts w:cs="Times New Roman"/>
          <w:szCs w:val="28"/>
          <w:shd w:val="clear" w:color="auto" w:fill="FFFFFF"/>
        </w:rPr>
        <w:t>, например</w:t>
      </w:r>
      <w:r w:rsidR="00D92EA1" w:rsidRPr="00F3093C">
        <w:rPr>
          <w:rFonts w:cs="Times New Roman"/>
          <w:szCs w:val="28"/>
          <w:shd w:val="clear" w:color="auto" w:fill="FFFFFF"/>
        </w:rPr>
        <w:t>,</w:t>
      </w:r>
      <w:r w:rsidR="00A948ED" w:rsidRPr="00F3093C">
        <w:rPr>
          <w:rFonts w:cs="Times New Roman"/>
          <w:szCs w:val="28"/>
          <w:shd w:val="clear" w:color="auto" w:fill="FFFFFF"/>
        </w:rPr>
        <w:t xml:space="preserve"> лексическое п</w:t>
      </w:r>
      <w:r w:rsidR="00D92EA1" w:rsidRPr="00F3093C">
        <w:rPr>
          <w:rFonts w:cs="Times New Roman"/>
          <w:szCs w:val="28"/>
          <w:shd w:val="clear" w:color="auto" w:fill="FFFFFF"/>
        </w:rPr>
        <w:t xml:space="preserve">оле </w:t>
      </w:r>
      <w:r w:rsidR="00D92EA1" w:rsidRPr="00F3093C">
        <w:rPr>
          <w:rFonts w:cs="Times New Roman"/>
          <w:szCs w:val="28"/>
        </w:rPr>
        <w:t>—</w:t>
      </w:r>
      <w:r w:rsidR="00842A59" w:rsidRPr="00F3093C">
        <w:rPr>
          <w:rFonts w:cs="Times New Roman"/>
          <w:szCs w:val="28"/>
        </w:rPr>
        <w:t xml:space="preserve"> </w:t>
      </w:r>
      <w:r w:rsidR="00A948ED" w:rsidRPr="00F3093C">
        <w:rPr>
          <w:rFonts w:ascii="SimSun" w:eastAsia="SimSun" w:hAnsi="SimSun" w:cs="Times New Roman"/>
          <w:szCs w:val="28"/>
          <w:shd w:val="clear" w:color="auto" w:fill="FFFFFF"/>
        </w:rPr>
        <w:t>词汇场</w:t>
      </w:r>
      <w:r w:rsidR="005C4DB9" w:rsidRPr="00F3093C">
        <w:rPr>
          <w:rFonts w:ascii="SimSun" w:eastAsia="SimSun" w:hAnsi="SimSun" w:cs="Times New Roman"/>
          <w:szCs w:val="28"/>
          <w:shd w:val="clear" w:color="auto" w:fill="FFFFFF"/>
        </w:rPr>
        <w:t xml:space="preserve"> </w:t>
      </w:r>
      <w:r w:rsidR="005C4DB9" w:rsidRPr="00F3093C">
        <w:rPr>
          <w:rFonts w:cs="Times New Roman"/>
          <w:szCs w:val="28"/>
          <w:shd w:val="clear" w:color="auto" w:fill="FFFFFF"/>
        </w:rPr>
        <w:t>cíhuìcháng</w:t>
      </w:r>
      <w:r w:rsidR="00A948ED" w:rsidRPr="00F3093C">
        <w:rPr>
          <w:rFonts w:cs="Times New Roman"/>
          <w:szCs w:val="28"/>
          <w:shd w:val="clear" w:color="auto" w:fill="FFFFFF"/>
        </w:rPr>
        <w:t xml:space="preserve">, семантическое поле дается термином </w:t>
      </w:r>
      <w:r w:rsidR="00A948ED" w:rsidRPr="00F3093C">
        <w:rPr>
          <w:rFonts w:ascii="SimSun" w:eastAsia="SimSun" w:hAnsi="SimSun" w:cs="Times New Roman"/>
          <w:szCs w:val="28"/>
          <w:shd w:val="clear" w:color="auto" w:fill="FFFFFF"/>
        </w:rPr>
        <w:t>语义场</w:t>
      </w:r>
      <w:r w:rsidR="005C4DB9" w:rsidRPr="00F3093C">
        <w:rPr>
          <w:rFonts w:ascii="SimSun" w:eastAsia="SimSun" w:hAnsi="SimSun" w:cs="Times New Roman"/>
          <w:szCs w:val="28"/>
          <w:shd w:val="clear" w:color="auto" w:fill="FFFFFF"/>
        </w:rPr>
        <w:t xml:space="preserve"> </w:t>
      </w:r>
      <w:r w:rsidR="005C4DB9" w:rsidRPr="00F3093C">
        <w:rPr>
          <w:rFonts w:cs="Times New Roman"/>
          <w:szCs w:val="28"/>
          <w:shd w:val="clear" w:color="auto" w:fill="FFFFFF"/>
        </w:rPr>
        <w:t>yǔyìchǎng</w:t>
      </w:r>
      <w:r w:rsidR="00D92EA1" w:rsidRPr="00F3093C">
        <w:rPr>
          <w:rFonts w:cs="Times New Roman"/>
          <w:szCs w:val="28"/>
          <w:shd w:val="clear" w:color="auto" w:fill="FFFFFF"/>
        </w:rPr>
        <w:t xml:space="preserve"> </w:t>
      </w:r>
      <w:r w:rsidR="00C17566" w:rsidRPr="00F3093C">
        <w:rPr>
          <w:rFonts w:cs="Times New Roman"/>
          <w:szCs w:val="28"/>
          <w:shd w:val="clear" w:color="auto" w:fill="FFFFFF"/>
        </w:rPr>
        <w:t>[</w:t>
      </w:r>
      <w:r w:rsidR="008566E9" w:rsidRPr="00F3093C">
        <w:rPr>
          <w:rFonts w:cs="Times New Roman"/>
          <w:szCs w:val="28"/>
          <w:shd w:val="clear" w:color="auto" w:fill="FFFFFF"/>
        </w:rPr>
        <w:fldChar w:fldCharType="begin"/>
      </w:r>
      <w:r w:rsidR="008566E9" w:rsidRPr="00F3093C">
        <w:rPr>
          <w:rFonts w:cs="Times New Roman"/>
          <w:szCs w:val="28"/>
          <w:shd w:val="clear" w:color="auto" w:fill="FFFFFF"/>
        </w:rPr>
        <w:instrText xml:space="preserve"> REF _Ref196082324 \r \h </w:instrText>
      </w:r>
      <w:r w:rsidR="008566E9" w:rsidRPr="00F3093C">
        <w:rPr>
          <w:rFonts w:cs="Times New Roman"/>
          <w:szCs w:val="28"/>
          <w:shd w:val="clear" w:color="auto" w:fill="FFFFFF"/>
        </w:rPr>
      </w:r>
      <w:r w:rsidR="00F3093C">
        <w:rPr>
          <w:rFonts w:cs="Times New Roman"/>
          <w:szCs w:val="28"/>
          <w:shd w:val="clear" w:color="auto" w:fill="FFFFFF"/>
        </w:rPr>
        <w:instrText xml:space="preserve"> \* MERGEFORMAT </w:instrText>
      </w:r>
      <w:r w:rsidR="008566E9" w:rsidRPr="00F3093C">
        <w:rPr>
          <w:rFonts w:cs="Times New Roman"/>
          <w:szCs w:val="28"/>
          <w:shd w:val="clear" w:color="auto" w:fill="FFFFFF"/>
        </w:rPr>
        <w:fldChar w:fldCharType="separate"/>
      </w:r>
      <w:r w:rsidR="00F3093C">
        <w:rPr>
          <w:rFonts w:cs="Times New Roman"/>
          <w:szCs w:val="28"/>
          <w:shd w:val="clear" w:color="auto" w:fill="FFFFFF"/>
        </w:rPr>
        <w:t>159</w:t>
      </w:r>
      <w:r w:rsidR="008566E9" w:rsidRPr="00F3093C">
        <w:rPr>
          <w:rFonts w:cs="Times New Roman"/>
          <w:szCs w:val="28"/>
          <w:shd w:val="clear" w:color="auto" w:fill="FFFFFF"/>
        </w:rPr>
        <w:fldChar w:fldCharType="end"/>
      </w:r>
      <w:r w:rsidR="00D0243A" w:rsidRPr="00F3093C">
        <w:rPr>
          <w:rFonts w:cs="Times New Roman"/>
          <w:szCs w:val="28"/>
          <w:shd w:val="clear" w:color="auto" w:fill="FFFFFF"/>
        </w:rPr>
        <w:t xml:space="preserve">, </w:t>
      </w:r>
      <w:r w:rsidR="00C3299A" w:rsidRPr="00F3093C">
        <w:rPr>
          <w:rFonts w:cs="Times New Roman"/>
          <w:szCs w:val="28"/>
          <w:shd w:val="clear" w:color="auto" w:fill="FFFFFF"/>
        </w:rPr>
        <w:t>с</w:t>
      </w:r>
      <w:r w:rsidR="00D0243A" w:rsidRPr="00F3093C">
        <w:rPr>
          <w:rFonts w:cs="Times New Roman"/>
          <w:szCs w:val="28"/>
          <w:shd w:val="clear" w:color="auto" w:fill="FFFFFF"/>
        </w:rPr>
        <w:t>.</w:t>
      </w:r>
      <w:r w:rsidR="006A23A4" w:rsidRPr="00F3093C">
        <w:rPr>
          <w:rFonts w:cs="Times New Roman"/>
          <w:szCs w:val="28"/>
          <w:shd w:val="clear" w:color="auto" w:fill="FFFFFF"/>
        </w:rPr>
        <w:t xml:space="preserve"> </w:t>
      </w:r>
      <w:r w:rsidR="00D0243A" w:rsidRPr="00F3093C">
        <w:rPr>
          <w:rFonts w:cs="Times New Roman"/>
          <w:szCs w:val="28"/>
          <w:shd w:val="clear" w:color="auto" w:fill="FFFFFF"/>
        </w:rPr>
        <w:t>2</w:t>
      </w:r>
      <w:r w:rsidR="00C17566" w:rsidRPr="00F3093C">
        <w:rPr>
          <w:rFonts w:cs="Times New Roman"/>
          <w:szCs w:val="28"/>
          <w:shd w:val="clear" w:color="auto" w:fill="FFFFFF"/>
        </w:rPr>
        <w:t>]</w:t>
      </w:r>
      <w:bookmarkEnd w:id="26"/>
      <w:r w:rsidR="00D92EA1" w:rsidRPr="00F3093C">
        <w:rPr>
          <w:rFonts w:cs="Times New Roman"/>
          <w:szCs w:val="28"/>
          <w:shd w:val="clear" w:color="auto" w:fill="FFFFFF"/>
        </w:rPr>
        <w:t xml:space="preserve">. </w:t>
      </w:r>
      <w:bookmarkStart w:id="27" w:name="_Hlk181977339"/>
      <w:r w:rsidR="00D92EA1" w:rsidRPr="00F3093C">
        <w:rPr>
          <w:rFonts w:cs="Times New Roman"/>
          <w:szCs w:val="28"/>
          <w:shd w:val="clear" w:color="auto" w:fill="FFFFFF"/>
        </w:rPr>
        <w:t>К</w:t>
      </w:r>
      <w:r w:rsidR="003F2744" w:rsidRPr="00F3093C">
        <w:rPr>
          <w:rFonts w:cs="Times New Roman"/>
          <w:szCs w:val="28"/>
          <w:shd w:val="clear" w:color="auto" w:fill="FFFFFF"/>
        </w:rPr>
        <w:t>итайский учёный Цзя Яньдэ</w:t>
      </w:r>
      <w:r w:rsidR="002E74B0" w:rsidRPr="00F3093C">
        <w:rPr>
          <w:rFonts w:cs="Times New Roman"/>
          <w:szCs w:val="28"/>
          <w:shd w:val="clear" w:color="auto" w:fill="FFFFFF"/>
        </w:rPr>
        <w:t xml:space="preserve"> в св</w:t>
      </w:r>
      <w:r w:rsidR="00AB3085" w:rsidRPr="00F3093C">
        <w:rPr>
          <w:rFonts w:cs="Times New Roman"/>
          <w:szCs w:val="28"/>
          <w:shd w:val="clear" w:color="auto" w:fill="FFFFFF"/>
        </w:rPr>
        <w:t>о</w:t>
      </w:r>
      <w:r w:rsidR="002E74B0" w:rsidRPr="00F3093C">
        <w:rPr>
          <w:rFonts w:cs="Times New Roman"/>
          <w:szCs w:val="28"/>
          <w:shd w:val="clear" w:color="auto" w:fill="FFFFFF"/>
        </w:rPr>
        <w:t xml:space="preserve">ей работе приводит вышеуказанные </w:t>
      </w:r>
      <w:r w:rsidR="00AB3085" w:rsidRPr="00F3093C">
        <w:rPr>
          <w:rFonts w:cs="Times New Roman"/>
          <w:szCs w:val="28"/>
          <w:shd w:val="clear" w:color="auto" w:fill="FFFFFF"/>
        </w:rPr>
        <w:t>термины.</w:t>
      </w:r>
      <w:r w:rsidR="003F2744" w:rsidRPr="00F3093C">
        <w:rPr>
          <w:rFonts w:cs="Times New Roman"/>
          <w:szCs w:val="28"/>
          <w:shd w:val="clear" w:color="auto" w:fill="FFFFFF"/>
        </w:rPr>
        <w:t xml:space="preserve"> </w:t>
      </w:r>
      <w:bookmarkStart w:id="28" w:name="_Hlk181978994"/>
      <w:bookmarkEnd w:id="27"/>
    </w:p>
    <w:p w14:paraId="570A0FEE" w14:textId="3C545577" w:rsidR="00301260" w:rsidRPr="00F3093C" w:rsidRDefault="00301260" w:rsidP="00574D78">
      <w:pPr>
        <w:spacing w:after="0" w:line="360" w:lineRule="auto"/>
        <w:ind w:firstLine="709"/>
        <w:jc w:val="both"/>
        <w:rPr>
          <w:rFonts w:cs="Times New Roman"/>
          <w:szCs w:val="28"/>
          <w14:ligatures w14:val="standardContextual"/>
        </w:rPr>
      </w:pPr>
      <w:r w:rsidRPr="00F3093C">
        <w:rPr>
          <w:rFonts w:cs="Times New Roman"/>
          <w:szCs w:val="28"/>
          <w14:ligatures w14:val="standardContextual"/>
        </w:rPr>
        <w:t xml:space="preserve">В кыргызском языке </w:t>
      </w:r>
      <w:r w:rsidR="00882DD0" w:rsidRPr="00F3093C">
        <w:rPr>
          <w:rFonts w:cs="Times New Roman"/>
          <w:szCs w:val="28"/>
          <w14:ligatures w14:val="standardContextual"/>
        </w:rPr>
        <w:t xml:space="preserve">слово </w:t>
      </w:r>
      <w:r w:rsidR="00882DD0" w:rsidRPr="00F3093C">
        <w:rPr>
          <w:rFonts w:cs="Times New Roman"/>
          <w:i/>
          <w:szCs w:val="28"/>
        </w:rPr>
        <w:t xml:space="preserve">талаа </w:t>
      </w:r>
      <w:r w:rsidR="00882DD0" w:rsidRPr="00F3093C">
        <w:rPr>
          <w:rFonts w:cs="Times New Roman"/>
          <w:szCs w:val="28"/>
        </w:rPr>
        <w:t xml:space="preserve">«поле, степь, пустыня, долина», баш., каз., ног. </w:t>
      </w:r>
      <w:r w:rsidR="00882DD0" w:rsidRPr="00F3093C">
        <w:rPr>
          <w:rFonts w:cs="Times New Roman"/>
          <w:i/>
          <w:szCs w:val="28"/>
        </w:rPr>
        <w:t xml:space="preserve">дала </w:t>
      </w:r>
      <w:r w:rsidR="00882DD0" w:rsidRPr="00F3093C">
        <w:rPr>
          <w:rFonts w:cs="Times New Roman"/>
          <w:szCs w:val="28"/>
        </w:rPr>
        <w:t xml:space="preserve">«поле, открытое место», як. </w:t>
      </w:r>
      <w:r w:rsidR="00882DD0" w:rsidRPr="00F3093C">
        <w:rPr>
          <w:rFonts w:cs="Times New Roman"/>
          <w:i/>
          <w:szCs w:val="28"/>
        </w:rPr>
        <w:t xml:space="preserve">таала </w:t>
      </w:r>
      <w:r w:rsidR="00882DD0" w:rsidRPr="00F3093C">
        <w:rPr>
          <w:rFonts w:cs="Times New Roman"/>
          <w:szCs w:val="28"/>
        </w:rPr>
        <w:t xml:space="preserve">«чистое поле», монг. </w:t>
      </w:r>
      <w:r w:rsidR="00882DD0" w:rsidRPr="00F3093C">
        <w:rPr>
          <w:rFonts w:cs="Times New Roman"/>
          <w:i/>
          <w:szCs w:val="28"/>
        </w:rPr>
        <w:t xml:space="preserve">тала </w:t>
      </w:r>
      <w:r w:rsidR="00882DD0" w:rsidRPr="00F3093C">
        <w:rPr>
          <w:rFonts w:cs="Times New Roman"/>
          <w:szCs w:val="28"/>
        </w:rPr>
        <w:t>«открытая степь» и др. Данное слово к</w:t>
      </w:r>
      <w:r w:rsidRPr="00F3093C">
        <w:rPr>
          <w:rFonts w:cs="Times New Roman"/>
          <w:szCs w:val="28"/>
          <w14:ligatures w14:val="standardContextual"/>
        </w:rPr>
        <w:t>ак лингвисти</w:t>
      </w:r>
      <w:r w:rsidR="00196A3C" w:rsidRPr="00F3093C">
        <w:rPr>
          <w:rFonts w:cs="Times New Roman"/>
          <w:szCs w:val="28"/>
          <w14:ligatures w14:val="standardContextual"/>
        </w:rPr>
        <w:t xml:space="preserve">ческий </w:t>
      </w:r>
      <w:r w:rsidRPr="00F3093C">
        <w:rPr>
          <w:rFonts w:cs="Times New Roman"/>
          <w:szCs w:val="28"/>
          <w14:ligatures w14:val="standardContextual"/>
        </w:rPr>
        <w:t>термин передается лексемой «</w:t>
      </w:r>
      <w:r w:rsidRPr="00F3093C">
        <w:rPr>
          <w:rFonts w:cs="Times New Roman"/>
          <w:i/>
          <w:iCs/>
          <w:szCs w:val="28"/>
          <w14:ligatures w14:val="standardContextual"/>
        </w:rPr>
        <w:t>талаа</w:t>
      </w:r>
      <w:r w:rsidRPr="00F3093C">
        <w:rPr>
          <w:rFonts w:cs="Times New Roman"/>
          <w:szCs w:val="28"/>
          <w14:ligatures w14:val="standardContextual"/>
        </w:rPr>
        <w:t xml:space="preserve">», семантическое поле </w:t>
      </w:r>
      <w:r w:rsidR="00D92EA1" w:rsidRPr="00F3093C">
        <w:rPr>
          <w:rFonts w:cs="Times New Roman"/>
          <w:szCs w:val="28"/>
        </w:rPr>
        <w:t>—</w:t>
      </w:r>
      <w:r w:rsidRPr="00F3093C">
        <w:rPr>
          <w:rFonts w:cs="Times New Roman"/>
          <w:szCs w:val="28"/>
          <w14:ligatures w14:val="standardContextual"/>
        </w:rPr>
        <w:t xml:space="preserve"> </w:t>
      </w:r>
      <w:r w:rsidRPr="00F3093C">
        <w:rPr>
          <w:rFonts w:cs="Times New Roman"/>
          <w:i/>
          <w:iCs/>
          <w:szCs w:val="28"/>
          <w14:ligatures w14:val="standardContextual"/>
        </w:rPr>
        <w:t>семантикалык талаа</w:t>
      </w:r>
      <w:r w:rsidRPr="00F3093C">
        <w:rPr>
          <w:rFonts w:cs="Times New Roman"/>
          <w:szCs w:val="28"/>
          <w14:ligatures w14:val="standardContextual"/>
        </w:rPr>
        <w:t xml:space="preserve">. </w:t>
      </w:r>
    </w:p>
    <w:p w14:paraId="257101EA" w14:textId="704171C1" w:rsidR="00A948ED" w:rsidRPr="00F3093C" w:rsidRDefault="00A948ED" w:rsidP="00574D78">
      <w:pPr>
        <w:spacing w:after="0" w:line="360" w:lineRule="auto"/>
        <w:ind w:firstLine="709"/>
        <w:jc w:val="both"/>
        <w:rPr>
          <w:rFonts w:cs="Times New Roman"/>
          <w:szCs w:val="28"/>
        </w:rPr>
      </w:pPr>
      <w:bookmarkStart w:id="29" w:name="_Hlk181647226"/>
      <w:bookmarkEnd w:id="28"/>
      <w:r w:rsidRPr="00F3093C">
        <w:rPr>
          <w:rFonts w:cs="Times New Roman"/>
          <w:szCs w:val="28"/>
          <w:shd w:val="clear" w:color="auto" w:fill="FFFFFF"/>
        </w:rPr>
        <w:t>В лингвистическом словаре</w:t>
      </w:r>
      <w:r w:rsidR="00D92EA1" w:rsidRPr="00F3093C">
        <w:rPr>
          <w:rFonts w:cs="Times New Roman"/>
          <w:szCs w:val="28"/>
          <w:shd w:val="clear" w:color="auto" w:fill="FFFFFF"/>
        </w:rPr>
        <w:t>: «</w:t>
      </w:r>
      <w:r w:rsidRPr="00F3093C">
        <w:rPr>
          <w:rFonts w:cs="Times New Roman"/>
          <w:szCs w:val="28"/>
          <w:shd w:val="clear" w:color="auto" w:fill="FFFFFF"/>
        </w:rPr>
        <w:t>п</w:t>
      </w:r>
      <w:r w:rsidRPr="00F3093C">
        <w:rPr>
          <w:rFonts w:cs="Times New Roman"/>
          <w:szCs w:val="28"/>
        </w:rPr>
        <w:t xml:space="preserve">оле </w:t>
      </w:r>
      <w:bookmarkStart w:id="30" w:name="_Hlk190264625"/>
      <w:r w:rsidRPr="00F3093C">
        <w:rPr>
          <w:rFonts w:cs="Times New Roman"/>
          <w:szCs w:val="28"/>
        </w:rPr>
        <w:t>—</w:t>
      </w:r>
      <w:bookmarkEnd w:id="30"/>
      <w:r w:rsidRPr="00F3093C">
        <w:rPr>
          <w:rFonts w:cs="Times New Roman"/>
          <w:szCs w:val="28"/>
        </w:rPr>
        <w:t xml:space="preserve"> совокупность языковых (гл. обр. лексических) единиц, объединенных общностью содержания (иногда также общностью формальных показателей) и отражающих понятийное, предметное или функциональное сходство обозначаемых явлений</w:t>
      </w:r>
      <w:bookmarkEnd w:id="29"/>
      <w:r w:rsidR="00D92EA1" w:rsidRPr="00F3093C">
        <w:rPr>
          <w:rFonts w:cs="Times New Roman"/>
          <w:szCs w:val="28"/>
        </w:rPr>
        <w:t>»</w:t>
      </w:r>
      <w:r w:rsidRPr="00F3093C">
        <w:rPr>
          <w:rFonts w:cs="Times New Roman"/>
          <w:szCs w:val="28"/>
        </w:rPr>
        <w:t> </w:t>
      </w:r>
      <w:r w:rsidR="00C17566" w:rsidRPr="00F3093C">
        <w:rPr>
          <w:rFonts w:cs="Times New Roman"/>
          <w:szCs w:val="28"/>
        </w:rPr>
        <w:t>[</w:t>
      </w:r>
      <w:r w:rsidR="008566E9" w:rsidRPr="00F3093C">
        <w:rPr>
          <w:rFonts w:cs="Times New Roman"/>
          <w:szCs w:val="28"/>
        </w:rPr>
        <w:fldChar w:fldCharType="begin"/>
      </w:r>
      <w:r w:rsidR="008566E9" w:rsidRPr="00F3093C">
        <w:rPr>
          <w:rFonts w:cs="Times New Roman"/>
          <w:szCs w:val="28"/>
        </w:rPr>
        <w:instrText xml:space="preserve"> REF _Ref196081809 \r \h </w:instrText>
      </w:r>
      <w:r w:rsidR="008566E9" w:rsidRPr="00F3093C">
        <w:rPr>
          <w:rFonts w:cs="Times New Roman"/>
          <w:szCs w:val="28"/>
        </w:rPr>
      </w:r>
      <w:r w:rsidR="00F3093C">
        <w:rPr>
          <w:rFonts w:cs="Times New Roman"/>
          <w:szCs w:val="28"/>
        </w:rPr>
        <w:instrText xml:space="preserve"> \* MERGEFORMAT </w:instrText>
      </w:r>
      <w:r w:rsidR="008566E9" w:rsidRPr="00F3093C">
        <w:rPr>
          <w:rFonts w:cs="Times New Roman"/>
          <w:szCs w:val="28"/>
        </w:rPr>
        <w:fldChar w:fldCharType="separate"/>
      </w:r>
      <w:r w:rsidR="00F3093C">
        <w:rPr>
          <w:rFonts w:cs="Times New Roman"/>
          <w:szCs w:val="28"/>
        </w:rPr>
        <w:t>183</w:t>
      </w:r>
      <w:r w:rsidR="008566E9" w:rsidRPr="00F3093C">
        <w:rPr>
          <w:rFonts w:cs="Times New Roman"/>
          <w:szCs w:val="28"/>
        </w:rPr>
        <w:fldChar w:fldCharType="end"/>
      </w:r>
      <w:r w:rsidR="008566E9" w:rsidRPr="00F3093C">
        <w:rPr>
          <w:rFonts w:cs="Times New Roman"/>
          <w:szCs w:val="28"/>
        </w:rPr>
        <w:t>,</w:t>
      </w:r>
      <w:r w:rsidR="00AE1BD6" w:rsidRPr="00F3093C">
        <w:rPr>
          <w:rFonts w:cs="Times New Roman"/>
          <w:szCs w:val="28"/>
        </w:rPr>
        <w:t xml:space="preserve"> </w:t>
      </w:r>
      <w:r w:rsidR="00C3299A" w:rsidRPr="00F3093C">
        <w:rPr>
          <w:rFonts w:cs="Times New Roman"/>
          <w:szCs w:val="28"/>
        </w:rPr>
        <w:t>с</w:t>
      </w:r>
      <w:r w:rsidR="00AE1BD6" w:rsidRPr="00F3093C">
        <w:rPr>
          <w:rFonts w:cs="Times New Roman"/>
          <w:szCs w:val="28"/>
        </w:rPr>
        <w:t>.</w:t>
      </w:r>
      <w:r w:rsidR="0069204D" w:rsidRPr="00F3093C">
        <w:rPr>
          <w:rFonts w:cs="Times New Roman"/>
          <w:szCs w:val="28"/>
        </w:rPr>
        <w:t xml:space="preserve"> </w:t>
      </w:r>
      <w:r w:rsidR="00AE1BD6" w:rsidRPr="00F3093C">
        <w:rPr>
          <w:rFonts w:cs="Times New Roman"/>
          <w:szCs w:val="28"/>
        </w:rPr>
        <w:t>380</w:t>
      </w:r>
      <w:r w:rsidR="00C17566" w:rsidRPr="00F3093C">
        <w:rPr>
          <w:rFonts w:cs="Times New Roman"/>
          <w:szCs w:val="28"/>
        </w:rPr>
        <w:t>]</w:t>
      </w:r>
      <w:r w:rsidR="00D83502" w:rsidRPr="00F3093C">
        <w:rPr>
          <w:rFonts w:cs="Times New Roman"/>
          <w:szCs w:val="28"/>
        </w:rPr>
        <w:t>.</w:t>
      </w:r>
    </w:p>
    <w:p w14:paraId="6A99083A" w14:textId="167BB513" w:rsidR="00EF6C3A" w:rsidRPr="00F3093C" w:rsidRDefault="006D4974" w:rsidP="00574D78">
      <w:pPr>
        <w:spacing w:after="0" w:line="360" w:lineRule="auto"/>
        <w:ind w:firstLine="709"/>
        <w:jc w:val="both"/>
        <w:rPr>
          <w:rFonts w:cs="Times New Roman"/>
          <w:szCs w:val="28"/>
        </w:rPr>
      </w:pPr>
      <w:r w:rsidRPr="00F3093C">
        <w:t xml:space="preserve">Термин «поле» </w:t>
      </w:r>
      <w:r w:rsidR="00A948ED" w:rsidRPr="00F3093C">
        <w:rPr>
          <w:rFonts w:cs="Times New Roman"/>
          <w:szCs w:val="28"/>
        </w:rPr>
        <w:t xml:space="preserve">уточняется </w:t>
      </w:r>
      <w:r w:rsidR="005C7E86" w:rsidRPr="00F3093C">
        <w:rPr>
          <w:rFonts w:cs="Times New Roman"/>
          <w:szCs w:val="28"/>
        </w:rPr>
        <w:t xml:space="preserve">выдающимся </w:t>
      </w:r>
      <w:r w:rsidR="00D271CA" w:rsidRPr="00F3093C">
        <w:rPr>
          <w:rFonts w:cs="Times New Roman"/>
          <w:szCs w:val="28"/>
        </w:rPr>
        <w:t>российским</w:t>
      </w:r>
      <w:r w:rsidR="005C7E86" w:rsidRPr="00F3093C">
        <w:rPr>
          <w:rFonts w:cs="Times New Roman"/>
          <w:szCs w:val="28"/>
        </w:rPr>
        <w:t xml:space="preserve"> языковедом</w:t>
      </w:r>
      <w:r w:rsidR="00485A60" w:rsidRPr="00F3093C">
        <w:rPr>
          <w:rFonts w:cs="Times New Roman"/>
          <w:szCs w:val="28"/>
        </w:rPr>
        <w:t xml:space="preserve"> </w:t>
      </w:r>
      <w:r w:rsidR="00A948ED" w:rsidRPr="00F3093C">
        <w:rPr>
          <w:rFonts w:cs="Times New Roman"/>
          <w:szCs w:val="28"/>
        </w:rPr>
        <w:t>Г.</w:t>
      </w:r>
      <w:r w:rsidR="00F2359F" w:rsidRPr="00F3093C">
        <w:rPr>
          <w:rFonts w:cs="Times New Roman"/>
          <w:szCs w:val="28"/>
        </w:rPr>
        <w:t xml:space="preserve"> </w:t>
      </w:r>
      <w:r w:rsidR="00A948ED" w:rsidRPr="00F3093C">
        <w:rPr>
          <w:rFonts w:cs="Times New Roman"/>
          <w:szCs w:val="28"/>
        </w:rPr>
        <w:t>С.</w:t>
      </w:r>
      <w:r w:rsidR="00F2359F" w:rsidRPr="00F3093C">
        <w:rPr>
          <w:rFonts w:cs="Times New Roman"/>
          <w:szCs w:val="28"/>
        </w:rPr>
        <w:t xml:space="preserve"> </w:t>
      </w:r>
      <w:r w:rsidR="00A948ED" w:rsidRPr="00F3093C">
        <w:rPr>
          <w:rFonts w:cs="Times New Roman"/>
          <w:szCs w:val="28"/>
        </w:rPr>
        <w:t xml:space="preserve"> Щуром, который его определяет как </w:t>
      </w:r>
      <w:r w:rsidR="00F91B43" w:rsidRPr="00F3093C">
        <w:rPr>
          <w:rFonts w:cs="Times New Roman"/>
          <w:szCs w:val="28"/>
        </w:rPr>
        <w:t>«</w:t>
      </w:r>
      <w:r w:rsidR="00A948ED" w:rsidRPr="00F3093C">
        <w:rPr>
          <w:rFonts w:cs="Times New Roman"/>
          <w:szCs w:val="28"/>
        </w:rPr>
        <w:t>способ существования и группировки лингвистических элементов, обладающих общими (инвариантными) свойствами</w:t>
      </w:r>
      <w:r w:rsidR="00F91B43" w:rsidRPr="00F3093C">
        <w:rPr>
          <w:rFonts w:cs="Times New Roman"/>
          <w:szCs w:val="28"/>
        </w:rPr>
        <w:t>»</w:t>
      </w:r>
      <w:r w:rsidR="00A948ED" w:rsidRPr="00F3093C">
        <w:rPr>
          <w:rFonts w:cs="Times New Roman"/>
          <w:szCs w:val="28"/>
        </w:rPr>
        <w:t xml:space="preserve"> </w:t>
      </w:r>
      <w:r w:rsidR="00C17566" w:rsidRPr="00F3093C">
        <w:rPr>
          <w:rFonts w:cs="Times New Roman"/>
          <w:szCs w:val="28"/>
        </w:rPr>
        <w:t>[</w:t>
      </w:r>
      <w:r w:rsidR="0035300E" w:rsidRPr="00F3093C">
        <w:rPr>
          <w:rFonts w:cs="Times New Roman"/>
          <w:szCs w:val="28"/>
        </w:rPr>
        <w:fldChar w:fldCharType="begin"/>
      </w:r>
      <w:r w:rsidR="0035300E" w:rsidRPr="00F3093C">
        <w:rPr>
          <w:rFonts w:cs="Times New Roman"/>
          <w:szCs w:val="28"/>
        </w:rPr>
        <w:instrText xml:space="preserve"> REF _Ref196082932 \r \h </w:instrText>
      </w:r>
      <w:r w:rsidR="0035300E" w:rsidRPr="00F3093C">
        <w:rPr>
          <w:rFonts w:cs="Times New Roman"/>
          <w:szCs w:val="28"/>
        </w:rPr>
      </w:r>
      <w:r w:rsidR="00F3093C">
        <w:rPr>
          <w:rFonts w:cs="Times New Roman"/>
          <w:szCs w:val="28"/>
        </w:rPr>
        <w:instrText xml:space="preserve"> \* MERGEFORMAT </w:instrText>
      </w:r>
      <w:r w:rsidR="0035300E" w:rsidRPr="00F3093C">
        <w:rPr>
          <w:rFonts w:cs="Times New Roman"/>
          <w:szCs w:val="28"/>
        </w:rPr>
        <w:fldChar w:fldCharType="separate"/>
      </w:r>
      <w:r w:rsidR="00F3093C">
        <w:rPr>
          <w:rFonts w:cs="Times New Roman"/>
          <w:szCs w:val="28"/>
        </w:rPr>
        <w:t>148</w:t>
      </w:r>
      <w:r w:rsidR="0035300E" w:rsidRPr="00F3093C">
        <w:rPr>
          <w:rFonts w:cs="Times New Roman"/>
          <w:szCs w:val="28"/>
        </w:rPr>
        <w:fldChar w:fldCharType="end"/>
      </w:r>
      <w:r w:rsidR="00A948ED" w:rsidRPr="00F3093C">
        <w:rPr>
          <w:rFonts w:cs="Times New Roman"/>
          <w:szCs w:val="28"/>
        </w:rPr>
        <w:t xml:space="preserve">, </w:t>
      </w:r>
      <w:r w:rsidR="00C3299A" w:rsidRPr="00F3093C">
        <w:rPr>
          <w:rFonts w:cs="Times New Roman"/>
          <w:szCs w:val="28"/>
        </w:rPr>
        <w:t>с</w:t>
      </w:r>
      <w:r w:rsidR="00C42855" w:rsidRPr="00F3093C">
        <w:rPr>
          <w:rFonts w:cs="Times New Roman"/>
          <w:szCs w:val="28"/>
        </w:rPr>
        <w:t xml:space="preserve">. </w:t>
      </w:r>
      <w:r w:rsidR="00A948ED" w:rsidRPr="00F3093C">
        <w:rPr>
          <w:rFonts w:cs="Times New Roman"/>
          <w:szCs w:val="28"/>
        </w:rPr>
        <w:t>135</w:t>
      </w:r>
      <w:r w:rsidR="00C17566" w:rsidRPr="00F3093C">
        <w:rPr>
          <w:rFonts w:cs="Times New Roman"/>
          <w:szCs w:val="28"/>
        </w:rPr>
        <w:t>]</w:t>
      </w:r>
      <w:r w:rsidR="00A948ED" w:rsidRPr="00F3093C">
        <w:rPr>
          <w:rFonts w:cs="Times New Roman"/>
          <w:szCs w:val="28"/>
        </w:rPr>
        <w:t>.</w:t>
      </w:r>
      <w:bookmarkStart w:id="31" w:name="_Hlk181000200"/>
      <w:r w:rsidR="00F54331" w:rsidRPr="00F3093C">
        <w:rPr>
          <w:rFonts w:cs="Times New Roman"/>
          <w:szCs w:val="28"/>
        </w:rPr>
        <w:t xml:space="preserve"> Г.С</w:t>
      </w:r>
      <w:r w:rsidR="00AB3085" w:rsidRPr="00F3093C">
        <w:rPr>
          <w:rFonts w:cs="Times New Roman"/>
          <w:szCs w:val="28"/>
        </w:rPr>
        <w:t xml:space="preserve">. </w:t>
      </w:r>
      <w:r w:rsidR="00F54331" w:rsidRPr="00F3093C">
        <w:rPr>
          <w:rFonts w:cs="Times New Roman"/>
          <w:szCs w:val="28"/>
        </w:rPr>
        <w:t>Щур в своей работе подчеркнул</w:t>
      </w:r>
      <w:r w:rsidR="00832790" w:rsidRPr="00F3093C">
        <w:rPr>
          <w:rFonts w:cs="Times New Roman"/>
          <w:szCs w:val="28"/>
        </w:rPr>
        <w:t>, что</w:t>
      </w:r>
      <w:r w:rsidR="00F54331" w:rsidRPr="00F3093C">
        <w:rPr>
          <w:rFonts w:cs="Times New Roman"/>
          <w:szCs w:val="28"/>
        </w:rPr>
        <w:t xml:space="preserve"> о</w:t>
      </w:r>
      <w:r w:rsidR="00A948ED" w:rsidRPr="00F3093C">
        <w:rPr>
          <w:rFonts w:cs="Times New Roman"/>
          <w:szCs w:val="28"/>
        </w:rPr>
        <w:t xml:space="preserve">сновоположниками теории </w:t>
      </w:r>
      <w:r w:rsidR="00F91B43" w:rsidRPr="00F3093C">
        <w:rPr>
          <w:rFonts w:cs="Times New Roman"/>
          <w:szCs w:val="28"/>
        </w:rPr>
        <w:t>«</w:t>
      </w:r>
      <w:r w:rsidR="00A948ED" w:rsidRPr="00F3093C">
        <w:rPr>
          <w:rFonts w:cs="Times New Roman"/>
          <w:szCs w:val="28"/>
        </w:rPr>
        <w:t>поля</w:t>
      </w:r>
      <w:r w:rsidR="00F91B43" w:rsidRPr="00F3093C">
        <w:rPr>
          <w:rFonts w:cs="Times New Roman"/>
          <w:szCs w:val="28"/>
        </w:rPr>
        <w:t>»</w:t>
      </w:r>
      <w:r w:rsidR="00A948ED" w:rsidRPr="00F3093C">
        <w:rPr>
          <w:rFonts w:cs="Times New Roman"/>
          <w:szCs w:val="28"/>
        </w:rPr>
        <w:t xml:space="preserve"> являются немецкие ученые, так как </w:t>
      </w:r>
      <w:r w:rsidRPr="00F3093C">
        <w:t xml:space="preserve">термин «поле» </w:t>
      </w:r>
      <w:r w:rsidR="00A948ED" w:rsidRPr="00F3093C">
        <w:rPr>
          <w:rFonts w:cs="Times New Roman"/>
          <w:szCs w:val="28"/>
        </w:rPr>
        <w:t xml:space="preserve">получило наибольшее </w:t>
      </w:r>
      <w:r w:rsidR="00832790" w:rsidRPr="00F3093C">
        <w:rPr>
          <w:rFonts w:cs="Times New Roman"/>
          <w:szCs w:val="28"/>
        </w:rPr>
        <w:t>описание</w:t>
      </w:r>
      <w:r w:rsidR="00A948ED" w:rsidRPr="00F3093C">
        <w:rPr>
          <w:rFonts w:cs="Times New Roman"/>
          <w:szCs w:val="28"/>
        </w:rPr>
        <w:t xml:space="preserve"> в работ</w:t>
      </w:r>
      <w:r w:rsidR="00832790" w:rsidRPr="00F3093C">
        <w:rPr>
          <w:rFonts w:cs="Times New Roman"/>
          <w:szCs w:val="28"/>
        </w:rPr>
        <w:t>е</w:t>
      </w:r>
      <w:r w:rsidR="00A948ED" w:rsidRPr="00F3093C">
        <w:rPr>
          <w:rFonts w:cs="Times New Roman"/>
          <w:szCs w:val="28"/>
        </w:rPr>
        <w:t xml:space="preserve"> Г. Ибсена</w:t>
      </w:r>
      <w:r w:rsidR="00ED1E26" w:rsidRPr="00F3093C">
        <w:rPr>
          <w:rFonts w:cs="Times New Roman"/>
          <w:szCs w:val="28"/>
        </w:rPr>
        <w:t xml:space="preserve"> в 1924 </w:t>
      </w:r>
      <w:r w:rsidR="0069204D" w:rsidRPr="00F3093C">
        <w:rPr>
          <w:rFonts w:cs="Times New Roman"/>
          <w:szCs w:val="28"/>
        </w:rPr>
        <w:t>году, практическую</w:t>
      </w:r>
      <w:r w:rsidR="00ED1E26" w:rsidRPr="00F3093C">
        <w:rPr>
          <w:rFonts w:cs="Times New Roman"/>
          <w:szCs w:val="28"/>
        </w:rPr>
        <w:t xml:space="preserve"> значимость получили идеи Й. Трира, </w:t>
      </w:r>
      <w:r w:rsidR="00A948ED" w:rsidRPr="00F3093C">
        <w:rPr>
          <w:rFonts w:cs="Times New Roman"/>
          <w:szCs w:val="28"/>
        </w:rPr>
        <w:t xml:space="preserve">где оно определялось как </w:t>
      </w:r>
      <w:r w:rsidR="00641545" w:rsidRPr="00F3093C">
        <w:rPr>
          <w:rFonts w:cs="Times New Roman"/>
          <w:szCs w:val="28"/>
        </w:rPr>
        <w:t>«</w:t>
      </w:r>
      <w:r w:rsidR="00A948ED" w:rsidRPr="00F3093C">
        <w:rPr>
          <w:rFonts w:cs="Times New Roman"/>
          <w:szCs w:val="28"/>
        </w:rPr>
        <w:t>совокупность слов, обладающих общим значением</w:t>
      </w:r>
      <w:r w:rsidR="00641545" w:rsidRPr="00F3093C">
        <w:rPr>
          <w:rFonts w:cs="Times New Roman"/>
          <w:szCs w:val="28"/>
        </w:rPr>
        <w:t>»</w:t>
      </w:r>
      <w:r w:rsidR="00972B97" w:rsidRPr="00F3093C">
        <w:rPr>
          <w:rFonts w:cs="Times New Roman"/>
          <w:szCs w:val="28"/>
        </w:rPr>
        <w:t xml:space="preserve"> [</w:t>
      </w:r>
      <w:r w:rsidR="0035300E" w:rsidRPr="00F3093C">
        <w:rPr>
          <w:rFonts w:cs="Times New Roman"/>
          <w:szCs w:val="28"/>
        </w:rPr>
        <w:fldChar w:fldCharType="begin"/>
      </w:r>
      <w:r w:rsidR="0035300E" w:rsidRPr="00F3093C">
        <w:rPr>
          <w:rFonts w:cs="Times New Roman"/>
          <w:szCs w:val="28"/>
        </w:rPr>
        <w:instrText xml:space="preserve"> REF _Ref196082932 \r \h </w:instrText>
      </w:r>
      <w:r w:rsidR="0035300E" w:rsidRPr="00F3093C">
        <w:rPr>
          <w:rFonts w:cs="Times New Roman"/>
          <w:szCs w:val="28"/>
        </w:rPr>
      </w:r>
      <w:r w:rsidR="00F3093C">
        <w:rPr>
          <w:rFonts w:cs="Times New Roman"/>
          <w:szCs w:val="28"/>
        </w:rPr>
        <w:instrText xml:space="preserve"> \* MERGEFORMAT </w:instrText>
      </w:r>
      <w:r w:rsidR="0035300E" w:rsidRPr="00F3093C">
        <w:rPr>
          <w:rFonts w:cs="Times New Roman"/>
          <w:szCs w:val="28"/>
        </w:rPr>
        <w:fldChar w:fldCharType="separate"/>
      </w:r>
      <w:r w:rsidR="00F3093C">
        <w:rPr>
          <w:rFonts w:cs="Times New Roman"/>
          <w:szCs w:val="28"/>
        </w:rPr>
        <w:t>148</w:t>
      </w:r>
      <w:r w:rsidR="0035300E" w:rsidRPr="00F3093C">
        <w:rPr>
          <w:rFonts w:cs="Times New Roman"/>
          <w:szCs w:val="28"/>
        </w:rPr>
        <w:fldChar w:fldCharType="end"/>
      </w:r>
      <w:r w:rsidR="00972B97" w:rsidRPr="00F3093C">
        <w:rPr>
          <w:rFonts w:cs="Times New Roman"/>
          <w:szCs w:val="28"/>
        </w:rPr>
        <w:t xml:space="preserve">, </w:t>
      </w:r>
      <w:r w:rsidR="00C3299A" w:rsidRPr="00F3093C">
        <w:rPr>
          <w:rFonts w:cs="Times New Roman"/>
          <w:szCs w:val="28"/>
        </w:rPr>
        <w:t>с</w:t>
      </w:r>
      <w:r w:rsidR="00972B97" w:rsidRPr="00F3093C">
        <w:rPr>
          <w:rFonts w:cs="Times New Roman"/>
          <w:szCs w:val="28"/>
        </w:rPr>
        <w:t xml:space="preserve">. </w:t>
      </w:r>
      <w:r w:rsidR="00ED1E26" w:rsidRPr="00F3093C">
        <w:rPr>
          <w:rFonts w:cs="Times New Roman"/>
          <w:szCs w:val="28"/>
        </w:rPr>
        <w:t>106</w:t>
      </w:r>
      <w:r w:rsidR="00972B97" w:rsidRPr="00F3093C">
        <w:rPr>
          <w:rFonts w:cs="Times New Roman"/>
          <w:szCs w:val="28"/>
        </w:rPr>
        <w:t>]</w:t>
      </w:r>
      <w:r w:rsidR="00A948ED" w:rsidRPr="00F3093C">
        <w:rPr>
          <w:rFonts w:cs="Times New Roman"/>
          <w:szCs w:val="28"/>
        </w:rPr>
        <w:t>. </w:t>
      </w:r>
    </w:p>
    <w:bookmarkEnd w:id="31"/>
    <w:p w14:paraId="73255180" w14:textId="6EE2A719" w:rsidR="000C5709" w:rsidRPr="00F3093C" w:rsidRDefault="00EF6C3A" w:rsidP="00574D78">
      <w:pPr>
        <w:spacing w:after="0" w:line="360" w:lineRule="auto"/>
        <w:ind w:firstLine="709"/>
        <w:jc w:val="both"/>
        <w:rPr>
          <w:szCs w:val="28"/>
        </w:rPr>
      </w:pPr>
      <w:r w:rsidRPr="00F3093C">
        <w:t xml:space="preserve">Й.Трир предложил разделять </w:t>
      </w:r>
      <w:r w:rsidR="00B46C41" w:rsidRPr="00F3093C">
        <w:t>поле</w:t>
      </w:r>
      <w:r w:rsidRPr="00F3093C">
        <w:t xml:space="preserve"> на лексические и понятийные. Лексическое поле </w:t>
      </w:r>
      <w:r w:rsidR="00305627" w:rsidRPr="00F3093C">
        <w:rPr>
          <w:rFonts w:cs="Times New Roman"/>
          <w:szCs w:val="28"/>
        </w:rPr>
        <w:t>—</w:t>
      </w:r>
      <w:r w:rsidRPr="00F3093C">
        <w:t xml:space="preserve"> часть понятийного («покрывает только часть его»), то есть понятийное поле («обширная система взаимосвязанных понятий, организованных вокруг центрального понятия») сближается с пониманием семантического [</w:t>
      </w:r>
      <w:r w:rsidR="0035300E" w:rsidRPr="00F3093C">
        <w:fldChar w:fldCharType="begin"/>
      </w:r>
      <w:r w:rsidR="0035300E" w:rsidRPr="00F3093C">
        <w:instrText xml:space="preserve"> REF _Ref196083051 \r \h </w:instrText>
      </w:r>
      <w:r w:rsidR="00F3093C">
        <w:instrText xml:space="preserve"> \* MERGEFORMAT </w:instrText>
      </w:r>
      <w:r w:rsidR="0035300E" w:rsidRPr="00F3093C">
        <w:fldChar w:fldCharType="separate"/>
      </w:r>
      <w:r w:rsidR="00F3093C">
        <w:t>29</w:t>
      </w:r>
      <w:r w:rsidR="0035300E" w:rsidRPr="00F3093C">
        <w:fldChar w:fldCharType="end"/>
      </w:r>
      <w:r w:rsidRPr="00F3093C">
        <w:t xml:space="preserve">, </w:t>
      </w:r>
      <w:r w:rsidR="00C3299A" w:rsidRPr="00F3093C">
        <w:t>с</w:t>
      </w:r>
      <w:r w:rsidRPr="00F3093C">
        <w:t xml:space="preserve">. 106]. </w:t>
      </w:r>
      <w:r w:rsidR="000C5709" w:rsidRPr="00F3093C">
        <w:rPr>
          <w:rFonts w:cs="Times New Roman"/>
          <w:szCs w:val="28"/>
        </w:rPr>
        <w:t xml:space="preserve">Но постепенно лингвисты стали выделять семантические поля не на понятийной основе, а на языковой. </w:t>
      </w:r>
      <w:r w:rsidR="000C5709" w:rsidRPr="00F3093C">
        <w:rPr>
          <w:szCs w:val="28"/>
        </w:rPr>
        <w:t xml:space="preserve">Лексический </w:t>
      </w:r>
      <w:r w:rsidR="000C5709" w:rsidRPr="00F3093C">
        <w:rPr>
          <w:szCs w:val="28"/>
        </w:rPr>
        <w:lastRenderedPageBreak/>
        <w:t xml:space="preserve">уровень языка организован сложными соотношениями лексико-семантических полей как смежных, так и пересекающихся, и соподчиненных </w:t>
      </w:r>
      <w:r w:rsidR="000C5709" w:rsidRPr="00F3093C">
        <w:rPr>
          <w:iCs/>
          <w:szCs w:val="28"/>
        </w:rPr>
        <w:t>[</w:t>
      </w:r>
      <w:r w:rsidR="00634CFE" w:rsidRPr="00F3093C">
        <w:rPr>
          <w:iCs/>
          <w:szCs w:val="28"/>
        </w:rPr>
        <w:fldChar w:fldCharType="begin"/>
      </w:r>
      <w:r w:rsidR="00634CFE" w:rsidRPr="00F3093C">
        <w:rPr>
          <w:iCs/>
          <w:szCs w:val="28"/>
        </w:rPr>
        <w:instrText xml:space="preserve"> REF _Ref196083119 \r \h </w:instrText>
      </w:r>
      <w:r w:rsidR="00634CFE" w:rsidRPr="00F3093C">
        <w:rPr>
          <w:iCs/>
          <w:szCs w:val="28"/>
        </w:rPr>
      </w:r>
      <w:r w:rsidR="00F3093C">
        <w:rPr>
          <w:iCs/>
          <w:szCs w:val="28"/>
        </w:rPr>
        <w:instrText xml:space="preserve"> \* MERGEFORMAT </w:instrText>
      </w:r>
      <w:r w:rsidR="00634CFE" w:rsidRPr="00F3093C">
        <w:rPr>
          <w:iCs/>
          <w:szCs w:val="28"/>
        </w:rPr>
        <w:fldChar w:fldCharType="separate"/>
      </w:r>
      <w:r w:rsidR="00F3093C">
        <w:rPr>
          <w:iCs/>
          <w:szCs w:val="28"/>
        </w:rPr>
        <w:t>11</w:t>
      </w:r>
      <w:r w:rsidR="00634CFE" w:rsidRPr="00F3093C">
        <w:rPr>
          <w:iCs/>
          <w:szCs w:val="28"/>
        </w:rPr>
        <w:fldChar w:fldCharType="end"/>
      </w:r>
      <w:r w:rsidR="000C5709" w:rsidRPr="00F3093C">
        <w:rPr>
          <w:iCs/>
          <w:szCs w:val="28"/>
        </w:rPr>
        <w:t>, С. 358</w:t>
      </w:r>
      <w:r w:rsidR="000C5709" w:rsidRPr="00F3093C">
        <w:rPr>
          <w:szCs w:val="28"/>
        </w:rPr>
        <w:t>].</w:t>
      </w:r>
    </w:p>
    <w:p w14:paraId="01B4978A" w14:textId="683DA17E" w:rsidR="00324A86" w:rsidRPr="00F3093C" w:rsidRDefault="00A948ED" w:rsidP="00574D78">
      <w:pPr>
        <w:spacing w:after="0" w:line="360" w:lineRule="auto"/>
        <w:ind w:firstLine="709"/>
        <w:jc w:val="both"/>
        <w:rPr>
          <w:rFonts w:cs="Times New Roman"/>
          <w:szCs w:val="28"/>
        </w:rPr>
      </w:pPr>
      <w:r w:rsidRPr="00F3093C">
        <w:rPr>
          <w:rFonts w:cs="Times New Roman"/>
          <w:szCs w:val="28"/>
        </w:rPr>
        <w:t xml:space="preserve">В </w:t>
      </w:r>
      <w:r w:rsidR="00EE2A12" w:rsidRPr="00F3093C">
        <w:rPr>
          <w:rFonts w:cs="Times New Roman"/>
          <w:szCs w:val="28"/>
        </w:rPr>
        <w:t>российской</w:t>
      </w:r>
      <w:r w:rsidRPr="00F3093C">
        <w:rPr>
          <w:rFonts w:cs="Times New Roman"/>
          <w:szCs w:val="28"/>
        </w:rPr>
        <w:t xml:space="preserve"> лингвистике значительный интерес представляет концепция В. Г. Адмони о полевой структуре грамматических явлений, где он выделяет центр, концентрирующий все совмещающиеся признаки, и периферию, где наблюдается отсутствие одного или нескольких признаков</w:t>
      </w:r>
      <w:r w:rsidR="00324A86" w:rsidRPr="00F3093C">
        <w:rPr>
          <w:rFonts w:cs="Times New Roman"/>
          <w:szCs w:val="28"/>
        </w:rPr>
        <w:t xml:space="preserve"> [</w:t>
      </w:r>
      <w:r w:rsidR="00ED1BE5" w:rsidRPr="00F3093C">
        <w:rPr>
          <w:rFonts w:cs="Times New Roman"/>
          <w:szCs w:val="28"/>
        </w:rPr>
        <w:fldChar w:fldCharType="begin"/>
      </w:r>
      <w:r w:rsidR="00ED1BE5" w:rsidRPr="00F3093C">
        <w:rPr>
          <w:rFonts w:cs="Times New Roman"/>
          <w:szCs w:val="28"/>
        </w:rPr>
        <w:instrText xml:space="preserve"> REF _Ref196083150 \r \h </w:instrText>
      </w:r>
      <w:r w:rsidR="00ED1BE5" w:rsidRPr="00F3093C">
        <w:rPr>
          <w:rFonts w:cs="Times New Roman"/>
          <w:szCs w:val="28"/>
        </w:rPr>
      </w:r>
      <w:r w:rsidR="00F3093C">
        <w:rPr>
          <w:rFonts w:cs="Times New Roman"/>
          <w:szCs w:val="28"/>
        </w:rPr>
        <w:instrText xml:space="preserve"> \* MERGEFORMAT </w:instrText>
      </w:r>
      <w:r w:rsidR="00ED1BE5" w:rsidRPr="00F3093C">
        <w:rPr>
          <w:rFonts w:cs="Times New Roman"/>
          <w:szCs w:val="28"/>
        </w:rPr>
        <w:fldChar w:fldCharType="separate"/>
      </w:r>
      <w:r w:rsidR="00F3093C">
        <w:rPr>
          <w:rFonts w:cs="Times New Roman"/>
          <w:szCs w:val="28"/>
        </w:rPr>
        <w:t>7</w:t>
      </w:r>
      <w:r w:rsidR="00ED1BE5" w:rsidRPr="00F3093C">
        <w:rPr>
          <w:rFonts w:cs="Times New Roman"/>
          <w:szCs w:val="28"/>
        </w:rPr>
        <w:fldChar w:fldCharType="end"/>
      </w:r>
      <w:r w:rsidR="00324A86" w:rsidRPr="00F3093C">
        <w:rPr>
          <w:rFonts w:cs="Times New Roman"/>
          <w:szCs w:val="28"/>
        </w:rPr>
        <w:t>].</w:t>
      </w:r>
    </w:p>
    <w:p w14:paraId="220221A9" w14:textId="253FF318" w:rsidR="00A948ED" w:rsidRPr="00F3093C" w:rsidRDefault="00CC76C2" w:rsidP="00574D78">
      <w:pPr>
        <w:spacing w:after="0" w:line="360" w:lineRule="auto"/>
        <w:ind w:firstLine="709"/>
        <w:jc w:val="both"/>
        <w:rPr>
          <w:rFonts w:cs="Times New Roman"/>
          <w:szCs w:val="28"/>
        </w:rPr>
      </w:pPr>
      <w:r w:rsidRPr="00F3093C">
        <w:rPr>
          <w:rFonts w:cs="Times New Roman"/>
          <w:szCs w:val="28"/>
        </w:rPr>
        <w:t xml:space="preserve"> И</w:t>
      </w:r>
      <w:r w:rsidR="00A948ED" w:rsidRPr="00F3093C">
        <w:rPr>
          <w:rFonts w:cs="Times New Roman"/>
          <w:szCs w:val="28"/>
        </w:rPr>
        <w:t xml:space="preserve">сследователь В. С. Юрченко вводит понятие </w:t>
      </w:r>
      <w:r w:rsidR="00F91B43" w:rsidRPr="00F3093C">
        <w:rPr>
          <w:rFonts w:cs="Times New Roman"/>
          <w:szCs w:val="28"/>
        </w:rPr>
        <w:t>«</w:t>
      </w:r>
      <w:r w:rsidR="00A948ED" w:rsidRPr="00F3093C">
        <w:rPr>
          <w:rFonts w:cs="Times New Roman"/>
          <w:szCs w:val="28"/>
        </w:rPr>
        <w:t>языковое поле</w:t>
      </w:r>
      <w:r w:rsidR="00F91B43" w:rsidRPr="00F3093C">
        <w:rPr>
          <w:rFonts w:cs="Times New Roman"/>
          <w:szCs w:val="28"/>
        </w:rPr>
        <w:t>»</w:t>
      </w:r>
      <w:r w:rsidR="00A948ED" w:rsidRPr="00F3093C">
        <w:rPr>
          <w:rFonts w:cs="Times New Roman"/>
          <w:szCs w:val="28"/>
        </w:rPr>
        <w:t xml:space="preserve"> и дает следующее определение: </w:t>
      </w:r>
      <w:r w:rsidR="00F91B43" w:rsidRPr="00F3093C">
        <w:rPr>
          <w:rFonts w:cs="Times New Roman"/>
          <w:szCs w:val="28"/>
        </w:rPr>
        <w:t>«</w:t>
      </w:r>
      <w:r w:rsidR="00A948ED" w:rsidRPr="00F3093C">
        <w:rPr>
          <w:rFonts w:cs="Times New Roman"/>
          <w:iCs/>
          <w:szCs w:val="28"/>
        </w:rPr>
        <w:t>Языковое поле - это семантическое поле, которое образует инвариантная структура предложения со всеми ее связями: внеязыковыми (человек, действительность, реальное время) и внутриязыковыми (мысль, части речи, слово, высказывание)</w:t>
      </w:r>
      <w:r w:rsidR="00F91B43" w:rsidRPr="00F3093C">
        <w:rPr>
          <w:rFonts w:cs="Times New Roman"/>
          <w:szCs w:val="28"/>
        </w:rPr>
        <w:t>»</w:t>
      </w:r>
      <w:r w:rsidR="00A34E12" w:rsidRPr="00F3093C">
        <w:rPr>
          <w:rFonts w:cs="Times New Roman"/>
          <w:szCs w:val="28"/>
        </w:rPr>
        <w:t xml:space="preserve"> </w:t>
      </w:r>
      <w:r w:rsidR="00C17566" w:rsidRPr="00F3093C">
        <w:rPr>
          <w:rFonts w:cs="Times New Roman"/>
          <w:szCs w:val="28"/>
        </w:rPr>
        <w:t>[</w:t>
      </w:r>
      <w:r w:rsidR="00DB2581" w:rsidRPr="00F3093C">
        <w:rPr>
          <w:rFonts w:cs="Times New Roman"/>
          <w:szCs w:val="28"/>
        </w:rPr>
        <w:fldChar w:fldCharType="begin"/>
      </w:r>
      <w:r w:rsidR="00DB2581" w:rsidRPr="00F3093C">
        <w:rPr>
          <w:rFonts w:cs="Times New Roman"/>
          <w:szCs w:val="28"/>
        </w:rPr>
        <w:instrText xml:space="preserve"> REF _Ref196083176 \r \h </w:instrText>
      </w:r>
      <w:r w:rsidR="00DB2581" w:rsidRPr="00F3093C">
        <w:rPr>
          <w:rFonts w:cs="Times New Roman"/>
          <w:szCs w:val="28"/>
        </w:rPr>
      </w:r>
      <w:r w:rsidR="00F3093C">
        <w:rPr>
          <w:rFonts w:cs="Times New Roman"/>
          <w:szCs w:val="28"/>
        </w:rPr>
        <w:instrText xml:space="preserve"> \* MERGEFORMAT </w:instrText>
      </w:r>
      <w:r w:rsidR="00DB2581" w:rsidRPr="00F3093C">
        <w:rPr>
          <w:rFonts w:cs="Times New Roman"/>
          <w:szCs w:val="28"/>
        </w:rPr>
        <w:fldChar w:fldCharType="separate"/>
      </w:r>
      <w:r w:rsidR="00F3093C">
        <w:rPr>
          <w:rFonts w:cs="Times New Roman"/>
          <w:szCs w:val="28"/>
        </w:rPr>
        <w:t>153</w:t>
      </w:r>
      <w:r w:rsidR="00DB2581" w:rsidRPr="00F3093C">
        <w:rPr>
          <w:rFonts w:cs="Times New Roman"/>
          <w:szCs w:val="28"/>
        </w:rPr>
        <w:fldChar w:fldCharType="end"/>
      </w:r>
      <w:r w:rsidR="00A34E12" w:rsidRPr="00F3093C">
        <w:rPr>
          <w:rFonts w:cs="Times New Roman"/>
          <w:szCs w:val="28"/>
        </w:rPr>
        <w:t xml:space="preserve">, </w:t>
      </w:r>
      <w:r w:rsidR="00C3299A" w:rsidRPr="00F3093C">
        <w:rPr>
          <w:rFonts w:cs="Times New Roman"/>
          <w:szCs w:val="28"/>
        </w:rPr>
        <w:t>с</w:t>
      </w:r>
      <w:r w:rsidR="00A34E12" w:rsidRPr="00F3093C">
        <w:rPr>
          <w:rFonts w:cs="Times New Roman"/>
          <w:szCs w:val="28"/>
        </w:rPr>
        <w:t>. 47-52</w:t>
      </w:r>
      <w:r w:rsidR="00C17566" w:rsidRPr="00F3093C">
        <w:rPr>
          <w:rFonts w:cs="Times New Roman"/>
          <w:szCs w:val="28"/>
        </w:rPr>
        <w:t>]</w:t>
      </w:r>
      <w:r w:rsidR="00A948ED" w:rsidRPr="00F3093C">
        <w:rPr>
          <w:rFonts w:cs="Times New Roman"/>
          <w:szCs w:val="28"/>
        </w:rPr>
        <w:t xml:space="preserve"> </w:t>
      </w:r>
      <w:r w:rsidR="00D83502" w:rsidRPr="00F3093C">
        <w:rPr>
          <w:rFonts w:cs="Times New Roman"/>
          <w:szCs w:val="28"/>
        </w:rPr>
        <w:t>.</w:t>
      </w:r>
    </w:p>
    <w:p w14:paraId="08530462" w14:textId="42C9A96E" w:rsidR="00A948ED" w:rsidRPr="00F3093C" w:rsidRDefault="00A948ED" w:rsidP="00574D78">
      <w:pPr>
        <w:pStyle w:val="tab"/>
        <w:spacing w:before="0" w:beforeAutospacing="0" w:after="0" w:afterAutospacing="0" w:line="360" w:lineRule="auto"/>
        <w:ind w:firstLine="709"/>
        <w:jc w:val="both"/>
        <w:rPr>
          <w:sz w:val="28"/>
          <w:szCs w:val="28"/>
        </w:rPr>
      </w:pPr>
      <w:r w:rsidRPr="00F3093C">
        <w:rPr>
          <w:sz w:val="28"/>
          <w:szCs w:val="28"/>
        </w:rPr>
        <w:t xml:space="preserve">В </w:t>
      </w:r>
      <w:r w:rsidR="00A86743" w:rsidRPr="00F3093C">
        <w:rPr>
          <w:sz w:val="28"/>
          <w:szCs w:val="28"/>
        </w:rPr>
        <w:t>«С</w:t>
      </w:r>
      <w:r w:rsidRPr="00F3093C">
        <w:rPr>
          <w:sz w:val="28"/>
          <w:szCs w:val="28"/>
        </w:rPr>
        <w:t>ловар</w:t>
      </w:r>
      <w:r w:rsidR="00A86743" w:rsidRPr="00F3093C">
        <w:rPr>
          <w:sz w:val="28"/>
          <w:szCs w:val="28"/>
        </w:rPr>
        <w:t>е</w:t>
      </w:r>
      <w:r w:rsidRPr="00F3093C">
        <w:rPr>
          <w:sz w:val="28"/>
          <w:szCs w:val="28"/>
        </w:rPr>
        <w:t>-справочнике лингвистических терминов</w:t>
      </w:r>
      <w:r w:rsidR="00A86743" w:rsidRPr="00F3093C">
        <w:rPr>
          <w:sz w:val="28"/>
          <w:szCs w:val="28"/>
        </w:rPr>
        <w:t>»</w:t>
      </w:r>
      <w:r w:rsidRPr="00F3093C">
        <w:rPr>
          <w:sz w:val="28"/>
          <w:szCs w:val="28"/>
        </w:rPr>
        <w:t xml:space="preserve"> Д.</w:t>
      </w:r>
      <w:r w:rsidR="006E45E4" w:rsidRPr="00F3093C">
        <w:rPr>
          <w:sz w:val="28"/>
          <w:szCs w:val="28"/>
        </w:rPr>
        <w:t xml:space="preserve"> </w:t>
      </w:r>
      <w:r w:rsidRPr="00F3093C">
        <w:rPr>
          <w:sz w:val="28"/>
          <w:szCs w:val="28"/>
        </w:rPr>
        <w:t>Э.</w:t>
      </w:r>
      <w:r w:rsidR="006E45E4" w:rsidRPr="00F3093C">
        <w:rPr>
          <w:sz w:val="28"/>
          <w:szCs w:val="28"/>
        </w:rPr>
        <w:t xml:space="preserve"> </w:t>
      </w:r>
      <w:r w:rsidRPr="00F3093C">
        <w:rPr>
          <w:sz w:val="28"/>
          <w:szCs w:val="28"/>
        </w:rPr>
        <w:t>Розенталь и М.</w:t>
      </w:r>
      <w:r w:rsidR="006E45E4" w:rsidRPr="00F3093C">
        <w:rPr>
          <w:sz w:val="28"/>
          <w:szCs w:val="28"/>
        </w:rPr>
        <w:t xml:space="preserve"> </w:t>
      </w:r>
      <w:r w:rsidRPr="00F3093C">
        <w:rPr>
          <w:sz w:val="28"/>
          <w:szCs w:val="28"/>
        </w:rPr>
        <w:t>А. Теленковой семантическое поле определяется</w:t>
      </w:r>
      <w:r w:rsidR="00A86743" w:rsidRPr="00F3093C">
        <w:rPr>
          <w:sz w:val="28"/>
          <w:szCs w:val="28"/>
        </w:rPr>
        <w:t xml:space="preserve"> т</w:t>
      </w:r>
      <w:r w:rsidRPr="00F3093C">
        <w:rPr>
          <w:sz w:val="28"/>
          <w:szCs w:val="28"/>
        </w:rPr>
        <w:t xml:space="preserve">ак:  </w:t>
      </w:r>
    </w:p>
    <w:p w14:paraId="73DBD666" w14:textId="0D268D68" w:rsidR="00A948ED" w:rsidRPr="00F3093C" w:rsidRDefault="00A948ED" w:rsidP="00574D78">
      <w:pPr>
        <w:pStyle w:val="tab"/>
        <w:spacing w:before="0" w:beforeAutospacing="0" w:after="0" w:afterAutospacing="0" w:line="360" w:lineRule="auto"/>
        <w:ind w:firstLine="709"/>
        <w:jc w:val="both"/>
        <w:rPr>
          <w:sz w:val="28"/>
          <w:szCs w:val="28"/>
        </w:rPr>
      </w:pPr>
      <w:r w:rsidRPr="00F3093C">
        <w:rPr>
          <w:sz w:val="28"/>
          <w:szCs w:val="28"/>
        </w:rPr>
        <w:t xml:space="preserve">1) Совокупность явлений или область действительности, имеющие в языке соответствие в виде тематически объединенной совокупности лексических единиц. </w:t>
      </w:r>
      <w:r w:rsidRPr="00F3093C">
        <w:rPr>
          <w:i/>
          <w:iCs/>
          <w:sz w:val="28"/>
          <w:szCs w:val="28"/>
        </w:rPr>
        <w:t>Семантическое поле времени, </w:t>
      </w:r>
      <w:hyperlink r:id="rId8" w:anchor="zag-1396" w:history="1">
        <w:r w:rsidRPr="00F3093C">
          <w:rPr>
            <w:rStyle w:val="a3"/>
            <w:rFonts w:eastAsiaTheme="majorEastAsia"/>
            <w:i/>
            <w:iCs/>
            <w:color w:val="auto"/>
            <w:sz w:val="28"/>
            <w:szCs w:val="28"/>
            <w:u w:val="none"/>
          </w:rPr>
          <w:t>семантическое поле</w:t>
        </w:r>
      </w:hyperlink>
      <w:r w:rsidRPr="00F3093C">
        <w:rPr>
          <w:i/>
          <w:iCs/>
          <w:sz w:val="28"/>
          <w:szCs w:val="28"/>
        </w:rPr>
        <w:t> пространства, </w:t>
      </w:r>
      <w:hyperlink r:id="rId9" w:anchor="zag-1396" w:history="1">
        <w:r w:rsidRPr="00F3093C">
          <w:rPr>
            <w:rStyle w:val="a3"/>
            <w:rFonts w:eastAsiaTheme="majorEastAsia"/>
            <w:i/>
            <w:iCs/>
            <w:color w:val="auto"/>
            <w:sz w:val="28"/>
            <w:szCs w:val="28"/>
            <w:u w:val="none"/>
          </w:rPr>
          <w:t>семантическое поле</w:t>
        </w:r>
      </w:hyperlink>
      <w:r w:rsidRPr="00F3093C">
        <w:rPr>
          <w:i/>
          <w:iCs/>
          <w:sz w:val="28"/>
          <w:szCs w:val="28"/>
        </w:rPr>
        <w:t xml:space="preserve"> душевных переживаний </w:t>
      </w:r>
      <w:r w:rsidRPr="00F3093C">
        <w:rPr>
          <w:iCs/>
          <w:sz w:val="28"/>
          <w:szCs w:val="28"/>
        </w:rPr>
        <w:t>и т. д.</w:t>
      </w:r>
    </w:p>
    <w:p w14:paraId="53BD0D1A" w14:textId="2020BD1A" w:rsidR="00A948ED" w:rsidRPr="00F3093C" w:rsidRDefault="00A948ED" w:rsidP="00574D78">
      <w:pPr>
        <w:pStyle w:val="tab"/>
        <w:spacing w:before="0" w:beforeAutospacing="0" w:after="0" w:afterAutospacing="0" w:line="360" w:lineRule="auto"/>
        <w:ind w:firstLine="709"/>
        <w:jc w:val="both"/>
        <w:rPr>
          <w:sz w:val="28"/>
          <w:szCs w:val="28"/>
        </w:rPr>
      </w:pPr>
      <w:r w:rsidRPr="00F3093C">
        <w:rPr>
          <w:sz w:val="28"/>
          <w:szCs w:val="28"/>
        </w:rPr>
        <w:t>2) Совокупность слов и выражений, образующих тематический </w:t>
      </w:r>
      <w:hyperlink r:id="rId10" w:anchor="zag-1376" w:history="1">
        <w:r w:rsidRPr="00F3093C">
          <w:rPr>
            <w:rStyle w:val="a3"/>
            <w:rFonts w:eastAsiaTheme="majorEastAsia"/>
            <w:color w:val="auto"/>
            <w:sz w:val="28"/>
            <w:szCs w:val="28"/>
            <w:u w:val="none"/>
          </w:rPr>
          <w:t>ряд</w:t>
        </w:r>
      </w:hyperlink>
      <w:r w:rsidRPr="00F3093C">
        <w:rPr>
          <w:sz w:val="28"/>
          <w:szCs w:val="28"/>
        </w:rPr>
        <w:t xml:space="preserve"> и покрывающих определенную область значений. </w:t>
      </w:r>
      <w:r w:rsidRPr="00F3093C">
        <w:rPr>
          <w:i/>
          <w:iCs/>
          <w:sz w:val="28"/>
          <w:szCs w:val="28"/>
        </w:rPr>
        <w:t>Семантическое поле времени: год, месяц, неделя, день, ночь, час и т. д.; длительность, продолжительность и т.д.; давно, недавно, скоро и т. д</w:t>
      </w:r>
      <w:r w:rsidRPr="00F3093C">
        <w:rPr>
          <w:sz w:val="28"/>
          <w:szCs w:val="28"/>
        </w:rPr>
        <w:t>.</w:t>
      </w:r>
      <w:r w:rsidR="00D8047A" w:rsidRPr="00F3093C">
        <w:rPr>
          <w:sz w:val="28"/>
          <w:szCs w:val="28"/>
        </w:rPr>
        <w:t xml:space="preserve"> </w:t>
      </w:r>
      <w:r w:rsidR="00C17566" w:rsidRPr="00F3093C">
        <w:rPr>
          <w:sz w:val="28"/>
          <w:szCs w:val="28"/>
        </w:rPr>
        <w:t>[</w:t>
      </w:r>
      <w:r w:rsidR="00DB2581" w:rsidRPr="00F3093C">
        <w:rPr>
          <w:rFonts w:eastAsiaTheme="minorEastAsia"/>
          <w:sz w:val="28"/>
          <w:szCs w:val="28"/>
          <w:lang w:eastAsia="zh-CN"/>
        </w:rPr>
        <w:fldChar w:fldCharType="begin"/>
      </w:r>
      <w:r w:rsidR="00DB2581" w:rsidRPr="00F3093C">
        <w:rPr>
          <w:sz w:val="28"/>
          <w:szCs w:val="28"/>
        </w:rPr>
        <w:instrText xml:space="preserve"> REF _Ref196083223 \r \h </w:instrText>
      </w:r>
      <w:r w:rsidR="00DB2581" w:rsidRPr="00F3093C">
        <w:rPr>
          <w:rFonts w:eastAsiaTheme="minorEastAsia"/>
          <w:sz w:val="28"/>
          <w:szCs w:val="28"/>
          <w:lang w:eastAsia="zh-CN"/>
        </w:rPr>
      </w:r>
      <w:r w:rsidR="00F3093C">
        <w:rPr>
          <w:rFonts w:eastAsiaTheme="minorEastAsia"/>
          <w:sz w:val="28"/>
          <w:szCs w:val="28"/>
          <w:lang w:eastAsia="zh-CN"/>
        </w:rPr>
        <w:instrText xml:space="preserve"> \* MERGEFORMAT </w:instrText>
      </w:r>
      <w:r w:rsidR="00DB2581" w:rsidRPr="00F3093C">
        <w:rPr>
          <w:rFonts w:eastAsiaTheme="minorEastAsia"/>
          <w:sz w:val="28"/>
          <w:szCs w:val="28"/>
          <w:lang w:eastAsia="zh-CN"/>
        </w:rPr>
        <w:fldChar w:fldCharType="separate"/>
      </w:r>
      <w:r w:rsidR="00F3093C">
        <w:rPr>
          <w:sz w:val="28"/>
          <w:szCs w:val="28"/>
        </w:rPr>
        <w:t>187</w:t>
      </w:r>
      <w:r w:rsidR="00DB2581" w:rsidRPr="00F3093C">
        <w:rPr>
          <w:rFonts w:eastAsiaTheme="minorEastAsia"/>
          <w:sz w:val="28"/>
          <w:szCs w:val="28"/>
          <w:lang w:eastAsia="zh-CN"/>
        </w:rPr>
        <w:fldChar w:fldCharType="end"/>
      </w:r>
      <w:r w:rsidR="00D10F41" w:rsidRPr="00F3093C">
        <w:rPr>
          <w:sz w:val="28"/>
          <w:szCs w:val="28"/>
        </w:rPr>
        <w:t>,</w:t>
      </w:r>
      <w:r w:rsidR="00687AA0" w:rsidRPr="00F3093C">
        <w:rPr>
          <w:rFonts w:eastAsiaTheme="minorEastAsia"/>
          <w:sz w:val="28"/>
          <w:szCs w:val="28"/>
          <w:lang w:eastAsia="zh-CN"/>
        </w:rPr>
        <w:t xml:space="preserve"> </w:t>
      </w:r>
      <w:r w:rsidR="00D10F41" w:rsidRPr="00F3093C">
        <w:rPr>
          <w:sz w:val="28"/>
          <w:szCs w:val="28"/>
        </w:rPr>
        <w:t>с.</w:t>
      </w:r>
      <w:r w:rsidR="006E45E4" w:rsidRPr="00F3093C">
        <w:rPr>
          <w:sz w:val="28"/>
          <w:szCs w:val="28"/>
        </w:rPr>
        <w:t>86</w:t>
      </w:r>
      <w:r w:rsidR="00C17566" w:rsidRPr="00F3093C">
        <w:rPr>
          <w:sz w:val="28"/>
          <w:szCs w:val="28"/>
        </w:rPr>
        <w:t>]</w:t>
      </w:r>
    </w:p>
    <w:p w14:paraId="5C71460E" w14:textId="528883ED" w:rsidR="00196A72" w:rsidRPr="00F3093C" w:rsidRDefault="00A948ED" w:rsidP="00574D78">
      <w:pPr>
        <w:spacing w:after="0" w:line="360" w:lineRule="auto"/>
        <w:ind w:firstLine="709"/>
        <w:jc w:val="both"/>
        <w:rPr>
          <w:szCs w:val="28"/>
        </w:rPr>
      </w:pPr>
      <w:r w:rsidRPr="00F3093C">
        <w:rPr>
          <w:szCs w:val="28"/>
        </w:rPr>
        <w:t>В словаре лингвистических терминов Т.</w:t>
      </w:r>
      <w:r w:rsidR="006E45E4" w:rsidRPr="00F3093C">
        <w:rPr>
          <w:szCs w:val="28"/>
        </w:rPr>
        <w:t xml:space="preserve"> </w:t>
      </w:r>
      <w:r w:rsidRPr="00F3093C">
        <w:rPr>
          <w:szCs w:val="28"/>
        </w:rPr>
        <w:t>В.</w:t>
      </w:r>
      <w:r w:rsidR="006E45E4" w:rsidRPr="00F3093C">
        <w:rPr>
          <w:szCs w:val="28"/>
        </w:rPr>
        <w:t xml:space="preserve"> </w:t>
      </w:r>
      <w:r w:rsidRPr="00F3093C">
        <w:rPr>
          <w:szCs w:val="28"/>
        </w:rPr>
        <w:t>Жеребило</w:t>
      </w:r>
      <w:r w:rsidR="0090426A" w:rsidRPr="00F3093C">
        <w:rPr>
          <w:szCs w:val="28"/>
        </w:rPr>
        <w:t>:</w:t>
      </w:r>
      <w:r w:rsidRPr="00F3093C">
        <w:rPr>
          <w:szCs w:val="28"/>
        </w:rPr>
        <w:t xml:space="preserve"> </w:t>
      </w:r>
      <w:r w:rsidR="00F91B43" w:rsidRPr="00F3093C">
        <w:rPr>
          <w:szCs w:val="28"/>
        </w:rPr>
        <w:t>«</w:t>
      </w:r>
      <w:r w:rsidRPr="00F3093C">
        <w:rPr>
          <w:szCs w:val="28"/>
        </w:rPr>
        <w:t xml:space="preserve">Поле семантическое </w:t>
      </w:r>
      <w:r w:rsidR="0090426A" w:rsidRPr="00F3093C">
        <w:rPr>
          <w:rFonts w:cs="Times New Roman"/>
          <w:szCs w:val="28"/>
        </w:rPr>
        <w:t>—</w:t>
      </w:r>
      <w:r w:rsidRPr="00F3093C">
        <w:rPr>
          <w:szCs w:val="28"/>
        </w:rPr>
        <w:t xml:space="preserve"> ономасиологическая и семантическая группировка слов, их иерархическая организация, объединенная одним родовым значением </w:t>
      </w:r>
      <w:r w:rsidR="006632BA" w:rsidRPr="00F3093C">
        <w:rPr>
          <w:szCs w:val="28"/>
        </w:rPr>
        <w:t xml:space="preserve">на </w:t>
      </w:r>
      <w:r w:rsidRPr="00F3093C">
        <w:rPr>
          <w:szCs w:val="28"/>
        </w:rPr>
        <w:t>основе родовой семы, или гиперсемы, обозначающей класс объектов</w:t>
      </w:r>
      <w:r w:rsidR="0049109A" w:rsidRPr="00F3093C">
        <w:rPr>
          <w:szCs w:val="28"/>
        </w:rPr>
        <w:t>»</w:t>
      </w:r>
      <w:r w:rsidR="00A146B4" w:rsidRPr="00F3093C">
        <w:rPr>
          <w:szCs w:val="28"/>
        </w:rPr>
        <w:t xml:space="preserve"> </w:t>
      </w:r>
      <w:r w:rsidR="0049109A" w:rsidRPr="00F3093C">
        <w:rPr>
          <w:rFonts w:cs="Times New Roman"/>
          <w:szCs w:val="28"/>
        </w:rPr>
        <w:t>[</w:t>
      </w:r>
      <w:r w:rsidR="0049109A" w:rsidRPr="00F3093C">
        <w:rPr>
          <w:rFonts w:cs="Times New Roman"/>
          <w:szCs w:val="28"/>
        </w:rPr>
        <w:fldChar w:fldCharType="begin"/>
      </w:r>
      <w:r w:rsidR="0049109A" w:rsidRPr="00F3093C">
        <w:rPr>
          <w:rFonts w:cs="Times New Roman"/>
          <w:szCs w:val="28"/>
        </w:rPr>
        <w:instrText xml:space="preserve"> REF _Ref196083301 \r \h </w:instrText>
      </w:r>
      <w:r w:rsidR="0049109A" w:rsidRPr="00F3093C">
        <w:rPr>
          <w:rFonts w:cs="Times New Roman"/>
          <w:szCs w:val="28"/>
        </w:rPr>
      </w:r>
      <w:r w:rsidR="00F3093C">
        <w:rPr>
          <w:rFonts w:cs="Times New Roman"/>
          <w:szCs w:val="28"/>
        </w:rPr>
        <w:instrText xml:space="preserve"> \* MERGEFORMAT </w:instrText>
      </w:r>
      <w:r w:rsidR="0049109A" w:rsidRPr="00F3093C">
        <w:rPr>
          <w:rFonts w:cs="Times New Roman"/>
          <w:szCs w:val="28"/>
        </w:rPr>
        <w:fldChar w:fldCharType="separate"/>
      </w:r>
      <w:r w:rsidR="00F3093C">
        <w:rPr>
          <w:rFonts w:cs="Times New Roman"/>
          <w:szCs w:val="28"/>
        </w:rPr>
        <w:t>176</w:t>
      </w:r>
      <w:r w:rsidR="0049109A" w:rsidRPr="00F3093C">
        <w:rPr>
          <w:rFonts w:cs="Times New Roman"/>
          <w:szCs w:val="28"/>
        </w:rPr>
        <w:fldChar w:fldCharType="end"/>
      </w:r>
      <w:r w:rsidR="0049109A" w:rsidRPr="00F3093C">
        <w:rPr>
          <w:rFonts w:cs="Times New Roman"/>
          <w:szCs w:val="28"/>
        </w:rPr>
        <w:t>, с. 335]</w:t>
      </w:r>
      <w:r w:rsidRPr="00F3093C">
        <w:rPr>
          <w:szCs w:val="28"/>
        </w:rPr>
        <w:t>. В зависимости от част</w:t>
      </w:r>
      <w:r w:rsidR="005C7E86" w:rsidRPr="00F3093C">
        <w:rPr>
          <w:szCs w:val="28"/>
        </w:rPr>
        <w:t xml:space="preserve">и </w:t>
      </w:r>
      <w:r w:rsidRPr="00F3093C">
        <w:rPr>
          <w:szCs w:val="28"/>
        </w:rPr>
        <w:t xml:space="preserve">речного состава выделяются следующие структурные типы поля: </w:t>
      </w:r>
    </w:p>
    <w:p w14:paraId="4C8FF849" w14:textId="77777777" w:rsidR="00196A72" w:rsidRPr="00F3093C" w:rsidRDefault="00A948ED" w:rsidP="00574D78">
      <w:pPr>
        <w:spacing w:after="0" w:line="360" w:lineRule="auto"/>
        <w:ind w:firstLine="709"/>
        <w:jc w:val="both"/>
        <w:rPr>
          <w:szCs w:val="28"/>
        </w:rPr>
      </w:pPr>
      <w:r w:rsidRPr="00F3093C">
        <w:rPr>
          <w:szCs w:val="28"/>
        </w:rPr>
        <w:t xml:space="preserve">1) лексическое семантическое поле; </w:t>
      </w:r>
    </w:p>
    <w:p w14:paraId="09FFBDE8" w14:textId="77777777" w:rsidR="00196A72" w:rsidRPr="00F3093C" w:rsidRDefault="00A948ED" w:rsidP="00574D78">
      <w:pPr>
        <w:spacing w:after="0" w:line="360" w:lineRule="auto"/>
        <w:ind w:firstLine="709"/>
        <w:jc w:val="both"/>
        <w:rPr>
          <w:szCs w:val="28"/>
        </w:rPr>
      </w:pPr>
      <w:r w:rsidRPr="00F3093C">
        <w:rPr>
          <w:szCs w:val="28"/>
        </w:rPr>
        <w:t xml:space="preserve">2) лексико-грамматическое; </w:t>
      </w:r>
    </w:p>
    <w:p w14:paraId="702C2DAC" w14:textId="77777777" w:rsidR="00196A72" w:rsidRPr="00F3093C" w:rsidRDefault="00A948ED" w:rsidP="00574D78">
      <w:pPr>
        <w:spacing w:after="0" w:line="360" w:lineRule="auto"/>
        <w:ind w:firstLine="709"/>
        <w:jc w:val="both"/>
        <w:rPr>
          <w:szCs w:val="28"/>
        </w:rPr>
      </w:pPr>
      <w:r w:rsidRPr="00F3093C">
        <w:rPr>
          <w:szCs w:val="28"/>
        </w:rPr>
        <w:t xml:space="preserve">3) лексико-словообразовательное семантическое поле. </w:t>
      </w:r>
    </w:p>
    <w:p w14:paraId="5C861116" w14:textId="77777777" w:rsidR="00196A72" w:rsidRPr="00F3093C" w:rsidRDefault="00A948ED" w:rsidP="00574D78">
      <w:pPr>
        <w:spacing w:after="0" w:line="360" w:lineRule="auto"/>
        <w:ind w:firstLine="709"/>
        <w:jc w:val="both"/>
        <w:rPr>
          <w:szCs w:val="28"/>
        </w:rPr>
      </w:pPr>
      <w:r w:rsidRPr="00F3093C">
        <w:rPr>
          <w:szCs w:val="28"/>
        </w:rPr>
        <w:lastRenderedPageBreak/>
        <w:t xml:space="preserve">В зависимости от состава и значения лексических единиц различаются следующие структурно-семантические типы поля: </w:t>
      </w:r>
    </w:p>
    <w:p w14:paraId="6942EE5D" w14:textId="77777777" w:rsidR="00196A72" w:rsidRPr="00F3093C" w:rsidRDefault="00A948ED" w:rsidP="00574D78">
      <w:pPr>
        <w:spacing w:after="0" w:line="360" w:lineRule="auto"/>
        <w:ind w:firstLine="709"/>
        <w:jc w:val="both"/>
        <w:rPr>
          <w:szCs w:val="28"/>
        </w:rPr>
      </w:pPr>
      <w:r w:rsidRPr="00F3093C">
        <w:rPr>
          <w:szCs w:val="28"/>
        </w:rPr>
        <w:t xml:space="preserve">1) поле однотипного состава; </w:t>
      </w:r>
    </w:p>
    <w:p w14:paraId="7EB9F8B5" w14:textId="77777777" w:rsidR="00196A72" w:rsidRPr="00F3093C" w:rsidRDefault="00A948ED" w:rsidP="00574D78">
      <w:pPr>
        <w:spacing w:after="0" w:line="360" w:lineRule="auto"/>
        <w:ind w:firstLine="709"/>
        <w:jc w:val="both"/>
        <w:rPr>
          <w:szCs w:val="28"/>
        </w:rPr>
      </w:pPr>
      <w:r w:rsidRPr="00F3093C">
        <w:rPr>
          <w:szCs w:val="28"/>
        </w:rPr>
        <w:t xml:space="preserve">2) поле разнотипного состава. </w:t>
      </w:r>
    </w:p>
    <w:p w14:paraId="2E5ACBD0" w14:textId="29F63325" w:rsidR="00FF3667" w:rsidRPr="00F3093C" w:rsidRDefault="00A948ED" w:rsidP="00574D78">
      <w:pPr>
        <w:spacing w:after="0" w:line="360" w:lineRule="auto"/>
        <w:ind w:firstLine="709"/>
        <w:jc w:val="both"/>
        <w:rPr>
          <w:rFonts w:cs="Times New Roman"/>
        </w:rPr>
      </w:pPr>
      <w:r w:rsidRPr="00F3093C">
        <w:rPr>
          <w:rFonts w:cs="Times New Roman"/>
          <w:szCs w:val="28"/>
        </w:rPr>
        <w:t>Семантическая структура поля состоит из: 1) ядра; 2) центра; 3) периферии; 4) фрагментов поля</w:t>
      </w:r>
      <w:r w:rsidR="00F22768" w:rsidRPr="00F3093C">
        <w:rPr>
          <w:rFonts w:cs="Times New Roman"/>
          <w:szCs w:val="28"/>
        </w:rPr>
        <w:t>.</w:t>
      </w:r>
    </w:p>
    <w:p w14:paraId="703C3E4B" w14:textId="514D5FCE" w:rsidR="003F35B7" w:rsidRPr="00F3093C" w:rsidRDefault="003F35B7" w:rsidP="00574D78">
      <w:pPr>
        <w:spacing w:after="0" w:line="360" w:lineRule="auto"/>
        <w:ind w:firstLine="709"/>
        <w:jc w:val="both"/>
        <w:rPr>
          <w:rFonts w:cs="Times New Roman"/>
        </w:rPr>
      </w:pPr>
      <w:r w:rsidRPr="00F3093C">
        <w:t xml:space="preserve">Термин «поле» обычно применяется к достаточно обширным группам слов. Разные ученые подходили к изучению системности лексики по-своему и выделяли поля, опираясь на определенные, характерные с их точки зрения, основания. Подтверждение этому находим в ряде исследований таких ученых: В. И. Кодухов, В. Г. Адмони, </w:t>
      </w:r>
      <w:r w:rsidR="00471B50" w:rsidRPr="00F3093C">
        <w:t>В.П.Абрамов, Ю.Д.Апресян, Л.М.Васильев, А.В.Бондарко,</w:t>
      </w:r>
      <w:r w:rsidR="0068101C" w:rsidRPr="00F3093C">
        <w:t xml:space="preserve"> Ю.Н.Караулов, </w:t>
      </w:r>
      <w:r w:rsidR="00000546" w:rsidRPr="00F3093C">
        <w:t xml:space="preserve">М.М.Гухман, </w:t>
      </w:r>
      <w:r w:rsidR="00471B50" w:rsidRPr="00F3093C">
        <w:t xml:space="preserve"> </w:t>
      </w:r>
      <w:r w:rsidRPr="00F3093C">
        <w:t xml:space="preserve">В. С. Юрченко,  Красных В.​​В., И.В. Сентенберг,  Л.А.Новиков, П.Н.Денисов, </w:t>
      </w:r>
      <w:r w:rsidRPr="00F3093C">
        <w:rPr>
          <w:rFonts w:eastAsia="Times New Roman" w:cs="Times New Roman"/>
        </w:rPr>
        <w:t>И. Трир, Г. Ипсен</w:t>
      </w:r>
      <w:r w:rsidR="00471B50" w:rsidRPr="00F3093C">
        <w:rPr>
          <w:rFonts w:eastAsia="Times New Roman" w:cs="Times New Roman"/>
        </w:rPr>
        <w:t xml:space="preserve"> </w:t>
      </w:r>
      <w:r w:rsidRPr="00F3093C">
        <w:rPr>
          <w:rFonts w:eastAsia="Times New Roman" w:cs="Times New Roman"/>
        </w:rPr>
        <w:t xml:space="preserve"> и др. Из китайских ученых мы бы отметили, Цзя Яньдэ (Jia Yande), Тан Дайсин</w:t>
      </w:r>
      <w:r w:rsidRPr="00F3093C">
        <w:rPr>
          <w:rFonts w:cs="Times New Roman" w:hint="eastAsia"/>
        </w:rPr>
        <w:t xml:space="preserve"> </w:t>
      </w:r>
      <w:r w:rsidRPr="00F3093C">
        <w:rPr>
          <w:rFonts w:cs="Times New Roman"/>
        </w:rPr>
        <w:t>(</w:t>
      </w:r>
      <w:r w:rsidRPr="00F3093C">
        <w:rPr>
          <w:rFonts w:cs="Times New Roman"/>
          <w:lang w:val="en-US"/>
        </w:rPr>
        <w:t>Tang</w:t>
      </w:r>
      <w:r w:rsidRPr="00F3093C">
        <w:rPr>
          <w:rFonts w:cs="Times New Roman"/>
        </w:rPr>
        <w:t xml:space="preserve"> </w:t>
      </w:r>
      <w:r w:rsidRPr="00F3093C">
        <w:rPr>
          <w:rFonts w:cs="Times New Roman"/>
          <w:lang w:val="en-US"/>
        </w:rPr>
        <w:t>Daixing</w:t>
      </w:r>
      <w:r w:rsidRPr="00F3093C">
        <w:rPr>
          <w:rFonts w:cs="Times New Roman"/>
        </w:rPr>
        <w:t>),</w:t>
      </w:r>
      <w:r w:rsidRPr="00F3093C">
        <w:rPr>
          <w:rFonts w:eastAsia="Times New Roman" w:cs="Times New Roman"/>
        </w:rPr>
        <w:t xml:space="preserve"> Лу Цзяньмина (Lu Jianming), Джу Дэси (Zhu Dexi), Хуан Божуна (Huang Borong), Ляо Сюйдуна (Liao Xudong), Ли Юймина (Li Yuming) Лю Мичина (Liu Miqing)</w:t>
      </w:r>
      <w:r w:rsidRPr="00F3093C">
        <w:t xml:space="preserve"> </w:t>
      </w:r>
      <w:r w:rsidRPr="00F3093C">
        <w:rPr>
          <w:rFonts w:cs="Times New Roman"/>
        </w:rPr>
        <w:t>и другие. Лю Шусян (Lü Shuxiang) в словаре «</w:t>
      </w:r>
      <w:r w:rsidRPr="00F3093C">
        <w:rPr>
          <w:rFonts w:ascii="SimSun" w:eastAsia="SimSun" w:hAnsi="SimSun" w:cs="Times New Roman"/>
        </w:rPr>
        <w:t>现代汉语八百词</w:t>
      </w:r>
      <w:r w:rsidRPr="00F3093C">
        <w:rPr>
          <w:rFonts w:cs="Times New Roman"/>
        </w:rPr>
        <w:t xml:space="preserve"> (800 слов современного китайского языка)» объясняет значение и семантические поля часто употребляемых слов [</w:t>
      </w:r>
      <w:r w:rsidR="00A146B4" w:rsidRPr="00F3093C">
        <w:rPr>
          <w:rFonts w:cs="Times New Roman"/>
        </w:rPr>
        <w:fldChar w:fldCharType="begin"/>
      </w:r>
      <w:r w:rsidR="00A146B4" w:rsidRPr="00F3093C">
        <w:rPr>
          <w:rFonts w:cs="Times New Roman"/>
        </w:rPr>
        <w:instrText xml:space="preserve"> REF _Ref196083711 \r \h </w:instrText>
      </w:r>
      <w:r w:rsidR="00A146B4" w:rsidRPr="00F3093C">
        <w:rPr>
          <w:rFonts w:cs="Times New Roman"/>
        </w:rPr>
      </w:r>
      <w:r w:rsidR="00F3093C">
        <w:rPr>
          <w:rFonts w:cs="Times New Roman"/>
        </w:rPr>
        <w:instrText xml:space="preserve"> \* MERGEFORMAT </w:instrText>
      </w:r>
      <w:r w:rsidR="00A146B4" w:rsidRPr="00F3093C">
        <w:rPr>
          <w:rFonts w:cs="Times New Roman"/>
        </w:rPr>
        <w:fldChar w:fldCharType="separate"/>
      </w:r>
      <w:r w:rsidR="00F3093C">
        <w:rPr>
          <w:rFonts w:cs="Times New Roman"/>
        </w:rPr>
        <w:t>161</w:t>
      </w:r>
      <w:r w:rsidR="00A146B4" w:rsidRPr="00F3093C">
        <w:rPr>
          <w:rFonts w:cs="Times New Roman"/>
        </w:rPr>
        <w:fldChar w:fldCharType="end"/>
      </w:r>
      <w:r w:rsidRPr="00F3093C">
        <w:rPr>
          <w:rFonts w:cs="Times New Roman"/>
        </w:rPr>
        <w:t xml:space="preserve">]. Лу Цзяньмин </w:t>
      </w:r>
      <w:r w:rsidRPr="00F3093C">
        <w:rPr>
          <w:rFonts w:cs="Times New Roman"/>
        </w:rPr>
        <w:t>（</w:t>
      </w:r>
      <w:r w:rsidRPr="00F3093C">
        <w:rPr>
          <w:rFonts w:cs="Times New Roman"/>
        </w:rPr>
        <w:t>Lu Jianming</w:t>
      </w:r>
      <w:r w:rsidRPr="00F3093C">
        <w:rPr>
          <w:rFonts w:cs="Times New Roman"/>
        </w:rPr>
        <w:t>）</w:t>
      </w:r>
      <w:r w:rsidRPr="00F3093C">
        <w:rPr>
          <w:rFonts w:cs="Times New Roman"/>
        </w:rPr>
        <w:t>в своих работах описывает систематизацию лексико-семантических полей в современном китайском языке [</w:t>
      </w:r>
      <w:r w:rsidR="00A146B4" w:rsidRPr="00F3093C">
        <w:rPr>
          <w:rFonts w:cs="Times New Roman"/>
        </w:rPr>
        <w:fldChar w:fldCharType="begin"/>
      </w:r>
      <w:r w:rsidR="00A146B4" w:rsidRPr="00F3093C">
        <w:rPr>
          <w:rFonts w:cs="Times New Roman"/>
        </w:rPr>
        <w:instrText xml:space="preserve"> REF _Ref196083748 \r \h </w:instrText>
      </w:r>
      <w:r w:rsidR="00A146B4" w:rsidRPr="00F3093C">
        <w:rPr>
          <w:rFonts w:cs="Times New Roman"/>
        </w:rPr>
      </w:r>
      <w:r w:rsidR="00F3093C">
        <w:rPr>
          <w:rFonts w:cs="Times New Roman"/>
        </w:rPr>
        <w:instrText xml:space="preserve"> \* MERGEFORMAT </w:instrText>
      </w:r>
      <w:r w:rsidR="00A146B4" w:rsidRPr="00F3093C">
        <w:rPr>
          <w:rFonts w:cs="Times New Roman"/>
        </w:rPr>
        <w:fldChar w:fldCharType="separate"/>
      </w:r>
      <w:r w:rsidR="00F3093C">
        <w:rPr>
          <w:rFonts w:cs="Times New Roman"/>
        </w:rPr>
        <w:t>170</w:t>
      </w:r>
      <w:r w:rsidR="00A146B4" w:rsidRPr="00F3093C">
        <w:rPr>
          <w:rFonts w:cs="Times New Roman"/>
        </w:rPr>
        <w:fldChar w:fldCharType="end"/>
      </w:r>
      <w:r w:rsidRPr="00F3093C">
        <w:rPr>
          <w:rFonts w:cs="Times New Roman"/>
        </w:rPr>
        <w:t>]. Ван Ли (Wang Li) в своем труде «</w:t>
      </w:r>
      <w:r w:rsidRPr="00F3093C">
        <w:rPr>
          <w:rFonts w:ascii="SimSun" w:eastAsia="SimSun" w:hAnsi="SimSun" w:cs="Times New Roman"/>
        </w:rPr>
        <w:t>汉语史稿</w:t>
      </w:r>
      <w:r w:rsidRPr="00F3093C">
        <w:rPr>
          <w:rFonts w:cs="Times New Roman"/>
        </w:rPr>
        <w:t xml:space="preserve"> (Очерк истории китайского языка)» анализирует исторические изменения семантики слов [</w:t>
      </w:r>
      <w:r w:rsidR="00A146B4" w:rsidRPr="00F3093C">
        <w:rPr>
          <w:rFonts w:cs="Times New Roman"/>
        </w:rPr>
        <w:fldChar w:fldCharType="begin"/>
      </w:r>
      <w:r w:rsidR="00A146B4" w:rsidRPr="00F3093C">
        <w:rPr>
          <w:rFonts w:cs="Times New Roman"/>
        </w:rPr>
        <w:instrText xml:space="preserve"> REF _Ref196083767 \r \h </w:instrText>
      </w:r>
      <w:r w:rsidR="00A146B4" w:rsidRPr="00F3093C">
        <w:rPr>
          <w:rFonts w:cs="Times New Roman"/>
        </w:rPr>
      </w:r>
      <w:r w:rsidR="00F3093C">
        <w:rPr>
          <w:rFonts w:cs="Times New Roman"/>
        </w:rPr>
        <w:instrText xml:space="preserve"> \* MERGEFORMAT </w:instrText>
      </w:r>
      <w:r w:rsidR="00A146B4" w:rsidRPr="00F3093C">
        <w:rPr>
          <w:rFonts w:cs="Times New Roman"/>
        </w:rPr>
        <w:fldChar w:fldCharType="separate"/>
      </w:r>
      <w:r w:rsidR="00F3093C">
        <w:rPr>
          <w:rFonts w:cs="Times New Roman"/>
        </w:rPr>
        <w:t>166</w:t>
      </w:r>
      <w:r w:rsidR="00A146B4" w:rsidRPr="00F3093C">
        <w:rPr>
          <w:rFonts w:cs="Times New Roman"/>
        </w:rPr>
        <w:fldChar w:fldCharType="end"/>
      </w:r>
      <w:r w:rsidRPr="00F3093C">
        <w:rPr>
          <w:rFonts w:cs="Times New Roman"/>
        </w:rPr>
        <w:t>]. Лю Мичин (Liu Miqing) в своих работах описывает теоретическую основу интерпретации семантики слов и предлагает метод всестороннего анализа смысла языка, семантической связности и семантики текста. В книге «</w:t>
      </w:r>
      <w:r w:rsidRPr="00F3093C">
        <w:rPr>
          <w:rFonts w:ascii="SimSun" w:eastAsia="SimSun" w:hAnsi="SimSun" w:cs="Times New Roman"/>
        </w:rPr>
        <w:t>现代语言学教程 (</w:t>
      </w:r>
      <w:r w:rsidRPr="00F3093C">
        <w:rPr>
          <w:rFonts w:cs="Times New Roman"/>
        </w:rPr>
        <w:t xml:space="preserve">Учебник современной лингвистики)» он предложил шесть категорий семантического значения слов: концептуальный смысл, эмоциональный смысл, контекстуальный смысл, социокультурный смысл, метафорический смысл и когнитивный смысл. Лю </w:t>
      </w:r>
      <w:r w:rsidRPr="00F3093C">
        <w:rPr>
          <w:rFonts w:cs="Times New Roman"/>
        </w:rPr>
        <w:lastRenderedPageBreak/>
        <w:t>Мицин считает, что для глубокого понимания языковых явлений необходимо интерпретировать их значение с нескольких точек зрения [</w:t>
      </w:r>
      <w:r w:rsidR="00A146B4" w:rsidRPr="00F3093C">
        <w:rPr>
          <w:rFonts w:cs="Times New Roman"/>
        </w:rPr>
        <w:fldChar w:fldCharType="begin"/>
      </w:r>
      <w:r w:rsidR="00A146B4" w:rsidRPr="00F3093C">
        <w:rPr>
          <w:rFonts w:cs="Times New Roman"/>
        </w:rPr>
        <w:instrText xml:space="preserve"> REF _Ref196083795 \r \h </w:instrText>
      </w:r>
      <w:r w:rsidR="00A146B4" w:rsidRPr="00F3093C">
        <w:rPr>
          <w:rFonts w:cs="Times New Roman"/>
        </w:rPr>
      </w:r>
      <w:r w:rsidR="00F3093C">
        <w:rPr>
          <w:rFonts w:cs="Times New Roman"/>
        </w:rPr>
        <w:instrText xml:space="preserve"> \* MERGEFORMAT </w:instrText>
      </w:r>
      <w:r w:rsidR="00A146B4" w:rsidRPr="00F3093C">
        <w:rPr>
          <w:rFonts w:cs="Times New Roman"/>
        </w:rPr>
        <w:fldChar w:fldCharType="separate"/>
      </w:r>
      <w:r w:rsidR="00F3093C">
        <w:rPr>
          <w:rFonts w:cs="Times New Roman"/>
        </w:rPr>
        <w:t>160</w:t>
      </w:r>
      <w:r w:rsidR="00A146B4" w:rsidRPr="00F3093C">
        <w:rPr>
          <w:rFonts w:cs="Times New Roman"/>
        </w:rPr>
        <w:fldChar w:fldCharType="end"/>
      </w:r>
      <w:r w:rsidRPr="00F3093C">
        <w:rPr>
          <w:rFonts w:cs="Times New Roman"/>
        </w:rPr>
        <w:t>].</w:t>
      </w:r>
    </w:p>
    <w:p w14:paraId="0E62EE56" w14:textId="77777777" w:rsidR="003F35B7" w:rsidRPr="00F3093C" w:rsidRDefault="003F35B7" w:rsidP="00574D78">
      <w:pPr>
        <w:spacing w:after="0" w:line="360" w:lineRule="auto"/>
        <w:ind w:firstLine="709"/>
        <w:jc w:val="both"/>
        <w:rPr>
          <w:rFonts w:cs="Times New Roman"/>
        </w:rPr>
      </w:pPr>
      <w:r w:rsidRPr="00F3093C">
        <w:rPr>
          <w:rFonts w:cs="Times New Roman"/>
          <w:szCs w:val="28"/>
        </w:rPr>
        <w:t>В современном языкознании проблема лексико-семантического поля как объект сравнительной типологии вошла в число важнейших исследований.</w:t>
      </w:r>
    </w:p>
    <w:p w14:paraId="045E212D" w14:textId="50BEE50A" w:rsidR="003F35B7" w:rsidRPr="00F3093C" w:rsidRDefault="003F35B7" w:rsidP="00574D78">
      <w:pPr>
        <w:spacing w:after="0" w:line="360" w:lineRule="auto"/>
        <w:ind w:firstLine="709"/>
        <w:jc w:val="both"/>
        <w:rPr>
          <w:rFonts w:cs="Times New Roman"/>
          <w:szCs w:val="28"/>
        </w:rPr>
      </w:pPr>
      <w:r w:rsidRPr="00F3093C">
        <w:rPr>
          <w:rFonts w:cs="Times New Roman"/>
          <w:szCs w:val="28"/>
        </w:rPr>
        <w:t>«Лексико-семантическое поле — понятие весьма емкое. Здесь перекрещиваются главные проблемы лексикологии - проблемы синонимии, антонимии, полисемии, проблема соотношения слова и понятия. Решение задач, связанных с семантическими полями в лексике, позволяет по-новому освещать перечисленные проблемы» [</w:t>
      </w:r>
      <w:r w:rsidR="005A5112" w:rsidRPr="00F3093C">
        <w:rPr>
          <w:rFonts w:cs="Times New Roman"/>
          <w:szCs w:val="28"/>
        </w:rPr>
        <w:fldChar w:fldCharType="begin"/>
      </w:r>
      <w:r w:rsidR="005A5112" w:rsidRPr="00F3093C">
        <w:rPr>
          <w:rFonts w:cs="Times New Roman"/>
          <w:szCs w:val="28"/>
        </w:rPr>
        <w:instrText xml:space="preserve"> REF _Ref196083892 \r \h </w:instrText>
      </w:r>
      <w:r w:rsidR="005A5112" w:rsidRPr="00F3093C">
        <w:rPr>
          <w:rFonts w:cs="Times New Roman"/>
          <w:szCs w:val="28"/>
        </w:rPr>
      </w:r>
      <w:r w:rsidR="00F3093C">
        <w:rPr>
          <w:rFonts w:cs="Times New Roman"/>
          <w:szCs w:val="28"/>
        </w:rPr>
        <w:instrText xml:space="preserve"> \* MERGEFORMAT </w:instrText>
      </w:r>
      <w:r w:rsidR="005A5112" w:rsidRPr="00F3093C">
        <w:rPr>
          <w:rFonts w:cs="Times New Roman"/>
          <w:szCs w:val="28"/>
        </w:rPr>
        <w:fldChar w:fldCharType="separate"/>
      </w:r>
      <w:r w:rsidR="00F3093C">
        <w:rPr>
          <w:rFonts w:cs="Times New Roman"/>
          <w:szCs w:val="28"/>
        </w:rPr>
        <w:t>76</w:t>
      </w:r>
      <w:r w:rsidR="005A5112" w:rsidRPr="00F3093C">
        <w:rPr>
          <w:rFonts w:cs="Times New Roman"/>
          <w:szCs w:val="28"/>
        </w:rPr>
        <w:fldChar w:fldCharType="end"/>
      </w:r>
      <w:r w:rsidRPr="00F3093C">
        <w:rPr>
          <w:rFonts w:cs="Times New Roman"/>
          <w:szCs w:val="28"/>
        </w:rPr>
        <w:t>, с. 67].</w:t>
      </w:r>
    </w:p>
    <w:p w14:paraId="75007400" w14:textId="42979D72" w:rsidR="00FF3667" w:rsidRPr="00F3093C" w:rsidRDefault="004A01B2" w:rsidP="00574D78">
      <w:pPr>
        <w:spacing w:after="0" w:line="360" w:lineRule="auto"/>
        <w:ind w:firstLine="709"/>
        <w:jc w:val="both"/>
        <w:rPr>
          <w:rFonts w:cs="Times New Roman"/>
        </w:rPr>
      </w:pPr>
      <w:bookmarkStart w:id="32" w:name="_Hlk181000304"/>
      <w:bookmarkStart w:id="33" w:name="_Hlk181647307"/>
      <w:r w:rsidRPr="00F3093C">
        <w:rPr>
          <w:rFonts w:cs="Times New Roman"/>
          <w:szCs w:val="28"/>
        </w:rPr>
        <w:t>Л</w:t>
      </w:r>
      <w:r w:rsidR="00A948ED" w:rsidRPr="00F3093C">
        <w:rPr>
          <w:rFonts w:cs="Times New Roman"/>
          <w:szCs w:val="28"/>
        </w:rPr>
        <w:t xml:space="preserve">ингвисты выделяют несколько видов полей: </w:t>
      </w:r>
      <w:r w:rsidR="00A948ED" w:rsidRPr="00F3093C">
        <w:rPr>
          <w:rFonts w:cs="Times New Roman"/>
          <w:i/>
          <w:iCs/>
          <w:szCs w:val="28"/>
        </w:rPr>
        <w:t>лексические, семантические, ассоциативные, словообразовательные и функционально-семантические</w:t>
      </w:r>
      <w:r w:rsidR="00A948ED" w:rsidRPr="00F3093C">
        <w:rPr>
          <w:rFonts w:cs="Times New Roman"/>
          <w:szCs w:val="28"/>
        </w:rPr>
        <w:t xml:space="preserve"> </w:t>
      </w:r>
      <w:bookmarkEnd w:id="32"/>
      <w:r w:rsidR="00C17566" w:rsidRPr="00F3093C">
        <w:rPr>
          <w:rFonts w:cs="Times New Roman"/>
          <w:szCs w:val="28"/>
        </w:rPr>
        <w:t>[</w:t>
      </w:r>
      <w:r w:rsidR="008E631D" w:rsidRPr="00F3093C">
        <w:rPr>
          <w:rFonts w:cs="Times New Roman"/>
          <w:szCs w:val="28"/>
        </w:rPr>
        <w:fldChar w:fldCharType="begin"/>
      </w:r>
      <w:r w:rsidR="008E631D" w:rsidRPr="00F3093C">
        <w:rPr>
          <w:rFonts w:cs="Times New Roman"/>
          <w:szCs w:val="28"/>
        </w:rPr>
        <w:instrText xml:space="preserve"> REF _Ref196084071 \r \h </w:instrText>
      </w:r>
      <w:r w:rsidR="008E631D" w:rsidRPr="00F3093C">
        <w:rPr>
          <w:rFonts w:cs="Times New Roman"/>
          <w:szCs w:val="28"/>
        </w:rPr>
      </w:r>
      <w:r w:rsidR="00F3093C">
        <w:rPr>
          <w:rFonts w:cs="Times New Roman"/>
          <w:szCs w:val="28"/>
        </w:rPr>
        <w:instrText xml:space="preserve"> \* MERGEFORMAT </w:instrText>
      </w:r>
      <w:r w:rsidR="008E631D" w:rsidRPr="00F3093C">
        <w:rPr>
          <w:rFonts w:cs="Times New Roman"/>
          <w:szCs w:val="28"/>
        </w:rPr>
        <w:fldChar w:fldCharType="separate"/>
      </w:r>
      <w:r w:rsidR="00F3093C">
        <w:rPr>
          <w:rFonts w:cs="Times New Roman"/>
          <w:szCs w:val="28"/>
        </w:rPr>
        <w:t>22</w:t>
      </w:r>
      <w:r w:rsidR="008E631D" w:rsidRPr="00F3093C">
        <w:rPr>
          <w:rFonts w:cs="Times New Roman"/>
          <w:szCs w:val="28"/>
        </w:rPr>
        <w:fldChar w:fldCharType="end"/>
      </w:r>
      <w:r w:rsidR="00A948ED" w:rsidRPr="00F3093C">
        <w:rPr>
          <w:rFonts w:cs="Times New Roman"/>
          <w:szCs w:val="28"/>
        </w:rPr>
        <w:t xml:space="preserve">, </w:t>
      </w:r>
      <w:r w:rsidR="00C3299A" w:rsidRPr="00F3093C">
        <w:rPr>
          <w:rFonts w:cs="Times New Roman"/>
          <w:szCs w:val="28"/>
        </w:rPr>
        <w:t>с</w:t>
      </w:r>
      <w:r w:rsidR="00A948ED" w:rsidRPr="00F3093C">
        <w:rPr>
          <w:rFonts w:cs="Times New Roman"/>
          <w:szCs w:val="28"/>
        </w:rPr>
        <w:t>. 11-12</w:t>
      </w:r>
      <w:r w:rsidR="00C17566" w:rsidRPr="00F3093C">
        <w:rPr>
          <w:rFonts w:cs="Times New Roman"/>
          <w:szCs w:val="28"/>
        </w:rPr>
        <w:t>]</w:t>
      </w:r>
      <w:r w:rsidR="00A948ED" w:rsidRPr="00F3093C">
        <w:rPr>
          <w:rFonts w:cs="Times New Roman"/>
          <w:szCs w:val="28"/>
        </w:rPr>
        <w:t xml:space="preserve">. Для нашей работы, прежде всего, важны лексические, семантические и ассоциативные поля. </w:t>
      </w:r>
      <w:bookmarkEnd w:id="33"/>
      <w:r w:rsidR="00A948ED" w:rsidRPr="00F3093C">
        <w:rPr>
          <w:rFonts w:cs="Times New Roman"/>
          <w:szCs w:val="28"/>
        </w:rPr>
        <w:t xml:space="preserve">В отличие от таких объединений, как синонимы, антонимы, тематические и лексико-семантические группы, включающие слова только одной части речи, в поле включаются слова разных частей речи, доминирующая часть которых </w:t>
      </w:r>
      <w:r w:rsidR="00F22768" w:rsidRPr="00F3093C">
        <w:rPr>
          <w:rFonts w:cs="Times New Roman"/>
          <w:szCs w:val="28"/>
        </w:rPr>
        <w:t>—</w:t>
      </w:r>
      <w:r w:rsidR="00A948ED" w:rsidRPr="00F3093C">
        <w:rPr>
          <w:rFonts w:cs="Times New Roman"/>
          <w:szCs w:val="28"/>
        </w:rPr>
        <w:t xml:space="preserve"> имена существительные</w:t>
      </w:r>
      <w:r w:rsidR="00C3299A" w:rsidRPr="00F3093C">
        <w:rPr>
          <w:rFonts w:cs="Times New Roman"/>
          <w:szCs w:val="28"/>
        </w:rPr>
        <w:t>, глаголы и прилагательные</w:t>
      </w:r>
      <w:r w:rsidR="00A948ED" w:rsidRPr="00F3093C">
        <w:rPr>
          <w:rFonts w:cs="Times New Roman"/>
          <w:szCs w:val="28"/>
        </w:rPr>
        <w:t>.</w:t>
      </w:r>
    </w:p>
    <w:p w14:paraId="449C19A6" w14:textId="77777777" w:rsidR="001E7F1F" w:rsidRPr="00F3093C" w:rsidRDefault="00A948ED" w:rsidP="00574D78">
      <w:pPr>
        <w:spacing w:after="0" w:line="360" w:lineRule="auto"/>
        <w:ind w:firstLine="709"/>
        <w:jc w:val="both"/>
        <w:rPr>
          <w:rFonts w:cs="Times New Roman"/>
        </w:rPr>
      </w:pPr>
      <w:r w:rsidRPr="00F3093C">
        <w:rPr>
          <w:rFonts w:cs="Times New Roman"/>
          <w:szCs w:val="28"/>
        </w:rPr>
        <w:t>В семантической теории Й.</w:t>
      </w:r>
      <w:r w:rsidR="00C3299A" w:rsidRPr="00F3093C">
        <w:rPr>
          <w:rFonts w:cs="Times New Roman"/>
          <w:szCs w:val="28"/>
        </w:rPr>
        <w:t xml:space="preserve"> </w:t>
      </w:r>
      <w:r w:rsidRPr="00F3093C">
        <w:rPr>
          <w:rFonts w:cs="Times New Roman"/>
          <w:szCs w:val="28"/>
        </w:rPr>
        <w:t xml:space="preserve">Трира предполагается параллелизм между планом понятийного содержания, который представлен понятийным (семантическим) полем, и планом языкового выражения, представленным словесным полем. Прежде всего, Й. Трира интересовало, что может быть взято за основу при вычленении определенной совокупности слов из общего лексикона. Таким критерием, как ему казалось, может служить наличие общих значений у данной группы слов. Однако термин </w:t>
      </w:r>
      <w:r w:rsidR="00F91B43" w:rsidRPr="00F3093C">
        <w:rPr>
          <w:rFonts w:cs="Times New Roman"/>
          <w:szCs w:val="28"/>
        </w:rPr>
        <w:t>«</w:t>
      </w:r>
      <w:r w:rsidRPr="00F3093C">
        <w:rPr>
          <w:rFonts w:cs="Times New Roman"/>
          <w:szCs w:val="28"/>
        </w:rPr>
        <w:t>семантическое поле</w:t>
      </w:r>
      <w:r w:rsidR="00F91B43" w:rsidRPr="00F3093C">
        <w:rPr>
          <w:rFonts w:cs="Times New Roman"/>
          <w:szCs w:val="28"/>
        </w:rPr>
        <w:t>»</w:t>
      </w:r>
      <w:r w:rsidRPr="00F3093C">
        <w:rPr>
          <w:rFonts w:cs="Times New Roman"/>
          <w:szCs w:val="28"/>
        </w:rPr>
        <w:t xml:space="preserve"> для Трира являлся метафорой, но такой метафорой, за которой стоит определенный способ его анализа.</w:t>
      </w:r>
      <w:r w:rsidR="00C071FF" w:rsidRPr="00F3093C">
        <w:rPr>
          <w:rFonts w:cs="Times New Roman"/>
          <w:szCs w:val="28"/>
        </w:rPr>
        <w:t xml:space="preserve"> В данном исследовании нам близка </w:t>
      </w:r>
      <w:r w:rsidR="00F22768" w:rsidRPr="00F3093C">
        <w:rPr>
          <w:rFonts w:cs="Times New Roman"/>
          <w:szCs w:val="28"/>
        </w:rPr>
        <w:t>точка зрения</w:t>
      </w:r>
      <w:r w:rsidR="00C071FF" w:rsidRPr="00F3093C">
        <w:rPr>
          <w:rFonts w:cs="Times New Roman"/>
          <w:szCs w:val="28"/>
        </w:rPr>
        <w:t xml:space="preserve"> И. Трира и во многом мы поддерживаем его теорию.  </w:t>
      </w:r>
    </w:p>
    <w:p w14:paraId="0B0F6AAD" w14:textId="77A9CEB6" w:rsidR="001E7F1F" w:rsidRPr="00F3093C" w:rsidRDefault="00A948ED" w:rsidP="00574D78">
      <w:pPr>
        <w:spacing w:after="0" w:line="360" w:lineRule="auto"/>
        <w:ind w:firstLine="709"/>
        <w:jc w:val="both"/>
        <w:rPr>
          <w:rFonts w:cs="Times New Roman"/>
        </w:rPr>
      </w:pPr>
      <w:r w:rsidRPr="00F3093C">
        <w:rPr>
          <w:rFonts w:cs="Times New Roman"/>
          <w:szCs w:val="28"/>
        </w:rPr>
        <w:t xml:space="preserve">При лингвистическом подходе семантические поля выделяются не на понятийной, а на языковой основе. При этом семантическое поле трактуется как совокупность слов, находящихся в свободных связях по линии их </w:t>
      </w:r>
      <w:r w:rsidRPr="00F3093C">
        <w:rPr>
          <w:rFonts w:cs="Times New Roman"/>
          <w:szCs w:val="28"/>
        </w:rPr>
        <w:lastRenderedPageBreak/>
        <w:t xml:space="preserve">лексических значений в тот или иной исторический период времени. Слова, </w:t>
      </w:r>
      <w:r w:rsidR="00461D73" w:rsidRPr="00F3093C">
        <w:rPr>
          <w:rFonts w:cs="Times New Roman"/>
          <w:szCs w:val="28"/>
        </w:rPr>
        <w:t xml:space="preserve">формирующие </w:t>
      </w:r>
      <w:r w:rsidRPr="00F3093C">
        <w:rPr>
          <w:rFonts w:cs="Times New Roman"/>
          <w:szCs w:val="28"/>
        </w:rPr>
        <w:t>такие объединения, связаны или парадигматическими или синтагматическими (синтаксическими) отношениями. Задачей исследования в этом плане является определение характера семантических связей между словами поля, их разграничение и выделение тех из них, которые подлежат дальнейшему анализу.</w:t>
      </w:r>
      <w:r w:rsidR="00347A90" w:rsidRPr="00F3093C">
        <w:rPr>
          <w:rFonts w:cs="Times New Roman"/>
          <w:szCs w:val="28"/>
        </w:rPr>
        <w:t xml:space="preserve"> </w:t>
      </w:r>
      <w:r w:rsidRPr="00F3093C">
        <w:rPr>
          <w:rFonts w:cs="Times New Roman"/>
          <w:szCs w:val="28"/>
        </w:rPr>
        <w:t>Например, лексические единицы со значением еда, пища, или</w:t>
      </w:r>
      <w:r w:rsidR="00461D73" w:rsidRPr="00F3093C">
        <w:rPr>
          <w:rFonts w:cs="Times New Roman"/>
          <w:szCs w:val="28"/>
        </w:rPr>
        <w:t xml:space="preserve"> понятия,</w:t>
      </w:r>
      <w:r w:rsidRPr="00F3093C">
        <w:rPr>
          <w:rFonts w:cs="Times New Roman"/>
          <w:szCs w:val="28"/>
        </w:rPr>
        <w:t xml:space="preserve"> связанные с </w:t>
      </w:r>
      <w:r w:rsidR="00461D73" w:rsidRPr="00F3093C">
        <w:rPr>
          <w:rFonts w:cs="Times New Roman"/>
          <w:szCs w:val="28"/>
        </w:rPr>
        <w:t xml:space="preserve">кулинарной </w:t>
      </w:r>
      <w:r w:rsidRPr="00F3093C">
        <w:rPr>
          <w:rFonts w:cs="Times New Roman"/>
          <w:szCs w:val="28"/>
        </w:rPr>
        <w:t>культурой</w:t>
      </w:r>
      <w:r w:rsidR="00461D73" w:rsidRPr="00F3093C">
        <w:rPr>
          <w:rFonts w:cs="Times New Roman"/>
          <w:szCs w:val="28"/>
        </w:rPr>
        <w:t>,</w:t>
      </w:r>
      <w:r w:rsidRPr="00F3093C">
        <w:rPr>
          <w:rFonts w:cs="Times New Roman"/>
          <w:szCs w:val="28"/>
        </w:rPr>
        <w:t xml:space="preserve"> образуют семантическое поле. Как отмечает </w:t>
      </w:r>
      <w:bookmarkStart w:id="34" w:name="_Hlk187250955"/>
      <w:r w:rsidRPr="00F3093C">
        <w:rPr>
          <w:rFonts w:cs="Times New Roman"/>
          <w:szCs w:val="28"/>
        </w:rPr>
        <w:t>П.</w:t>
      </w:r>
      <w:r w:rsidR="00347A90" w:rsidRPr="00F3093C">
        <w:rPr>
          <w:rFonts w:cs="Times New Roman"/>
          <w:szCs w:val="28"/>
        </w:rPr>
        <w:t xml:space="preserve"> </w:t>
      </w:r>
      <w:r w:rsidRPr="00F3093C">
        <w:rPr>
          <w:rFonts w:cs="Times New Roman"/>
          <w:szCs w:val="28"/>
        </w:rPr>
        <w:t>Н.</w:t>
      </w:r>
      <w:r w:rsidR="00347A90" w:rsidRPr="00F3093C">
        <w:rPr>
          <w:rFonts w:cs="Times New Roman"/>
          <w:szCs w:val="28"/>
        </w:rPr>
        <w:t xml:space="preserve"> </w:t>
      </w:r>
      <w:r w:rsidRPr="00F3093C">
        <w:rPr>
          <w:rFonts w:cs="Times New Roman"/>
          <w:szCs w:val="28"/>
        </w:rPr>
        <w:t>Денисов</w:t>
      </w:r>
      <w:bookmarkEnd w:id="34"/>
      <w:r w:rsidRPr="00F3093C">
        <w:rPr>
          <w:rFonts w:cs="Times New Roman"/>
          <w:szCs w:val="28"/>
        </w:rPr>
        <w:t xml:space="preserve">, </w:t>
      </w:r>
      <w:r w:rsidR="00F91B43" w:rsidRPr="00F3093C">
        <w:rPr>
          <w:rFonts w:cs="Times New Roman"/>
          <w:szCs w:val="28"/>
        </w:rPr>
        <w:t>«</w:t>
      </w:r>
      <w:r w:rsidRPr="00F3093C">
        <w:rPr>
          <w:rFonts w:cs="Times New Roman"/>
          <w:szCs w:val="28"/>
        </w:rPr>
        <w:t xml:space="preserve">термин </w:t>
      </w:r>
      <w:r w:rsidR="00F91B43" w:rsidRPr="00F3093C">
        <w:rPr>
          <w:rFonts w:cs="Times New Roman"/>
          <w:szCs w:val="28"/>
        </w:rPr>
        <w:t>«</w:t>
      </w:r>
      <w:r w:rsidRPr="00F3093C">
        <w:rPr>
          <w:rFonts w:cs="Times New Roman"/>
          <w:szCs w:val="28"/>
        </w:rPr>
        <w:t>поле</w:t>
      </w:r>
      <w:r w:rsidR="00F91B43" w:rsidRPr="00F3093C">
        <w:rPr>
          <w:rFonts w:cs="Times New Roman"/>
          <w:szCs w:val="28"/>
        </w:rPr>
        <w:t>»</w:t>
      </w:r>
      <w:r w:rsidRPr="00F3093C">
        <w:rPr>
          <w:rFonts w:cs="Times New Roman"/>
          <w:szCs w:val="28"/>
        </w:rPr>
        <w:t xml:space="preserve"> подразумевает прежде всего обширность и аттракцию (тяготение друг к другу) абстрактных (элементарных) семантических элементов. Не слова входят в семантическое поле, а лексико-семантические варианты (ЛСВ)</w:t>
      </w:r>
      <w:r w:rsidR="00F91B43" w:rsidRPr="00F3093C">
        <w:rPr>
          <w:rFonts w:cs="Times New Roman"/>
          <w:szCs w:val="28"/>
        </w:rPr>
        <w:t>»</w:t>
      </w:r>
      <w:r w:rsidR="00F22768" w:rsidRPr="00F3093C">
        <w:rPr>
          <w:rFonts w:cs="Times New Roman"/>
          <w:szCs w:val="28"/>
        </w:rPr>
        <w:t xml:space="preserve"> </w:t>
      </w:r>
      <w:r w:rsidR="00C17566" w:rsidRPr="00F3093C">
        <w:rPr>
          <w:rFonts w:cs="Times New Roman"/>
          <w:szCs w:val="28"/>
        </w:rPr>
        <w:t>[</w:t>
      </w:r>
      <w:r w:rsidR="005A46F3" w:rsidRPr="00F3093C">
        <w:rPr>
          <w:rFonts w:cs="Times New Roman"/>
          <w:szCs w:val="28"/>
        </w:rPr>
        <w:fldChar w:fldCharType="begin"/>
      </w:r>
      <w:r w:rsidR="005A46F3" w:rsidRPr="00F3093C">
        <w:rPr>
          <w:rFonts w:cs="Times New Roman"/>
          <w:szCs w:val="28"/>
        </w:rPr>
        <w:instrText xml:space="preserve"> REF _Ref196084330 \r \h </w:instrText>
      </w:r>
      <w:r w:rsidR="005A46F3" w:rsidRPr="00F3093C">
        <w:rPr>
          <w:rFonts w:cs="Times New Roman"/>
          <w:szCs w:val="28"/>
        </w:rPr>
      </w:r>
      <w:r w:rsidR="00F3093C">
        <w:rPr>
          <w:rFonts w:cs="Times New Roman"/>
          <w:szCs w:val="28"/>
        </w:rPr>
        <w:instrText xml:space="preserve"> \* MERGEFORMAT </w:instrText>
      </w:r>
      <w:r w:rsidR="005A46F3" w:rsidRPr="00F3093C">
        <w:rPr>
          <w:rFonts w:cs="Times New Roman"/>
          <w:szCs w:val="28"/>
        </w:rPr>
        <w:fldChar w:fldCharType="separate"/>
      </w:r>
      <w:r w:rsidR="00F3093C">
        <w:rPr>
          <w:rFonts w:cs="Times New Roman"/>
          <w:szCs w:val="28"/>
        </w:rPr>
        <w:t>44</w:t>
      </w:r>
      <w:r w:rsidR="005A46F3" w:rsidRPr="00F3093C">
        <w:rPr>
          <w:rFonts w:cs="Times New Roman"/>
          <w:szCs w:val="28"/>
        </w:rPr>
        <w:fldChar w:fldCharType="end"/>
      </w:r>
      <w:r w:rsidR="00956490" w:rsidRPr="00F3093C">
        <w:rPr>
          <w:rFonts w:cs="Times New Roman"/>
          <w:szCs w:val="28"/>
        </w:rPr>
        <w:t xml:space="preserve">, </w:t>
      </w:r>
      <w:r w:rsidR="00347A90" w:rsidRPr="00F3093C">
        <w:rPr>
          <w:rFonts w:cs="Times New Roman"/>
        </w:rPr>
        <w:t>с</w:t>
      </w:r>
      <w:r w:rsidR="00956490" w:rsidRPr="00F3093C">
        <w:rPr>
          <w:rFonts w:cs="Times New Roman"/>
        </w:rPr>
        <w:t>.</w:t>
      </w:r>
      <w:r w:rsidR="00076840" w:rsidRPr="00F3093C">
        <w:rPr>
          <w:rFonts w:cs="Times New Roman" w:hint="eastAsia"/>
        </w:rPr>
        <w:t xml:space="preserve"> </w:t>
      </w:r>
      <w:r w:rsidR="00956490" w:rsidRPr="00F3093C">
        <w:rPr>
          <w:rFonts w:cs="Times New Roman"/>
        </w:rPr>
        <w:t>1</w:t>
      </w:r>
      <w:r w:rsidR="00C17566" w:rsidRPr="00F3093C">
        <w:rPr>
          <w:rFonts w:cs="Times New Roman"/>
        </w:rPr>
        <w:t>]</w:t>
      </w:r>
      <w:r w:rsidR="00F22768" w:rsidRPr="00F3093C">
        <w:rPr>
          <w:rFonts w:cs="Times New Roman"/>
        </w:rPr>
        <w:t>.</w:t>
      </w:r>
      <w:r w:rsidRPr="00F3093C">
        <w:rPr>
          <w:rFonts w:cs="Times New Roman"/>
          <w:szCs w:val="28"/>
        </w:rPr>
        <w:t xml:space="preserve"> </w:t>
      </w:r>
    </w:p>
    <w:p w14:paraId="02BBFDBF" w14:textId="7813F5B0" w:rsidR="001E7F1F" w:rsidRPr="00F3093C" w:rsidRDefault="00A948ED" w:rsidP="00574D78">
      <w:pPr>
        <w:spacing w:after="0" w:line="360" w:lineRule="auto"/>
        <w:ind w:firstLine="709"/>
        <w:jc w:val="both"/>
        <w:rPr>
          <w:rFonts w:cs="Times New Roman"/>
        </w:rPr>
      </w:pPr>
      <w:r w:rsidRPr="00F3093C">
        <w:rPr>
          <w:rFonts w:cs="Times New Roman"/>
          <w:szCs w:val="28"/>
        </w:rPr>
        <w:t>Представляется, что в структуре семантического поля отражаются языковой и концептуальный аспекты. Вряд ли целесообразно резко противопоставлять лексико-семантические и понятийные элементы в составе поля. Основное назначение семантического поля, его основная функция заключается, прежде всего, в адекватном языковом отображении определенного участка действительности, очерченного именем поля (его понятийным содержанием) и конкретизированного с максимальной полнотой его элементами</w:t>
      </w:r>
      <w:r w:rsidR="0068655A" w:rsidRPr="00F3093C">
        <w:rPr>
          <w:rFonts w:cs="Times New Roman"/>
          <w:szCs w:val="28"/>
        </w:rPr>
        <w:t xml:space="preserve"> </w:t>
      </w:r>
      <w:r w:rsidR="0068655A" w:rsidRPr="00F3093C">
        <w:t>[</w:t>
      </w:r>
      <w:r w:rsidR="0068655A" w:rsidRPr="00F3093C">
        <w:fldChar w:fldCharType="begin"/>
      </w:r>
      <w:r w:rsidR="0068655A" w:rsidRPr="00F3093C">
        <w:instrText xml:space="preserve"> REF _Ref196084557 \r \h </w:instrText>
      </w:r>
      <w:r w:rsidR="00F3093C">
        <w:instrText xml:space="preserve"> \* MERGEFORMAT </w:instrText>
      </w:r>
      <w:r w:rsidR="0068655A" w:rsidRPr="00F3093C">
        <w:fldChar w:fldCharType="separate"/>
      </w:r>
      <w:r w:rsidR="00F3093C">
        <w:t>42</w:t>
      </w:r>
      <w:r w:rsidR="0068655A" w:rsidRPr="00F3093C">
        <w:fldChar w:fldCharType="end"/>
      </w:r>
      <w:r w:rsidR="0068655A" w:rsidRPr="00F3093C">
        <w:rPr>
          <w:rFonts w:cs="Times New Roman"/>
          <w:szCs w:val="28"/>
        </w:rPr>
        <w:t>, с. 120-122]</w:t>
      </w:r>
      <w:r w:rsidRPr="00F3093C">
        <w:rPr>
          <w:rFonts w:cs="Times New Roman"/>
          <w:szCs w:val="28"/>
        </w:rPr>
        <w:t>. Семантическое поле, таким образом, оказывается связанным с миром действительности посредством слов, его составляющих</w:t>
      </w:r>
      <w:r w:rsidR="00F22768" w:rsidRPr="00F3093C">
        <w:rPr>
          <w:rFonts w:cs="Times New Roman"/>
          <w:szCs w:val="28"/>
        </w:rPr>
        <w:t>.</w:t>
      </w:r>
      <w:bookmarkStart w:id="35" w:name="_Hlk181647441"/>
    </w:p>
    <w:p w14:paraId="70DD1747" w14:textId="1B697F14" w:rsidR="008E0A45" w:rsidRPr="00F3093C" w:rsidRDefault="00A948ED" w:rsidP="00574D78">
      <w:pPr>
        <w:spacing w:after="0" w:line="360" w:lineRule="auto"/>
        <w:ind w:firstLine="709"/>
        <w:jc w:val="both"/>
        <w:rPr>
          <w:rFonts w:cs="Times New Roman"/>
        </w:rPr>
      </w:pPr>
      <w:r w:rsidRPr="00F3093C">
        <w:rPr>
          <w:rFonts w:cs="Times New Roman"/>
          <w:szCs w:val="28"/>
        </w:rPr>
        <w:t xml:space="preserve">Лексико-семантическое поле как особая системообразующая единица обладает сложной и весьма своеобразной структурой, составные элементы которой связаны между собой парадигматическими отношениями. Анализируемое лексическое поле локальности многомерно, объемно. В основе организации лексико-семантического поля лежат упорядоченные классы, лексические парадигмы разного типа, структурирующие семантическое поле по вертикали и по горизонтали. Ядро лексического поля, как его семантическую доминанту, образует лексическая единица, выражающая общее инвариантное значение. Одним из основных свойств структуры лексико-семантического поля </w:t>
      </w:r>
      <w:r w:rsidRPr="00F3093C">
        <w:rPr>
          <w:rFonts w:cs="Times New Roman"/>
          <w:szCs w:val="28"/>
        </w:rPr>
        <w:lastRenderedPageBreak/>
        <w:t>является е</w:t>
      </w:r>
      <w:r w:rsidR="00F22768" w:rsidRPr="00F3093C">
        <w:rPr>
          <w:rFonts w:cs="Times New Roman"/>
          <w:szCs w:val="28"/>
        </w:rPr>
        <w:t>го</w:t>
      </w:r>
      <w:r w:rsidRPr="00F3093C">
        <w:rPr>
          <w:rFonts w:cs="Times New Roman"/>
          <w:szCs w:val="28"/>
        </w:rPr>
        <w:t xml:space="preserve"> целостность, которая обеспечивается отношениями, предполагающими вхождение менее сложных единиц в более сложные</w:t>
      </w:r>
      <w:r w:rsidR="0009684D" w:rsidRPr="00F3093C">
        <w:t xml:space="preserve"> [</w:t>
      </w:r>
      <w:r w:rsidR="004B65E4" w:rsidRPr="00F3093C">
        <w:fldChar w:fldCharType="begin"/>
      </w:r>
      <w:r w:rsidR="004B65E4" w:rsidRPr="00F3093C">
        <w:instrText xml:space="preserve"> REF _Ref196083892 \r \h </w:instrText>
      </w:r>
      <w:r w:rsidR="00F3093C">
        <w:instrText xml:space="preserve"> \* MERGEFORMAT </w:instrText>
      </w:r>
      <w:r w:rsidR="004B65E4" w:rsidRPr="00F3093C">
        <w:fldChar w:fldCharType="separate"/>
      </w:r>
      <w:r w:rsidR="00F3093C">
        <w:t>76</w:t>
      </w:r>
      <w:r w:rsidR="004B65E4" w:rsidRPr="00F3093C">
        <w:fldChar w:fldCharType="end"/>
      </w:r>
      <w:r w:rsidR="0009684D" w:rsidRPr="00F3093C">
        <w:rPr>
          <w:rFonts w:cs="Times New Roman"/>
          <w:szCs w:val="28"/>
        </w:rPr>
        <w:t xml:space="preserve">, с. </w:t>
      </w:r>
      <w:r w:rsidR="004B65E4" w:rsidRPr="00F3093C">
        <w:rPr>
          <w:rFonts w:cs="Times New Roman"/>
          <w:szCs w:val="28"/>
          <w:shd w:val="clear" w:color="auto" w:fill="FFFFFF"/>
        </w:rPr>
        <w:t>57-68</w:t>
      </w:r>
      <w:r w:rsidR="0009684D" w:rsidRPr="00F3093C">
        <w:rPr>
          <w:rFonts w:cs="Times New Roman"/>
          <w:szCs w:val="28"/>
        </w:rPr>
        <w:t>]</w:t>
      </w:r>
      <w:r w:rsidR="00F22768" w:rsidRPr="00F3093C">
        <w:rPr>
          <w:rFonts w:cs="Times New Roman"/>
          <w:szCs w:val="28"/>
        </w:rPr>
        <w:t>.</w:t>
      </w:r>
      <w:bookmarkEnd w:id="35"/>
    </w:p>
    <w:p w14:paraId="7473D9B2" w14:textId="641685CA" w:rsidR="008E0A45" w:rsidRPr="00F3093C" w:rsidRDefault="00A948ED" w:rsidP="00574D78">
      <w:pPr>
        <w:spacing w:after="0" w:line="360" w:lineRule="auto"/>
        <w:ind w:firstLine="709"/>
        <w:jc w:val="both"/>
        <w:rPr>
          <w:rFonts w:cs="Times New Roman"/>
        </w:rPr>
      </w:pPr>
      <w:r w:rsidRPr="00F3093C">
        <w:rPr>
          <w:rFonts w:cs="Times New Roman"/>
          <w:szCs w:val="28"/>
        </w:rPr>
        <w:t xml:space="preserve">Итак, понятие лексико-семантического поля, как видим, достаточно основательно разработано в лингвистической науке, и в своем исследовании мы представляем ту концепцию лексико-семантического поля, которая разработана в трудах </w:t>
      </w:r>
      <w:r w:rsidR="00AE05B4" w:rsidRPr="00F3093C">
        <w:rPr>
          <w:rFonts w:cs="Times New Roman"/>
          <w:szCs w:val="28"/>
        </w:rPr>
        <w:t xml:space="preserve"> </w:t>
      </w:r>
      <w:r w:rsidRPr="00F3093C">
        <w:rPr>
          <w:rFonts w:cs="Times New Roman"/>
          <w:szCs w:val="28"/>
        </w:rPr>
        <w:t xml:space="preserve"> И. Трира, </w:t>
      </w:r>
      <w:r w:rsidR="00C73359" w:rsidRPr="00F3093C">
        <w:rPr>
          <w:rFonts w:cs="Times New Roman"/>
          <w:szCs w:val="28"/>
        </w:rPr>
        <w:t xml:space="preserve">Г. Ипсена, </w:t>
      </w:r>
      <w:r w:rsidRPr="00F3093C">
        <w:rPr>
          <w:rFonts w:cs="Times New Roman"/>
          <w:szCs w:val="28"/>
        </w:rPr>
        <w:t>Д.Н. Шмелева</w:t>
      </w:r>
      <w:r w:rsidR="0094428F" w:rsidRPr="00F3093C">
        <w:rPr>
          <w:rFonts w:cs="Times New Roman"/>
          <w:szCs w:val="28"/>
        </w:rPr>
        <w:t xml:space="preserve">, </w:t>
      </w:r>
      <w:r w:rsidR="00D06410" w:rsidRPr="00F3093C">
        <w:rPr>
          <w:rFonts w:cs="Times New Roman"/>
          <w:szCs w:val="28"/>
        </w:rPr>
        <w:t xml:space="preserve">Г.С. </w:t>
      </w:r>
      <w:r w:rsidR="0094428F" w:rsidRPr="00F3093C">
        <w:rPr>
          <w:rFonts w:cs="Times New Roman"/>
          <w:szCs w:val="28"/>
        </w:rPr>
        <w:t>Щура</w:t>
      </w:r>
      <w:r w:rsidR="00D06410" w:rsidRPr="00F3093C">
        <w:rPr>
          <w:rFonts w:cs="Times New Roman"/>
          <w:szCs w:val="28"/>
        </w:rPr>
        <w:t xml:space="preserve">,  </w:t>
      </w:r>
      <w:r w:rsidR="00123926" w:rsidRPr="00F3093C">
        <w:rPr>
          <w:rFonts w:cs="Times New Roman"/>
          <w:szCs w:val="28"/>
        </w:rPr>
        <w:t xml:space="preserve">В.​​ В. </w:t>
      </w:r>
      <w:r w:rsidR="00D06410" w:rsidRPr="00F3093C">
        <w:rPr>
          <w:rFonts w:cs="Times New Roman"/>
          <w:szCs w:val="28"/>
        </w:rPr>
        <w:t xml:space="preserve">Красных, </w:t>
      </w:r>
      <w:r w:rsidR="00123926" w:rsidRPr="00F3093C">
        <w:rPr>
          <w:rFonts w:cs="Times New Roman"/>
          <w:szCs w:val="28"/>
        </w:rPr>
        <w:t xml:space="preserve">Ю. Н. </w:t>
      </w:r>
      <w:r w:rsidR="00D06410" w:rsidRPr="00F3093C">
        <w:rPr>
          <w:rFonts w:cs="Times New Roman"/>
          <w:szCs w:val="28"/>
        </w:rPr>
        <w:t>Караулов</w:t>
      </w:r>
      <w:r w:rsidR="00123926" w:rsidRPr="00F3093C">
        <w:rPr>
          <w:rFonts w:cs="Times New Roman"/>
          <w:szCs w:val="28"/>
        </w:rPr>
        <w:t>а</w:t>
      </w:r>
      <w:r w:rsidR="00D06410" w:rsidRPr="00F3093C">
        <w:rPr>
          <w:rFonts w:cs="Times New Roman"/>
          <w:szCs w:val="28"/>
        </w:rPr>
        <w:t>, Л.</w:t>
      </w:r>
      <w:r w:rsidR="00123926" w:rsidRPr="00F3093C">
        <w:rPr>
          <w:rFonts w:cs="Times New Roman"/>
          <w:szCs w:val="28"/>
        </w:rPr>
        <w:t xml:space="preserve"> </w:t>
      </w:r>
      <w:r w:rsidR="00D06410" w:rsidRPr="00F3093C">
        <w:rPr>
          <w:rFonts w:cs="Times New Roman"/>
          <w:szCs w:val="28"/>
        </w:rPr>
        <w:t>А.</w:t>
      </w:r>
      <w:r w:rsidR="00123926" w:rsidRPr="00F3093C">
        <w:rPr>
          <w:rFonts w:cs="Times New Roman"/>
          <w:szCs w:val="28"/>
        </w:rPr>
        <w:t xml:space="preserve"> </w:t>
      </w:r>
      <w:r w:rsidR="00D06410" w:rsidRPr="00F3093C">
        <w:rPr>
          <w:rFonts w:cs="Times New Roman"/>
          <w:szCs w:val="28"/>
        </w:rPr>
        <w:t>Новиков</w:t>
      </w:r>
      <w:r w:rsidR="00123926" w:rsidRPr="00F3093C">
        <w:rPr>
          <w:rFonts w:cs="Times New Roman"/>
          <w:szCs w:val="28"/>
        </w:rPr>
        <w:t>а</w:t>
      </w:r>
      <w:r w:rsidR="00D06410" w:rsidRPr="00F3093C">
        <w:rPr>
          <w:rFonts w:cs="Times New Roman"/>
          <w:szCs w:val="28"/>
        </w:rPr>
        <w:t xml:space="preserve">, П.Н.Денисова, </w:t>
      </w:r>
      <w:r w:rsidR="00123926" w:rsidRPr="00F3093C">
        <w:rPr>
          <w:rFonts w:cs="Times New Roman"/>
          <w:szCs w:val="28"/>
        </w:rPr>
        <w:t>Л.М. Васильева</w:t>
      </w:r>
      <w:r w:rsidRPr="00F3093C">
        <w:rPr>
          <w:rFonts w:cs="Times New Roman"/>
          <w:szCs w:val="28"/>
        </w:rPr>
        <w:t>.</w:t>
      </w:r>
      <w:r w:rsidR="00B1442F" w:rsidRPr="00F3093C">
        <w:t xml:space="preserve"> </w:t>
      </w:r>
      <w:r w:rsidR="00B1442F" w:rsidRPr="00F3093C">
        <w:rPr>
          <w:rFonts w:eastAsia="Times New Roman" w:cs="Times New Roman"/>
        </w:rPr>
        <w:t>Из китайских ученых мы бы отметили, Цзя Яньдэ (Jia Yande), Тан Дайсин</w:t>
      </w:r>
      <w:r w:rsidR="00B1442F" w:rsidRPr="00F3093C">
        <w:rPr>
          <w:rFonts w:cs="Times New Roman" w:hint="eastAsia"/>
        </w:rPr>
        <w:t xml:space="preserve"> </w:t>
      </w:r>
      <w:r w:rsidR="00B1442F" w:rsidRPr="00F3093C">
        <w:rPr>
          <w:rFonts w:cs="Times New Roman"/>
        </w:rPr>
        <w:t>(</w:t>
      </w:r>
      <w:r w:rsidR="00B1442F" w:rsidRPr="00F3093C">
        <w:rPr>
          <w:rFonts w:cs="Times New Roman"/>
          <w:lang w:val="en-US"/>
        </w:rPr>
        <w:t>Tang</w:t>
      </w:r>
      <w:r w:rsidR="00B1442F" w:rsidRPr="00F3093C">
        <w:rPr>
          <w:rFonts w:cs="Times New Roman"/>
        </w:rPr>
        <w:t xml:space="preserve"> </w:t>
      </w:r>
      <w:r w:rsidR="00B1442F" w:rsidRPr="00F3093C">
        <w:rPr>
          <w:rFonts w:cs="Times New Roman"/>
          <w:lang w:val="en-US"/>
        </w:rPr>
        <w:t>Daixing</w:t>
      </w:r>
      <w:r w:rsidR="00B1442F" w:rsidRPr="00F3093C">
        <w:rPr>
          <w:rFonts w:cs="Times New Roman"/>
        </w:rPr>
        <w:t>),</w:t>
      </w:r>
      <w:r w:rsidR="00B1442F" w:rsidRPr="00F3093C">
        <w:rPr>
          <w:rFonts w:eastAsia="Times New Roman" w:cs="Times New Roman"/>
        </w:rPr>
        <w:t xml:space="preserve"> Лу Цзяньмина (Lu Jianming), Джу Дэси (Zhu Dexi), Хуан Божуна (Huang Borong), Ляо Сюйдуна (Liao Xudong), Ли Юймина (Li Yuming), Лю Мичина (Liu Miqing)</w:t>
      </w:r>
      <w:r w:rsidR="008F0954" w:rsidRPr="00F3093C">
        <w:t xml:space="preserve">. </w:t>
      </w:r>
      <w:r w:rsidR="001A45FD" w:rsidRPr="00F3093C">
        <w:rPr>
          <w:rFonts w:cs="Times New Roman"/>
          <w:szCs w:val="28"/>
        </w:rPr>
        <w:t>А в кыргызском языкознании научны</w:t>
      </w:r>
      <w:r w:rsidR="00861592" w:rsidRPr="00F3093C">
        <w:rPr>
          <w:rFonts w:cs="Times New Roman"/>
          <w:szCs w:val="28"/>
        </w:rPr>
        <w:t>е</w:t>
      </w:r>
      <w:r w:rsidR="001A45FD" w:rsidRPr="00F3093C">
        <w:rPr>
          <w:rFonts w:cs="Times New Roman"/>
          <w:szCs w:val="28"/>
        </w:rPr>
        <w:t xml:space="preserve"> исследования в области лексико-семантическо</w:t>
      </w:r>
      <w:r w:rsidR="00861592" w:rsidRPr="00F3093C">
        <w:rPr>
          <w:rFonts w:cs="Times New Roman"/>
          <w:szCs w:val="28"/>
        </w:rPr>
        <w:t>го поля</w:t>
      </w:r>
      <w:r w:rsidR="001A45FD" w:rsidRPr="00F3093C">
        <w:rPr>
          <w:rFonts w:cs="Times New Roman"/>
          <w:szCs w:val="28"/>
        </w:rPr>
        <w:t xml:space="preserve"> </w:t>
      </w:r>
      <w:r w:rsidR="00861592" w:rsidRPr="00F3093C">
        <w:rPr>
          <w:rFonts w:cs="Times New Roman"/>
          <w:szCs w:val="28"/>
        </w:rPr>
        <w:t>проводились</w:t>
      </w:r>
      <w:r w:rsidR="001A45FD" w:rsidRPr="00F3093C">
        <w:rPr>
          <w:rFonts w:cs="Times New Roman"/>
          <w:szCs w:val="28"/>
        </w:rPr>
        <w:t xml:space="preserve"> Б. Юнусалиев</w:t>
      </w:r>
      <w:r w:rsidR="00861592" w:rsidRPr="00F3093C">
        <w:rPr>
          <w:rFonts w:cs="Times New Roman"/>
          <w:szCs w:val="28"/>
        </w:rPr>
        <w:t>ым</w:t>
      </w:r>
      <w:r w:rsidR="001A45FD" w:rsidRPr="00F3093C">
        <w:rPr>
          <w:rFonts w:cs="Times New Roman"/>
          <w:szCs w:val="28"/>
        </w:rPr>
        <w:t>, Б. Орузбаев</w:t>
      </w:r>
      <w:r w:rsidR="00861592" w:rsidRPr="00F3093C">
        <w:rPr>
          <w:rFonts w:cs="Times New Roman"/>
          <w:szCs w:val="28"/>
        </w:rPr>
        <w:t>ой</w:t>
      </w:r>
      <w:r w:rsidR="001A45FD" w:rsidRPr="00F3093C">
        <w:rPr>
          <w:rFonts w:cs="Times New Roman"/>
          <w:szCs w:val="28"/>
        </w:rPr>
        <w:t xml:space="preserve">, С. </w:t>
      </w:r>
      <w:r w:rsidR="00861592" w:rsidRPr="00F3093C">
        <w:rPr>
          <w:rFonts w:cs="Times New Roman"/>
          <w:szCs w:val="28"/>
        </w:rPr>
        <w:t>Өмү</w:t>
      </w:r>
      <w:r w:rsidR="001A45FD" w:rsidRPr="00F3093C">
        <w:rPr>
          <w:rFonts w:cs="Times New Roman"/>
          <w:szCs w:val="28"/>
        </w:rPr>
        <w:t>ралиевой</w:t>
      </w:r>
      <w:r w:rsidR="00B87EFC" w:rsidRPr="00F3093C">
        <w:rPr>
          <w:rFonts w:cs="Times New Roman"/>
          <w:szCs w:val="28"/>
        </w:rPr>
        <w:t>, С.А. Осмоновой, Б.Т. Борчиевой</w:t>
      </w:r>
      <w:r w:rsidR="001A45FD" w:rsidRPr="00F3093C">
        <w:rPr>
          <w:rFonts w:cs="Times New Roman"/>
          <w:szCs w:val="28"/>
        </w:rPr>
        <w:t xml:space="preserve">. </w:t>
      </w:r>
      <w:r w:rsidR="00461D73" w:rsidRPr="00F3093C">
        <w:rPr>
          <w:rFonts w:cs="Times New Roman"/>
          <w:szCs w:val="28"/>
        </w:rPr>
        <w:t xml:space="preserve">Так, </w:t>
      </w:r>
      <w:r w:rsidR="00861592" w:rsidRPr="00F3093C">
        <w:rPr>
          <w:rFonts w:cs="Times New Roman"/>
          <w:szCs w:val="28"/>
        </w:rPr>
        <w:t>в</w:t>
      </w:r>
      <w:r w:rsidR="0032565E" w:rsidRPr="00F3093C">
        <w:rPr>
          <w:rFonts w:cs="Times New Roman"/>
          <w:szCs w:val="28"/>
        </w:rPr>
        <w:t xml:space="preserve"> работе</w:t>
      </w:r>
      <w:r w:rsidR="00861592" w:rsidRPr="00F3093C">
        <w:rPr>
          <w:rFonts w:cs="Times New Roman"/>
          <w:szCs w:val="28"/>
        </w:rPr>
        <w:t xml:space="preserve"> </w:t>
      </w:r>
      <w:r w:rsidR="001A45FD" w:rsidRPr="00F3093C">
        <w:rPr>
          <w:rFonts w:cs="Times New Roman"/>
          <w:szCs w:val="28"/>
        </w:rPr>
        <w:t>«</w:t>
      </w:r>
      <w:r w:rsidR="000B195D" w:rsidRPr="00F3093C">
        <w:rPr>
          <w:rFonts w:cs="Times New Roman"/>
          <w:szCs w:val="28"/>
        </w:rPr>
        <w:t xml:space="preserve">Азыркы кыргыз тили: </w:t>
      </w:r>
      <w:r w:rsidR="001A45FD" w:rsidRPr="00F3093C">
        <w:rPr>
          <w:rFonts w:cs="Times New Roman"/>
          <w:szCs w:val="28"/>
        </w:rPr>
        <w:t xml:space="preserve">Лексикология» </w:t>
      </w:r>
      <w:r w:rsidR="0031262C" w:rsidRPr="00F3093C">
        <w:rPr>
          <w:rFonts w:cs="Times New Roman"/>
          <w:szCs w:val="28"/>
        </w:rPr>
        <w:t xml:space="preserve">проф. </w:t>
      </w:r>
      <w:r w:rsidR="00461D73" w:rsidRPr="00F3093C">
        <w:rPr>
          <w:rFonts w:cs="Times New Roman"/>
          <w:szCs w:val="28"/>
        </w:rPr>
        <w:t>Өмүралиева</w:t>
      </w:r>
      <w:r w:rsidR="0031262C" w:rsidRPr="00F3093C">
        <w:rPr>
          <w:rFonts w:cs="Times New Roman"/>
          <w:szCs w:val="28"/>
        </w:rPr>
        <w:t xml:space="preserve"> С. </w:t>
      </w:r>
      <w:r w:rsidR="00461D73" w:rsidRPr="00F3093C">
        <w:rPr>
          <w:rFonts w:cs="Times New Roman"/>
          <w:szCs w:val="28"/>
        </w:rPr>
        <w:t xml:space="preserve">  привела</w:t>
      </w:r>
      <w:r w:rsidR="001A45FD" w:rsidRPr="00F3093C">
        <w:rPr>
          <w:rFonts w:cs="Times New Roman"/>
          <w:szCs w:val="28"/>
        </w:rPr>
        <w:t xml:space="preserve"> </w:t>
      </w:r>
      <w:r w:rsidR="00461D73" w:rsidRPr="00F3093C">
        <w:rPr>
          <w:rFonts w:cs="Times New Roman"/>
          <w:szCs w:val="28"/>
        </w:rPr>
        <w:t>в систему терминологический аппарат</w:t>
      </w:r>
      <w:r w:rsidR="0031262C" w:rsidRPr="00F3093C">
        <w:rPr>
          <w:rFonts w:cs="Times New Roman"/>
          <w:szCs w:val="28"/>
        </w:rPr>
        <w:t xml:space="preserve"> лексико-семантических исследований, </w:t>
      </w:r>
      <w:r w:rsidR="00461D73" w:rsidRPr="00F3093C">
        <w:rPr>
          <w:rFonts w:cs="Times New Roman"/>
          <w:szCs w:val="28"/>
        </w:rPr>
        <w:t>раскрыв</w:t>
      </w:r>
      <w:r w:rsidR="0031262C" w:rsidRPr="00F3093C">
        <w:rPr>
          <w:rFonts w:cs="Times New Roman"/>
          <w:szCs w:val="28"/>
        </w:rPr>
        <w:t xml:space="preserve"> такие</w:t>
      </w:r>
      <w:r w:rsidR="00461D73" w:rsidRPr="00F3093C">
        <w:rPr>
          <w:rFonts w:cs="Times New Roman"/>
          <w:szCs w:val="28"/>
        </w:rPr>
        <w:t xml:space="preserve"> понятия</w:t>
      </w:r>
      <w:r w:rsidR="0031262C" w:rsidRPr="00F3093C">
        <w:rPr>
          <w:rFonts w:cs="Times New Roman"/>
          <w:szCs w:val="28"/>
        </w:rPr>
        <w:t xml:space="preserve">, как сема, лексическая парадигматика, лексическая </w:t>
      </w:r>
      <w:r w:rsidR="001A45FD" w:rsidRPr="00F3093C">
        <w:rPr>
          <w:rFonts w:cs="Times New Roman"/>
          <w:szCs w:val="28"/>
        </w:rPr>
        <w:t>синтагматик</w:t>
      </w:r>
      <w:r w:rsidR="0031262C" w:rsidRPr="00F3093C">
        <w:rPr>
          <w:rFonts w:cs="Times New Roman"/>
          <w:szCs w:val="28"/>
        </w:rPr>
        <w:t>а</w:t>
      </w:r>
      <w:r w:rsidR="001A45FD" w:rsidRPr="00F3093C">
        <w:rPr>
          <w:rFonts w:cs="Times New Roman"/>
          <w:szCs w:val="28"/>
        </w:rPr>
        <w:t xml:space="preserve">, </w:t>
      </w:r>
      <w:r w:rsidR="0031262C" w:rsidRPr="00F3093C">
        <w:rPr>
          <w:rFonts w:cs="Times New Roman"/>
          <w:szCs w:val="28"/>
        </w:rPr>
        <w:t>используя при этом обширный иллюстративный материал</w:t>
      </w:r>
      <w:r w:rsidR="001A45FD" w:rsidRPr="00F3093C">
        <w:rPr>
          <w:rFonts w:cs="Times New Roman"/>
          <w:szCs w:val="28"/>
        </w:rPr>
        <w:t xml:space="preserve"> </w:t>
      </w:r>
      <w:r w:rsidR="0031262C" w:rsidRPr="00F3093C">
        <w:rPr>
          <w:rFonts w:cs="Times New Roman"/>
          <w:szCs w:val="28"/>
        </w:rPr>
        <w:t xml:space="preserve"> </w:t>
      </w:r>
      <w:r w:rsidR="009A6BFD" w:rsidRPr="00F3093C">
        <w:rPr>
          <w:rFonts w:cs="Times New Roman"/>
          <w:szCs w:val="28"/>
        </w:rPr>
        <w:t xml:space="preserve"> кыргызско</w:t>
      </w:r>
      <w:r w:rsidR="0031262C" w:rsidRPr="00F3093C">
        <w:rPr>
          <w:rFonts w:cs="Times New Roman"/>
          <w:szCs w:val="28"/>
        </w:rPr>
        <w:t>го</w:t>
      </w:r>
      <w:r w:rsidR="009A6BFD" w:rsidRPr="00F3093C">
        <w:rPr>
          <w:rFonts w:cs="Times New Roman"/>
          <w:szCs w:val="28"/>
        </w:rPr>
        <w:t xml:space="preserve"> язык</w:t>
      </w:r>
      <w:r w:rsidR="0031262C" w:rsidRPr="00F3093C">
        <w:rPr>
          <w:rFonts w:cs="Times New Roman"/>
          <w:szCs w:val="28"/>
        </w:rPr>
        <w:t>а</w:t>
      </w:r>
      <w:r w:rsidR="009A6BFD" w:rsidRPr="00F3093C">
        <w:rPr>
          <w:rFonts w:cs="Times New Roman"/>
          <w:szCs w:val="28"/>
        </w:rPr>
        <w:t xml:space="preserve"> </w:t>
      </w:r>
      <w:r w:rsidR="00861592" w:rsidRPr="00F3093C">
        <w:rPr>
          <w:rFonts w:cs="Times New Roman"/>
          <w:szCs w:val="28"/>
        </w:rPr>
        <w:t>[</w:t>
      </w:r>
      <w:r w:rsidR="00294F01" w:rsidRPr="00F3093C">
        <w:rPr>
          <w:rFonts w:cs="Times New Roman"/>
          <w:szCs w:val="28"/>
        </w:rPr>
        <w:fldChar w:fldCharType="begin"/>
      </w:r>
      <w:r w:rsidR="00294F01" w:rsidRPr="00F3093C">
        <w:rPr>
          <w:rFonts w:cs="Times New Roman"/>
          <w:szCs w:val="28"/>
        </w:rPr>
        <w:instrText xml:space="preserve"> REF _Ref196084854 \r \h </w:instrText>
      </w:r>
      <w:r w:rsidR="00294F01" w:rsidRPr="00F3093C">
        <w:rPr>
          <w:rFonts w:cs="Times New Roman"/>
          <w:szCs w:val="28"/>
        </w:rPr>
      </w:r>
      <w:r w:rsidR="00F3093C">
        <w:rPr>
          <w:rFonts w:cs="Times New Roman"/>
          <w:szCs w:val="28"/>
        </w:rPr>
        <w:instrText xml:space="preserve"> \* MERGEFORMAT </w:instrText>
      </w:r>
      <w:r w:rsidR="00294F01" w:rsidRPr="00F3093C">
        <w:rPr>
          <w:rFonts w:cs="Times New Roman"/>
          <w:szCs w:val="28"/>
        </w:rPr>
        <w:fldChar w:fldCharType="separate"/>
      </w:r>
      <w:r w:rsidR="00F3093C">
        <w:rPr>
          <w:rFonts w:cs="Times New Roman"/>
          <w:szCs w:val="28"/>
        </w:rPr>
        <w:t>118</w:t>
      </w:r>
      <w:r w:rsidR="00294F01" w:rsidRPr="00F3093C">
        <w:rPr>
          <w:rFonts w:cs="Times New Roman"/>
          <w:szCs w:val="28"/>
        </w:rPr>
        <w:fldChar w:fldCharType="end"/>
      </w:r>
      <w:r w:rsidR="00861592" w:rsidRPr="00F3093C">
        <w:rPr>
          <w:rFonts w:cs="Times New Roman"/>
          <w:szCs w:val="28"/>
        </w:rPr>
        <w:t>]</w:t>
      </w:r>
      <w:r w:rsidR="001A45FD" w:rsidRPr="00F3093C">
        <w:rPr>
          <w:rFonts w:cs="Times New Roman"/>
          <w:szCs w:val="28"/>
        </w:rPr>
        <w:t>.</w:t>
      </w:r>
    </w:p>
    <w:p w14:paraId="668465A5" w14:textId="77777777" w:rsidR="008E0A45" w:rsidRPr="00F3093C" w:rsidRDefault="00A948ED" w:rsidP="00574D78">
      <w:pPr>
        <w:spacing w:after="0" w:line="360" w:lineRule="auto"/>
        <w:ind w:firstLine="709"/>
        <w:jc w:val="both"/>
        <w:rPr>
          <w:rFonts w:cs="Times New Roman"/>
        </w:rPr>
      </w:pPr>
      <w:r w:rsidRPr="00F3093C">
        <w:rPr>
          <w:rFonts w:cs="Times New Roman"/>
          <w:szCs w:val="28"/>
        </w:rPr>
        <w:t xml:space="preserve">Наиболее полно, по нашему мнению, свойства лексико-семантического поля обозначила И. И. Чумак-Жунь, которая </w:t>
      </w:r>
      <w:r w:rsidR="00570FE8" w:rsidRPr="00F3093C">
        <w:rPr>
          <w:rFonts w:cs="Times New Roman"/>
          <w:szCs w:val="28"/>
        </w:rPr>
        <w:t>основывается на точке зрения</w:t>
      </w:r>
      <w:r w:rsidRPr="00F3093C">
        <w:rPr>
          <w:rFonts w:cs="Times New Roman"/>
          <w:szCs w:val="28"/>
        </w:rPr>
        <w:t xml:space="preserve"> </w:t>
      </w:r>
      <w:r w:rsidR="00A46C88" w:rsidRPr="00F3093C">
        <w:rPr>
          <w:rFonts w:cs="Times New Roman"/>
          <w:szCs w:val="28"/>
        </w:rPr>
        <w:t xml:space="preserve">Ю.М. </w:t>
      </w:r>
      <w:r w:rsidRPr="00F3093C">
        <w:rPr>
          <w:rFonts w:cs="Times New Roman"/>
          <w:szCs w:val="28"/>
        </w:rPr>
        <w:t xml:space="preserve">Караулова: </w:t>
      </w:r>
    </w:p>
    <w:p w14:paraId="5727E428" w14:textId="77777777" w:rsidR="008E0A45" w:rsidRPr="00F3093C" w:rsidRDefault="00A948ED" w:rsidP="00574D78">
      <w:pPr>
        <w:spacing w:after="0" w:line="360" w:lineRule="auto"/>
        <w:ind w:firstLine="709"/>
        <w:jc w:val="both"/>
        <w:rPr>
          <w:rFonts w:cs="Times New Roman"/>
        </w:rPr>
      </w:pPr>
      <w:r w:rsidRPr="00F3093C">
        <w:rPr>
          <w:rFonts w:cs="Times New Roman"/>
          <w:szCs w:val="28"/>
        </w:rPr>
        <w:t>1. Семантическое поле образуется множеством значений, которые имеют хотя бы один общий компонент (общий семантический признак). Этот компонент обычно выражается архилексемой (гиперлексемой), то есть лексемой с наиболее обобщ</w:t>
      </w:r>
      <w:r w:rsidR="0091010D" w:rsidRPr="00F3093C">
        <w:rPr>
          <w:rFonts w:cs="Times New Roman"/>
          <w:szCs w:val="28"/>
        </w:rPr>
        <w:t>е</w:t>
      </w:r>
      <w:r w:rsidRPr="00F3093C">
        <w:rPr>
          <w:rFonts w:cs="Times New Roman"/>
          <w:szCs w:val="28"/>
        </w:rPr>
        <w:t xml:space="preserve">нным значением. </w:t>
      </w:r>
    </w:p>
    <w:p w14:paraId="08AD94C5" w14:textId="77777777" w:rsidR="008E0A45" w:rsidRPr="00F3093C" w:rsidRDefault="00A948ED" w:rsidP="00574D78">
      <w:pPr>
        <w:spacing w:after="0" w:line="360" w:lineRule="auto"/>
        <w:ind w:firstLine="709"/>
        <w:jc w:val="both"/>
        <w:rPr>
          <w:rFonts w:cs="Times New Roman"/>
        </w:rPr>
      </w:pPr>
      <w:r w:rsidRPr="00F3093C">
        <w:rPr>
          <w:rFonts w:cs="Times New Roman"/>
          <w:szCs w:val="28"/>
        </w:rPr>
        <w:t xml:space="preserve">2. </w:t>
      </w:r>
      <w:bookmarkStart w:id="36" w:name="_Hlk181000663"/>
      <w:r w:rsidRPr="00F3093C">
        <w:rPr>
          <w:rFonts w:cs="Times New Roman"/>
          <w:szCs w:val="28"/>
        </w:rPr>
        <w:t xml:space="preserve">В ЛСП выделяются микрополя (семантические объединения), члены которых связаны интегральным признаком, выражаемым обычно доминантой микрополя (ядерной лексемой). Внешнюю структуру микрополя составляет ядро и несколько областей, одни из которых могут располагаться в </w:t>
      </w:r>
      <w:r w:rsidRPr="00F3093C">
        <w:rPr>
          <w:rFonts w:cs="Times New Roman"/>
          <w:szCs w:val="28"/>
        </w:rPr>
        <w:lastRenderedPageBreak/>
        <w:t xml:space="preserve">непосредственной близости к ядру (ближняя периферия), а другие на периферии микрополя (дальняя периферия). </w:t>
      </w:r>
      <w:bookmarkEnd w:id="36"/>
    </w:p>
    <w:p w14:paraId="40CF06E1" w14:textId="77777777" w:rsidR="008E0A45" w:rsidRPr="00F3093C" w:rsidRDefault="00A948ED" w:rsidP="00574D78">
      <w:pPr>
        <w:spacing w:after="0" w:line="360" w:lineRule="auto"/>
        <w:ind w:firstLine="709"/>
        <w:jc w:val="both"/>
        <w:rPr>
          <w:rFonts w:cs="Times New Roman"/>
        </w:rPr>
      </w:pPr>
      <w:r w:rsidRPr="00F3093C">
        <w:rPr>
          <w:rFonts w:cs="Times New Roman"/>
          <w:szCs w:val="28"/>
        </w:rPr>
        <w:t xml:space="preserve">3. Внутренняя структура поля понимается как набор корреляций, связывающих семантические единицы. </w:t>
      </w:r>
    </w:p>
    <w:p w14:paraId="1683F495" w14:textId="77777777" w:rsidR="008E0A45" w:rsidRPr="00F3093C" w:rsidRDefault="00A948ED" w:rsidP="00574D78">
      <w:pPr>
        <w:spacing w:after="0" w:line="360" w:lineRule="auto"/>
        <w:ind w:firstLine="709"/>
        <w:jc w:val="both"/>
        <w:rPr>
          <w:rFonts w:cs="Times New Roman"/>
        </w:rPr>
      </w:pPr>
      <w:r w:rsidRPr="00F3093C">
        <w:rPr>
          <w:rFonts w:cs="Times New Roman"/>
          <w:szCs w:val="28"/>
        </w:rPr>
        <w:t xml:space="preserve">4. Для поля характерна взаимоопределяемость элементов, выступающая иногда в виде взаимозаменяемости этих элементов. </w:t>
      </w:r>
    </w:p>
    <w:p w14:paraId="48D8F6EE" w14:textId="77777777" w:rsidR="008E0A45" w:rsidRPr="00F3093C" w:rsidRDefault="00A948ED" w:rsidP="00574D78">
      <w:pPr>
        <w:spacing w:after="0" w:line="360" w:lineRule="auto"/>
        <w:ind w:firstLine="709"/>
        <w:jc w:val="both"/>
        <w:rPr>
          <w:rFonts w:cs="Times New Roman"/>
          <w:szCs w:val="28"/>
        </w:rPr>
      </w:pPr>
      <w:r w:rsidRPr="00F3093C">
        <w:rPr>
          <w:rFonts w:cs="Times New Roman"/>
          <w:szCs w:val="28"/>
        </w:rPr>
        <w:t xml:space="preserve">5. ЛСП не изолированы друг от друга. Каждое слово языка входит в определенное ЛСП, причем, чаще всего, вследствие своей многозначности, не только в одно. </w:t>
      </w:r>
    </w:p>
    <w:p w14:paraId="5E12B288" w14:textId="55FBD58B" w:rsidR="005B0631" w:rsidRPr="00F3093C" w:rsidRDefault="00A948ED" w:rsidP="00574D78">
      <w:pPr>
        <w:spacing w:after="0" w:line="360" w:lineRule="auto"/>
        <w:ind w:firstLine="709"/>
        <w:jc w:val="both"/>
        <w:rPr>
          <w:rFonts w:cs="Times New Roman"/>
        </w:rPr>
      </w:pPr>
      <w:r w:rsidRPr="00F3093C">
        <w:rPr>
          <w:rFonts w:cs="Times New Roman"/>
          <w:szCs w:val="28"/>
        </w:rPr>
        <w:t>6. Одно семантическое поле может включаться в другое поле более высокого уровня</w:t>
      </w:r>
      <w:r w:rsidR="00F91B43" w:rsidRPr="00F3093C">
        <w:rPr>
          <w:rFonts w:cs="Times New Roman"/>
          <w:szCs w:val="28"/>
        </w:rPr>
        <w:t>»</w:t>
      </w:r>
      <w:r w:rsidR="00570FE8" w:rsidRPr="00F3093C">
        <w:rPr>
          <w:rFonts w:cs="Times New Roman"/>
          <w:szCs w:val="28"/>
        </w:rPr>
        <w:t xml:space="preserve"> </w:t>
      </w:r>
      <w:r w:rsidR="00C17566" w:rsidRPr="00F3093C">
        <w:rPr>
          <w:rFonts w:cs="Times New Roman"/>
          <w:szCs w:val="28"/>
        </w:rPr>
        <w:t>[</w:t>
      </w:r>
      <w:r w:rsidR="00294F01" w:rsidRPr="00F3093C">
        <w:rPr>
          <w:rFonts w:cs="Times New Roman"/>
          <w:szCs w:val="28"/>
        </w:rPr>
        <w:fldChar w:fldCharType="begin"/>
      </w:r>
      <w:r w:rsidR="00294F01" w:rsidRPr="00F3093C">
        <w:rPr>
          <w:rFonts w:cs="Times New Roman"/>
          <w:szCs w:val="28"/>
        </w:rPr>
        <w:instrText xml:space="preserve"> REF _Ref196084869 \r \h </w:instrText>
      </w:r>
      <w:r w:rsidR="00294F01" w:rsidRPr="00F3093C">
        <w:rPr>
          <w:rFonts w:cs="Times New Roman"/>
          <w:szCs w:val="28"/>
        </w:rPr>
      </w:r>
      <w:r w:rsidR="00F3093C">
        <w:rPr>
          <w:rFonts w:cs="Times New Roman"/>
          <w:szCs w:val="28"/>
        </w:rPr>
        <w:instrText xml:space="preserve"> \* MERGEFORMAT </w:instrText>
      </w:r>
      <w:r w:rsidR="00294F01" w:rsidRPr="00F3093C">
        <w:rPr>
          <w:rFonts w:cs="Times New Roman"/>
          <w:szCs w:val="28"/>
        </w:rPr>
        <w:fldChar w:fldCharType="separate"/>
      </w:r>
      <w:r w:rsidR="00F3093C">
        <w:rPr>
          <w:rFonts w:cs="Times New Roman"/>
          <w:szCs w:val="28"/>
        </w:rPr>
        <w:t>146</w:t>
      </w:r>
      <w:r w:rsidR="00294F01" w:rsidRPr="00F3093C">
        <w:rPr>
          <w:rFonts w:cs="Times New Roman"/>
          <w:szCs w:val="28"/>
        </w:rPr>
        <w:fldChar w:fldCharType="end"/>
      </w:r>
      <w:r w:rsidR="006276AE" w:rsidRPr="00F3093C">
        <w:rPr>
          <w:rFonts w:cs="Times New Roman"/>
          <w:szCs w:val="28"/>
        </w:rPr>
        <w:t xml:space="preserve">, </w:t>
      </w:r>
      <w:r w:rsidR="00756A93" w:rsidRPr="00F3093C">
        <w:rPr>
          <w:rFonts w:cs="Times New Roman"/>
          <w:szCs w:val="28"/>
        </w:rPr>
        <w:t>с</w:t>
      </w:r>
      <w:r w:rsidR="006276AE" w:rsidRPr="00F3093C">
        <w:rPr>
          <w:rFonts w:cs="Times New Roman"/>
          <w:szCs w:val="28"/>
        </w:rPr>
        <w:t>. 11</w:t>
      </w:r>
      <w:r w:rsidR="00C17566" w:rsidRPr="00F3093C">
        <w:rPr>
          <w:rFonts w:cs="Times New Roman"/>
          <w:szCs w:val="28"/>
        </w:rPr>
        <w:t>]</w:t>
      </w:r>
      <w:r w:rsidR="00570FE8" w:rsidRPr="00F3093C">
        <w:rPr>
          <w:rFonts w:cs="Times New Roman"/>
          <w:szCs w:val="28"/>
        </w:rPr>
        <w:t>.</w:t>
      </w:r>
      <w:bookmarkStart w:id="37" w:name="_Hlk180407297"/>
      <w:bookmarkStart w:id="38" w:name="_Hlk181647599"/>
    </w:p>
    <w:p w14:paraId="00D189DB" w14:textId="52AECAB0" w:rsidR="008E3BDA" w:rsidRPr="00F3093C" w:rsidRDefault="008E3BDA" w:rsidP="00574D78">
      <w:pPr>
        <w:spacing w:after="0" w:line="360" w:lineRule="auto"/>
        <w:ind w:firstLine="709"/>
        <w:jc w:val="both"/>
        <w:rPr>
          <w:rFonts w:cs="Times New Roman"/>
        </w:rPr>
      </w:pPr>
      <w:r w:rsidRPr="00F3093C">
        <w:rPr>
          <w:rFonts w:cs="Times New Roman"/>
        </w:rPr>
        <w:t>Между лексико-семантическими группами и семантическими полями наблюдаются отношения включения. ЛСГ входят в семантические поля. Их можно представить как микрополе, тогда семантическое поле будет представлять собой объединение микрополей</w:t>
      </w:r>
      <w:r w:rsidR="00294F01" w:rsidRPr="00F3093C">
        <w:rPr>
          <w:rFonts w:cs="Times New Roman"/>
        </w:rPr>
        <w:t xml:space="preserve"> [</w:t>
      </w:r>
      <w:r w:rsidR="00294F01" w:rsidRPr="00F3093C">
        <w:rPr>
          <w:rFonts w:cs="Times New Roman"/>
        </w:rPr>
        <w:fldChar w:fldCharType="begin"/>
      </w:r>
      <w:r w:rsidR="00294F01" w:rsidRPr="00F3093C">
        <w:rPr>
          <w:rFonts w:cs="Times New Roman"/>
        </w:rPr>
        <w:instrText xml:space="preserve"> REF _Ref196085065 \r \h </w:instrText>
      </w:r>
      <w:r w:rsidR="00294F01" w:rsidRPr="00F3093C">
        <w:rPr>
          <w:rFonts w:cs="Times New Roman"/>
        </w:rPr>
      </w:r>
      <w:r w:rsidR="00F3093C">
        <w:rPr>
          <w:rFonts w:cs="Times New Roman"/>
        </w:rPr>
        <w:instrText xml:space="preserve"> \* MERGEFORMAT </w:instrText>
      </w:r>
      <w:r w:rsidR="00294F01" w:rsidRPr="00F3093C">
        <w:rPr>
          <w:rFonts w:cs="Times New Roman"/>
        </w:rPr>
        <w:fldChar w:fldCharType="separate"/>
      </w:r>
      <w:r w:rsidR="00F3093C">
        <w:rPr>
          <w:rFonts w:cs="Times New Roman"/>
        </w:rPr>
        <w:t>139</w:t>
      </w:r>
      <w:r w:rsidR="00294F01" w:rsidRPr="00F3093C">
        <w:rPr>
          <w:rFonts w:cs="Times New Roman"/>
        </w:rPr>
        <w:fldChar w:fldCharType="end"/>
      </w:r>
      <w:r w:rsidR="00294F01" w:rsidRPr="00F3093C">
        <w:rPr>
          <w:rFonts w:cs="Times New Roman"/>
        </w:rPr>
        <w:t>]</w:t>
      </w:r>
      <w:r w:rsidRPr="00F3093C">
        <w:rPr>
          <w:rFonts w:cs="Times New Roman"/>
        </w:rPr>
        <w:t>. Так, например, в состав семантического макрополя «нечестное поведение» входит 8 микрополей («обман», «клевета», «лесть», «лицемерие», «коварство», «измена», «ложь», «мошенничество»), каждое из которых делится на классы и подклассы.</w:t>
      </w:r>
    </w:p>
    <w:p w14:paraId="7EA226B4" w14:textId="7595861A" w:rsidR="005B0631" w:rsidRPr="00F3093C" w:rsidRDefault="008E3BDA" w:rsidP="00574D78">
      <w:pPr>
        <w:spacing w:after="0" w:line="360" w:lineRule="auto"/>
        <w:ind w:firstLine="709"/>
        <w:jc w:val="both"/>
      </w:pPr>
      <w:r w:rsidRPr="00F3093C">
        <w:rPr>
          <w:rFonts w:cs="Times New Roman"/>
        </w:rPr>
        <w:t>Для определения семантического поля можно</w:t>
      </w:r>
      <w:r w:rsidRPr="00F3093C">
        <w:t xml:space="preserve"> указать ряд опознавательных признаков: 1) обширность, смысловая аттракция; 2) целостность; 3) упорядоченность; 4) взаимоопределяемость элементов, когда каждый элемент поля прилегает к соседнему; 5) полнота; 6) произвольность и размытость границ; 7) непрерывность. Для семантического поля также характерен принцип выделения центра и периферии [</w:t>
      </w:r>
      <w:r w:rsidR="00294F01" w:rsidRPr="00F3093C">
        <w:fldChar w:fldCharType="begin"/>
      </w:r>
      <w:r w:rsidR="00294F01" w:rsidRPr="00F3093C">
        <w:instrText xml:space="preserve"> REF _Ref196085133 \r \h </w:instrText>
      </w:r>
      <w:r w:rsidR="00F3093C">
        <w:instrText xml:space="preserve"> \* MERGEFORMAT </w:instrText>
      </w:r>
      <w:r w:rsidR="00294F01" w:rsidRPr="00F3093C">
        <w:fldChar w:fldCharType="separate"/>
      </w:r>
      <w:r w:rsidR="00F3093C">
        <w:t>38</w:t>
      </w:r>
      <w:r w:rsidR="00294F01" w:rsidRPr="00F3093C">
        <w:fldChar w:fldCharType="end"/>
      </w:r>
      <w:r w:rsidR="001D2C40" w:rsidRPr="00F3093C">
        <w:t>, с.</w:t>
      </w:r>
      <w:r w:rsidRPr="00F3093C">
        <w:t xml:space="preserve"> 135].</w:t>
      </w:r>
    </w:p>
    <w:p w14:paraId="64096B71" w14:textId="77777777" w:rsidR="0093480D" w:rsidRPr="00F3093C" w:rsidRDefault="0093480D" w:rsidP="00574D78">
      <w:pPr>
        <w:spacing w:after="0" w:line="360" w:lineRule="auto"/>
        <w:ind w:firstLine="709"/>
        <w:jc w:val="both"/>
      </w:pPr>
      <w:r w:rsidRPr="00F3093C">
        <w:t xml:space="preserve">Принцип центра и периферии семантического поля заключается в том, что элементы поля группируются вокруг лексемы, которая наиболее полно передает его общее значение. Однако это значение, несмотря на свою полноту, является семантически наименее сложным и простым. Это объясняется тем, что главное значение слова должно в минимальной степени зависеть от контекста, то есть оно должно находиться в положении с наименьшей зависимостью от </w:t>
      </w:r>
      <w:r w:rsidRPr="00F3093C">
        <w:lastRenderedPageBreak/>
        <w:t>окружающих факторов. Лексема, выражающая общее значение поля, и её ближайшее окружение составляют ядро семантического поля.</w:t>
      </w:r>
    </w:p>
    <w:p w14:paraId="0A5300C8" w14:textId="69447C7D" w:rsidR="00D461FB" w:rsidRPr="00F3093C" w:rsidRDefault="00D461FB" w:rsidP="00574D78">
      <w:pPr>
        <w:spacing w:after="0" w:line="360" w:lineRule="auto"/>
        <w:ind w:firstLine="709"/>
        <w:jc w:val="both"/>
        <w:rPr>
          <w:rFonts w:cs="Times New Roman"/>
          <w:szCs w:val="28"/>
        </w:rPr>
      </w:pPr>
      <w:r w:rsidRPr="00F3093C">
        <w:rPr>
          <w:rFonts w:cs="Times New Roman"/>
          <w:szCs w:val="28"/>
        </w:rPr>
        <w:t xml:space="preserve">Итак, исходя из вышеуказанных определений мы можем сделать вывод, что поле — это понятие, имеющее глубокий смысл. Поэтому </w:t>
      </w:r>
      <w:r w:rsidR="0093480D" w:rsidRPr="00F3093C">
        <w:rPr>
          <w:rFonts w:cs="Times New Roman"/>
          <w:szCs w:val="28"/>
        </w:rPr>
        <w:t>полевый подход</w:t>
      </w:r>
      <w:r w:rsidRPr="00F3093C">
        <w:rPr>
          <w:rFonts w:cs="Times New Roman"/>
          <w:szCs w:val="28"/>
        </w:rPr>
        <w:t xml:space="preserve"> получил широк</w:t>
      </w:r>
      <w:r w:rsidR="0093480D" w:rsidRPr="00F3093C">
        <w:rPr>
          <w:rFonts w:cs="Times New Roman"/>
          <w:szCs w:val="28"/>
        </w:rPr>
        <w:t>ое</w:t>
      </w:r>
      <w:r w:rsidRPr="00F3093C">
        <w:rPr>
          <w:rFonts w:cs="Times New Roman"/>
          <w:szCs w:val="28"/>
        </w:rPr>
        <w:t xml:space="preserve"> распространение среди лингвистов, которые выдвигали множество е</w:t>
      </w:r>
      <w:r w:rsidR="00546C68" w:rsidRPr="00F3093C">
        <w:rPr>
          <w:rFonts w:cs="Times New Roman"/>
          <w:szCs w:val="28"/>
        </w:rPr>
        <w:t>го</w:t>
      </w:r>
      <w:r w:rsidRPr="00F3093C">
        <w:rPr>
          <w:rFonts w:cs="Times New Roman"/>
          <w:szCs w:val="28"/>
        </w:rPr>
        <w:t xml:space="preserve"> видов, и каждый </w:t>
      </w:r>
      <w:r w:rsidR="0093480D" w:rsidRPr="00F3093C">
        <w:rPr>
          <w:rFonts w:cs="Times New Roman"/>
          <w:szCs w:val="28"/>
        </w:rPr>
        <w:t>предлагал свою трактовку</w:t>
      </w:r>
      <w:r w:rsidRPr="00F3093C">
        <w:rPr>
          <w:rFonts w:cs="Times New Roman"/>
          <w:szCs w:val="28"/>
        </w:rPr>
        <w:t xml:space="preserve"> </w:t>
      </w:r>
      <w:r w:rsidR="0093480D" w:rsidRPr="00F3093C">
        <w:rPr>
          <w:rFonts w:cs="Times New Roman"/>
          <w:szCs w:val="28"/>
        </w:rPr>
        <w:t>этого термина</w:t>
      </w:r>
      <w:bookmarkEnd w:id="37"/>
      <w:bookmarkEnd w:id="38"/>
      <w:r w:rsidR="0093480D" w:rsidRPr="00F3093C">
        <w:rPr>
          <w:rFonts w:cs="Times New Roman"/>
          <w:szCs w:val="28"/>
        </w:rPr>
        <w:t>.</w:t>
      </w:r>
    </w:p>
    <w:p w14:paraId="518E4928" w14:textId="4A021C0B" w:rsidR="0093480D" w:rsidRPr="00F3093C" w:rsidRDefault="00A948ED" w:rsidP="0036427E">
      <w:pPr>
        <w:pStyle w:val="1"/>
        <w:spacing w:after="240" w:line="360" w:lineRule="auto"/>
        <w:rPr>
          <w:rFonts w:ascii="Times New Roman" w:hAnsi="Times New Roman" w:cs="Times New Roman"/>
          <w:b/>
          <w:bCs/>
          <w:color w:val="auto"/>
          <w:sz w:val="28"/>
          <w:szCs w:val="28"/>
        </w:rPr>
      </w:pPr>
      <w:bookmarkStart w:id="39" w:name="_Toc187154207"/>
      <w:bookmarkStart w:id="40" w:name="_Toc193963663"/>
      <w:bookmarkStart w:id="41" w:name="_Toc195031128"/>
      <w:bookmarkStart w:id="42" w:name="_Toc196575877"/>
      <w:r w:rsidRPr="00F3093C">
        <w:rPr>
          <w:rFonts w:ascii="Times New Roman" w:hAnsi="Times New Roman" w:cs="Times New Roman"/>
          <w:b/>
          <w:bCs/>
          <w:color w:val="auto"/>
          <w:sz w:val="28"/>
          <w:szCs w:val="28"/>
        </w:rPr>
        <w:t>1.2</w:t>
      </w:r>
      <w:r w:rsidR="001008E7"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w:t>
      </w:r>
      <w:bookmarkStart w:id="43" w:name="_Hlk181647620"/>
      <w:bookmarkStart w:id="44" w:name="_Hlk137965254"/>
      <w:r w:rsidRPr="00F3093C">
        <w:rPr>
          <w:rFonts w:ascii="Times New Roman" w:hAnsi="Times New Roman" w:cs="Times New Roman"/>
          <w:b/>
          <w:bCs/>
          <w:color w:val="auto"/>
          <w:sz w:val="28"/>
          <w:szCs w:val="28"/>
        </w:rPr>
        <w:t xml:space="preserve">Исследование лексико-семантического поля </w:t>
      </w:r>
      <w:r w:rsidR="00ED1C75"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еда</w:t>
      </w:r>
      <w:r w:rsidR="00ED1C75"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в </w:t>
      </w:r>
      <w:r w:rsidR="00396FAE" w:rsidRPr="00F3093C">
        <w:rPr>
          <w:rFonts w:ascii="Times New Roman" w:hAnsi="Times New Roman" w:cs="Times New Roman"/>
          <w:b/>
          <w:bCs/>
          <w:color w:val="auto"/>
          <w:sz w:val="28"/>
          <w:szCs w:val="28"/>
        </w:rPr>
        <w:t xml:space="preserve">разных </w:t>
      </w:r>
      <w:r w:rsidRPr="00F3093C">
        <w:rPr>
          <w:rFonts w:ascii="Times New Roman" w:hAnsi="Times New Roman" w:cs="Times New Roman"/>
          <w:b/>
          <w:bCs/>
          <w:color w:val="auto"/>
          <w:sz w:val="28"/>
          <w:szCs w:val="28"/>
        </w:rPr>
        <w:t>языках</w:t>
      </w:r>
      <w:bookmarkEnd w:id="39"/>
      <w:bookmarkEnd w:id="40"/>
      <w:bookmarkEnd w:id="41"/>
      <w:bookmarkEnd w:id="42"/>
      <w:bookmarkEnd w:id="43"/>
      <w:bookmarkEnd w:id="44"/>
    </w:p>
    <w:p w14:paraId="08354D55" w14:textId="513B40B9" w:rsidR="00E83F1E" w:rsidRPr="00F3093C" w:rsidRDefault="001C15C9" w:rsidP="00574D78">
      <w:pPr>
        <w:spacing w:after="0" w:line="360" w:lineRule="auto"/>
        <w:ind w:firstLine="709"/>
        <w:jc w:val="both"/>
        <w:rPr>
          <w:rFonts w:cs="Times New Roman"/>
          <w:szCs w:val="28"/>
        </w:rPr>
      </w:pPr>
      <w:r w:rsidRPr="00F3093C">
        <w:rPr>
          <w:rFonts w:cs="Times New Roman"/>
          <w:szCs w:val="28"/>
        </w:rPr>
        <w:t>Проблема</w:t>
      </w:r>
      <w:r w:rsidR="0093480D" w:rsidRPr="00F3093C">
        <w:rPr>
          <w:rFonts w:cs="Times New Roman"/>
          <w:szCs w:val="28"/>
        </w:rPr>
        <w:t xml:space="preserve"> </w:t>
      </w:r>
      <w:r w:rsidR="00E83F1E" w:rsidRPr="00F3093C">
        <w:rPr>
          <w:rFonts w:cs="Times New Roman"/>
          <w:szCs w:val="28"/>
        </w:rPr>
        <w:t>пищи</w:t>
      </w:r>
      <w:r w:rsidR="0093480D" w:rsidRPr="00F3093C">
        <w:rPr>
          <w:rFonts w:cs="Times New Roman"/>
          <w:szCs w:val="28"/>
        </w:rPr>
        <w:t xml:space="preserve"> </w:t>
      </w:r>
      <w:r w:rsidRPr="00F3093C">
        <w:rPr>
          <w:rFonts w:cs="Times New Roman"/>
          <w:szCs w:val="28"/>
        </w:rPr>
        <w:t>всегда вызывает интерес у исследователей</w:t>
      </w:r>
      <w:r w:rsidR="0093480D" w:rsidRPr="00F3093C">
        <w:rPr>
          <w:rFonts w:cs="Times New Roman"/>
          <w:szCs w:val="28"/>
        </w:rPr>
        <w:t xml:space="preserve">, поскольку </w:t>
      </w:r>
      <w:r w:rsidR="00E83F1E" w:rsidRPr="00F3093C">
        <w:rPr>
          <w:rFonts w:cs="Times New Roman"/>
          <w:szCs w:val="28"/>
        </w:rPr>
        <w:t>еда</w:t>
      </w:r>
      <w:r w:rsidRPr="00F3093C">
        <w:rPr>
          <w:rFonts w:cs="Times New Roman"/>
          <w:szCs w:val="28"/>
        </w:rPr>
        <w:t xml:space="preserve"> </w:t>
      </w:r>
      <w:r w:rsidR="0093480D" w:rsidRPr="00F3093C">
        <w:rPr>
          <w:rFonts w:cs="Times New Roman"/>
          <w:szCs w:val="28"/>
        </w:rPr>
        <w:t xml:space="preserve">является </w:t>
      </w:r>
      <w:r w:rsidRPr="00F3093C">
        <w:rPr>
          <w:rFonts w:cs="Times New Roman"/>
          <w:szCs w:val="28"/>
        </w:rPr>
        <w:t>жизненно важным фактором для любого</w:t>
      </w:r>
      <w:r w:rsidR="0093480D" w:rsidRPr="00F3093C">
        <w:rPr>
          <w:rFonts w:cs="Times New Roman"/>
          <w:szCs w:val="28"/>
        </w:rPr>
        <w:t xml:space="preserve"> этнос</w:t>
      </w:r>
      <w:r w:rsidRPr="00F3093C">
        <w:rPr>
          <w:rFonts w:cs="Times New Roman"/>
          <w:szCs w:val="28"/>
        </w:rPr>
        <w:t>а.</w:t>
      </w:r>
      <w:r w:rsidR="00A948ED" w:rsidRPr="00F3093C">
        <w:rPr>
          <w:rFonts w:cs="Times New Roman"/>
          <w:szCs w:val="28"/>
        </w:rPr>
        <w:t xml:space="preserve"> </w:t>
      </w:r>
      <w:r w:rsidR="00E83F1E" w:rsidRPr="00F3093C">
        <w:rPr>
          <w:rFonts w:cs="Times New Roman"/>
          <w:szCs w:val="28"/>
        </w:rPr>
        <w:t xml:space="preserve">С самого начала существования человечества у людей была потребность в удовлетворении голода и жажды. С развитием культуры возник интерес к методам приготовления пищи, </w:t>
      </w:r>
      <w:r w:rsidR="008E6184" w:rsidRPr="00F3093C">
        <w:rPr>
          <w:rFonts w:cs="Times New Roman"/>
          <w:szCs w:val="28"/>
        </w:rPr>
        <w:t xml:space="preserve">способы </w:t>
      </w:r>
      <w:r w:rsidR="00E83F1E" w:rsidRPr="00F3093C">
        <w:rPr>
          <w:rFonts w:cs="Times New Roman"/>
          <w:szCs w:val="28"/>
        </w:rPr>
        <w:t xml:space="preserve">сохранить продукты свежими, а затем еда начала готовиться не только для удовлетворения потребностей, но и для удовольствия. Блюда стали не только вкусными, но и </w:t>
      </w:r>
      <w:r w:rsidR="008E6184" w:rsidRPr="00F3093C">
        <w:rPr>
          <w:rFonts w:cs="Times New Roman"/>
          <w:szCs w:val="28"/>
        </w:rPr>
        <w:t>эстетически привлекательными, с</w:t>
      </w:r>
      <w:r w:rsidR="00E83F1E" w:rsidRPr="00F3093C">
        <w:rPr>
          <w:rFonts w:cs="Times New Roman"/>
          <w:szCs w:val="28"/>
        </w:rPr>
        <w:t xml:space="preserve"> </w:t>
      </w:r>
      <w:r w:rsidR="008E6184" w:rsidRPr="00F3093C">
        <w:rPr>
          <w:rFonts w:cs="Times New Roman"/>
          <w:szCs w:val="28"/>
        </w:rPr>
        <w:t>приятным ароматом</w:t>
      </w:r>
      <w:r w:rsidR="00E83F1E" w:rsidRPr="00F3093C">
        <w:rPr>
          <w:rFonts w:cs="Times New Roman"/>
          <w:szCs w:val="28"/>
        </w:rPr>
        <w:t xml:space="preserve">, а процесс еды — более осознанным и </w:t>
      </w:r>
      <w:r w:rsidR="008E6184" w:rsidRPr="00F3093C">
        <w:rPr>
          <w:rFonts w:cs="Times New Roman"/>
          <w:szCs w:val="28"/>
        </w:rPr>
        <w:t>приносящим радость</w:t>
      </w:r>
      <w:r w:rsidR="00E83F1E" w:rsidRPr="00F3093C">
        <w:rPr>
          <w:rFonts w:cs="Times New Roman"/>
          <w:szCs w:val="28"/>
        </w:rPr>
        <w:t>. Постепенно еда приобре</w:t>
      </w:r>
      <w:r w:rsidR="008E6184" w:rsidRPr="00F3093C">
        <w:rPr>
          <w:rFonts w:cs="Times New Roman"/>
          <w:szCs w:val="28"/>
        </w:rPr>
        <w:t>та</w:t>
      </w:r>
      <w:r w:rsidR="00E83F1E" w:rsidRPr="00F3093C">
        <w:rPr>
          <w:rFonts w:cs="Times New Roman"/>
          <w:szCs w:val="28"/>
        </w:rPr>
        <w:t xml:space="preserve">ла национальные особенности, ведь то, что мы едим, зависит от места проживания, в частности от того, какие продукты характерны для данного региона. Обычно крупные развитые страны могут </w:t>
      </w:r>
      <w:r w:rsidR="008E6184" w:rsidRPr="00F3093C">
        <w:rPr>
          <w:rFonts w:cs="Times New Roman"/>
          <w:szCs w:val="28"/>
        </w:rPr>
        <w:t>располагать</w:t>
      </w:r>
      <w:r w:rsidR="00E83F1E" w:rsidRPr="00F3093C">
        <w:rPr>
          <w:rFonts w:cs="Times New Roman"/>
          <w:szCs w:val="28"/>
        </w:rPr>
        <w:t xml:space="preserve"> более разнообразным ассортиментом выращиваемых и импортируемых овощей, фруктов и растений, чем маленькие развивающиеся государства, особенно если они не имеют выхода к морю.</w:t>
      </w:r>
      <w:r w:rsidR="00637EB2" w:rsidRPr="00F3093C">
        <w:rPr>
          <w:rFonts w:cs="Times New Roman"/>
          <w:szCs w:val="28"/>
        </w:rPr>
        <w:t xml:space="preserve"> </w:t>
      </w:r>
    </w:p>
    <w:p w14:paraId="5BE41909" w14:textId="48278F5E" w:rsidR="00362ACC" w:rsidRPr="00F3093C" w:rsidRDefault="00362ACC" w:rsidP="00574D78">
      <w:pPr>
        <w:spacing w:after="0" w:line="360" w:lineRule="auto"/>
        <w:ind w:firstLine="709"/>
        <w:jc w:val="both"/>
        <w:rPr>
          <w:rFonts w:cs="Times New Roman"/>
          <w:b/>
          <w:szCs w:val="28"/>
        </w:rPr>
      </w:pPr>
      <w:r w:rsidRPr="00F3093C">
        <w:rPr>
          <w:rFonts w:cs="Times New Roman"/>
          <w:b/>
          <w:szCs w:val="28"/>
        </w:rPr>
        <w:t xml:space="preserve">Исследование </w:t>
      </w:r>
      <w:r w:rsidR="001F1AB8" w:rsidRPr="00F3093C">
        <w:rPr>
          <w:rFonts w:cs="Times New Roman"/>
          <w:b/>
          <w:szCs w:val="28"/>
        </w:rPr>
        <w:t>ЛСП</w:t>
      </w:r>
      <w:r w:rsidR="00D47DAC" w:rsidRPr="00F3093C">
        <w:rPr>
          <w:rFonts w:cs="Times New Roman"/>
          <w:b/>
          <w:szCs w:val="28"/>
        </w:rPr>
        <w:t xml:space="preserve"> </w:t>
      </w:r>
      <w:r w:rsidRPr="00F3093C">
        <w:rPr>
          <w:rFonts w:cs="Times New Roman"/>
          <w:b/>
          <w:szCs w:val="28"/>
        </w:rPr>
        <w:t>«ед</w:t>
      </w:r>
      <w:r w:rsidR="00D47DAC" w:rsidRPr="00F3093C">
        <w:rPr>
          <w:rFonts w:cs="Times New Roman"/>
          <w:b/>
          <w:szCs w:val="28"/>
        </w:rPr>
        <w:t>а</w:t>
      </w:r>
      <w:r w:rsidRPr="00F3093C">
        <w:rPr>
          <w:rFonts w:cs="Times New Roman"/>
          <w:b/>
          <w:szCs w:val="28"/>
        </w:rPr>
        <w:t xml:space="preserve">» в </w:t>
      </w:r>
      <w:r w:rsidR="001F1AB8" w:rsidRPr="00F3093C">
        <w:rPr>
          <w:rFonts w:cs="Times New Roman"/>
          <w:b/>
          <w:szCs w:val="28"/>
        </w:rPr>
        <w:t>западно</w:t>
      </w:r>
      <w:r w:rsidR="005B0631" w:rsidRPr="00F3093C">
        <w:rPr>
          <w:rFonts w:cs="Times New Roman"/>
          <w:b/>
          <w:szCs w:val="28"/>
        </w:rPr>
        <w:t>европейских языках</w:t>
      </w:r>
      <w:r w:rsidRPr="00F3093C">
        <w:rPr>
          <w:rFonts w:cs="Times New Roman"/>
          <w:b/>
          <w:szCs w:val="28"/>
        </w:rPr>
        <w:t>:</w:t>
      </w:r>
    </w:p>
    <w:p w14:paraId="7CA91C01" w14:textId="513791E0" w:rsidR="00DA352C" w:rsidRPr="00F3093C" w:rsidRDefault="00DA352C" w:rsidP="00574D78">
      <w:pPr>
        <w:spacing w:after="0" w:line="360" w:lineRule="auto"/>
        <w:ind w:firstLine="709"/>
        <w:jc w:val="both"/>
        <w:rPr>
          <w:rFonts w:cs="Times New Roman"/>
          <w:szCs w:val="28"/>
        </w:rPr>
      </w:pPr>
      <w:r w:rsidRPr="00F3093C">
        <w:rPr>
          <w:rFonts w:cs="Times New Roman"/>
          <w:szCs w:val="28"/>
        </w:rPr>
        <w:t xml:space="preserve">Изучением концепта «еда» в русском языке занимались такие исследователи, как И. К. Миронова, Л. С. Зинковская, В. П. Синячкин, О.Г. Савельева и другие. </w:t>
      </w:r>
    </w:p>
    <w:p w14:paraId="30B7D0A9" w14:textId="763F9C75" w:rsidR="008E3BDA" w:rsidRPr="00F3093C" w:rsidRDefault="00DA352C" w:rsidP="00574D78">
      <w:pPr>
        <w:spacing w:after="0" w:line="360" w:lineRule="auto"/>
        <w:ind w:firstLine="709"/>
        <w:jc w:val="both"/>
        <w:rPr>
          <w:rFonts w:cs="Times New Roman"/>
          <w:szCs w:val="28"/>
          <w:shd w:val="clear" w:color="auto" w:fill="FFFFFF"/>
        </w:rPr>
      </w:pPr>
      <w:r w:rsidRPr="00F3093C">
        <w:rPr>
          <w:rFonts w:cs="Times New Roman"/>
          <w:szCs w:val="28"/>
        </w:rPr>
        <w:t>И. К. Миронова в своем исследовании «Концептосфера «Еда» в русском национальном сознании: базовые когнитивно-пропорциональные структуры и их лексические репрезентации», считает, что концептосфера «Еда» в русском языке является достаточно «сложно-организованной системой» [</w:t>
      </w:r>
      <w:r w:rsidR="00A2134F" w:rsidRPr="00F3093C">
        <w:rPr>
          <w:rFonts w:cs="Times New Roman"/>
          <w:szCs w:val="28"/>
        </w:rPr>
        <w:fldChar w:fldCharType="begin"/>
      </w:r>
      <w:r w:rsidR="00A2134F" w:rsidRPr="00F3093C">
        <w:rPr>
          <w:rFonts w:cs="Times New Roman"/>
          <w:szCs w:val="28"/>
        </w:rPr>
        <w:instrText xml:space="preserve"> REF _Ref196085349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101</w:t>
      </w:r>
      <w:r w:rsidR="00A2134F" w:rsidRPr="00F3093C">
        <w:rPr>
          <w:rFonts w:cs="Times New Roman"/>
          <w:szCs w:val="28"/>
        </w:rPr>
        <w:fldChar w:fldCharType="end"/>
      </w:r>
      <w:r w:rsidRPr="00F3093C">
        <w:rPr>
          <w:rFonts w:cs="Times New Roman"/>
          <w:szCs w:val="28"/>
        </w:rPr>
        <w:t xml:space="preserve">]. Л. С. </w:t>
      </w:r>
      <w:r w:rsidRPr="00F3093C">
        <w:rPr>
          <w:rFonts w:cs="Times New Roman"/>
          <w:szCs w:val="28"/>
        </w:rPr>
        <w:lastRenderedPageBreak/>
        <w:t>Зинковская в работе «Репрезентация концепта ХЛЕБ в народно-разговорной речи 19-21 в.в.», пишет, что концепт – динамическое явление, его взаимосвязь с другими концептами на протяжении развития истории сильно изменились [</w:t>
      </w:r>
      <w:r w:rsidR="00A2134F" w:rsidRPr="00F3093C">
        <w:rPr>
          <w:rFonts w:cs="Times New Roman"/>
          <w:szCs w:val="28"/>
        </w:rPr>
        <w:fldChar w:fldCharType="begin"/>
      </w:r>
      <w:r w:rsidR="00A2134F" w:rsidRPr="00F3093C">
        <w:rPr>
          <w:rFonts w:cs="Times New Roman"/>
          <w:szCs w:val="28"/>
        </w:rPr>
        <w:instrText xml:space="preserve"> REF _Ref196085375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60</w:t>
      </w:r>
      <w:r w:rsidR="00A2134F" w:rsidRPr="00F3093C">
        <w:rPr>
          <w:rFonts w:cs="Times New Roman"/>
          <w:szCs w:val="28"/>
        </w:rPr>
        <w:fldChar w:fldCharType="end"/>
      </w:r>
      <w:r w:rsidRPr="00F3093C">
        <w:rPr>
          <w:rFonts w:cs="Times New Roman"/>
          <w:szCs w:val="28"/>
        </w:rPr>
        <w:t>]. В. П. Синячкин «Концепт «Хлеб» в русском языке, лингвокультурологические аспекты», отмечает, что в жизни русского народа хлеб имеет значение не только естественного жизнеобеспечения, но и широкий ряд значений духовного образа жизни [</w:t>
      </w:r>
      <w:r w:rsidR="00A2134F" w:rsidRPr="00F3093C">
        <w:rPr>
          <w:rFonts w:cs="Times New Roman"/>
          <w:szCs w:val="28"/>
        </w:rPr>
        <w:fldChar w:fldCharType="begin"/>
      </w:r>
      <w:r w:rsidR="00A2134F" w:rsidRPr="00F3093C">
        <w:rPr>
          <w:rFonts w:cs="Times New Roman"/>
          <w:szCs w:val="28"/>
        </w:rPr>
        <w:instrText xml:space="preserve"> REF _Ref196085394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128</w:t>
      </w:r>
      <w:r w:rsidR="00A2134F" w:rsidRPr="00F3093C">
        <w:rPr>
          <w:rFonts w:cs="Times New Roman"/>
          <w:szCs w:val="28"/>
        </w:rPr>
        <w:fldChar w:fldCharType="end"/>
      </w:r>
      <w:r w:rsidRPr="00F3093C">
        <w:rPr>
          <w:rFonts w:cs="Times New Roman"/>
          <w:szCs w:val="28"/>
        </w:rPr>
        <w:t xml:space="preserve">]. </w:t>
      </w:r>
      <w:bookmarkStart w:id="45" w:name="_Hlk187256218"/>
      <w:r w:rsidRPr="00F3093C">
        <w:rPr>
          <w:rFonts w:cs="Times New Roman"/>
          <w:szCs w:val="28"/>
        </w:rPr>
        <w:t>О.Г. Савельева в работе «Концепт «еда» как фрагмент языковой картины мира: лексико-семантический и когнитивно-прагматический аспекты: на материале русского и английского языков»,</w:t>
      </w:r>
      <w:bookmarkEnd w:id="45"/>
      <w:r w:rsidRPr="00F3093C">
        <w:rPr>
          <w:rFonts w:cs="Times New Roman"/>
          <w:szCs w:val="28"/>
        </w:rPr>
        <w:t xml:space="preserve"> выявляет, что универсальный концепт «еда» характерен каждой лингвокультуре, однако его культурно-историческая ценность значительно отличается в каждом языке [</w:t>
      </w:r>
      <w:r w:rsidR="005661D7" w:rsidRPr="00F3093C">
        <w:rPr>
          <w:rFonts w:cs="Times New Roman"/>
          <w:szCs w:val="28"/>
        </w:rPr>
        <w:fldChar w:fldCharType="begin"/>
      </w:r>
      <w:r w:rsidR="005661D7" w:rsidRPr="00F3093C">
        <w:rPr>
          <w:rFonts w:cs="Times New Roman"/>
          <w:szCs w:val="28"/>
        </w:rPr>
        <w:instrText xml:space="preserve"> REF _Ref196087774 \r \h </w:instrText>
      </w:r>
      <w:r w:rsidR="005661D7" w:rsidRPr="00F3093C">
        <w:rPr>
          <w:rFonts w:cs="Times New Roman"/>
          <w:szCs w:val="28"/>
        </w:rPr>
      </w:r>
      <w:r w:rsidR="00F3093C">
        <w:rPr>
          <w:rFonts w:cs="Times New Roman"/>
          <w:szCs w:val="28"/>
        </w:rPr>
        <w:instrText xml:space="preserve"> \* MERGEFORMAT </w:instrText>
      </w:r>
      <w:r w:rsidR="005661D7" w:rsidRPr="00F3093C">
        <w:rPr>
          <w:rFonts w:cs="Times New Roman"/>
          <w:szCs w:val="28"/>
        </w:rPr>
        <w:fldChar w:fldCharType="separate"/>
      </w:r>
      <w:r w:rsidR="00F3093C">
        <w:rPr>
          <w:rFonts w:cs="Times New Roman"/>
          <w:szCs w:val="28"/>
        </w:rPr>
        <w:t>125</w:t>
      </w:r>
      <w:r w:rsidR="005661D7" w:rsidRPr="00F3093C">
        <w:rPr>
          <w:rFonts w:cs="Times New Roman"/>
          <w:szCs w:val="28"/>
        </w:rPr>
        <w:fldChar w:fldCharType="end"/>
      </w:r>
      <w:r w:rsidRPr="00F3093C">
        <w:rPr>
          <w:rFonts w:cs="Times New Roman"/>
          <w:szCs w:val="28"/>
        </w:rPr>
        <w:t>]. П. Ю. Янина, проанализировав в своей работе «Лингвокогнитивные особенности процесса заимствования языковых единиц, репрезентирующих концептосферу «еда»/FOOD/REPAS: на материале английского и французского языков» лексикографические источники двух языков, пришла к выводу, что по  причине явлений ассимиляции были потеряны многие первоначальные значения слов и языковые категории [</w:t>
      </w:r>
      <w:r w:rsidR="00A2134F" w:rsidRPr="00F3093C">
        <w:rPr>
          <w:rFonts w:cs="Times New Roman"/>
          <w:szCs w:val="28"/>
        </w:rPr>
        <w:fldChar w:fldCharType="begin"/>
      </w:r>
      <w:r w:rsidR="00A2134F" w:rsidRPr="00F3093C">
        <w:rPr>
          <w:rFonts w:cs="Times New Roman"/>
          <w:szCs w:val="28"/>
        </w:rPr>
        <w:instrText xml:space="preserve"> REF _Ref196085434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155</w:t>
      </w:r>
      <w:r w:rsidR="00A2134F" w:rsidRPr="00F3093C">
        <w:rPr>
          <w:rFonts w:cs="Times New Roman"/>
          <w:szCs w:val="28"/>
        </w:rPr>
        <w:fldChar w:fldCharType="end"/>
      </w:r>
      <w:r w:rsidRPr="00F3093C">
        <w:rPr>
          <w:rFonts w:cs="Times New Roman"/>
          <w:szCs w:val="28"/>
        </w:rPr>
        <w:t>]. Е. В. Беленко в работе «Концептосфера «продукты питания» в национальной языковой картине мира» отмечает, что изучаемый концепт является лингвокультурным, поскольку с его помощью можно исследовать характерные черты культуры этноса, его обряды и обычаи, а также ценности [</w:t>
      </w:r>
      <w:r w:rsidR="00A2134F" w:rsidRPr="00F3093C">
        <w:rPr>
          <w:rFonts w:cs="Times New Roman"/>
          <w:szCs w:val="28"/>
        </w:rPr>
        <w:fldChar w:fldCharType="begin"/>
      </w:r>
      <w:r w:rsidR="00A2134F" w:rsidRPr="00F3093C">
        <w:rPr>
          <w:rFonts w:cs="Times New Roman"/>
          <w:szCs w:val="28"/>
        </w:rPr>
        <w:instrText xml:space="preserve"> REF _Ref196085446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19</w:t>
      </w:r>
      <w:r w:rsidR="00A2134F" w:rsidRPr="00F3093C">
        <w:rPr>
          <w:rFonts w:cs="Times New Roman"/>
          <w:szCs w:val="28"/>
        </w:rPr>
        <w:fldChar w:fldCharType="end"/>
      </w:r>
      <w:r w:rsidRPr="00F3093C">
        <w:rPr>
          <w:rFonts w:cs="Times New Roman"/>
          <w:szCs w:val="28"/>
        </w:rPr>
        <w:t>]. З.А. Гулова в своём исследовании по сопоставлению концепта «еда» в русском и польском языках, проанализировав ФЕ, паремии русского языка, провела их классификацию по группам (труд, бог, любовь, боль, причина и следствие, время и пр.), и отметила, что такие компоненты как хлеб, вода, рыба и мёд в русском языке преобладают; анализ паремиологичского фонда польского языка позволил автору распределить выявленные единицы на  группы (качества человека, время, неожиданность, деньги/обилие и пр.) [</w:t>
      </w:r>
      <w:r w:rsidR="00A2134F" w:rsidRPr="00F3093C">
        <w:rPr>
          <w:rFonts w:cs="Times New Roman"/>
          <w:szCs w:val="28"/>
        </w:rPr>
        <w:fldChar w:fldCharType="begin"/>
      </w:r>
      <w:r w:rsidR="00A2134F" w:rsidRPr="00F3093C">
        <w:rPr>
          <w:rFonts w:cs="Times New Roman"/>
          <w:szCs w:val="28"/>
        </w:rPr>
        <w:instrText xml:space="preserve"> REF _Ref196085456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39</w:t>
      </w:r>
      <w:r w:rsidR="00A2134F" w:rsidRPr="00F3093C">
        <w:rPr>
          <w:rFonts w:cs="Times New Roman"/>
          <w:szCs w:val="28"/>
        </w:rPr>
        <w:fldChar w:fldCharType="end"/>
      </w:r>
      <w:r w:rsidRPr="00F3093C">
        <w:rPr>
          <w:rFonts w:cs="Times New Roman"/>
          <w:szCs w:val="28"/>
        </w:rPr>
        <w:t>].</w:t>
      </w:r>
      <w:r w:rsidR="00362ACC" w:rsidRPr="00F3093C">
        <w:rPr>
          <w:rFonts w:cs="Times New Roman"/>
          <w:szCs w:val="28"/>
          <w:shd w:val="clear" w:color="auto" w:fill="FFFFFF"/>
        </w:rPr>
        <w:t xml:space="preserve"> </w:t>
      </w:r>
    </w:p>
    <w:p w14:paraId="430AFD01" w14:textId="2B84E3DB" w:rsidR="00362ACC" w:rsidRPr="00F3093C" w:rsidRDefault="00362ACC" w:rsidP="00574D78">
      <w:pPr>
        <w:spacing w:after="0" w:line="360" w:lineRule="auto"/>
        <w:ind w:firstLine="709"/>
        <w:jc w:val="both"/>
        <w:rPr>
          <w:rFonts w:cs="Times New Roman"/>
          <w:szCs w:val="28"/>
        </w:rPr>
      </w:pPr>
      <w:r w:rsidRPr="00F3093C">
        <w:rPr>
          <w:rFonts w:cs="Times New Roman"/>
          <w:szCs w:val="28"/>
          <w:shd w:val="clear" w:color="auto" w:fill="FFFFFF"/>
        </w:rPr>
        <w:t xml:space="preserve">В диссертации Гашимова Эльчин Айдын оглу на тему: «Структурно-семантические и прагматические характеристики английского </w:t>
      </w:r>
      <w:r w:rsidRPr="00F3093C">
        <w:rPr>
          <w:rFonts w:cs="Times New Roman"/>
          <w:szCs w:val="28"/>
          <w:shd w:val="clear" w:color="auto" w:fill="FFFFFF"/>
        </w:rPr>
        <w:lastRenderedPageBreak/>
        <w:t xml:space="preserve">лингвокультурного кода: на материале лексико-фразеологического поля «Продукты питания»» рассматривается именно словесное воплощение этого культурного кода. Обращаясь к английскому лингвокультурному коду «Продукты питания», автор отмечает, что его центральными элементами являются слова </w:t>
      </w:r>
      <w:r w:rsidRPr="00F3093C">
        <w:rPr>
          <w:rFonts w:cs="Times New Roman"/>
          <w:i/>
          <w:iCs/>
          <w:szCs w:val="28"/>
          <w:shd w:val="clear" w:color="auto" w:fill="FFFFFF"/>
        </w:rPr>
        <w:t>bread, loaf, meat, fish, milk</w:t>
      </w:r>
      <w:r w:rsidRPr="00F3093C">
        <w:rPr>
          <w:rFonts w:cs="Times New Roman"/>
          <w:szCs w:val="28"/>
          <w:shd w:val="clear" w:color="auto" w:fill="FFFFFF"/>
        </w:rPr>
        <w:t>. Эти слова наиболее часто выступают в символических смыслах (как в свободном употреблении, так и в устойчивых словосочетаниях), символизируя наиболее значимые жизненные ценности. По-видимому, это связано с тем, что в исторической ретроспективе именно эти пищевые продукты служили основой пищевого рациона этого народа</w:t>
      </w:r>
      <w:r w:rsidRPr="00F3093C">
        <w:rPr>
          <w:rFonts w:cs="Times New Roman"/>
          <w:szCs w:val="28"/>
        </w:rPr>
        <w:t xml:space="preserve"> [</w:t>
      </w:r>
      <w:r w:rsidR="00A2134F" w:rsidRPr="00F3093C">
        <w:rPr>
          <w:rFonts w:cs="Times New Roman"/>
          <w:szCs w:val="28"/>
        </w:rPr>
        <w:fldChar w:fldCharType="begin"/>
      </w:r>
      <w:r w:rsidR="00A2134F" w:rsidRPr="00F3093C">
        <w:rPr>
          <w:rFonts w:cs="Times New Roman"/>
          <w:szCs w:val="28"/>
        </w:rPr>
        <w:instrText xml:space="preserve"> REF _Ref196085470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36</w:t>
      </w:r>
      <w:r w:rsidR="00A2134F" w:rsidRPr="00F3093C">
        <w:rPr>
          <w:rFonts w:cs="Times New Roman"/>
          <w:szCs w:val="28"/>
        </w:rPr>
        <w:fldChar w:fldCharType="end"/>
      </w:r>
      <w:r w:rsidRPr="00F3093C">
        <w:rPr>
          <w:rFonts w:cs="Times New Roman"/>
          <w:szCs w:val="28"/>
        </w:rPr>
        <w:t>].</w:t>
      </w:r>
    </w:p>
    <w:p w14:paraId="7EA44A18" w14:textId="69D7BF3E" w:rsidR="00DA352C" w:rsidRPr="00F3093C" w:rsidRDefault="00362ACC" w:rsidP="00574D78">
      <w:pPr>
        <w:spacing w:after="0" w:line="360" w:lineRule="auto"/>
        <w:ind w:firstLine="709"/>
        <w:jc w:val="both"/>
        <w:rPr>
          <w:rFonts w:cs="Times New Roman"/>
          <w:b/>
          <w:szCs w:val="28"/>
        </w:rPr>
      </w:pPr>
      <w:r w:rsidRPr="00F3093C">
        <w:rPr>
          <w:rFonts w:cs="Times New Roman"/>
          <w:b/>
          <w:szCs w:val="28"/>
        </w:rPr>
        <w:t xml:space="preserve">Исследование </w:t>
      </w:r>
      <w:r w:rsidR="001F1AB8" w:rsidRPr="00F3093C">
        <w:rPr>
          <w:rFonts w:cs="Times New Roman"/>
          <w:b/>
          <w:szCs w:val="28"/>
        </w:rPr>
        <w:t>ЛСП</w:t>
      </w:r>
      <w:r w:rsidR="00D47DAC" w:rsidRPr="00F3093C">
        <w:rPr>
          <w:rFonts w:cs="Times New Roman"/>
          <w:b/>
          <w:szCs w:val="28"/>
        </w:rPr>
        <w:t xml:space="preserve"> </w:t>
      </w:r>
      <w:r w:rsidRPr="00F3093C">
        <w:rPr>
          <w:rFonts w:cs="Times New Roman"/>
          <w:b/>
          <w:szCs w:val="28"/>
        </w:rPr>
        <w:t>«ед</w:t>
      </w:r>
      <w:r w:rsidR="00D47DAC" w:rsidRPr="00F3093C">
        <w:rPr>
          <w:rFonts w:cs="Times New Roman"/>
          <w:b/>
          <w:szCs w:val="28"/>
        </w:rPr>
        <w:t>а</w:t>
      </w:r>
      <w:r w:rsidRPr="00F3093C">
        <w:rPr>
          <w:rFonts w:cs="Times New Roman"/>
          <w:b/>
          <w:szCs w:val="28"/>
        </w:rPr>
        <w:t xml:space="preserve">» в </w:t>
      </w:r>
      <w:r w:rsidR="001F1AB8" w:rsidRPr="00F3093C">
        <w:rPr>
          <w:rFonts w:cs="Times New Roman"/>
          <w:b/>
          <w:szCs w:val="28"/>
        </w:rPr>
        <w:t xml:space="preserve"> восточных </w:t>
      </w:r>
      <w:r w:rsidRPr="00F3093C">
        <w:rPr>
          <w:rFonts w:cs="Times New Roman"/>
          <w:b/>
          <w:szCs w:val="28"/>
        </w:rPr>
        <w:t xml:space="preserve"> языках</w:t>
      </w:r>
      <w:r w:rsidR="001F1AB8" w:rsidRPr="00F3093C">
        <w:rPr>
          <w:rFonts w:cs="Times New Roman"/>
          <w:b/>
          <w:szCs w:val="28"/>
        </w:rPr>
        <w:t xml:space="preserve"> </w:t>
      </w:r>
    </w:p>
    <w:p w14:paraId="6F16861C" w14:textId="63703DD8" w:rsidR="00A948ED" w:rsidRPr="00F3093C" w:rsidRDefault="0058422F" w:rsidP="00574D78">
      <w:pPr>
        <w:spacing w:after="0" w:line="360" w:lineRule="auto"/>
        <w:ind w:firstLine="709"/>
        <w:jc w:val="both"/>
        <w:rPr>
          <w:rFonts w:cs="Times New Roman"/>
          <w:szCs w:val="28"/>
          <w:lang w:val="ky-KG"/>
        </w:rPr>
      </w:pPr>
      <w:r w:rsidRPr="00F3093C">
        <w:rPr>
          <w:rFonts w:cs="Times New Roman"/>
          <w:szCs w:val="28"/>
          <w:lang w:val="ky-KG"/>
        </w:rPr>
        <w:t>В д</w:t>
      </w:r>
      <w:r w:rsidR="00A948ED" w:rsidRPr="00F3093C">
        <w:rPr>
          <w:rFonts w:cs="Times New Roman"/>
          <w:szCs w:val="28"/>
          <w:lang w:val="ky-KG"/>
        </w:rPr>
        <w:t>иссертационн</w:t>
      </w:r>
      <w:r w:rsidRPr="00F3093C">
        <w:rPr>
          <w:rFonts w:cs="Times New Roman"/>
          <w:szCs w:val="28"/>
          <w:lang w:val="ky-KG"/>
        </w:rPr>
        <w:t>ой</w:t>
      </w:r>
      <w:r w:rsidR="00A948ED" w:rsidRPr="00F3093C">
        <w:rPr>
          <w:rFonts w:cs="Times New Roman"/>
          <w:szCs w:val="28"/>
          <w:lang w:val="ky-KG"/>
        </w:rPr>
        <w:t xml:space="preserve"> работ</w:t>
      </w:r>
      <w:r w:rsidRPr="00F3093C">
        <w:rPr>
          <w:rFonts w:cs="Times New Roman"/>
          <w:szCs w:val="28"/>
          <w:lang w:val="ky-KG"/>
        </w:rPr>
        <w:t>е</w:t>
      </w:r>
      <w:r w:rsidR="00A948ED" w:rsidRPr="00F3093C">
        <w:rPr>
          <w:rFonts w:cs="Times New Roman"/>
          <w:szCs w:val="28"/>
          <w:lang w:val="ky-KG"/>
        </w:rPr>
        <w:t xml:space="preserve"> узбекского ученого Н.</w:t>
      </w:r>
      <w:r w:rsidRPr="00F3093C">
        <w:rPr>
          <w:rFonts w:cs="Times New Roman"/>
          <w:szCs w:val="28"/>
          <w:lang w:val="ky-KG"/>
        </w:rPr>
        <w:t xml:space="preserve"> </w:t>
      </w:r>
      <w:r w:rsidR="00A948ED" w:rsidRPr="00F3093C">
        <w:rPr>
          <w:rFonts w:cs="Times New Roman"/>
          <w:szCs w:val="28"/>
          <w:lang w:val="ky-KG"/>
        </w:rPr>
        <w:t>М.</w:t>
      </w:r>
      <w:r w:rsidRPr="00F3093C">
        <w:rPr>
          <w:rFonts w:cs="Times New Roman"/>
          <w:szCs w:val="28"/>
          <w:lang w:val="ky-KG"/>
        </w:rPr>
        <w:t xml:space="preserve"> </w:t>
      </w:r>
      <w:r w:rsidR="00A948ED" w:rsidRPr="00F3093C">
        <w:rPr>
          <w:rFonts w:cs="Times New Roman"/>
          <w:szCs w:val="28"/>
          <w:lang w:val="ky-KG"/>
        </w:rPr>
        <w:t xml:space="preserve">Икрамова </w:t>
      </w:r>
      <w:r w:rsidR="00ED1C75" w:rsidRPr="00F3093C">
        <w:rPr>
          <w:rFonts w:cs="Times New Roman"/>
          <w:szCs w:val="28"/>
          <w:lang w:val="ky-KG"/>
        </w:rPr>
        <w:t>«</w:t>
      </w:r>
      <w:r w:rsidR="00A948ED" w:rsidRPr="00F3093C">
        <w:rPr>
          <w:rFonts w:cs="Times New Roman"/>
          <w:szCs w:val="28"/>
          <w:lang w:val="ky-KG"/>
        </w:rPr>
        <w:t>Узбекская кулинарная лексика</w:t>
      </w:r>
      <w:r w:rsidR="00ED1C75" w:rsidRPr="00F3093C">
        <w:rPr>
          <w:rFonts w:cs="Times New Roman"/>
          <w:szCs w:val="28"/>
          <w:lang w:val="ky-KG"/>
        </w:rPr>
        <w:t>»</w:t>
      </w:r>
      <w:r w:rsidR="00A948ED" w:rsidRPr="00F3093C">
        <w:rPr>
          <w:rFonts w:cs="Times New Roman"/>
          <w:szCs w:val="28"/>
          <w:lang w:val="ky-KG"/>
        </w:rPr>
        <w:t xml:space="preserve">, </w:t>
      </w:r>
      <w:r w:rsidR="001F1AB8" w:rsidRPr="00F3093C">
        <w:rPr>
          <w:rFonts w:cs="Times New Roman"/>
          <w:szCs w:val="28"/>
          <w:lang w:val="ky-KG"/>
        </w:rPr>
        <w:t xml:space="preserve">объектом </w:t>
      </w:r>
      <w:r w:rsidR="00EA6850" w:rsidRPr="00F3093C">
        <w:rPr>
          <w:rFonts w:cs="Times New Roman"/>
          <w:szCs w:val="28"/>
          <w:lang w:val="ky-KG"/>
        </w:rPr>
        <w:t>исслед</w:t>
      </w:r>
      <w:r w:rsidR="001F1AB8" w:rsidRPr="00F3093C">
        <w:rPr>
          <w:rFonts w:cs="Times New Roman"/>
          <w:szCs w:val="28"/>
          <w:lang w:val="ky-KG"/>
        </w:rPr>
        <w:t>ования является</w:t>
      </w:r>
      <w:r w:rsidR="00BF34A2" w:rsidRPr="00F3093C">
        <w:rPr>
          <w:rFonts w:cs="Times New Roman"/>
          <w:szCs w:val="28"/>
          <w:lang w:val="ky-KG"/>
        </w:rPr>
        <w:t xml:space="preserve"> лексический состав  кулинарной лексики</w:t>
      </w:r>
      <w:r w:rsidR="00AD6FBD" w:rsidRPr="00F3093C">
        <w:rPr>
          <w:rFonts w:cs="Times New Roman"/>
          <w:szCs w:val="28"/>
          <w:lang w:val="ky-KG"/>
        </w:rPr>
        <w:t xml:space="preserve">  узбекского языка</w:t>
      </w:r>
      <w:r w:rsidR="00BF34A2" w:rsidRPr="00F3093C">
        <w:rPr>
          <w:rFonts w:cs="Times New Roman"/>
          <w:szCs w:val="28"/>
          <w:lang w:val="ky-KG"/>
        </w:rPr>
        <w:t xml:space="preserve">, </w:t>
      </w:r>
      <w:r w:rsidR="00AD6FBD" w:rsidRPr="00F3093C">
        <w:rPr>
          <w:rFonts w:cs="Times New Roman"/>
          <w:szCs w:val="28"/>
          <w:lang w:val="ky-KG"/>
        </w:rPr>
        <w:t xml:space="preserve">пословицы и поговорки, связанные с лексемой </w:t>
      </w:r>
      <w:r w:rsidR="00AD6FBD" w:rsidRPr="00F3093C">
        <w:rPr>
          <w:rFonts w:cs="Times New Roman"/>
          <w:i/>
          <w:szCs w:val="28"/>
          <w:lang w:val="ky-KG"/>
        </w:rPr>
        <w:t>еда,</w:t>
      </w:r>
      <w:r w:rsidR="00AD6FBD" w:rsidRPr="00F3093C">
        <w:rPr>
          <w:rFonts w:cs="Times New Roman"/>
          <w:szCs w:val="28"/>
          <w:lang w:val="ky-KG"/>
        </w:rPr>
        <w:t xml:space="preserve"> </w:t>
      </w:r>
      <w:r w:rsidR="00BF34A2" w:rsidRPr="00F3093C">
        <w:rPr>
          <w:rFonts w:cs="Times New Roman"/>
          <w:szCs w:val="28"/>
          <w:lang w:val="ky-KG"/>
        </w:rPr>
        <w:t xml:space="preserve">особенности </w:t>
      </w:r>
      <w:r w:rsidR="004F300E" w:rsidRPr="00F3093C">
        <w:rPr>
          <w:rFonts w:cs="Times New Roman"/>
          <w:szCs w:val="28"/>
          <w:lang w:val="ky-KG"/>
        </w:rPr>
        <w:t xml:space="preserve">ее </w:t>
      </w:r>
      <w:r w:rsidR="00BF34A2" w:rsidRPr="00F3093C">
        <w:rPr>
          <w:rFonts w:cs="Times New Roman"/>
          <w:szCs w:val="28"/>
          <w:lang w:val="ky-KG"/>
        </w:rPr>
        <w:t>формирования</w:t>
      </w:r>
      <w:r w:rsidR="001F1AB8" w:rsidRPr="00F3093C">
        <w:rPr>
          <w:rFonts w:cs="Times New Roman"/>
          <w:szCs w:val="28"/>
          <w:lang w:val="ky-KG"/>
        </w:rPr>
        <w:t xml:space="preserve"> в </w:t>
      </w:r>
      <w:r w:rsidR="00BF34A2" w:rsidRPr="00F3093C">
        <w:rPr>
          <w:rFonts w:cs="Times New Roman"/>
          <w:szCs w:val="28"/>
          <w:lang w:val="ky-KG"/>
        </w:rPr>
        <w:t>историческо</w:t>
      </w:r>
      <w:r w:rsidR="001F1AB8" w:rsidRPr="00F3093C">
        <w:rPr>
          <w:rFonts w:cs="Times New Roman"/>
          <w:szCs w:val="28"/>
          <w:lang w:val="ky-KG"/>
        </w:rPr>
        <w:t>м плане</w:t>
      </w:r>
      <w:r w:rsidR="00BF34A2" w:rsidRPr="00F3093C">
        <w:rPr>
          <w:rFonts w:cs="Times New Roman"/>
          <w:szCs w:val="28"/>
          <w:lang w:val="ky-KG"/>
        </w:rPr>
        <w:t xml:space="preserve"> </w:t>
      </w:r>
      <w:r w:rsidR="00C17566" w:rsidRPr="00F3093C">
        <w:rPr>
          <w:rFonts w:cs="Times New Roman"/>
          <w:szCs w:val="28"/>
        </w:rPr>
        <w:t>[</w:t>
      </w:r>
      <w:r w:rsidR="00A2134F" w:rsidRPr="00F3093C">
        <w:rPr>
          <w:rFonts w:cs="Times New Roman"/>
          <w:szCs w:val="28"/>
        </w:rPr>
        <w:fldChar w:fldCharType="begin"/>
      </w:r>
      <w:r w:rsidR="00A2134F" w:rsidRPr="00F3093C">
        <w:rPr>
          <w:rFonts w:cs="Times New Roman"/>
          <w:szCs w:val="28"/>
        </w:rPr>
        <w:instrText xml:space="preserve"> REF _Ref196085521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69</w:t>
      </w:r>
      <w:r w:rsidR="00A2134F" w:rsidRPr="00F3093C">
        <w:rPr>
          <w:rFonts w:cs="Times New Roman"/>
          <w:szCs w:val="28"/>
        </w:rPr>
        <w:fldChar w:fldCharType="end"/>
      </w:r>
      <w:r w:rsidR="00CF7D25" w:rsidRPr="00F3093C">
        <w:rPr>
          <w:rFonts w:cs="Times New Roman"/>
          <w:szCs w:val="28"/>
          <w:lang w:val="ky-KG"/>
        </w:rPr>
        <w:t xml:space="preserve">, </w:t>
      </w:r>
      <w:r w:rsidR="00585C90" w:rsidRPr="00F3093C">
        <w:rPr>
          <w:rFonts w:cs="Times New Roman"/>
          <w:szCs w:val="28"/>
          <w:lang w:val="ky-KG"/>
        </w:rPr>
        <w:t>с</w:t>
      </w:r>
      <w:r w:rsidR="00CF7D25" w:rsidRPr="00F3093C">
        <w:rPr>
          <w:rFonts w:cs="Times New Roman"/>
          <w:szCs w:val="28"/>
          <w:lang w:val="ky-KG"/>
        </w:rPr>
        <w:t>.</w:t>
      </w:r>
      <w:r w:rsidR="00CF7D25" w:rsidRPr="00F3093C">
        <w:rPr>
          <w:rFonts w:cs="Times New Roman"/>
          <w:szCs w:val="28"/>
        </w:rPr>
        <w:t xml:space="preserve"> 49</w:t>
      </w:r>
      <w:r w:rsidR="00C17566" w:rsidRPr="00F3093C">
        <w:rPr>
          <w:rFonts w:cs="Times New Roman"/>
          <w:szCs w:val="28"/>
        </w:rPr>
        <w:t>]</w:t>
      </w:r>
      <w:r w:rsidRPr="00F3093C">
        <w:rPr>
          <w:rFonts w:cs="Times New Roman"/>
          <w:szCs w:val="28"/>
          <w:lang w:val="ky-KG"/>
        </w:rPr>
        <w:t xml:space="preserve">. </w:t>
      </w:r>
    </w:p>
    <w:p w14:paraId="4E23CD7E" w14:textId="23D25757" w:rsidR="00A948ED" w:rsidRPr="00F3093C" w:rsidRDefault="004F300E" w:rsidP="00574D78">
      <w:pPr>
        <w:spacing w:after="0" w:line="360" w:lineRule="auto"/>
        <w:ind w:firstLine="709"/>
        <w:jc w:val="both"/>
        <w:rPr>
          <w:rFonts w:cs="Times New Roman"/>
          <w:b/>
          <w:bCs/>
          <w:szCs w:val="28"/>
          <w:lang w:val="ky-KG"/>
        </w:rPr>
      </w:pPr>
      <w:r w:rsidRPr="00F3093C">
        <w:rPr>
          <w:rFonts w:cs="Times New Roman"/>
          <w:szCs w:val="28"/>
        </w:rPr>
        <w:t>В</w:t>
      </w:r>
      <w:r w:rsidR="00270822" w:rsidRPr="00F3093C">
        <w:rPr>
          <w:rFonts w:cs="Times New Roman"/>
          <w:szCs w:val="28"/>
        </w:rPr>
        <w:t xml:space="preserve"> своей работе</w:t>
      </w:r>
      <w:r w:rsidR="00A948ED" w:rsidRPr="00F3093C">
        <w:rPr>
          <w:rFonts w:cs="Times New Roman"/>
          <w:szCs w:val="28"/>
        </w:rPr>
        <w:t xml:space="preserve"> </w:t>
      </w:r>
      <w:r w:rsidR="00F91B43" w:rsidRPr="00F3093C">
        <w:rPr>
          <w:rFonts w:cs="Times New Roman"/>
          <w:szCs w:val="28"/>
        </w:rPr>
        <w:t>«</w:t>
      </w:r>
      <w:r w:rsidR="00A948ED" w:rsidRPr="00F3093C">
        <w:rPr>
          <w:rFonts w:cs="Times New Roman"/>
          <w:szCs w:val="28"/>
        </w:rPr>
        <w:t>Концепт хлеб/нон в русском и таджикском языках</w:t>
      </w:r>
      <w:r w:rsidR="00F91B43" w:rsidRPr="00F3093C">
        <w:rPr>
          <w:rFonts w:cs="Times New Roman"/>
          <w:szCs w:val="28"/>
        </w:rPr>
        <w:t>»</w:t>
      </w:r>
      <w:r w:rsidR="00A948ED" w:rsidRPr="00F3093C">
        <w:rPr>
          <w:rFonts w:cs="Times New Roman"/>
          <w:szCs w:val="28"/>
        </w:rPr>
        <w:t xml:space="preserve">, </w:t>
      </w:r>
      <w:r w:rsidRPr="00F3093C">
        <w:rPr>
          <w:rFonts w:cs="Times New Roman"/>
          <w:szCs w:val="28"/>
        </w:rPr>
        <w:t xml:space="preserve">З.Дж.Мирзоева </w:t>
      </w:r>
      <w:r w:rsidR="00A948ED" w:rsidRPr="00F3093C">
        <w:rPr>
          <w:rFonts w:cs="Times New Roman"/>
          <w:szCs w:val="28"/>
        </w:rPr>
        <w:t xml:space="preserve">считает, что ядерной зоной номинативного поля рассматриваемого концепта в русском языке выступает хлеб, а в таджикском – </w:t>
      </w:r>
      <w:r w:rsidR="00A948ED" w:rsidRPr="00F3093C">
        <w:rPr>
          <w:rFonts w:cs="Times New Roman"/>
          <w:i/>
          <w:szCs w:val="28"/>
        </w:rPr>
        <w:t>нон</w:t>
      </w:r>
      <w:r w:rsidR="00A948ED" w:rsidRPr="00F3093C">
        <w:rPr>
          <w:rFonts w:cs="Times New Roman"/>
          <w:szCs w:val="28"/>
        </w:rPr>
        <w:t xml:space="preserve">. Сопоставляя два языка, </w:t>
      </w:r>
      <w:r w:rsidRPr="00F3093C">
        <w:rPr>
          <w:rFonts w:cs="Times New Roman"/>
          <w:szCs w:val="28"/>
        </w:rPr>
        <w:t xml:space="preserve">автор </w:t>
      </w:r>
      <w:r w:rsidR="00A948ED" w:rsidRPr="00F3093C">
        <w:rPr>
          <w:rFonts w:cs="Times New Roman"/>
          <w:szCs w:val="28"/>
        </w:rPr>
        <w:t xml:space="preserve">выявляет </w:t>
      </w:r>
      <w:r w:rsidR="00270822" w:rsidRPr="00F3093C">
        <w:rPr>
          <w:rFonts w:cs="Times New Roman"/>
          <w:szCs w:val="28"/>
        </w:rPr>
        <w:t>лингвокультурные компоненты</w:t>
      </w:r>
      <w:r w:rsidR="00A948ED" w:rsidRPr="00F3093C">
        <w:rPr>
          <w:rFonts w:cs="Times New Roman"/>
          <w:szCs w:val="28"/>
        </w:rPr>
        <w:t xml:space="preserve"> </w:t>
      </w:r>
      <w:r w:rsidR="00AD6FBD" w:rsidRPr="00F3093C">
        <w:rPr>
          <w:rFonts w:cs="Times New Roman"/>
          <w:szCs w:val="28"/>
        </w:rPr>
        <w:t>концепта</w:t>
      </w:r>
      <w:r w:rsidR="00A948ED" w:rsidRPr="00F3093C">
        <w:rPr>
          <w:rFonts w:cs="Times New Roman"/>
          <w:szCs w:val="28"/>
        </w:rPr>
        <w:t>: отнесённость к определённому обряду, национальн</w:t>
      </w:r>
      <w:r w:rsidR="00270822" w:rsidRPr="00F3093C">
        <w:rPr>
          <w:rFonts w:cs="Times New Roman"/>
          <w:szCs w:val="28"/>
        </w:rPr>
        <w:t xml:space="preserve">ая </w:t>
      </w:r>
      <w:r w:rsidR="00A948ED" w:rsidRPr="00F3093C">
        <w:rPr>
          <w:rFonts w:cs="Times New Roman"/>
          <w:szCs w:val="28"/>
        </w:rPr>
        <w:t xml:space="preserve">еда, изделия с наполнением, предназначение хлеба, наличие дополнительных компонентов и т.д. Анализируя паремиологический фонд изучаемых языков, учёный </w:t>
      </w:r>
      <w:r w:rsidR="00AD6FBD" w:rsidRPr="00F3093C">
        <w:rPr>
          <w:rFonts w:cs="Times New Roman"/>
          <w:szCs w:val="28"/>
        </w:rPr>
        <w:t>выявляет социокультурные и ментальные</w:t>
      </w:r>
      <w:r w:rsidR="00A948ED" w:rsidRPr="00F3093C">
        <w:rPr>
          <w:rFonts w:cs="Times New Roman"/>
          <w:szCs w:val="28"/>
        </w:rPr>
        <w:t xml:space="preserve"> особенности</w:t>
      </w:r>
      <w:r w:rsidR="00AD6FBD" w:rsidRPr="00F3093C">
        <w:rPr>
          <w:rFonts w:cs="Times New Roman"/>
          <w:szCs w:val="28"/>
        </w:rPr>
        <w:t xml:space="preserve"> в процессе приготовления</w:t>
      </w:r>
      <w:r w:rsidR="00A948ED" w:rsidRPr="00F3093C">
        <w:rPr>
          <w:rFonts w:cs="Times New Roman"/>
          <w:szCs w:val="28"/>
        </w:rPr>
        <w:t xml:space="preserve"> </w:t>
      </w:r>
      <w:r w:rsidR="00AD6FBD" w:rsidRPr="00F3093C">
        <w:rPr>
          <w:rFonts w:cs="Times New Roman"/>
          <w:szCs w:val="28"/>
        </w:rPr>
        <w:t xml:space="preserve">хлеба, связанные с </w:t>
      </w:r>
      <w:r w:rsidR="005D19D6" w:rsidRPr="00F3093C">
        <w:rPr>
          <w:rFonts w:cs="Times New Roman"/>
          <w:szCs w:val="28"/>
        </w:rPr>
        <w:t xml:space="preserve">семейными </w:t>
      </w:r>
      <w:r w:rsidR="00AD6FBD" w:rsidRPr="00F3093C">
        <w:rPr>
          <w:rFonts w:cs="Times New Roman"/>
          <w:szCs w:val="28"/>
        </w:rPr>
        <w:t xml:space="preserve">ритуалами супружества, помолвки. В работе </w:t>
      </w:r>
      <w:r w:rsidR="005D19D6" w:rsidRPr="00F3093C">
        <w:rPr>
          <w:rFonts w:cs="Times New Roman"/>
          <w:szCs w:val="28"/>
        </w:rPr>
        <w:t>раскрываются и негативные моменты, связанные с нарушением определенных правил, с</w:t>
      </w:r>
      <w:r w:rsidR="00AD6FBD" w:rsidRPr="00F3093C">
        <w:rPr>
          <w:rFonts w:cs="Times New Roman"/>
          <w:szCs w:val="28"/>
        </w:rPr>
        <w:t xml:space="preserve"> </w:t>
      </w:r>
      <w:r w:rsidR="00A948ED" w:rsidRPr="00F3093C">
        <w:rPr>
          <w:rFonts w:cs="Times New Roman"/>
          <w:szCs w:val="28"/>
        </w:rPr>
        <w:t>отсутствие</w:t>
      </w:r>
      <w:r w:rsidR="00AD6FBD" w:rsidRPr="00F3093C">
        <w:rPr>
          <w:rFonts w:cs="Times New Roman"/>
          <w:szCs w:val="28"/>
        </w:rPr>
        <w:t>м</w:t>
      </w:r>
      <w:r w:rsidR="00A948ED" w:rsidRPr="00F3093C">
        <w:rPr>
          <w:rFonts w:cs="Times New Roman"/>
          <w:szCs w:val="28"/>
        </w:rPr>
        <w:t xml:space="preserve"> опыта</w:t>
      </w:r>
      <w:r w:rsidR="00AD6FBD" w:rsidRPr="00F3093C">
        <w:rPr>
          <w:rFonts w:cs="Times New Roman"/>
          <w:szCs w:val="28"/>
        </w:rPr>
        <w:t xml:space="preserve"> в приготовлении хлеба</w:t>
      </w:r>
      <w:r w:rsidR="00A948ED" w:rsidRPr="00F3093C">
        <w:rPr>
          <w:rFonts w:cs="Times New Roman"/>
          <w:szCs w:val="28"/>
        </w:rPr>
        <w:t xml:space="preserve">, </w:t>
      </w:r>
      <w:r w:rsidR="005D19D6" w:rsidRPr="00F3093C">
        <w:rPr>
          <w:rFonts w:cs="Times New Roman"/>
          <w:szCs w:val="28"/>
        </w:rPr>
        <w:t>с недобросовестным отношением к процессу хлебопечения</w:t>
      </w:r>
      <w:r w:rsidR="00A2134F" w:rsidRPr="00F3093C">
        <w:rPr>
          <w:rFonts w:cs="Times New Roman"/>
          <w:szCs w:val="28"/>
        </w:rPr>
        <w:t xml:space="preserve"> </w:t>
      </w:r>
      <w:r w:rsidR="00CD3C8F" w:rsidRPr="00F3093C">
        <w:rPr>
          <w:rFonts w:cs="Times New Roman"/>
          <w:szCs w:val="28"/>
        </w:rPr>
        <w:t>[</w:t>
      </w:r>
      <w:r w:rsidR="00A2134F" w:rsidRPr="00F3093C">
        <w:rPr>
          <w:rFonts w:cs="Times New Roman"/>
          <w:szCs w:val="28"/>
        </w:rPr>
        <w:fldChar w:fldCharType="begin"/>
      </w:r>
      <w:r w:rsidR="00A2134F" w:rsidRPr="00F3093C">
        <w:rPr>
          <w:rFonts w:cs="Times New Roman"/>
          <w:szCs w:val="28"/>
        </w:rPr>
        <w:instrText xml:space="preserve"> REF _Ref196085562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100</w:t>
      </w:r>
      <w:r w:rsidR="00A2134F" w:rsidRPr="00F3093C">
        <w:rPr>
          <w:rFonts w:cs="Times New Roman"/>
          <w:szCs w:val="28"/>
        </w:rPr>
        <w:fldChar w:fldCharType="end"/>
      </w:r>
      <w:r w:rsidR="00CF7D25" w:rsidRPr="00F3093C">
        <w:rPr>
          <w:rFonts w:cs="Times New Roman"/>
          <w:szCs w:val="28"/>
        </w:rPr>
        <w:t xml:space="preserve">, </w:t>
      </w:r>
      <w:r w:rsidR="001222D3" w:rsidRPr="00F3093C">
        <w:rPr>
          <w:rFonts w:cs="Times New Roman"/>
          <w:szCs w:val="28"/>
        </w:rPr>
        <w:t>с</w:t>
      </w:r>
      <w:r w:rsidR="00CF7D25" w:rsidRPr="00F3093C">
        <w:rPr>
          <w:rFonts w:cs="Times New Roman"/>
          <w:szCs w:val="28"/>
        </w:rPr>
        <w:t>.</w:t>
      </w:r>
      <w:r w:rsidR="00A948ED" w:rsidRPr="00F3093C">
        <w:rPr>
          <w:rFonts w:cs="Times New Roman"/>
          <w:szCs w:val="28"/>
        </w:rPr>
        <w:t>148-150</w:t>
      </w:r>
      <w:r w:rsidR="00CD3C8F" w:rsidRPr="00F3093C">
        <w:rPr>
          <w:rFonts w:cs="Times New Roman"/>
          <w:szCs w:val="28"/>
        </w:rPr>
        <w:t>]</w:t>
      </w:r>
      <w:r w:rsidR="00A948ED" w:rsidRPr="00F3093C">
        <w:rPr>
          <w:rFonts w:cs="Times New Roman"/>
          <w:szCs w:val="28"/>
        </w:rPr>
        <w:t>.</w:t>
      </w:r>
    </w:p>
    <w:p w14:paraId="4E8F3536" w14:textId="43499668" w:rsidR="00A948ED" w:rsidRPr="00F3093C" w:rsidRDefault="00C94EB9" w:rsidP="00574D78">
      <w:pPr>
        <w:spacing w:after="0" w:line="360" w:lineRule="auto"/>
        <w:ind w:firstLine="709"/>
        <w:jc w:val="both"/>
        <w:rPr>
          <w:rFonts w:cs="Times New Roman"/>
          <w:szCs w:val="28"/>
          <w:lang w:val="ky-KG"/>
        </w:rPr>
      </w:pPr>
      <w:r w:rsidRPr="00F3093C">
        <w:rPr>
          <w:rFonts w:cs="Times New Roman"/>
          <w:szCs w:val="28"/>
          <w:lang w:val="ky-KG"/>
        </w:rPr>
        <w:t>В</w:t>
      </w:r>
      <w:r w:rsidR="00A948ED" w:rsidRPr="00F3093C">
        <w:rPr>
          <w:rFonts w:cs="Times New Roman"/>
          <w:szCs w:val="28"/>
          <w:lang w:val="ky-KG"/>
        </w:rPr>
        <w:t xml:space="preserve"> диссертационной работе </w:t>
      </w:r>
      <w:r w:rsidR="00ED1C75" w:rsidRPr="00F3093C">
        <w:rPr>
          <w:rFonts w:cs="Times New Roman"/>
          <w:szCs w:val="28"/>
          <w:lang w:val="ky-KG"/>
        </w:rPr>
        <w:t>«</w:t>
      </w:r>
      <w:r w:rsidR="00A948ED" w:rsidRPr="00F3093C">
        <w:rPr>
          <w:rFonts w:cs="Times New Roman"/>
          <w:szCs w:val="28"/>
          <w:lang w:val="ky-KG"/>
        </w:rPr>
        <w:t>Профессиональная и бытовая лексика кулинарного искусства в таджикском языке</w:t>
      </w:r>
      <w:r w:rsidR="00ED1C75" w:rsidRPr="00F3093C">
        <w:rPr>
          <w:rFonts w:cs="Times New Roman"/>
          <w:szCs w:val="28"/>
          <w:lang w:val="ky-KG"/>
        </w:rPr>
        <w:t>»</w:t>
      </w:r>
      <w:r w:rsidR="00A948ED" w:rsidRPr="00F3093C">
        <w:rPr>
          <w:rFonts w:cs="Times New Roman"/>
          <w:szCs w:val="28"/>
          <w:lang w:val="ky-KG"/>
        </w:rPr>
        <w:t xml:space="preserve"> Х.</w:t>
      </w:r>
      <w:r w:rsidRPr="00F3093C">
        <w:rPr>
          <w:rFonts w:cs="Times New Roman"/>
          <w:szCs w:val="28"/>
          <w:lang w:val="ky-KG"/>
        </w:rPr>
        <w:t xml:space="preserve"> </w:t>
      </w:r>
      <w:r w:rsidR="00A948ED" w:rsidRPr="00F3093C">
        <w:rPr>
          <w:rFonts w:cs="Times New Roman"/>
          <w:szCs w:val="28"/>
          <w:lang w:val="ky-KG"/>
        </w:rPr>
        <w:t>Н.</w:t>
      </w:r>
      <w:bookmarkStart w:id="46" w:name="_Hlk181110330"/>
      <w:r w:rsidRPr="00F3093C">
        <w:rPr>
          <w:rFonts w:cs="Times New Roman"/>
          <w:szCs w:val="28"/>
          <w:lang w:val="ky-KG"/>
        </w:rPr>
        <w:t xml:space="preserve"> </w:t>
      </w:r>
      <w:r w:rsidR="00A948ED" w:rsidRPr="00F3093C">
        <w:rPr>
          <w:rFonts w:cs="Times New Roman"/>
          <w:szCs w:val="28"/>
          <w:lang w:val="ky-KG"/>
        </w:rPr>
        <w:t>Мухаммадиев</w:t>
      </w:r>
      <w:bookmarkEnd w:id="46"/>
      <w:r w:rsidR="00A948ED" w:rsidRPr="00F3093C">
        <w:rPr>
          <w:rFonts w:cs="Times New Roman"/>
          <w:szCs w:val="28"/>
          <w:lang w:val="ky-KG"/>
        </w:rPr>
        <w:t>ой рассматривал</w:t>
      </w:r>
      <w:r w:rsidRPr="00F3093C">
        <w:rPr>
          <w:rFonts w:cs="Times New Roman"/>
          <w:szCs w:val="28"/>
          <w:lang w:val="ky-KG"/>
        </w:rPr>
        <w:t>и</w:t>
      </w:r>
      <w:r w:rsidR="00A948ED" w:rsidRPr="00F3093C">
        <w:rPr>
          <w:rFonts w:cs="Times New Roman"/>
          <w:szCs w:val="28"/>
          <w:lang w:val="ky-KG"/>
        </w:rPr>
        <w:t xml:space="preserve">сь исторические вопросы, лексико-семантические группы </w:t>
      </w:r>
      <w:r w:rsidR="005D19D6" w:rsidRPr="00F3093C">
        <w:rPr>
          <w:rFonts w:cs="Times New Roman"/>
          <w:szCs w:val="28"/>
          <w:lang w:val="ky-KG"/>
        </w:rPr>
        <w:lastRenderedPageBreak/>
        <w:t xml:space="preserve">пищевой </w:t>
      </w:r>
      <w:r w:rsidR="00A948ED" w:rsidRPr="00F3093C">
        <w:rPr>
          <w:rFonts w:cs="Times New Roman"/>
          <w:szCs w:val="28"/>
          <w:lang w:val="ky-KG"/>
        </w:rPr>
        <w:t>терминологии в таджикском языке. В данной работе глубоко изучался вопрос</w:t>
      </w:r>
      <w:r w:rsidR="004F300E" w:rsidRPr="00F3093C">
        <w:rPr>
          <w:rFonts w:cs="Times New Roman"/>
          <w:szCs w:val="28"/>
          <w:lang w:val="ky-KG"/>
        </w:rPr>
        <w:t xml:space="preserve"> о  заимствованной лексик</w:t>
      </w:r>
      <w:r w:rsidR="005D19D6" w:rsidRPr="00F3093C">
        <w:rPr>
          <w:rFonts w:cs="Times New Roman"/>
          <w:szCs w:val="28"/>
          <w:lang w:val="ky-KG"/>
        </w:rPr>
        <w:t xml:space="preserve">е, </w:t>
      </w:r>
      <w:r w:rsidR="00A948ED" w:rsidRPr="00F3093C">
        <w:rPr>
          <w:rFonts w:cs="Times New Roman"/>
          <w:szCs w:val="28"/>
          <w:lang w:val="ky-KG"/>
        </w:rPr>
        <w:t>связанн</w:t>
      </w:r>
      <w:r w:rsidRPr="00F3093C">
        <w:rPr>
          <w:rFonts w:cs="Times New Roman"/>
          <w:szCs w:val="28"/>
          <w:lang w:val="ky-KG"/>
        </w:rPr>
        <w:t>ой</w:t>
      </w:r>
      <w:r w:rsidR="00A948ED" w:rsidRPr="00F3093C">
        <w:rPr>
          <w:rFonts w:cs="Times New Roman"/>
          <w:szCs w:val="28"/>
          <w:lang w:val="ky-KG"/>
        </w:rPr>
        <w:t xml:space="preserve"> с едой, </w:t>
      </w:r>
      <w:r w:rsidRPr="00F3093C">
        <w:rPr>
          <w:rFonts w:cs="Times New Roman"/>
          <w:szCs w:val="28"/>
          <w:lang w:val="ky-KG"/>
        </w:rPr>
        <w:t>отмечается</w:t>
      </w:r>
      <w:r w:rsidR="00A948ED" w:rsidRPr="00F3093C">
        <w:rPr>
          <w:rFonts w:cs="Times New Roman"/>
          <w:szCs w:val="28"/>
          <w:lang w:val="ky-KG"/>
        </w:rPr>
        <w:t xml:space="preserve"> что соседство </w:t>
      </w:r>
      <w:r w:rsidR="005D19D6" w:rsidRPr="00F3093C">
        <w:rPr>
          <w:rFonts w:cs="Times New Roman"/>
          <w:szCs w:val="28"/>
          <w:lang w:val="ky-KG"/>
        </w:rPr>
        <w:t xml:space="preserve">с </w:t>
      </w:r>
      <w:r w:rsidR="00A948ED" w:rsidRPr="00F3093C">
        <w:rPr>
          <w:rFonts w:cs="Times New Roman"/>
          <w:szCs w:val="28"/>
          <w:lang w:val="ky-KG"/>
        </w:rPr>
        <w:t>т</w:t>
      </w:r>
      <w:r w:rsidR="005D19D6" w:rsidRPr="00F3093C">
        <w:rPr>
          <w:rFonts w:cs="Times New Roman"/>
          <w:szCs w:val="28"/>
          <w:lang w:val="ky-KG"/>
        </w:rPr>
        <w:t>ю</w:t>
      </w:r>
      <w:r w:rsidR="00A948ED" w:rsidRPr="00F3093C">
        <w:rPr>
          <w:rFonts w:cs="Times New Roman"/>
          <w:szCs w:val="28"/>
          <w:lang w:val="ky-KG"/>
        </w:rPr>
        <w:t>ркоязычны</w:t>
      </w:r>
      <w:r w:rsidR="005D19D6" w:rsidRPr="00F3093C">
        <w:rPr>
          <w:rFonts w:cs="Times New Roman"/>
          <w:szCs w:val="28"/>
          <w:lang w:val="ky-KG"/>
        </w:rPr>
        <w:t>ми</w:t>
      </w:r>
      <w:r w:rsidR="00A948ED" w:rsidRPr="00F3093C">
        <w:rPr>
          <w:rFonts w:cs="Times New Roman"/>
          <w:szCs w:val="28"/>
          <w:lang w:val="ky-KG"/>
        </w:rPr>
        <w:t xml:space="preserve"> стран</w:t>
      </w:r>
      <w:r w:rsidR="005D19D6" w:rsidRPr="00F3093C">
        <w:rPr>
          <w:rFonts w:cs="Times New Roman"/>
          <w:szCs w:val="28"/>
          <w:lang w:val="ky-KG"/>
        </w:rPr>
        <w:t>ами</w:t>
      </w:r>
      <w:r w:rsidR="00A948ED" w:rsidRPr="00F3093C">
        <w:rPr>
          <w:rFonts w:cs="Times New Roman"/>
          <w:szCs w:val="28"/>
          <w:lang w:val="ky-KG"/>
        </w:rPr>
        <w:t xml:space="preserve"> повлиял</w:t>
      </w:r>
      <w:r w:rsidRPr="00F3093C">
        <w:rPr>
          <w:rFonts w:cs="Times New Roman"/>
          <w:szCs w:val="28"/>
          <w:lang w:val="ky-KG"/>
        </w:rPr>
        <w:t>о</w:t>
      </w:r>
      <w:r w:rsidR="00A948ED" w:rsidRPr="00F3093C">
        <w:rPr>
          <w:rFonts w:cs="Times New Roman"/>
          <w:szCs w:val="28"/>
          <w:lang w:val="ky-KG"/>
        </w:rPr>
        <w:t xml:space="preserve"> на возникновение новых терминов в том или ино</w:t>
      </w:r>
      <w:r w:rsidRPr="00F3093C">
        <w:rPr>
          <w:rFonts w:cs="Times New Roman"/>
          <w:szCs w:val="28"/>
          <w:lang w:val="ky-KG"/>
        </w:rPr>
        <w:t>м</w:t>
      </w:r>
      <w:r w:rsidR="00A948ED" w:rsidRPr="00F3093C">
        <w:rPr>
          <w:rFonts w:cs="Times New Roman"/>
          <w:szCs w:val="28"/>
          <w:lang w:val="ky-KG"/>
        </w:rPr>
        <w:t xml:space="preserve"> языке. </w:t>
      </w:r>
      <w:r w:rsidR="00806573" w:rsidRPr="00F3093C">
        <w:rPr>
          <w:rFonts w:cs="Times New Roman"/>
          <w:szCs w:val="28"/>
          <w:lang w:val="ky-KG"/>
        </w:rPr>
        <w:t>М</w:t>
      </w:r>
      <w:r w:rsidR="00A948ED" w:rsidRPr="00F3093C">
        <w:rPr>
          <w:rFonts w:cs="Times New Roman"/>
          <w:szCs w:val="28"/>
          <w:lang w:val="ky-KG"/>
        </w:rPr>
        <w:t xml:space="preserve">ногие слова </w:t>
      </w:r>
      <w:r w:rsidR="00806573" w:rsidRPr="00F3093C">
        <w:rPr>
          <w:rFonts w:cs="Times New Roman"/>
          <w:szCs w:val="28"/>
          <w:lang w:val="ky-KG"/>
        </w:rPr>
        <w:t xml:space="preserve">перешли </w:t>
      </w:r>
      <w:r w:rsidR="00A948ED" w:rsidRPr="00F3093C">
        <w:rPr>
          <w:rFonts w:cs="Times New Roman"/>
          <w:szCs w:val="28"/>
          <w:lang w:val="ky-KG"/>
        </w:rPr>
        <w:t>в таджикск</w:t>
      </w:r>
      <w:r w:rsidR="00806573" w:rsidRPr="00F3093C">
        <w:rPr>
          <w:rFonts w:cs="Times New Roman"/>
          <w:szCs w:val="28"/>
          <w:lang w:val="ky-KG"/>
        </w:rPr>
        <w:t xml:space="preserve">ий </w:t>
      </w:r>
      <w:r w:rsidR="00A948ED" w:rsidRPr="00F3093C">
        <w:rPr>
          <w:rFonts w:cs="Times New Roman"/>
          <w:szCs w:val="28"/>
          <w:lang w:val="ky-KG"/>
        </w:rPr>
        <w:t>язык</w:t>
      </w:r>
      <w:r w:rsidR="004F300E" w:rsidRPr="00F3093C">
        <w:rPr>
          <w:rFonts w:cs="Times New Roman"/>
          <w:szCs w:val="28"/>
          <w:lang w:val="ky-KG"/>
        </w:rPr>
        <w:t xml:space="preserve"> из узбекского</w:t>
      </w:r>
      <w:r w:rsidR="005D19D6" w:rsidRPr="00F3093C">
        <w:rPr>
          <w:rFonts w:cs="Times New Roman"/>
          <w:szCs w:val="28"/>
          <w:lang w:val="ky-KG"/>
        </w:rPr>
        <w:t xml:space="preserve"> языка</w:t>
      </w:r>
      <w:r w:rsidR="00806573" w:rsidRPr="00F3093C">
        <w:rPr>
          <w:rFonts w:cs="Times New Roman"/>
          <w:szCs w:val="28"/>
          <w:lang w:val="ky-KG"/>
        </w:rPr>
        <w:t xml:space="preserve">. В </w:t>
      </w:r>
      <w:r w:rsidR="00A948ED" w:rsidRPr="00F3093C">
        <w:rPr>
          <w:rFonts w:cs="Times New Roman"/>
          <w:szCs w:val="28"/>
          <w:lang w:val="ky-KG"/>
        </w:rPr>
        <w:t xml:space="preserve"> кыргызском языке тоже </w:t>
      </w:r>
      <w:r w:rsidR="00E421EE" w:rsidRPr="00F3093C">
        <w:rPr>
          <w:rFonts w:cs="Times New Roman"/>
          <w:szCs w:val="28"/>
          <w:lang w:val="ky-KG"/>
        </w:rPr>
        <w:t xml:space="preserve">есть </w:t>
      </w:r>
      <w:r w:rsidR="00806573" w:rsidRPr="00F3093C">
        <w:rPr>
          <w:rFonts w:cs="Times New Roman"/>
          <w:szCs w:val="28"/>
          <w:lang w:val="ky-KG"/>
        </w:rPr>
        <w:t>слов</w:t>
      </w:r>
      <w:r w:rsidR="00E421EE" w:rsidRPr="00F3093C">
        <w:rPr>
          <w:rFonts w:cs="Times New Roman"/>
          <w:szCs w:val="28"/>
          <w:lang w:val="ky-KG"/>
        </w:rPr>
        <w:t>а</w:t>
      </w:r>
      <w:r w:rsidR="00806573" w:rsidRPr="00F3093C">
        <w:rPr>
          <w:rFonts w:cs="Times New Roman"/>
          <w:szCs w:val="28"/>
          <w:lang w:val="ky-KG"/>
        </w:rPr>
        <w:t xml:space="preserve">, </w:t>
      </w:r>
      <w:r w:rsidR="00A948ED" w:rsidRPr="00F3093C">
        <w:rPr>
          <w:rFonts w:cs="Times New Roman"/>
          <w:szCs w:val="28"/>
          <w:lang w:val="ky-KG"/>
        </w:rPr>
        <w:t>которые перешли из узбекского и (или) таджикского, также и наоборот</w:t>
      </w:r>
      <w:r w:rsidR="00A2134F" w:rsidRPr="00F3093C">
        <w:rPr>
          <w:rFonts w:cs="Times New Roman"/>
          <w:szCs w:val="28"/>
          <w:lang w:val="ky-KG"/>
        </w:rPr>
        <w:t xml:space="preserve"> </w:t>
      </w:r>
      <w:r w:rsidR="00A2134F" w:rsidRPr="00F3093C">
        <w:rPr>
          <w:rFonts w:cs="Times New Roman"/>
          <w:szCs w:val="28"/>
        </w:rPr>
        <w:t>[</w:t>
      </w:r>
      <w:r w:rsidR="00A2134F" w:rsidRPr="00F3093C">
        <w:rPr>
          <w:rFonts w:cs="Times New Roman"/>
          <w:szCs w:val="28"/>
        </w:rPr>
        <w:fldChar w:fldCharType="begin"/>
      </w:r>
      <w:r w:rsidR="00A2134F" w:rsidRPr="00F3093C">
        <w:rPr>
          <w:rFonts w:cs="Times New Roman"/>
          <w:szCs w:val="28"/>
        </w:rPr>
        <w:instrText xml:space="preserve"> REF _Ref196085614 \r \h </w:instrText>
      </w:r>
      <w:r w:rsidR="00A2134F" w:rsidRPr="00F3093C">
        <w:rPr>
          <w:rFonts w:cs="Times New Roman"/>
          <w:szCs w:val="28"/>
        </w:rPr>
      </w:r>
      <w:r w:rsidR="00F3093C">
        <w:rPr>
          <w:rFonts w:cs="Times New Roman"/>
          <w:szCs w:val="28"/>
        </w:rPr>
        <w:instrText xml:space="preserve"> \* MERGEFORMAT </w:instrText>
      </w:r>
      <w:r w:rsidR="00A2134F" w:rsidRPr="00F3093C">
        <w:rPr>
          <w:rFonts w:cs="Times New Roman"/>
          <w:szCs w:val="28"/>
        </w:rPr>
        <w:fldChar w:fldCharType="separate"/>
      </w:r>
      <w:r w:rsidR="00F3093C">
        <w:rPr>
          <w:rFonts w:cs="Times New Roman"/>
          <w:szCs w:val="28"/>
        </w:rPr>
        <w:t>106</w:t>
      </w:r>
      <w:r w:rsidR="00A2134F" w:rsidRPr="00F3093C">
        <w:rPr>
          <w:rFonts w:cs="Times New Roman"/>
          <w:szCs w:val="28"/>
        </w:rPr>
        <w:fldChar w:fldCharType="end"/>
      </w:r>
      <w:r w:rsidR="00A2134F" w:rsidRPr="00F3093C">
        <w:rPr>
          <w:rFonts w:cs="Times New Roman"/>
          <w:szCs w:val="28"/>
        </w:rPr>
        <w:t>]</w:t>
      </w:r>
      <w:r w:rsidR="00A948ED" w:rsidRPr="00F3093C">
        <w:rPr>
          <w:rFonts w:cs="Times New Roman"/>
          <w:szCs w:val="28"/>
          <w:lang w:val="ky-KG"/>
        </w:rPr>
        <w:t xml:space="preserve">. Например: </w:t>
      </w:r>
      <w:r w:rsidR="00806573" w:rsidRPr="00F3093C">
        <w:rPr>
          <w:rFonts w:cs="Times New Roman"/>
          <w:i/>
          <w:szCs w:val="28"/>
          <w:lang w:val="ky-KG"/>
        </w:rPr>
        <w:t>палоо</w:t>
      </w:r>
      <w:r w:rsidR="00A948ED" w:rsidRPr="00F3093C">
        <w:rPr>
          <w:rFonts w:cs="Times New Roman"/>
          <w:i/>
          <w:szCs w:val="28"/>
          <w:lang w:val="ky-KG"/>
        </w:rPr>
        <w:t>, катлама, катик</w:t>
      </w:r>
      <w:r w:rsidR="00A948ED" w:rsidRPr="00F3093C">
        <w:rPr>
          <w:rFonts w:cs="Times New Roman"/>
          <w:szCs w:val="28"/>
          <w:lang w:val="ky-KG"/>
        </w:rPr>
        <w:t xml:space="preserve">. </w:t>
      </w:r>
      <w:r w:rsidR="005D19D6" w:rsidRPr="00F3093C">
        <w:rPr>
          <w:rFonts w:cs="Times New Roman"/>
          <w:szCs w:val="28"/>
          <w:lang w:val="ky-KG"/>
        </w:rPr>
        <w:t xml:space="preserve">Встречаются гибридные слова, в которых первая часть </w:t>
      </w:r>
      <w:r w:rsidR="005D19D6" w:rsidRPr="00F3093C">
        <w:rPr>
          <w:rFonts w:cs="Times New Roman"/>
          <w:i/>
          <w:szCs w:val="28"/>
          <w:lang w:val="ky-KG"/>
        </w:rPr>
        <w:t>курут</w:t>
      </w:r>
      <w:r w:rsidR="005D19D6" w:rsidRPr="00F3093C">
        <w:rPr>
          <w:rFonts w:cs="Times New Roman"/>
          <w:szCs w:val="28"/>
          <w:lang w:val="ky-KG"/>
        </w:rPr>
        <w:t xml:space="preserve"> имеет кыргызскую основу (от слова </w:t>
      </w:r>
      <w:r w:rsidR="005D19D6" w:rsidRPr="00F3093C">
        <w:rPr>
          <w:rFonts w:cs="Times New Roman"/>
          <w:i/>
          <w:szCs w:val="28"/>
          <w:lang w:val="ky-KG"/>
        </w:rPr>
        <w:t xml:space="preserve">кургат </w:t>
      </w:r>
      <w:r w:rsidR="005D19D6" w:rsidRPr="00F3093C">
        <w:rPr>
          <w:rFonts w:cs="Times New Roman"/>
          <w:szCs w:val="28"/>
          <w:lang w:val="ky-KG"/>
        </w:rPr>
        <w:t>– сушить), а вторая часть</w:t>
      </w:r>
      <w:r w:rsidR="005D19D6" w:rsidRPr="00F3093C">
        <w:rPr>
          <w:rFonts w:cs="Times New Roman"/>
          <w:i/>
          <w:szCs w:val="28"/>
          <w:lang w:val="ky-KG"/>
        </w:rPr>
        <w:t xml:space="preserve"> </w:t>
      </w:r>
      <w:r w:rsidR="005D19D6" w:rsidRPr="00F3093C">
        <w:rPr>
          <w:rFonts w:cs="Times New Roman"/>
          <w:szCs w:val="28"/>
          <w:lang w:val="ky-KG"/>
        </w:rPr>
        <w:t xml:space="preserve">заимствована от   таджикского слова  </w:t>
      </w:r>
      <w:r w:rsidR="005D19D6" w:rsidRPr="00F3093C">
        <w:rPr>
          <w:rFonts w:cs="Times New Roman"/>
          <w:i/>
          <w:szCs w:val="28"/>
          <w:lang w:val="ky-KG"/>
        </w:rPr>
        <w:t>об</w:t>
      </w:r>
      <w:r w:rsidR="005D19D6" w:rsidRPr="00F3093C">
        <w:rPr>
          <w:rFonts w:cs="Times New Roman"/>
          <w:szCs w:val="28"/>
          <w:lang w:val="ky-KG"/>
        </w:rPr>
        <w:t xml:space="preserve"> – вода </w:t>
      </w:r>
      <w:r w:rsidR="00A948ED" w:rsidRPr="00F3093C">
        <w:rPr>
          <w:rFonts w:cs="Times New Roman"/>
          <w:i/>
          <w:szCs w:val="28"/>
          <w:lang w:val="ky-KG"/>
        </w:rPr>
        <w:t>курутоба (это жидкий напиток</w:t>
      </w:r>
      <w:r w:rsidR="00806573" w:rsidRPr="00F3093C">
        <w:rPr>
          <w:rFonts w:cs="Times New Roman"/>
          <w:i/>
          <w:szCs w:val="28"/>
          <w:lang w:val="ky-KG"/>
        </w:rPr>
        <w:t xml:space="preserve">, </w:t>
      </w:r>
      <w:r w:rsidR="00A948ED" w:rsidRPr="00F3093C">
        <w:rPr>
          <w:rFonts w:cs="Times New Roman"/>
          <w:i/>
          <w:szCs w:val="28"/>
          <w:lang w:val="ky-KG"/>
        </w:rPr>
        <w:t>приготовленный из сушенного айрана и разбавленн</w:t>
      </w:r>
      <w:r w:rsidR="00806573" w:rsidRPr="00F3093C">
        <w:rPr>
          <w:rFonts w:cs="Times New Roman"/>
          <w:i/>
          <w:szCs w:val="28"/>
          <w:lang w:val="ky-KG"/>
        </w:rPr>
        <w:t>ый</w:t>
      </w:r>
      <w:r w:rsidR="00A948ED" w:rsidRPr="00F3093C">
        <w:rPr>
          <w:rFonts w:cs="Times New Roman"/>
          <w:i/>
          <w:szCs w:val="28"/>
          <w:lang w:val="ky-KG"/>
        </w:rPr>
        <w:t xml:space="preserve"> водой)</w:t>
      </w:r>
      <w:r w:rsidR="00806573" w:rsidRPr="00F3093C">
        <w:rPr>
          <w:rFonts w:cs="Times New Roman"/>
          <w:szCs w:val="28"/>
        </w:rPr>
        <w:t>.</w:t>
      </w:r>
      <w:r w:rsidR="00A948ED" w:rsidRPr="00F3093C">
        <w:rPr>
          <w:rFonts w:cs="Times New Roman"/>
          <w:szCs w:val="28"/>
          <w:lang w:val="ky-KG"/>
        </w:rPr>
        <w:t xml:space="preserve"> </w:t>
      </w:r>
      <w:r w:rsidR="009574A9" w:rsidRPr="00F3093C">
        <w:rPr>
          <w:rFonts w:cs="Times New Roman"/>
          <w:szCs w:val="28"/>
          <w:lang w:val="ky-KG"/>
        </w:rPr>
        <w:t>Слова т</w:t>
      </w:r>
      <w:r w:rsidR="00A948ED" w:rsidRPr="00F3093C">
        <w:rPr>
          <w:rFonts w:cs="Times New Roman"/>
          <w:szCs w:val="28"/>
          <w:lang w:val="ky-KG"/>
        </w:rPr>
        <w:t xml:space="preserve">акого рода и в </w:t>
      </w:r>
      <w:r w:rsidR="00B85274" w:rsidRPr="00F3093C">
        <w:rPr>
          <w:rFonts w:cs="Times New Roman"/>
          <w:szCs w:val="28"/>
          <w:lang w:val="ky-KG"/>
        </w:rPr>
        <w:t xml:space="preserve">китайском, и в </w:t>
      </w:r>
      <w:r w:rsidR="00A948ED" w:rsidRPr="00F3093C">
        <w:rPr>
          <w:rFonts w:cs="Times New Roman"/>
          <w:szCs w:val="28"/>
          <w:lang w:val="ky-KG"/>
        </w:rPr>
        <w:t>кыргызском язык</w:t>
      </w:r>
      <w:r w:rsidR="00B85274" w:rsidRPr="00F3093C">
        <w:rPr>
          <w:rFonts w:cs="Times New Roman"/>
          <w:szCs w:val="28"/>
          <w:lang w:val="ky-KG"/>
        </w:rPr>
        <w:t>ах</w:t>
      </w:r>
      <w:r w:rsidR="00A948ED" w:rsidRPr="00F3093C">
        <w:rPr>
          <w:rFonts w:cs="Times New Roman"/>
          <w:szCs w:val="28"/>
          <w:lang w:val="ky-KG"/>
        </w:rPr>
        <w:t xml:space="preserve"> </w:t>
      </w:r>
      <w:r w:rsidR="00DB244E" w:rsidRPr="00F3093C">
        <w:rPr>
          <w:rFonts w:cs="Times New Roman"/>
          <w:szCs w:val="28"/>
          <w:lang w:val="ky-KG"/>
        </w:rPr>
        <w:t>встречаются часто</w:t>
      </w:r>
      <w:r w:rsidR="00A948ED" w:rsidRPr="00F3093C">
        <w:rPr>
          <w:rFonts w:cs="Times New Roman"/>
          <w:szCs w:val="28"/>
          <w:lang w:val="ky-KG"/>
        </w:rPr>
        <w:t xml:space="preserve">. </w:t>
      </w:r>
      <w:r w:rsidR="005B2F7E" w:rsidRPr="00F3093C">
        <w:rPr>
          <w:rFonts w:cs="Times New Roman"/>
          <w:szCs w:val="28"/>
          <w:lang w:val="ky-KG"/>
        </w:rPr>
        <w:t>Кыргызское слово манты/мантуу «манту, паровые пельмени» — китайск</w:t>
      </w:r>
      <w:r w:rsidR="000E6080" w:rsidRPr="00F3093C">
        <w:rPr>
          <w:rFonts w:cs="Times New Roman"/>
          <w:szCs w:val="28"/>
          <w:lang w:val="ky-KG"/>
        </w:rPr>
        <w:t>ий</w:t>
      </w:r>
      <w:r w:rsidR="005B2F7E" w:rsidRPr="00F3093C">
        <w:rPr>
          <w:rFonts w:cs="Times New Roman"/>
          <w:szCs w:val="28"/>
          <w:lang w:val="ky-KG"/>
        </w:rPr>
        <w:t xml:space="preserve"> </w:t>
      </w:r>
      <w:r w:rsidR="005B2F7E" w:rsidRPr="00F3093C">
        <w:rPr>
          <w:rFonts w:cs="Times New Roman"/>
          <w:szCs w:val="28"/>
          <w:lang w:val="ky-KG"/>
        </w:rPr>
        <w:t>馒头</w:t>
      </w:r>
      <w:r w:rsidR="005B2F7E" w:rsidRPr="00F3093C">
        <w:rPr>
          <w:rFonts w:cs="Times New Roman"/>
          <w:szCs w:val="28"/>
          <w:lang w:val="ky-KG"/>
        </w:rPr>
        <w:t xml:space="preserve"> mántou «хлебец, приготовленный на пару</w:t>
      </w:r>
      <w:r w:rsidR="00626E86" w:rsidRPr="00F3093C">
        <w:rPr>
          <w:rFonts w:cs="Times New Roman"/>
          <w:szCs w:val="28"/>
          <w:lang w:val="ky-KG"/>
        </w:rPr>
        <w:t>;</w:t>
      </w:r>
      <w:r w:rsidR="005B2F7E" w:rsidRPr="00F3093C">
        <w:rPr>
          <w:rFonts w:cs="Times New Roman"/>
          <w:szCs w:val="28"/>
          <w:lang w:val="ky-KG"/>
        </w:rPr>
        <w:t xml:space="preserve"> пампушка» [</w:t>
      </w:r>
      <w:r w:rsidR="00A2134F" w:rsidRPr="00F3093C">
        <w:rPr>
          <w:rFonts w:cs="Times New Roman"/>
          <w:szCs w:val="28"/>
          <w:lang w:val="ky-KG"/>
        </w:rPr>
        <w:fldChar w:fldCharType="begin"/>
      </w:r>
      <w:r w:rsidR="00A2134F" w:rsidRPr="00F3093C">
        <w:rPr>
          <w:rFonts w:cs="Times New Roman"/>
          <w:szCs w:val="28"/>
          <w:lang w:val="ky-KG"/>
        </w:rPr>
        <w:instrText xml:space="preserve"> REF _Ref196085645 \r \h </w:instrText>
      </w:r>
      <w:r w:rsidR="00A2134F" w:rsidRPr="00F3093C">
        <w:rPr>
          <w:rFonts w:cs="Times New Roman"/>
          <w:szCs w:val="28"/>
          <w:lang w:val="ky-KG"/>
        </w:rPr>
      </w:r>
      <w:r w:rsidR="00F3093C">
        <w:rPr>
          <w:rFonts w:cs="Times New Roman"/>
          <w:szCs w:val="28"/>
          <w:lang w:val="ky-KG"/>
        </w:rPr>
        <w:instrText xml:space="preserve"> \* MERGEFORMAT </w:instrText>
      </w:r>
      <w:r w:rsidR="00A2134F" w:rsidRPr="00F3093C">
        <w:rPr>
          <w:rFonts w:cs="Times New Roman"/>
          <w:szCs w:val="28"/>
          <w:lang w:val="ky-KG"/>
        </w:rPr>
        <w:fldChar w:fldCharType="separate"/>
      </w:r>
      <w:r w:rsidR="00F3093C">
        <w:rPr>
          <w:rFonts w:cs="Times New Roman"/>
          <w:szCs w:val="28"/>
          <w:lang w:val="ky-KG"/>
        </w:rPr>
        <w:t>62</w:t>
      </w:r>
      <w:r w:rsidR="00A2134F" w:rsidRPr="00F3093C">
        <w:rPr>
          <w:rFonts w:cs="Times New Roman"/>
          <w:szCs w:val="28"/>
          <w:lang w:val="ky-KG"/>
        </w:rPr>
        <w:fldChar w:fldCharType="end"/>
      </w:r>
      <w:r w:rsidR="00EC36BC" w:rsidRPr="00F3093C">
        <w:rPr>
          <w:rFonts w:cs="Times New Roman"/>
          <w:szCs w:val="28"/>
          <w:lang w:val="ky-KG"/>
        </w:rPr>
        <w:t>,</w:t>
      </w:r>
      <w:r w:rsidR="005B2F7E" w:rsidRPr="00F3093C">
        <w:rPr>
          <w:rFonts w:cs="Times New Roman"/>
          <w:szCs w:val="28"/>
          <w:lang w:val="ky-KG"/>
        </w:rPr>
        <w:t xml:space="preserve"> с.</w:t>
      </w:r>
      <w:r w:rsidR="00D45A4D" w:rsidRPr="00F3093C">
        <w:rPr>
          <w:rFonts w:cs="Times New Roman"/>
          <w:szCs w:val="28"/>
          <w:lang w:val="ky-KG"/>
        </w:rPr>
        <w:t>6</w:t>
      </w:r>
      <w:r w:rsidR="005B2F7E" w:rsidRPr="00F3093C">
        <w:rPr>
          <w:rFonts w:cs="Times New Roman"/>
          <w:szCs w:val="28"/>
          <w:lang w:val="ky-KG"/>
        </w:rPr>
        <w:t>44]</w:t>
      </w:r>
      <w:r w:rsidR="00F53F65" w:rsidRPr="00F3093C">
        <w:rPr>
          <w:rFonts w:cs="Times New Roman"/>
          <w:szCs w:val="28"/>
          <w:lang w:val="ky-KG"/>
        </w:rPr>
        <w:t>.</w:t>
      </w:r>
    </w:p>
    <w:p w14:paraId="3C90B31D" w14:textId="2E548F42" w:rsidR="00B603CC" w:rsidRPr="00F3093C" w:rsidRDefault="00A948ED" w:rsidP="00574D78">
      <w:pPr>
        <w:spacing w:after="0" w:line="360" w:lineRule="auto"/>
        <w:ind w:firstLine="709"/>
        <w:jc w:val="both"/>
        <w:rPr>
          <w:rFonts w:cs="Times New Roman"/>
          <w:szCs w:val="28"/>
        </w:rPr>
      </w:pPr>
      <w:bookmarkStart w:id="47" w:name="_Hlk180748215"/>
      <w:r w:rsidRPr="00F3093C">
        <w:rPr>
          <w:rFonts w:cs="Times New Roman"/>
          <w:szCs w:val="28"/>
          <w:lang w:val="ky-KG"/>
        </w:rPr>
        <w:t>В работе И.</w:t>
      </w:r>
      <w:r w:rsidR="00E13E8D" w:rsidRPr="00F3093C">
        <w:rPr>
          <w:rFonts w:cs="Times New Roman"/>
          <w:szCs w:val="28"/>
          <w:lang w:val="ky-KG"/>
        </w:rPr>
        <w:t xml:space="preserve"> </w:t>
      </w:r>
      <w:r w:rsidRPr="00F3093C">
        <w:rPr>
          <w:rFonts w:cs="Times New Roman"/>
          <w:szCs w:val="28"/>
          <w:lang w:val="ky-KG"/>
        </w:rPr>
        <w:t>М.</w:t>
      </w:r>
      <w:r w:rsidR="00E13E8D" w:rsidRPr="00F3093C">
        <w:rPr>
          <w:rFonts w:cs="Times New Roman"/>
          <w:szCs w:val="28"/>
          <w:lang w:val="ky-KG"/>
        </w:rPr>
        <w:t xml:space="preserve"> </w:t>
      </w:r>
      <w:r w:rsidRPr="00F3093C">
        <w:rPr>
          <w:rFonts w:cs="Times New Roman"/>
          <w:szCs w:val="28"/>
          <w:lang w:val="ky-KG"/>
        </w:rPr>
        <w:t xml:space="preserve">Отарова </w:t>
      </w:r>
      <w:r w:rsidR="009574A9" w:rsidRPr="00F3093C">
        <w:rPr>
          <w:rFonts w:cs="Times New Roman"/>
          <w:szCs w:val="28"/>
          <w:lang w:val="ky-KG"/>
        </w:rPr>
        <w:t xml:space="preserve">рассмотрены </w:t>
      </w:r>
      <w:r w:rsidRPr="00F3093C">
        <w:rPr>
          <w:rFonts w:cs="Times New Roman"/>
          <w:szCs w:val="28"/>
          <w:lang w:val="ky-KG"/>
        </w:rPr>
        <w:t>слова</w:t>
      </w:r>
      <w:r w:rsidR="00D1361F" w:rsidRPr="00F3093C">
        <w:rPr>
          <w:rFonts w:cs="Times New Roman"/>
          <w:szCs w:val="28"/>
          <w:lang w:val="ky-KG"/>
        </w:rPr>
        <w:t>,</w:t>
      </w:r>
      <w:r w:rsidRPr="00F3093C">
        <w:rPr>
          <w:rFonts w:cs="Times New Roman"/>
          <w:szCs w:val="28"/>
          <w:lang w:val="ky-KG"/>
        </w:rPr>
        <w:t xml:space="preserve"> связанные с едой карачаевцев, бал</w:t>
      </w:r>
      <w:r w:rsidR="00D1361F" w:rsidRPr="00F3093C">
        <w:rPr>
          <w:rFonts w:cs="Times New Roman"/>
          <w:szCs w:val="28"/>
          <w:lang w:val="ky-KG"/>
        </w:rPr>
        <w:t>к</w:t>
      </w:r>
      <w:r w:rsidRPr="00F3093C">
        <w:rPr>
          <w:rFonts w:cs="Times New Roman"/>
          <w:szCs w:val="28"/>
          <w:lang w:val="ky-KG"/>
        </w:rPr>
        <w:t>аров, рассказывается</w:t>
      </w:r>
      <w:r w:rsidR="009574A9" w:rsidRPr="00F3093C">
        <w:rPr>
          <w:rFonts w:cs="Times New Roman"/>
          <w:szCs w:val="28"/>
          <w:lang w:val="ky-KG"/>
        </w:rPr>
        <w:t xml:space="preserve"> о </w:t>
      </w:r>
      <w:r w:rsidRPr="00F3093C">
        <w:rPr>
          <w:rFonts w:cs="Times New Roman"/>
          <w:szCs w:val="28"/>
          <w:lang w:val="ky-KG"/>
        </w:rPr>
        <w:t xml:space="preserve"> </w:t>
      </w:r>
      <w:r w:rsidR="009574A9" w:rsidRPr="00F3093C">
        <w:rPr>
          <w:rFonts w:cs="Times New Roman"/>
          <w:szCs w:val="28"/>
          <w:lang w:val="ky-KG"/>
        </w:rPr>
        <w:t xml:space="preserve">пользе принимаемой пищи, </w:t>
      </w:r>
      <w:r w:rsidR="00B93967" w:rsidRPr="00F3093C">
        <w:rPr>
          <w:rFonts w:cs="Times New Roman"/>
          <w:szCs w:val="28"/>
          <w:lang w:val="ky-KG"/>
        </w:rPr>
        <w:t xml:space="preserve">о </w:t>
      </w:r>
      <w:r w:rsidR="009574A9" w:rsidRPr="00F3093C">
        <w:rPr>
          <w:rFonts w:cs="Times New Roman"/>
          <w:szCs w:val="28"/>
          <w:lang w:val="ky-KG"/>
        </w:rPr>
        <w:t>полезны</w:t>
      </w:r>
      <w:r w:rsidR="00B93967" w:rsidRPr="00F3093C">
        <w:rPr>
          <w:rFonts w:cs="Times New Roman"/>
          <w:szCs w:val="28"/>
          <w:lang w:val="ky-KG"/>
        </w:rPr>
        <w:t>х</w:t>
      </w:r>
      <w:r w:rsidR="009574A9" w:rsidRPr="00F3093C">
        <w:rPr>
          <w:rFonts w:cs="Times New Roman"/>
          <w:szCs w:val="28"/>
          <w:lang w:val="ky-KG"/>
        </w:rPr>
        <w:t xml:space="preserve"> для организма продукт</w:t>
      </w:r>
      <w:r w:rsidR="00B93967" w:rsidRPr="00F3093C">
        <w:rPr>
          <w:rFonts w:cs="Times New Roman"/>
          <w:szCs w:val="28"/>
          <w:lang w:val="ky-KG"/>
        </w:rPr>
        <w:t xml:space="preserve">ах </w:t>
      </w:r>
      <w:r w:rsidR="009574A9" w:rsidRPr="00F3093C">
        <w:rPr>
          <w:rFonts w:cs="Times New Roman"/>
          <w:szCs w:val="28"/>
          <w:lang w:val="ky-KG"/>
        </w:rPr>
        <w:t xml:space="preserve">питания, </w:t>
      </w:r>
      <w:r w:rsidR="00B93967" w:rsidRPr="00F3093C">
        <w:rPr>
          <w:rFonts w:cs="Times New Roman"/>
          <w:szCs w:val="28"/>
          <w:lang w:val="ky-KG"/>
        </w:rPr>
        <w:t xml:space="preserve">о </w:t>
      </w:r>
      <w:r w:rsidRPr="00F3093C">
        <w:rPr>
          <w:rFonts w:cs="Times New Roman"/>
          <w:szCs w:val="28"/>
          <w:lang w:val="ky-KG"/>
        </w:rPr>
        <w:t>врем</w:t>
      </w:r>
      <w:r w:rsidR="00B93967" w:rsidRPr="00F3093C">
        <w:rPr>
          <w:rFonts w:cs="Times New Roman"/>
          <w:szCs w:val="28"/>
          <w:lang w:val="ky-KG"/>
        </w:rPr>
        <w:t xml:space="preserve">ени </w:t>
      </w:r>
      <w:r w:rsidRPr="00F3093C">
        <w:rPr>
          <w:rFonts w:cs="Times New Roman"/>
          <w:szCs w:val="28"/>
          <w:lang w:val="ky-KG"/>
        </w:rPr>
        <w:t xml:space="preserve"> и режим</w:t>
      </w:r>
      <w:r w:rsidR="00B93967" w:rsidRPr="00F3093C">
        <w:rPr>
          <w:rFonts w:cs="Times New Roman"/>
          <w:szCs w:val="28"/>
          <w:lang w:val="ky-KG"/>
        </w:rPr>
        <w:t>е</w:t>
      </w:r>
      <w:r w:rsidRPr="00F3093C">
        <w:rPr>
          <w:rFonts w:cs="Times New Roman"/>
          <w:szCs w:val="28"/>
          <w:lang w:val="ky-KG"/>
        </w:rPr>
        <w:t xml:space="preserve"> питания, </w:t>
      </w:r>
      <w:r w:rsidR="00B93967" w:rsidRPr="00F3093C">
        <w:rPr>
          <w:rFonts w:cs="Times New Roman"/>
          <w:szCs w:val="28"/>
          <w:lang w:val="ky-KG"/>
        </w:rPr>
        <w:t xml:space="preserve">о </w:t>
      </w:r>
      <w:r w:rsidRPr="00F3093C">
        <w:rPr>
          <w:rFonts w:cs="Times New Roman"/>
          <w:szCs w:val="28"/>
          <w:lang w:val="ky-KG"/>
        </w:rPr>
        <w:t>способ</w:t>
      </w:r>
      <w:r w:rsidR="00B93967" w:rsidRPr="00F3093C">
        <w:rPr>
          <w:rFonts w:cs="Times New Roman"/>
          <w:szCs w:val="28"/>
          <w:lang w:val="ky-KG"/>
        </w:rPr>
        <w:t>ах</w:t>
      </w:r>
      <w:r w:rsidRPr="00F3093C">
        <w:rPr>
          <w:rFonts w:cs="Times New Roman"/>
          <w:szCs w:val="28"/>
          <w:lang w:val="ky-KG"/>
        </w:rPr>
        <w:t xml:space="preserve"> приема пищи</w:t>
      </w:r>
      <w:r w:rsidR="005661D7" w:rsidRPr="00F3093C">
        <w:rPr>
          <w:rFonts w:cs="Times New Roman"/>
          <w:szCs w:val="28"/>
          <w:lang w:val="ky-KG"/>
        </w:rPr>
        <w:t xml:space="preserve"> [</w:t>
      </w:r>
      <w:r w:rsidR="005661D7" w:rsidRPr="00F3093C">
        <w:rPr>
          <w:rFonts w:cs="Times New Roman"/>
          <w:szCs w:val="28"/>
        </w:rPr>
        <w:fldChar w:fldCharType="begin"/>
      </w:r>
      <w:r w:rsidR="005661D7" w:rsidRPr="00F3093C">
        <w:rPr>
          <w:rFonts w:cs="Times New Roman"/>
          <w:szCs w:val="28"/>
          <w:lang w:val="ky-KG"/>
        </w:rPr>
        <w:instrText xml:space="preserve"> REF _Ref196087867 \r \h </w:instrText>
      </w:r>
      <w:r w:rsidR="005661D7" w:rsidRPr="00F3093C">
        <w:rPr>
          <w:rFonts w:cs="Times New Roman"/>
          <w:szCs w:val="28"/>
        </w:rPr>
      </w:r>
      <w:r w:rsidR="00F3093C" w:rsidRPr="00F3093C">
        <w:rPr>
          <w:rFonts w:cs="Times New Roman"/>
          <w:szCs w:val="28"/>
          <w:lang w:val="ky-KG"/>
        </w:rPr>
        <w:instrText xml:space="preserve"> \* MERGEFORMAT </w:instrText>
      </w:r>
      <w:r w:rsidR="005661D7" w:rsidRPr="00F3093C">
        <w:rPr>
          <w:rFonts w:cs="Times New Roman"/>
          <w:szCs w:val="28"/>
        </w:rPr>
        <w:fldChar w:fldCharType="separate"/>
      </w:r>
      <w:r w:rsidR="00F3093C">
        <w:rPr>
          <w:rFonts w:cs="Times New Roman"/>
          <w:szCs w:val="28"/>
          <w:lang w:val="ky-KG"/>
        </w:rPr>
        <w:t>117</w:t>
      </w:r>
      <w:r w:rsidR="005661D7" w:rsidRPr="00F3093C">
        <w:rPr>
          <w:rFonts w:cs="Times New Roman"/>
          <w:szCs w:val="28"/>
        </w:rPr>
        <w:fldChar w:fldCharType="end"/>
      </w:r>
      <w:r w:rsidR="005661D7" w:rsidRPr="00F3093C">
        <w:rPr>
          <w:rFonts w:cs="Times New Roman"/>
          <w:szCs w:val="28"/>
          <w:lang w:val="ky-KG"/>
        </w:rPr>
        <w:t>]</w:t>
      </w:r>
      <w:r w:rsidR="009574A9" w:rsidRPr="00F3093C">
        <w:rPr>
          <w:rFonts w:cs="Times New Roman"/>
          <w:szCs w:val="28"/>
          <w:lang w:val="ky-KG"/>
        </w:rPr>
        <w:t>.</w:t>
      </w:r>
      <w:r w:rsidRPr="00F3093C">
        <w:rPr>
          <w:rFonts w:cs="Times New Roman"/>
          <w:szCs w:val="28"/>
          <w:lang w:val="ky-KG"/>
        </w:rPr>
        <w:t xml:space="preserve"> </w:t>
      </w:r>
      <w:r w:rsidR="00B93967" w:rsidRPr="00F3093C">
        <w:rPr>
          <w:rFonts w:cs="Times New Roman"/>
          <w:szCs w:val="28"/>
          <w:lang w:val="ky-KG"/>
        </w:rPr>
        <w:t xml:space="preserve"> </w:t>
      </w:r>
      <w:r w:rsidR="005661D7" w:rsidRPr="00F3093C">
        <w:rPr>
          <w:rFonts w:cs="Times New Roman"/>
          <w:szCs w:val="28"/>
        </w:rPr>
        <w:t>О</w:t>
      </w:r>
      <w:r w:rsidR="00B93967" w:rsidRPr="00F3093C">
        <w:rPr>
          <w:rFonts w:cs="Times New Roman"/>
          <w:szCs w:val="28"/>
          <w:lang w:val="ky-KG"/>
        </w:rPr>
        <w:t xml:space="preserve">б </w:t>
      </w:r>
      <w:r w:rsidR="009574A9" w:rsidRPr="00F3093C">
        <w:rPr>
          <w:rFonts w:cs="Times New Roman"/>
          <w:szCs w:val="28"/>
          <w:lang w:val="ky-KG"/>
        </w:rPr>
        <w:t>а</w:t>
      </w:r>
      <w:r w:rsidRPr="00F3093C">
        <w:rPr>
          <w:rFonts w:cs="Times New Roman"/>
          <w:szCs w:val="28"/>
          <w:lang w:val="ky-KG"/>
        </w:rPr>
        <w:t>лтай</w:t>
      </w:r>
      <w:r w:rsidR="00B93967" w:rsidRPr="00F3093C">
        <w:rPr>
          <w:rFonts w:cs="Times New Roman"/>
          <w:szCs w:val="28"/>
          <w:lang w:val="ky-KG"/>
        </w:rPr>
        <w:t>ских блюдах</w:t>
      </w:r>
      <w:r w:rsidRPr="00F3093C">
        <w:rPr>
          <w:rFonts w:cs="Times New Roman"/>
          <w:szCs w:val="28"/>
          <w:lang w:val="ky-KG"/>
        </w:rPr>
        <w:t xml:space="preserve"> написал работу Л.</w:t>
      </w:r>
      <w:r w:rsidR="00D1361F" w:rsidRPr="00F3093C">
        <w:rPr>
          <w:rFonts w:cs="Times New Roman"/>
          <w:szCs w:val="28"/>
          <w:lang w:val="ky-KG"/>
        </w:rPr>
        <w:t xml:space="preserve"> </w:t>
      </w:r>
      <w:r w:rsidRPr="00F3093C">
        <w:rPr>
          <w:rFonts w:cs="Times New Roman"/>
          <w:szCs w:val="28"/>
          <w:lang w:val="ky-KG"/>
        </w:rPr>
        <w:t>П.</w:t>
      </w:r>
      <w:r w:rsidR="00D1361F" w:rsidRPr="00F3093C">
        <w:rPr>
          <w:rFonts w:cs="Times New Roman"/>
          <w:szCs w:val="28"/>
          <w:lang w:val="ky-KG"/>
        </w:rPr>
        <w:t xml:space="preserve"> </w:t>
      </w:r>
      <w:r w:rsidRPr="00F3093C">
        <w:rPr>
          <w:rFonts w:cs="Times New Roman"/>
          <w:szCs w:val="28"/>
          <w:lang w:val="ky-KG"/>
        </w:rPr>
        <w:t>Потапов</w:t>
      </w:r>
      <w:r w:rsidR="005661D7" w:rsidRPr="00F3093C">
        <w:rPr>
          <w:rFonts w:cs="Times New Roman"/>
          <w:szCs w:val="28"/>
        </w:rPr>
        <w:t xml:space="preserve"> [</w:t>
      </w:r>
      <w:r w:rsidR="005661D7" w:rsidRPr="00F3093C">
        <w:rPr>
          <w:rFonts w:cs="Times New Roman"/>
          <w:szCs w:val="28"/>
        </w:rPr>
        <w:fldChar w:fldCharType="begin"/>
      </w:r>
      <w:r w:rsidR="005661D7" w:rsidRPr="00F3093C">
        <w:rPr>
          <w:rFonts w:cs="Times New Roman"/>
          <w:szCs w:val="28"/>
        </w:rPr>
        <w:instrText xml:space="preserve"> REF _Ref196087907 \r \h </w:instrText>
      </w:r>
      <w:r w:rsidR="005661D7" w:rsidRPr="00F3093C">
        <w:rPr>
          <w:rFonts w:cs="Times New Roman"/>
          <w:szCs w:val="28"/>
        </w:rPr>
      </w:r>
      <w:r w:rsidR="00F3093C">
        <w:rPr>
          <w:rFonts w:cs="Times New Roman"/>
          <w:szCs w:val="28"/>
        </w:rPr>
        <w:instrText xml:space="preserve"> \* MERGEFORMAT </w:instrText>
      </w:r>
      <w:r w:rsidR="005661D7" w:rsidRPr="00F3093C">
        <w:rPr>
          <w:rFonts w:cs="Times New Roman"/>
          <w:szCs w:val="28"/>
        </w:rPr>
        <w:fldChar w:fldCharType="separate"/>
      </w:r>
      <w:r w:rsidR="00F3093C">
        <w:rPr>
          <w:rFonts w:cs="Times New Roman"/>
          <w:szCs w:val="28"/>
        </w:rPr>
        <w:t>122</w:t>
      </w:r>
      <w:r w:rsidR="005661D7" w:rsidRPr="00F3093C">
        <w:rPr>
          <w:rFonts w:cs="Times New Roman"/>
          <w:szCs w:val="28"/>
        </w:rPr>
        <w:fldChar w:fldCharType="end"/>
      </w:r>
      <w:r w:rsidR="005661D7" w:rsidRPr="00F3093C">
        <w:rPr>
          <w:rFonts w:cs="Times New Roman"/>
          <w:szCs w:val="28"/>
        </w:rPr>
        <w:t>]</w:t>
      </w:r>
      <w:r w:rsidR="00D1361F" w:rsidRPr="00F3093C">
        <w:rPr>
          <w:rFonts w:cs="Times New Roman"/>
          <w:szCs w:val="28"/>
          <w:lang w:val="ky-KG"/>
        </w:rPr>
        <w:t>. В</w:t>
      </w:r>
      <w:r w:rsidRPr="00F3093C">
        <w:rPr>
          <w:rFonts w:cs="Times New Roman"/>
          <w:szCs w:val="28"/>
          <w:lang w:val="ky-KG"/>
        </w:rPr>
        <w:t xml:space="preserve"> своей работе А.</w:t>
      </w:r>
      <w:r w:rsidR="00D1361F" w:rsidRPr="00F3093C">
        <w:rPr>
          <w:rFonts w:cs="Times New Roman"/>
          <w:szCs w:val="28"/>
          <w:lang w:val="ky-KG"/>
        </w:rPr>
        <w:t xml:space="preserve"> </w:t>
      </w:r>
      <w:r w:rsidRPr="00F3093C">
        <w:rPr>
          <w:rFonts w:cs="Times New Roman"/>
          <w:szCs w:val="28"/>
          <w:lang w:val="ky-KG"/>
        </w:rPr>
        <w:t>В.</w:t>
      </w:r>
      <w:r w:rsidR="00D1361F" w:rsidRPr="00F3093C">
        <w:rPr>
          <w:rFonts w:cs="Times New Roman"/>
          <w:szCs w:val="28"/>
          <w:lang w:val="ky-KG"/>
        </w:rPr>
        <w:t xml:space="preserve"> </w:t>
      </w:r>
      <w:r w:rsidRPr="00F3093C">
        <w:rPr>
          <w:rFonts w:cs="Times New Roman"/>
          <w:szCs w:val="28"/>
          <w:lang w:val="ky-KG"/>
        </w:rPr>
        <w:t xml:space="preserve">Бурдуков изучил молочные продукты и блюда из них </w:t>
      </w:r>
      <w:r w:rsidR="00D1361F" w:rsidRPr="00F3093C">
        <w:rPr>
          <w:rFonts w:cs="Times New Roman"/>
          <w:szCs w:val="28"/>
          <w:lang w:val="ky-KG"/>
        </w:rPr>
        <w:t>в</w:t>
      </w:r>
      <w:r w:rsidRPr="00F3093C">
        <w:rPr>
          <w:rFonts w:cs="Times New Roman"/>
          <w:szCs w:val="28"/>
          <w:lang w:val="ky-KG"/>
        </w:rPr>
        <w:t xml:space="preserve"> монгол</w:t>
      </w:r>
      <w:r w:rsidR="00D1361F" w:rsidRPr="00F3093C">
        <w:rPr>
          <w:rFonts w:cs="Times New Roman"/>
          <w:szCs w:val="28"/>
          <w:lang w:val="ky-KG"/>
        </w:rPr>
        <w:t>ь</w:t>
      </w:r>
      <w:r w:rsidRPr="00F3093C">
        <w:rPr>
          <w:rFonts w:cs="Times New Roman"/>
          <w:szCs w:val="28"/>
          <w:lang w:val="ky-KG"/>
        </w:rPr>
        <w:t>ском языке</w:t>
      </w:r>
      <w:r w:rsidR="005661D7" w:rsidRPr="00F3093C">
        <w:rPr>
          <w:rFonts w:cs="Times New Roman"/>
          <w:szCs w:val="28"/>
          <w:lang w:val="ky-KG"/>
        </w:rPr>
        <w:t xml:space="preserve"> </w:t>
      </w:r>
      <w:r w:rsidR="005661D7" w:rsidRPr="00F3093C">
        <w:rPr>
          <w:rFonts w:cs="Times New Roman"/>
          <w:szCs w:val="28"/>
        </w:rPr>
        <w:t>[</w:t>
      </w:r>
      <w:r w:rsidR="005661D7" w:rsidRPr="00F3093C">
        <w:rPr>
          <w:rFonts w:cs="Times New Roman"/>
          <w:szCs w:val="28"/>
        </w:rPr>
        <w:fldChar w:fldCharType="begin"/>
      </w:r>
      <w:r w:rsidR="005661D7" w:rsidRPr="00F3093C">
        <w:rPr>
          <w:rFonts w:cs="Times New Roman"/>
          <w:szCs w:val="28"/>
        </w:rPr>
        <w:instrText xml:space="preserve"> REF _Ref196087921 \r \h </w:instrText>
      </w:r>
      <w:r w:rsidR="005661D7" w:rsidRPr="00F3093C">
        <w:rPr>
          <w:rFonts w:cs="Times New Roman"/>
          <w:szCs w:val="28"/>
        </w:rPr>
      </w:r>
      <w:r w:rsidR="00F3093C">
        <w:rPr>
          <w:rFonts w:cs="Times New Roman"/>
          <w:szCs w:val="28"/>
        </w:rPr>
        <w:instrText xml:space="preserve"> \* MERGEFORMAT </w:instrText>
      </w:r>
      <w:r w:rsidR="005661D7" w:rsidRPr="00F3093C">
        <w:rPr>
          <w:rFonts w:cs="Times New Roman"/>
          <w:szCs w:val="28"/>
        </w:rPr>
        <w:fldChar w:fldCharType="separate"/>
      </w:r>
      <w:r w:rsidR="00F3093C">
        <w:rPr>
          <w:rFonts w:cs="Times New Roman"/>
          <w:szCs w:val="28"/>
        </w:rPr>
        <w:t>27</w:t>
      </w:r>
      <w:r w:rsidR="005661D7" w:rsidRPr="00F3093C">
        <w:rPr>
          <w:rFonts w:cs="Times New Roman"/>
          <w:szCs w:val="28"/>
        </w:rPr>
        <w:fldChar w:fldCharType="end"/>
      </w:r>
      <w:r w:rsidR="005661D7" w:rsidRPr="00F3093C">
        <w:rPr>
          <w:rFonts w:cs="Times New Roman"/>
          <w:szCs w:val="28"/>
        </w:rPr>
        <w:t>]</w:t>
      </w:r>
      <w:r w:rsidRPr="00F3093C">
        <w:rPr>
          <w:rFonts w:cs="Times New Roman"/>
          <w:szCs w:val="28"/>
          <w:lang w:val="ky-KG"/>
        </w:rPr>
        <w:t xml:space="preserve">. </w:t>
      </w:r>
    </w:p>
    <w:bookmarkEnd w:id="47"/>
    <w:p w14:paraId="7135907C" w14:textId="5AE01811" w:rsidR="00362ACC" w:rsidRPr="00F3093C" w:rsidRDefault="00362ACC" w:rsidP="00574D78">
      <w:pPr>
        <w:spacing w:after="0" w:line="360" w:lineRule="auto"/>
        <w:ind w:firstLine="709"/>
        <w:jc w:val="both"/>
        <w:rPr>
          <w:rFonts w:cs="Times New Roman"/>
          <w:szCs w:val="28"/>
        </w:rPr>
      </w:pPr>
      <w:r w:rsidRPr="00F3093C">
        <w:rPr>
          <w:rFonts w:cs="Times New Roman"/>
          <w:szCs w:val="28"/>
        </w:rPr>
        <w:t xml:space="preserve">В диссертационной работе М. М. Косвои («Лексико-семантическое поле «Еда» в персидском и русском языках»), автор </w:t>
      </w:r>
      <w:r w:rsidR="00FB011F" w:rsidRPr="00F3093C">
        <w:rPr>
          <w:rFonts w:cs="Times New Roman"/>
          <w:szCs w:val="28"/>
        </w:rPr>
        <w:t>приходит к выводу</w:t>
      </w:r>
      <w:r w:rsidRPr="00F3093C">
        <w:rPr>
          <w:rFonts w:cs="Times New Roman"/>
          <w:szCs w:val="28"/>
        </w:rPr>
        <w:t xml:space="preserve"> о том, что </w:t>
      </w:r>
      <w:r w:rsidR="00FB011F" w:rsidRPr="00F3093C">
        <w:rPr>
          <w:rFonts w:cs="Times New Roman"/>
          <w:szCs w:val="28"/>
        </w:rPr>
        <w:t xml:space="preserve">в </w:t>
      </w:r>
      <w:r w:rsidRPr="00F3093C">
        <w:rPr>
          <w:rFonts w:cs="Times New Roman"/>
          <w:szCs w:val="28"/>
        </w:rPr>
        <w:t>исследуемы</w:t>
      </w:r>
      <w:r w:rsidR="00FB011F" w:rsidRPr="00F3093C">
        <w:rPr>
          <w:rFonts w:cs="Times New Roman"/>
          <w:szCs w:val="28"/>
        </w:rPr>
        <w:t>х</w:t>
      </w:r>
      <w:r w:rsidRPr="00F3093C">
        <w:rPr>
          <w:rFonts w:cs="Times New Roman"/>
          <w:szCs w:val="28"/>
        </w:rPr>
        <w:t xml:space="preserve"> язык</w:t>
      </w:r>
      <w:r w:rsidR="00FB011F" w:rsidRPr="00F3093C">
        <w:rPr>
          <w:rFonts w:cs="Times New Roman"/>
          <w:szCs w:val="28"/>
        </w:rPr>
        <w:t>ах</w:t>
      </w:r>
      <w:r w:rsidRPr="00F3093C">
        <w:rPr>
          <w:rFonts w:cs="Times New Roman"/>
          <w:szCs w:val="28"/>
        </w:rPr>
        <w:t xml:space="preserve"> </w:t>
      </w:r>
      <w:r w:rsidR="00FB011F" w:rsidRPr="00F3093C">
        <w:rPr>
          <w:rFonts w:cs="Times New Roman"/>
          <w:szCs w:val="28"/>
        </w:rPr>
        <w:t>пищевая культура отличается своеобразием и</w:t>
      </w:r>
      <w:r w:rsidRPr="00F3093C">
        <w:rPr>
          <w:rFonts w:cs="Times New Roman"/>
          <w:szCs w:val="28"/>
        </w:rPr>
        <w:t xml:space="preserve"> </w:t>
      </w:r>
      <w:r w:rsidR="00FB011F" w:rsidRPr="00F3093C">
        <w:rPr>
          <w:rFonts w:cs="Times New Roman"/>
          <w:szCs w:val="28"/>
        </w:rPr>
        <w:t>самобытностью</w:t>
      </w:r>
      <w:r w:rsidRPr="00F3093C">
        <w:rPr>
          <w:rFonts w:cs="Times New Roman"/>
          <w:szCs w:val="28"/>
        </w:rPr>
        <w:t xml:space="preserve">. </w:t>
      </w:r>
      <w:r w:rsidR="00FB011F" w:rsidRPr="00F3093C">
        <w:rPr>
          <w:rFonts w:cs="Times New Roman"/>
          <w:szCs w:val="28"/>
        </w:rPr>
        <w:t>Авторы обращают внимание на географический фактор и считают, что н</w:t>
      </w:r>
      <w:r w:rsidRPr="00F3093C">
        <w:rPr>
          <w:rFonts w:cs="Times New Roman"/>
          <w:szCs w:val="28"/>
        </w:rPr>
        <w:t xml:space="preserve">азвание </w:t>
      </w:r>
      <w:r w:rsidR="00FB011F" w:rsidRPr="00F3093C">
        <w:rPr>
          <w:rFonts w:cs="Times New Roman"/>
          <w:szCs w:val="28"/>
        </w:rPr>
        <w:t>блюд</w:t>
      </w:r>
      <w:r w:rsidRPr="00F3093C">
        <w:rPr>
          <w:rFonts w:cs="Times New Roman"/>
          <w:szCs w:val="28"/>
        </w:rPr>
        <w:t xml:space="preserve"> чаще всего зависит от наименования местности, </w:t>
      </w:r>
      <w:r w:rsidR="00FB011F" w:rsidRPr="00F3093C">
        <w:rPr>
          <w:rFonts w:cs="Times New Roman"/>
          <w:szCs w:val="28"/>
        </w:rPr>
        <w:t>где они были впервые приготовлены</w:t>
      </w:r>
      <w:r w:rsidRPr="00F3093C">
        <w:rPr>
          <w:rFonts w:cs="Times New Roman"/>
          <w:szCs w:val="28"/>
          <w:shd w:val="clear" w:color="auto" w:fill="FFFFFF"/>
        </w:rPr>
        <w:t xml:space="preserve"> </w:t>
      </w:r>
      <w:r w:rsidRPr="00F3093C">
        <w:rPr>
          <w:rFonts w:cs="Times New Roman"/>
          <w:szCs w:val="28"/>
        </w:rPr>
        <w:t>[</w:t>
      </w:r>
      <w:r w:rsidR="00031D5C" w:rsidRPr="00F3093C">
        <w:rPr>
          <w:rFonts w:cs="Times New Roman"/>
          <w:szCs w:val="28"/>
        </w:rPr>
        <w:fldChar w:fldCharType="begin"/>
      </w:r>
      <w:r w:rsidR="00031D5C" w:rsidRPr="00F3093C">
        <w:rPr>
          <w:rFonts w:cs="Times New Roman"/>
          <w:szCs w:val="28"/>
        </w:rPr>
        <w:instrText xml:space="preserve"> REF _Ref196087999 \r \h </w:instrText>
      </w:r>
      <w:r w:rsidR="00031D5C" w:rsidRPr="00F3093C">
        <w:rPr>
          <w:rFonts w:cs="Times New Roman"/>
          <w:szCs w:val="28"/>
        </w:rPr>
      </w:r>
      <w:r w:rsidR="00F3093C">
        <w:rPr>
          <w:rFonts w:cs="Times New Roman"/>
          <w:szCs w:val="28"/>
        </w:rPr>
        <w:instrText xml:space="preserve"> \* MERGEFORMAT </w:instrText>
      </w:r>
      <w:r w:rsidR="00031D5C" w:rsidRPr="00F3093C">
        <w:rPr>
          <w:rFonts w:cs="Times New Roman"/>
          <w:szCs w:val="28"/>
        </w:rPr>
        <w:fldChar w:fldCharType="separate"/>
      </w:r>
      <w:r w:rsidR="00F3093C">
        <w:rPr>
          <w:rFonts w:cs="Times New Roman"/>
          <w:szCs w:val="28"/>
        </w:rPr>
        <w:t>83</w:t>
      </w:r>
      <w:r w:rsidR="00031D5C" w:rsidRPr="00F3093C">
        <w:rPr>
          <w:rFonts w:cs="Times New Roman"/>
          <w:szCs w:val="28"/>
        </w:rPr>
        <w:fldChar w:fldCharType="end"/>
      </w:r>
      <w:r w:rsidRPr="00F3093C">
        <w:rPr>
          <w:rFonts w:cs="Times New Roman"/>
          <w:szCs w:val="28"/>
        </w:rPr>
        <w:t>].</w:t>
      </w:r>
    </w:p>
    <w:p w14:paraId="13DD6C4B" w14:textId="6EC1969C" w:rsidR="00A948ED" w:rsidRPr="00F3093C" w:rsidRDefault="00FB011F" w:rsidP="00574D78">
      <w:pPr>
        <w:shd w:val="clear" w:color="auto" w:fill="FFFFFF"/>
        <w:spacing w:after="0" w:line="360" w:lineRule="auto"/>
        <w:ind w:firstLine="709"/>
        <w:jc w:val="both"/>
        <w:rPr>
          <w:rFonts w:cs="Times New Roman"/>
          <w:szCs w:val="28"/>
        </w:rPr>
      </w:pPr>
      <w:r w:rsidRPr="00F3093C">
        <w:rPr>
          <w:rFonts w:eastAsia="Times New Roman" w:cs="Times New Roman"/>
          <w:szCs w:val="28"/>
          <w:lang w:val="ky-KG"/>
        </w:rPr>
        <w:t xml:space="preserve">В </w:t>
      </w:r>
      <w:r w:rsidR="00A948ED" w:rsidRPr="00F3093C">
        <w:rPr>
          <w:rFonts w:eastAsia="Times New Roman" w:cs="Times New Roman"/>
          <w:szCs w:val="28"/>
          <w:lang w:val="ky-KG"/>
        </w:rPr>
        <w:t>работе Д.</w:t>
      </w:r>
      <w:r w:rsidR="00F248A0" w:rsidRPr="00F3093C">
        <w:rPr>
          <w:rFonts w:eastAsia="Times New Roman" w:cs="Times New Roman"/>
          <w:szCs w:val="28"/>
          <w:lang w:val="ky-KG"/>
        </w:rPr>
        <w:t xml:space="preserve"> </w:t>
      </w:r>
      <w:r w:rsidR="00A948ED" w:rsidRPr="00F3093C">
        <w:rPr>
          <w:rFonts w:eastAsia="Times New Roman" w:cs="Times New Roman"/>
          <w:szCs w:val="28"/>
          <w:lang w:val="ky-KG"/>
        </w:rPr>
        <w:t>Х.</w:t>
      </w:r>
      <w:r w:rsidR="00F248A0" w:rsidRPr="00F3093C">
        <w:rPr>
          <w:rFonts w:eastAsia="Times New Roman" w:cs="Times New Roman"/>
          <w:szCs w:val="28"/>
          <w:lang w:val="ky-KG"/>
        </w:rPr>
        <w:t xml:space="preserve"> </w:t>
      </w:r>
      <w:r w:rsidR="00A948ED" w:rsidRPr="00F3093C">
        <w:rPr>
          <w:rFonts w:eastAsia="Times New Roman" w:cs="Times New Roman"/>
          <w:szCs w:val="28"/>
          <w:lang w:val="ky-KG"/>
        </w:rPr>
        <w:t xml:space="preserve">Ахмедовой </w:t>
      </w:r>
      <w:r w:rsidR="00F91B43" w:rsidRPr="00F3093C">
        <w:rPr>
          <w:rFonts w:eastAsia="Times New Roman" w:cs="Times New Roman"/>
          <w:szCs w:val="28"/>
          <w:lang w:val="ky-KG"/>
        </w:rPr>
        <w:t>«</w:t>
      </w:r>
      <w:r w:rsidR="00A948ED" w:rsidRPr="00F3093C">
        <w:rPr>
          <w:rFonts w:eastAsia="Times New Roman" w:cs="Times New Roman"/>
          <w:szCs w:val="28"/>
          <w:lang w:val="ky-KG"/>
        </w:rPr>
        <w:t xml:space="preserve">Национальная специфика концепта </w:t>
      </w:r>
      <w:r w:rsidR="00F91B43" w:rsidRPr="00F3093C">
        <w:rPr>
          <w:rFonts w:eastAsia="Times New Roman" w:cs="Times New Roman"/>
          <w:szCs w:val="28"/>
          <w:lang w:val="ky-KG"/>
        </w:rPr>
        <w:t>«</w:t>
      </w:r>
      <w:r w:rsidR="00A948ED" w:rsidRPr="00F3093C">
        <w:rPr>
          <w:rFonts w:eastAsia="Times New Roman" w:cs="Times New Roman"/>
          <w:szCs w:val="28"/>
          <w:lang w:val="ky-KG"/>
        </w:rPr>
        <w:t>еда</w:t>
      </w:r>
      <w:r w:rsidR="00F91B43" w:rsidRPr="00F3093C">
        <w:rPr>
          <w:rFonts w:eastAsia="Times New Roman" w:cs="Times New Roman"/>
          <w:szCs w:val="28"/>
          <w:lang w:val="ky-KG"/>
        </w:rPr>
        <w:t>»</w:t>
      </w:r>
      <w:r w:rsidR="00A948ED" w:rsidRPr="00F3093C">
        <w:rPr>
          <w:rFonts w:eastAsia="Times New Roman" w:cs="Times New Roman"/>
          <w:szCs w:val="28"/>
          <w:lang w:val="ky-KG"/>
        </w:rPr>
        <w:t xml:space="preserve"> в таджикском и китайском языках</w:t>
      </w:r>
      <w:r w:rsidR="00F91B43" w:rsidRPr="00F3093C">
        <w:rPr>
          <w:rFonts w:eastAsia="Times New Roman" w:cs="Times New Roman"/>
          <w:szCs w:val="28"/>
          <w:lang w:val="ky-KG"/>
        </w:rPr>
        <w:t>»</w:t>
      </w:r>
      <w:r w:rsidRPr="00F3093C">
        <w:rPr>
          <w:rFonts w:eastAsia="Times New Roman" w:cs="Times New Roman"/>
          <w:szCs w:val="28"/>
          <w:lang w:val="ky-KG"/>
        </w:rPr>
        <w:t xml:space="preserve"> рассматриваются</w:t>
      </w:r>
      <w:r w:rsidR="00A948ED" w:rsidRPr="00F3093C">
        <w:rPr>
          <w:rFonts w:eastAsia="Times New Roman" w:cs="Times New Roman"/>
          <w:szCs w:val="28"/>
          <w:lang w:val="ky-KG"/>
        </w:rPr>
        <w:t xml:space="preserve"> синонимически</w:t>
      </w:r>
      <w:r w:rsidRPr="00F3093C">
        <w:rPr>
          <w:rFonts w:eastAsia="Times New Roman" w:cs="Times New Roman"/>
          <w:szCs w:val="28"/>
          <w:lang w:val="ky-KG"/>
        </w:rPr>
        <w:t>е</w:t>
      </w:r>
      <w:r w:rsidR="00A948ED" w:rsidRPr="00F3093C">
        <w:rPr>
          <w:rFonts w:eastAsia="Times New Roman" w:cs="Times New Roman"/>
          <w:szCs w:val="28"/>
          <w:lang w:val="ky-KG"/>
        </w:rPr>
        <w:t xml:space="preserve"> ряд</w:t>
      </w:r>
      <w:r w:rsidRPr="00F3093C">
        <w:rPr>
          <w:rFonts w:eastAsia="Times New Roman" w:cs="Times New Roman"/>
          <w:szCs w:val="28"/>
          <w:lang w:val="ky-KG"/>
        </w:rPr>
        <w:t>ы</w:t>
      </w:r>
      <w:r w:rsidR="00A948ED" w:rsidRPr="00F3093C">
        <w:rPr>
          <w:rFonts w:eastAsia="Times New Roman" w:cs="Times New Roman"/>
          <w:szCs w:val="28"/>
          <w:lang w:val="ky-KG"/>
        </w:rPr>
        <w:t xml:space="preserve"> лексемы </w:t>
      </w:r>
      <w:r w:rsidR="00A948ED" w:rsidRPr="00F3093C">
        <w:rPr>
          <w:rFonts w:eastAsia="Times New Roman" w:cs="Times New Roman"/>
          <w:i/>
          <w:szCs w:val="28"/>
          <w:lang w:val="ky-KG"/>
        </w:rPr>
        <w:t>еда</w:t>
      </w:r>
      <w:r w:rsidRPr="00F3093C">
        <w:rPr>
          <w:rFonts w:eastAsia="Times New Roman" w:cs="Times New Roman"/>
          <w:szCs w:val="28"/>
          <w:lang w:val="ky-KG"/>
        </w:rPr>
        <w:t>, которые</w:t>
      </w:r>
      <w:r w:rsidR="00A948ED" w:rsidRPr="00F3093C">
        <w:rPr>
          <w:rFonts w:eastAsia="Times New Roman" w:cs="Times New Roman"/>
          <w:szCs w:val="28"/>
          <w:lang w:val="ky-KG"/>
        </w:rPr>
        <w:t xml:space="preserve">  </w:t>
      </w:r>
      <w:r w:rsidRPr="00F3093C">
        <w:rPr>
          <w:rFonts w:eastAsia="Times New Roman" w:cs="Times New Roman"/>
          <w:szCs w:val="28"/>
          <w:lang w:val="ky-KG"/>
        </w:rPr>
        <w:t>в китайском языке насчитывают</w:t>
      </w:r>
      <w:r w:rsidR="00A948ED" w:rsidRPr="00F3093C">
        <w:rPr>
          <w:rFonts w:eastAsia="Times New Roman" w:cs="Times New Roman"/>
          <w:szCs w:val="28"/>
          <w:lang w:val="ky-KG"/>
        </w:rPr>
        <w:t xml:space="preserve"> 48 </w:t>
      </w:r>
      <w:r w:rsidR="001C07E5" w:rsidRPr="00F3093C">
        <w:rPr>
          <w:rFonts w:eastAsia="Times New Roman" w:cs="Times New Roman"/>
          <w:szCs w:val="28"/>
          <w:lang w:val="ky-KG"/>
        </w:rPr>
        <w:t>номинантов</w:t>
      </w:r>
      <w:r w:rsidR="000632B8" w:rsidRPr="00F3093C">
        <w:rPr>
          <w:rFonts w:eastAsia="Times New Roman" w:cs="Times New Roman"/>
          <w:szCs w:val="28"/>
          <w:lang w:val="ky-KG"/>
        </w:rPr>
        <w:t xml:space="preserve">, </w:t>
      </w:r>
      <w:r w:rsidRPr="00F3093C">
        <w:rPr>
          <w:rFonts w:eastAsia="Times New Roman" w:cs="Times New Roman"/>
          <w:szCs w:val="28"/>
          <w:lang w:val="ky-KG"/>
        </w:rPr>
        <w:t xml:space="preserve">при </w:t>
      </w:r>
      <w:r w:rsidRPr="00F3093C">
        <w:rPr>
          <w:rFonts w:eastAsia="Times New Roman" w:cs="Times New Roman"/>
          <w:szCs w:val="28"/>
          <w:lang w:val="ky-KG"/>
        </w:rPr>
        <w:lastRenderedPageBreak/>
        <w:t xml:space="preserve">этом такие </w:t>
      </w:r>
      <w:r w:rsidR="00E405ED" w:rsidRPr="00F3093C">
        <w:rPr>
          <w:rFonts w:cs="Times New Roman"/>
          <w:szCs w:val="28"/>
          <w:lang w:val="ky-KG"/>
        </w:rPr>
        <w:t>слова</w:t>
      </w:r>
      <w:r w:rsidRPr="00F3093C">
        <w:rPr>
          <w:rFonts w:cs="Times New Roman"/>
          <w:szCs w:val="28"/>
          <w:lang w:val="ky-KG"/>
        </w:rPr>
        <w:t xml:space="preserve">, как </w:t>
      </w:r>
      <w:r w:rsidR="000632B8" w:rsidRPr="00F3093C">
        <w:rPr>
          <w:rFonts w:cs="Times New Roman"/>
          <w:szCs w:val="28"/>
          <w:lang w:val="ky-KG"/>
        </w:rPr>
        <w:t xml:space="preserve"> </w:t>
      </w:r>
      <w:r w:rsidR="000632B8" w:rsidRPr="00F3093C">
        <w:rPr>
          <w:rFonts w:cs="Times New Roman"/>
          <w:i/>
          <w:szCs w:val="28"/>
          <w:lang w:val="ky-KG"/>
        </w:rPr>
        <w:t>饭</w:t>
      </w:r>
      <w:r w:rsidR="000632B8" w:rsidRPr="00F3093C">
        <w:rPr>
          <w:rFonts w:eastAsia="Times New Roman" w:cs="Times New Roman"/>
          <w:i/>
          <w:spacing w:val="8"/>
          <w:szCs w:val="28"/>
          <w:lang w:val="ky-KG"/>
        </w:rPr>
        <w:t>fàn</w:t>
      </w:r>
      <w:r w:rsidR="000632B8" w:rsidRPr="00F3093C">
        <w:rPr>
          <w:rFonts w:eastAsia="Times New Roman" w:cs="Times New Roman"/>
          <w:spacing w:val="8"/>
          <w:szCs w:val="28"/>
          <w:lang w:val="ky-KG"/>
        </w:rPr>
        <w:t xml:space="preserve"> и </w:t>
      </w:r>
      <w:r w:rsidR="000632B8" w:rsidRPr="00F3093C">
        <w:rPr>
          <w:rFonts w:cs="Times New Roman"/>
          <w:i/>
          <w:szCs w:val="28"/>
          <w:lang w:val="ky-KG"/>
        </w:rPr>
        <w:t>食</w:t>
      </w:r>
      <w:r w:rsidR="000632B8" w:rsidRPr="00F3093C">
        <w:rPr>
          <w:rFonts w:cs="Times New Roman"/>
          <w:i/>
          <w:szCs w:val="28"/>
          <w:lang w:val="ky-KG"/>
        </w:rPr>
        <w:t>shí</w:t>
      </w:r>
      <w:r w:rsidR="000632B8" w:rsidRPr="00F3093C">
        <w:rPr>
          <w:rFonts w:cs="Times New Roman"/>
          <w:szCs w:val="28"/>
          <w:lang w:val="ky-KG"/>
        </w:rPr>
        <w:t xml:space="preserve"> </w:t>
      </w:r>
      <w:r w:rsidR="00E405ED" w:rsidRPr="00F3093C">
        <w:rPr>
          <w:rFonts w:cs="Times New Roman"/>
          <w:szCs w:val="28"/>
          <w:lang w:val="ky-KG"/>
        </w:rPr>
        <w:t xml:space="preserve">являются </w:t>
      </w:r>
      <w:r w:rsidRPr="00F3093C">
        <w:rPr>
          <w:rFonts w:cs="Times New Roman"/>
          <w:szCs w:val="28"/>
          <w:lang w:val="ky-KG"/>
        </w:rPr>
        <w:t>наиболее</w:t>
      </w:r>
      <w:r w:rsidR="00E405ED" w:rsidRPr="00F3093C">
        <w:rPr>
          <w:rFonts w:cs="Times New Roman"/>
          <w:szCs w:val="28"/>
          <w:lang w:val="ky-KG"/>
        </w:rPr>
        <w:t xml:space="preserve"> часто употребляемыми</w:t>
      </w:r>
      <w:r w:rsidR="000632B8" w:rsidRPr="00F3093C">
        <w:rPr>
          <w:rFonts w:cs="Times New Roman"/>
          <w:szCs w:val="28"/>
          <w:lang w:val="ky-KG"/>
        </w:rPr>
        <w:t xml:space="preserve"> </w:t>
      </w:r>
      <w:r w:rsidR="00C8348B" w:rsidRPr="00F3093C">
        <w:rPr>
          <w:rFonts w:eastAsia="Times New Roman" w:cs="Times New Roman"/>
          <w:szCs w:val="28"/>
          <w:lang w:val="ky-KG"/>
        </w:rPr>
        <w:t xml:space="preserve"> </w:t>
      </w:r>
      <w:r w:rsidR="00CD3C8F" w:rsidRPr="00F3093C">
        <w:rPr>
          <w:rFonts w:eastAsia="Times New Roman" w:cs="Times New Roman"/>
          <w:szCs w:val="28"/>
        </w:rPr>
        <w:t>[</w:t>
      </w:r>
      <w:r w:rsidR="00031D5C" w:rsidRPr="00F3093C">
        <w:rPr>
          <w:rFonts w:cs="Times New Roman"/>
          <w:szCs w:val="28"/>
        </w:rPr>
        <w:fldChar w:fldCharType="begin"/>
      </w:r>
      <w:r w:rsidR="00031D5C" w:rsidRPr="00F3093C">
        <w:rPr>
          <w:rFonts w:eastAsia="Times New Roman" w:cs="Times New Roman"/>
          <w:szCs w:val="28"/>
        </w:rPr>
        <w:instrText xml:space="preserve"> REF _Ref196088010 \r \h </w:instrText>
      </w:r>
      <w:r w:rsidR="00031D5C" w:rsidRPr="00F3093C">
        <w:rPr>
          <w:rFonts w:cs="Times New Roman"/>
          <w:szCs w:val="28"/>
        </w:rPr>
      </w:r>
      <w:r w:rsidR="00F3093C">
        <w:rPr>
          <w:rFonts w:cs="Times New Roman"/>
          <w:szCs w:val="28"/>
        </w:rPr>
        <w:instrText xml:space="preserve"> \* MERGEFORMAT </w:instrText>
      </w:r>
      <w:r w:rsidR="00031D5C" w:rsidRPr="00F3093C">
        <w:rPr>
          <w:rFonts w:cs="Times New Roman"/>
          <w:szCs w:val="28"/>
        </w:rPr>
        <w:fldChar w:fldCharType="separate"/>
      </w:r>
      <w:r w:rsidR="00F3093C">
        <w:rPr>
          <w:rFonts w:eastAsia="Times New Roman" w:cs="Times New Roman"/>
          <w:szCs w:val="28"/>
        </w:rPr>
        <w:t>16</w:t>
      </w:r>
      <w:r w:rsidR="00031D5C" w:rsidRPr="00F3093C">
        <w:rPr>
          <w:rFonts w:cs="Times New Roman"/>
          <w:szCs w:val="28"/>
        </w:rPr>
        <w:fldChar w:fldCharType="end"/>
      </w:r>
      <w:r w:rsidR="00F248A0" w:rsidRPr="00F3093C">
        <w:rPr>
          <w:rFonts w:cs="Times New Roman"/>
          <w:szCs w:val="28"/>
        </w:rPr>
        <w:t xml:space="preserve">, с. </w:t>
      </w:r>
      <w:r w:rsidR="00F248A0" w:rsidRPr="00F3093C">
        <w:rPr>
          <w:rFonts w:eastAsia="Times New Roman" w:cs="Times New Roman"/>
          <w:szCs w:val="28"/>
          <w:lang w:val="ky-KG"/>
        </w:rPr>
        <w:t>8</w:t>
      </w:r>
      <w:r w:rsidR="00CD3C8F" w:rsidRPr="00F3093C">
        <w:rPr>
          <w:rFonts w:eastAsia="Times New Roman" w:cs="Times New Roman"/>
          <w:szCs w:val="28"/>
        </w:rPr>
        <w:t>]</w:t>
      </w:r>
      <w:r w:rsidR="00C97C4F" w:rsidRPr="00F3093C">
        <w:rPr>
          <w:rFonts w:eastAsia="Times New Roman" w:cs="Times New Roman"/>
          <w:szCs w:val="28"/>
        </w:rPr>
        <w:t>.</w:t>
      </w:r>
      <w:r w:rsidR="00A948ED" w:rsidRPr="00F3093C">
        <w:rPr>
          <w:rFonts w:eastAsia="Times New Roman" w:cs="Times New Roman"/>
          <w:szCs w:val="28"/>
          <w:lang w:val="ky-KG"/>
        </w:rPr>
        <w:t xml:space="preserve"> </w:t>
      </w:r>
    </w:p>
    <w:p w14:paraId="73902332" w14:textId="75B6FA80" w:rsidR="00CD2C42" w:rsidRPr="00F3093C" w:rsidRDefault="00CD2C42" w:rsidP="00574D78">
      <w:pPr>
        <w:spacing w:after="0" w:line="360" w:lineRule="auto"/>
        <w:ind w:firstLine="709"/>
        <w:jc w:val="both"/>
        <w:rPr>
          <w:rFonts w:cs="Times New Roman"/>
          <w:b/>
          <w:szCs w:val="28"/>
          <w:lang w:val="ky-KG"/>
        </w:rPr>
      </w:pPr>
      <w:bookmarkStart w:id="48" w:name="_Hlk182057194"/>
      <w:bookmarkStart w:id="49" w:name="_Hlk187257210"/>
      <w:r w:rsidRPr="00F3093C">
        <w:rPr>
          <w:rFonts w:cs="Times New Roman"/>
          <w:b/>
          <w:szCs w:val="28"/>
          <w:lang w:val="ky-KG"/>
        </w:rPr>
        <w:t xml:space="preserve">Исследование </w:t>
      </w:r>
      <w:r w:rsidR="001F1AB8" w:rsidRPr="00F3093C">
        <w:rPr>
          <w:rFonts w:cs="Times New Roman"/>
          <w:b/>
          <w:szCs w:val="28"/>
          <w:lang w:val="ky-KG"/>
        </w:rPr>
        <w:t>ЛСП</w:t>
      </w:r>
      <w:r w:rsidR="00B81924" w:rsidRPr="00F3093C">
        <w:rPr>
          <w:rFonts w:cs="Times New Roman"/>
          <w:b/>
          <w:szCs w:val="28"/>
          <w:lang w:val="ky-KG"/>
        </w:rPr>
        <w:t xml:space="preserve"> </w:t>
      </w:r>
      <w:r w:rsidR="005B2999" w:rsidRPr="00F3093C">
        <w:rPr>
          <w:rFonts w:cs="Times New Roman"/>
          <w:b/>
          <w:szCs w:val="28"/>
        </w:rPr>
        <w:t>«</w:t>
      </w:r>
      <w:r w:rsidRPr="00F3093C">
        <w:rPr>
          <w:rFonts w:cs="Times New Roman"/>
          <w:b/>
          <w:szCs w:val="28"/>
          <w:lang w:val="ky-KG"/>
        </w:rPr>
        <w:t>ед</w:t>
      </w:r>
      <w:r w:rsidR="00D47DAC" w:rsidRPr="00F3093C">
        <w:rPr>
          <w:rFonts w:cs="Times New Roman"/>
          <w:b/>
          <w:szCs w:val="28"/>
          <w:lang w:val="ky-KG"/>
        </w:rPr>
        <w:t>а</w:t>
      </w:r>
      <w:r w:rsidR="005B2999" w:rsidRPr="00F3093C">
        <w:rPr>
          <w:rFonts w:cs="Times New Roman"/>
          <w:b/>
          <w:szCs w:val="28"/>
        </w:rPr>
        <w:t>»</w:t>
      </w:r>
      <w:r w:rsidRPr="00F3093C">
        <w:rPr>
          <w:rFonts w:cs="Times New Roman"/>
          <w:b/>
          <w:szCs w:val="28"/>
          <w:lang w:val="ky-KG"/>
        </w:rPr>
        <w:t xml:space="preserve"> в кыргызском языке</w:t>
      </w:r>
    </w:p>
    <w:p w14:paraId="562D3C4F" w14:textId="29312B66" w:rsidR="00CD2C42" w:rsidRPr="00F3093C" w:rsidRDefault="00CD2C42" w:rsidP="00574D78">
      <w:pPr>
        <w:spacing w:after="0" w:line="360" w:lineRule="auto"/>
        <w:ind w:firstLine="709"/>
        <w:jc w:val="both"/>
        <w:rPr>
          <w:rFonts w:cs="Times New Roman"/>
          <w:szCs w:val="28"/>
        </w:rPr>
      </w:pPr>
      <w:r w:rsidRPr="00F3093C">
        <w:rPr>
          <w:rFonts w:cs="Times New Roman"/>
          <w:szCs w:val="28"/>
          <w:lang w:val="ky-KG"/>
        </w:rPr>
        <w:t>С.</w:t>
      </w:r>
      <w:r w:rsidR="000A6571" w:rsidRPr="00F3093C">
        <w:rPr>
          <w:rFonts w:cs="Times New Roman"/>
          <w:szCs w:val="28"/>
          <w:lang w:val="ky-KG"/>
        </w:rPr>
        <w:t xml:space="preserve"> </w:t>
      </w:r>
      <w:r w:rsidRPr="00F3093C">
        <w:rPr>
          <w:rFonts w:cs="Times New Roman"/>
          <w:szCs w:val="28"/>
          <w:lang w:val="ky-KG"/>
        </w:rPr>
        <w:t xml:space="preserve">Кайыпов </w:t>
      </w:r>
      <w:bookmarkEnd w:id="48"/>
      <w:r w:rsidRPr="00F3093C">
        <w:rPr>
          <w:rFonts w:cs="Times New Roman"/>
          <w:szCs w:val="28"/>
          <w:lang w:val="ky-KG"/>
        </w:rPr>
        <w:t xml:space="preserve">в своей </w:t>
      </w:r>
      <w:r w:rsidR="00FB011F" w:rsidRPr="00F3093C">
        <w:rPr>
          <w:rFonts w:cs="Times New Roman"/>
          <w:szCs w:val="28"/>
          <w:lang w:val="ky-KG"/>
        </w:rPr>
        <w:t xml:space="preserve">этнографической </w:t>
      </w:r>
      <w:r w:rsidRPr="00F3093C">
        <w:rPr>
          <w:rFonts w:cs="Times New Roman"/>
          <w:szCs w:val="28"/>
          <w:lang w:val="ky-KG"/>
        </w:rPr>
        <w:t>работе «</w:t>
      </w:r>
      <w:r w:rsidRPr="00F3093C">
        <w:rPr>
          <w:rFonts w:cs="Times New Roman"/>
          <w:szCs w:val="28"/>
        </w:rPr>
        <w:t xml:space="preserve">Памир кыргыздарынын тамак-аш маданияты» </w:t>
      </w:r>
      <w:bookmarkEnd w:id="49"/>
      <w:r w:rsidRPr="00F3093C">
        <w:rPr>
          <w:rFonts w:cs="Times New Roman"/>
          <w:szCs w:val="28"/>
        </w:rPr>
        <w:t xml:space="preserve">исследует </w:t>
      </w:r>
      <w:r w:rsidR="00FB011F" w:rsidRPr="00F3093C">
        <w:rPr>
          <w:rFonts w:cs="Times New Roman"/>
          <w:szCs w:val="28"/>
        </w:rPr>
        <w:t xml:space="preserve">традиции </w:t>
      </w:r>
      <w:r w:rsidRPr="00F3093C">
        <w:rPr>
          <w:rFonts w:cs="Times New Roman"/>
          <w:szCs w:val="28"/>
        </w:rPr>
        <w:t xml:space="preserve"> питания памирских кыргызов, </w:t>
      </w:r>
      <w:r w:rsidR="00CE2246" w:rsidRPr="00F3093C">
        <w:rPr>
          <w:rFonts w:cs="Times New Roman"/>
          <w:szCs w:val="28"/>
        </w:rPr>
        <w:t xml:space="preserve">языковые номинации </w:t>
      </w:r>
      <w:r w:rsidRPr="00F3093C">
        <w:rPr>
          <w:rFonts w:cs="Times New Roman"/>
          <w:szCs w:val="28"/>
        </w:rPr>
        <w:t xml:space="preserve"> блюд</w:t>
      </w:r>
      <w:r w:rsidR="000C0B16" w:rsidRPr="00F3093C">
        <w:rPr>
          <w:rFonts w:cs="Times New Roman"/>
          <w:szCs w:val="28"/>
        </w:rPr>
        <w:t xml:space="preserve"> </w:t>
      </w:r>
      <w:r w:rsidRPr="00F3093C">
        <w:rPr>
          <w:rFonts w:cs="Times New Roman"/>
          <w:szCs w:val="28"/>
        </w:rPr>
        <w:t xml:space="preserve">которых </w:t>
      </w:r>
      <w:r w:rsidR="00CE2246" w:rsidRPr="00F3093C">
        <w:rPr>
          <w:rFonts w:cs="Times New Roman"/>
          <w:szCs w:val="28"/>
        </w:rPr>
        <w:t xml:space="preserve">превышают </w:t>
      </w:r>
      <w:r w:rsidRPr="00F3093C">
        <w:rPr>
          <w:rFonts w:cs="Times New Roman"/>
          <w:szCs w:val="28"/>
        </w:rPr>
        <w:t>более 800</w:t>
      </w:r>
      <w:r w:rsidR="00CE2246" w:rsidRPr="00F3093C">
        <w:rPr>
          <w:rFonts w:cs="Times New Roman"/>
          <w:szCs w:val="28"/>
        </w:rPr>
        <w:t xml:space="preserve"> единиц. В исследовании дается детальный анализ </w:t>
      </w:r>
      <w:r w:rsidRPr="00F3093C">
        <w:rPr>
          <w:rFonts w:cs="Times New Roman"/>
          <w:szCs w:val="28"/>
        </w:rPr>
        <w:t>изречени</w:t>
      </w:r>
      <w:r w:rsidR="00CE2246" w:rsidRPr="00F3093C">
        <w:rPr>
          <w:rFonts w:cs="Times New Roman"/>
          <w:szCs w:val="28"/>
        </w:rPr>
        <w:t xml:space="preserve">й, которые характеризуют  </w:t>
      </w:r>
      <w:r w:rsidRPr="00F3093C">
        <w:rPr>
          <w:rFonts w:cs="Times New Roman"/>
          <w:szCs w:val="28"/>
        </w:rPr>
        <w:t xml:space="preserve"> </w:t>
      </w:r>
      <w:r w:rsidR="00CE2246" w:rsidRPr="00F3093C">
        <w:rPr>
          <w:rFonts w:cs="Times New Roman"/>
          <w:szCs w:val="28"/>
        </w:rPr>
        <w:t>специфику блюд памирских кыргызов</w:t>
      </w:r>
      <w:r w:rsidRPr="00F3093C">
        <w:rPr>
          <w:rFonts w:cs="Times New Roman"/>
          <w:szCs w:val="28"/>
        </w:rPr>
        <w:t xml:space="preserve">, </w:t>
      </w:r>
      <w:r w:rsidR="00CE2246" w:rsidRPr="00F3093C">
        <w:rPr>
          <w:rFonts w:cs="Times New Roman"/>
          <w:szCs w:val="28"/>
        </w:rPr>
        <w:t>раскрывается временной фактор приготовления и приема пищи</w:t>
      </w:r>
      <w:r w:rsidRPr="00F3093C">
        <w:rPr>
          <w:rFonts w:cs="Times New Roman"/>
          <w:szCs w:val="28"/>
        </w:rPr>
        <w:t xml:space="preserve"> [</w:t>
      </w:r>
      <w:r w:rsidR="00D55135" w:rsidRPr="00F3093C">
        <w:rPr>
          <w:rFonts w:cs="Times New Roman"/>
          <w:szCs w:val="28"/>
        </w:rPr>
        <w:fldChar w:fldCharType="begin"/>
      </w:r>
      <w:r w:rsidR="00D55135" w:rsidRPr="00F3093C">
        <w:rPr>
          <w:rFonts w:cs="Times New Roman"/>
          <w:szCs w:val="28"/>
        </w:rPr>
        <w:instrText xml:space="preserve"> REF _Ref196088099 \r \h </w:instrText>
      </w:r>
      <w:r w:rsidR="00D55135" w:rsidRPr="00F3093C">
        <w:rPr>
          <w:rFonts w:cs="Times New Roman"/>
          <w:szCs w:val="28"/>
        </w:rPr>
      </w:r>
      <w:r w:rsidR="00F3093C">
        <w:rPr>
          <w:rFonts w:cs="Times New Roman"/>
          <w:szCs w:val="28"/>
        </w:rPr>
        <w:instrText xml:space="preserve"> \* MERGEFORMAT </w:instrText>
      </w:r>
      <w:r w:rsidR="00D55135" w:rsidRPr="00F3093C">
        <w:rPr>
          <w:rFonts w:cs="Times New Roman"/>
          <w:szCs w:val="28"/>
        </w:rPr>
        <w:fldChar w:fldCharType="separate"/>
      </w:r>
      <w:r w:rsidR="00F3093C">
        <w:rPr>
          <w:rFonts w:cs="Times New Roman"/>
          <w:szCs w:val="28"/>
        </w:rPr>
        <w:t>71</w:t>
      </w:r>
      <w:r w:rsidR="00D55135" w:rsidRPr="00F3093C">
        <w:rPr>
          <w:rFonts w:cs="Times New Roman"/>
          <w:szCs w:val="28"/>
        </w:rPr>
        <w:fldChar w:fldCharType="end"/>
      </w:r>
      <w:r w:rsidRPr="00F3093C">
        <w:rPr>
          <w:rFonts w:cs="Times New Roman"/>
          <w:szCs w:val="28"/>
        </w:rPr>
        <w:t>].</w:t>
      </w:r>
    </w:p>
    <w:p w14:paraId="309028D4" w14:textId="5613164F" w:rsidR="00A948ED" w:rsidRPr="00F3093C" w:rsidRDefault="00A948ED" w:rsidP="00574D78">
      <w:pPr>
        <w:spacing w:after="0" w:line="360" w:lineRule="auto"/>
        <w:ind w:firstLine="709"/>
        <w:jc w:val="both"/>
        <w:rPr>
          <w:rFonts w:cs="Times New Roman"/>
          <w:szCs w:val="28"/>
          <w:lang w:val="ky-KG"/>
        </w:rPr>
      </w:pPr>
      <w:r w:rsidRPr="00F3093C">
        <w:rPr>
          <w:rFonts w:cs="Times New Roman"/>
          <w:szCs w:val="28"/>
          <w:lang w:val="ky-KG"/>
        </w:rPr>
        <w:t>В кыргызском язык</w:t>
      </w:r>
      <w:r w:rsidR="00CE2246" w:rsidRPr="00F3093C">
        <w:rPr>
          <w:rFonts w:cs="Times New Roman"/>
          <w:szCs w:val="28"/>
          <w:lang w:val="ky-KG"/>
        </w:rPr>
        <w:t>ознании</w:t>
      </w:r>
      <w:r w:rsidRPr="00F3093C">
        <w:rPr>
          <w:rFonts w:cs="Times New Roman"/>
          <w:szCs w:val="28"/>
          <w:lang w:val="ky-KG"/>
        </w:rPr>
        <w:t xml:space="preserve"> наше внимание </w:t>
      </w:r>
      <w:r w:rsidR="00CE2246" w:rsidRPr="00F3093C">
        <w:rPr>
          <w:rFonts w:cs="Times New Roman"/>
          <w:szCs w:val="28"/>
          <w:lang w:val="ky-KG"/>
        </w:rPr>
        <w:t xml:space="preserve">привлекла </w:t>
      </w:r>
      <w:r w:rsidRPr="00F3093C">
        <w:rPr>
          <w:rFonts w:cs="Times New Roman"/>
          <w:szCs w:val="28"/>
          <w:lang w:val="ky-KG"/>
        </w:rPr>
        <w:t xml:space="preserve"> диссертацион</w:t>
      </w:r>
      <w:r w:rsidR="00ED1C75" w:rsidRPr="00F3093C">
        <w:rPr>
          <w:rFonts w:cs="Times New Roman"/>
          <w:szCs w:val="28"/>
          <w:lang w:val="ky-KG"/>
        </w:rPr>
        <w:t>но</w:t>
      </w:r>
      <w:r w:rsidR="00CE2246" w:rsidRPr="00F3093C">
        <w:rPr>
          <w:rFonts w:cs="Times New Roman"/>
          <w:szCs w:val="28"/>
          <w:lang w:val="ky-KG"/>
        </w:rPr>
        <w:t xml:space="preserve">е </w:t>
      </w:r>
      <w:bookmarkStart w:id="50" w:name="_Hlk180748308"/>
      <w:r w:rsidR="00CE2246" w:rsidRPr="00F3093C">
        <w:rPr>
          <w:rFonts w:cs="Times New Roman"/>
          <w:szCs w:val="28"/>
          <w:lang w:val="ky-KG"/>
        </w:rPr>
        <w:t xml:space="preserve">исследование </w:t>
      </w:r>
      <w:r w:rsidRPr="00F3093C">
        <w:rPr>
          <w:rFonts w:cs="Times New Roman"/>
          <w:szCs w:val="28"/>
          <w:lang w:val="ky-KG"/>
        </w:rPr>
        <w:t>А.</w:t>
      </w:r>
      <w:r w:rsidR="00ED1C75" w:rsidRPr="00F3093C">
        <w:rPr>
          <w:rFonts w:cs="Times New Roman"/>
          <w:szCs w:val="28"/>
          <w:lang w:val="ky-KG"/>
        </w:rPr>
        <w:t xml:space="preserve"> </w:t>
      </w:r>
      <w:r w:rsidRPr="00F3093C">
        <w:rPr>
          <w:rFonts w:cs="Times New Roman"/>
          <w:szCs w:val="28"/>
          <w:lang w:val="ky-KG"/>
        </w:rPr>
        <w:t>А.</w:t>
      </w:r>
      <w:r w:rsidR="00ED1C75" w:rsidRPr="00F3093C">
        <w:rPr>
          <w:rFonts w:cs="Times New Roman"/>
          <w:szCs w:val="28"/>
          <w:lang w:val="ky-KG"/>
        </w:rPr>
        <w:t xml:space="preserve"> </w:t>
      </w:r>
      <w:r w:rsidRPr="00F3093C">
        <w:rPr>
          <w:rFonts w:cs="Times New Roman"/>
          <w:szCs w:val="28"/>
          <w:lang w:val="ky-KG"/>
        </w:rPr>
        <w:t xml:space="preserve">Жапанова </w:t>
      </w:r>
      <w:r w:rsidR="00ED1C75" w:rsidRPr="00F3093C">
        <w:rPr>
          <w:rFonts w:cs="Times New Roman"/>
          <w:szCs w:val="28"/>
          <w:lang w:val="ky-KG"/>
        </w:rPr>
        <w:t>«</w:t>
      </w:r>
      <w:r w:rsidRPr="00F3093C">
        <w:rPr>
          <w:rFonts w:cs="Times New Roman"/>
          <w:szCs w:val="28"/>
          <w:lang w:val="ky-KG"/>
        </w:rPr>
        <w:t>Кыргыз тилинин тамак-аш лексикасы</w:t>
      </w:r>
      <w:r w:rsidR="00ED1C75" w:rsidRPr="00F3093C">
        <w:rPr>
          <w:rFonts w:cs="Times New Roman"/>
          <w:szCs w:val="28"/>
          <w:lang w:val="ky-KG"/>
        </w:rPr>
        <w:t>»</w:t>
      </w:r>
      <w:bookmarkEnd w:id="50"/>
      <w:r w:rsidRPr="00F3093C">
        <w:rPr>
          <w:rFonts w:cs="Times New Roman"/>
          <w:szCs w:val="28"/>
          <w:lang w:val="ky-KG"/>
        </w:rPr>
        <w:t xml:space="preserve">, где автор  </w:t>
      </w:r>
      <w:r w:rsidR="00CE2246" w:rsidRPr="00F3093C">
        <w:rPr>
          <w:rFonts w:cs="Times New Roman"/>
          <w:szCs w:val="28"/>
        </w:rPr>
        <w:t>дает этимологический анализ</w:t>
      </w:r>
      <w:r w:rsidRPr="00F3093C">
        <w:rPr>
          <w:rFonts w:cs="Times New Roman"/>
          <w:szCs w:val="28"/>
        </w:rPr>
        <w:t xml:space="preserve"> </w:t>
      </w:r>
      <w:r w:rsidR="00CE2246" w:rsidRPr="00F3093C">
        <w:rPr>
          <w:rFonts w:cs="Times New Roman"/>
          <w:szCs w:val="28"/>
        </w:rPr>
        <w:t>значения</w:t>
      </w:r>
      <w:r w:rsidRPr="00F3093C">
        <w:rPr>
          <w:rFonts w:cs="Times New Roman"/>
          <w:szCs w:val="28"/>
        </w:rPr>
        <w:t xml:space="preserve"> многих слов</w:t>
      </w:r>
      <w:r w:rsidR="00D85F0A" w:rsidRPr="00F3093C">
        <w:rPr>
          <w:rFonts w:cs="Times New Roman"/>
          <w:szCs w:val="28"/>
        </w:rPr>
        <w:t>,</w:t>
      </w:r>
      <w:r w:rsidRPr="00F3093C">
        <w:rPr>
          <w:rFonts w:cs="Times New Roman"/>
          <w:szCs w:val="28"/>
        </w:rPr>
        <w:t xml:space="preserve"> </w:t>
      </w:r>
      <w:r w:rsidR="00CE2246" w:rsidRPr="00F3093C">
        <w:rPr>
          <w:rFonts w:cs="Times New Roman"/>
          <w:szCs w:val="28"/>
        </w:rPr>
        <w:t xml:space="preserve">обозначающих названия  ингредиентов, </w:t>
      </w:r>
      <w:r w:rsidR="001F1AB8" w:rsidRPr="00F3093C">
        <w:rPr>
          <w:rFonts w:cs="Times New Roman"/>
          <w:szCs w:val="28"/>
        </w:rPr>
        <w:t>необходи</w:t>
      </w:r>
      <w:r w:rsidR="00CE2246" w:rsidRPr="00F3093C">
        <w:rPr>
          <w:rFonts w:cs="Times New Roman"/>
          <w:szCs w:val="28"/>
        </w:rPr>
        <w:t>мых</w:t>
      </w:r>
      <w:r w:rsidRPr="00F3093C">
        <w:rPr>
          <w:rFonts w:cs="Times New Roman"/>
          <w:szCs w:val="28"/>
        </w:rPr>
        <w:t xml:space="preserve"> в приготовлени</w:t>
      </w:r>
      <w:r w:rsidR="00CE2246" w:rsidRPr="00F3093C">
        <w:rPr>
          <w:rFonts w:cs="Times New Roman"/>
          <w:szCs w:val="28"/>
        </w:rPr>
        <w:t xml:space="preserve">и </w:t>
      </w:r>
      <w:r w:rsidRPr="00F3093C">
        <w:rPr>
          <w:rFonts w:cs="Times New Roman"/>
          <w:szCs w:val="28"/>
        </w:rPr>
        <w:t>блюд</w:t>
      </w:r>
      <w:r w:rsidR="00D85F0A" w:rsidRPr="00F3093C">
        <w:rPr>
          <w:rFonts w:cs="Times New Roman"/>
          <w:szCs w:val="28"/>
        </w:rPr>
        <w:t>,</w:t>
      </w:r>
      <w:r w:rsidRPr="00F3093C">
        <w:rPr>
          <w:rFonts w:cs="Times New Roman"/>
          <w:szCs w:val="28"/>
        </w:rPr>
        <w:t xml:space="preserve"> </w:t>
      </w:r>
      <w:r w:rsidR="00CE2246" w:rsidRPr="00F3093C">
        <w:rPr>
          <w:rFonts w:cs="Times New Roman"/>
          <w:szCs w:val="28"/>
        </w:rPr>
        <w:t xml:space="preserve"> названия </w:t>
      </w:r>
      <w:r w:rsidRPr="00F3093C">
        <w:rPr>
          <w:rFonts w:cs="Times New Roman"/>
          <w:szCs w:val="28"/>
        </w:rPr>
        <w:t>кухонн</w:t>
      </w:r>
      <w:r w:rsidR="00CE2246" w:rsidRPr="00F3093C">
        <w:rPr>
          <w:rFonts w:cs="Times New Roman"/>
          <w:szCs w:val="28"/>
        </w:rPr>
        <w:t>ой</w:t>
      </w:r>
      <w:r w:rsidRPr="00F3093C">
        <w:rPr>
          <w:rFonts w:cs="Times New Roman"/>
          <w:szCs w:val="28"/>
        </w:rPr>
        <w:t xml:space="preserve"> утвар</w:t>
      </w:r>
      <w:r w:rsidR="00CE2246" w:rsidRPr="00F3093C">
        <w:rPr>
          <w:rFonts w:cs="Times New Roman"/>
          <w:szCs w:val="28"/>
        </w:rPr>
        <w:t>и</w:t>
      </w:r>
      <w:r w:rsidRPr="00F3093C">
        <w:rPr>
          <w:rFonts w:cs="Times New Roman"/>
          <w:szCs w:val="28"/>
        </w:rPr>
        <w:t>, используем</w:t>
      </w:r>
      <w:r w:rsidR="00CE2246" w:rsidRPr="00F3093C">
        <w:rPr>
          <w:rFonts w:cs="Times New Roman"/>
          <w:szCs w:val="28"/>
        </w:rPr>
        <w:t xml:space="preserve">ых </w:t>
      </w:r>
      <w:r w:rsidRPr="00F3093C">
        <w:rPr>
          <w:rFonts w:cs="Times New Roman"/>
          <w:szCs w:val="28"/>
        </w:rPr>
        <w:t xml:space="preserve"> </w:t>
      </w:r>
      <w:r w:rsidR="00CE2246" w:rsidRPr="00F3093C">
        <w:rPr>
          <w:rFonts w:cs="Times New Roman"/>
          <w:szCs w:val="28"/>
        </w:rPr>
        <w:t>в быту</w:t>
      </w:r>
      <w:r w:rsidR="00C8348B" w:rsidRPr="00F3093C">
        <w:rPr>
          <w:rFonts w:cs="Times New Roman"/>
          <w:szCs w:val="28"/>
        </w:rPr>
        <w:t xml:space="preserve"> </w:t>
      </w:r>
      <w:r w:rsidR="00CD3C8F" w:rsidRPr="00F3093C">
        <w:rPr>
          <w:rFonts w:cs="Times New Roman"/>
          <w:szCs w:val="28"/>
        </w:rPr>
        <w:t>[</w:t>
      </w:r>
      <w:r w:rsidR="00D55135" w:rsidRPr="00F3093C">
        <w:rPr>
          <w:rFonts w:cs="Times New Roman"/>
          <w:szCs w:val="28"/>
        </w:rPr>
        <w:fldChar w:fldCharType="begin"/>
      </w:r>
      <w:r w:rsidR="00D55135" w:rsidRPr="00F3093C">
        <w:rPr>
          <w:rFonts w:cs="Times New Roman"/>
          <w:szCs w:val="28"/>
        </w:rPr>
        <w:instrText xml:space="preserve"> REF _Ref196088156 \r \h </w:instrText>
      </w:r>
      <w:r w:rsidR="00D55135" w:rsidRPr="00F3093C">
        <w:rPr>
          <w:rFonts w:cs="Times New Roman"/>
          <w:szCs w:val="28"/>
        </w:rPr>
      </w:r>
      <w:r w:rsidR="00F3093C">
        <w:rPr>
          <w:rFonts w:cs="Times New Roman"/>
          <w:szCs w:val="28"/>
        </w:rPr>
        <w:instrText xml:space="preserve"> \* MERGEFORMAT </w:instrText>
      </w:r>
      <w:r w:rsidR="00D55135" w:rsidRPr="00F3093C">
        <w:rPr>
          <w:rFonts w:cs="Times New Roman"/>
          <w:szCs w:val="28"/>
        </w:rPr>
        <w:fldChar w:fldCharType="separate"/>
      </w:r>
      <w:r w:rsidR="00F3093C">
        <w:rPr>
          <w:rFonts w:cs="Times New Roman"/>
          <w:szCs w:val="28"/>
        </w:rPr>
        <w:t>56</w:t>
      </w:r>
      <w:r w:rsidR="00D55135" w:rsidRPr="00F3093C">
        <w:rPr>
          <w:rFonts w:cs="Times New Roman"/>
          <w:szCs w:val="28"/>
        </w:rPr>
        <w:fldChar w:fldCharType="end"/>
      </w:r>
      <w:r w:rsidR="00C8348B" w:rsidRPr="00F3093C">
        <w:rPr>
          <w:rFonts w:cs="Times New Roman"/>
          <w:szCs w:val="28"/>
        </w:rPr>
        <w:t>,</w:t>
      </w:r>
      <w:r w:rsidR="00B020E4" w:rsidRPr="00F3093C">
        <w:rPr>
          <w:rFonts w:cs="Times New Roman"/>
          <w:szCs w:val="28"/>
        </w:rPr>
        <w:t xml:space="preserve"> с.</w:t>
      </w:r>
      <w:r w:rsidR="00C8348B" w:rsidRPr="00F3093C">
        <w:rPr>
          <w:rFonts w:cs="Times New Roman"/>
          <w:szCs w:val="28"/>
        </w:rPr>
        <w:t xml:space="preserve"> 14-15</w:t>
      </w:r>
      <w:r w:rsidR="00CD3C8F" w:rsidRPr="00F3093C">
        <w:rPr>
          <w:rFonts w:cs="Times New Roman"/>
          <w:szCs w:val="28"/>
        </w:rPr>
        <w:t>]</w:t>
      </w:r>
      <w:r w:rsidR="00D85F0A" w:rsidRPr="00F3093C">
        <w:rPr>
          <w:rFonts w:cs="Times New Roman"/>
          <w:szCs w:val="28"/>
        </w:rPr>
        <w:t xml:space="preserve">. </w:t>
      </w:r>
    </w:p>
    <w:p w14:paraId="257B249C" w14:textId="34AD07B6" w:rsidR="00A948ED" w:rsidRPr="00F3093C" w:rsidRDefault="00A948ED" w:rsidP="00574D78">
      <w:pPr>
        <w:spacing w:after="0" w:line="360" w:lineRule="auto"/>
        <w:ind w:firstLine="709"/>
        <w:jc w:val="both"/>
        <w:rPr>
          <w:rFonts w:cs="Times New Roman"/>
          <w:szCs w:val="28"/>
        </w:rPr>
      </w:pPr>
      <w:r w:rsidRPr="00F3093C">
        <w:rPr>
          <w:rFonts w:cs="Times New Roman"/>
          <w:szCs w:val="28"/>
          <w:lang w:val="ky-KG"/>
        </w:rPr>
        <w:t xml:space="preserve">Также надо отметить   работу </w:t>
      </w:r>
      <w:r w:rsidRPr="00F3093C">
        <w:rPr>
          <w:rFonts w:cs="Times New Roman"/>
          <w:szCs w:val="28"/>
        </w:rPr>
        <w:t>А</w:t>
      </w:r>
      <w:r w:rsidR="00232090" w:rsidRPr="00F3093C">
        <w:rPr>
          <w:rFonts w:cs="Times New Roman"/>
          <w:szCs w:val="28"/>
        </w:rPr>
        <w:t>.</w:t>
      </w:r>
      <w:r w:rsidR="000E6080" w:rsidRPr="00F3093C">
        <w:rPr>
          <w:rFonts w:cs="Times New Roman"/>
          <w:szCs w:val="28"/>
        </w:rPr>
        <w:t xml:space="preserve"> </w:t>
      </w:r>
      <w:r w:rsidRPr="00F3093C">
        <w:rPr>
          <w:rFonts w:cs="Times New Roman"/>
          <w:szCs w:val="28"/>
        </w:rPr>
        <w:t xml:space="preserve">Кочкунова </w:t>
      </w:r>
      <w:r w:rsidR="00ED1C75" w:rsidRPr="00F3093C">
        <w:rPr>
          <w:rFonts w:cs="Times New Roman"/>
          <w:szCs w:val="28"/>
        </w:rPr>
        <w:t>«</w:t>
      </w:r>
      <w:r w:rsidRPr="00F3093C">
        <w:rPr>
          <w:rFonts w:cs="Times New Roman"/>
          <w:szCs w:val="28"/>
        </w:rPr>
        <w:t>Этнические традиции кыргызского народа</w:t>
      </w:r>
      <w:r w:rsidR="00ED1C75" w:rsidRPr="00F3093C">
        <w:rPr>
          <w:rFonts w:cs="Times New Roman"/>
          <w:szCs w:val="28"/>
        </w:rPr>
        <w:t>»</w:t>
      </w:r>
      <w:r w:rsidRPr="00F3093C">
        <w:rPr>
          <w:rFonts w:cs="Times New Roman"/>
          <w:szCs w:val="28"/>
        </w:rPr>
        <w:t>, в которой дается обширный материал</w:t>
      </w:r>
      <w:r w:rsidR="0052034A" w:rsidRPr="00F3093C">
        <w:rPr>
          <w:rFonts w:cs="Times New Roman"/>
          <w:szCs w:val="28"/>
        </w:rPr>
        <w:t xml:space="preserve">, </w:t>
      </w:r>
      <w:r w:rsidR="001F1AB8" w:rsidRPr="00F3093C">
        <w:rPr>
          <w:rFonts w:cs="Times New Roman"/>
          <w:szCs w:val="28"/>
        </w:rPr>
        <w:t xml:space="preserve">связанный с </w:t>
      </w:r>
      <w:r w:rsidRPr="00F3093C">
        <w:rPr>
          <w:rFonts w:cs="Times New Roman"/>
          <w:szCs w:val="28"/>
        </w:rPr>
        <w:t>традици</w:t>
      </w:r>
      <w:r w:rsidR="001F1AB8" w:rsidRPr="00F3093C">
        <w:rPr>
          <w:rFonts w:cs="Times New Roman"/>
          <w:szCs w:val="28"/>
        </w:rPr>
        <w:t>ями</w:t>
      </w:r>
      <w:r w:rsidRPr="00F3093C">
        <w:rPr>
          <w:rFonts w:cs="Times New Roman"/>
          <w:szCs w:val="28"/>
        </w:rPr>
        <w:t xml:space="preserve"> кыргызов</w:t>
      </w:r>
      <w:r w:rsidR="005306E7" w:rsidRPr="00F3093C">
        <w:rPr>
          <w:rFonts w:cs="Times New Roman"/>
          <w:szCs w:val="28"/>
        </w:rPr>
        <w:t>, где</w:t>
      </w:r>
      <w:r w:rsidR="00711614" w:rsidRPr="00F3093C">
        <w:rPr>
          <w:rFonts w:cs="Times New Roman"/>
          <w:szCs w:val="28"/>
        </w:rPr>
        <w:t xml:space="preserve"> </w:t>
      </w:r>
      <w:r w:rsidRPr="00F3093C">
        <w:rPr>
          <w:rFonts w:cs="Times New Roman"/>
          <w:szCs w:val="28"/>
        </w:rPr>
        <w:t>отдельн</w:t>
      </w:r>
      <w:r w:rsidR="001F1AB8" w:rsidRPr="00F3093C">
        <w:rPr>
          <w:rFonts w:cs="Times New Roman"/>
          <w:szCs w:val="28"/>
        </w:rPr>
        <w:t>ый раздел</w:t>
      </w:r>
      <w:r w:rsidRPr="00F3093C">
        <w:rPr>
          <w:rFonts w:cs="Times New Roman"/>
          <w:szCs w:val="28"/>
        </w:rPr>
        <w:t xml:space="preserve"> посвящен пище</w:t>
      </w:r>
      <w:r w:rsidR="001F1AB8" w:rsidRPr="00F3093C">
        <w:rPr>
          <w:rFonts w:cs="Times New Roman"/>
          <w:szCs w:val="28"/>
        </w:rPr>
        <w:t>вой культуре</w:t>
      </w:r>
      <w:r w:rsidRPr="00F3093C">
        <w:rPr>
          <w:rFonts w:cs="Times New Roman"/>
          <w:szCs w:val="28"/>
        </w:rPr>
        <w:t xml:space="preserve"> </w:t>
      </w:r>
      <w:r w:rsidR="001F1AB8" w:rsidRPr="00F3093C">
        <w:rPr>
          <w:rFonts w:cs="Times New Roman"/>
          <w:szCs w:val="28"/>
        </w:rPr>
        <w:t>кыргызов</w:t>
      </w:r>
      <w:r w:rsidR="00D55135" w:rsidRPr="00F3093C">
        <w:rPr>
          <w:rFonts w:cs="Times New Roman"/>
          <w:szCs w:val="28"/>
        </w:rPr>
        <w:t xml:space="preserve"> </w:t>
      </w:r>
      <w:r w:rsidR="00CD3C8F" w:rsidRPr="00F3093C">
        <w:rPr>
          <w:rFonts w:cs="Times New Roman"/>
          <w:szCs w:val="28"/>
        </w:rPr>
        <w:t>[</w:t>
      </w:r>
      <w:r w:rsidR="00D55135" w:rsidRPr="00F3093C">
        <w:rPr>
          <w:rFonts w:cs="Times New Roman"/>
          <w:szCs w:val="28"/>
        </w:rPr>
        <w:fldChar w:fldCharType="begin"/>
      </w:r>
      <w:r w:rsidR="00D55135" w:rsidRPr="00F3093C">
        <w:rPr>
          <w:rFonts w:cs="Times New Roman"/>
          <w:szCs w:val="28"/>
        </w:rPr>
        <w:instrText xml:space="preserve"> REF _Ref196088227 \r \h </w:instrText>
      </w:r>
      <w:r w:rsidR="00D55135" w:rsidRPr="00F3093C">
        <w:rPr>
          <w:rFonts w:cs="Times New Roman"/>
          <w:szCs w:val="28"/>
        </w:rPr>
      </w:r>
      <w:r w:rsidR="00F3093C">
        <w:rPr>
          <w:rFonts w:cs="Times New Roman"/>
          <w:szCs w:val="28"/>
        </w:rPr>
        <w:instrText xml:space="preserve"> \* MERGEFORMAT </w:instrText>
      </w:r>
      <w:r w:rsidR="00D55135" w:rsidRPr="00F3093C">
        <w:rPr>
          <w:rFonts w:cs="Times New Roman"/>
          <w:szCs w:val="28"/>
        </w:rPr>
        <w:fldChar w:fldCharType="separate"/>
      </w:r>
      <w:r w:rsidR="00F3093C">
        <w:rPr>
          <w:rFonts w:cs="Times New Roman"/>
          <w:szCs w:val="28"/>
        </w:rPr>
        <w:t>84</w:t>
      </w:r>
      <w:r w:rsidR="00D55135" w:rsidRPr="00F3093C">
        <w:rPr>
          <w:rFonts w:cs="Times New Roman"/>
          <w:szCs w:val="28"/>
        </w:rPr>
        <w:fldChar w:fldCharType="end"/>
      </w:r>
      <w:r w:rsidR="00C8348B" w:rsidRPr="00F3093C">
        <w:rPr>
          <w:rFonts w:cs="Times New Roman"/>
          <w:szCs w:val="28"/>
        </w:rPr>
        <w:t xml:space="preserve">, </w:t>
      </w:r>
      <w:r w:rsidR="00B020E4" w:rsidRPr="00F3093C">
        <w:rPr>
          <w:rFonts w:cs="Times New Roman"/>
          <w:szCs w:val="28"/>
        </w:rPr>
        <w:t>с</w:t>
      </w:r>
      <w:r w:rsidR="00C8348B" w:rsidRPr="00F3093C">
        <w:rPr>
          <w:rFonts w:cs="Times New Roman"/>
          <w:szCs w:val="28"/>
        </w:rPr>
        <w:t>.</w:t>
      </w:r>
      <w:r w:rsidR="00B020E4" w:rsidRPr="00F3093C">
        <w:rPr>
          <w:rFonts w:cs="Times New Roman"/>
          <w:szCs w:val="28"/>
        </w:rPr>
        <w:t xml:space="preserve"> </w:t>
      </w:r>
      <w:r w:rsidR="005514D5" w:rsidRPr="00F3093C">
        <w:rPr>
          <w:rFonts w:cs="Times New Roman"/>
          <w:szCs w:val="28"/>
        </w:rPr>
        <w:t>251-297</w:t>
      </w:r>
      <w:r w:rsidR="00CD3C8F" w:rsidRPr="00F3093C">
        <w:rPr>
          <w:rFonts w:cs="Times New Roman"/>
          <w:szCs w:val="28"/>
        </w:rPr>
        <w:t>]</w:t>
      </w:r>
      <w:r w:rsidR="0052034A" w:rsidRPr="00F3093C">
        <w:rPr>
          <w:rFonts w:cs="Times New Roman"/>
          <w:szCs w:val="28"/>
        </w:rPr>
        <w:t>.</w:t>
      </w:r>
    </w:p>
    <w:p w14:paraId="3279D178" w14:textId="6A50F0B5" w:rsidR="000E6080" w:rsidRPr="00F3093C" w:rsidRDefault="001F1AB8" w:rsidP="00574D78">
      <w:pPr>
        <w:spacing w:after="0" w:line="360" w:lineRule="auto"/>
        <w:ind w:firstLine="709"/>
        <w:jc w:val="both"/>
        <w:rPr>
          <w:rFonts w:cs="Times New Roman"/>
          <w:szCs w:val="28"/>
        </w:rPr>
      </w:pPr>
      <w:r w:rsidRPr="00F3093C">
        <w:rPr>
          <w:rFonts w:cs="Times New Roman"/>
          <w:szCs w:val="28"/>
        </w:rPr>
        <w:t>Из данного обзора следует</w:t>
      </w:r>
      <w:r w:rsidR="00A948ED" w:rsidRPr="00F3093C">
        <w:rPr>
          <w:rFonts w:cs="Times New Roman"/>
          <w:szCs w:val="28"/>
        </w:rPr>
        <w:t>,</w:t>
      </w:r>
      <w:r w:rsidRPr="00F3093C">
        <w:rPr>
          <w:rFonts w:cs="Times New Roman"/>
          <w:szCs w:val="28"/>
        </w:rPr>
        <w:t xml:space="preserve"> что</w:t>
      </w:r>
      <w:r w:rsidR="00D15166" w:rsidRPr="00F3093C">
        <w:rPr>
          <w:rFonts w:cs="Times New Roman"/>
          <w:szCs w:val="28"/>
        </w:rPr>
        <w:t xml:space="preserve"> в настоящее время</w:t>
      </w:r>
      <w:r w:rsidR="00A948ED" w:rsidRPr="00F3093C">
        <w:rPr>
          <w:rFonts w:cs="Times New Roman"/>
          <w:szCs w:val="28"/>
        </w:rPr>
        <w:t xml:space="preserve"> </w:t>
      </w:r>
      <w:bookmarkStart w:id="51" w:name="_Hlk181647696"/>
      <w:r w:rsidR="00D15166" w:rsidRPr="00F3093C">
        <w:rPr>
          <w:rFonts w:cs="Times New Roman"/>
          <w:szCs w:val="28"/>
        </w:rPr>
        <w:t>исследование</w:t>
      </w:r>
      <w:r w:rsidR="00A948ED" w:rsidRPr="00F3093C">
        <w:rPr>
          <w:rFonts w:cs="Times New Roman"/>
          <w:szCs w:val="28"/>
        </w:rPr>
        <w:t xml:space="preserve"> </w:t>
      </w:r>
      <w:r w:rsidR="00D15166" w:rsidRPr="00F3093C">
        <w:rPr>
          <w:rFonts w:cs="Times New Roman"/>
          <w:szCs w:val="28"/>
        </w:rPr>
        <w:t xml:space="preserve">ЛСП </w:t>
      </w:r>
      <w:r w:rsidR="00F91B43" w:rsidRPr="00F3093C">
        <w:rPr>
          <w:rFonts w:cs="Times New Roman"/>
          <w:szCs w:val="28"/>
        </w:rPr>
        <w:t>«</w:t>
      </w:r>
      <w:r w:rsidR="00A948ED" w:rsidRPr="00F3093C">
        <w:rPr>
          <w:rFonts w:cs="Times New Roman"/>
          <w:szCs w:val="28"/>
        </w:rPr>
        <w:t>еда</w:t>
      </w:r>
      <w:r w:rsidR="00F91B43" w:rsidRPr="00F3093C">
        <w:rPr>
          <w:rFonts w:cs="Times New Roman"/>
          <w:szCs w:val="28"/>
        </w:rPr>
        <w:t>»</w:t>
      </w:r>
      <w:r w:rsidR="00A948ED" w:rsidRPr="00F3093C">
        <w:rPr>
          <w:rFonts w:cs="Times New Roman"/>
          <w:szCs w:val="28"/>
        </w:rPr>
        <w:t xml:space="preserve"> является достаточно актуальн</w:t>
      </w:r>
      <w:r w:rsidR="00D15166" w:rsidRPr="00F3093C">
        <w:rPr>
          <w:rFonts w:cs="Times New Roman"/>
          <w:szCs w:val="28"/>
        </w:rPr>
        <w:t>ым,</w:t>
      </w:r>
      <w:r w:rsidR="00A948ED" w:rsidRPr="00F3093C">
        <w:rPr>
          <w:rFonts w:cs="Times New Roman"/>
          <w:szCs w:val="28"/>
        </w:rPr>
        <w:t xml:space="preserve"> </w:t>
      </w:r>
      <w:r w:rsidR="00D15166" w:rsidRPr="00F3093C">
        <w:rPr>
          <w:rFonts w:cs="Times New Roman"/>
          <w:szCs w:val="28"/>
        </w:rPr>
        <w:t>главным образом, при сопоставительном описании двух и более лингвокультур</w:t>
      </w:r>
      <w:r w:rsidR="00A948ED" w:rsidRPr="00F3093C">
        <w:rPr>
          <w:rFonts w:cs="Times New Roman"/>
          <w:szCs w:val="28"/>
        </w:rPr>
        <w:t xml:space="preserve">, что говорит о большом интересе учёных в выявлении национально специфичных черт, присущих </w:t>
      </w:r>
      <w:r w:rsidR="00D15166" w:rsidRPr="00F3093C">
        <w:rPr>
          <w:rFonts w:cs="Times New Roman"/>
          <w:szCs w:val="28"/>
        </w:rPr>
        <w:t xml:space="preserve">пищевой культуре </w:t>
      </w:r>
      <w:bookmarkEnd w:id="51"/>
      <w:r w:rsidR="00D15166" w:rsidRPr="00F3093C">
        <w:rPr>
          <w:rFonts w:cs="Times New Roman"/>
          <w:szCs w:val="28"/>
        </w:rPr>
        <w:t>того или иного народа.</w:t>
      </w:r>
    </w:p>
    <w:p w14:paraId="2F7FAFCC" w14:textId="58E08CF8" w:rsidR="00A948ED" w:rsidRPr="00F3093C" w:rsidRDefault="000E6080" w:rsidP="0036427E">
      <w:pPr>
        <w:pStyle w:val="1"/>
        <w:spacing w:after="240" w:line="360" w:lineRule="auto"/>
        <w:jc w:val="both"/>
        <w:rPr>
          <w:rFonts w:ascii="Times New Roman" w:hAnsi="Times New Roman" w:cs="Times New Roman"/>
          <w:b/>
          <w:bCs/>
          <w:color w:val="auto"/>
          <w:sz w:val="28"/>
          <w:szCs w:val="28"/>
        </w:rPr>
      </w:pPr>
      <w:bookmarkStart w:id="52" w:name="_Toc187154208"/>
      <w:bookmarkStart w:id="53" w:name="_Hlk137965477"/>
      <w:bookmarkStart w:id="54" w:name="_Toc193963664"/>
      <w:bookmarkStart w:id="55" w:name="_Toc195031129"/>
      <w:bookmarkStart w:id="56" w:name="_Toc196575878"/>
      <w:r w:rsidRPr="00F3093C">
        <w:rPr>
          <w:rFonts w:ascii="Times New Roman" w:hAnsi="Times New Roman" w:cs="Times New Roman"/>
          <w:b/>
          <w:bCs/>
          <w:color w:val="auto"/>
          <w:sz w:val="28"/>
          <w:szCs w:val="28"/>
        </w:rPr>
        <w:t>1.3. Когнитивная лингвистика и лингвокультурология к</w:t>
      </w:r>
      <w:r w:rsidR="00A948ED" w:rsidRPr="00F3093C">
        <w:rPr>
          <w:rFonts w:ascii="Times New Roman" w:hAnsi="Times New Roman" w:cs="Times New Roman"/>
          <w:b/>
          <w:bCs/>
          <w:color w:val="auto"/>
          <w:sz w:val="28"/>
          <w:szCs w:val="28"/>
        </w:rPr>
        <w:t xml:space="preserve">ак </w:t>
      </w:r>
      <w:r w:rsidR="006767F1" w:rsidRPr="00F3093C">
        <w:rPr>
          <w:rFonts w:ascii="Times New Roman" w:hAnsi="Times New Roman" w:cs="Times New Roman"/>
          <w:b/>
          <w:bCs/>
          <w:color w:val="auto"/>
          <w:sz w:val="28"/>
          <w:szCs w:val="28"/>
        </w:rPr>
        <w:t>актуальн</w:t>
      </w:r>
      <w:r w:rsidRPr="00F3093C">
        <w:rPr>
          <w:rFonts w:ascii="Times New Roman" w:hAnsi="Times New Roman" w:cs="Times New Roman"/>
          <w:b/>
          <w:bCs/>
          <w:color w:val="auto"/>
          <w:sz w:val="28"/>
          <w:szCs w:val="28"/>
        </w:rPr>
        <w:t>ы</w:t>
      </w:r>
      <w:r w:rsidR="006767F1" w:rsidRPr="00F3093C">
        <w:rPr>
          <w:rFonts w:ascii="Times New Roman" w:hAnsi="Times New Roman" w:cs="Times New Roman"/>
          <w:b/>
          <w:bCs/>
          <w:color w:val="auto"/>
          <w:sz w:val="28"/>
          <w:szCs w:val="28"/>
        </w:rPr>
        <w:t>е направлени</w:t>
      </w:r>
      <w:r w:rsidRPr="00F3093C">
        <w:rPr>
          <w:rFonts w:ascii="Times New Roman" w:hAnsi="Times New Roman" w:cs="Times New Roman"/>
          <w:b/>
          <w:bCs/>
          <w:color w:val="auto"/>
          <w:sz w:val="28"/>
          <w:szCs w:val="28"/>
        </w:rPr>
        <w:t>я</w:t>
      </w:r>
      <w:r w:rsidR="00A948ED" w:rsidRPr="00F3093C">
        <w:rPr>
          <w:rFonts w:ascii="Times New Roman" w:hAnsi="Times New Roman" w:cs="Times New Roman"/>
          <w:b/>
          <w:bCs/>
          <w:color w:val="auto"/>
          <w:sz w:val="28"/>
          <w:szCs w:val="28"/>
        </w:rPr>
        <w:t xml:space="preserve"> </w:t>
      </w:r>
      <w:r w:rsidR="007E30C1" w:rsidRPr="00F3093C">
        <w:rPr>
          <w:rFonts w:ascii="Times New Roman" w:hAnsi="Times New Roman" w:cs="Times New Roman"/>
          <w:b/>
          <w:bCs/>
          <w:color w:val="auto"/>
          <w:sz w:val="28"/>
          <w:szCs w:val="28"/>
        </w:rPr>
        <w:t xml:space="preserve">современного </w:t>
      </w:r>
      <w:r w:rsidR="00A948ED" w:rsidRPr="00F3093C">
        <w:rPr>
          <w:rFonts w:ascii="Times New Roman" w:hAnsi="Times New Roman" w:cs="Times New Roman"/>
          <w:b/>
          <w:bCs/>
          <w:color w:val="auto"/>
          <w:sz w:val="28"/>
          <w:szCs w:val="28"/>
        </w:rPr>
        <w:t>языкознания</w:t>
      </w:r>
      <w:bookmarkEnd w:id="52"/>
      <w:bookmarkEnd w:id="53"/>
      <w:bookmarkEnd w:id="54"/>
      <w:bookmarkEnd w:id="55"/>
      <w:bookmarkEnd w:id="56"/>
    </w:p>
    <w:p w14:paraId="29E82144" w14:textId="3C3F9A66" w:rsidR="00C378D7" w:rsidRPr="00F3093C" w:rsidRDefault="00A33F25" w:rsidP="00574D78">
      <w:pPr>
        <w:pStyle w:val="western"/>
        <w:shd w:val="clear" w:color="auto" w:fill="FFFFFF"/>
        <w:spacing w:before="0" w:beforeAutospacing="0" w:after="0" w:afterAutospacing="0" w:line="360" w:lineRule="auto"/>
        <w:ind w:firstLine="709"/>
        <w:jc w:val="both"/>
        <w:rPr>
          <w:i/>
          <w:sz w:val="28"/>
          <w:szCs w:val="28"/>
          <w:lang w:val="ru-RU"/>
        </w:rPr>
      </w:pPr>
      <w:bookmarkStart w:id="57" w:name="_Hlk181647960"/>
      <w:r w:rsidRPr="00F3093C">
        <w:rPr>
          <w:sz w:val="28"/>
          <w:szCs w:val="28"/>
        </w:rPr>
        <w:t xml:space="preserve">Важным понятием когнитивной </w:t>
      </w:r>
      <w:r w:rsidR="00987115" w:rsidRPr="00F3093C">
        <w:rPr>
          <w:sz w:val="28"/>
          <w:szCs w:val="28"/>
          <w:lang w:val="ru-RU"/>
        </w:rPr>
        <w:t>науки</w:t>
      </w:r>
      <w:r w:rsidRPr="00F3093C">
        <w:rPr>
          <w:sz w:val="28"/>
          <w:szCs w:val="28"/>
        </w:rPr>
        <w:t xml:space="preserve"> является </w:t>
      </w:r>
      <w:r w:rsidR="007E30C1" w:rsidRPr="00F3093C">
        <w:rPr>
          <w:sz w:val="28"/>
          <w:szCs w:val="28"/>
          <w:lang w:val="ru-RU"/>
        </w:rPr>
        <w:t>восприятие и постижение мира</w:t>
      </w:r>
      <w:r w:rsidRPr="00F3093C">
        <w:rPr>
          <w:sz w:val="28"/>
          <w:szCs w:val="28"/>
        </w:rPr>
        <w:t>, котор</w:t>
      </w:r>
      <w:r w:rsidR="007E30C1" w:rsidRPr="00F3093C">
        <w:rPr>
          <w:sz w:val="28"/>
          <w:szCs w:val="28"/>
          <w:lang w:val="ru-RU"/>
        </w:rPr>
        <w:t>ые</w:t>
      </w:r>
      <w:r w:rsidRPr="00F3093C">
        <w:rPr>
          <w:sz w:val="28"/>
          <w:szCs w:val="28"/>
        </w:rPr>
        <w:t xml:space="preserve"> </w:t>
      </w:r>
      <w:r w:rsidR="007E30C1" w:rsidRPr="00F3093C">
        <w:rPr>
          <w:sz w:val="28"/>
          <w:szCs w:val="28"/>
          <w:lang w:val="ru-RU"/>
        </w:rPr>
        <w:t>осуществляются рефлексией, мыслительной деятельностью человека</w:t>
      </w:r>
      <w:r w:rsidRPr="00F3093C">
        <w:rPr>
          <w:sz w:val="28"/>
          <w:szCs w:val="28"/>
        </w:rPr>
        <w:t>.</w:t>
      </w:r>
      <w:r w:rsidRPr="00F3093C">
        <w:rPr>
          <w:sz w:val="28"/>
          <w:szCs w:val="28"/>
          <w:lang w:val="ru-RU"/>
        </w:rPr>
        <w:t xml:space="preserve"> </w:t>
      </w:r>
      <w:r w:rsidRPr="00F3093C">
        <w:rPr>
          <w:sz w:val="28"/>
          <w:szCs w:val="28"/>
        </w:rPr>
        <w:t xml:space="preserve">Полученная в ходе познавательной деятельности информация </w:t>
      </w:r>
      <w:r w:rsidRPr="00F3093C">
        <w:rPr>
          <w:sz w:val="28"/>
          <w:szCs w:val="28"/>
        </w:rPr>
        <w:lastRenderedPageBreak/>
        <w:t xml:space="preserve">поступает к человеку разными путями, предметом же рассмотрения в когнитивной лингвистике становится та её часть, которая приобретает свое выражение в языковых формах. </w:t>
      </w:r>
      <w:r w:rsidRPr="00F3093C">
        <w:rPr>
          <w:bCs/>
          <w:i/>
          <w:sz w:val="28"/>
          <w:szCs w:val="28"/>
        </w:rPr>
        <w:t>Когнитивная лингвистика</w:t>
      </w:r>
      <w:r w:rsidRPr="00F3093C">
        <w:rPr>
          <w:sz w:val="28"/>
          <w:szCs w:val="28"/>
        </w:rPr>
        <w:t xml:space="preserve"> занимается важными теоретическими проблемами о том, как хранятся наши знания о мире, как они систематизированы и структурированы в языке в процессе внутриязыковой и межъязыковой коммуникации. </w:t>
      </w:r>
      <w:r w:rsidR="006E71BF" w:rsidRPr="00F3093C">
        <w:rPr>
          <w:sz w:val="28"/>
          <w:szCs w:val="28"/>
          <w:lang w:val="ru-RU"/>
        </w:rPr>
        <w:t xml:space="preserve">Вопросами исследования понятия когнитивной лингвистики занимались </w:t>
      </w:r>
      <w:r w:rsidRPr="00F3093C">
        <w:rPr>
          <w:sz w:val="28"/>
          <w:szCs w:val="28"/>
        </w:rPr>
        <w:t>зарубежны</w:t>
      </w:r>
      <w:r w:rsidR="006E71BF" w:rsidRPr="00F3093C">
        <w:rPr>
          <w:sz w:val="28"/>
          <w:szCs w:val="28"/>
          <w:lang w:val="ru-RU"/>
        </w:rPr>
        <w:t>е</w:t>
      </w:r>
      <w:r w:rsidRPr="00F3093C">
        <w:rPr>
          <w:sz w:val="28"/>
          <w:szCs w:val="28"/>
        </w:rPr>
        <w:t xml:space="preserve"> учены</w:t>
      </w:r>
      <w:r w:rsidR="006E71BF" w:rsidRPr="00F3093C">
        <w:rPr>
          <w:sz w:val="28"/>
          <w:szCs w:val="28"/>
          <w:lang w:val="ru-RU"/>
        </w:rPr>
        <w:t>е</w:t>
      </w:r>
      <w:r w:rsidRPr="00F3093C">
        <w:rPr>
          <w:sz w:val="28"/>
          <w:szCs w:val="28"/>
        </w:rPr>
        <w:t xml:space="preserve"> </w:t>
      </w:r>
      <w:r w:rsidR="006E71BF" w:rsidRPr="00F3093C">
        <w:rPr>
          <w:sz w:val="28"/>
          <w:szCs w:val="28"/>
        </w:rPr>
        <w:t>—</w:t>
      </w:r>
      <w:r w:rsidR="006F5E57" w:rsidRPr="00F3093C">
        <w:rPr>
          <w:sz w:val="28"/>
          <w:szCs w:val="28"/>
          <w:lang w:val="ru-RU"/>
        </w:rPr>
        <w:t xml:space="preserve"> </w:t>
      </w:r>
      <w:r w:rsidR="006F5E57" w:rsidRPr="00F3093C">
        <w:rPr>
          <w:sz w:val="28"/>
          <w:szCs w:val="28"/>
        </w:rPr>
        <w:t>Ж.Фоконье, М.Джонсона,</w:t>
      </w:r>
      <w:r w:rsidR="006F5E57" w:rsidRPr="00F3093C">
        <w:rPr>
          <w:sz w:val="28"/>
          <w:szCs w:val="28"/>
          <w:lang w:val="ru-RU"/>
        </w:rPr>
        <w:t xml:space="preserve"> </w:t>
      </w:r>
      <w:r w:rsidR="006F5E57" w:rsidRPr="00F3093C">
        <w:rPr>
          <w:sz w:val="28"/>
          <w:szCs w:val="28"/>
        </w:rPr>
        <w:t>Ч.Филлмора</w:t>
      </w:r>
      <w:r w:rsidR="006F5E57" w:rsidRPr="00F3093C">
        <w:rPr>
          <w:sz w:val="28"/>
          <w:szCs w:val="28"/>
          <w:lang w:val="ru-RU"/>
        </w:rPr>
        <w:t>,</w:t>
      </w:r>
      <w:r w:rsidR="006F5E57" w:rsidRPr="00F3093C">
        <w:rPr>
          <w:sz w:val="28"/>
          <w:szCs w:val="28"/>
        </w:rPr>
        <w:t xml:space="preserve"> </w:t>
      </w:r>
      <w:r w:rsidRPr="00F3093C">
        <w:rPr>
          <w:sz w:val="28"/>
          <w:szCs w:val="28"/>
        </w:rPr>
        <w:t>Дж.Лакоффа,</w:t>
      </w:r>
      <w:r w:rsidR="00716ADC" w:rsidRPr="00F3093C">
        <w:t xml:space="preserve"> </w:t>
      </w:r>
      <w:r w:rsidR="006E71BF" w:rsidRPr="00F3093C">
        <w:rPr>
          <w:sz w:val="28"/>
          <w:szCs w:val="28"/>
          <w:lang w:val="ru-RU"/>
        </w:rPr>
        <w:t>который</w:t>
      </w:r>
      <w:r w:rsidR="00716ADC" w:rsidRPr="00F3093C">
        <w:rPr>
          <w:sz w:val="28"/>
          <w:szCs w:val="28"/>
        </w:rPr>
        <w:t xml:space="preserve"> предложил «теорию метафоры», утверждая, что метафора — это не только риторический прием, но и основной механизм человеческого мышления. Он также </w:t>
      </w:r>
      <w:r w:rsidR="006F5E57" w:rsidRPr="00F3093C">
        <w:rPr>
          <w:sz w:val="28"/>
          <w:szCs w:val="28"/>
          <w:lang w:val="ru-RU"/>
        </w:rPr>
        <w:t>разработал</w:t>
      </w:r>
      <w:r w:rsidR="00716ADC" w:rsidRPr="00F3093C">
        <w:rPr>
          <w:sz w:val="28"/>
          <w:szCs w:val="28"/>
        </w:rPr>
        <w:t xml:space="preserve"> «теорию фреймов», чтобы объяснить, как люди понимают и организуют информацию с помощью концептуальных структур.</w:t>
      </w:r>
      <w:r w:rsidR="00716ADC" w:rsidRPr="00F3093C">
        <w:rPr>
          <w:sz w:val="28"/>
          <w:szCs w:val="28"/>
          <w:lang w:val="ru-RU"/>
        </w:rPr>
        <w:t xml:space="preserve"> ‌Ноам Хомский‌ предложил теорию генеративной грамматики, которая подчеркивает генеративную способность и врожденность языка и полагает, что в человеческом мозге существует универсальный языковой механизм (LAD).</w:t>
      </w:r>
      <w:r w:rsidRPr="00F3093C">
        <w:rPr>
          <w:sz w:val="28"/>
          <w:szCs w:val="28"/>
        </w:rPr>
        <w:t xml:space="preserve"> Р. Лангакер</w:t>
      </w:r>
      <w:r w:rsidR="00716ADC" w:rsidRPr="00F3093C">
        <w:rPr>
          <w:sz w:val="28"/>
          <w:szCs w:val="28"/>
        </w:rPr>
        <w:t xml:space="preserve"> </w:t>
      </w:r>
      <w:r w:rsidR="006F5E57" w:rsidRPr="00F3093C">
        <w:rPr>
          <w:sz w:val="28"/>
          <w:szCs w:val="28"/>
        </w:rPr>
        <w:t>выдвинул</w:t>
      </w:r>
      <w:r w:rsidR="00716ADC" w:rsidRPr="00F3093C">
        <w:rPr>
          <w:sz w:val="28"/>
          <w:szCs w:val="28"/>
        </w:rPr>
        <w:t xml:space="preserve"> теорию «когнитивной грамматики», которая подчеркивает тесную связь между структурой языка и когнитивными методами человека, а также ввел такие основные понятия, как «символическая единица» и «точка отсчета»</w:t>
      </w:r>
      <w:r w:rsidR="00BC7F18" w:rsidRPr="00F3093C">
        <w:rPr>
          <w:sz w:val="28"/>
          <w:szCs w:val="28"/>
          <w:lang w:val="ru-RU"/>
        </w:rPr>
        <w:t xml:space="preserve"> [</w:t>
      </w:r>
      <w:r w:rsidR="000C6DFA" w:rsidRPr="00F3093C">
        <w:rPr>
          <w:sz w:val="28"/>
          <w:szCs w:val="28"/>
          <w:lang w:val="ru-RU"/>
        </w:rPr>
        <w:t>49</w:t>
      </w:r>
      <w:r w:rsidR="00BC7F18" w:rsidRPr="00F3093C">
        <w:rPr>
          <w:sz w:val="28"/>
          <w:szCs w:val="28"/>
          <w:lang w:val="ru-RU"/>
        </w:rPr>
        <w:t>]</w:t>
      </w:r>
      <w:r w:rsidR="006F5E57" w:rsidRPr="00F3093C">
        <w:rPr>
          <w:sz w:val="28"/>
          <w:szCs w:val="28"/>
          <w:lang w:val="ru-RU"/>
        </w:rPr>
        <w:t xml:space="preserve">. </w:t>
      </w:r>
      <w:r w:rsidR="00987115" w:rsidRPr="00F3093C">
        <w:rPr>
          <w:sz w:val="28"/>
          <w:szCs w:val="28"/>
          <w:lang w:val="ru-RU"/>
        </w:rPr>
        <w:t>Значительный вклад в теорию когнитивной лингвистики внесли российские ученые</w:t>
      </w:r>
      <w:r w:rsidR="004C2FFE" w:rsidRPr="00F3093C">
        <w:rPr>
          <w:sz w:val="28"/>
          <w:szCs w:val="28"/>
          <w:lang w:val="ru-RU"/>
        </w:rPr>
        <w:t xml:space="preserve"> </w:t>
      </w:r>
      <w:r w:rsidR="00987115" w:rsidRPr="00F3093C">
        <w:rPr>
          <w:sz w:val="28"/>
          <w:szCs w:val="28"/>
          <w:lang w:val="ru-RU"/>
        </w:rPr>
        <w:t>— Н.Д.Арутюнова, А.П.Бабушкин,</w:t>
      </w:r>
      <w:r w:rsidR="004C2FFE" w:rsidRPr="00F3093C">
        <w:rPr>
          <w:sz w:val="28"/>
          <w:szCs w:val="28"/>
          <w:lang w:val="ru-RU"/>
        </w:rPr>
        <w:t xml:space="preserve"> Н.Н.Болдырев, М.Зайнуллина, Р.Р.Замалетдинов, В.Н.Карасик, Е.С.Кубрякова, В.А.Маслова, Ю.С.Степанов, И.А.Стернин, </w:t>
      </w:r>
      <w:r w:rsidR="00987115" w:rsidRPr="00F3093C">
        <w:rPr>
          <w:sz w:val="28"/>
          <w:szCs w:val="28"/>
          <w:lang w:val="ru-RU"/>
        </w:rPr>
        <w:t xml:space="preserve">З.Д. Попова, </w:t>
      </w:r>
      <w:r w:rsidR="004C2FFE" w:rsidRPr="00F3093C">
        <w:rPr>
          <w:sz w:val="28"/>
          <w:szCs w:val="28"/>
          <w:lang w:val="ru-RU"/>
        </w:rPr>
        <w:t>В.Н.Телия и др.</w:t>
      </w:r>
      <w:r w:rsidR="0010386C" w:rsidRPr="00F3093C">
        <w:rPr>
          <w:sz w:val="28"/>
          <w:szCs w:val="28"/>
          <w:lang w:val="ru-RU"/>
        </w:rPr>
        <w:t xml:space="preserve"> [49]. </w:t>
      </w:r>
      <w:r w:rsidR="004C2FFE" w:rsidRPr="00F3093C">
        <w:rPr>
          <w:sz w:val="28"/>
          <w:szCs w:val="28"/>
          <w:lang w:val="ru-RU"/>
        </w:rPr>
        <w:t xml:space="preserve"> </w:t>
      </w:r>
      <w:r w:rsidR="00987115" w:rsidRPr="00F3093C">
        <w:rPr>
          <w:sz w:val="28"/>
          <w:szCs w:val="28"/>
          <w:lang w:val="ru-RU"/>
        </w:rPr>
        <w:t xml:space="preserve">Российские исследователи  </w:t>
      </w:r>
      <w:r w:rsidR="00716ADC" w:rsidRPr="00F3093C">
        <w:rPr>
          <w:sz w:val="28"/>
          <w:szCs w:val="28"/>
        </w:rPr>
        <w:t xml:space="preserve">способствовали развитию когнитивной лингвистики посредством </w:t>
      </w:r>
      <w:r w:rsidR="00987115" w:rsidRPr="00F3093C">
        <w:rPr>
          <w:sz w:val="28"/>
          <w:szCs w:val="28"/>
          <w:lang w:val="ru-RU"/>
        </w:rPr>
        <w:t>новых подходов, актуальных</w:t>
      </w:r>
      <w:r w:rsidR="00716ADC" w:rsidRPr="00F3093C">
        <w:rPr>
          <w:sz w:val="28"/>
          <w:szCs w:val="28"/>
        </w:rPr>
        <w:t xml:space="preserve"> теор</w:t>
      </w:r>
      <w:r w:rsidR="00987115" w:rsidRPr="00F3093C">
        <w:rPr>
          <w:sz w:val="28"/>
          <w:szCs w:val="28"/>
          <w:lang w:val="ru-RU"/>
        </w:rPr>
        <w:t>етических</w:t>
      </w:r>
      <w:r w:rsidR="00716ADC" w:rsidRPr="00F3093C">
        <w:rPr>
          <w:sz w:val="28"/>
          <w:szCs w:val="28"/>
        </w:rPr>
        <w:t xml:space="preserve"> </w:t>
      </w:r>
      <w:r w:rsidR="00987115" w:rsidRPr="00F3093C">
        <w:rPr>
          <w:sz w:val="28"/>
          <w:szCs w:val="28"/>
          <w:lang w:val="ru-RU"/>
        </w:rPr>
        <w:t>установок</w:t>
      </w:r>
      <w:r w:rsidR="004C2FFE" w:rsidRPr="00F3093C">
        <w:rPr>
          <w:sz w:val="28"/>
          <w:szCs w:val="28"/>
          <w:lang w:val="ru-RU"/>
        </w:rPr>
        <w:t xml:space="preserve">, </w:t>
      </w:r>
      <w:r w:rsidR="00716ADC" w:rsidRPr="00F3093C">
        <w:rPr>
          <w:sz w:val="28"/>
          <w:szCs w:val="28"/>
        </w:rPr>
        <w:t>предоставили богат</w:t>
      </w:r>
      <w:r w:rsidR="00987115" w:rsidRPr="00F3093C">
        <w:rPr>
          <w:sz w:val="28"/>
          <w:szCs w:val="28"/>
          <w:lang w:val="ru-RU"/>
        </w:rPr>
        <w:t>ую</w:t>
      </w:r>
      <w:r w:rsidR="00716ADC" w:rsidRPr="00F3093C">
        <w:rPr>
          <w:sz w:val="28"/>
          <w:szCs w:val="28"/>
        </w:rPr>
        <w:t xml:space="preserve"> </w:t>
      </w:r>
      <w:r w:rsidR="00987115" w:rsidRPr="00F3093C">
        <w:rPr>
          <w:sz w:val="28"/>
          <w:szCs w:val="28"/>
          <w:lang w:val="ru-RU"/>
        </w:rPr>
        <w:t>фактическую базу</w:t>
      </w:r>
      <w:r w:rsidR="00716ADC" w:rsidRPr="00F3093C">
        <w:rPr>
          <w:sz w:val="28"/>
          <w:szCs w:val="28"/>
        </w:rPr>
        <w:t xml:space="preserve"> и </w:t>
      </w:r>
      <w:r w:rsidR="005B37B5" w:rsidRPr="00F3093C">
        <w:rPr>
          <w:sz w:val="28"/>
          <w:szCs w:val="28"/>
          <w:lang w:val="ru-RU"/>
        </w:rPr>
        <w:t xml:space="preserve">разработали новые  аспекты </w:t>
      </w:r>
      <w:r w:rsidR="00716ADC" w:rsidRPr="00F3093C">
        <w:rPr>
          <w:sz w:val="28"/>
          <w:szCs w:val="28"/>
        </w:rPr>
        <w:t>исследования взаимосвязи между языком и познанием. Их работ</w:t>
      </w:r>
      <w:r w:rsidR="005B37B5" w:rsidRPr="00F3093C">
        <w:rPr>
          <w:sz w:val="28"/>
          <w:szCs w:val="28"/>
          <w:lang w:val="ru-RU"/>
        </w:rPr>
        <w:t>ы</w:t>
      </w:r>
      <w:r w:rsidR="00716ADC" w:rsidRPr="00F3093C">
        <w:rPr>
          <w:sz w:val="28"/>
          <w:szCs w:val="28"/>
        </w:rPr>
        <w:t xml:space="preserve"> не только обогаща</w:t>
      </w:r>
      <w:r w:rsidR="005B37B5" w:rsidRPr="00F3093C">
        <w:rPr>
          <w:sz w:val="28"/>
          <w:szCs w:val="28"/>
          <w:lang w:val="ru-RU"/>
        </w:rPr>
        <w:t>ю</w:t>
      </w:r>
      <w:r w:rsidR="00716ADC" w:rsidRPr="00F3093C">
        <w:rPr>
          <w:sz w:val="28"/>
          <w:szCs w:val="28"/>
        </w:rPr>
        <w:t>т теоретическ</w:t>
      </w:r>
      <w:r w:rsidR="005B37B5" w:rsidRPr="00F3093C">
        <w:rPr>
          <w:sz w:val="28"/>
          <w:szCs w:val="28"/>
          <w:lang w:val="ru-RU"/>
        </w:rPr>
        <w:t>ий багаж</w:t>
      </w:r>
      <w:r w:rsidR="00716ADC" w:rsidRPr="00F3093C">
        <w:rPr>
          <w:sz w:val="28"/>
          <w:szCs w:val="28"/>
        </w:rPr>
        <w:t xml:space="preserve"> лингвистики, но и с</w:t>
      </w:r>
      <w:r w:rsidR="005B37B5" w:rsidRPr="00F3093C">
        <w:rPr>
          <w:sz w:val="28"/>
          <w:szCs w:val="28"/>
          <w:lang w:val="ru-RU"/>
        </w:rPr>
        <w:t>тали</w:t>
      </w:r>
      <w:r w:rsidR="00716ADC" w:rsidRPr="00F3093C">
        <w:rPr>
          <w:sz w:val="28"/>
          <w:szCs w:val="28"/>
        </w:rPr>
        <w:t xml:space="preserve"> важным источником </w:t>
      </w:r>
      <w:r w:rsidR="005B37B5" w:rsidRPr="00F3093C">
        <w:rPr>
          <w:sz w:val="28"/>
          <w:szCs w:val="28"/>
          <w:lang w:val="ru-RU"/>
        </w:rPr>
        <w:t>развития</w:t>
      </w:r>
      <w:r w:rsidR="00716ADC" w:rsidRPr="00F3093C">
        <w:rPr>
          <w:sz w:val="28"/>
          <w:szCs w:val="28"/>
        </w:rPr>
        <w:t xml:space="preserve"> для таких областей, как психология, </w:t>
      </w:r>
      <w:r w:rsidR="005B37B5" w:rsidRPr="00F3093C">
        <w:rPr>
          <w:sz w:val="28"/>
          <w:szCs w:val="28"/>
          <w:lang w:val="ru-RU"/>
        </w:rPr>
        <w:t>культурология</w:t>
      </w:r>
      <w:r w:rsidR="00716ADC" w:rsidRPr="00F3093C">
        <w:rPr>
          <w:sz w:val="28"/>
          <w:szCs w:val="28"/>
        </w:rPr>
        <w:t xml:space="preserve"> и искусственный интеллект.</w:t>
      </w:r>
      <w:r w:rsidR="006E71BF" w:rsidRPr="00F3093C">
        <w:rPr>
          <w:sz w:val="28"/>
          <w:szCs w:val="28"/>
        </w:rPr>
        <w:t xml:space="preserve"> </w:t>
      </w:r>
      <w:r w:rsidR="005B37B5" w:rsidRPr="00F3093C">
        <w:rPr>
          <w:sz w:val="28"/>
          <w:szCs w:val="28"/>
          <w:lang w:val="ru-RU"/>
        </w:rPr>
        <w:t xml:space="preserve">Направление когнитивной лингвистики  получило большое распространение также и </w:t>
      </w:r>
      <w:r w:rsidR="00746E97" w:rsidRPr="00F3093C">
        <w:rPr>
          <w:sz w:val="28"/>
          <w:szCs w:val="28"/>
          <w:lang w:val="ru-RU"/>
        </w:rPr>
        <w:t xml:space="preserve"> в Китае</w:t>
      </w:r>
      <w:r w:rsidR="00850BD9" w:rsidRPr="00F3093C">
        <w:rPr>
          <w:rFonts w:eastAsiaTheme="minorEastAsia"/>
          <w:sz w:val="28"/>
          <w:szCs w:val="28"/>
          <w:lang w:val="ru-RU" w:eastAsia="zh-CN"/>
        </w:rPr>
        <w:t>. З</w:t>
      </w:r>
      <w:r w:rsidR="005B37B5" w:rsidRPr="00F3093C">
        <w:rPr>
          <w:sz w:val="28"/>
          <w:szCs w:val="28"/>
          <w:lang w:val="ru-RU"/>
        </w:rPr>
        <w:t xml:space="preserve">начительный вклад в эту область </w:t>
      </w:r>
      <w:r w:rsidR="00746E97" w:rsidRPr="00F3093C">
        <w:rPr>
          <w:sz w:val="28"/>
          <w:szCs w:val="28"/>
          <w:lang w:val="ru-RU"/>
        </w:rPr>
        <w:t xml:space="preserve"> внесли как китаисты, так и специалисты по </w:t>
      </w:r>
      <w:r w:rsidR="00746E97" w:rsidRPr="00F3093C">
        <w:rPr>
          <w:sz w:val="28"/>
          <w:szCs w:val="28"/>
          <w:lang w:val="ru-RU"/>
        </w:rPr>
        <w:lastRenderedPageBreak/>
        <w:t>иностранным языкам; среди них — Шэнь Цзясюань, Шу Динфан, Ван Вэньбинь, Лу Чжи, Синь Бинь, Лю Чжэнгуан, Чжан Хуэй, Сюн Сюэлян, Вэнь Сюй, Ши Юйчжи и другие.</w:t>
      </w:r>
      <w:r w:rsidR="00C378D7" w:rsidRPr="00F3093C">
        <w:rPr>
          <w:sz w:val="28"/>
          <w:szCs w:val="28"/>
          <w:lang w:val="ru-RU"/>
        </w:rPr>
        <w:t xml:space="preserve"> Из монографий китайских авторов по общей теории когнитивной лингвистики, изданны</w:t>
      </w:r>
      <w:r w:rsidR="005B37B5" w:rsidRPr="00F3093C">
        <w:rPr>
          <w:sz w:val="28"/>
          <w:szCs w:val="28"/>
          <w:lang w:val="ru-RU"/>
        </w:rPr>
        <w:t>х</w:t>
      </w:r>
      <w:r w:rsidR="00C378D7" w:rsidRPr="00F3093C">
        <w:rPr>
          <w:sz w:val="28"/>
          <w:szCs w:val="28"/>
          <w:lang w:val="ru-RU"/>
        </w:rPr>
        <w:t xml:space="preserve"> как в КНР, так и за рубежом необходимо назвать прежде всего следующие: Ван Инь — «Когнитивная лингвистика» [Wang Yin 2007]; Ли Фуинь — «Введение в когнитивную лингвистику» [Li Fuyin 2008]; Ван Фуфан — «Критическое осмысление когнитивной лингвистики» [Wang Fufang 2014]; Вэнь Сюй — «Когнитивная основа языка» [Wen Xu 2014]; Шэнь Цзясюан — «Существительные и глаголы» [Shen Jiaxuan 2016], Вэнь Сюй — «Учебное пособие по когнитивной лингвистике» [Wen Xu 2017].</w:t>
      </w:r>
      <w:r w:rsidR="00C378D7" w:rsidRPr="00F3093C">
        <w:rPr>
          <w:i/>
          <w:sz w:val="28"/>
          <w:szCs w:val="28"/>
          <w:lang w:val="ru-RU"/>
        </w:rPr>
        <w:t xml:space="preserve"> </w:t>
      </w:r>
      <w:r w:rsidR="00617C4E" w:rsidRPr="00F3093C">
        <w:rPr>
          <w:sz w:val="28"/>
          <w:szCs w:val="28"/>
          <w:lang w:val="ru-RU"/>
        </w:rPr>
        <w:t xml:space="preserve">Проблемы </w:t>
      </w:r>
      <w:r w:rsidR="00617C4E" w:rsidRPr="00F3093C">
        <w:rPr>
          <w:sz w:val="28"/>
          <w:szCs w:val="28"/>
        </w:rPr>
        <w:t>когнитивно</w:t>
      </w:r>
      <w:r w:rsidR="00617C4E" w:rsidRPr="00F3093C">
        <w:rPr>
          <w:sz w:val="28"/>
          <w:szCs w:val="28"/>
          <w:lang w:val="ru-RU"/>
        </w:rPr>
        <w:t>й лингвистики стали объектами исследований</w:t>
      </w:r>
      <w:r w:rsidR="00617C4E" w:rsidRPr="00F3093C">
        <w:rPr>
          <w:sz w:val="28"/>
          <w:szCs w:val="28"/>
        </w:rPr>
        <w:t xml:space="preserve"> сопоставительного анализа китайского и казахского языков</w:t>
      </w:r>
      <w:r w:rsidR="00617C4E" w:rsidRPr="00F3093C">
        <w:rPr>
          <w:sz w:val="28"/>
          <w:szCs w:val="28"/>
          <w:lang w:val="ru-RU"/>
        </w:rPr>
        <w:t xml:space="preserve"> в научных работах Ф. Даулет. Она акцентируя внимание на важной роли языка в этом процессе утверждает, что семантический анализ значений слов, фразеологизмов, паремий позволяет расширить осмысление системы</w:t>
      </w:r>
      <w:r w:rsidR="006025B4" w:rsidRPr="00F3093C">
        <w:rPr>
          <w:sz w:val="28"/>
          <w:szCs w:val="28"/>
          <w:lang w:val="ru-RU"/>
        </w:rPr>
        <w:t xml:space="preserve"> взаимодействия человеческой цивилизации и природы, определить аксиологические ориентиры культуры, существовавшие на разных этапах ее развития, и углубить понимание особенностей функционирования языкового сознания. Чтобы охарактеризовать своё поведение, чувства, внешность, все предметы и явления внешнего мира, человек прибегал к сравнению с тем, что ему ближе всего и было рядом, то есть в поле его зрения. Именно через сравнение с окружающими его животными «разумный человек» постигал действительность и себя в ней и через нее [</w:t>
      </w:r>
      <w:r w:rsidR="00850BD9" w:rsidRPr="00F3093C">
        <w:rPr>
          <w:sz w:val="28"/>
          <w:szCs w:val="28"/>
          <w:lang w:val="ru-RU"/>
        </w:rPr>
        <w:fldChar w:fldCharType="begin"/>
      </w:r>
      <w:r w:rsidR="00850BD9" w:rsidRPr="00F3093C">
        <w:rPr>
          <w:sz w:val="28"/>
          <w:szCs w:val="28"/>
          <w:lang w:val="ru-RU"/>
        </w:rPr>
        <w:instrText xml:space="preserve"> REF _Ref196088565 \r \h </w:instrText>
      </w:r>
      <w:r w:rsidR="00850BD9" w:rsidRPr="00F3093C">
        <w:rPr>
          <w:sz w:val="28"/>
          <w:szCs w:val="28"/>
          <w:lang w:val="ru-RU"/>
        </w:rPr>
      </w:r>
      <w:r w:rsidR="00F3093C">
        <w:rPr>
          <w:sz w:val="28"/>
          <w:szCs w:val="28"/>
          <w:lang w:val="ru-RU"/>
        </w:rPr>
        <w:instrText xml:space="preserve"> \* MERGEFORMAT </w:instrText>
      </w:r>
      <w:r w:rsidR="00850BD9" w:rsidRPr="00F3093C">
        <w:rPr>
          <w:sz w:val="28"/>
          <w:szCs w:val="28"/>
          <w:lang w:val="ru-RU"/>
        </w:rPr>
        <w:fldChar w:fldCharType="separate"/>
      </w:r>
      <w:r w:rsidR="00F3093C">
        <w:rPr>
          <w:sz w:val="28"/>
          <w:szCs w:val="28"/>
          <w:lang w:val="ru-RU"/>
        </w:rPr>
        <w:t>43</w:t>
      </w:r>
      <w:r w:rsidR="00850BD9" w:rsidRPr="00F3093C">
        <w:rPr>
          <w:sz w:val="28"/>
          <w:szCs w:val="28"/>
          <w:lang w:val="ru-RU"/>
        </w:rPr>
        <w:fldChar w:fldCharType="end"/>
      </w:r>
      <w:r w:rsidR="006025B4" w:rsidRPr="00F3093C">
        <w:rPr>
          <w:sz w:val="28"/>
          <w:szCs w:val="28"/>
          <w:lang w:val="ru-RU"/>
        </w:rPr>
        <w:t xml:space="preserve">, с. </w:t>
      </w:r>
      <w:r w:rsidR="006025B4" w:rsidRPr="00F3093C">
        <w:rPr>
          <w:sz w:val="28"/>
          <w:szCs w:val="28"/>
        </w:rPr>
        <w:t>214–229</w:t>
      </w:r>
      <w:r w:rsidR="006025B4" w:rsidRPr="00F3093C">
        <w:rPr>
          <w:sz w:val="28"/>
          <w:szCs w:val="28"/>
          <w:lang w:val="ru-RU"/>
        </w:rPr>
        <w:t>].</w:t>
      </w:r>
    </w:p>
    <w:p w14:paraId="495A1D34" w14:textId="6BFB058B" w:rsidR="0036427E" w:rsidRPr="00F3093C" w:rsidRDefault="00716ADC" w:rsidP="0036427E">
      <w:pPr>
        <w:spacing w:after="0" w:line="360" w:lineRule="auto"/>
        <w:ind w:firstLine="709"/>
        <w:jc w:val="both"/>
        <w:rPr>
          <w:rFonts w:cs="Times New Roman"/>
          <w:szCs w:val="28"/>
        </w:rPr>
      </w:pPr>
      <w:r w:rsidRPr="00F3093C">
        <w:rPr>
          <w:szCs w:val="28"/>
        </w:rPr>
        <w:t>Становление когнитивной лингвистики в Кыргызстане следует связывать с именем профессора З.К.Дербишевой</w:t>
      </w:r>
      <w:r w:rsidR="005B37B5" w:rsidRPr="00F3093C">
        <w:rPr>
          <w:szCs w:val="28"/>
        </w:rPr>
        <w:t xml:space="preserve"> [</w:t>
      </w:r>
      <w:r w:rsidR="00850BD9" w:rsidRPr="00F3093C">
        <w:rPr>
          <w:szCs w:val="28"/>
        </w:rPr>
        <w:fldChar w:fldCharType="begin"/>
      </w:r>
      <w:r w:rsidR="00850BD9" w:rsidRPr="00F3093C">
        <w:rPr>
          <w:szCs w:val="28"/>
        </w:rPr>
        <w:instrText xml:space="preserve"> REF _Ref196088645 \r \h </w:instrText>
      </w:r>
      <w:r w:rsidR="00850BD9" w:rsidRPr="00F3093C">
        <w:rPr>
          <w:szCs w:val="28"/>
        </w:rPr>
      </w:r>
      <w:r w:rsidR="00F3093C">
        <w:rPr>
          <w:szCs w:val="28"/>
        </w:rPr>
        <w:instrText xml:space="preserve"> \* MERGEFORMAT </w:instrText>
      </w:r>
      <w:r w:rsidR="00850BD9" w:rsidRPr="00F3093C">
        <w:rPr>
          <w:szCs w:val="28"/>
        </w:rPr>
        <w:fldChar w:fldCharType="separate"/>
      </w:r>
      <w:r w:rsidR="00F3093C">
        <w:rPr>
          <w:szCs w:val="28"/>
        </w:rPr>
        <w:t>48</w:t>
      </w:r>
      <w:r w:rsidR="00850BD9" w:rsidRPr="00F3093C">
        <w:rPr>
          <w:szCs w:val="28"/>
        </w:rPr>
        <w:fldChar w:fldCharType="end"/>
      </w:r>
      <w:r w:rsidR="005B37B5" w:rsidRPr="00F3093C">
        <w:rPr>
          <w:szCs w:val="28"/>
        </w:rPr>
        <w:t>]</w:t>
      </w:r>
      <w:r w:rsidRPr="00F3093C">
        <w:rPr>
          <w:szCs w:val="28"/>
        </w:rPr>
        <w:t>.  Впервые в истории лингвистики Кыргызстана ею самой и под ее руководством была использована терминологическая база когнитивной лингвистики. Позднее начали появляться когнитивные исследования, выполненные под руководством проф. К.З.Зулпукарова, проф. М.Ж.Тагаева, проф.</w:t>
      </w:r>
      <w:r w:rsidR="00F71CA7" w:rsidRPr="00F3093C">
        <w:rPr>
          <w:szCs w:val="28"/>
        </w:rPr>
        <w:t xml:space="preserve"> </w:t>
      </w:r>
      <w:r w:rsidRPr="00F3093C">
        <w:rPr>
          <w:szCs w:val="28"/>
        </w:rPr>
        <w:t>Г.А.Куттубаевой и  У.</w:t>
      </w:r>
      <w:r w:rsidR="00F71CA7" w:rsidRPr="00F3093C">
        <w:rPr>
          <w:szCs w:val="28"/>
        </w:rPr>
        <w:t xml:space="preserve"> </w:t>
      </w:r>
      <w:r w:rsidRPr="00F3093C">
        <w:rPr>
          <w:szCs w:val="28"/>
        </w:rPr>
        <w:t>Дж.</w:t>
      </w:r>
      <w:r w:rsidR="00F71CA7" w:rsidRPr="00F3093C">
        <w:rPr>
          <w:szCs w:val="28"/>
        </w:rPr>
        <w:t xml:space="preserve"> </w:t>
      </w:r>
      <w:r w:rsidRPr="00F3093C">
        <w:rPr>
          <w:szCs w:val="28"/>
        </w:rPr>
        <w:t>Камбаралиевой.</w:t>
      </w:r>
      <w:r w:rsidR="004474D1" w:rsidRPr="00F3093C">
        <w:rPr>
          <w:szCs w:val="28"/>
        </w:rPr>
        <w:t xml:space="preserve"> </w:t>
      </w:r>
      <w:r w:rsidR="004474D1" w:rsidRPr="00F3093C">
        <w:rPr>
          <w:rFonts w:cs="Times New Roman"/>
          <w:szCs w:val="28"/>
        </w:rPr>
        <w:t xml:space="preserve">По мнению И.А.Стернина, М.Дж.Тагаева и </w:t>
      </w:r>
      <w:r w:rsidR="004474D1" w:rsidRPr="00F3093C">
        <w:rPr>
          <w:rFonts w:cs="Times New Roman"/>
          <w:szCs w:val="28"/>
        </w:rPr>
        <w:lastRenderedPageBreak/>
        <w:t xml:space="preserve">У.Дж.Камбаралиевой, «когнитивная лингвистика в КР явно </w:t>
      </w:r>
      <w:r w:rsidR="0032681E" w:rsidRPr="00F3093C">
        <w:rPr>
          <w:rFonts w:cs="Times New Roman"/>
          <w:szCs w:val="28"/>
        </w:rPr>
        <w:t>«</w:t>
      </w:r>
      <w:r w:rsidR="004474D1" w:rsidRPr="00F3093C">
        <w:rPr>
          <w:rFonts w:cs="Times New Roman"/>
          <w:szCs w:val="28"/>
        </w:rPr>
        <w:t>набирает ход</w:t>
      </w:r>
      <w:r w:rsidR="0032681E" w:rsidRPr="00F3093C">
        <w:rPr>
          <w:rFonts w:cs="Times New Roman"/>
          <w:szCs w:val="28"/>
        </w:rPr>
        <w:t>»</w:t>
      </w:r>
      <w:r w:rsidR="004474D1" w:rsidRPr="00F3093C">
        <w:rPr>
          <w:rFonts w:cs="Times New Roman"/>
          <w:szCs w:val="28"/>
        </w:rPr>
        <w:t>» [</w:t>
      </w:r>
      <w:r w:rsidR="0032681E" w:rsidRPr="00F3093C">
        <w:rPr>
          <w:rFonts w:cs="Times New Roman"/>
          <w:szCs w:val="28"/>
        </w:rPr>
        <w:fldChar w:fldCharType="begin"/>
      </w:r>
      <w:r w:rsidR="0032681E" w:rsidRPr="00F3093C">
        <w:rPr>
          <w:rFonts w:cs="Times New Roman"/>
          <w:szCs w:val="28"/>
        </w:rPr>
        <w:instrText xml:space="preserve"> REF _Ref196088758 \r \h </w:instrText>
      </w:r>
      <w:r w:rsidR="0032681E" w:rsidRPr="00F3093C">
        <w:rPr>
          <w:rFonts w:cs="Times New Roman"/>
          <w:szCs w:val="28"/>
        </w:rPr>
      </w:r>
      <w:r w:rsidR="00F3093C">
        <w:rPr>
          <w:rFonts w:cs="Times New Roman"/>
          <w:szCs w:val="28"/>
        </w:rPr>
        <w:instrText xml:space="preserve"> \* MERGEFORMAT </w:instrText>
      </w:r>
      <w:r w:rsidR="0032681E" w:rsidRPr="00F3093C">
        <w:rPr>
          <w:rFonts w:cs="Times New Roman"/>
          <w:szCs w:val="28"/>
        </w:rPr>
        <w:fldChar w:fldCharType="separate"/>
      </w:r>
      <w:r w:rsidR="00F3093C">
        <w:rPr>
          <w:rFonts w:cs="Times New Roman"/>
          <w:szCs w:val="28"/>
        </w:rPr>
        <w:t>133</w:t>
      </w:r>
      <w:r w:rsidR="0032681E" w:rsidRPr="00F3093C">
        <w:rPr>
          <w:rFonts w:cs="Times New Roman"/>
          <w:szCs w:val="28"/>
        </w:rPr>
        <w:fldChar w:fldCharType="end"/>
      </w:r>
      <w:r w:rsidR="00AF517D" w:rsidRPr="00F3093C">
        <w:rPr>
          <w:rFonts w:cs="Times New Roman"/>
          <w:szCs w:val="28"/>
        </w:rPr>
        <w:t>, 200-204</w:t>
      </w:r>
      <w:r w:rsidR="004474D1" w:rsidRPr="00F3093C">
        <w:rPr>
          <w:rFonts w:cs="Times New Roman"/>
          <w:szCs w:val="28"/>
        </w:rPr>
        <w:t xml:space="preserve">]. </w:t>
      </w:r>
    </w:p>
    <w:p w14:paraId="5A939B9B" w14:textId="3217A1B1" w:rsidR="006A399E" w:rsidRPr="00F3093C" w:rsidRDefault="006A399E" w:rsidP="00CC79D6">
      <w:pPr>
        <w:spacing w:after="0" w:line="360" w:lineRule="auto"/>
        <w:ind w:firstLine="709"/>
        <w:jc w:val="both"/>
        <w:rPr>
          <w:szCs w:val="28"/>
        </w:rPr>
      </w:pPr>
      <w:r w:rsidRPr="00F3093C">
        <w:rPr>
          <w:szCs w:val="28"/>
        </w:rPr>
        <w:t xml:space="preserve">В исследовании У.Дж.Камбаралиевой </w:t>
      </w:r>
      <w:r w:rsidR="0010386C" w:rsidRPr="00F3093C">
        <w:rPr>
          <w:szCs w:val="28"/>
        </w:rPr>
        <w:t xml:space="preserve">и Б.Б.Нарынбаевой </w:t>
      </w:r>
      <w:r w:rsidRPr="00F3093C">
        <w:rPr>
          <w:szCs w:val="28"/>
        </w:rPr>
        <w:t xml:space="preserve">были </w:t>
      </w:r>
      <w:r w:rsidR="00046679" w:rsidRPr="00F3093C">
        <w:rPr>
          <w:szCs w:val="28"/>
        </w:rPr>
        <w:t>разработаны</w:t>
      </w:r>
      <w:r w:rsidRPr="00F3093C">
        <w:rPr>
          <w:szCs w:val="28"/>
        </w:rPr>
        <w:t xml:space="preserve"> и получили дальнейшее теоретическое развитие </w:t>
      </w:r>
      <w:r w:rsidR="00046679" w:rsidRPr="00F3093C">
        <w:rPr>
          <w:szCs w:val="28"/>
        </w:rPr>
        <w:t xml:space="preserve">авторские модели когнитивного </w:t>
      </w:r>
      <w:r w:rsidRPr="00F3093C">
        <w:rPr>
          <w:szCs w:val="28"/>
        </w:rPr>
        <w:t>исследования языка на материале концептов [</w:t>
      </w:r>
      <w:r w:rsidR="0032681E" w:rsidRPr="00F3093C">
        <w:rPr>
          <w:szCs w:val="28"/>
        </w:rPr>
        <w:fldChar w:fldCharType="begin"/>
      </w:r>
      <w:r w:rsidR="0032681E" w:rsidRPr="00F3093C">
        <w:rPr>
          <w:szCs w:val="28"/>
        </w:rPr>
        <w:instrText xml:space="preserve"> REF _Ref196088691 \r \h </w:instrText>
      </w:r>
      <w:r w:rsidR="0032681E" w:rsidRPr="00F3093C">
        <w:rPr>
          <w:szCs w:val="28"/>
        </w:rPr>
      </w:r>
      <w:r w:rsidR="00F3093C">
        <w:rPr>
          <w:szCs w:val="28"/>
        </w:rPr>
        <w:instrText xml:space="preserve"> \* MERGEFORMAT </w:instrText>
      </w:r>
      <w:r w:rsidR="0032681E" w:rsidRPr="00F3093C">
        <w:rPr>
          <w:szCs w:val="28"/>
        </w:rPr>
        <w:fldChar w:fldCharType="separate"/>
      </w:r>
      <w:r w:rsidR="00F3093C">
        <w:rPr>
          <w:szCs w:val="28"/>
        </w:rPr>
        <w:t>72</w:t>
      </w:r>
      <w:r w:rsidR="0032681E" w:rsidRPr="00F3093C">
        <w:rPr>
          <w:szCs w:val="28"/>
        </w:rPr>
        <w:fldChar w:fldCharType="end"/>
      </w:r>
      <w:r w:rsidR="000E2731" w:rsidRPr="00F3093C">
        <w:rPr>
          <w:szCs w:val="28"/>
        </w:rPr>
        <w:t>;108</w:t>
      </w:r>
      <w:r w:rsidRPr="00F3093C">
        <w:rPr>
          <w:szCs w:val="28"/>
        </w:rPr>
        <w:t xml:space="preserve">].  В монографии </w:t>
      </w:r>
      <w:r w:rsidR="000E2731" w:rsidRPr="00F3093C">
        <w:rPr>
          <w:szCs w:val="28"/>
        </w:rPr>
        <w:t xml:space="preserve">У.Дж.Камбаралиевой </w:t>
      </w:r>
      <w:r w:rsidRPr="00F3093C">
        <w:rPr>
          <w:szCs w:val="28"/>
        </w:rPr>
        <w:t xml:space="preserve">представлены результаты исследования категоризации времени и временных отношений в концептуальной картине мира на материале русского и кыргызского языков. Концептосферы «Время» и «Убакыт» подвергаются комплексному анализу в </w:t>
      </w:r>
      <w:r w:rsidR="004474D1" w:rsidRPr="00F3093C">
        <w:rPr>
          <w:szCs w:val="28"/>
        </w:rPr>
        <w:t>терминах</w:t>
      </w:r>
      <w:r w:rsidRPr="00F3093C">
        <w:rPr>
          <w:szCs w:val="28"/>
        </w:rPr>
        <w:t xml:space="preserve"> когнитивной лингвитики как </w:t>
      </w:r>
      <w:r w:rsidR="004474D1" w:rsidRPr="00F3093C">
        <w:rPr>
          <w:szCs w:val="28"/>
        </w:rPr>
        <w:t>общечеловеческие</w:t>
      </w:r>
      <w:r w:rsidRPr="00F3093C">
        <w:rPr>
          <w:szCs w:val="28"/>
        </w:rPr>
        <w:t xml:space="preserve"> </w:t>
      </w:r>
      <w:r w:rsidR="004474D1" w:rsidRPr="00F3093C">
        <w:rPr>
          <w:szCs w:val="28"/>
        </w:rPr>
        <w:t>философские</w:t>
      </w:r>
      <w:r w:rsidRPr="00F3093C">
        <w:rPr>
          <w:szCs w:val="28"/>
        </w:rPr>
        <w:t xml:space="preserve"> </w:t>
      </w:r>
      <w:r w:rsidR="004474D1" w:rsidRPr="00F3093C">
        <w:rPr>
          <w:szCs w:val="28"/>
        </w:rPr>
        <w:t>категории</w:t>
      </w:r>
      <w:r w:rsidRPr="00F3093C">
        <w:rPr>
          <w:szCs w:val="28"/>
        </w:rPr>
        <w:t xml:space="preserve">.  </w:t>
      </w:r>
      <w:r w:rsidR="00CC79D6" w:rsidRPr="00F3093C">
        <w:t>В монографии Б.Б. Нарынбаевой представлены результаты исследования фразеологической картины мира француза и кыргыза. Фразеологический корпус французского и кыргызского языков подвергается комплексному анализу в русле современных направлений лингвистики: когнитивистики и лингвокультурологии.</w:t>
      </w:r>
      <w:r w:rsidR="00CC79D6" w:rsidRPr="00F3093C">
        <w:rPr>
          <w:szCs w:val="28"/>
        </w:rPr>
        <w:t xml:space="preserve"> </w:t>
      </w:r>
      <w:r w:rsidRPr="00F3093C">
        <w:rPr>
          <w:szCs w:val="28"/>
        </w:rPr>
        <w:t xml:space="preserve">Итак, важнейшими понятиями когнитивной лингвистики являются понятия </w:t>
      </w:r>
      <w:r w:rsidRPr="00F3093C">
        <w:rPr>
          <w:b/>
          <w:i/>
          <w:szCs w:val="28"/>
        </w:rPr>
        <w:t>концепта</w:t>
      </w:r>
      <w:r w:rsidRPr="00F3093C">
        <w:rPr>
          <w:szCs w:val="28"/>
        </w:rPr>
        <w:t xml:space="preserve"> и </w:t>
      </w:r>
      <w:r w:rsidRPr="00F3093C">
        <w:rPr>
          <w:b/>
          <w:i/>
          <w:szCs w:val="28"/>
        </w:rPr>
        <w:t>концептосферы</w:t>
      </w:r>
      <w:r w:rsidRPr="00F3093C">
        <w:rPr>
          <w:szCs w:val="28"/>
        </w:rPr>
        <w:t xml:space="preserve">, о </w:t>
      </w:r>
      <w:r w:rsidR="00876850" w:rsidRPr="00F3093C">
        <w:rPr>
          <w:szCs w:val="28"/>
        </w:rPr>
        <w:t>которых следует</w:t>
      </w:r>
      <w:r w:rsidRPr="00F3093C">
        <w:rPr>
          <w:szCs w:val="28"/>
        </w:rPr>
        <w:t xml:space="preserve"> упомянуть. Первоначально </w:t>
      </w:r>
      <w:r w:rsidRPr="00F3093C">
        <w:rPr>
          <w:b/>
          <w:i/>
          <w:szCs w:val="28"/>
        </w:rPr>
        <w:t>«концепт»</w:t>
      </w:r>
      <w:r w:rsidRPr="00F3093C">
        <w:rPr>
          <w:szCs w:val="28"/>
        </w:rPr>
        <w:t xml:space="preserve"> воспринимался как синоним слова «понятие». В «Лингвистическом энциклопедическом словаре» под редакцией В.Н.Ярцевой термину «понятие» дается синоним «концепт». Но очевидно отличие концепта от понятия. Понятие отражает лишь наиболее общие, логически конструируемые признаки предметов и явлений. В отличие от него «концепт может отражать любые, не обязательно существенные признаки объекта» [</w:t>
      </w:r>
      <w:r w:rsidR="0032681E" w:rsidRPr="00F3093C">
        <w:rPr>
          <w:szCs w:val="28"/>
        </w:rPr>
        <w:fldChar w:fldCharType="begin"/>
      </w:r>
      <w:r w:rsidR="0032681E" w:rsidRPr="00F3093C">
        <w:rPr>
          <w:szCs w:val="28"/>
        </w:rPr>
        <w:instrText xml:space="preserve"> REF _Ref196081809 \r \h </w:instrText>
      </w:r>
      <w:r w:rsidR="0032681E" w:rsidRPr="00F3093C">
        <w:rPr>
          <w:szCs w:val="28"/>
        </w:rPr>
      </w:r>
      <w:r w:rsidR="00F3093C">
        <w:rPr>
          <w:szCs w:val="28"/>
        </w:rPr>
        <w:instrText xml:space="preserve"> \* MERGEFORMAT </w:instrText>
      </w:r>
      <w:r w:rsidR="0032681E" w:rsidRPr="00F3093C">
        <w:rPr>
          <w:szCs w:val="28"/>
        </w:rPr>
        <w:fldChar w:fldCharType="separate"/>
      </w:r>
      <w:r w:rsidR="00F3093C">
        <w:rPr>
          <w:szCs w:val="28"/>
        </w:rPr>
        <w:t>183</w:t>
      </w:r>
      <w:r w:rsidR="0032681E" w:rsidRPr="00F3093C">
        <w:rPr>
          <w:szCs w:val="28"/>
        </w:rPr>
        <w:fldChar w:fldCharType="end"/>
      </w:r>
      <w:r w:rsidRPr="00F3093C">
        <w:rPr>
          <w:szCs w:val="28"/>
        </w:rPr>
        <w:t xml:space="preserve">, с.382].   </w:t>
      </w:r>
    </w:p>
    <w:p w14:paraId="5A4DB423" w14:textId="3E4339C7" w:rsidR="0036427E" w:rsidRPr="00F3093C" w:rsidRDefault="00572F82" w:rsidP="0036427E">
      <w:pPr>
        <w:pStyle w:val="HTML0"/>
        <w:shd w:val="clear" w:color="auto" w:fill="FFFFFF"/>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 xml:space="preserve">В современной лингвистике можно выделить три основных направления, или подхода, к пониманию концепта: лингвистическое, когнитивное, культурологическое. </w:t>
      </w:r>
      <w:r w:rsidRPr="00F3093C">
        <w:rPr>
          <w:rFonts w:ascii="Times New Roman" w:hAnsi="Times New Roman" w:cs="Times New Roman"/>
          <w:i/>
          <w:sz w:val="28"/>
          <w:szCs w:val="28"/>
        </w:rPr>
        <w:t>Лингвистический подход</w:t>
      </w:r>
      <w:r w:rsidRPr="00F3093C">
        <w:rPr>
          <w:rFonts w:ascii="Times New Roman" w:hAnsi="Times New Roman" w:cs="Times New Roman"/>
          <w:sz w:val="28"/>
          <w:szCs w:val="28"/>
        </w:rPr>
        <w:t xml:space="preserve"> представлен точкой зрения С.А.Аскольдова</w:t>
      </w:r>
      <w:r w:rsidR="00D24BB1" w:rsidRPr="00F3093C">
        <w:rPr>
          <w:rFonts w:ascii="Times New Roman" w:hAnsi="Times New Roman" w:cs="Times New Roman"/>
          <w:sz w:val="28"/>
          <w:szCs w:val="28"/>
        </w:rPr>
        <w:t xml:space="preserve"> [</w:t>
      </w:r>
      <w:r w:rsidR="00D24BB1" w:rsidRPr="00F3093C">
        <w:rPr>
          <w:rFonts w:ascii="Times New Roman" w:hAnsi="Times New Roman" w:cs="Times New Roman"/>
          <w:sz w:val="28"/>
          <w:szCs w:val="28"/>
        </w:rPr>
        <w:fldChar w:fldCharType="begin"/>
      </w:r>
      <w:r w:rsidR="00D24BB1" w:rsidRPr="00F3093C">
        <w:rPr>
          <w:rFonts w:ascii="Times New Roman" w:hAnsi="Times New Roman" w:cs="Times New Roman"/>
          <w:sz w:val="28"/>
          <w:szCs w:val="28"/>
        </w:rPr>
        <w:instrText xml:space="preserve"> REF _Ref196089660 \r \h </w:instrText>
      </w:r>
      <w:r w:rsidR="00D24BB1" w:rsidRPr="00F3093C">
        <w:rPr>
          <w:rFonts w:ascii="Times New Roman" w:hAnsi="Times New Roman" w:cs="Times New Roman"/>
          <w:sz w:val="28"/>
          <w:szCs w:val="28"/>
        </w:rPr>
      </w:r>
      <w:r w:rsidR="00F3093C">
        <w:rPr>
          <w:rFonts w:ascii="Times New Roman" w:hAnsi="Times New Roman" w:cs="Times New Roman"/>
          <w:sz w:val="28"/>
          <w:szCs w:val="28"/>
        </w:rPr>
        <w:instrText xml:space="preserve"> \* MERGEFORMAT </w:instrText>
      </w:r>
      <w:r w:rsidR="00D24BB1" w:rsidRPr="00F3093C">
        <w:rPr>
          <w:rFonts w:ascii="Times New Roman" w:hAnsi="Times New Roman" w:cs="Times New Roman"/>
          <w:sz w:val="28"/>
          <w:szCs w:val="28"/>
        </w:rPr>
        <w:fldChar w:fldCharType="separate"/>
      </w:r>
      <w:r w:rsidR="00F3093C">
        <w:rPr>
          <w:rFonts w:ascii="Times New Roman" w:hAnsi="Times New Roman" w:cs="Times New Roman"/>
          <w:sz w:val="28"/>
          <w:szCs w:val="28"/>
        </w:rPr>
        <w:t>14</w:t>
      </w:r>
      <w:r w:rsidR="00D24BB1" w:rsidRPr="00F3093C">
        <w:rPr>
          <w:rFonts w:ascii="Times New Roman" w:hAnsi="Times New Roman" w:cs="Times New Roman"/>
          <w:sz w:val="28"/>
          <w:szCs w:val="28"/>
        </w:rPr>
        <w:fldChar w:fldCharType="end"/>
      </w:r>
      <w:r w:rsidR="00D24BB1" w:rsidRPr="00F3093C">
        <w:rPr>
          <w:rFonts w:ascii="Times New Roman" w:hAnsi="Times New Roman" w:cs="Times New Roman"/>
          <w:sz w:val="28"/>
          <w:szCs w:val="28"/>
        </w:rPr>
        <w:t>]</w:t>
      </w:r>
      <w:r w:rsidRPr="00F3093C">
        <w:rPr>
          <w:rFonts w:ascii="Times New Roman" w:hAnsi="Times New Roman" w:cs="Times New Roman"/>
          <w:sz w:val="28"/>
          <w:szCs w:val="28"/>
        </w:rPr>
        <w:t>, Д.С.Лихачева</w:t>
      </w:r>
      <w:r w:rsidR="00D24BB1" w:rsidRPr="00F3093C">
        <w:rPr>
          <w:rFonts w:ascii="Times New Roman" w:hAnsi="Times New Roman" w:cs="Times New Roman"/>
          <w:sz w:val="28"/>
          <w:szCs w:val="28"/>
        </w:rPr>
        <w:t xml:space="preserve"> [</w:t>
      </w:r>
      <w:r w:rsidR="00D24BB1" w:rsidRPr="00F3093C">
        <w:rPr>
          <w:rFonts w:ascii="Times New Roman" w:hAnsi="Times New Roman" w:cs="Times New Roman"/>
          <w:sz w:val="28"/>
          <w:szCs w:val="28"/>
        </w:rPr>
        <w:fldChar w:fldCharType="begin"/>
      </w:r>
      <w:r w:rsidR="00D24BB1" w:rsidRPr="00F3093C">
        <w:rPr>
          <w:rFonts w:ascii="Times New Roman" w:hAnsi="Times New Roman" w:cs="Times New Roman"/>
          <w:sz w:val="28"/>
          <w:szCs w:val="28"/>
        </w:rPr>
        <w:instrText xml:space="preserve"> REF _Ref196089669 \r \h </w:instrText>
      </w:r>
      <w:r w:rsidR="00D24BB1" w:rsidRPr="00F3093C">
        <w:rPr>
          <w:rFonts w:ascii="Times New Roman" w:hAnsi="Times New Roman" w:cs="Times New Roman"/>
          <w:sz w:val="28"/>
          <w:szCs w:val="28"/>
        </w:rPr>
      </w:r>
      <w:r w:rsidR="00F3093C">
        <w:rPr>
          <w:rFonts w:ascii="Times New Roman" w:hAnsi="Times New Roman" w:cs="Times New Roman"/>
          <w:sz w:val="28"/>
          <w:szCs w:val="28"/>
        </w:rPr>
        <w:instrText xml:space="preserve"> \* MERGEFORMAT </w:instrText>
      </w:r>
      <w:r w:rsidR="00D24BB1" w:rsidRPr="00F3093C">
        <w:rPr>
          <w:rFonts w:ascii="Times New Roman" w:hAnsi="Times New Roman" w:cs="Times New Roman"/>
          <w:sz w:val="28"/>
          <w:szCs w:val="28"/>
        </w:rPr>
        <w:fldChar w:fldCharType="separate"/>
      </w:r>
      <w:r w:rsidR="00F3093C">
        <w:rPr>
          <w:rFonts w:ascii="Times New Roman" w:hAnsi="Times New Roman" w:cs="Times New Roman"/>
          <w:sz w:val="28"/>
          <w:szCs w:val="28"/>
        </w:rPr>
        <w:t>96</w:t>
      </w:r>
      <w:r w:rsidR="00D24BB1" w:rsidRPr="00F3093C">
        <w:rPr>
          <w:rFonts w:ascii="Times New Roman" w:hAnsi="Times New Roman" w:cs="Times New Roman"/>
          <w:sz w:val="28"/>
          <w:szCs w:val="28"/>
        </w:rPr>
        <w:fldChar w:fldCharType="end"/>
      </w:r>
      <w:r w:rsidR="00D24BB1" w:rsidRPr="00F3093C">
        <w:rPr>
          <w:rFonts w:ascii="Times New Roman" w:hAnsi="Times New Roman" w:cs="Times New Roman"/>
          <w:sz w:val="28"/>
          <w:szCs w:val="28"/>
        </w:rPr>
        <w:t>]</w:t>
      </w:r>
      <w:r w:rsidRPr="00F3093C">
        <w:rPr>
          <w:rFonts w:ascii="Times New Roman" w:hAnsi="Times New Roman" w:cs="Times New Roman"/>
          <w:sz w:val="28"/>
          <w:szCs w:val="28"/>
        </w:rPr>
        <w:t>, В.В.Колесова</w:t>
      </w:r>
      <w:r w:rsidR="00D24BB1" w:rsidRPr="00F3093C">
        <w:rPr>
          <w:rFonts w:ascii="Times New Roman" w:hAnsi="Times New Roman" w:cs="Times New Roman"/>
          <w:sz w:val="28"/>
          <w:szCs w:val="28"/>
        </w:rPr>
        <w:t xml:space="preserve"> [</w:t>
      </w:r>
      <w:r w:rsidR="00D24BB1" w:rsidRPr="00F3093C">
        <w:rPr>
          <w:rFonts w:ascii="Times New Roman" w:hAnsi="Times New Roman" w:cs="Times New Roman"/>
          <w:sz w:val="28"/>
          <w:szCs w:val="28"/>
        </w:rPr>
        <w:fldChar w:fldCharType="begin"/>
      </w:r>
      <w:r w:rsidR="00D24BB1" w:rsidRPr="00F3093C">
        <w:rPr>
          <w:rFonts w:ascii="Times New Roman" w:hAnsi="Times New Roman" w:cs="Times New Roman"/>
          <w:sz w:val="28"/>
          <w:szCs w:val="28"/>
        </w:rPr>
        <w:instrText xml:space="preserve"> REF _Ref196089677 \r \h </w:instrText>
      </w:r>
      <w:r w:rsidR="00D24BB1" w:rsidRPr="00F3093C">
        <w:rPr>
          <w:rFonts w:ascii="Times New Roman" w:hAnsi="Times New Roman" w:cs="Times New Roman"/>
          <w:sz w:val="28"/>
          <w:szCs w:val="28"/>
        </w:rPr>
      </w:r>
      <w:r w:rsidR="00F3093C">
        <w:rPr>
          <w:rFonts w:ascii="Times New Roman" w:hAnsi="Times New Roman" w:cs="Times New Roman"/>
          <w:sz w:val="28"/>
          <w:szCs w:val="28"/>
        </w:rPr>
        <w:instrText xml:space="preserve"> \* MERGEFORMAT </w:instrText>
      </w:r>
      <w:r w:rsidR="00D24BB1" w:rsidRPr="00F3093C">
        <w:rPr>
          <w:rFonts w:ascii="Times New Roman" w:hAnsi="Times New Roman" w:cs="Times New Roman"/>
          <w:sz w:val="28"/>
          <w:szCs w:val="28"/>
        </w:rPr>
        <w:fldChar w:fldCharType="separate"/>
      </w:r>
      <w:r w:rsidR="00F3093C">
        <w:rPr>
          <w:rFonts w:ascii="Times New Roman" w:hAnsi="Times New Roman" w:cs="Times New Roman"/>
          <w:sz w:val="28"/>
          <w:szCs w:val="28"/>
        </w:rPr>
        <w:t>81</w:t>
      </w:r>
      <w:r w:rsidR="00D24BB1" w:rsidRPr="00F3093C">
        <w:rPr>
          <w:rFonts w:ascii="Times New Roman" w:hAnsi="Times New Roman" w:cs="Times New Roman"/>
          <w:sz w:val="28"/>
          <w:szCs w:val="28"/>
        </w:rPr>
        <w:fldChar w:fldCharType="end"/>
      </w:r>
      <w:r w:rsidR="00D24BB1" w:rsidRPr="00F3093C">
        <w:rPr>
          <w:rFonts w:ascii="Times New Roman" w:hAnsi="Times New Roman" w:cs="Times New Roman"/>
          <w:sz w:val="28"/>
          <w:szCs w:val="28"/>
        </w:rPr>
        <w:t>]</w:t>
      </w:r>
      <w:r w:rsidRPr="00F3093C">
        <w:rPr>
          <w:rFonts w:ascii="Times New Roman" w:hAnsi="Times New Roman" w:cs="Times New Roman"/>
          <w:sz w:val="28"/>
          <w:szCs w:val="28"/>
        </w:rPr>
        <w:t>, В.Н.Телия на природу концепта. В целом, представители данного направления понимают «концепт как весь потенциал значения слова вместе с его коннотативным элементом» [</w:t>
      </w:r>
      <w:r w:rsidR="00D24BB1" w:rsidRPr="00F3093C">
        <w:rPr>
          <w:rFonts w:ascii="Times New Roman" w:hAnsi="Times New Roman" w:cs="Times New Roman"/>
          <w:sz w:val="28"/>
          <w:szCs w:val="28"/>
        </w:rPr>
        <w:fldChar w:fldCharType="begin"/>
      </w:r>
      <w:r w:rsidR="00D24BB1" w:rsidRPr="00F3093C">
        <w:rPr>
          <w:rFonts w:ascii="Times New Roman" w:hAnsi="Times New Roman" w:cs="Times New Roman"/>
          <w:sz w:val="28"/>
          <w:szCs w:val="28"/>
        </w:rPr>
        <w:instrText xml:space="preserve"> REF _Ref196089686 \r \h </w:instrText>
      </w:r>
      <w:r w:rsidR="00D24BB1" w:rsidRPr="00F3093C">
        <w:rPr>
          <w:rFonts w:ascii="Times New Roman" w:hAnsi="Times New Roman" w:cs="Times New Roman"/>
          <w:sz w:val="28"/>
          <w:szCs w:val="28"/>
        </w:rPr>
      </w:r>
      <w:r w:rsidR="00F3093C">
        <w:rPr>
          <w:rFonts w:ascii="Times New Roman" w:hAnsi="Times New Roman" w:cs="Times New Roman"/>
          <w:sz w:val="28"/>
          <w:szCs w:val="28"/>
        </w:rPr>
        <w:instrText xml:space="preserve"> \* MERGEFORMAT </w:instrText>
      </w:r>
      <w:r w:rsidR="00D24BB1" w:rsidRPr="00F3093C">
        <w:rPr>
          <w:rFonts w:ascii="Times New Roman" w:hAnsi="Times New Roman" w:cs="Times New Roman"/>
          <w:sz w:val="28"/>
          <w:szCs w:val="28"/>
        </w:rPr>
        <w:fldChar w:fldCharType="separate"/>
      </w:r>
      <w:r w:rsidR="00F3093C">
        <w:rPr>
          <w:rFonts w:ascii="Times New Roman" w:hAnsi="Times New Roman" w:cs="Times New Roman"/>
          <w:sz w:val="28"/>
          <w:szCs w:val="28"/>
        </w:rPr>
        <w:t>138</w:t>
      </w:r>
      <w:r w:rsidR="00D24BB1" w:rsidRPr="00F3093C">
        <w:rPr>
          <w:rFonts w:ascii="Times New Roman" w:hAnsi="Times New Roman" w:cs="Times New Roman"/>
          <w:sz w:val="28"/>
          <w:szCs w:val="28"/>
        </w:rPr>
        <w:fldChar w:fldCharType="end"/>
      </w:r>
      <w:r w:rsidRPr="00F3093C">
        <w:rPr>
          <w:rFonts w:ascii="Times New Roman" w:hAnsi="Times New Roman" w:cs="Times New Roman"/>
          <w:sz w:val="28"/>
          <w:szCs w:val="28"/>
        </w:rPr>
        <w:t xml:space="preserve">, с.84].  </w:t>
      </w:r>
    </w:p>
    <w:p w14:paraId="3A1765A1" w14:textId="59FFC6A2" w:rsidR="0036427E" w:rsidRPr="00F3093C" w:rsidRDefault="00572F82" w:rsidP="0036427E">
      <w:pPr>
        <w:pStyle w:val="HTML0"/>
        <w:shd w:val="clear" w:color="auto" w:fill="FFFFFF"/>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lastRenderedPageBreak/>
        <w:t xml:space="preserve">Приверженцы </w:t>
      </w:r>
      <w:r w:rsidRPr="00F3093C">
        <w:rPr>
          <w:rFonts w:ascii="Times New Roman" w:hAnsi="Times New Roman" w:cs="Times New Roman"/>
          <w:i/>
          <w:sz w:val="28"/>
          <w:szCs w:val="28"/>
        </w:rPr>
        <w:t>когнитивного подхода</w:t>
      </w:r>
      <w:r w:rsidRPr="00F3093C">
        <w:rPr>
          <w:rFonts w:ascii="Times New Roman" w:hAnsi="Times New Roman" w:cs="Times New Roman"/>
          <w:sz w:val="28"/>
          <w:szCs w:val="28"/>
        </w:rPr>
        <w:t xml:space="preserve"> при понимании сущности концепта относят его к явлениям ментального характера. Так, З.Д.Попова, И.А.Стернин и другие представители воронежской научной школы относят концепт к мыслительным явлениям, определяя его как глобальную мыслительную единицу, «квант структурированного знания» [</w:t>
      </w:r>
      <w:r w:rsidR="00CC0F13" w:rsidRPr="00F3093C">
        <w:rPr>
          <w:rFonts w:ascii="Times New Roman" w:hAnsi="Times New Roman" w:cs="Times New Roman"/>
          <w:sz w:val="28"/>
          <w:szCs w:val="28"/>
        </w:rPr>
        <w:fldChar w:fldCharType="begin"/>
      </w:r>
      <w:r w:rsidR="00CC0F13" w:rsidRPr="00F3093C">
        <w:rPr>
          <w:rFonts w:ascii="Times New Roman" w:hAnsi="Times New Roman" w:cs="Times New Roman"/>
          <w:sz w:val="28"/>
          <w:szCs w:val="28"/>
        </w:rPr>
        <w:instrText xml:space="preserve"> REF _Ref196089768 \r \h </w:instrText>
      </w:r>
      <w:r w:rsidR="00CC0F13" w:rsidRPr="00F3093C">
        <w:rPr>
          <w:rFonts w:ascii="Times New Roman" w:hAnsi="Times New Roman" w:cs="Times New Roman"/>
          <w:sz w:val="28"/>
          <w:szCs w:val="28"/>
        </w:rPr>
      </w:r>
      <w:r w:rsidR="00F3093C">
        <w:rPr>
          <w:rFonts w:ascii="Times New Roman" w:hAnsi="Times New Roman" w:cs="Times New Roman"/>
          <w:sz w:val="28"/>
          <w:szCs w:val="28"/>
        </w:rPr>
        <w:instrText xml:space="preserve"> \* MERGEFORMAT </w:instrText>
      </w:r>
      <w:r w:rsidR="00CC0F13" w:rsidRPr="00F3093C">
        <w:rPr>
          <w:rFonts w:ascii="Times New Roman" w:hAnsi="Times New Roman" w:cs="Times New Roman"/>
          <w:sz w:val="28"/>
          <w:szCs w:val="28"/>
        </w:rPr>
        <w:fldChar w:fldCharType="separate"/>
      </w:r>
      <w:r w:rsidR="00F3093C">
        <w:rPr>
          <w:rFonts w:ascii="Times New Roman" w:hAnsi="Times New Roman" w:cs="Times New Roman"/>
          <w:sz w:val="28"/>
          <w:szCs w:val="28"/>
        </w:rPr>
        <w:t>120</w:t>
      </w:r>
      <w:r w:rsidR="00CC0F13" w:rsidRPr="00F3093C">
        <w:rPr>
          <w:rFonts w:ascii="Times New Roman" w:hAnsi="Times New Roman" w:cs="Times New Roman"/>
          <w:sz w:val="28"/>
          <w:szCs w:val="28"/>
        </w:rPr>
        <w:fldChar w:fldCharType="end"/>
      </w:r>
      <w:r w:rsidRPr="00F3093C">
        <w:rPr>
          <w:rFonts w:ascii="Times New Roman" w:hAnsi="Times New Roman" w:cs="Times New Roman"/>
          <w:sz w:val="28"/>
          <w:szCs w:val="28"/>
        </w:rPr>
        <w:t xml:space="preserve">, с.32]. </w:t>
      </w:r>
    </w:p>
    <w:p w14:paraId="45258ECC" w14:textId="53BB4640" w:rsidR="00572F82" w:rsidRPr="00F3093C" w:rsidRDefault="00572F82" w:rsidP="0036427E">
      <w:pPr>
        <w:pStyle w:val="HTML0"/>
        <w:shd w:val="clear" w:color="auto" w:fill="FFFFFF"/>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 xml:space="preserve">Представители </w:t>
      </w:r>
      <w:r w:rsidRPr="00F3093C">
        <w:rPr>
          <w:rFonts w:ascii="Times New Roman" w:hAnsi="Times New Roman" w:cs="Times New Roman"/>
          <w:i/>
          <w:sz w:val="28"/>
          <w:szCs w:val="28"/>
        </w:rPr>
        <w:t xml:space="preserve">третьего подхода </w:t>
      </w:r>
      <w:r w:rsidRPr="00F3093C">
        <w:rPr>
          <w:rFonts w:ascii="Times New Roman" w:hAnsi="Times New Roman" w:cs="Times New Roman"/>
          <w:sz w:val="28"/>
          <w:szCs w:val="28"/>
        </w:rPr>
        <w:t>(</w:t>
      </w:r>
      <w:r w:rsidR="004B5AC7" w:rsidRPr="00F3093C">
        <w:rPr>
          <w:rFonts w:ascii="Times New Roman" w:hAnsi="Times New Roman" w:cs="Times New Roman"/>
          <w:sz w:val="28"/>
          <w:szCs w:val="28"/>
        </w:rPr>
        <w:t>В.Красных, В.Маслова</w:t>
      </w:r>
      <w:r w:rsidRPr="00F3093C">
        <w:rPr>
          <w:rFonts w:ascii="Times New Roman" w:hAnsi="Times New Roman" w:cs="Times New Roman"/>
          <w:sz w:val="28"/>
          <w:szCs w:val="28"/>
        </w:rPr>
        <w:t xml:space="preserve">, С.Воркачев, </w:t>
      </w:r>
      <w:r w:rsidR="004B5AC7" w:rsidRPr="00F3093C">
        <w:rPr>
          <w:rFonts w:ascii="Times New Roman" w:hAnsi="Times New Roman" w:cs="Times New Roman"/>
          <w:sz w:val="28"/>
          <w:szCs w:val="28"/>
        </w:rPr>
        <w:t>И.Зыкова</w:t>
      </w:r>
      <w:r w:rsidRPr="00F3093C">
        <w:rPr>
          <w:rFonts w:ascii="Times New Roman" w:hAnsi="Times New Roman" w:cs="Times New Roman"/>
          <w:sz w:val="28"/>
          <w:szCs w:val="28"/>
        </w:rPr>
        <w:t xml:space="preserve">) при рассмотрении концепта большое внимание уделяют </w:t>
      </w:r>
      <w:r w:rsidRPr="00F3093C">
        <w:rPr>
          <w:rFonts w:ascii="Times New Roman" w:hAnsi="Times New Roman" w:cs="Times New Roman"/>
          <w:b/>
          <w:i/>
          <w:sz w:val="28"/>
          <w:szCs w:val="28"/>
        </w:rPr>
        <w:t>культурологическому</w:t>
      </w:r>
      <w:r w:rsidRPr="00F3093C">
        <w:rPr>
          <w:rFonts w:ascii="Times New Roman" w:hAnsi="Times New Roman" w:cs="Times New Roman"/>
          <w:sz w:val="28"/>
          <w:szCs w:val="28"/>
        </w:rPr>
        <w:t xml:space="preserve"> аспекту. По их мнению, вся культура понимается как совокупность концептов и отношений между ними. Концепт трактуется ими как основная ячейка культуры в ментальном мире человека. В данной работе, мы принимаем во </w:t>
      </w:r>
      <w:r w:rsidR="00CC79D6" w:rsidRPr="00F3093C">
        <w:rPr>
          <w:rFonts w:ascii="Times New Roman" w:hAnsi="Times New Roman" w:cs="Times New Roman"/>
          <w:sz w:val="28"/>
          <w:szCs w:val="28"/>
        </w:rPr>
        <w:t>внимание все</w:t>
      </w:r>
      <w:r w:rsidRPr="00F3093C">
        <w:rPr>
          <w:rFonts w:ascii="Times New Roman" w:hAnsi="Times New Roman" w:cs="Times New Roman"/>
          <w:sz w:val="28"/>
          <w:szCs w:val="28"/>
        </w:rPr>
        <w:t xml:space="preserve"> три подхода. </w:t>
      </w:r>
    </w:p>
    <w:p w14:paraId="6FCED33C" w14:textId="603E444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bCs/>
          <w:iCs/>
          <w:szCs w:val="28"/>
          <w:shd w:val="clear" w:color="auto" w:fill="FFFFFF"/>
        </w:rPr>
        <w:t>Лингвокультурология</w:t>
      </w:r>
      <w:r w:rsidRPr="00F3093C">
        <w:rPr>
          <w:rFonts w:cs="Times New Roman"/>
          <w:szCs w:val="28"/>
          <w:shd w:val="clear" w:color="auto" w:fill="FFFFFF"/>
        </w:rPr>
        <w:t xml:space="preserve"> выступает как гуманитарная дисциплина, изучающая облекаемую в языковую форму материальную и духовную культуру этноса, группы этносов и человечества в целом. Именно она позволяет установить и объяснить, каким образом осуществляется одна из фундаментальных функций языка –</w:t>
      </w:r>
      <w:r w:rsidRPr="00F3093C">
        <w:rPr>
          <w:rFonts w:cs="Times New Roman"/>
          <w:szCs w:val="28"/>
        </w:rPr>
        <w:t xml:space="preserve"> </w:t>
      </w:r>
      <w:r w:rsidRPr="00F3093C">
        <w:rPr>
          <w:rFonts w:cs="Times New Roman"/>
          <w:szCs w:val="28"/>
          <w:shd w:val="clear" w:color="auto" w:fill="FFFFFF"/>
        </w:rPr>
        <w:t xml:space="preserve">быть орудием создания, развития, хранения и трансляции культуры. </w:t>
      </w:r>
      <w:bookmarkStart w:id="58" w:name="_Hlk182062335"/>
      <w:bookmarkEnd w:id="57"/>
      <w:r w:rsidR="00740817" w:rsidRPr="00F3093C">
        <w:rPr>
          <w:rFonts w:cs="Times New Roman"/>
          <w:szCs w:val="28"/>
          <w:shd w:val="clear" w:color="auto" w:fill="FFFFFF"/>
        </w:rPr>
        <w:t xml:space="preserve">Самые первые </w:t>
      </w:r>
      <w:r w:rsidR="004D008C" w:rsidRPr="00F3093C">
        <w:rPr>
          <w:rFonts w:cs="Times New Roman"/>
          <w:szCs w:val="28"/>
          <w:shd w:val="clear" w:color="auto" w:fill="FFFFFF"/>
        </w:rPr>
        <w:t xml:space="preserve">вопросы </w:t>
      </w:r>
      <w:r w:rsidR="00740817" w:rsidRPr="00F3093C">
        <w:rPr>
          <w:rFonts w:cs="Times New Roman"/>
          <w:szCs w:val="28"/>
          <w:shd w:val="clear" w:color="auto" w:fill="FFFFFF"/>
        </w:rPr>
        <w:t>взаимодействия языка и культуры рассматриваются в трудах В. фон Гумбольдта, тезисы из которого взяты в основу лингвокультурологических работ.</w:t>
      </w:r>
      <w:bookmarkEnd w:id="58"/>
      <w:r w:rsidR="00740817" w:rsidRPr="00F3093C">
        <w:rPr>
          <w:rFonts w:cs="Times New Roman"/>
          <w:szCs w:val="28"/>
          <w:shd w:val="clear" w:color="auto" w:fill="FFFFFF"/>
        </w:rPr>
        <w:t xml:space="preserve"> </w:t>
      </w:r>
      <w:r w:rsidRPr="00F3093C">
        <w:rPr>
          <w:rFonts w:cs="Times New Roman"/>
          <w:szCs w:val="28"/>
          <w:shd w:val="clear" w:color="auto" w:fill="FFFFFF"/>
        </w:rPr>
        <w:t>Предметом лингвокультурологии</w:t>
      </w:r>
      <w:r w:rsidR="004B5AC7" w:rsidRPr="00F3093C">
        <w:rPr>
          <w:rFonts w:cs="Times New Roman"/>
          <w:szCs w:val="28"/>
          <w:shd w:val="clear" w:color="auto" w:fill="FFFFFF"/>
        </w:rPr>
        <w:t xml:space="preserve"> </w:t>
      </w:r>
      <w:r w:rsidRPr="00F3093C">
        <w:rPr>
          <w:rFonts w:cs="Times New Roman"/>
          <w:szCs w:val="28"/>
          <w:shd w:val="clear" w:color="auto" w:fill="FFFFFF"/>
        </w:rPr>
        <w:t xml:space="preserve"> являются: </w:t>
      </w:r>
    </w:p>
    <w:p w14:paraId="1D16EC44" w14:textId="7777777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1) слова и выражения, отражающие специфику быта, психики и культуры этноса или группы этносов и не имеющие эквивалентов в других языках и культурах; </w:t>
      </w:r>
    </w:p>
    <w:p w14:paraId="30974974" w14:textId="7777777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2) мифологизированные языковые единицы: архетипы, мифологемы, обряды и поверья, ритуалы и обычаи, закрепленные в языке; </w:t>
      </w:r>
    </w:p>
    <w:p w14:paraId="3C47A0C7" w14:textId="7777777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3) паремиологический фонд языка, отражающий многовековой опыт этноса; </w:t>
      </w:r>
    </w:p>
    <w:p w14:paraId="61522A3C" w14:textId="7777777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4) фразеологизмы языка; </w:t>
      </w:r>
    </w:p>
    <w:p w14:paraId="18E50F7E" w14:textId="7777777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5) эталоны, стереотипы, символы, речевые формулы; </w:t>
      </w:r>
    </w:p>
    <w:p w14:paraId="0087BAAF" w14:textId="7777777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6) метафоры и образы языка; </w:t>
      </w:r>
    </w:p>
    <w:p w14:paraId="217547BB" w14:textId="7777777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lastRenderedPageBreak/>
        <w:t xml:space="preserve">7) стилистический уклад языков; </w:t>
      </w:r>
    </w:p>
    <w:p w14:paraId="58B2383F" w14:textId="77777777" w:rsidR="00137A29"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8) речевое поведение; </w:t>
      </w:r>
    </w:p>
    <w:p w14:paraId="5087F5CC" w14:textId="2B4D89F5" w:rsidR="00A948ED" w:rsidRPr="00F3093C" w:rsidRDefault="00A948ED" w:rsidP="00574D78">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9) речевой этикет. </w:t>
      </w:r>
    </w:p>
    <w:p w14:paraId="0AED75C2" w14:textId="65B472CC" w:rsidR="00A948ED" w:rsidRPr="00F3093C" w:rsidRDefault="00A948ED" w:rsidP="00574D78">
      <w:pPr>
        <w:pStyle w:val="a5"/>
        <w:shd w:val="clear" w:color="auto" w:fill="FFFFFF"/>
        <w:spacing w:before="0" w:beforeAutospacing="0" w:after="0" w:afterAutospacing="0" w:line="360" w:lineRule="auto"/>
        <w:ind w:firstLine="709"/>
        <w:jc w:val="both"/>
        <w:rPr>
          <w:sz w:val="28"/>
          <w:szCs w:val="28"/>
        </w:rPr>
      </w:pPr>
      <w:r w:rsidRPr="00F3093C">
        <w:rPr>
          <w:sz w:val="28"/>
          <w:szCs w:val="28"/>
        </w:rPr>
        <w:t>Самой популярной работой в области лингвокультурологии в настоящее время может считаться учебник В.</w:t>
      </w:r>
      <w:r w:rsidR="004348CF" w:rsidRPr="00F3093C">
        <w:rPr>
          <w:sz w:val="28"/>
          <w:szCs w:val="28"/>
        </w:rPr>
        <w:t xml:space="preserve"> </w:t>
      </w:r>
      <w:r w:rsidRPr="00F3093C">
        <w:rPr>
          <w:sz w:val="28"/>
          <w:szCs w:val="28"/>
        </w:rPr>
        <w:t>А.</w:t>
      </w:r>
      <w:r w:rsidR="004348CF" w:rsidRPr="00F3093C">
        <w:rPr>
          <w:sz w:val="28"/>
          <w:szCs w:val="28"/>
        </w:rPr>
        <w:t xml:space="preserve"> </w:t>
      </w:r>
      <w:r w:rsidRPr="00F3093C">
        <w:rPr>
          <w:sz w:val="28"/>
          <w:szCs w:val="28"/>
        </w:rPr>
        <w:t>Масловой</w:t>
      </w:r>
      <w:r w:rsidR="001420E2" w:rsidRPr="00F3093C">
        <w:rPr>
          <w:sz w:val="28"/>
          <w:szCs w:val="28"/>
        </w:rPr>
        <w:t xml:space="preserve">. </w:t>
      </w:r>
      <w:r w:rsidR="00740817" w:rsidRPr="00F3093C">
        <w:rPr>
          <w:sz w:val="28"/>
          <w:szCs w:val="28"/>
        </w:rPr>
        <w:t>Как пишет Маслова В.</w:t>
      </w:r>
      <w:r w:rsidR="004348CF" w:rsidRPr="00F3093C">
        <w:rPr>
          <w:sz w:val="28"/>
          <w:szCs w:val="28"/>
        </w:rPr>
        <w:t xml:space="preserve"> </w:t>
      </w:r>
      <w:r w:rsidR="00740817" w:rsidRPr="00F3093C">
        <w:rPr>
          <w:sz w:val="28"/>
          <w:szCs w:val="28"/>
        </w:rPr>
        <w:t>А.</w:t>
      </w:r>
      <w:r w:rsidR="006767F1" w:rsidRPr="00F3093C">
        <w:rPr>
          <w:sz w:val="28"/>
          <w:szCs w:val="28"/>
        </w:rPr>
        <w:t>,</w:t>
      </w:r>
      <w:r w:rsidR="00740817" w:rsidRPr="00F3093C">
        <w:rPr>
          <w:sz w:val="28"/>
          <w:szCs w:val="28"/>
        </w:rPr>
        <w:t xml:space="preserve"> «Язык – это то, что лежит на поверхности бытия человека в культуре, поэтому начиная с XIX в. и по сей день проблема взаимосвязи, взаимодействия языка и культуры является одной из центральных в языкознании»</w:t>
      </w:r>
      <w:r w:rsidR="001420E2" w:rsidRPr="00F3093C">
        <w:rPr>
          <w:sz w:val="28"/>
          <w:szCs w:val="28"/>
        </w:rPr>
        <w:t xml:space="preserve"> [</w:t>
      </w:r>
      <w:r w:rsidR="00B15CE6" w:rsidRPr="00F3093C">
        <w:rPr>
          <w:sz w:val="28"/>
          <w:szCs w:val="28"/>
        </w:rPr>
        <w:fldChar w:fldCharType="begin"/>
      </w:r>
      <w:r w:rsidR="00B15CE6" w:rsidRPr="00F3093C">
        <w:rPr>
          <w:sz w:val="28"/>
          <w:szCs w:val="28"/>
        </w:rPr>
        <w:instrText xml:space="preserve"> REF _Ref196090034 \r \h </w:instrText>
      </w:r>
      <w:r w:rsidR="00B15CE6" w:rsidRPr="00F3093C">
        <w:rPr>
          <w:sz w:val="28"/>
          <w:szCs w:val="28"/>
        </w:rPr>
      </w:r>
      <w:r w:rsidR="00F3093C">
        <w:rPr>
          <w:sz w:val="28"/>
          <w:szCs w:val="28"/>
        </w:rPr>
        <w:instrText xml:space="preserve"> \* MERGEFORMAT </w:instrText>
      </w:r>
      <w:r w:rsidR="00B15CE6" w:rsidRPr="00F3093C">
        <w:rPr>
          <w:sz w:val="28"/>
          <w:szCs w:val="28"/>
        </w:rPr>
        <w:fldChar w:fldCharType="separate"/>
      </w:r>
      <w:r w:rsidR="00F3093C">
        <w:rPr>
          <w:sz w:val="28"/>
          <w:szCs w:val="28"/>
        </w:rPr>
        <w:t>99</w:t>
      </w:r>
      <w:r w:rsidR="00B15CE6" w:rsidRPr="00F3093C">
        <w:rPr>
          <w:sz w:val="28"/>
          <w:szCs w:val="28"/>
        </w:rPr>
        <w:fldChar w:fldCharType="end"/>
      </w:r>
      <w:r w:rsidR="001420E2" w:rsidRPr="00F3093C">
        <w:rPr>
          <w:sz w:val="28"/>
          <w:szCs w:val="28"/>
        </w:rPr>
        <w:t>]</w:t>
      </w:r>
      <w:r w:rsidR="006767F1" w:rsidRPr="00F3093C">
        <w:rPr>
          <w:sz w:val="28"/>
          <w:szCs w:val="28"/>
        </w:rPr>
        <w:t xml:space="preserve">. </w:t>
      </w:r>
      <w:r w:rsidRPr="00F3093C">
        <w:rPr>
          <w:sz w:val="28"/>
          <w:szCs w:val="28"/>
        </w:rPr>
        <w:t xml:space="preserve">В </w:t>
      </w:r>
      <w:r w:rsidR="0029751C" w:rsidRPr="00F3093C">
        <w:rPr>
          <w:sz w:val="28"/>
          <w:szCs w:val="28"/>
        </w:rPr>
        <w:t xml:space="preserve">учебнике </w:t>
      </w:r>
      <w:r w:rsidRPr="00F3093C">
        <w:rPr>
          <w:sz w:val="28"/>
          <w:szCs w:val="28"/>
        </w:rPr>
        <w:t xml:space="preserve">приводится методологическая база, описываются современные направления лингвокультурологических исследований в России. Автор подчеркивает междисциплинарный характер лингвокультурологии, определяя ее как </w:t>
      </w:r>
      <w:r w:rsidR="00F91B43" w:rsidRPr="00F3093C">
        <w:rPr>
          <w:sz w:val="28"/>
          <w:szCs w:val="28"/>
        </w:rPr>
        <w:t>«</w:t>
      </w:r>
      <w:r w:rsidRPr="00F3093C">
        <w:rPr>
          <w:sz w:val="28"/>
          <w:szCs w:val="28"/>
        </w:rPr>
        <w:t>отрасль лингвистики, возникшую на стыке лингвистики и культурологии</w:t>
      </w:r>
      <w:r w:rsidR="00F91B43" w:rsidRPr="00F3093C">
        <w:rPr>
          <w:sz w:val="28"/>
          <w:szCs w:val="28"/>
        </w:rPr>
        <w:t>»</w:t>
      </w:r>
      <w:r w:rsidRPr="00F3093C">
        <w:rPr>
          <w:sz w:val="28"/>
          <w:szCs w:val="28"/>
        </w:rPr>
        <w:t xml:space="preserve">, как </w:t>
      </w:r>
      <w:r w:rsidR="00F91B43" w:rsidRPr="00F3093C">
        <w:rPr>
          <w:sz w:val="28"/>
          <w:szCs w:val="28"/>
        </w:rPr>
        <w:t>«</w:t>
      </w:r>
      <w:r w:rsidRPr="00F3093C">
        <w:rPr>
          <w:sz w:val="28"/>
          <w:szCs w:val="28"/>
        </w:rPr>
        <w:t>гуманитарную дисциплину, изучающую воплощенную в живой национальный язык и проявляющуюся в языковых процессах материальную и духовную культуру</w:t>
      </w:r>
      <w:r w:rsidR="00F91B43" w:rsidRPr="00F3093C">
        <w:rPr>
          <w:sz w:val="28"/>
          <w:szCs w:val="28"/>
        </w:rPr>
        <w:t>»</w:t>
      </w:r>
      <w:r w:rsidRPr="00F3093C">
        <w:rPr>
          <w:sz w:val="28"/>
          <w:szCs w:val="28"/>
        </w:rPr>
        <w:t xml:space="preserve"> или как </w:t>
      </w:r>
      <w:r w:rsidR="00F91B43" w:rsidRPr="00F3093C">
        <w:rPr>
          <w:sz w:val="28"/>
          <w:szCs w:val="28"/>
        </w:rPr>
        <w:t>«</w:t>
      </w:r>
      <w:r w:rsidRPr="00F3093C">
        <w:rPr>
          <w:sz w:val="28"/>
          <w:szCs w:val="28"/>
        </w:rPr>
        <w:t>интегративную область знаний, вбирающую в себя результаты исследований в культурологии и языкознании, этнолингвистике и культурной антропологии</w:t>
      </w:r>
      <w:r w:rsidR="00F91B43" w:rsidRPr="00F3093C">
        <w:rPr>
          <w:sz w:val="28"/>
          <w:szCs w:val="28"/>
        </w:rPr>
        <w:t>»</w:t>
      </w:r>
      <w:r w:rsidRPr="00F3093C">
        <w:rPr>
          <w:sz w:val="28"/>
          <w:szCs w:val="28"/>
        </w:rPr>
        <w:t>. В.</w:t>
      </w:r>
      <w:r w:rsidR="004348CF" w:rsidRPr="00F3093C">
        <w:rPr>
          <w:sz w:val="28"/>
          <w:szCs w:val="28"/>
        </w:rPr>
        <w:t xml:space="preserve"> </w:t>
      </w:r>
      <w:r w:rsidRPr="00F3093C">
        <w:rPr>
          <w:sz w:val="28"/>
          <w:szCs w:val="28"/>
        </w:rPr>
        <w:t>А.</w:t>
      </w:r>
      <w:r w:rsidR="004348CF" w:rsidRPr="00F3093C">
        <w:rPr>
          <w:sz w:val="28"/>
          <w:szCs w:val="28"/>
        </w:rPr>
        <w:t xml:space="preserve"> </w:t>
      </w:r>
      <w:r w:rsidRPr="00F3093C">
        <w:rPr>
          <w:sz w:val="28"/>
          <w:szCs w:val="28"/>
        </w:rPr>
        <w:t xml:space="preserve">Маслова утверждает </w:t>
      </w:r>
      <w:r w:rsidR="00F91B43" w:rsidRPr="00F3093C">
        <w:rPr>
          <w:sz w:val="28"/>
          <w:szCs w:val="28"/>
        </w:rPr>
        <w:t>«</w:t>
      </w:r>
      <w:r w:rsidRPr="00F3093C">
        <w:rPr>
          <w:sz w:val="28"/>
          <w:szCs w:val="28"/>
        </w:rPr>
        <w:t xml:space="preserve">возможность использования самых разнообразных приемов и методов исследования </w:t>
      </w:r>
      <w:r w:rsidR="00F91B43" w:rsidRPr="00F3093C">
        <w:rPr>
          <w:sz w:val="28"/>
          <w:szCs w:val="28"/>
        </w:rPr>
        <w:t>«</w:t>
      </w:r>
      <w:r w:rsidRPr="00F3093C">
        <w:rPr>
          <w:sz w:val="28"/>
          <w:szCs w:val="28"/>
        </w:rPr>
        <w:t>от интерпретационных до психолингвистических</w:t>
      </w:r>
      <w:r w:rsidR="00F91B43" w:rsidRPr="00F3093C">
        <w:rPr>
          <w:sz w:val="28"/>
          <w:szCs w:val="28"/>
        </w:rPr>
        <w:t>»</w:t>
      </w:r>
      <w:r w:rsidRPr="00F3093C">
        <w:rPr>
          <w:sz w:val="28"/>
          <w:szCs w:val="28"/>
        </w:rPr>
        <w:t xml:space="preserve"> </w:t>
      </w:r>
      <w:r w:rsidR="008511B7" w:rsidRPr="00F3093C">
        <w:rPr>
          <w:sz w:val="28"/>
          <w:szCs w:val="28"/>
        </w:rPr>
        <w:t>[</w:t>
      </w:r>
      <w:r w:rsidR="00B15CE6" w:rsidRPr="00F3093C">
        <w:rPr>
          <w:sz w:val="28"/>
          <w:szCs w:val="28"/>
        </w:rPr>
        <w:fldChar w:fldCharType="begin"/>
      </w:r>
      <w:r w:rsidR="00B15CE6" w:rsidRPr="00F3093C">
        <w:rPr>
          <w:sz w:val="28"/>
          <w:szCs w:val="28"/>
        </w:rPr>
        <w:instrText xml:space="preserve"> REF _Ref196090034 \r \h </w:instrText>
      </w:r>
      <w:r w:rsidR="00B15CE6" w:rsidRPr="00F3093C">
        <w:rPr>
          <w:sz w:val="28"/>
          <w:szCs w:val="28"/>
        </w:rPr>
      </w:r>
      <w:r w:rsidR="00F3093C">
        <w:rPr>
          <w:sz w:val="28"/>
          <w:szCs w:val="28"/>
        </w:rPr>
        <w:instrText xml:space="preserve"> \* MERGEFORMAT </w:instrText>
      </w:r>
      <w:r w:rsidR="00B15CE6" w:rsidRPr="00F3093C">
        <w:rPr>
          <w:sz w:val="28"/>
          <w:szCs w:val="28"/>
        </w:rPr>
        <w:fldChar w:fldCharType="separate"/>
      </w:r>
      <w:r w:rsidR="00F3093C">
        <w:rPr>
          <w:sz w:val="28"/>
          <w:szCs w:val="28"/>
        </w:rPr>
        <w:t>99</w:t>
      </w:r>
      <w:r w:rsidR="00B15CE6" w:rsidRPr="00F3093C">
        <w:rPr>
          <w:sz w:val="28"/>
          <w:szCs w:val="28"/>
        </w:rPr>
        <w:fldChar w:fldCharType="end"/>
      </w:r>
      <w:r w:rsidR="008511B7" w:rsidRPr="00F3093C">
        <w:rPr>
          <w:sz w:val="28"/>
          <w:szCs w:val="28"/>
        </w:rPr>
        <w:t>]</w:t>
      </w:r>
      <w:r w:rsidR="0029751C" w:rsidRPr="00F3093C">
        <w:rPr>
          <w:sz w:val="28"/>
          <w:szCs w:val="28"/>
        </w:rPr>
        <w:t>.</w:t>
      </w:r>
    </w:p>
    <w:p w14:paraId="52CB38CA" w14:textId="11ACE388" w:rsidR="00A948ED" w:rsidRPr="00F3093C" w:rsidRDefault="00A948ED" w:rsidP="00574D78">
      <w:pPr>
        <w:pStyle w:val="western"/>
        <w:shd w:val="clear" w:color="auto" w:fill="FFFFFF"/>
        <w:spacing w:before="0" w:beforeAutospacing="0" w:after="0" w:afterAutospacing="0" w:line="360" w:lineRule="auto"/>
        <w:ind w:firstLine="709"/>
        <w:jc w:val="both"/>
        <w:rPr>
          <w:sz w:val="28"/>
          <w:szCs w:val="28"/>
        </w:rPr>
      </w:pPr>
      <w:r w:rsidRPr="00F3093C">
        <w:rPr>
          <w:sz w:val="28"/>
          <w:szCs w:val="28"/>
        </w:rPr>
        <w:t xml:space="preserve">Схожие задачи решает и </w:t>
      </w:r>
      <w:bookmarkStart w:id="59" w:name="_Hlk182062399"/>
      <w:r w:rsidRPr="00F3093C">
        <w:rPr>
          <w:sz w:val="28"/>
          <w:szCs w:val="28"/>
        </w:rPr>
        <w:t>В.</w:t>
      </w:r>
      <w:r w:rsidR="004348CF" w:rsidRPr="00F3093C">
        <w:rPr>
          <w:sz w:val="28"/>
          <w:szCs w:val="28"/>
          <w:lang w:val="ru-RU"/>
        </w:rPr>
        <w:t xml:space="preserve"> </w:t>
      </w:r>
      <w:r w:rsidRPr="00F3093C">
        <w:rPr>
          <w:sz w:val="28"/>
          <w:szCs w:val="28"/>
        </w:rPr>
        <w:t>В.</w:t>
      </w:r>
      <w:bookmarkStart w:id="60" w:name="_Hlk181110835"/>
      <w:r w:rsidR="004348CF" w:rsidRPr="00F3093C">
        <w:rPr>
          <w:sz w:val="28"/>
          <w:szCs w:val="28"/>
          <w:lang w:val="ru-RU"/>
        </w:rPr>
        <w:t xml:space="preserve"> </w:t>
      </w:r>
      <w:r w:rsidRPr="00F3093C">
        <w:rPr>
          <w:sz w:val="28"/>
          <w:szCs w:val="28"/>
        </w:rPr>
        <w:t>Красных</w:t>
      </w:r>
      <w:bookmarkEnd w:id="59"/>
      <w:bookmarkEnd w:id="60"/>
      <w:r w:rsidR="005F38AA" w:rsidRPr="00F3093C">
        <w:rPr>
          <w:sz w:val="28"/>
          <w:szCs w:val="28"/>
          <w:lang w:val="ru-RU"/>
        </w:rPr>
        <w:t>,</w:t>
      </w:r>
      <w:r w:rsidRPr="00F3093C">
        <w:rPr>
          <w:sz w:val="28"/>
          <w:szCs w:val="28"/>
        </w:rPr>
        <w:t xml:space="preserve"> в работе </w:t>
      </w:r>
      <w:r w:rsidR="00F91B43" w:rsidRPr="00F3093C">
        <w:rPr>
          <w:sz w:val="28"/>
          <w:szCs w:val="28"/>
        </w:rPr>
        <w:t>«</w:t>
      </w:r>
      <w:r w:rsidRPr="00F3093C">
        <w:rPr>
          <w:sz w:val="28"/>
          <w:szCs w:val="28"/>
        </w:rPr>
        <w:t>Этнопсихолингвистика и лингвокультурология</w:t>
      </w:r>
      <w:r w:rsidR="00F91B43" w:rsidRPr="00F3093C">
        <w:rPr>
          <w:sz w:val="28"/>
          <w:szCs w:val="28"/>
        </w:rPr>
        <w:t>»</w:t>
      </w:r>
      <w:r w:rsidRPr="00F3093C">
        <w:rPr>
          <w:sz w:val="28"/>
          <w:szCs w:val="28"/>
          <w:lang w:val="ru-RU"/>
        </w:rPr>
        <w:t>. Она</w:t>
      </w:r>
      <w:r w:rsidRPr="00F3093C">
        <w:rPr>
          <w:sz w:val="28"/>
          <w:szCs w:val="28"/>
        </w:rPr>
        <w:t xml:space="preserve"> определяет последнюю как </w:t>
      </w:r>
      <w:r w:rsidR="00F91B43" w:rsidRPr="00F3093C">
        <w:rPr>
          <w:sz w:val="28"/>
          <w:szCs w:val="28"/>
        </w:rPr>
        <w:t>«</w:t>
      </w:r>
      <w:r w:rsidRPr="00F3093C">
        <w:rPr>
          <w:sz w:val="28"/>
          <w:szCs w:val="28"/>
        </w:rPr>
        <w:t xml:space="preserve">дисциплину, изучающую проявление, отражение и фиксацию культуры в языке и дискурсе, непосредственно связанную с изучением национальной картины мира, языкового сознания, особенностей ментально-лингвального комплекса. Выявлять лингвокультурологическую специфику предлагается через использование лингво-когнитивного подхода к коммуникации, поскольку он позволяет проанализировать как ее общелингвистический аспект, так и национально-детерминированный компонент. Однако автор не проводит четкой границы между двумя исследуемыми дисциплинами: утверждается общность их проблематики, теоретической предпосылкой возникновения и той, и другой </w:t>
      </w:r>
      <w:r w:rsidRPr="00F3093C">
        <w:rPr>
          <w:sz w:val="28"/>
          <w:szCs w:val="28"/>
        </w:rPr>
        <w:lastRenderedPageBreak/>
        <w:t>считается гипотеза Сепира-Уорфа, не выявляются различия в методах исследований</w:t>
      </w:r>
      <w:r w:rsidR="00C8348B" w:rsidRPr="00F3093C">
        <w:rPr>
          <w:sz w:val="28"/>
          <w:szCs w:val="28"/>
          <w:lang w:val="ru-RU"/>
        </w:rPr>
        <w:t xml:space="preserve"> </w:t>
      </w:r>
      <w:r w:rsidR="00CD3C8F" w:rsidRPr="00F3093C">
        <w:rPr>
          <w:sz w:val="28"/>
          <w:szCs w:val="28"/>
          <w:lang w:val="ru-RU"/>
        </w:rPr>
        <w:t>[</w:t>
      </w:r>
      <w:r w:rsidR="00B15CE6" w:rsidRPr="00F3093C">
        <w:rPr>
          <w:sz w:val="28"/>
          <w:szCs w:val="28"/>
          <w:lang w:val="ru-RU"/>
        </w:rPr>
        <w:fldChar w:fldCharType="begin"/>
      </w:r>
      <w:r w:rsidR="00B15CE6" w:rsidRPr="00F3093C">
        <w:rPr>
          <w:sz w:val="28"/>
          <w:szCs w:val="28"/>
          <w:lang w:val="ru-RU"/>
        </w:rPr>
        <w:instrText xml:space="preserve"> REF _Ref196090113 \r \h </w:instrText>
      </w:r>
      <w:r w:rsidR="00B15CE6" w:rsidRPr="00F3093C">
        <w:rPr>
          <w:sz w:val="28"/>
          <w:szCs w:val="28"/>
          <w:lang w:val="ru-RU"/>
        </w:rPr>
      </w:r>
      <w:r w:rsidR="00F3093C">
        <w:rPr>
          <w:sz w:val="28"/>
          <w:szCs w:val="28"/>
          <w:lang w:val="ru-RU"/>
        </w:rPr>
        <w:instrText xml:space="preserve"> \* MERGEFORMAT </w:instrText>
      </w:r>
      <w:r w:rsidR="00B15CE6" w:rsidRPr="00F3093C">
        <w:rPr>
          <w:sz w:val="28"/>
          <w:szCs w:val="28"/>
          <w:lang w:val="ru-RU"/>
        </w:rPr>
        <w:fldChar w:fldCharType="separate"/>
      </w:r>
      <w:r w:rsidR="00F3093C">
        <w:rPr>
          <w:sz w:val="28"/>
          <w:szCs w:val="28"/>
          <w:lang w:val="ru-RU"/>
        </w:rPr>
        <w:t>90</w:t>
      </w:r>
      <w:r w:rsidR="00B15CE6" w:rsidRPr="00F3093C">
        <w:rPr>
          <w:sz w:val="28"/>
          <w:szCs w:val="28"/>
          <w:lang w:val="ru-RU"/>
        </w:rPr>
        <w:fldChar w:fldCharType="end"/>
      </w:r>
      <w:r w:rsidR="005514D5" w:rsidRPr="00F3093C">
        <w:rPr>
          <w:sz w:val="28"/>
          <w:szCs w:val="28"/>
          <w:lang w:val="ru-RU"/>
        </w:rPr>
        <w:t>,</w:t>
      </w:r>
      <w:r w:rsidR="00C8348B" w:rsidRPr="00F3093C">
        <w:rPr>
          <w:sz w:val="28"/>
          <w:szCs w:val="28"/>
          <w:lang w:val="ru-RU"/>
        </w:rPr>
        <w:t xml:space="preserve"> </w:t>
      </w:r>
      <w:r w:rsidR="00011148" w:rsidRPr="00F3093C">
        <w:rPr>
          <w:sz w:val="28"/>
          <w:szCs w:val="28"/>
          <w:lang w:val="ru-RU"/>
        </w:rPr>
        <w:t>с</w:t>
      </w:r>
      <w:r w:rsidR="00C8348B" w:rsidRPr="00F3093C">
        <w:rPr>
          <w:sz w:val="28"/>
          <w:szCs w:val="28"/>
          <w:lang w:val="ru-RU"/>
        </w:rPr>
        <w:t>.</w:t>
      </w:r>
      <w:r w:rsidR="00B040CC" w:rsidRPr="00F3093C">
        <w:rPr>
          <w:sz w:val="28"/>
          <w:szCs w:val="28"/>
          <w:lang w:val="ru-RU"/>
        </w:rPr>
        <w:t>166-172</w:t>
      </w:r>
      <w:r w:rsidR="00CD3C8F" w:rsidRPr="00F3093C">
        <w:rPr>
          <w:sz w:val="28"/>
          <w:szCs w:val="28"/>
          <w:lang w:val="ru-RU"/>
        </w:rPr>
        <w:t>]</w:t>
      </w:r>
      <w:r w:rsidR="007D00D3" w:rsidRPr="00F3093C">
        <w:rPr>
          <w:sz w:val="28"/>
          <w:szCs w:val="28"/>
          <w:lang w:val="ru-RU"/>
        </w:rPr>
        <w:t>.</w:t>
      </w:r>
      <w:r w:rsidRPr="00F3093C">
        <w:rPr>
          <w:sz w:val="28"/>
          <w:szCs w:val="28"/>
        </w:rPr>
        <w:t xml:space="preserve"> </w:t>
      </w:r>
    </w:p>
    <w:p w14:paraId="34E1391E" w14:textId="422F5B60" w:rsidR="00A948ED" w:rsidRPr="00F3093C" w:rsidRDefault="00A948ED" w:rsidP="00574D78">
      <w:pPr>
        <w:pStyle w:val="western"/>
        <w:shd w:val="clear" w:color="auto" w:fill="FFFFFF"/>
        <w:spacing w:before="0" w:beforeAutospacing="0" w:after="0" w:afterAutospacing="0" w:line="360" w:lineRule="auto"/>
        <w:ind w:firstLine="709"/>
        <w:jc w:val="both"/>
        <w:rPr>
          <w:sz w:val="28"/>
          <w:szCs w:val="28"/>
          <w:lang w:val="ru-RU"/>
        </w:rPr>
      </w:pPr>
      <w:r w:rsidRPr="00F3093C">
        <w:rPr>
          <w:sz w:val="28"/>
          <w:szCs w:val="28"/>
        </w:rPr>
        <w:t>Проблемы лингвокультурологии также разрабатываются учеными Волгоградской школы, в частности, В.</w:t>
      </w:r>
      <w:r w:rsidR="009D712B" w:rsidRPr="00F3093C">
        <w:rPr>
          <w:sz w:val="28"/>
          <w:szCs w:val="28"/>
          <w:lang w:val="ru-RU"/>
        </w:rPr>
        <w:t xml:space="preserve"> </w:t>
      </w:r>
      <w:r w:rsidRPr="00F3093C">
        <w:rPr>
          <w:sz w:val="28"/>
          <w:szCs w:val="28"/>
        </w:rPr>
        <w:t>И.</w:t>
      </w:r>
      <w:r w:rsidR="009D712B" w:rsidRPr="00F3093C">
        <w:rPr>
          <w:sz w:val="28"/>
          <w:szCs w:val="28"/>
          <w:lang w:val="ru-RU"/>
        </w:rPr>
        <w:t xml:space="preserve"> </w:t>
      </w:r>
      <w:r w:rsidRPr="00F3093C">
        <w:rPr>
          <w:sz w:val="28"/>
          <w:szCs w:val="28"/>
        </w:rPr>
        <w:t>Карасиком и Е.</w:t>
      </w:r>
      <w:r w:rsidR="009D712B" w:rsidRPr="00F3093C">
        <w:rPr>
          <w:sz w:val="28"/>
          <w:szCs w:val="28"/>
          <w:lang w:val="ru-RU"/>
        </w:rPr>
        <w:t xml:space="preserve"> </w:t>
      </w:r>
      <w:r w:rsidRPr="00F3093C">
        <w:rPr>
          <w:sz w:val="28"/>
          <w:szCs w:val="28"/>
        </w:rPr>
        <w:t>И.</w:t>
      </w:r>
      <w:r w:rsidR="009D712B" w:rsidRPr="00F3093C">
        <w:rPr>
          <w:sz w:val="28"/>
          <w:szCs w:val="28"/>
          <w:lang w:val="ru-RU"/>
        </w:rPr>
        <w:t xml:space="preserve"> </w:t>
      </w:r>
      <w:r w:rsidRPr="00F3093C">
        <w:rPr>
          <w:sz w:val="28"/>
          <w:szCs w:val="28"/>
        </w:rPr>
        <w:t>Шейгал. В.</w:t>
      </w:r>
      <w:r w:rsidR="009D712B" w:rsidRPr="00F3093C">
        <w:rPr>
          <w:sz w:val="28"/>
          <w:szCs w:val="28"/>
          <w:lang w:val="ru-RU"/>
        </w:rPr>
        <w:t xml:space="preserve"> </w:t>
      </w:r>
      <w:r w:rsidRPr="00F3093C">
        <w:rPr>
          <w:sz w:val="28"/>
          <w:szCs w:val="28"/>
        </w:rPr>
        <w:t>И.</w:t>
      </w:r>
      <w:r w:rsidR="009D712B" w:rsidRPr="00F3093C">
        <w:rPr>
          <w:sz w:val="28"/>
          <w:szCs w:val="28"/>
          <w:lang w:val="ru-RU"/>
        </w:rPr>
        <w:t xml:space="preserve"> </w:t>
      </w:r>
      <w:r w:rsidRPr="00F3093C">
        <w:rPr>
          <w:sz w:val="28"/>
          <w:szCs w:val="28"/>
        </w:rPr>
        <w:t xml:space="preserve">Карасик рассматривает лингвокультурологию как </w:t>
      </w:r>
      <w:r w:rsidR="00F91B43" w:rsidRPr="00F3093C">
        <w:rPr>
          <w:sz w:val="28"/>
          <w:szCs w:val="28"/>
        </w:rPr>
        <w:t>«</w:t>
      </w:r>
      <w:r w:rsidRPr="00F3093C">
        <w:rPr>
          <w:sz w:val="28"/>
          <w:szCs w:val="28"/>
        </w:rPr>
        <w:t>комплексную область научного знания о взаимосвязи и взаимовлиянии языка и культуры</w:t>
      </w:r>
      <w:r w:rsidR="00F91B43" w:rsidRPr="00F3093C">
        <w:rPr>
          <w:sz w:val="28"/>
          <w:szCs w:val="28"/>
        </w:rPr>
        <w:t>»</w:t>
      </w:r>
      <w:r w:rsidRPr="00F3093C">
        <w:rPr>
          <w:sz w:val="28"/>
          <w:szCs w:val="28"/>
        </w:rPr>
        <w:t xml:space="preserve"> и делает акцент на ее сопоставительном характере. По его мнению, основной единицей лингвокультурологии является культурный концепт, а в качестве единиц изучения он выдвигает реалии и </w:t>
      </w:r>
      <w:r w:rsidR="00F91B43" w:rsidRPr="00F3093C">
        <w:rPr>
          <w:sz w:val="28"/>
          <w:szCs w:val="28"/>
        </w:rPr>
        <w:t>«</w:t>
      </w:r>
      <w:r w:rsidRPr="00F3093C">
        <w:rPr>
          <w:sz w:val="28"/>
          <w:szCs w:val="28"/>
        </w:rPr>
        <w:t>фоновые значения, т.е. содержательные характеристики конкретных и абстрактных наименований, требующие для адекватного понимания дополнительной информации о культуре данного народа</w:t>
      </w:r>
      <w:r w:rsidR="00F91B43" w:rsidRPr="00F3093C">
        <w:rPr>
          <w:sz w:val="28"/>
          <w:szCs w:val="28"/>
        </w:rPr>
        <w:t>»</w:t>
      </w:r>
      <w:r w:rsidRPr="00F3093C">
        <w:rPr>
          <w:sz w:val="28"/>
          <w:szCs w:val="28"/>
        </w:rPr>
        <w:t xml:space="preserve">  </w:t>
      </w:r>
      <w:r w:rsidR="00CD3C8F" w:rsidRPr="00F3093C">
        <w:rPr>
          <w:sz w:val="28"/>
          <w:szCs w:val="28"/>
          <w:lang w:val="ru-RU"/>
        </w:rPr>
        <w:t>[</w:t>
      </w:r>
      <w:r w:rsidR="00B15CE6" w:rsidRPr="00F3093C">
        <w:rPr>
          <w:sz w:val="28"/>
          <w:szCs w:val="28"/>
          <w:lang w:val="ru-RU"/>
        </w:rPr>
        <w:fldChar w:fldCharType="begin"/>
      </w:r>
      <w:r w:rsidR="00B15CE6" w:rsidRPr="00F3093C">
        <w:rPr>
          <w:sz w:val="28"/>
          <w:szCs w:val="28"/>
          <w:lang w:val="ru-RU"/>
        </w:rPr>
        <w:instrText xml:space="preserve"> REF _Ref196090141 \r \h </w:instrText>
      </w:r>
      <w:r w:rsidR="00B15CE6" w:rsidRPr="00F3093C">
        <w:rPr>
          <w:sz w:val="28"/>
          <w:szCs w:val="28"/>
          <w:lang w:val="ru-RU"/>
        </w:rPr>
      </w:r>
      <w:r w:rsidR="00F3093C">
        <w:rPr>
          <w:sz w:val="28"/>
          <w:szCs w:val="28"/>
          <w:lang w:val="ru-RU"/>
        </w:rPr>
        <w:instrText xml:space="preserve"> \* MERGEFORMAT </w:instrText>
      </w:r>
      <w:r w:rsidR="00B15CE6" w:rsidRPr="00F3093C">
        <w:rPr>
          <w:sz w:val="28"/>
          <w:szCs w:val="28"/>
          <w:lang w:val="ru-RU"/>
        </w:rPr>
        <w:fldChar w:fldCharType="separate"/>
      </w:r>
      <w:r w:rsidR="00F3093C">
        <w:rPr>
          <w:sz w:val="28"/>
          <w:szCs w:val="28"/>
          <w:lang w:val="ru-RU"/>
        </w:rPr>
        <w:t>75</w:t>
      </w:r>
      <w:r w:rsidR="00B15CE6" w:rsidRPr="00F3093C">
        <w:rPr>
          <w:sz w:val="28"/>
          <w:szCs w:val="28"/>
          <w:lang w:val="ru-RU"/>
        </w:rPr>
        <w:fldChar w:fldCharType="end"/>
      </w:r>
      <w:r w:rsidR="00D820C7" w:rsidRPr="00F3093C">
        <w:rPr>
          <w:sz w:val="28"/>
          <w:szCs w:val="28"/>
          <w:lang w:val="ru-RU"/>
        </w:rPr>
        <w:t xml:space="preserve">, </w:t>
      </w:r>
      <w:r w:rsidR="00AC41BF" w:rsidRPr="00F3093C">
        <w:rPr>
          <w:sz w:val="28"/>
          <w:szCs w:val="28"/>
          <w:lang w:val="ru-RU"/>
        </w:rPr>
        <w:t>с</w:t>
      </w:r>
      <w:r w:rsidR="00D820C7" w:rsidRPr="00F3093C">
        <w:rPr>
          <w:sz w:val="28"/>
          <w:szCs w:val="28"/>
        </w:rPr>
        <w:t>. 116-238</w:t>
      </w:r>
      <w:r w:rsidR="00CD3C8F" w:rsidRPr="00F3093C">
        <w:rPr>
          <w:sz w:val="28"/>
          <w:szCs w:val="28"/>
          <w:lang w:val="ru-RU"/>
        </w:rPr>
        <w:t>]</w:t>
      </w:r>
      <w:r w:rsidR="00AC41BF" w:rsidRPr="00F3093C">
        <w:rPr>
          <w:sz w:val="28"/>
          <w:szCs w:val="28"/>
          <w:lang w:val="ru-RU"/>
        </w:rPr>
        <w:t>.</w:t>
      </w:r>
    </w:p>
    <w:p w14:paraId="3F59080B" w14:textId="509A856E" w:rsidR="00A948ED" w:rsidRPr="00F3093C" w:rsidRDefault="00A948ED" w:rsidP="00574D78">
      <w:pPr>
        <w:pStyle w:val="western"/>
        <w:shd w:val="clear" w:color="auto" w:fill="FFFFFF"/>
        <w:spacing w:before="0" w:beforeAutospacing="0" w:after="0" w:afterAutospacing="0" w:line="360" w:lineRule="auto"/>
        <w:ind w:firstLine="709"/>
        <w:jc w:val="both"/>
        <w:rPr>
          <w:sz w:val="28"/>
          <w:szCs w:val="28"/>
          <w:shd w:val="clear" w:color="auto" w:fill="FFFFFF"/>
          <w:lang w:val="ru-RU"/>
        </w:rPr>
      </w:pPr>
      <w:r w:rsidRPr="00F3093C">
        <w:rPr>
          <w:sz w:val="28"/>
          <w:szCs w:val="28"/>
        </w:rPr>
        <w:t xml:space="preserve">Несмотря на то, что лингвокультурология – направление относительно молодое, уже существуют определённые результаты исследований в этой области, т.к. у этого направления были серьезные предшественники. </w:t>
      </w:r>
      <w:r w:rsidRPr="00F3093C">
        <w:rPr>
          <w:sz w:val="28"/>
          <w:szCs w:val="28"/>
          <w:shd w:val="clear" w:color="auto" w:fill="FFFFFF"/>
        </w:rPr>
        <w:t xml:space="preserve">    Лингвокультурология стала предметом изучения целого ряда лингвистов Кыргызстана. Одним из зачинателей этого направления является </w:t>
      </w:r>
      <w:bookmarkStart w:id="61" w:name="_Hlk181111025"/>
      <w:r w:rsidRPr="00F3093C">
        <w:rPr>
          <w:sz w:val="28"/>
          <w:szCs w:val="28"/>
          <w:shd w:val="clear" w:color="auto" w:fill="FFFFFF"/>
        </w:rPr>
        <w:t>С.</w:t>
      </w:r>
      <w:r w:rsidR="009D712B" w:rsidRPr="00F3093C">
        <w:rPr>
          <w:sz w:val="28"/>
          <w:szCs w:val="28"/>
          <w:shd w:val="clear" w:color="auto" w:fill="FFFFFF"/>
          <w:lang w:val="ru-RU"/>
        </w:rPr>
        <w:t xml:space="preserve"> </w:t>
      </w:r>
      <w:r w:rsidRPr="00F3093C">
        <w:rPr>
          <w:sz w:val="28"/>
          <w:szCs w:val="28"/>
          <w:shd w:val="clear" w:color="auto" w:fill="FFFFFF"/>
        </w:rPr>
        <w:t>Ибрагимов</w:t>
      </w:r>
      <w:bookmarkEnd w:id="61"/>
      <w:r w:rsidRPr="00F3093C">
        <w:rPr>
          <w:sz w:val="28"/>
          <w:szCs w:val="28"/>
          <w:shd w:val="clear" w:color="auto" w:fill="FFFFFF"/>
        </w:rPr>
        <w:t xml:space="preserve">. Он выпустил монографию под названием </w:t>
      </w:r>
      <w:r w:rsidR="00F91B43" w:rsidRPr="00F3093C">
        <w:rPr>
          <w:sz w:val="28"/>
          <w:szCs w:val="28"/>
          <w:shd w:val="clear" w:color="auto" w:fill="FFFFFF"/>
        </w:rPr>
        <w:t>«</w:t>
      </w:r>
      <w:bookmarkStart w:id="62" w:name="_Hlk181111085"/>
      <w:r w:rsidRPr="00F3093C">
        <w:rPr>
          <w:sz w:val="28"/>
          <w:szCs w:val="28"/>
          <w:shd w:val="clear" w:color="auto" w:fill="FFFFFF"/>
        </w:rPr>
        <w:t xml:space="preserve">Лингвокультурология </w:t>
      </w:r>
      <w:r w:rsidR="005B0631" w:rsidRPr="00F3093C">
        <w:rPr>
          <w:sz w:val="28"/>
          <w:szCs w:val="28"/>
        </w:rPr>
        <w:t>–</w:t>
      </w:r>
      <w:r w:rsidR="005B0631" w:rsidRPr="00F3093C">
        <w:rPr>
          <w:sz w:val="28"/>
          <w:szCs w:val="28"/>
          <w:lang w:val="ru-RU"/>
        </w:rPr>
        <w:t xml:space="preserve"> </w:t>
      </w:r>
      <w:r w:rsidRPr="00F3093C">
        <w:rPr>
          <w:sz w:val="28"/>
          <w:szCs w:val="28"/>
          <w:shd w:val="clear" w:color="auto" w:fill="FFFFFF"/>
        </w:rPr>
        <w:t>тилдик маданият таануу</w:t>
      </w:r>
      <w:bookmarkEnd w:id="62"/>
      <w:r w:rsidR="00740817" w:rsidRPr="00F3093C">
        <w:rPr>
          <w:sz w:val="28"/>
          <w:szCs w:val="28"/>
          <w:shd w:val="clear" w:color="auto" w:fill="FFFFFF"/>
          <w:lang w:val="ru-RU"/>
        </w:rPr>
        <w:t>.</w:t>
      </w:r>
      <w:r w:rsidR="00740817" w:rsidRPr="00F3093C">
        <w:rPr>
          <w:rFonts w:eastAsiaTheme="minorEastAsia" w:cstheme="minorBidi"/>
          <w:sz w:val="28"/>
          <w:szCs w:val="22"/>
          <w:lang w:val="ru-RU" w:eastAsia="zh-CN"/>
        </w:rPr>
        <w:t xml:space="preserve"> </w:t>
      </w:r>
      <w:r w:rsidR="00740817" w:rsidRPr="00F3093C">
        <w:rPr>
          <w:sz w:val="28"/>
          <w:szCs w:val="28"/>
          <w:shd w:val="clear" w:color="auto" w:fill="FFFFFF"/>
          <w:lang w:val="ru-RU"/>
        </w:rPr>
        <w:t>Тарыхы жана теориялык негиздери» (Лингвокультурология – изучение языковой культуры. История и теоретические основы)</w:t>
      </w:r>
      <w:r w:rsidR="00F91B43" w:rsidRPr="00F3093C">
        <w:rPr>
          <w:sz w:val="28"/>
          <w:szCs w:val="28"/>
          <w:shd w:val="clear" w:color="auto" w:fill="FFFFFF"/>
        </w:rPr>
        <w:t>»</w:t>
      </w:r>
      <w:r w:rsidRPr="00F3093C">
        <w:rPr>
          <w:sz w:val="28"/>
          <w:szCs w:val="28"/>
          <w:shd w:val="clear" w:color="auto" w:fill="FFFFFF"/>
        </w:rPr>
        <w:t xml:space="preserve">, в которой излагаются история и теория лингвокультурологии, </w:t>
      </w:r>
      <w:r w:rsidR="00740817" w:rsidRPr="00F3093C">
        <w:rPr>
          <w:sz w:val="28"/>
          <w:szCs w:val="28"/>
          <w:shd w:val="clear" w:color="auto" w:fill="FFFFFF"/>
          <w:lang w:val="ru-RU"/>
        </w:rPr>
        <w:t>ведется анализ общей взаимосвязи языка и культуры</w:t>
      </w:r>
      <w:r w:rsidR="00856C24" w:rsidRPr="00F3093C">
        <w:rPr>
          <w:sz w:val="28"/>
          <w:szCs w:val="28"/>
          <w:shd w:val="clear" w:color="auto" w:fill="FFFFFF"/>
          <w:lang w:val="ru-RU"/>
        </w:rPr>
        <w:t xml:space="preserve"> [</w:t>
      </w:r>
      <w:r w:rsidR="00856C24" w:rsidRPr="00F3093C">
        <w:rPr>
          <w:sz w:val="28"/>
          <w:szCs w:val="28"/>
          <w:lang w:val="ru-RU"/>
        </w:rPr>
        <w:fldChar w:fldCharType="begin"/>
      </w:r>
      <w:r w:rsidR="00856C24" w:rsidRPr="00F3093C">
        <w:rPr>
          <w:sz w:val="28"/>
          <w:szCs w:val="28"/>
          <w:shd w:val="clear" w:color="auto" w:fill="FFFFFF"/>
          <w:lang w:val="ru-RU"/>
        </w:rPr>
        <w:instrText xml:space="preserve"> REF _Ref196090210 \r \h </w:instrText>
      </w:r>
      <w:r w:rsidR="00856C24" w:rsidRPr="00F3093C">
        <w:rPr>
          <w:sz w:val="28"/>
          <w:szCs w:val="28"/>
          <w:lang w:val="ru-RU"/>
        </w:rPr>
      </w:r>
      <w:r w:rsidR="00F3093C">
        <w:rPr>
          <w:sz w:val="28"/>
          <w:szCs w:val="28"/>
          <w:lang w:val="ru-RU"/>
        </w:rPr>
        <w:instrText xml:space="preserve"> \* MERGEFORMAT </w:instrText>
      </w:r>
      <w:r w:rsidR="00856C24" w:rsidRPr="00F3093C">
        <w:rPr>
          <w:sz w:val="28"/>
          <w:szCs w:val="28"/>
          <w:lang w:val="ru-RU"/>
        </w:rPr>
        <w:fldChar w:fldCharType="separate"/>
      </w:r>
      <w:r w:rsidR="00F3093C">
        <w:rPr>
          <w:sz w:val="28"/>
          <w:szCs w:val="28"/>
          <w:shd w:val="clear" w:color="auto" w:fill="FFFFFF"/>
          <w:lang w:val="ru-RU"/>
        </w:rPr>
        <w:t>65</w:t>
      </w:r>
      <w:r w:rsidR="00856C24" w:rsidRPr="00F3093C">
        <w:rPr>
          <w:sz w:val="28"/>
          <w:szCs w:val="28"/>
          <w:lang w:val="ru-RU"/>
        </w:rPr>
        <w:fldChar w:fldCharType="end"/>
      </w:r>
      <w:r w:rsidR="00856C24" w:rsidRPr="00F3093C">
        <w:rPr>
          <w:sz w:val="28"/>
          <w:szCs w:val="28"/>
        </w:rPr>
        <w:t xml:space="preserve">, </w:t>
      </w:r>
      <w:r w:rsidR="00856C24" w:rsidRPr="00F3093C">
        <w:rPr>
          <w:sz w:val="28"/>
          <w:szCs w:val="28"/>
          <w:lang w:val="ru-RU"/>
        </w:rPr>
        <w:t>с</w:t>
      </w:r>
      <w:r w:rsidR="00856C24" w:rsidRPr="00F3093C">
        <w:rPr>
          <w:sz w:val="28"/>
          <w:szCs w:val="28"/>
        </w:rPr>
        <w:t>. </w:t>
      </w:r>
      <w:r w:rsidR="00856C24" w:rsidRPr="00F3093C">
        <w:rPr>
          <w:sz w:val="28"/>
          <w:szCs w:val="28"/>
          <w:lang w:val="ru-RU"/>
        </w:rPr>
        <w:t>45</w:t>
      </w:r>
      <w:r w:rsidR="00856C24" w:rsidRPr="00F3093C">
        <w:rPr>
          <w:sz w:val="28"/>
          <w:szCs w:val="28"/>
          <w:shd w:val="clear" w:color="auto" w:fill="FFFFFF"/>
          <w:lang w:val="ru-RU"/>
        </w:rPr>
        <w:t>]</w:t>
      </w:r>
      <w:r w:rsidRPr="00F3093C">
        <w:rPr>
          <w:sz w:val="28"/>
          <w:szCs w:val="28"/>
          <w:shd w:val="clear" w:color="auto" w:fill="FFFFFF"/>
        </w:rPr>
        <w:t>. Многие работы этого автора были изданы за рубежом. В этих трудах исследователя излагаются принципы лингвокультурологии применительно к фактам кыргызского языка</w:t>
      </w:r>
      <w:r w:rsidR="00AC41BF" w:rsidRPr="00F3093C">
        <w:rPr>
          <w:sz w:val="28"/>
          <w:szCs w:val="28"/>
          <w:shd w:val="clear" w:color="auto" w:fill="FFFFFF"/>
          <w:lang w:val="ru-RU"/>
        </w:rPr>
        <w:t>.</w:t>
      </w:r>
    </w:p>
    <w:p w14:paraId="06006F95" w14:textId="4F8AB769" w:rsidR="00A948ED" w:rsidRPr="00F3093C" w:rsidRDefault="00A948ED" w:rsidP="00574D78">
      <w:pPr>
        <w:spacing w:after="0" w:line="360" w:lineRule="auto"/>
        <w:ind w:firstLine="709"/>
        <w:jc w:val="both"/>
        <w:rPr>
          <w:rFonts w:cs="Times New Roman"/>
          <w:szCs w:val="28"/>
        </w:rPr>
      </w:pPr>
      <w:r w:rsidRPr="00F3093C">
        <w:rPr>
          <w:rFonts w:cs="Times New Roman"/>
          <w:szCs w:val="28"/>
          <w:shd w:val="clear" w:color="auto" w:fill="FFFFFF"/>
        </w:rPr>
        <w:t xml:space="preserve">Интенсивно разрабатывались </w:t>
      </w:r>
      <w:bookmarkStart w:id="63" w:name="_Hlk181555719"/>
      <w:r w:rsidRPr="00F3093C">
        <w:rPr>
          <w:rFonts w:cs="Times New Roman"/>
          <w:szCs w:val="28"/>
          <w:shd w:val="clear" w:color="auto" w:fill="FFFFFF"/>
        </w:rPr>
        <w:t>вопросы лингвокультурологии</w:t>
      </w:r>
      <w:bookmarkEnd w:id="63"/>
      <w:r w:rsidRPr="00F3093C">
        <w:rPr>
          <w:rFonts w:cs="Times New Roman"/>
          <w:szCs w:val="28"/>
          <w:shd w:val="clear" w:color="auto" w:fill="FFFFFF"/>
        </w:rPr>
        <w:t xml:space="preserve">       П.</w:t>
      </w:r>
      <w:r w:rsidR="004348CF" w:rsidRPr="00F3093C">
        <w:rPr>
          <w:rFonts w:cs="Times New Roman"/>
          <w:szCs w:val="28"/>
          <w:shd w:val="clear" w:color="auto" w:fill="FFFFFF"/>
        </w:rPr>
        <w:t xml:space="preserve"> </w:t>
      </w:r>
      <w:r w:rsidRPr="00F3093C">
        <w:rPr>
          <w:rFonts w:cs="Times New Roman"/>
          <w:szCs w:val="28"/>
          <w:shd w:val="clear" w:color="auto" w:fill="FFFFFF"/>
        </w:rPr>
        <w:t>К.</w:t>
      </w:r>
      <w:r w:rsidR="004348CF" w:rsidRPr="00F3093C">
        <w:rPr>
          <w:rFonts w:cs="Times New Roman"/>
          <w:szCs w:val="28"/>
          <w:shd w:val="clear" w:color="auto" w:fill="FFFFFF"/>
        </w:rPr>
        <w:t xml:space="preserve"> </w:t>
      </w:r>
      <w:r w:rsidRPr="00F3093C">
        <w:rPr>
          <w:rFonts w:cs="Times New Roman"/>
          <w:szCs w:val="28"/>
          <w:shd w:val="clear" w:color="auto" w:fill="FFFFFF"/>
        </w:rPr>
        <w:t>Кадырбековой</w:t>
      </w:r>
      <w:r w:rsidR="004348CF" w:rsidRPr="00F3093C">
        <w:rPr>
          <w:rFonts w:cs="Times New Roman"/>
          <w:szCs w:val="28"/>
          <w:shd w:val="clear" w:color="auto" w:fill="FFFFFF"/>
        </w:rPr>
        <w:t xml:space="preserve"> (2012)</w:t>
      </w:r>
      <w:r w:rsidR="00331DC9" w:rsidRPr="00F3093C">
        <w:rPr>
          <w:rFonts w:cs="Times New Roman"/>
          <w:szCs w:val="28"/>
          <w:shd w:val="clear" w:color="auto" w:fill="FFFFFF"/>
        </w:rPr>
        <w:t xml:space="preserve">, </w:t>
      </w:r>
      <w:r w:rsidR="00331DC9" w:rsidRPr="00F3093C">
        <w:rPr>
          <w:szCs w:val="28"/>
        </w:rPr>
        <w:t>У.</w:t>
      </w:r>
      <w:r w:rsidR="004348CF" w:rsidRPr="00F3093C">
        <w:rPr>
          <w:szCs w:val="28"/>
        </w:rPr>
        <w:t xml:space="preserve"> </w:t>
      </w:r>
      <w:r w:rsidR="00331DC9" w:rsidRPr="00F3093C">
        <w:rPr>
          <w:szCs w:val="28"/>
        </w:rPr>
        <w:t>Д.</w:t>
      </w:r>
      <w:r w:rsidR="004348CF" w:rsidRPr="00F3093C">
        <w:rPr>
          <w:szCs w:val="28"/>
        </w:rPr>
        <w:t xml:space="preserve"> </w:t>
      </w:r>
      <w:r w:rsidR="00331DC9" w:rsidRPr="00F3093C">
        <w:rPr>
          <w:szCs w:val="28"/>
        </w:rPr>
        <w:t>Камбаралиевой</w:t>
      </w:r>
      <w:r w:rsidR="004348CF" w:rsidRPr="00F3093C">
        <w:rPr>
          <w:szCs w:val="28"/>
        </w:rPr>
        <w:t xml:space="preserve"> (2008)</w:t>
      </w:r>
      <w:r w:rsidR="00331DC9" w:rsidRPr="00F3093C">
        <w:rPr>
          <w:szCs w:val="28"/>
        </w:rPr>
        <w:t>, М.</w:t>
      </w:r>
      <w:r w:rsidR="004348CF" w:rsidRPr="00F3093C">
        <w:rPr>
          <w:szCs w:val="28"/>
        </w:rPr>
        <w:t xml:space="preserve"> </w:t>
      </w:r>
      <w:r w:rsidR="00331DC9" w:rsidRPr="00F3093C">
        <w:rPr>
          <w:szCs w:val="28"/>
        </w:rPr>
        <w:t>Ж.</w:t>
      </w:r>
      <w:r w:rsidR="004348CF" w:rsidRPr="00F3093C">
        <w:rPr>
          <w:szCs w:val="28"/>
        </w:rPr>
        <w:t xml:space="preserve"> </w:t>
      </w:r>
      <w:r w:rsidR="00331DC9" w:rsidRPr="00F3093C">
        <w:rPr>
          <w:szCs w:val="28"/>
        </w:rPr>
        <w:t>Тагаев</w:t>
      </w:r>
      <w:r w:rsidR="001052AF" w:rsidRPr="00F3093C">
        <w:rPr>
          <w:szCs w:val="28"/>
        </w:rPr>
        <w:t>ым</w:t>
      </w:r>
      <w:r w:rsidR="004348CF" w:rsidRPr="00F3093C">
        <w:rPr>
          <w:szCs w:val="28"/>
        </w:rPr>
        <w:t xml:space="preserve"> (2004)</w:t>
      </w:r>
      <w:r w:rsidRPr="00F3093C">
        <w:rPr>
          <w:rFonts w:cs="Times New Roman"/>
          <w:szCs w:val="28"/>
        </w:rPr>
        <w:t xml:space="preserve">. </w:t>
      </w:r>
      <w:r w:rsidRPr="00F3093C">
        <w:rPr>
          <w:rFonts w:cs="Times New Roman"/>
          <w:szCs w:val="28"/>
          <w:shd w:val="clear" w:color="auto" w:fill="FFFFFF"/>
        </w:rPr>
        <w:t xml:space="preserve">Важным этапом в развитии лингвокультурологии в республике были </w:t>
      </w:r>
      <w:r w:rsidR="00401002" w:rsidRPr="00F3093C">
        <w:rPr>
          <w:rFonts w:cs="Times New Roman"/>
          <w:szCs w:val="28"/>
          <w:shd w:val="clear" w:color="auto" w:fill="FFFFFF"/>
        </w:rPr>
        <w:t>монографии проф</w:t>
      </w:r>
      <w:r w:rsidR="00EF404F" w:rsidRPr="00F3093C">
        <w:rPr>
          <w:rFonts w:cs="Times New Roman"/>
          <w:szCs w:val="28"/>
          <w:shd w:val="clear" w:color="auto" w:fill="FFFFFF"/>
        </w:rPr>
        <w:t>ессора</w:t>
      </w:r>
      <w:r w:rsidRPr="00F3093C">
        <w:rPr>
          <w:rFonts w:cs="Times New Roman"/>
          <w:szCs w:val="28"/>
          <w:shd w:val="clear" w:color="auto" w:fill="FFFFFF"/>
        </w:rPr>
        <w:t xml:space="preserve"> </w:t>
      </w:r>
      <w:r w:rsidR="00401002" w:rsidRPr="00F3093C">
        <w:rPr>
          <w:rFonts w:cs="Times New Roman"/>
          <w:szCs w:val="28"/>
          <w:shd w:val="clear" w:color="auto" w:fill="FFFFFF"/>
        </w:rPr>
        <w:t>З.</w:t>
      </w:r>
      <w:r w:rsidR="004348CF" w:rsidRPr="00F3093C">
        <w:rPr>
          <w:rFonts w:cs="Times New Roman"/>
          <w:szCs w:val="28"/>
          <w:shd w:val="clear" w:color="auto" w:fill="FFFFFF"/>
        </w:rPr>
        <w:t xml:space="preserve"> </w:t>
      </w:r>
      <w:r w:rsidR="00401002" w:rsidRPr="00F3093C">
        <w:rPr>
          <w:rFonts w:cs="Times New Roman"/>
          <w:szCs w:val="28"/>
          <w:shd w:val="clear" w:color="auto" w:fill="FFFFFF"/>
        </w:rPr>
        <w:t>К.</w:t>
      </w:r>
      <w:r w:rsidR="004348CF" w:rsidRPr="00F3093C">
        <w:rPr>
          <w:rFonts w:cs="Times New Roman"/>
          <w:szCs w:val="28"/>
          <w:shd w:val="clear" w:color="auto" w:fill="FFFFFF"/>
        </w:rPr>
        <w:t xml:space="preserve"> </w:t>
      </w:r>
      <w:r w:rsidR="00401002" w:rsidRPr="00F3093C">
        <w:rPr>
          <w:rFonts w:cs="Times New Roman"/>
          <w:szCs w:val="28"/>
          <w:shd w:val="clear" w:color="auto" w:fill="FFFFFF"/>
        </w:rPr>
        <w:t>Дербишевой «</w:t>
      </w:r>
      <w:r w:rsidRPr="00F3093C">
        <w:rPr>
          <w:rFonts w:cs="Times New Roman"/>
          <w:szCs w:val="28"/>
        </w:rPr>
        <w:t>Кыргызский этнос в зеркале языка</w:t>
      </w:r>
      <w:r w:rsidR="00F91B43" w:rsidRPr="00F3093C">
        <w:rPr>
          <w:rFonts w:cs="Times New Roman"/>
          <w:szCs w:val="28"/>
        </w:rPr>
        <w:t>»</w:t>
      </w:r>
      <w:r w:rsidR="008D64FA" w:rsidRPr="00F3093C">
        <w:rPr>
          <w:rFonts w:cs="Times New Roman"/>
          <w:szCs w:val="28"/>
        </w:rPr>
        <w:t xml:space="preserve"> [</w:t>
      </w:r>
      <w:r w:rsidR="008D64FA" w:rsidRPr="00F3093C">
        <w:rPr>
          <w:rFonts w:cs="Times New Roman"/>
          <w:szCs w:val="28"/>
        </w:rPr>
        <w:fldChar w:fldCharType="begin"/>
      </w:r>
      <w:r w:rsidR="008D64FA" w:rsidRPr="00F3093C">
        <w:rPr>
          <w:rFonts w:cs="Times New Roman"/>
          <w:szCs w:val="28"/>
        </w:rPr>
        <w:instrText xml:space="preserve"> REF _Ref196090285 \r \h </w:instrText>
      </w:r>
      <w:r w:rsidR="008D64FA" w:rsidRPr="00F3093C">
        <w:rPr>
          <w:rFonts w:cs="Times New Roman"/>
          <w:szCs w:val="28"/>
        </w:rPr>
      </w:r>
      <w:r w:rsidR="00F3093C">
        <w:rPr>
          <w:rFonts w:cs="Times New Roman"/>
          <w:szCs w:val="28"/>
        </w:rPr>
        <w:instrText xml:space="preserve"> \* MERGEFORMAT </w:instrText>
      </w:r>
      <w:r w:rsidR="008D64FA" w:rsidRPr="00F3093C">
        <w:rPr>
          <w:rFonts w:cs="Times New Roman"/>
          <w:szCs w:val="28"/>
        </w:rPr>
        <w:fldChar w:fldCharType="separate"/>
      </w:r>
      <w:r w:rsidR="00F3093C">
        <w:rPr>
          <w:rFonts w:cs="Times New Roman"/>
          <w:szCs w:val="28"/>
        </w:rPr>
        <w:t>47</w:t>
      </w:r>
      <w:r w:rsidR="008D64FA" w:rsidRPr="00F3093C">
        <w:rPr>
          <w:rFonts w:cs="Times New Roman"/>
          <w:szCs w:val="28"/>
        </w:rPr>
        <w:fldChar w:fldCharType="end"/>
      </w:r>
      <w:r w:rsidR="008D64FA" w:rsidRPr="00F3093C">
        <w:rPr>
          <w:rFonts w:cs="Times New Roman"/>
          <w:szCs w:val="28"/>
        </w:rPr>
        <w:t>]</w:t>
      </w:r>
      <w:r w:rsidRPr="00F3093C">
        <w:rPr>
          <w:rFonts w:cs="Times New Roman"/>
          <w:szCs w:val="28"/>
        </w:rPr>
        <w:t xml:space="preserve"> и </w:t>
      </w:r>
      <w:r w:rsidR="00F91B43" w:rsidRPr="00F3093C">
        <w:rPr>
          <w:rFonts w:cs="Times New Roman"/>
          <w:szCs w:val="28"/>
          <w:shd w:val="clear" w:color="auto" w:fill="FFFFFF"/>
        </w:rPr>
        <w:t>«</w:t>
      </w:r>
      <w:r w:rsidRPr="00F3093C">
        <w:rPr>
          <w:rFonts w:cs="Times New Roman"/>
          <w:szCs w:val="28"/>
          <w:shd w:val="clear" w:color="auto" w:fill="FFFFFF"/>
        </w:rPr>
        <w:t>Ключевые концепты кыргызской лингвокультуры</w:t>
      </w:r>
      <w:r w:rsidR="00401002" w:rsidRPr="00F3093C">
        <w:rPr>
          <w:rFonts w:cs="Times New Roman"/>
          <w:szCs w:val="28"/>
          <w:shd w:val="clear" w:color="auto" w:fill="FFFFFF"/>
        </w:rPr>
        <w:t>»</w:t>
      </w:r>
      <w:r w:rsidR="008D64FA" w:rsidRPr="00F3093C">
        <w:rPr>
          <w:rFonts w:cs="Times New Roman"/>
          <w:szCs w:val="28"/>
          <w:shd w:val="clear" w:color="auto" w:fill="FFFFFF"/>
        </w:rPr>
        <w:t xml:space="preserve"> [</w:t>
      </w:r>
      <w:r w:rsidR="008D64FA" w:rsidRPr="00F3093C">
        <w:rPr>
          <w:rFonts w:cs="Times New Roman"/>
          <w:szCs w:val="28"/>
          <w:shd w:val="clear" w:color="auto" w:fill="FFFFFF"/>
        </w:rPr>
        <w:fldChar w:fldCharType="begin"/>
      </w:r>
      <w:r w:rsidR="008D64FA" w:rsidRPr="00F3093C">
        <w:rPr>
          <w:rFonts w:cs="Times New Roman"/>
          <w:szCs w:val="28"/>
          <w:shd w:val="clear" w:color="auto" w:fill="FFFFFF"/>
        </w:rPr>
        <w:instrText xml:space="preserve"> REF _Ref196090300 \r \h </w:instrText>
      </w:r>
      <w:r w:rsidR="008D64FA" w:rsidRPr="00F3093C">
        <w:rPr>
          <w:rFonts w:cs="Times New Roman"/>
          <w:szCs w:val="28"/>
          <w:shd w:val="clear" w:color="auto" w:fill="FFFFFF"/>
        </w:rPr>
      </w:r>
      <w:r w:rsidR="00F3093C">
        <w:rPr>
          <w:rFonts w:cs="Times New Roman"/>
          <w:szCs w:val="28"/>
          <w:shd w:val="clear" w:color="auto" w:fill="FFFFFF"/>
        </w:rPr>
        <w:instrText xml:space="preserve"> \* MERGEFORMAT </w:instrText>
      </w:r>
      <w:r w:rsidR="008D64FA" w:rsidRPr="00F3093C">
        <w:rPr>
          <w:rFonts w:cs="Times New Roman"/>
          <w:szCs w:val="28"/>
          <w:shd w:val="clear" w:color="auto" w:fill="FFFFFF"/>
        </w:rPr>
        <w:fldChar w:fldCharType="separate"/>
      </w:r>
      <w:r w:rsidR="00F3093C">
        <w:rPr>
          <w:rFonts w:cs="Times New Roman"/>
          <w:szCs w:val="28"/>
          <w:shd w:val="clear" w:color="auto" w:fill="FFFFFF"/>
        </w:rPr>
        <w:t>45</w:t>
      </w:r>
      <w:r w:rsidR="008D64FA" w:rsidRPr="00F3093C">
        <w:rPr>
          <w:rFonts w:cs="Times New Roman"/>
          <w:szCs w:val="28"/>
          <w:shd w:val="clear" w:color="auto" w:fill="FFFFFF"/>
        </w:rPr>
        <w:fldChar w:fldCharType="end"/>
      </w:r>
      <w:r w:rsidR="008D64FA" w:rsidRPr="00F3093C">
        <w:rPr>
          <w:rFonts w:cs="Times New Roman"/>
          <w:szCs w:val="28"/>
          <w:shd w:val="clear" w:color="auto" w:fill="FFFFFF"/>
        </w:rPr>
        <w:t>]</w:t>
      </w:r>
      <w:r w:rsidR="00401002" w:rsidRPr="00F3093C">
        <w:rPr>
          <w:rFonts w:cs="Times New Roman"/>
          <w:szCs w:val="28"/>
          <w:shd w:val="clear" w:color="auto" w:fill="FFFFFF"/>
        </w:rPr>
        <w:t>, которые содержат</w:t>
      </w:r>
      <w:r w:rsidRPr="00F3093C">
        <w:rPr>
          <w:rFonts w:cs="Times New Roman"/>
          <w:szCs w:val="28"/>
          <w:shd w:val="clear" w:color="auto" w:fill="FFFFFF"/>
        </w:rPr>
        <w:t xml:space="preserve"> основные идеи и принципы современной лингвокультурологии и </w:t>
      </w:r>
      <w:r w:rsidRPr="00F3093C">
        <w:rPr>
          <w:rFonts w:cs="Times New Roman"/>
          <w:szCs w:val="28"/>
          <w:shd w:val="clear" w:color="auto" w:fill="FFFFFF"/>
        </w:rPr>
        <w:lastRenderedPageBreak/>
        <w:t xml:space="preserve">отличаются многоплановостью и полиаспектностью исполнения. В них определены важнейшие этнокультурные концепты кыргызского ментально-языкового сознания. </w:t>
      </w:r>
      <w:r w:rsidRPr="00F3093C">
        <w:rPr>
          <w:rFonts w:cs="Times New Roman"/>
          <w:szCs w:val="28"/>
        </w:rPr>
        <w:t>Из рассуждений автора явствует, что лингвокультурный концепт отличается от других типов концептов национально обусловленной ценностной составляющей. Такие концепты, представленные системой ключевых слов, отображают наиболее значимые части культурно-языкового сознания и мироощущения народа. Лингвокультурные концепты в этих трудах распределены по таким тематическим группам, как концепты бытия, концепты природного мира, национально-культурные концепты, духовно-нравственные концепты и др. Названные монографии   З.К.Дербишевой закладывают основы и намечают перспективы исследовательской работы по изучению кыргызского языка в лингвокультурном аспекте</w:t>
      </w:r>
      <w:r w:rsidR="00E12E4B" w:rsidRPr="00F3093C">
        <w:rPr>
          <w:rFonts w:cs="Times New Roman"/>
          <w:szCs w:val="28"/>
        </w:rPr>
        <w:t>.</w:t>
      </w:r>
    </w:p>
    <w:p w14:paraId="5E6F729A" w14:textId="67D4393A" w:rsidR="005902AE" w:rsidRPr="00F3093C" w:rsidRDefault="00E77702" w:rsidP="00574D78">
      <w:pPr>
        <w:spacing w:after="0" w:line="360" w:lineRule="auto"/>
        <w:ind w:firstLine="709"/>
        <w:jc w:val="both"/>
        <w:rPr>
          <w:rFonts w:cs="Times New Roman"/>
          <w:szCs w:val="28"/>
        </w:rPr>
      </w:pPr>
      <w:r w:rsidRPr="00F3093C">
        <w:rPr>
          <w:rFonts w:cs="Times New Roman"/>
          <w:szCs w:val="28"/>
        </w:rPr>
        <w:t>Приведенный выше обзор научных исследований кыргызских ученых показывает, что лингвокультурология как наука является динамично развивающейся лингвистической дисциплиной в Кыргызской Республике и представляет значительно весомый интерес для кыргызского языкознания, которое изучает взаимосвязь языка и культуры на основе уникальных национально-специфических особенностей и менталитета кыргызского народа и его самобытной системы и ставит своей целью формирование языковой картины мира кыргызского этноса.</w:t>
      </w:r>
      <w:bookmarkStart w:id="64" w:name="_Toc187154209"/>
    </w:p>
    <w:p w14:paraId="38026221" w14:textId="3582017C" w:rsidR="006A399E" w:rsidRPr="00F3093C" w:rsidRDefault="006A399E" w:rsidP="0036427E">
      <w:pPr>
        <w:spacing w:after="0" w:line="360" w:lineRule="auto"/>
        <w:ind w:firstLine="709"/>
        <w:jc w:val="both"/>
        <w:rPr>
          <w:rFonts w:cs="Times New Roman"/>
          <w:szCs w:val="28"/>
        </w:rPr>
      </w:pPr>
      <w:r w:rsidRPr="00F3093C">
        <w:rPr>
          <w:rFonts w:cs="Times New Roman"/>
          <w:szCs w:val="28"/>
        </w:rPr>
        <w:t xml:space="preserve">Таким образом, обзор теоретической литературы по когнитивной лингвистики (концептосфера, концепт), лингвокультурологии дает нам основание проанализировать методы и подходы исследования </w:t>
      </w:r>
      <w:r w:rsidR="00885CF1" w:rsidRPr="00F3093C">
        <w:rPr>
          <w:rFonts w:cs="Times New Roman"/>
          <w:szCs w:val="28"/>
        </w:rPr>
        <w:t>лексико-семантического поля</w:t>
      </w:r>
      <w:r w:rsidRPr="00F3093C">
        <w:rPr>
          <w:rFonts w:cs="Times New Roman"/>
          <w:szCs w:val="28"/>
        </w:rPr>
        <w:t xml:space="preserve"> в русле новых направлений лингвистики: когнитивной лингвистики  и лингвокультурологии.</w:t>
      </w:r>
    </w:p>
    <w:p w14:paraId="59C558E1" w14:textId="5C69B5C7" w:rsidR="00A948ED" w:rsidRPr="00F3093C" w:rsidRDefault="00A948ED" w:rsidP="00574D78">
      <w:pPr>
        <w:pStyle w:val="1"/>
        <w:spacing w:after="240" w:line="360" w:lineRule="auto"/>
        <w:rPr>
          <w:rFonts w:ascii="Times New Roman" w:hAnsi="Times New Roman" w:cs="Times New Roman"/>
          <w:b/>
          <w:color w:val="auto"/>
          <w:sz w:val="28"/>
          <w:szCs w:val="28"/>
        </w:rPr>
      </w:pPr>
      <w:bookmarkStart w:id="65" w:name="_Toc193963665"/>
      <w:bookmarkStart w:id="66" w:name="_Toc195031130"/>
      <w:bookmarkStart w:id="67" w:name="_Toc196575879"/>
      <w:r w:rsidRPr="00F3093C">
        <w:rPr>
          <w:rFonts w:ascii="Times New Roman" w:hAnsi="Times New Roman" w:cs="Times New Roman"/>
          <w:b/>
          <w:color w:val="auto"/>
          <w:sz w:val="28"/>
          <w:szCs w:val="28"/>
        </w:rPr>
        <w:t>1.4</w:t>
      </w:r>
      <w:r w:rsidR="00130229" w:rsidRPr="00F3093C">
        <w:rPr>
          <w:rFonts w:ascii="Times New Roman" w:hAnsi="Times New Roman" w:cs="Times New Roman"/>
          <w:b/>
          <w:color w:val="auto"/>
          <w:sz w:val="28"/>
          <w:szCs w:val="28"/>
        </w:rPr>
        <w:t xml:space="preserve">. </w:t>
      </w:r>
      <w:bookmarkEnd w:id="64"/>
      <w:r w:rsidR="008E6DB8" w:rsidRPr="00F3093C">
        <w:rPr>
          <w:rFonts w:ascii="Times New Roman" w:hAnsi="Times New Roman" w:cs="Times New Roman"/>
          <w:b/>
          <w:color w:val="auto"/>
          <w:sz w:val="28"/>
          <w:szCs w:val="28"/>
        </w:rPr>
        <w:t>Понятие «еда» и его номинанты в китайском и кыргызском языках</w:t>
      </w:r>
      <w:bookmarkEnd w:id="65"/>
      <w:bookmarkEnd w:id="66"/>
      <w:bookmarkEnd w:id="67"/>
    </w:p>
    <w:p w14:paraId="1A194BAF" w14:textId="2C6D376F" w:rsidR="00E571EE" w:rsidRPr="00F3093C" w:rsidRDefault="00E571EE" w:rsidP="00574D78">
      <w:pPr>
        <w:spacing w:after="0" w:line="360" w:lineRule="auto"/>
        <w:ind w:firstLine="709"/>
        <w:jc w:val="both"/>
        <w:rPr>
          <w:rFonts w:cs="Times New Roman"/>
          <w:szCs w:val="28"/>
        </w:rPr>
      </w:pPr>
      <w:r w:rsidRPr="00F3093C">
        <w:rPr>
          <w:rFonts w:cs="Times New Roman"/>
          <w:szCs w:val="28"/>
        </w:rPr>
        <w:t>Еда, кухня народов является связывающим звеном народности и культуры, ведь какое бы мероприятие, на каком бы уровне не было</w:t>
      </w:r>
      <w:r w:rsidR="00393F84" w:rsidRPr="00F3093C">
        <w:rPr>
          <w:rFonts w:cs="Times New Roman"/>
          <w:szCs w:val="28"/>
        </w:rPr>
        <w:t>,</w:t>
      </w:r>
      <w:r w:rsidRPr="00F3093C">
        <w:rPr>
          <w:rFonts w:cs="Times New Roman"/>
          <w:szCs w:val="28"/>
        </w:rPr>
        <w:t xml:space="preserve"> соп</w:t>
      </w:r>
      <w:r w:rsidR="00393F84" w:rsidRPr="00F3093C">
        <w:rPr>
          <w:rFonts w:cs="Times New Roman"/>
          <w:szCs w:val="28"/>
        </w:rPr>
        <w:t>ровождается</w:t>
      </w:r>
      <w:r w:rsidRPr="00F3093C">
        <w:rPr>
          <w:rFonts w:cs="Times New Roman"/>
          <w:szCs w:val="28"/>
        </w:rPr>
        <w:t xml:space="preserve"> трапезой, всякого рода важные вопросы решаются за едой. Еда </w:t>
      </w:r>
      <w:r w:rsidRPr="00F3093C">
        <w:rPr>
          <w:rFonts w:cs="Times New Roman"/>
          <w:szCs w:val="28"/>
        </w:rPr>
        <w:lastRenderedPageBreak/>
        <w:t>давно является объектом исследований различных социальных и гуманитарных наук.  За каждым из них стоит своя исследовательская традиция. </w:t>
      </w:r>
    </w:p>
    <w:p w14:paraId="59A2FB0D" w14:textId="23EFAC4D" w:rsidR="002179C3" w:rsidRPr="00F3093C" w:rsidRDefault="002179C3" w:rsidP="00574D78">
      <w:pPr>
        <w:spacing w:after="0" w:line="360" w:lineRule="auto"/>
        <w:ind w:firstLine="709"/>
        <w:jc w:val="both"/>
        <w:rPr>
          <w:rFonts w:cs="Times New Roman"/>
          <w:b/>
          <w:szCs w:val="28"/>
          <w:lang w:val="ky-KG"/>
        </w:rPr>
      </w:pPr>
      <w:r w:rsidRPr="00F3093C">
        <w:rPr>
          <w:rFonts w:cs="Times New Roman"/>
          <w:b/>
          <w:szCs w:val="28"/>
          <w:lang w:val="ky-KG"/>
        </w:rPr>
        <w:t xml:space="preserve">Этимомологический аспект понятия </w:t>
      </w:r>
      <w:r w:rsidR="00A7158C" w:rsidRPr="00F3093C">
        <w:rPr>
          <w:rFonts w:cs="Times New Roman"/>
          <w:b/>
          <w:szCs w:val="28"/>
        </w:rPr>
        <w:t>«еда»</w:t>
      </w:r>
      <w:r w:rsidR="00A7158C" w:rsidRPr="00F3093C">
        <w:rPr>
          <w:rFonts w:cs="Times New Roman"/>
          <w:szCs w:val="28"/>
        </w:rPr>
        <w:t xml:space="preserve"> </w:t>
      </w:r>
      <w:r w:rsidRPr="00F3093C">
        <w:rPr>
          <w:rFonts w:cs="Times New Roman"/>
          <w:b/>
          <w:szCs w:val="28"/>
          <w:lang w:val="ky-KG"/>
        </w:rPr>
        <w:t>в китайском языке.</w:t>
      </w:r>
    </w:p>
    <w:p w14:paraId="627FB443" w14:textId="190DA157" w:rsidR="002B0C2B" w:rsidRPr="00F3093C" w:rsidRDefault="00E571EE" w:rsidP="00574D78">
      <w:pPr>
        <w:spacing w:after="0" w:line="360" w:lineRule="auto"/>
        <w:ind w:firstLine="709"/>
        <w:jc w:val="both"/>
        <w:rPr>
          <w:rFonts w:cs="Times New Roman"/>
          <w:b/>
          <w:bCs/>
        </w:rPr>
      </w:pPr>
      <w:r w:rsidRPr="00F3093C">
        <w:rPr>
          <w:rFonts w:cs="Times New Roman"/>
          <w:szCs w:val="28"/>
          <w:lang w:val="ky-KG"/>
        </w:rPr>
        <w:t>Китайская еда воплощает в себе традиции пищевой культуры китайской нации, а также имеет много уникальных особенностей по сравнению с кулинарией других стран мира. В Китае</w:t>
      </w:r>
      <w:r w:rsidR="00393F84" w:rsidRPr="00F3093C">
        <w:rPr>
          <w:rFonts w:cs="Times New Roman"/>
          <w:szCs w:val="28"/>
          <w:lang w:val="ky-KG"/>
        </w:rPr>
        <w:t>,</w:t>
      </w:r>
      <w:r w:rsidRPr="00F3093C">
        <w:rPr>
          <w:rFonts w:cs="Times New Roman"/>
          <w:szCs w:val="28"/>
          <w:lang w:val="ky-KG"/>
        </w:rPr>
        <w:t xml:space="preserve"> как известно</w:t>
      </w:r>
      <w:r w:rsidR="00393F84" w:rsidRPr="00F3093C">
        <w:rPr>
          <w:rFonts w:cs="Times New Roman"/>
          <w:szCs w:val="28"/>
          <w:lang w:val="ky-KG"/>
        </w:rPr>
        <w:t>,</w:t>
      </w:r>
      <w:r w:rsidRPr="00F3093C">
        <w:rPr>
          <w:rFonts w:cs="Times New Roman"/>
          <w:szCs w:val="28"/>
          <w:lang w:val="ky-KG"/>
        </w:rPr>
        <w:t xml:space="preserve"> </w:t>
      </w:r>
      <w:r w:rsidR="004B5AC7" w:rsidRPr="00F3093C">
        <w:rPr>
          <w:rFonts w:cs="Times New Roman"/>
          <w:szCs w:val="28"/>
          <w:lang w:val="ky-KG"/>
        </w:rPr>
        <w:t>к  еде  особое отношение, а именно:  как к жизнетворной ценности</w:t>
      </w:r>
      <w:r w:rsidRPr="00F3093C">
        <w:rPr>
          <w:rFonts w:cs="Times New Roman"/>
          <w:szCs w:val="28"/>
          <w:lang w:val="ky-KG"/>
        </w:rPr>
        <w:t>. Об этом свидетельствует то, как при встрече китайцы приветствуют друг друга: «</w:t>
      </w:r>
      <w:r w:rsidRPr="00F3093C">
        <w:rPr>
          <w:rFonts w:eastAsia="SimSun" w:cs="Times New Roman"/>
          <w:szCs w:val="28"/>
          <w:lang w:val="ky-KG"/>
        </w:rPr>
        <w:t>你吃饭了吗</w:t>
      </w:r>
      <w:r w:rsidRPr="00F3093C">
        <w:rPr>
          <w:rFonts w:cs="Times New Roman"/>
          <w:szCs w:val="28"/>
          <w:lang w:val="ky-KG"/>
        </w:rPr>
        <w:t xml:space="preserve"> (</w:t>
      </w:r>
      <w:r w:rsidR="00DD53D5" w:rsidRPr="00F3093C">
        <w:rPr>
          <w:rFonts w:cs="Times New Roman"/>
          <w:szCs w:val="28"/>
          <w:lang w:val="ky-KG"/>
        </w:rPr>
        <w:t>n</w:t>
      </w:r>
      <w:r w:rsidRPr="00F3093C">
        <w:rPr>
          <w:rFonts w:cs="Times New Roman"/>
          <w:szCs w:val="28"/>
          <w:lang w:val="ky-KG"/>
        </w:rPr>
        <w:t>ǐ chīfànle mа)</w:t>
      </w:r>
      <w:r w:rsidRPr="00F3093C">
        <w:rPr>
          <w:rFonts w:cs="Times New Roman"/>
          <w:szCs w:val="28"/>
          <w:lang w:val="ky-KG"/>
        </w:rPr>
        <w:t>？</w:t>
      </w:r>
      <w:r w:rsidRPr="00F3093C">
        <w:rPr>
          <w:rFonts w:cs="Times New Roman"/>
          <w:szCs w:val="28"/>
          <w:lang w:val="ky-KG"/>
        </w:rPr>
        <w:t>» что обозначает «</w:t>
      </w:r>
      <w:r w:rsidR="00393F84" w:rsidRPr="00F3093C">
        <w:rPr>
          <w:rFonts w:cs="Times New Roman"/>
          <w:szCs w:val="28"/>
          <w:lang w:val="ky-KG"/>
        </w:rPr>
        <w:t>Кандай? (</w:t>
      </w:r>
      <w:r w:rsidRPr="00F3093C">
        <w:rPr>
          <w:rFonts w:cs="Times New Roman"/>
          <w:szCs w:val="28"/>
          <w:lang w:val="ky-KG"/>
        </w:rPr>
        <w:t>Как дела?</w:t>
      </w:r>
      <w:r w:rsidR="00393F84" w:rsidRPr="00F3093C">
        <w:rPr>
          <w:rFonts w:cs="Times New Roman"/>
          <w:szCs w:val="28"/>
          <w:lang w:val="ky-KG"/>
        </w:rPr>
        <w:t>)</w:t>
      </w:r>
      <w:r w:rsidRPr="00F3093C">
        <w:rPr>
          <w:rFonts w:cs="Times New Roman"/>
          <w:szCs w:val="28"/>
          <w:lang w:val="ky-KG"/>
        </w:rPr>
        <w:t xml:space="preserve">», </w:t>
      </w:r>
      <w:r w:rsidR="002C742F" w:rsidRPr="00F3093C">
        <w:rPr>
          <w:rFonts w:cs="Times New Roman"/>
          <w:szCs w:val="28"/>
          <w:lang w:val="ky-KG"/>
        </w:rPr>
        <w:t xml:space="preserve">что в </w:t>
      </w:r>
      <w:r w:rsidRPr="00F3093C">
        <w:rPr>
          <w:rFonts w:cs="Times New Roman"/>
          <w:szCs w:val="28"/>
          <w:lang w:val="ky-KG"/>
        </w:rPr>
        <w:t>перевод</w:t>
      </w:r>
      <w:r w:rsidR="002C742F" w:rsidRPr="00F3093C">
        <w:rPr>
          <w:rFonts w:cs="Times New Roman"/>
          <w:szCs w:val="28"/>
          <w:lang w:val="ky-KG"/>
        </w:rPr>
        <w:t>е</w:t>
      </w:r>
      <w:r w:rsidRPr="00F3093C">
        <w:rPr>
          <w:rFonts w:cs="Times New Roman"/>
          <w:szCs w:val="28"/>
          <w:lang w:val="ky-KG"/>
        </w:rPr>
        <w:t xml:space="preserve"> звучит </w:t>
      </w:r>
      <w:r w:rsidR="00230FD7" w:rsidRPr="00F3093C">
        <w:rPr>
          <w:rFonts w:cs="Times New Roman"/>
          <w:szCs w:val="28"/>
          <w:lang w:val="ky-KG"/>
        </w:rPr>
        <w:t>«</w:t>
      </w:r>
      <w:r w:rsidR="00393F84" w:rsidRPr="00F3093C">
        <w:rPr>
          <w:rFonts w:cs="Times New Roman"/>
          <w:szCs w:val="28"/>
          <w:lang w:val="ky-KG"/>
        </w:rPr>
        <w:t>Тамактандыӊбы? (</w:t>
      </w:r>
      <w:r w:rsidRPr="00F3093C">
        <w:rPr>
          <w:rFonts w:cs="Times New Roman"/>
          <w:szCs w:val="28"/>
          <w:lang w:val="ky-KG"/>
        </w:rPr>
        <w:t>Ты поел?</w:t>
      </w:r>
      <w:r w:rsidR="00393F84" w:rsidRPr="00F3093C">
        <w:rPr>
          <w:rFonts w:cs="Times New Roman"/>
          <w:szCs w:val="28"/>
          <w:lang w:val="ky-KG"/>
        </w:rPr>
        <w:t>)</w:t>
      </w:r>
      <w:r w:rsidR="00230FD7" w:rsidRPr="00F3093C">
        <w:rPr>
          <w:rFonts w:cs="Times New Roman"/>
          <w:szCs w:val="28"/>
          <w:lang w:val="ky-KG"/>
        </w:rPr>
        <w:t>»</w:t>
      </w:r>
      <w:r w:rsidRPr="00F3093C">
        <w:rPr>
          <w:rFonts w:cs="Times New Roman"/>
          <w:szCs w:val="28"/>
          <w:lang w:val="ky-KG"/>
        </w:rPr>
        <w:t xml:space="preserve">.  </w:t>
      </w:r>
      <w:r w:rsidR="002B0C2B" w:rsidRPr="00F3093C">
        <w:rPr>
          <w:rFonts w:cs="Times New Roman"/>
          <w:szCs w:val="28"/>
          <w:lang w:val="ky-KG"/>
        </w:rPr>
        <w:t xml:space="preserve">Данное выражение приветствия имеет </w:t>
      </w:r>
      <w:r w:rsidR="002B0C2B" w:rsidRPr="00F3093C">
        <w:rPr>
          <w:rFonts w:eastAsia="Times New Roman" w:cs="Times New Roman"/>
          <w:lang w:val="ky-KG"/>
        </w:rPr>
        <w:t xml:space="preserve">глубокие исторические и социокультурные корни, которые исследовались как китайскими, так и западными учеными, такими как Фэй Сяотун (Fei Xiaotong, 1947), Хо Пин-ти (Ho Ping-ti, 1959) , Ху Минъян (1987), Тан Сюэнин (1998), Хуан Сяолэй (1999), Мэн Цзянан и Фу Биюань (2000), </w:t>
      </w:r>
      <w:r w:rsidR="002B0C2B" w:rsidRPr="00F3093C">
        <w:rPr>
          <w:rFonts w:eastAsia="Times New Roman" w:cs="Times New Roman"/>
        </w:rPr>
        <w:t>Д. Сёрл (John Rogers Searle)</w:t>
      </w:r>
      <w:r w:rsidR="002B0C2B" w:rsidRPr="00F3093C">
        <w:rPr>
          <w:rFonts w:eastAsia="Times New Roman" w:cs="Times New Roman"/>
          <w:lang w:val="ky-KG"/>
        </w:rPr>
        <w:t xml:space="preserve">, и другие. </w:t>
      </w:r>
      <w:r w:rsidR="002B0C2B" w:rsidRPr="00F3093C">
        <w:rPr>
          <w:rFonts w:eastAsia="Times New Roman" w:cs="Times New Roman"/>
        </w:rPr>
        <w:t>Этимология традиционного приветствия восходит ко временам крайней бедности китайского народа. Смена династий, погружение в смуту и военные действия лишали многих китайцев крова и средств к существованию. Вопрос пропитания долгое время имел для китайцев первостепенную важность, что показывает китайский фразеологизм «</w:t>
      </w:r>
      <w:r w:rsidR="002B0C2B" w:rsidRPr="00F3093C">
        <w:rPr>
          <w:rFonts w:eastAsia="SimSun" w:cs="Times New Roman"/>
        </w:rPr>
        <w:t>朱门酒肉臭，路有冻死骨</w:t>
      </w:r>
      <w:r w:rsidR="00E33196" w:rsidRPr="00F3093C">
        <w:rPr>
          <w:rFonts w:eastAsia="SimSun" w:cs="Times New Roman"/>
          <w:lang w:val="en-US"/>
        </w:rPr>
        <w:t>z</w:t>
      </w:r>
      <w:r w:rsidR="00E33196" w:rsidRPr="00F3093C">
        <w:rPr>
          <w:rFonts w:eastAsia="SimSun" w:cs="Times New Roman"/>
        </w:rPr>
        <w:t>hūmén jiǔròu chòu, lù yǒu dòng sǐ gǔ</w:t>
      </w:r>
      <w:r w:rsidR="002B0C2B" w:rsidRPr="00F3093C">
        <w:rPr>
          <w:rFonts w:eastAsia="SimSun" w:cs="Times New Roman"/>
        </w:rPr>
        <w:t xml:space="preserve"> (В погребах богатых домов портится вино и мясо, а на улицах погибают нищие от холода и голода)» [</w:t>
      </w:r>
      <w:r w:rsidR="00E33196" w:rsidRPr="00F3093C">
        <w:rPr>
          <w:rFonts w:eastAsia="SimSun" w:cs="Times New Roman"/>
        </w:rPr>
        <w:fldChar w:fldCharType="begin"/>
      </w:r>
      <w:r w:rsidR="00E33196" w:rsidRPr="00F3093C">
        <w:rPr>
          <w:rFonts w:eastAsia="SimSun" w:cs="Times New Roman"/>
        </w:rPr>
        <w:instrText xml:space="preserve"> REF _Ref196090385 \r \h </w:instrText>
      </w:r>
      <w:r w:rsidR="00E33196" w:rsidRPr="00F3093C">
        <w:rPr>
          <w:rFonts w:eastAsia="SimSun" w:cs="Times New Roman"/>
        </w:rPr>
      </w:r>
      <w:r w:rsidR="00F3093C">
        <w:rPr>
          <w:rFonts w:eastAsia="SimSun" w:cs="Times New Roman"/>
        </w:rPr>
        <w:instrText xml:space="preserve"> \* MERGEFORMAT </w:instrText>
      </w:r>
      <w:r w:rsidR="00E33196" w:rsidRPr="00F3093C">
        <w:rPr>
          <w:rFonts w:eastAsia="SimSun" w:cs="Times New Roman"/>
        </w:rPr>
        <w:fldChar w:fldCharType="separate"/>
      </w:r>
      <w:r w:rsidR="00F3093C">
        <w:rPr>
          <w:rFonts w:eastAsia="SimSun" w:cs="Times New Roman"/>
        </w:rPr>
        <w:t>163</w:t>
      </w:r>
      <w:r w:rsidR="00E33196" w:rsidRPr="00F3093C">
        <w:rPr>
          <w:rFonts w:eastAsia="SimSun" w:cs="Times New Roman"/>
        </w:rPr>
        <w:fldChar w:fldCharType="end"/>
      </w:r>
      <w:r w:rsidR="002B0C2B" w:rsidRPr="00F3093C">
        <w:rPr>
          <w:rFonts w:eastAsia="SimSun" w:cs="Times New Roman"/>
        </w:rPr>
        <w:t>]</w:t>
      </w:r>
      <w:r w:rsidR="002B0C2B" w:rsidRPr="00F3093C">
        <w:rPr>
          <w:rFonts w:eastAsia="Times New Roman" w:cs="Times New Roman"/>
        </w:rPr>
        <w:t xml:space="preserve">. Так в языке сформировалось выражение, помогающее узнать о подлинном благополучии собеседника.  </w:t>
      </w:r>
    </w:p>
    <w:p w14:paraId="63250C25" w14:textId="0D8E4DBB" w:rsidR="00E571EE" w:rsidRPr="00F3093C" w:rsidRDefault="00E571EE" w:rsidP="00574D78">
      <w:pPr>
        <w:spacing w:after="0" w:line="360" w:lineRule="auto"/>
        <w:ind w:firstLine="709"/>
        <w:jc w:val="both"/>
        <w:rPr>
          <w:rFonts w:cs="Times New Roman"/>
          <w:szCs w:val="28"/>
          <w:lang w:val="ky-KG"/>
        </w:rPr>
      </w:pPr>
      <w:r w:rsidRPr="00F3093C">
        <w:rPr>
          <w:rFonts w:cs="Times New Roman"/>
          <w:szCs w:val="28"/>
          <w:lang w:val="ky-KG"/>
        </w:rPr>
        <w:t xml:space="preserve">В данном </w:t>
      </w:r>
      <w:r w:rsidR="00624EE3" w:rsidRPr="00F3093C">
        <w:rPr>
          <w:rFonts w:cs="Times New Roman"/>
          <w:szCs w:val="28"/>
          <w:lang w:val="ky-KG"/>
        </w:rPr>
        <w:t>параграфе описываются и проводится анализ самых часто используемых лексем и словосоч</w:t>
      </w:r>
      <w:r w:rsidR="002C742F" w:rsidRPr="00F3093C">
        <w:rPr>
          <w:rFonts w:cs="Times New Roman"/>
          <w:szCs w:val="28"/>
          <w:lang w:val="ky-KG"/>
        </w:rPr>
        <w:t>е</w:t>
      </w:r>
      <w:r w:rsidR="00624EE3" w:rsidRPr="00F3093C">
        <w:rPr>
          <w:rFonts w:cs="Times New Roman"/>
          <w:szCs w:val="28"/>
          <w:lang w:val="ky-KG"/>
        </w:rPr>
        <w:t>таний, передающих</w:t>
      </w:r>
      <w:r w:rsidRPr="00F3093C">
        <w:rPr>
          <w:rFonts w:cs="Times New Roman"/>
          <w:szCs w:val="28"/>
          <w:lang w:val="ky-KG"/>
        </w:rPr>
        <w:t xml:space="preserve"> </w:t>
      </w:r>
      <w:bookmarkStart w:id="68" w:name="_Hlk181648494"/>
      <w:r w:rsidRPr="00F3093C">
        <w:rPr>
          <w:rFonts w:cs="Times New Roman"/>
          <w:szCs w:val="28"/>
          <w:lang w:val="ky-KG"/>
        </w:rPr>
        <w:t xml:space="preserve">лексическую объективацию </w:t>
      </w:r>
      <w:bookmarkEnd w:id="68"/>
      <w:r w:rsidRPr="00F3093C">
        <w:rPr>
          <w:rFonts w:cs="Times New Roman"/>
          <w:szCs w:val="28"/>
          <w:lang w:val="ky-KG"/>
        </w:rPr>
        <w:t>понятия еда в китайском языке</w:t>
      </w:r>
      <w:r w:rsidR="004651E0" w:rsidRPr="00F3093C">
        <w:rPr>
          <w:rFonts w:cs="Times New Roman"/>
          <w:szCs w:val="28"/>
          <w:lang w:val="ky-KG"/>
        </w:rPr>
        <w:t>, с</w:t>
      </w:r>
      <w:r w:rsidR="00C410A4" w:rsidRPr="00F3093C">
        <w:rPr>
          <w:rFonts w:cs="Times New Roman"/>
          <w:szCs w:val="28"/>
          <w:lang w:val="ky-KG"/>
        </w:rPr>
        <w:t xml:space="preserve"> </w:t>
      </w:r>
      <w:r w:rsidR="00624EE3" w:rsidRPr="00F3093C">
        <w:rPr>
          <w:rFonts w:cs="Times New Roman"/>
          <w:szCs w:val="28"/>
          <w:lang w:val="ky-KG"/>
        </w:rPr>
        <w:t>использованием словарей</w:t>
      </w:r>
      <w:r w:rsidR="00341F4D" w:rsidRPr="00F3093C">
        <w:rPr>
          <w:rFonts w:cs="Times New Roman"/>
          <w:szCs w:val="28"/>
          <w:lang w:val="ky-KG"/>
        </w:rPr>
        <w:t xml:space="preserve"> А. Саспаева «Кытайча-кыргызча сөздүк</w:t>
      </w:r>
      <w:r w:rsidR="00BC0FC7" w:rsidRPr="00F3093C">
        <w:rPr>
          <w:rFonts w:cs="Times New Roman"/>
          <w:szCs w:val="28"/>
          <w:lang w:val="ky-KG"/>
        </w:rPr>
        <w:t xml:space="preserve"> (</w:t>
      </w:r>
      <w:r w:rsidR="00BC0FC7" w:rsidRPr="00F3093C">
        <w:rPr>
          <w:rFonts w:eastAsia="SimSun" w:cs="Times New Roman"/>
          <w:szCs w:val="28"/>
          <w:lang w:val="ky-KG"/>
        </w:rPr>
        <w:t>汉吉词典</w:t>
      </w:r>
      <w:r w:rsidR="00CF54EA" w:rsidRPr="00F3093C">
        <w:rPr>
          <w:rFonts w:eastAsia="SimSun" w:cs="Times New Roman"/>
          <w:szCs w:val="28"/>
          <w:lang w:val="ky-KG"/>
        </w:rPr>
        <w:t xml:space="preserve"> </w:t>
      </w:r>
      <w:r w:rsidR="007A0195" w:rsidRPr="00F3093C">
        <w:rPr>
          <w:rFonts w:cs="Times New Roman"/>
          <w:szCs w:val="28"/>
          <w:lang w:val="ky-KG"/>
        </w:rPr>
        <w:t>–</w:t>
      </w:r>
      <w:r w:rsidR="00CF54EA" w:rsidRPr="00F3093C">
        <w:rPr>
          <w:rFonts w:eastAsia="SimSun" w:cs="Times New Roman"/>
          <w:szCs w:val="28"/>
          <w:lang w:val="ky-KG"/>
        </w:rPr>
        <w:t xml:space="preserve"> </w:t>
      </w:r>
      <w:r w:rsidR="00CF54EA" w:rsidRPr="00F3093C">
        <w:rPr>
          <w:rFonts w:eastAsia="SimSun" w:cs="Times New Roman"/>
          <w:i/>
          <w:iCs/>
          <w:szCs w:val="28"/>
          <w:lang w:val="ky-KG"/>
        </w:rPr>
        <w:t>Hàn jí cídiǎn</w:t>
      </w:r>
      <w:r w:rsidR="00BC0FC7" w:rsidRPr="00F3093C">
        <w:rPr>
          <w:rFonts w:cs="Times New Roman"/>
          <w:szCs w:val="28"/>
          <w:lang w:val="ky-KG"/>
        </w:rPr>
        <w:t>)</w:t>
      </w:r>
      <w:r w:rsidR="00341F4D" w:rsidRPr="00F3093C">
        <w:rPr>
          <w:rFonts w:cs="Times New Roman"/>
          <w:szCs w:val="28"/>
          <w:lang w:val="ky-KG"/>
        </w:rPr>
        <w:t xml:space="preserve">» (Бишкек, 2015), </w:t>
      </w:r>
      <w:r w:rsidRPr="00F3093C">
        <w:rPr>
          <w:rFonts w:eastAsia="SimSun" w:cs="Times New Roman"/>
          <w:szCs w:val="28"/>
          <w:lang w:val="ky-KG"/>
        </w:rPr>
        <w:t>现代汉语词典</w:t>
      </w:r>
      <w:r w:rsidRPr="00F3093C">
        <w:rPr>
          <w:rFonts w:cs="Times New Roman"/>
          <w:szCs w:val="28"/>
          <w:lang w:val="ky-KG"/>
        </w:rPr>
        <w:t xml:space="preserve"> </w:t>
      </w:r>
      <w:r w:rsidRPr="00F3093C">
        <w:rPr>
          <w:rFonts w:cs="Times New Roman"/>
          <w:szCs w:val="28"/>
          <w:lang w:val="ky-KG"/>
        </w:rPr>
        <w:t>（</w:t>
      </w:r>
      <w:r w:rsidRPr="00F3093C">
        <w:rPr>
          <w:rFonts w:cs="Times New Roman"/>
          <w:i/>
          <w:iCs/>
          <w:szCs w:val="28"/>
          <w:lang w:val="ky-KG"/>
        </w:rPr>
        <w:t>Xiàndài Hànyǔ Cídiǎn</w:t>
      </w:r>
      <w:r w:rsidRPr="00F3093C">
        <w:rPr>
          <w:rFonts w:cs="Times New Roman"/>
          <w:szCs w:val="28"/>
          <w:lang w:val="ky-KG"/>
        </w:rPr>
        <w:t>）</w:t>
      </w:r>
      <w:r w:rsidRPr="00F3093C">
        <w:rPr>
          <w:rFonts w:cs="Times New Roman"/>
          <w:szCs w:val="28"/>
          <w:lang w:val="ky-KG"/>
        </w:rPr>
        <w:t xml:space="preserve">– Словарь современного китайского языка </w:t>
      </w:r>
      <w:r w:rsidRPr="00F3093C">
        <w:rPr>
          <w:rFonts w:cs="Times New Roman"/>
          <w:szCs w:val="28"/>
          <w:lang w:val="ky-KG"/>
        </w:rPr>
        <w:t>（</w:t>
      </w:r>
      <w:r w:rsidRPr="00F3093C">
        <w:rPr>
          <w:rFonts w:cs="Times New Roman"/>
          <w:szCs w:val="28"/>
          <w:lang w:val="ky-KG"/>
        </w:rPr>
        <w:t>Пекин, 201</w:t>
      </w:r>
      <w:r w:rsidR="005F3158" w:rsidRPr="00F3093C">
        <w:rPr>
          <w:rFonts w:cs="Times New Roman"/>
          <w:szCs w:val="28"/>
        </w:rPr>
        <w:t>4</w:t>
      </w:r>
      <w:r w:rsidRPr="00F3093C">
        <w:rPr>
          <w:rFonts w:cs="Times New Roman"/>
          <w:szCs w:val="28"/>
          <w:lang w:val="ky-KG"/>
        </w:rPr>
        <w:t>）</w:t>
      </w:r>
      <w:r w:rsidRPr="00F3093C">
        <w:rPr>
          <w:rFonts w:cs="Times New Roman"/>
          <w:szCs w:val="28"/>
          <w:lang w:val="ky-KG"/>
        </w:rPr>
        <w:t xml:space="preserve">, </w:t>
      </w:r>
      <w:bookmarkStart w:id="69" w:name="_Hlk196090873"/>
      <w:r w:rsidRPr="00F3093C">
        <w:rPr>
          <w:rFonts w:eastAsia="SimSun" w:cs="Times New Roman"/>
          <w:szCs w:val="28"/>
          <w:lang w:val="ky-KG"/>
        </w:rPr>
        <w:t>新华字典</w:t>
      </w:r>
      <w:bookmarkEnd w:id="69"/>
      <w:r w:rsidR="00607973" w:rsidRPr="00F3093C">
        <w:rPr>
          <w:rFonts w:eastAsia="SimSun" w:cs="Times New Roman"/>
          <w:szCs w:val="28"/>
          <w:lang w:val="ky-KG"/>
        </w:rPr>
        <w:t xml:space="preserve"> </w:t>
      </w:r>
      <w:r w:rsidRPr="00F3093C">
        <w:rPr>
          <w:rFonts w:cs="Times New Roman"/>
          <w:szCs w:val="28"/>
          <w:lang w:val="ky-KG"/>
        </w:rPr>
        <w:t>(</w:t>
      </w:r>
      <w:r w:rsidRPr="00F3093C">
        <w:rPr>
          <w:rFonts w:cs="Times New Roman"/>
          <w:i/>
          <w:iCs/>
          <w:szCs w:val="28"/>
          <w:lang w:val="ky-KG"/>
        </w:rPr>
        <w:t>Xīnhuá Zìdiǎn</w:t>
      </w:r>
      <w:r w:rsidRPr="00F3093C">
        <w:rPr>
          <w:rFonts w:cs="Times New Roman"/>
          <w:szCs w:val="28"/>
          <w:lang w:val="ky-KG"/>
        </w:rPr>
        <w:t xml:space="preserve">) – </w:t>
      </w:r>
      <w:r w:rsidR="005F3158" w:rsidRPr="00F3093C">
        <w:rPr>
          <w:rFonts w:cs="Times New Roman"/>
          <w:szCs w:val="28"/>
        </w:rPr>
        <w:t xml:space="preserve">Словарь иероглифов </w:t>
      </w:r>
      <w:r w:rsidR="005F3158" w:rsidRPr="00F3093C">
        <w:rPr>
          <w:rFonts w:cs="Times New Roman"/>
          <w:szCs w:val="28"/>
        </w:rPr>
        <w:lastRenderedPageBreak/>
        <w:t>Синьхуа</w:t>
      </w:r>
      <w:r w:rsidRPr="00F3093C">
        <w:rPr>
          <w:rFonts w:cs="Times New Roman"/>
          <w:szCs w:val="28"/>
          <w:lang w:val="ky-KG"/>
        </w:rPr>
        <w:t xml:space="preserve"> (Пекин, 2004), </w:t>
      </w:r>
      <w:r w:rsidRPr="00F3093C">
        <w:rPr>
          <w:rFonts w:eastAsia="SimSun" w:cs="Times New Roman"/>
          <w:szCs w:val="28"/>
          <w:lang w:val="ky-KG"/>
        </w:rPr>
        <w:t>汉俄大词典</w:t>
      </w:r>
      <w:r w:rsidRPr="00F3093C">
        <w:rPr>
          <w:rFonts w:eastAsia="SimSun" w:cs="Times New Roman"/>
          <w:szCs w:val="28"/>
          <w:lang w:val="ky-KG"/>
        </w:rPr>
        <w:t xml:space="preserve"> </w:t>
      </w:r>
      <w:r w:rsidRPr="00F3093C">
        <w:rPr>
          <w:rFonts w:cs="Times New Roman"/>
          <w:szCs w:val="28"/>
          <w:lang w:val="ky-KG"/>
        </w:rPr>
        <w:t>– «Большой Китайско-русский словарь» (1998) под редакцией И. М. Ошанина нами рассмотрены значения слова</w:t>
      </w:r>
      <w:r w:rsidR="00C410A4" w:rsidRPr="00F3093C">
        <w:rPr>
          <w:rFonts w:cs="Times New Roman"/>
          <w:szCs w:val="28"/>
          <w:lang w:val="ky-KG"/>
        </w:rPr>
        <w:t>, передающ</w:t>
      </w:r>
      <w:r w:rsidR="00660774" w:rsidRPr="00F3093C">
        <w:rPr>
          <w:rFonts w:cs="Times New Roman"/>
          <w:szCs w:val="28"/>
          <w:lang w:val="ky-KG"/>
        </w:rPr>
        <w:t>е</w:t>
      </w:r>
      <w:r w:rsidR="00C410A4" w:rsidRPr="00F3093C">
        <w:rPr>
          <w:rFonts w:cs="Times New Roman"/>
          <w:szCs w:val="28"/>
          <w:lang w:val="ky-KG"/>
        </w:rPr>
        <w:t>е понятие</w:t>
      </w:r>
      <w:r w:rsidRPr="00F3093C">
        <w:rPr>
          <w:rFonts w:cs="Times New Roman"/>
          <w:szCs w:val="28"/>
          <w:lang w:val="ky-KG"/>
        </w:rPr>
        <w:t xml:space="preserve"> еда. </w:t>
      </w:r>
      <w:bookmarkStart w:id="70" w:name="_Hlk181648587"/>
      <w:bookmarkStart w:id="71" w:name="_Hlk193561494"/>
      <w:r w:rsidRPr="00F3093C">
        <w:rPr>
          <w:rFonts w:cs="Times New Roman"/>
          <w:szCs w:val="28"/>
          <w:lang w:val="ky-KG"/>
        </w:rPr>
        <w:t xml:space="preserve">В китайском языке </w:t>
      </w:r>
      <w:r w:rsidR="00CB467C" w:rsidRPr="00F3093C">
        <w:rPr>
          <w:rFonts w:cs="Times New Roman"/>
          <w:szCs w:val="28"/>
          <w:lang w:val="ky-KG"/>
        </w:rPr>
        <w:t>слово</w:t>
      </w:r>
      <w:r w:rsidRPr="00F3093C">
        <w:rPr>
          <w:rFonts w:cs="Times New Roman"/>
          <w:szCs w:val="28"/>
          <w:lang w:val="ky-KG"/>
        </w:rPr>
        <w:t xml:space="preserve"> </w:t>
      </w:r>
      <w:r w:rsidR="00660774" w:rsidRPr="00F3093C">
        <w:rPr>
          <w:rFonts w:cs="Times New Roman"/>
          <w:szCs w:val="28"/>
          <w:lang w:val="ky-KG"/>
        </w:rPr>
        <w:t>еда</w:t>
      </w:r>
      <w:r w:rsidRPr="00F3093C">
        <w:rPr>
          <w:rFonts w:cs="Times New Roman"/>
          <w:szCs w:val="28"/>
          <w:lang w:val="ky-KG"/>
        </w:rPr>
        <w:t xml:space="preserve"> передается в данных словарях несколькими иероглифами: </w:t>
      </w:r>
      <w:r w:rsidR="00456814" w:rsidRPr="00F3093C">
        <w:rPr>
          <w:rFonts w:eastAsia="SimSun" w:cs="Times New Roman"/>
          <w:i/>
          <w:szCs w:val="28"/>
          <w:lang w:val="ky-KG"/>
        </w:rPr>
        <w:t>饭</w:t>
      </w:r>
      <w:r w:rsidR="00456814" w:rsidRPr="00F3093C">
        <w:rPr>
          <w:rFonts w:eastAsia="SimSun" w:cs="Times New Roman"/>
          <w:i/>
          <w:szCs w:val="28"/>
          <w:lang w:val="ky-KG"/>
        </w:rPr>
        <w:t xml:space="preserve"> fàn, </w:t>
      </w:r>
      <w:r w:rsidR="00456814" w:rsidRPr="00F3093C">
        <w:rPr>
          <w:rFonts w:eastAsia="SimSun" w:cs="Times New Roman"/>
          <w:i/>
          <w:szCs w:val="28"/>
          <w:lang w:val="ky-KG"/>
        </w:rPr>
        <w:t>饭菜</w:t>
      </w:r>
      <w:r w:rsidR="00456814" w:rsidRPr="00F3093C">
        <w:rPr>
          <w:rFonts w:eastAsia="SimSun" w:cs="Times New Roman"/>
          <w:i/>
          <w:szCs w:val="28"/>
          <w:lang w:val="ky-KG"/>
        </w:rPr>
        <w:t xml:space="preserve">fàn cài, </w:t>
      </w:r>
      <w:r w:rsidR="00456814" w:rsidRPr="00F3093C">
        <w:rPr>
          <w:rFonts w:eastAsia="SimSun" w:cs="Times New Roman"/>
          <w:i/>
          <w:szCs w:val="28"/>
          <w:lang w:val="ky-KG"/>
        </w:rPr>
        <w:t>餐</w:t>
      </w:r>
      <w:r w:rsidR="00456814" w:rsidRPr="00F3093C">
        <w:rPr>
          <w:rFonts w:eastAsia="SimSun" w:cs="Times New Roman"/>
          <w:i/>
          <w:szCs w:val="28"/>
          <w:lang w:val="ky-KG"/>
        </w:rPr>
        <w:t xml:space="preserve"> cān, </w:t>
      </w:r>
      <w:r w:rsidR="00456814" w:rsidRPr="00F3093C">
        <w:rPr>
          <w:rFonts w:eastAsia="SimSun" w:cs="Times New Roman"/>
          <w:i/>
          <w:szCs w:val="28"/>
          <w:lang w:val="ky-KG"/>
        </w:rPr>
        <w:t>食</w:t>
      </w:r>
      <w:r w:rsidR="00456814" w:rsidRPr="00F3093C">
        <w:rPr>
          <w:rFonts w:eastAsia="SimSun" w:cs="Times New Roman"/>
          <w:i/>
          <w:szCs w:val="28"/>
          <w:lang w:val="ky-KG"/>
        </w:rPr>
        <w:t xml:space="preserve">shí, </w:t>
      </w:r>
      <w:r w:rsidR="00456814" w:rsidRPr="00F3093C">
        <w:rPr>
          <w:rFonts w:eastAsia="SimSun" w:cs="Times New Roman"/>
          <w:i/>
          <w:szCs w:val="28"/>
          <w:lang w:val="ky-KG"/>
        </w:rPr>
        <w:t>食品</w:t>
      </w:r>
      <w:r w:rsidR="00456814" w:rsidRPr="00F3093C">
        <w:rPr>
          <w:rFonts w:eastAsia="SimSun" w:cs="Times New Roman"/>
          <w:i/>
          <w:szCs w:val="28"/>
          <w:lang w:val="ky-KG"/>
        </w:rPr>
        <w:t> shípǐn,</w:t>
      </w:r>
      <w:r w:rsidR="00456814" w:rsidRPr="00F3093C">
        <w:rPr>
          <w:rFonts w:cs="Times New Roman"/>
          <w:i/>
          <w:szCs w:val="28"/>
          <w:shd w:val="clear" w:color="auto" w:fill="FFFFFF"/>
          <w:lang w:val="ky-KG"/>
        </w:rPr>
        <w:t xml:space="preserve"> </w:t>
      </w:r>
      <w:r w:rsidR="00456814" w:rsidRPr="00F3093C">
        <w:rPr>
          <w:rFonts w:eastAsia="SimSun" w:cs="Times New Roman"/>
          <w:i/>
          <w:szCs w:val="28"/>
          <w:lang w:val="ky-KG"/>
        </w:rPr>
        <w:t>食物</w:t>
      </w:r>
      <w:r w:rsidR="00456814" w:rsidRPr="00F3093C">
        <w:rPr>
          <w:rFonts w:eastAsia="SimSun" w:cs="Times New Roman"/>
          <w:i/>
          <w:szCs w:val="28"/>
          <w:lang w:val="ky-KG"/>
        </w:rPr>
        <w:t> shíwù,</w:t>
      </w:r>
      <w:r w:rsidR="00456814" w:rsidRPr="00F3093C">
        <w:rPr>
          <w:rFonts w:cs="Times New Roman"/>
          <w:i/>
          <w:szCs w:val="28"/>
          <w:lang w:val="ky-KG"/>
        </w:rPr>
        <w:t xml:space="preserve"> </w:t>
      </w:r>
      <w:r w:rsidR="00456814" w:rsidRPr="00F3093C">
        <w:rPr>
          <w:rFonts w:eastAsia="SimSun" w:cs="Times New Roman"/>
          <w:i/>
          <w:szCs w:val="28"/>
          <w:lang w:val="ky-KG"/>
        </w:rPr>
        <w:t>菜</w:t>
      </w:r>
      <w:r w:rsidR="00456814" w:rsidRPr="00F3093C">
        <w:rPr>
          <w:rFonts w:eastAsia="SimSun" w:cs="Times New Roman"/>
          <w:i/>
          <w:szCs w:val="28"/>
          <w:lang w:val="ky-KG"/>
        </w:rPr>
        <w:t xml:space="preserve">cài, </w:t>
      </w:r>
      <w:r w:rsidR="00456814" w:rsidRPr="00F3093C">
        <w:rPr>
          <w:rFonts w:eastAsia="SimSun" w:cs="Times New Roman"/>
          <w:i/>
          <w:szCs w:val="28"/>
          <w:lang w:val="ky-KG"/>
        </w:rPr>
        <w:t>美食</w:t>
      </w:r>
      <w:r w:rsidR="00456814" w:rsidRPr="00F3093C">
        <w:rPr>
          <w:rFonts w:eastAsia="SimSun" w:cs="Times New Roman"/>
          <w:i/>
          <w:szCs w:val="28"/>
          <w:lang w:val="ky-KG"/>
        </w:rPr>
        <w:t xml:space="preserve">měishí, </w:t>
      </w:r>
      <w:r w:rsidR="00456814" w:rsidRPr="00F3093C">
        <w:rPr>
          <w:rFonts w:eastAsia="SimSun" w:cs="Times New Roman"/>
          <w:i/>
          <w:szCs w:val="28"/>
          <w:lang w:val="ky-KG"/>
        </w:rPr>
        <w:t>饮食</w:t>
      </w:r>
      <w:r w:rsidR="00456814" w:rsidRPr="00F3093C">
        <w:rPr>
          <w:rFonts w:eastAsia="SimSun" w:cs="Times New Roman"/>
          <w:i/>
          <w:szCs w:val="28"/>
          <w:lang w:val="ky-KG"/>
        </w:rPr>
        <w:t xml:space="preserve"> yǐnshí , </w:t>
      </w:r>
      <w:r w:rsidR="00456814" w:rsidRPr="00F3093C">
        <w:rPr>
          <w:rFonts w:eastAsia="SimSun" w:cs="Times New Roman"/>
          <w:i/>
          <w:szCs w:val="28"/>
          <w:lang w:val="ky-KG"/>
        </w:rPr>
        <w:t>饭食</w:t>
      </w:r>
      <w:r w:rsidR="00456814" w:rsidRPr="00F3093C">
        <w:rPr>
          <w:rFonts w:eastAsia="SimSun" w:cs="Times New Roman"/>
          <w:i/>
          <w:szCs w:val="28"/>
          <w:lang w:val="ky-KG"/>
        </w:rPr>
        <w:t>fànshí,</w:t>
      </w:r>
      <w:r w:rsidR="00456814" w:rsidRPr="00F3093C">
        <w:rPr>
          <w:rFonts w:cs="Times New Roman"/>
          <w:i/>
          <w:szCs w:val="28"/>
          <w:shd w:val="clear" w:color="auto" w:fill="FFFFFF"/>
          <w:lang w:val="ky-KG"/>
        </w:rPr>
        <w:t xml:space="preserve"> </w:t>
      </w:r>
      <w:r w:rsidR="00456814" w:rsidRPr="00F3093C">
        <w:rPr>
          <w:rFonts w:eastAsia="SimSun" w:cs="Times New Roman"/>
          <w:i/>
          <w:szCs w:val="28"/>
          <w:lang w:val="ky-KG"/>
        </w:rPr>
        <w:t>吃饭</w:t>
      </w:r>
      <w:r w:rsidR="00456814" w:rsidRPr="00F3093C">
        <w:rPr>
          <w:rFonts w:eastAsia="SimSun" w:cs="Times New Roman"/>
          <w:i/>
          <w:szCs w:val="28"/>
          <w:lang w:val="ky-KG"/>
        </w:rPr>
        <w:t xml:space="preserve"> chīfàn (еда, пища, протукты, прием пищи, трапеза), </w:t>
      </w:r>
      <w:r w:rsidR="00456814" w:rsidRPr="00F3093C">
        <w:rPr>
          <w:rFonts w:eastAsia="SimSun" w:cs="Times New Roman"/>
          <w:i/>
          <w:szCs w:val="28"/>
          <w:lang w:val="ky-KG"/>
        </w:rPr>
        <w:t>口腹</w:t>
      </w:r>
      <w:r w:rsidR="00456814" w:rsidRPr="00F3093C">
        <w:rPr>
          <w:rFonts w:eastAsia="SimSun" w:cs="Times New Roman"/>
          <w:i/>
          <w:szCs w:val="28"/>
          <w:lang w:val="ky-KG"/>
        </w:rPr>
        <w:t>kǒufù</w:t>
      </w:r>
      <w:r w:rsidR="00AF70CA" w:rsidRPr="00F3093C">
        <w:rPr>
          <w:rFonts w:eastAsia="SimSun" w:cs="Times New Roman"/>
          <w:i/>
          <w:szCs w:val="28"/>
          <w:lang w:val="ky-KG"/>
        </w:rPr>
        <w:t xml:space="preserve"> </w:t>
      </w:r>
      <w:r w:rsidR="00456814" w:rsidRPr="00F3093C">
        <w:rPr>
          <w:rFonts w:eastAsia="SimSun" w:cs="Times New Roman"/>
          <w:i/>
          <w:szCs w:val="28"/>
          <w:lang w:val="ky-KG"/>
        </w:rPr>
        <w:t xml:space="preserve">пропитание (чревоугодие), </w:t>
      </w:r>
      <w:r w:rsidR="00456814" w:rsidRPr="00F3093C">
        <w:rPr>
          <w:rFonts w:eastAsia="SimSun" w:cs="Times New Roman"/>
          <w:i/>
          <w:szCs w:val="28"/>
          <w:lang w:val="ky-KG"/>
        </w:rPr>
        <w:t>膳食</w:t>
      </w:r>
      <w:r w:rsidR="00456814" w:rsidRPr="00F3093C">
        <w:rPr>
          <w:rFonts w:eastAsia="SimSun" w:cs="Times New Roman"/>
          <w:i/>
          <w:szCs w:val="28"/>
          <w:lang w:val="ky-KG"/>
        </w:rPr>
        <w:t>shànshí (питание)</w:t>
      </w:r>
      <w:r w:rsidR="00456814" w:rsidRPr="00F3093C">
        <w:rPr>
          <w:rFonts w:eastAsia="KaiTi" w:cs="Times New Roman"/>
          <w:i/>
          <w:szCs w:val="28"/>
          <w:shd w:val="clear" w:color="auto" w:fill="FFFFFF"/>
          <w:lang w:val="ky-KG"/>
        </w:rPr>
        <w:t xml:space="preserve"> </w:t>
      </w:r>
      <w:r w:rsidR="00456814" w:rsidRPr="00F3093C">
        <w:rPr>
          <w:rFonts w:eastAsia="SimSun" w:cs="Times New Roman"/>
          <w:i/>
          <w:szCs w:val="28"/>
          <w:lang w:val="ky-KG"/>
        </w:rPr>
        <w:t>伙食</w:t>
      </w:r>
      <w:r w:rsidR="00456814" w:rsidRPr="00F3093C">
        <w:rPr>
          <w:rFonts w:eastAsia="SimSun" w:cs="Times New Roman"/>
          <w:i/>
          <w:szCs w:val="28"/>
          <w:lang w:val="ky-KG"/>
        </w:rPr>
        <w:t>(стол/харчи)</w:t>
      </w:r>
      <w:r w:rsidRPr="00F3093C">
        <w:rPr>
          <w:rFonts w:cs="Times New Roman"/>
          <w:szCs w:val="28"/>
          <w:lang w:val="ky-KG"/>
        </w:rPr>
        <w:t xml:space="preserve">. </w:t>
      </w:r>
      <w:bookmarkEnd w:id="70"/>
    </w:p>
    <w:bookmarkEnd w:id="71"/>
    <w:p w14:paraId="1F4FD7E9" w14:textId="77637DB0" w:rsidR="00E571EE" w:rsidRPr="00F3093C" w:rsidRDefault="002C742F" w:rsidP="00574D78">
      <w:pPr>
        <w:spacing w:after="0" w:line="360" w:lineRule="auto"/>
        <w:ind w:firstLine="709"/>
        <w:jc w:val="both"/>
        <w:rPr>
          <w:rFonts w:cs="Times New Roman"/>
          <w:szCs w:val="28"/>
          <w:lang w:val="ky-KG"/>
        </w:rPr>
      </w:pPr>
      <w:r w:rsidRPr="00F3093C">
        <w:rPr>
          <w:rFonts w:cs="Times New Roman"/>
          <w:szCs w:val="28"/>
          <w:lang w:val="ky-KG"/>
        </w:rPr>
        <w:t>Из</w:t>
      </w:r>
      <w:r w:rsidR="00BC4759" w:rsidRPr="00F3093C">
        <w:rPr>
          <w:rFonts w:cs="Times New Roman"/>
          <w:szCs w:val="28"/>
          <w:lang w:val="ky-KG"/>
        </w:rPr>
        <w:t xml:space="preserve"> </w:t>
      </w:r>
      <w:r w:rsidRPr="00F3093C">
        <w:rPr>
          <w:rFonts w:cs="Times New Roman"/>
          <w:szCs w:val="28"/>
          <w:lang w:val="ky-KG"/>
        </w:rPr>
        <w:t xml:space="preserve">истории китайской письменности известно, что на  протяжении всей   истории </w:t>
      </w:r>
      <w:r w:rsidR="00E571EE" w:rsidRPr="00F3093C">
        <w:rPr>
          <w:rFonts w:cs="Times New Roman"/>
          <w:szCs w:val="28"/>
          <w:lang w:val="ky-KG"/>
        </w:rPr>
        <w:t>китайские иероглифы упрощались</w:t>
      </w:r>
      <w:r w:rsidRPr="00F3093C">
        <w:rPr>
          <w:rFonts w:cs="Times New Roman"/>
          <w:szCs w:val="28"/>
          <w:lang w:val="ky-KG"/>
        </w:rPr>
        <w:t>;</w:t>
      </w:r>
      <w:r w:rsidR="00E571EE" w:rsidRPr="00F3093C">
        <w:rPr>
          <w:rFonts w:cs="Times New Roman"/>
          <w:szCs w:val="28"/>
          <w:lang w:val="ky-KG"/>
        </w:rPr>
        <w:t xml:space="preserve"> ниже на рисунке мы указали эволюцию ключа </w:t>
      </w:r>
      <w:r w:rsidR="00E571EE" w:rsidRPr="00F3093C">
        <w:rPr>
          <w:rFonts w:cs="Times New Roman"/>
          <w:b/>
          <w:bCs/>
          <w:szCs w:val="28"/>
          <w:lang w:val="ky-KG"/>
        </w:rPr>
        <w:t>食</w:t>
      </w:r>
      <w:r w:rsidR="00E571EE" w:rsidRPr="00F3093C">
        <w:rPr>
          <w:rFonts w:cs="Times New Roman"/>
          <w:b/>
          <w:bCs/>
          <w:szCs w:val="28"/>
          <w:lang w:val="ky-KG"/>
        </w:rPr>
        <w:t>shí</w:t>
      </w:r>
      <w:r w:rsidR="00442B17" w:rsidRPr="00F3093C">
        <w:rPr>
          <w:rFonts w:cs="Times New Roman"/>
          <w:b/>
          <w:bCs/>
          <w:szCs w:val="28"/>
          <w:lang w:val="ky-KG"/>
        </w:rPr>
        <w:t>,</w:t>
      </w:r>
      <w:r w:rsidR="00E571EE" w:rsidRPr="00F3093C">
        <w:rPr>
          <w:rFonts w:cs="Times New Roman"/>
          <w:b/>
          <w:bCs/>
          <w:szCs w:val="28"/>
          <w:lang w:val="ky-KG"/>
        </w:rPr>
        <w:t xml:space="preserve"> </w:t>
      </w:r>
      <w:r w:rsidR="00E571EE" w:rsidRPr="00F3093C">
        <w:rPr>
          <w:rFonts w:cs="Times New Roman"/>
          <w:szCs w:val="28"/>
          <w:lang w:val="ky-KG"/>
        </w:rPr>
        <w:t>начиная со времен надписей на черепа</w:t>
      </w:r>
      <w:r w:rsidR="00C739EF" w:rsidRPr="00F3093C">
        <w:rPr>
          <w:rFonts w:cs="Times New Roman"/>
          <w:szCs w:val="28"/>
          <w:lang w:val="ky-KG"/>
        </w:rPr>
        <w:t>ш</w:t>
      </w:r>
      <w:r w:rsidR="00E571EE" w:rsidRPr="00F3093C">
        <w:rPr>
          <w:rFonts w:cs="Times New Roman"/>
          <w:szCs w:val="28"/>
          <w:lang w:val="ky-KG"/>
        </w:rPr>
        <w:t>ь</w:t>
      </w:r>
      <w:r w:rsidR="00CD2C42" w:rsidRPr="00F3093C">
        <w:rPr>
          <w:rFonts w:cs="Times New Roman"/>
          <w:szCs w:val="28"/>
          <w:lang w:val="ky-KG"/>
        </w:rPr>
        <w:t>и</w:t>
      </w:r>
      <w:r w:rsidR="00E571EE" w:rsidRPr="00F3093C">
        <w:rPr>
          <w:rFonts w:cs="Times New Roman"/>
          <w:szCs w:val="28"/>
          <w:lang w:val="ky-KG"/>
        </w:rPr>
        <w:t>х панц</w:t>
      </w:r>
      <w:r w:rsidR="0024456A" w:rsidRPr="00F3093C">
        <w:rPr>
          <w:rFonts w:cs="Times New Roman"/>
          <w:szCs w:val="28"/>
          <w:lang w:val="ky-KG"/>
        </w:rPr>
        <w:t>и</w:t>
      </w:r>
      <w:r w:rsidR="00E571EE" w:rsidRPr="00F3093C">
        <w:rPr>
          <w:rFonts w:cs="Times New Roman"/>
          <w:szCs w:val="28"/>
          <w:lang w:val="ky-KG"/>
        </w:rPr>
        <w:t xml:space="preserve">рях.  </w:t>
      </w:r>
    </w:p>
    <w:p w14:paraId="551AD1C5" w14:textId="77777777" w:rsidR="00E571EE" w:rsidRPr="00F3093C" w:rsidRDefault="00E571EE" w:rsidP="00574D78">
      <w:pPr>
        <w:spacing w:after="0" w:line="360" w:lineRule="auto"/>
        <w:ind w:firstLine="709"/>
        <w:jc w:val="center"/>
        <w:rPr>
          <w:rFonts w:cs="Times New Roman"/>
          <w:szCs w:val="28"/>
          <w:lang w:val="en-US"/>
        </w:rPr>
      </w:pPr>
      <w:r w:rsidRPr="00F3093C">
        <w:rPr>
          <w:rFonts w:cs="Times New Roman"/>
          <w:noProof/>
          <w:szCs w:val="28"/>
          <w:lang w:eastAsia="ru-RU"/>
        </w:rPr>
        <w:drawing>
          <wp:inline distT="0" distB="0" distL="0" distR="0" wp14:anchorId="15763E80" wp14:editId="74486187">
            <wp:extent cx="4575810" cy="910166"/>
            <wp:effectExtent l="0" t="0" r="0" b="4445"/>
            <wp:docPr id="65606633" name="Picture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06806" cy="916331"/>
                    </a:xfrm>
                    <a:prstGeom prst="rect">
                      <a:avLst/>
                    </a:prstGeom>
                    <a:noFill/>
                    <a:ln>
                      <a:noFill/>
                    </a:ln>
                  </pic:spPr>
                </pic:pic>
              </a:graphicData>
            </a:graphic>
          </wp:inline>
        </w:drawing>
      </w:r>
    </w:p>
    <w:p w14:paraId="00EE6164" w14:textId="2C184708" w:rsidR="00E571EE" w:rsidRPr="00F3093C" w:rsidRDefault="00E571EE" w:rsidP="00574D78">
      <w:pPr>
        <w:spacing w:after="0" w:line="360" w:lineRule="auto"/>
        <w:ind w:firstLine="709"/>
        <w:jc w:val="center"/>
        <w:rPr>
          <w:rFonts w:cs="Times New Roman"/>
          <w:szCs w:val="28"/>
        </w:rPr>
      </w:pPr>
      <w:r w:rsidRPr="00F3093C">
        <w:rPr>
          <w:rFonts w:cs="Times New Roman"/>
          <w:szCs w:val="28"/>
        </w:rPr>
        <w:t>Рисунок 1</w:t>
      </w:r>
      <w:r w:rsidR="00F95CB7" w:rsidRPr="00F3093C">
        <w:rPr>
          <w:rFonts w:cs="Times New Roman"/>
          <w:szCs w:val="28"/>
        </w:rPr>
        <w:t>.1.</w:t>
      </w:r>
    </w:p>
    <w:p w14:paraId="541ADF3E" w14:textId="1A93D2EA" w:rsidR="00E571EE" w:rsidRPr="00F3093C" w:rsidRDefault="00E571EE" w:rsidP="00574D78">
      <w:pPr>
        <w:spacing w:after="0" w:line="360" w:lineRule="auto"/>
        <w:ind w:firstLine="709"/>
        <w:jc w:val="both"/>
        <w:rPr>
          <w:rFonts w:cs="Times New Roman"/>
          <w:szCs w:val="28"/>
          <w:lang w:val="ky-KG"/>
        </w:rPr>
      </w:pPr>
      <w:r w:rsidRPr="00F3093C">
        <w:rPr>
          <w:rFonts w:cs="Times New Roman"/>
          <w:szCs w:val="28"/>
          <w:lang w:val="ky-KG"/>
        </w:rPr>
        <w:t>Пиктограмма традиционной надписи на гадательных костях</w:t>
      </w:r>
      <w:r w:rsidRPr="00F3093C">
        <w:rPr>
          <w:rFonts w:cs="Times New Roman"/>
          <w:szCs w:val="28"/>
        </w:rPr>
        <w:t xml:space="preserve"> </w:t>
      </w:r>
      <w:r w:rsidRPr="00F3093C">
        <w:rPr>
          <w:rFonts w:cs="Times New Roman"/>
          <w:szCs w:val="28"/>
          <w:lang w:val="ky-KG"/>
        </w:rPr>
        <w:t xml:space="preserve">представляют собой понятные символы – верхняя часть </w:t>
      </w:r>
      <w:r w:rsidRPr="00F3093C">
        <w:rPr>
          <w:rFonts w:cs="Times New Roman"/>
          <w:szCs w:val="28"/>
          <w:lang w:val="ky-KG"/>
        </w:rPr>
        <w:t>覆口</w:t>
      </w:r>
      <w:r w:rsidRPr="00F3093C">
        <w:rPr>
          <w:rFonts w:cs="Times New Roman"/>
          <w:szCs w:val="28"/>
          <w:lang w:val="ky-KG"/>
        </w:rPr>
        <w:t xml:space="preserve">т.е. перевернутый рот, что аналогично согласно надписям на </w:t>
      </w:r>
      <w:r w:rsidR="0024456A" w:rsidRPr="00F3093C">
        <w:rPr>
          <w:rFonts w:cs="Times New Roman"/>
          <w:szCs w:val="28"/>
          <w:lang w:val="ky-KG"/>
        </w:rPr>
        <w:t>черепашьих панцирях</w:t>
      </w:r>
      <w:r w:rsidR="00442B17" w:rsidRPr="00F3093C">
        <w:rPr>
          <w:rFonts w:cs="Times New Roman"/>
          <w:szCs w:val="28"/>
          <w:lang w:val="ky-KG"/>
        </w:rPr>
        <w:t>,</w:t>
      </w:r>
      <w:r w:rsidRPr="00F3093C">
        <w:rPr>
          <w:rFonts w:cs="Times New Roman"/>
          <w:szCs w:val="28"/>
          <w:lang w:val="ky-KG"/>
        </w:rPr>
        <w:t xml:space="preserve"> обозначает </w:t>
      </w:r>
      <w:r w:rsidR="00230FD7" w:rsidRPr="00F3093C">
        <w:rPr>
          <w:rFonts w:cs="Times New Roman"/>
          <w:szCs w:val="28"/>
          <w:lang w:val="ky-KG"/>
        </w:rPr>
        <w:t>«</w:t>
      </w:r>
      <w:r w:rsidRPr="00F3093C">
        <w:rPr>
          <w:rFonts w:cs="Times New Roman"/>
          <w:szCs w:val="28"/>
          <w:lang w:val="ky-KG"/>
        </w:rPr>
        <w:t>令</w:t>
      </w:r>
      <w:r w:rsidR="00230FD7" w:rsidRPr="00F3093C">
        <w:rPr>
          <w:rFonts w:cs="Times New Roman"/>
          <w:szCs w:val="28"/>
          <w:lang w:val="ky-KG"/>
        </w:rPr>
        <w:t>»</w:t>
      </w:r>
      <w:r w:rsidRPr="00F3093C">
        <w:rPr>
          <w:rFonts w:cs="Times New Roman"/>
          <w:szCs w:val="28"/>
          <w:lang w:val="ky-KG"/>
        </w:rPr>
        <w:t xml:space="preserve">(почет, уважение), а нижняя часть в форме пиктограммы </w:t>
      </w:r>
      <w:r w:rsidR="00230FD7" w:rsidRPr="00F3093C">
        <w:rPr>
          <w:rFonts w:cs="Times New Roman"/>
          <w:szCs w:val="28"/>
          <w:lang w:val="ky-KG"/>
        </w:rPr>
        <w:t>«</w:t>
      </w:r>
      <w:r w:rsidRPr="00F3093C">
        <w:rPr>
          <w:rFonts w:cs="Times New Roman"/>
          <w:szCs w:val="28"/>
          <w:lang w:val="ky-KG"/>
        </w:rPr>
        <w:t>豆</w:t>
      </w:r>
      <w:r w:rsidR="00230FD7" w:rsidRPr="00F3093C">
        <w:rPr>
          <w:rFonts w:cs="Times New Roman"/>
          <w:szCs w:val="28"/>
          <w:lang w:val="ky-KG"/>
        </w:rPr>
        <w:t>»</w:t>
      </w:r>
      <w:r w:rsidR="00442B17" w:rsidRPr="00F3093C">
        <w:rPr>
          <w:rFonts w:cs="Times New Roman"/>
          <w:szCs w:val="28"/>
          <w:lang w:val="ky-KG"/>
        </w:rPr>
        <w:t xml:space="preserve"> </w:t>
      </w:r>
      <w:r w:rsidRPr="00F3093C">
        <w:rPr>
          <w:rFonts w:cs="Times New Roman"/>
          <w:szCs w:val="28"/>
          <w:lang w:val="ky-KG"/>
        </w:rPr>
        <w:t xml:space="preserve">(древний контейнер для еды) чаша с едой (скорее всего, с рисом) на какой-то подставке. </w:t>
      </w:r>
    </w:p>
    <w:p w14:paraId="25F323EB" w14:textId="77777777" w:rsidR="00E571EE" w:rsidRPr="00F3093C" w:rsidRDefault="00E571EE" w:rsidP="00574D78">
      <w:pPr>
        <w:spacing w:after="0" w:line="360" w:lineRule="auto"/>
        <w:ind w:firstLine="709"/>
        <w:jc w:val="center"/>
        <w:rPr>
          <w:rFonts w:cs="Times New Roman"/>
          <w:szCs w:val="28"/>
          <w:lang w:val="ky-KG"/>
        </w:rPr>
      </w:pPr>
      <w:r w:rsidRPr="00F3093C">
        <w:rPr>
          <w:rFonts w:cs="Times New Roman"/>
          <w:noProof/>
          <w:szCs w:val="28"/>
          <w:lang w:eastAsia="ru-RU"/>
        </w:rPr>
        <w:drawing>
          <wp:inline distT="0" distB="0" distL="0" distR="0" wp14:anchorId="17D27E9E" wp14:editId="01502F92">
            <wp:extent cx="3432810" cy="914400"/>
            <wp:effectExtent l="0" t="0" r="0" b="0"/>
            <wp:docPr id="2018513366" name="Picture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46933" cy="918162"/>
                    </a:xfrm>
                    <a:prstGeom prst="rect">
                      <a:avLst/>
                    </a:prstGeom>
                    <a:noFill/>
                    <a:ln>
                      <a:noFill/>
                    </a:ln>
                  </pic:spPr>
                </pic:pic>
              </a:graphicData>
            </a:graphic>
          </wp:inline>
        </w:drawing>
      </w:r>
    </w:p>
    <w:p w14:paraId="7BB5BDDE" w14:textId="2B55DE2B" w:rsidR="00E571EE" w:rsidRPr="00F3093C" w:rsidRDefault="00E571EE" w:rsidP="00574D78">
      <w:pPr>
        <w:spacing w:after="0" w:line="360" w:lineRule="auto"/>
        <w:ind w:firstLine="709"/>
        <w:jc w:val="center"/>
        <w:rPr>
          <w:rFonts w:cs="Times New Roman"/>
          <w:szCs w:val="28"/>
          <w:lang w:val="ky-KG"/>
        </w:rPr>
      </w:pPr>
      <w:r w:rsidRPr="00F3093C">
        <w:rPr>
          <w:rFonts w:cs="Times New Roman"/>
          <w:szCs w:val="28"/>
          <w:lang w:val="ky-KG"/>
        </w:rPr>
        <w:t xml:space="preserve">Рисунок </w:t>
      </w:r>
      <w:r w:rsidR="00F95CB7" w:rsidRPr="00F3093C">
        <w:rPr>
          <w:rFonts w:cs="Times New Roman"/>
          <w:szCs w:val="28"/>
          <w:lang w:val="ky-KG"/>
        </w:rPr>
        <w:t>1.</w:t>
      </w:r>
      <w:r w:rsidRPr="00F3093C">
        <w:rPr>
          <w:rFonts w:cs="Times New Roman"/>
          <w:szCs w:val="28"/>
          <w:lang w:val="ky-KG"/>
        </w:rPr>
        <w:t>2</w:t>
      </w:r>
      <w:r w:rsidR="00F95CB7" w:rsidRPr="00F3093C">
        <w:rPr>
          <w:rFonts w:cs="Times New Roman"/>
          <w:szCs w:val="28"/>
          <w:lang w:val="ky-KG"/>
        </w:rPr>
        <w:t>.</w:t>
      </w:r>
    </w:p>
    <w:p w14:paraId="52D834DB" w14:textId="77777777" w:rsidR="003437BC" w:rsidRPr="00F3093C" w:rsidRDefault="00E571EE" w:rsidP="00574D78">
      <w:pPr>
        <w:spacing w:after="0" w:line="360" w:lineRule="auto"/>
        <w:ind w:firstLine="709"/>
        <w:jc w:val="both"/>
        <w:rPr>
          <w:rFonts w:cs="Times New Roman"/>
          <w:szCs w:val="28"/>
          <w:lang w:val="ky-KG"/>
        </w:rPr>
      </w:pPr>
      <w:r w:rsidRPr="00F3093C">
        <w:rPr>
          <w:rFonts w:cs="Times New Roman"/>
          <w:szCs w:val="28"/>
          <w:lang w:val="ky-KG"/>
        </w:rPr>
        <w:t>Современное написание состоит из ключей</w:t>
      </w:r>
      <w:r w:rsidRPr="00F3093C">
        <w:rPr>
          <w:rFonts w:cs="Times New Roman"/>
          <w:szCs w:val="28"/>
          <w:lang w:val="ky-KG"/>
        </w:rPr>
        <w:t>人</w:t>
      </w:r>
      <w:r w:rsidRPr="00F3093C">
        <w:rPr>
          <w:rFonts w:cs="Times New Roman"/>
          <w:szCs w:val="28"/>
          <w:lang w:val="ky-KG"/>
        </w:rPr>
        <w:t xml:space="preserve"> и </w:t>
      </w:r>
      <w:r w:rsidRPr="00F3093C">
        <w:rPr>
          <w:rFonts w:cs="Times New Roman"/>
          <w:szCs w:val="28"/>
          <w:lang w:val="ky-KG"/>
        </w:rPr>
        <w:t>良</w:t>
      </w:r>
      <w:r w:rsidRPr="00F3093C">
        <w:rPr>
          <w:rFonts w:cs="Times New Roman"/>
          <w:szCs w:val="28"/>
          <w:lang w:val="ky-KG"/>
        </w:rPr>
        <w:t xml:space="preserve">. Нижняя часть скорее происходит от ключа </w:t>
      </w:r>
      <w:r w:rsidRPr="00F3093C">
        <w:rPr>
          <w:rFonts w:cs="Times New Roman"/>
          <w:szCs w:val="28"/>
          <w:lang w:val="ky-KG"/>
        </w:rPr>
        <w:t>皀</w:t>
      </w:r>
      <w:r w:rsidRPr="00F3093C">
        <w:rPr>
          <w:rFonts w:cs="Times New Roman"/>
          <w:szCs w:val="28"/>
          <w:lang w:val="ky-KG"/>
        </w:rPr>
        <w:t xml:space="preserve">bī зернышко, чем от ключа </w:t>
      </w:r>
      <w:r w:rsidRPr="00F3093C">
        <w:rPr>
          <w:rFonts w:cs="Times New Roman"/>
          <w:szCs w:val="28"/>
          <w:lang w:val="ky-KG"/>
        </w:rPr>
        <w:t>艮</w:t>
      </w:r>
      <w:r w:rsidRPr="00F3093C">
        <w:rPr>
          <w:rFonts w:cs="Times New Roman"/>
          <w:szCs w:val="28"/>
          <w:lang w:val="ky-KG"/>
        </w:rPr>
        <w:t>gèn название триграммы. Таким образом, общая философия данного иероглифа (ключа) заключается, согласно историческим надписям</w:t>
      </w:r>
      <w:r w:rsidRPr="00F3093C">
        <w:rPr>
          <w:rFonts w:cs="Times New Roman"/>
          <w:szCs w:val="28"/>
          <w:lang w:val="ky-KG"/>
        </w:rPr>
        <w:t>《</w:t>
      </w:r>
      <w:r w:rsidRPr="00F3093C">
        <w:rPr>
          <w:rFonts w:eastAsia="SimSun" w:cs="Times New Roman"/>
          <w:szCs w:val="28"/>
          <w:lang w:val="ky-KG"/>
        </w:rPr>
        <w:t>说文解字</w:t>
      </w:r>
      <w:r w:rsidRPr="00F3093C">
        <w:rPr>
          <w:rFonts w:cs="Times New Roman"/>
          <w:szCs w:val="28"/>
          <w:lang w:val="ky-KG"/>
        </w:rPr>
        <w:t xml:space="preserve"> (</w:t>
      </w:r>
      <w:r w:rsidRPr="00F3093C">
        <w:rPr>
          <w:rFonts w:cs="Times New Roman"/>
          <w:i/>
          <w:iCs/>
          <w:szCs w:val="28"/>
          <w:lang w:val="ky-KG"/>
        </w:rPr>
        <w:t xml:space="preserve">Рассуждения о </w:t>
      </w:r>
      <w:r w:rsidRPr="00F3093C">
        <w:rPr>
          <w:rFonts w:cs="Times New Roman"/>
          <w:i/>
          <w:iCs/>
          <w:szCs w:val="28"/>
          <w:lang w:val="ky-KG"/>
        </w:rPr>
        <w:lastRenderedPageBreak/>
        <w:t>письменах и толкование иероглифов</w:t>
      </w:r>
      <w:r w:rsidRPr="00F3093C">
        <w:rPr>
          <w:rFonts w:cs="Times New Roman"/>
          <w:szCs w:val="28"/>
          <w:lang w:val="ky-KG"/>
        </w:rPr>
        <w:t>)</w:t>
      </w:r>
      <w:r w:rsidRPr="00F3093C">
        <w:rPr>
          <w:rFonts w:cs="Times New Roman"/>
          <w:szCs w:val="28"/>
          <w:lang w:val="ky-KG"/>
        </w:rPr>
        <w:t>》卷五</w:t>
      </w:r>
      <w:r w:rsidRPr="00F3093C">
        <w:rPr>
          <w:rFonts w:cs="Times New Roman"/>
          <w:szCs w:val="28"/>
          <w:lang w:val="ky-KG"/>
        </w:rPr>
        <w:t xml:space="preserve"> (Том 5): </w:t>
      </w:r>
      <w:r w:rsidR="00230FD7" w:rsidRPr="00F3093C">
        <w:rPr>
          <w:rFonts w:cs="Times New Roman"/>
          <w:szCs w:val="28"/>
          <w:lang w:val="ky-KG"/>
        </w:rPr>
        <w:t>«</w:t>
      </w:r>
      <w:r w:rsidRPr="00F3093C">
        <w:rPr>
          <w:rFonts w:cs="Times New Roman"/>
          <w:szCs w:val="28"/>
          <w:lang w:val="ky-KG"/>
        </w:rPr>
        <w:t>Одно зернышко риса – это еда, это голос человечества</w:t>
      </w:r>
      <w:r w:rsidR="00230FD7" w:rsidRPr="00F3093C">
        <w:rPr>
          <w:rFonts w:cs="Times New Roman"/>
          <w:szCs w:val="28"/>
          <w:lang w:val="ky-KG"/>
        </w:rPr>
        <w:t>»</w:t>
      </w:r>
      <w:r w:rsidRPr="00F3093C">
        <w:rPr>
          <w:rFonts w:cs="Times New Roman"/>
          <w:szCs w:val="28"/>
          <w:lang w:val="ky-KG"/>
        </w:rPr>
        <w:t xml:space="preserve">. </w:t>
      </w:r>
    </w:p>
    <w:p w14:paraId="50418DAA" w14:textId="246ED69B" w:rsidR="002C742F" w:rsidRPr="00F3093C" w:rsidRDefault="00E571EE" w:rsidP="00574D78">
      <w:pPr>
        <w:spacing w:after="0" w:line="360" w:lineRule="auto"/>
        <w:ind w:firstLine="709"/>
        <w:jc w:val="both"/>
        <w:rPr>
          <w:rFonts w:cs="Times New Roman"/>
          <w:szCs w:val="28"/>
          <w:lang w:val="ky-KG"/>
        </w:rPr>
      </w:pPr>
      <w:bookmarkStart w:id="72" w:name="_Hlk193561676"/>
      <w:r w:rsidRPr="00F3093C">
        <w:rPr>
          <w:rFonts w:cs="Times New Roman"/>
          <w:szCs w:val="28"/>
          <w:lang w:val="ky-KG"/>
        </w:rPr>
        <w:t xml:space="preserve">Еда во всех языках мира  является </w:t>
      </w:r>
      <w:r w:rsidR="002C742F" w:rsidRPr="00F3093C">
        <w:rPr>
          <w:rFonts w:cs="Times New Roman"/>
          <w:szCs w:val="28"/>
          <w:lang w:val="ky-KG"/>
        </w:rPr>
        <w:t>общечеловеческим</w:t>
      </w:r>
      <w:r w:rsidRPr="00F3093C">
        <w:rPr>
          <w:rFonts w:cs="Times New Roman"/>
          <w:szCs w:val="28"/>
          <w:lang w:val="ky-KG"/>
        </w:rPr>
        <w:t xml:space="preserve"> понятием и жизненно важным элементо</w:t>
      </w:r>
      <w:r w:rsidR="002F2F6C" w:rsidRPr="00F3093C">
        <w:rPr>
          <w:rFonts w:cs="Times New Roman"/>
          <w:szCs w:val="28"/>
          <w:lang w:val="ky-KG"/>
        </w:rPr>
        <w:t>м</w:t>
      </w:r>
      <w:r w:rsidRPr="00F3093C">
        <w:rPr>
          <w:rFonts w:cs="Times New Roman"/>
          <w:szCs w:val="28"/>
          <w:lang w:val="ky-KG"/>
        </w:rPr>
        <w:t xml:space="preserve"> в жизни </w:t>
      </w:r>
      <w:r w:rsidR="002F2F6C" w:rsidRPr="00F3093C">
        <w:rPr>
          <w:rFonts w:cs="Times New Roman"/>
          <w:szCs w:val="28"/>
          <w:lang w:val="ky-KG"/>
        </w:rPr>
        <w:t xml:space="preserve">отдельного человека и </w:t>
      </w:r>
      <w:r w:rsidRPr="00F3093C">
        <w:rPr>
          <w:rFonts w:cs="Times New Roman"/>
          <w:szCs w:val="28"/>
          <w:lang w:val="ky-KG"/>
        </w:rPr>
        <w:t xml:space="preserve">всего человечества, но в то же время она широко отличается своими национально-культурными, специфическими особенностями в любом изучаемом языке, так как </w:t>
      </w:r>
      <w:r w:rsidR="002C742F" w:rsidRPr="00F3093C">
        <w:rPr>
          <w:rFonts w:cs="Times New Roman"/>
          <w:szCs w:val="28"/>
          <w:lang w:val="ky-KG"/>
        </w:rPr>
        <w:t>пищевые традиции любого  народа зависят от вероисповедания</w:t>
      </w:r>
      <w:bookmarkEnd w:id="72"/>
      <w:r w:rsidR="002C742F" w:rsidRPr="00F3093C">
        <w:rPr>
          <w:rFonts w:cs="Times New Roman"/>
          <w:szCs w:val="28"/>
          <w:lang w:val="ky-KG"/>
        </w:rPr>
        <w:t xml:space="preserve">, от ландшафта, от климата. </w:t>
      </w:r>
      <w:r w:rsidRPr="00F3093C">
        <w:rPr>
          <w:rFonts w:cs="Times New Roman"/>
          <w:szCs w:val="28"/>
        </w:rPr>
        <w:t>История китайской кухни насчитывает около 5 тыс. лет [</w:t>
      </w:r>
      <w:r w:rsidR="00E91145" w:rsidRPr="00F3093C">
        <w:rPr>
          <w:rFonts w:cs="Times New Roman"/>
          <w:szCs w:val="28"/>
        </w:rPr>
        <w:fldChar w:fldCharType="begin"/>
      </w:r>
      <w:r w:rsidR="00E91145" w:rsidRPr="00F3093C">
        <w:rPr>
          <w:rFonts w:cs="Times New Roman"/>
          <w:szCs w:val="28"/>
        </w:rPr>
        <w:instrText xml:space="preserve"> REF _Ref196091354 \r \h </w:instrText>
      </w:r>
      <w:r w:rsidR="00E91145" w:rsidRPr="00F3093C">
        <w:rPr>
          <w:rFonts w:cs="Times New Roman"/>
          <w:szCs w:val="28"/>
        </w:rPr>
      </w:r>
      <w:r w:rsidR="00F3093C">
        <w:rPr>
          <w:rFonts w:cs="Times New Roman"/>
          <w:szCs w:val="28"/>
        </w:rPr>
        <w:instrText xml:space="preserve"> \* MERGEFORMAT </w:instrText>
      </w:r>
      <w:r w:rsidR="00E91145" w:rsidRPr="00F3093C">
        <w:rPr>
          <w:rFonts w:cs="Times New Roman"/>
          <w:szCs w:val="28"/>
        </w:rPr>
        <w:fldChar w:fldCharType="separate"/>
      </w:r>
      <w:r w:rsidR="00F3093C">
        <w:rPr>
          <w:rFonts w:cs="Times New Roman"/>
          <w:szCs w:val="28"/>
        </w:rPr>
        <w:t>78</w:t>
      </w:r>
      <w:r w:rsidR="00E91145" w:rsidRPr="00F3093C">
        <w:rPr>
          <w:rFonts w:cs="Times New Roman"/>
          <w:szCs w:val="28"/>
        </w:rPr>
        <w:fldChar w:fldCharType="end"/>
      </w:r>
      <w:r w:rsidR="00BA4559" w:rsidRPr="00F3093C">
        <w:rPr>
          <w:rFonts w:cs="Times New Roman"/>
          <w:szCs w:val="28"/>
        </w:rPr>
        <w:t>, с.</w:t>
      </w:r>
      <w:r w:rsidRPr="00F3093C">
        <w:rPr>
          <w:rFonts w:cs="Times New Roman"/>
          <w:szCs w:val="28"/>
        </w:rPr>
        <w:t xml:space="preserve"> 145]. </w:t>
      </w:r>
      <w:r w:rsidR="002C742F" w:rsidRPr="00F3093C">
        <w:rPr>
          <w:rFonts w:cs="Times New Roman"/>
          <w:szCs w:val="28"/>
        </w:rPr>
        <w:t xml:space="preserve"> От этих факторов зависит многообразие китайских блюд, разнообразие продуктов, способ их приготовления, порядок приема пищи</w:t>
      </w:r>
      <w:r w:rsidR="00EC1EA4" w:rsidRPr="00F3093C">
        <w:rPr>
          <w:rFonts w:cs="Times New Roman"/>
          <w:szCs w:val="28"/>
        </w:rPr>
        <w:t xml:space="preserve"> </w:t>
      </w:r>
      <w:r w:rsidR="002C742F" w:rsidRPr="00F3093C">
        <w:rPr>
          <w:rFonts w:cs="Times New Roman"/>
          <w:szCs w:val="28"/>
        </w:rPr>
        <w:t xml:space="preserve">  и т.д.</w:t>
      </w:r>
    </w:p>
    <w:p w14:paraId="053944C1" w14:textId="6A77957E" w:rsidR="00D31EE3" w:rsidRPr="00F3093C" w:rsidRDefault="00E571EE" w:rsidP="00574D78">
      <w:pPr>
        <w:spacing w:after="0" w:line="360" w:lineRule="auto"/>
        <w:ind w:firstLine="709"/>
        <w:jc w:val="both"/>
        <w:rPr>
          <w:rFonts w:cs="Times New Roman"/>
          <w:szCs w:val="28"/>
          <w:lang w:val="ky-KG"/>
        </w:rPr>
      </w:pPr>
      <w:r w:rsidRPr="00F3093C">
        <w:rPr>
          <w:rFonts w:cs="Times New Roman"/>
          <w:szCs w:val="28"/>
          <w:lang w:val="ky-KG"/>
        </w:rPr>
        <w:t>В Китае очень популярна поговорка</w:t>
      </w:r>
      <w:r w:rsidRPr="00F3093C">
        <w:rPr>
          <w:rFonts w:cs="Times New Roman"/>
          <w:i/>
          <w:szCs w:val="28"/>
          <w:lang w:val="ky-KG"/>
        </w:rPr>
        <w:t>民以食为天</w:t>
      </w:r>
      <w:r w:rsidRPr="00F3093C">
        <w:rPr>
          <w:rFonts w:cs="Times New Roman"/>
          <w:i/>
          <w:szCs w:val="28"/>
          <w:lang w:val="ky-KG"/>
        </w:rPr>
        <w:t xml:space="preserve">mín yǐ shí wéi tiān </w:t>
      </w:r>
      <w:r w:rsidR="001C6EBA" w:rsidRPr="00F3093C">
        <w:rPr>
          <w:rFonts w:cs="Times New Roman"/>
          <w:i/>
          <w:szCs w:val="28"/>
          <w:lang w:val="ky-KG"/>
        </w:rPr>
        <w:t xml:space="preserve">― </w:t>
      </w:r>
      <w:r w:rsidRPr="00F3093C">
        <w:rPr>
          <w:rFonts w:cs="Times New Roman"/>
          <w:i/>
          <w:szCs w:val="28"/>
          <w:lang w:val="ky-KG"/>
        </w:rPr>
        <w:t xml:space="preserve">букв. еда — небо народа </w:t>
      </w:r>
      <w:r w:rsidR="001C6EBA" w:rsidRPr="00F3093C">
        <w:rPr>
          <w:rFonts w:cs="Times New Roman"/>
          <w:szCs w:val="28"/>
          <w:lang w:val="ky-KG"/>
        </w:rPr>
        <w:t>―</w:t>
      </w:r>
      <w:r w:rsidRPr="00F3093C">
        <w:rPr>
          <w:rFonts w:cs="Times New Roman"/>
          <w:szCs w:val="28"/>
          <w:lang w:val="ky-KG"/>
        </w:rPr>
        <w:t xml:space="preserve"> народ считает пищу своим небом (для народа пища ― самое главное, для народа основой является пища) [</w:t>
      </w:r>
      <w:r w:rsidR="00E91145" w:rsidRPr="00F3093C">
        <w:rPr>
          <w:rFonts w:cs="Times New Roman"/>
          <w:szCs w:val="28"/>
          <w:lang w:val="ky-KG"/>
        </w:rPr>
        <w:fldChar w:fldCharType="begin"/>
      </w:r>
      <w:r w:rsidR="00E91145" w:rsidRPr="00F3093C">
        <w:rPr>
          <w:rFonts w:cs="Times New Roman"/>
          <w:szCs w:val="28"/>
          <w:lang w:val="ky-KG"/>
        </w:rPr>
        <w:instrText xml:space="preserve"> REF _Ref196091574 \r \h </w:instrText>
      </w:r>
      <w:r w:rsidR="00E91145" w:rsidRPr="00F3093C">
        <w:rPr>
          <w:rFonts w:cs="Times New Roman"/>
          <w:szCs w:val="28"/>
          <w:lang w:val="ky-KG"/>
        </w:rPr>
      </w:r>
      <w:r w:rsidR="00F3093C">
        <w:rPr>
          <w:rFonts w:cs="Times New Roman"/>
          <w:szCs w:val="28"/>
          <w:lang w:val="ky-KG"/>
        </w:rPr>
        <w:instrText xml:space="preserve"> \* MERGEFORMAT </w:instrText>
      </w:r>
      <w:r w:rsidR="00E91145" w:rsidRPr="00F3093C">
        <w:rPr>
          <w:rFonts w:cs="Times New Roman"/>
          <w:szCs w:val="28"/>
          <w:lang w:val="ky-KG"/>
        </w:rPr>
        <w:fldChar w:fldCharType="separate"/>
      </w:r>
      <w:r w:rsidR="00F3093C">
        <w:rPr>
          <w:rFonts w:cs="Times New Roman"/>
          <w:szCs w:val="28"/>
          <w:lang w:val="ky-KG"/>
        </w:rPr>
        <w:t>165</w:t>
      </w:r>
      <w:r w:rsidR="00E91145" w:rsidRPr="00F3093C">
        <w:rPr>
          <w:rFonts w:cs="Times New Roman"/>
          <w:szCs w:val="28"/>
          <w:lang w:val="ky-KG"/>
        </w:rPr>
        <w:fldChar w:fldCharType="end"/>
      </w:r>
      <w:r w:rsidRPr="00F3093C">
        <w:rPr>
          <w:rFonts w:cs="Times New Roman"/>
          <w:szCs w:val="28"/>
          <w:lang w:val="ky-KG"/>
        </w:rPr>
        <w:t xml:space="preserve">, </w:t>
      </w:r>
      <w:r w:rsidR="00F95CB7" w:rsidRPr="00F3093C">
        <w:rPr>
          <w:rFonts w:cs="Times New Roman"/>
          <w:szCs w:val="28"/>
          <w:lang w:val="ky-KG"/>
        </w:rPr>
        <w:t xml:space="preserve">с. </w:t>
      </w:r>
      <w:r w:rsidRPr="00F3093C">
        <w:rPr>
          <w:rFonts w:cs="Times New Roman"/>
          <w:szCs w:val="28"/>
          <w:lang w:val="ky-KG"/>
        </w:rPr>
        <w:t xml:space="preserve">829], </w:t>
      </w:r>
      <w:r w:rsidR="00EC1EA4" w:rsidRPr="00F3093C">
        <w:rPr>
          <w:rFonts w:cs="Times New Roman"/>
          <w:szCs w:val="28"/>
          <w:lang w:val="ky-KG"/>
        </w:rPr>
        <w:t>что подтверждает мысль о том,</w:t>
      </w:r>
      <w:r w:rsidRPr="00F3093C">
        <w:rPr>
          <w:rFonts w:cs="Times New Roman"/>
          <w:szCs w:val="28"/>
          <w:lang w:val="ky-KG"/>
        </w:rPr>
        <w:t xml:space="preserve"> что еда занимает очень важное место в жизни жителей Поднебесной. </w:t>
      </w:r>
      <w:r w:rsidRPr="00F3093C">
        <w:rPr>
          <w:rFonts w:cs="Times New Roman"/>
          <w:szCs w:val="28"/>
        </w:rPr>
        <w:t xml:space="preserve">Выше сказанное нам показывает не только значение </w:t>
      </w:r>
      <w:r w:rsidR="00CB467C" w:rsidRPr="00F3093C">
        <w:rPr>
          <w:rFonts w:cs="Times New Roman"/>
          <w:szCs w:val="28"/>
        </w:rPr>
        <w:t>иероглифа</w:t>
      </w:r>
      <w:r w:rsidRPr="00F3093C">
        <w:rPr>
          <w:rFonts w:cs="Times New Roman"/>
          <w:szCs w:val="28"/>
        </w:rPr>
        <w:t xml:space="preserve"> </w:t>
      </w:r>
      <w:r w:rsidRPr="00F3093C">
        <w:rPr>
          <w:rFonts w:cs="Times New Roman"/>
          <w:szCs w:val="28"/>
        </w:rPr>
        <w:t>食</w:t>
      </w:r>
      <w:r w:rsidRPr="00F3093C">
        <w:rPr>
          <w:rFonts w:cs="Times New Roman"/>
          <w:szCs w:val="28"/>
        </w:rPr>
        <w:t xml:space="preserve">shí как термин </w:t>
      </w:r>
      <w:r w:rsidRPr="00F3093C">
        <w:rPr>
          <w:rFonts w:cs="Times New Roman"/>
          <w:i/>
          <w:iCs/>
          <w:szCs w:val="28"/>
        </w:rPr>
        <w:t>еда</w:t>
      </w:r>
      <w:r w:rsidRPr="00F3093C">
        <w:rPr>
          <w:rFonts w:cs="Times New Roman"/>
          <w:szCs w:val="28"/>
        </w:rPr>
        <w:t xml:space="preserve">, также дает </w:t>
      </w:r>
      <w:r w:rsidR="002C0521" w:rsidRPr="00F3093C">
        <w:rPr>
          <w:rFonts w:cs="Times New Roman"/>
          <w:szCs w:val="28"/>
        </w:rPr>
        <w:t>возможность</w:t>
      </w:r>
      <w:r w:rsidRPr="00F3093C">
        <w:rPr>
          <w:rFonts w:cs="Times New Roman"/>
          <w:szCs w:val="28"/>
        </w:rPr>
        <w:t xml:space="preserve"> понять глагольное обозначение данной лексемы, как </w:t>
      </w:r>
      <w:r w:rsidR="00F976C6" w:rsidRPr="00F3093C">
        <w:rPr>
          <w:rFonts w:cs="Times New Roman"/>
          <w:szCs w:val="28"/>
        </w:rPr>
        <w:t>у</w:t>
      </w:r>
      <w:r w:rsidRPr="00F3093C">
        <w:rPr>
          <w:rFonts w:cs="Times New Roman"/>
          <w:szCs w:val="28"/>
        </w:rPr>
        <w:t>потреблять пищу, как приготовить ее, т.е. путем этого высказывания мы можем видет</w:t>
      </w:r>
      <w:r w:rsidR="00F976C6" w:rsidRPr="00F3093C">
        <w:rPr>
          <w:rFonts w:cs="Times New Roman"/>
          <w:szCs w:val="28"/>
        </w:rPr>
        <w:t>ь, что</w:t>
      </w:r>
      <w:r w:rsidRPr="00F3093C">
        <w:rPr>
          <w:rFonts w:cs="Times New Roman"/>
          <w:szCs w:val="28"/>
        </w:rPr>
        <w:t xml:space="preserve"> в данном термине заложен </w:t>
      </w:r>
      <w:r w:rsidR="00EC1EA4" w:rsidRPr="00F3093C">
        <w:rPr>
          <w:rFonts w:cs="Times New Roman"/>
          <w:szCs w:val="28"/>
        </w:rPr>
        <w:t xml:space="preserve">основной </w:t>
      </w:r>
      <w:r w:rsidRPr="00F3093C">
        <w:rPr>
          <w:rFonts w:cs="Times New Roman"/>
          <w:szCs w:val="28"/>
        </w:rPr>
        <w:t xml:space="preserve">смысл </w:t>
      </w:r>
      <w:r w:rsidR="002C0521" w:rsidRPr="00F3093C">
        <w:rPr>
          <w:rFonts w:cs="Times New Roman"/>
          <w:szCs w:val="28"/>
        </w:rPr>
        <w:t xml:space="preserve">общего </w:t>
      </w:r>
      <w:r w:rsidR="006557AB" w:rsidRPr="00F3093C">
        <w:rPr>
          <w:rFonts w:cs="Times New Roman"/>
          <w:szCs w:val="28"/>
        </w:rPr>
        <w:t>семантического поля</w:t>
      </w:r>
      <w:r w:rsidR="002C0521" w:rsidRPr="00F3093C">
        <w:rPr>
          <w:rFonts w:cs="Times New Roman"/>
          <w:szCs w:val="28"/>
        </w:rPr>
        <w:t xml:space="preserve"> </w:t>
      </w:r>
      <w:r w:rsidRPr="00F3093C">
        <w:rPr>
          <w:rFonts w:cs="Times New Roman"/>
          <w:szCs w:val="28"/>
        </w:rPr>
        <w:t xml:space="preserve">«еда» в китайском языке. </w:t>
      </w:r>
    </w:p>
    <w:p w14:paraId="28533829" w14:textId="001C5992" w:rsidR="00D31EE3" w:rsidRPr="00F3093C" w:rsidRDefault="00EC1EA4" w:rsidP="00574D78">
      <w:pPr>
        <w:spacing w:after="0" w:line="360" w:lineRule="auto"/>
        <w:ind w:firstLine="709"/>
        <w:jc w:val="both"/>
        <w:rPr>
          <w:rFonts w:cs="Times New Roman"/>
          <w:szCs w:val="28"/>
          <w:lang w:val="ky-KG"/>
        </w:rPr>
      </w:pPr>
      <w:r w:rsidRPr="00F3093C">
        <w:rPr>
          <w:rFonts w:eastAsia="Times New Roman" w:cs="Times New Roman"/>
          <w:szCs w:val="28"/>
          <w:lang w:eastAsia="ru-RU"/>
        </w:rPr>
        <w:t>Становление</w:t>
      </w:r>
      <w:r w:rsidR="00E571EE" w:rsidRPr="00F3093C">
        <w:rPr>
          <w:rFonts w:eastAsia="Times New Roman" w:cs="Times New Roman"/>
          <w:szCs w:val="28"/>
          <w:lang w:eastAsia="ru-RU"/>
        </w:rPr>
        <w:t xml:space="preserve"> китайской национальной кухни обусловлено рядом культурно-исторических </w:t>
      </w:r>
      <w:r w:rsidRPr="00F3093C">
        <w:rPr>
          <w:rFonts w:eastAsia="Times New Roman" w:cs="Times New Roman"/>
          <w:szCs w:val="28"/>
          <w:lang w:eastAsia="ru-RU"/>
        </w:rPr>
        <w:t>факторов</w:t>
      </w:r>
      <w:r w:rsidR="00E571EE" w:rsidRPr="00F3093C">
        <w:rPr>
          <w:rFonts w:eastAsia="Times New Roman" w:cs="Times New Roman"/>
          <w:szCs w:val="28"/>
          <w:lang w:eastAsia="ru-RU"/>
        </w:rPr>
        <w:t>. С одной стороны многочисленные войны и природные бедствия на протяжении</w:t>
      </w:r>
      <w:r w:rsidR="00D46540" w:rsidRPr="00F3093C">
        <w:rPr>
          <w:rFonts w:eastAsia="Times New Roman" w:cs="Times New Roman"/>
          <w:szCs w:val="28"/>
          <w:lang w:eastAsia="ru-RU"/>
        </w:rPr>
        <w:t xml:space="preserve"> всей</w:t>
      </w:r>
      <w:r w:rsidR="00E571EE" w:rsidRPr="00F3093C">
        <w:rPr>
          <w:rFonts w:eastAsia="Times New Roman" w:cs="Times New Roman"/>
          <w:szCs w:val="28"/>
          <w:lang w:eastAsia="ru-RU"/>
        </w:rPr>
        <w:t xml:space="preserve"> истории, а с другой </w:t>
      </w:r>
      <w:r w:rsidR="00D46540" w:rsidRPr="00F3093C">
        <w:rPr>
          <w:rFonts w:cs="Times New Roman"/>
          <w:szCs w:val="28"/>
        </w:rPr>
        <w:t>—</w:t>
      </w:r>
      <w:r w:rsidR="00E571EE" w:rsidRPr="00F3093C">
        <w:rPr>
          <w:rFonts w:eastAsia="Times New Roman" w:cs="Times New Roman"/>
          <w:szCs w:val="28"/>
          <w:lang w:eastAsia="ru-RU"/>
        </w:rPr>
        <w:t xml:space="preserve"> стремление знати украшать свои столы разнообразными экзотическими блюдами, способствовали тому, что сегодня в китайской кухне используется практически все, что дает природа, в том числе такая экзотика, как плавники акулы, морские черепахи, вяленые медузы, ласточкины гнезда, трепанги, змеи, лягушки, семена и корни лотоса и многое другое. </w:t>
      </w:r>
    </w:p>
    <w:p w14:paraId="3BF81697" w14:textId="3B0C99C5" w:rsidR="00D31EE3" w:rsidRPr="00F3093C" w:rsidRDefault="00E571EE" w:rsidP="00574D78">
      <w:pPr>
        <w:spacing w:after="0" w:line="360" w:lineRule="auto"/>
        <w:ind w:firstLine="709"/>
        <w:jc w:val="both"/>
        <w:rPr>
          <w:rFonts w:cs="Times New Roman"/>
          <w:szCs w:val="28"/>
          <w:lang w:val="ky-KG"/>
        </w:rPr>
      </w:pPr>
      <w:r w:rsidRPr="00F3093C">
        <w:rPr>
          <w:rFonts w:cs="Times New Roman"/>
          <w:szCs w:val="28"/>
          <w:lang w:val="ky-KG"/>
        </w:rPr>
        <w:t>В исторических записках «</w:t>
      </w:r>
      <w:r w:rsidRPr="00F3093C">
        <w:rPr>
          <w:rFonts w:ascii="SimSun" w:eastAsia="SimSun" w:hAnsi="SimSun" w:cs="Times New Roman"/>
          <w:szCs w:val="28"/>
          <w:lang w:val="ky-KG"/>
        </w:rPr>
        <w:t xml:space="preserve">史记 </w:t>
      </w:r>
      <w:r w:rsidRPr="00F3093C">
        <w:rPr>
          <w:rFonts w:cs="Times New Roman"/>
          <w:szCs w:val="28"/>
          <w:lang w:val="ky-KG"/>
        </w:rPr>
        <w:t xml:space="preserve">(shǐjì) </w:t>
      </w:r>
      <w:r w:rsidRPr="00F3093C">
        <w:rPr>
          <w:rFonts w:cs="Times New Roman"/>
          <w:i/>
          <w:iCs/>
          <w:szCs w:val="28"/>
          <w:lang w:val="ky-KG"/>
        </w:rPr>
        <w:t>Исторические записки</w:t>
      </w:r>
      <w:r w:rsidRPr="00F3093C">
        <w:rPr>
          <w:rFonts w:cs="Times New Roman"/>
          <w:szCs w:val="28"/>
          <w:lang w:val="ky-KG"/>
        </w:rPr>
        <w:t xml:space="preserve">» древнекитайского историка Сыма Цяня повествуется о пире императора в честь </w:t>
      </w:r>
      <w:r w:rsidRPr="00F3093C">
        <w:rPr>
          <w:rFonts w:cs="Times New Roman"/>
          <w:szCs w:val="28"/>
          <w:lang w:val="ky-KG"/>
        </w:rPr>
        <w:lastRenderedPageBreak/>
        <w:t>своего врага, кот</w:t>
      </w:r>
      <w:r w:rsidR="00D46540" w:rsidRPr="00F3093C">
        <w:rPr>
          <w:rFonts w:cs="Times New Roman"/>
          <w:szCs w:val="28"/>
          <w:lang w:val="ky-KG"/>
        </w:rPr>
        <w:t>о</w:t>
      </w:r>
      <w:r w:rsidRPr="00F3093C">
        <w:rPr>
          <w:rFonts w:cs="Times New Roman"/>
          <w:szCs w:val="28"/>
          <w:lang w:val="ky-KG"/>
        </w:rPr>
        <w:t>рый в истории называется «Хунмэньский пир»</w:t>
      </w:r>
      <w:r w:rsidRPr="00F3093C">
        <w:rPr>
          <w:rStyle w:val="a8"/>
          <w:rFonts w:cs="Times New Roman"/>
          <w:szCs w:val="28"/>
        </w:rPr>
        <w:footnoteReference w:id="1"/>
      </w:r>
      <w:r w:rsidRPr="00F3093C">
        <w:rPr>
          <w:rFonts w:cs="Times New Roman"/>
          <w:szCs w:val="28"/>
          <w:lang w:val="ky-KG"/>
        </w:rPr>
        <w:t>[</w:t>
      </w:r>
      <w:r w:rsidR="00E91145" w:rsidRPr="00F3093C">
        <w:rPr>
          <w:rFonts w:cs="Times New Roman"/>
          <w:szCs w:val="28"/>
          <w:lang w:val="ky-KG"/>
        </w:rPr>
        <w:fldChar w:fldCharType="begin"/>
      </w:r>
      <w:r w:rsidR="00E91145" w:rsidRPr="00F3093C">
        <w:rPr>
          <w:rFonts w:cs="Times New Roman"/>
          <w:szCs w:val="28"/>
          <w:lang w:val="ky-KG"/>
        </w:rPr>
        <w:instrText xml:space="preserve"> REF _Ref196091711 \r \h </w:instrText>
      </w:r>
      <w:r w:rsidR="00E91145" w:rsidRPr="00F3093C">
        <w:rPr>
          <w:rFonts w:cs="Times New Roman"/>
          <w:szCs w:val="28"/>
          <w:lang w:val="ky-KG"/>
        </w:rPr>
      </w:r>
      <w:r w:rsidR="00F3093C">
        <w:rPr>
          <w:rFonts w:cs="Times New Roman"/>
          <w:szCs w:val="28"/>
          <w:lang w:val="ky-KG"/>
        </w:rPr>
        <w:instrText xml:space="preserve"> \* MERGEFORMAT </w:instrText>
      </w:r>
      <w:r w:rsidR="00E91145" w:rsidRPr="00F3093C">
        <w:rPr>
          <w:rFonts w:cs="Times New Roman"/>
          <w:szCs w:val="28"/>
          <w:lang w:val="ky-KG"/>
        </w:rPr>
        <w:fldChar w:fldCharType="separate"/>
      </w:r>
      <w:r w:rsidR="00F3093C">
        <w:rPr>
          <w:rFonts w:cs="Times New Roman"/>
          <w:szCs w:val="28"/>
          <w:lang w:val="ky-KG"/>
        </w:rPr>
        <w:t>142</w:t>
      </w:r>
      <w:r w:rsidR="00E91145" w:rsidRPr="00F3093C">
        <w:rPr>
          <w:rFonts w:cs="Times New Roman"/>
          <w:szCs w:val="28"/>
          <w:lang w:val="ky-KG"/>
        </w:rPr>
        <w:fldChar w:fldCharType="end"/>
      </w:r>
      <w:r w:rsidRPr="00F3093C">
        <w:rPr>
          <w:rFonts w:cs="Times New Roman"/>
          <w:szCs w:val="28"/>
          <w:lang w:val="ky-KG"/>
        </w:rPr>
        <w:t xml:space="preserve">, </w:t>
      </w:r>
      <w:r w:rsidR="00417443" w:rsidRPr="00F3093C">
        <w:rPr>
          <w:rFonts w:cs="Times New Roman"/>
          <w:szCs w:val="28"/>
          <w:lang w:val="ky-KG"/>
        </w:rPr>
        <w:t>с.</w:t>
      </w:r>
      <w:r w:rsidRPr="00F3093C">
        <w:rPr>
          <w:rFonts w:cs="Times New Roman"/>
          <w:szCs w:val="28"/>
          <w:lang w:val="ky-KG"/>
        </w:rPr>
        <w:t xml:space="preserve"> 22]. </w:t>
      </w:r>
      <w:r w:rsidRPr="00F3093C">
        <w:rPr>
          <w:rFonts w:cs="Times New Roman"/>
          <w:szCs w:val="28"/>
        </w:rPr>
        <w:t>Пиршество является важн</w:t>
      </w:r>
      <w:r w:rsidR="00EC1EA4" w:rsidRPr="00F3093C">
        <w:rPr>
          <w:rFonts w:cs="Times New Roman"/>
          <w:szCs w:val="28"/>
        </w:rPr>
        <w:t>ой</w:t>
      </w:r>
      <w:r w:rsidRPr="00F3093C">
        <w:rPr>
          <w:rFonts w:cs="Times New Roman"/>
          <w:szCs w:val="28"/>
        </w:rPr>
        <w:t xml:space="preserve"> </w:t>
      </w:r>
      <w:r w:rsidR="00EC1EA4" w:rsidRPr="00F3093C">
        <w:rPr>
          <w:rFonts w:cs="Times New Roman"/>
          <w:szCs w:val="28"/>
        </w:rPr>
        <w:t>частью</w:t>
      </w:r>
      <w:r w:rsidRPr="00F3093C">
        <w:rPr>
          <w:rFonts w:cs="Times New Roman"/>
          <w:szCs w:val="28"/>
        </w:rPr>
        <w:t xml:space="preserve"> китайской культуры питания. В понимании древних народов значение слова «пиршество» выходит далеко за рамки </w:t>
      </w:r>
      <w:r w:rsidR="00EC1EA4" w:rsidRPr="00F3093C">
        <w:rPr>
          <w:rFonts w:cs="Times New Roman"/>
          <w:szCs w:val="28"/>
        </w:rPr>
        <w:t xml:space="preserve">обыденного </w:t>
      </w:r>
      <w:r w:rsidRPr="00F3093C">
        <w:rPr>
          <w:rFonts w:cs="Times New Roman"/>
          <w:szCs w:val="28"/>
        </w:rPr>
        <w:t>приема пи</w:t>
      </w:r>
      <w:r w:rsidR="00EC1EA4" w:rsidRPr="00F3093C">
        <w:rPr>
          <w:rFonts w:cs="Times New Roman"/>
          <w:szCs w:val="28"/>
        </w:rPr>
        <w:t>щи</w:t>
      </w:r>
      <w:r w:rsidRPr="00F3093C">
        <w:rPr>
          <w:rFonts w:cs="Times New Roman"/>
          <w:szCs w:val="28"/>
        </w:rPr>
        <w:t xml:space="preserve">. Во время пиршества имеется возможность непринуждённого общения с гостями, </w:t>
      </w:r>
      <w:r w:rsidR="00EC1EA4" w:rsidRPr="00F3093C">
        <w:rPr>
          <w:rFonts w:cs="Times New Roman"/>
          <w:szCs w:val="28"/>
        </w:rPr>
        <w:t>укрепления</w:t>
      </w:r>
      <w:r w:rsidRPr="00F3093C">
        <w:rPr>
          <w:rFonts w:cs="Times New Roman"/>
          <w:szCs w:val="28"/>
        </w:rPr>
        <w:t xml:space="preserve"> хороших отношений с родственниками. Создание доброжелательных и дружеских </w:t>
      </w:r>
      <w:r w:rsidR="00EC1EA4" w:rsidRPr="00F3093C">
        <w:rPr>
          <w:rFonts w:cs="Times New Roman"/>
          <w:szCs w:val="28"/>
        </w:rPr>
        <w:t>связей</w:t>
      </w:r>
      <w:r w:rsidRPr="00F3093C">
        <w:rPr>
          <w:rFonts w:cs="Times New Roman"/>
          <w:szCs w:val="28"/>
        </w:rPr>
        <w:t xml:space="preserve"> с древних времен стали для китайцев важным способом </w:t>
      </w:r>
      <w:r w:rsidR="00EC1EA4" w:rsidRPr="00F3093C">
        <w:rPr>
          <w:rFonts w:cs="Times New Roman"/>
          <w:szCs w:val="28"/>
        </w:rPr>
        <w:t>коллективного</w:t>
      </w:r>
      <w:r w:rsidRPr="00F3093C">
        <w:rPr>
          <w:rFonts w:cs="Times New Roman"/>
          <w:szCs w:val="28"/>
        </w:rPr>
        <w:t xml:space="preserve"> объединения и налаживания отношений или решения более серьезных проблем. Этикет, нормы, обычаи и другие аспекты современных банкетных мероприятий все еще сохраняют некоторые </w:t>
      </w:r>
      <w:r w:rsidR="00EC1EA4" w:rsidRPr="00F3093C">
        <w:rPr>
          <w:rFonts w:cs="Times New Roman"/>
          <w:szCs w:val="28"/>
        </w:rPr>
        <w:t xml:space="preserve">элементы </w:t>
      </w:r>
      <w:r w:rsidRPr="00F3093C">
        <w:rPr>
          <w:rFonts w:cs="Times New Roman"/>
          <w:szCs w:val="28"/>
        </w:rPr>
        <w:t>древни</w:t>
      </w:r>
      <w:r w:rsidR="00EC1EA4" w:rsidRPr="00F3093C">
        <w:rPr>
          <w:rFonts w:cs="Times New Roman"/>
          <w:szCs w:val="28"/>
        </w:rPr>
        <w:t>х</w:t>
      </w:r>
      <w:r w:rsidRPr="00F3093C">
        <w:rPr>
          <w:rFonts w:cs="Times New Roman"/>
          <w:szCs w:val="28"/>
        </w:rPr>
        <w:t xml:space="preserve"> </w:t>
      </w:r>
      <w:r w:rsidR="003D6072" w:rsidRPr="00F3093C">
        <w:rPr>
          <w:rFonts w:cs="Times New Roman"/>
          <w:szCs w:val="28"/>
        </w:rPr>
        <w:t>обыча</w:t>
      </w:r>
      <w:r w:rsidR="00EC1EA4" w:rsidRPr="00F3093C">
        <w:rPr>
          <w:rFonts w:cs="Times New Roman"/>
          <w:szCs w:val="28"/>
        </w:rPr>
        <w:t>ев</w:t>
      </w:r>
      <w:r w:rsidRPr="00F3093C">
        <w:rPr>
          <w:rFonts w:cs="Times New Roman"/>
          <w:szCs w:val="28"/>
        </w:rPr>
        <w:t>.</w:t>
      </w:r>
    </w:p>
    <w:p w14:paraId="21CB2BC0" w14:textId="77777777" w:rsidR="00D31EE3" w:rsidRPr="00F3093C" w:rsidRDefault="002179C3" w:rsidP="00574D78">
      <w:pPr>
        <w:spacing w:after="0" w:line="360" w:lineRule="auto"/>
        <w:ind w:firstLine="709"/>
        <w:jc w:val="both"/>
        <w:rPr>
          <w:rFonts w:cs="Times New Roman"/>
          <w:szCs w:val="28"/>
          <w:lang w:val="ky-KG"/>
        </w:rPr>
      </w:pPr>
      <w:r w:rsidRPr="00F3093C">
        <w:rPr>
          <w:rFonts w:eastAsia="Times New Roman" w:cs="Times New Roman"/>
          <w:b/>
          <w:szCs w:val="28"/>
          <w:lang w:eastAsia="ru-RU"/>
        </w:rPr>
        <w:t xml:space="preserve">Культурно-исторический аспект </w:t>
      </w:r>
      <w:r w:rsidRPr="00F3093C">
        <w:rPr>
          <w:rFonts w:cs="Times New Roman"/>
          <w:b/>
          <w:szCs w:val="28"/>
        </w:rPr>
        <w:t xml:space="preserve">(влияние философских учений, развитие императорской кухни в Китае). </w:t>
      </w:r>
    </w:p>
    <w:p w14:paraId="43735698" w14:textId="165135FD" w:rsidR="00D31EE3" w:rsidRPr="00F3093C" w:rsidRDefault="00E571EE" w:rsidP="00574D78">
      <w:pPr>
        <w:spacing w:after="0" w:line="360" w:lineRule="auto"/>
        <w:ind w:firstLine="709"/>
        <w:jc w:val="both"/>
        <w:rPr>
          <w:rFonts w:cs="Times New Roman"/>
          <w:szCs w:val="28"/>
        </w:rPr>
      </w:pPr>
      <w:r w:rsidRPr="00F3093C">
        <w:rPr>
          <w:rFonts w:eastAsia="Times New Roman" w:cs="Times New Roman"/>
          <w:szCs w:val="28"/>
          <w:lang w:eastAsia="ru-RU"/>
        </w:rPr>
        <w:t xml:space="preserve">Китайская императорская еда возникла в эпоху династии Чжоу (XI век до н. э. - 476 г. до н. э.), ее расцвет пришелся на времена династий Чжоу, Цзинь и Хань (1122-220 гг. до н. э.). В этот период способы обработки </w:t>
      </w:r>
      <w:r w:rsidR="00EC1EA4" w:rsidRPr="00F3093C">
        <w:rPr>
          <w:rFonts w:eastAsia="Times New Roman" w:cs="Times New Roman"/>
          <w:szCs w:val="28"/>
          <w:lang w:eastAsia="ru-RU"/>
        </w:rPr>
        <w:t xml:space="preserve">пищевых продуктов </w:t>
      </w:r>
      <w:r w:rsidRPr="00F3093C">
        <w:rPr>
          <w:rFonts w:eastAsia="Times New Roman" w:cs="Times New Roman"/>
          <w:szCs w:val="28"/>
          <w:lang w:eastAsia="ru-RU"/>
        </w:rPr>
        <w:t>были крайне примитивны. Как правило, продукты жарили, раскладывая на раскалённых в огне камнях. И лишь с изобретением керамики появилась первая кухонная посуда. Новая кухонная утварь начинает использоваться одновременно с новыми способами обработки продуктов. Появляется технология жарки мяса на вертеле, в глине или соломе</w:t>
      </w:r>
      <w:r w:rsidR="00722BD9" w:rsidRPr="00F3093C">
        <w:rPr>
          <w:rFonts w:eastAsia="Times New Roman" w:cs="Times New Roman"/>
          <w:szCs w:val="28"/>
          <w:lang w:eastAsia="ru-RU"/>
        </w:rPr>
        <w:t>, м</w:t>
      </w:r>
      <w:r w:rsidRPr="00F3093C">
        <w:rPr>
          <w:rFonts w:eastAsia="Times New Roman" w:cs="Times New Roman"/>
          <w:szCs w:val="28"/>
          <w:lang w:eastAsia="ru-RU"/>
        </w:rPr>
        <w:t xml:space="preserve">ясо начинают варить в котле с водой или на пару. В период династии Чжоу появилось большое количество блюд из мяса, популярных в современной китайской кухне. В Китае сохранилось немало рецептов приготовления деликатесов из баранины. Так, в летописи «Ритуалы эпохи Чжоу» — одном из ранних памятников китайской классической литературы, входящем в конфуцианское «Тринадцатикнижие», — есть сведения, что еще при династии Чжоу был специальный чиновник, ведавший делами овцеводства. Одним из </w:t>
      </w:r>
      <w:r w:rsidRPr="00F3093C">
        <w:rPr>
          <w:rFonts w:eastAsia="Times New Roman" w:cs="Times New Roman"/>
          <w:szCs w:val="28"/>
          <w:lang w:eastAsia="ru-RU"/>
        </w:rPr>
        <w:lastRenderedPageBreak/>
        <w:t>«восьми изысканных яств» был жареный ягненок [</w:t>
      </w:r>
      <w:r w:rsidR="00202C37" w:rsidRPr="00F3093C">
        <w:rPr>
          <w:rFonts w:cs="Times New Roman"/>
          <w:szCs w:val="28"/>
        </w:rPr>
        <w:fldChar w:fldCharType="begin"/>
      </w:r>
      <w:r w:rsidR="00202C37" w:rsidRPr="00F3093C">
        <w:rPr>
          <w:rFonts w:eastAsia="Times New Roman" w:cs="Times New Roman"/>
          <w:szCs w:val="28"/>
          <w:lang w:eastAsia="ru-RU"/>
        </w:rPr>
        <w:instrText xml:space="preserve"> REF _Ref196091780 \r \h </w:instrText>
      </w:r>
      <w:r w:rsidR="00202C37" w:rsidRPr="00F3093C">
        <w:rPr>
          <w:rFonts w:cs="Times New Roman"/>
          <w:szCs w:val="28"/>
        </w:rPr>
      </w:r>
      <w:r w:rsidR="00F3093C">
        <w:rPr>
          <w:rFonts w:cs="Times New Roman"/>
          <w:szCs w:val="28"/>
        </w:rPr>
        <w:instrText xml:space="preserve"> \* MERGEFORMAT </w:instrText>
      </w:r>
      <w:r w:rsidR="00202C37" w:rsidRPr="00F3093C">
        <w:rPr>
          <w:rFonts w:cs="Times New Roman"/>
          <w:szCs w:val="28"/>
        </w:rPr>
        <w:fldChar w:fldCharType="separate"/>
      </w:r>
      <w:r w:rsidR="00F3093C">
        <w:rPr>
          <w:rFonts w:eastAsia="Times New Roman" w:cs="Times New Roman"/>
          <w:szCs w:val="28"/>
          <w:lang w:eastAsia="ru-RU"/>
        </w:rPr>
        <w:t>95</w:t>
      </w:r>
      <w:r w:rsidR="00202C37" w:rsidRPr="00F3093C">
        <w:rPr>
          <w:rFonts w:cs="Times New Roman"/>
          <w:szCs w:val="28"/>
        </w:rPr>
        <w:fldChar w:fldCharType="end"/>
      </w:r>
      <w:r w:rsidRPr="00F3093C">
        <w:rPr>
          <w:rFonts w:eastAsia="Times New Roman" w:cs="Times New Roman"/>
          <w:szCs w:val="28"/>
          <w:lang w:eastAsia="ru-RU"/>
        </w:rPr>
        <w:t xml:space="preserve">, </w:t>
      </w:r>
      <w:r w:rsidR="001304E4" w:rsidRPr="00F3093C">
        <w:rPr>
          <w:rFonts w:eastAsia="Times New Roman" w:cs="Times New Roman"/>
          <w:szCs w:val="28"/>
          <w:lang w:eastAsia="ru-RU"/>
        </w:rPr>
        <w:t>с.</w:t>
      </w:r>
      <w:r w:rsidRPr="00F3093C">
        <w:rPr>
          <w:rFonts w:eastAsia="Times New Roman" w:cs="Times New Roman"/>
          <w:szCs w:val="28"/>
          <w:lang w:eastAsia="ru-RU"/>
        </w:rPr>
        <w:t xml:space="preserve"> </w:t>
      </w:r>
      <w:r w:rsidRPr="00F3093C">
        <w:rPr>
          <w:rFonts w:cs="Times New Roman"/>
          <w:szCs w:val="28"/>
        </w:rPr>
        <w:t>44-45</w:t>
      </w:r>
      <w:r w:rsidRPr="00F3093C">
        <w:rPr>
          <w:rFonts w:eastAsia="Times New Roman" w:cs="Times New Roman"/>
          <w:szCs w:val="28"/>
          <w:lang w:eastAsia="ru-RU"/>
        </w:rPr>
        <w:t xml:space="preserve">]. Блюда из </w:t>
      </w:r>
      <w:r w:rsidR="004061AD" w:rsidRPr="00F3093C">
        <w:rPr>
          <w:rFonts w:eastAsia="Times New Roman" w:cs="Times New Roman"/>
          <w:szCs w:val="28"/>
          <w:lang w:eastAsia="ru-RU"/>
        </w:rPr>
        <w:t xml:space="preserve">мяса </w:t>
      </w:r>
      <w:r w:rsidRPr="00F3093C">
        <w:rPr>
          <w:rFonts w:eastAsia="Times New Roman" w:cs="Times New Roman"/>
          <w:szCs w:val="28"/>
          <w:lang w:eastAsia="ru-RU"/>
        </w:rPr>
        <w:t>молодых ягнят стали особенно популярны и в современном Китае в последние годы.</w:t>
      </w:r>
    </w:p>
    <w:p w14:paraId="7AF9DFB3" w14:textId="0596434B" w:rsidR="00D31EE3" w:rsidRPr="00F3093C" w:rsidRDefault="00E571EE" w:rsidP="00574D78">
      <w:pPr>
        <w:spacing w:after="0" w:line="360" w:lineRule="auto"/>
        <w:ind w:firstLine="709"/>
        <w:jc w:val="both"/>
        <w:rPr>
          <w:rFonts w:cs="Times New Roman"/>
          <w:szCs w:val="28"/>
          <w:lang w:val="ky-KG"/>
        </w:rPr>
      </w:pPr>
      <w:r w:rsidRPr="00F3093C">
        <w:rPr>
          <w:rFonts w:cs="Times New Roman"/>
          <w:szCs w:val="28"/>
        </w:rPr>
        <w:t xml:space="preserve">В период династии Чжоу широко использовался термин </w:t>
      </w:r>
      <w:r w:rsidRPr="00F3093C">
        <w:rPr>
          <w:rFonts w:eastAsia="SimSun" w:cs="Times New Roman"/>
          <w:szCs w:val="28"/>
        </w:rPr>
        <w:t>«</w:t>
      </w:r>
      <w:hyperlink r:id="rId13" w:tgtFrame="_blank" w:history="1">
        <w:r w:rsidRPr="00F3093C">
          <w:rPr>
            <w:rStyle w:val="a3"/>
            <w:rFonts w:ascii="SimSun" w:eastAsia="SimSun" w:hAnsi="SimSun" w:cs="Times New Roman"/>
            <w:color w:val="auto"/>
            <w:szCs w:val="28"/>
            <w:u w:val="none"/>
          </w:rPr>
          <w:t>八珍</w:t>
        </w:r>
      </w:hyperlink>
      <w:r w:rsidR="00D31EE3" w:rsidRPr="00F3093C">
        <w:rPr>
          <w:rFonts w:cs="Times New Roman"/>
          <w:szCs w:val="28"/>
        </w:rPr>
        <w:t xml:space="preserve"> </w:t>
      </w:r>
      <w:r w:rsidRPr="00F3093C">
        <w:rPr>
          <w:rFonts w:cs="Times New Roman"/>
          <w:szCs w:val="28"/>
        </w:rPr>
        <w:t>(восемь изысканных яств (гастрономических деликатесов, разнящихся по эпохам)», оказавшее большое влияние на последующие поколения [</w:t>
      </w:r>
      <w:r w:rsidR="00202C37" w:rsidRPr="00F3093C">
        <w:rPr>
          <w:rFonts w:cs="Times New Roman"/>
          <w:szCs w:val="28"/>
        </w:rPr>
        <w:fldChar w:fldCharType="begin"/>
      </w:r>
      <w:r w:rsidR="00202C37" w:rsidRPr="00F3093C">
        <w:rPr>
          <w:rFonts w:cs="Times New Roman"/>
          <w:szCs w:val="28"/>
        </w:rPr>
        <w:instrText xml:space="preserve"> REF _Ref196091780 \r \h </w:instrText>
      </w:r>
      <w:r w:rsidR="00202C37" w:rsidRPr="00F3093C">
        <w:rPr>
          <w:rFonts w:cs="Times New Roman"/>
          <w:szCs w:val="28"/>
        </w:rPr>
      </w:r>
      <w:r w:rsidR="00F3093C">
        <w:rPr>
          <w:rFonts w:cs="Times New Roman"/>
          <w:szCs w:val="28"/>
        </w:rPr>
        <w:instrText xml:space="preserve"> \* MERGEFORMAT </w:instrText>
      </w:r>
      <w:r w:rsidR="00202C37" w:rsidRPr="00F3093C">
        <w:rPr>
          <w:rFonts w:cs="Times New Roman"/>
          <w:szCs w:val="28"/>
        </w:rPr>
        <w:fldChar w:fldCharType="separate"/>
      </w:r>
      <w:r w:rsidR="00F3093C">
        <w:rPr>
          <w:rFonts w:cs="Times New Roman"/>
          <w:szCs w:val="28"/>
        </w:rPr>
        <w:t>95</w:t>
      </w:r>
      <w:r w:rsidR="00202C37" w:rsidRPr="00F3093C">
        <w:rPr>
          <w:rFonts w:cs="Times New Roman"/>
          <w:szCs w:val="28"/>
        </w:rPr>
        <w:fldChar w:fldCharType="end"/>
      </w:r>
      <w:r w:rsidR="00E32D80" w:rsidRPr="00F3093C">
        <w:rPr>
          <w:rFonts w:cs="Times New Roman"/>
          <w:szCs w:val="28"/>
        </w:rPr>
        <w:t xml:space="preserve">, с. </w:t>
      </w:r>
      <w:r w:rsidRPr="00F3093C">
        <w:rPr>
          <w:rFonts w:cs="Times New Roman"/>
          <w:szCs w:val="28"/>
        </w:rPr>
        <w:t xml:space="preserve">4]. </w:t>
      </w:r>
    </w:p>
    <w:p w14:paraId="79CBC28A" w14:textId="5230FBC1" w:rsidR="00D31EE3" w:rsidRPr="00F3093C" w:rsidRDefault="00E571EE" w:rsidP="00574D78">
      <w:pPr>
        <w:spacing w:after="0" w:line="360" w:lineRule="auto"/>
        <w:ind w:firstLine="709"/>
        <w:jc w:val="both"/>
        <w:rPr>
          <w:rFonts w:cs="Times New Roman"/>
          <w:szCs w:val="28"/>
          <w:lang w:val="ky-KG"/>
        </w:rPr>
      </w:pPr>
      <w:r w:rsidRPr="00F3093C">
        <w:rPr>
          <w:rFonts w:cs="Times New Roman"/>
          <w:szCs w:val="28"/>
          <w:lang w:val="ky-KG"/>
        </w:rPr>
        <w:t>С развитием богатства блюд начинает развиваться и кухонная утварь, так упоминания о первом Бронзовом холодильнике Бинцзянь (</w:t>
      </w:r>
      <w:r w:rsidRPr="00F3093C">
        <w:rPr>
          <w:rFonts w:cs="Times New Roman"/>
          <w:szCs w:val="28"/>
          <w:lang w:val="ky-KG"/>
        </w:rPr>
        <w:t>冰鉴</w:t>
      </w:r>
      <w:r w:rsidRPr="00F3093C">
        <w:rPr>
          <w:rFonts w:cs="Times New Roman"/>
          <w:szCs w:val="28"/>
          <w:lang w:val="ky-KG"/>
        </w:rPr>
        <w:t xml:space="preserve">, букв. «таз со льдом») </w:t>
      </w:r>
      <w:r w:rsidRPr="00F3093C">
        <w:rPr>
          <w:rFonts w:cs="Times New Roman"/>
          <w:szCs w:val="28"/>
          <w:shd w:val="clear" w:color="auto" w:fill="FFFFFF"/>
          <w:lang w:val="ky-KG"/>
        </w:rPr>
        <w:t>появившийся более 2,5 тыс. лет назад, встречаются ещё в «Чжоуских ритуалах» (</w:t>
      </w:r>
      <w:r w:rsidRPr="00F3093C">
        <w:rPr>
          <w:rFonts w:cs="Times New Roman"/>
          <w:szCs w:val="28"/>
          <w:shd w:val="clear" w:color="auto" w:fill="FFFFFF"/>
          <w:lang w:val="ky-KG"/>
        </w:rPr>
        <w:t>周礼</w:t>
      </w:r>
      <w:r w:rsidRPr="00F3093C">
        <w:rPr>
          <w:rFonts w:cs="Times New Roman"/>
          <w:szCs w:val="28"/>
          <w:shd w:val="clear" w:color="auto" w:fill="FFFFFF"/>
          <w:lang w:val="ky-KG"/>
        </w:rPr>
        <w:t xml:space="preserve">, по одной из теорий, этот литературный памятник появился в период Борющихся царств 403-221 гг. до н. э.) </w:t>
      </w:r>
      <w:r w:rsidRPr="00F3093C">
        <w:rPr>
          <w:rFonts w:cs="Times New Roman"/>
          <w:szCs w:val="28"/>
          <w:shd w:val="clear" w:color="auto" w:fill="FFFFFF"/>
        </w:rPr>
        <w:t>[</w:t>
      </w:r>
      <w:r w:rsidR="00202C37" w:rsidRPr="00F3093C">
        <w:rPr>
          <w:rFonts w:cs="Times New Roman"/>
          <w:szCs w:val="28"/>
        </w:rPr>
        <w:fldChar w:fldCharType="begin"/>
      </w:r>
      <w:r w:rsidR="00202C37" w:rsidRPr="00F3093C">
        <w:rPr>
          <w:rFonts w:cs="Times New Roman"/>
          <w:szCs w:val="28"/>
          <w:shd w:val="clear" w:color="auto" w:fill="FFFFFF"/>
        </w:rPr>
        <w:instrText xml:space="preserve"> REF _Ref196091834 \r \h </w:instrText>
      </w:r>
      <w:r w:rsidR="00202C37" w:rsidRPr="00F3093C">
        <w:rPr>
          <w:rFonts w:cs="Times New Roman"/>
          <w:szCs w:val="28"/>
        </w:rPr>
      </w:r>
      <w:r w:rsidR="00F3093C">
        <w:rPr>
          <w:rFonts w:cs="Times New Roman"/>
          <w:szCs w:val="28"/>
        </w:rPr>
        <w:instrText xml:space="preserve"> \* MERGEFORMAT </w:instrText>
      </w:r>
      <w:r w:rsidR="00202C37" w:rsidRPr="00F3093C">
        <w:rPr>
          <w:rFonts w:cs="Times New Roman"/>
          <w:szCs w:val="28"/>
        </w:rPr>
        <w:fldChar w:fldCharType="separate"/>
      </w:r>
      <w:r w:rsidR="00F3093C">
        <w:rPr>
          <w:rFonts w:cs="Times New Roman"/>
          <w:szCs w:val="28"/>
          <w:shd w:val="clear" w:color="auto" w:fill="FFFFFF"/>
        </w:rPr>
        <w:t>167</w:t>
      </w:r>
      <w:r w:rsidR="00202C37" w:rsidRPr="00F3093C">
        <w:rPr>
          <w:rFonts w:cs="Times New Roman"/>
          <w:szCs w:val="28"/>
        </w:rPr>
        <w:fldChar w:fldCharType="end"/>
      </w:r>
      <w:r w:rsidRPr="00F3093C">
        <w:rPr>
          <w:rFonts w:cs="Times New Roman"/>
          <w:szCs w:val="28"/>
          <w:shd w:val="clear" w:color="auto" w:fill="FFFFFF"/>
        </w:rPr>
        <w:t>]</w:t>
      </w:r>
      <w:r w:rsidRPr="00F3093C">
        <w:rPr>
          <w:rFonts w:cs="Times New Roman"/>
          <w:szCs w:val="28"/>
        </w:rPr>
        <w:t xml:space="preserve">. Имеются упоминания, что данный бронзовый холодильник «Бинцзянь» использовался еще в период правления князя </w:t>
      </w:r>
      <w:r w:rsidR="004061AD" w:rsidRPr="00F3093C">
        <w:rPr>
          <w:rFonts w:cs="Times New Roman"/>
          <w:szCs w:val="28"/>
        </w:rPr>
        <w:t xml:space="preserve">и </w:t>
      </w:r>
      <w:r w:rsidRPr="00F3093C">
        <w:rPr>
          <w:rFonts w:cs="Times New Roman"/>
          <w:szCs w:val="28"/>
        </w:rPr>
        <w:t xml:space="preserve">правителя царства Цзэн, и считался древним морозильным сосудом для вина. Он представляет собой два резервуара: малый резервуар, похожий на сосуд, </w:t>
      </w:r>
      <w:r w:rsidR="004061AD" w:rsidRPr="00F3093C">
        <w:rPr>
          <w:rFonts w:cs="Times New Roman"/>
          <w:szCs w:val="28"/>
        </w:rPr>
        <w:t xml:space="preserve">который </w:t>
      </w:r>
      <w:r w:rsidRPr="00F3093C">
        <w:rPr>
          <w:rFonts w:cs="Times New Roman"/>
          <w:szCs w:val="28"/>
        </w:rPr>
        <w:t xml:space="preserve">помещался внутрь большого, напоминающего таз с толстыми стенками. В таз засыпали лёд, а в сосуде хранили вино в охлажденном состоянии. Его можно назвать самым ранним холодильником в </w:t>
      </w:r>
      <w:r w:rsidR="004061AD" w:rsidRPr="00F3093C">
        <w:rPr>
          <w:rFonts w:cs="Times New Roman"/>
          <w:szCs w:val="28"/>
        </w:rPr>
        <w:t>истории человечества;</w:t>
      </w:r>
      <w:r w:rsidRPr="00F3093C">
        <w:rPr>
          <w:rFonts w:cs="Times New Roman"/>
          <w:szCs w:val="28"/>
        </w:rPr>
        <w:t xml:space="preserve"> </w:t>
      </w:r>
      <w:r w:rsidR="004B6311" w:rsidRPr="00F3093C">
        <w:rPr>
          <w:rFonts w:cs="Times New Roman"/>
          <w:szCs w:val="28"/>
        </w:rPr>
        <w:t>кроме того,</w:t>
      </w:r>
      <w:r w:rsidR="004061AD" w:rsidRPr="00F3093C">
        <w:rPr>
          <w:rFonts w:cs="Times New Roman"/>
          <w:szCs w:val="28"/>
        </w:rPr>
        <w:t xml:space="preserve"> </w:t>
      </w:r>
      <w:r w:rsidRPr="00F3093C">
        <w:rPr>
          <w:rFonts w:cs="Times New Roman"/>
          <w:szCs w:val="28"/>
        </w:rPr>
        <w:t>это также был важный церемониальный сосуд для жертвоприношений того времени.</w:t>
      </w:r>
    </w:p>
    <w:p w14:paraId="57753798" w14:textId="2509732D" w:rsidR="00D31EE3" w:rsidRPr="00F3093C" w:rsidRDefault="004061AD" w:rsidP="00574D78">
      <w:pPr>
        <w:spacing w:after="0" w:line="360" w:lineRule="auto"/>
        <w:ind w:firstLine="709"/>
        <w:jc w:val="both"/>
        <w:rPr>
          <w:rFonts w:cs="Times New Roman"/>
          <w:szCs w:val="28"/>
          <w:lang w:val="ky-KG"/>
        </w:rPr>
      </w:pPr>
      <w:r w:rsidRPr="00F3093C">
        <w:rPr>
          <w:rFonts w:eastAsia="Times New Roman" w:cs="Times New Roman"/>
          <w:szCs w:val="28"/>
          <w:lang w:eastAsia="ru-RU"/>
        </w:rPr>
        <w:t>В</w:t>
      </w:r>
      <w:r w:rsidR="00E571EE" w:rsidRPr="00F3093C">
        <w:rPr>
          <w:rFonts w:eastAsia="Times New Roman" w:cs="Times New Roman"/>
          <w:szCs w:val="28"/>
          <w:lang w:eastAsia="ru-RU"/>
        </w:rPr>
        <w:t xml:space="preserve"> период династии Хань появилось растительное масло</w:t>
      </w:r>
      <w:r w:rsidR="007B6362" w:rsidRPr="00F3093C">
        <w:rPr>
          <w:rFonts w:eastAsia="Times New Roman" w:cs="Times New Roman"/>
          <w:szCs w:val="28"/>
          <w:lang w:eastAsia="ru-RU"/>
        </w:rPr>
        <w:t>. П</w:t>
      </w:r>
      <w:r w:rsidR="00E571EE" w:rsidRPr="00F3093C">
        <w:rPr>
          <w:rFonts w:eastAsia="Times New Roman" w:cs="Times New Roman"/>
          <w:szCs w:val="28"/>
          <w:lang w:eastAsia="ru-RU"/>
        </w:rPr>
        <w:t xml:space="preserve">рименение этих масел значительно ускорило развитие кулинарии. Многообразие использования растительных масел </w:t>
      </w:r>
      <w:r w:rsidRPr="00F3093C">
        <w:rPr>
          <w:rFonts w:eastAsia="Times New Roman" w:cs="Times New Roman"/>
          <w:szCs w:val="28"/>
          <w:lang w:eastAsia="ru-RU"/>
        </w:rPr>
        <w:t xml:space="preserve">издавна </w:t>
      </w:r>
      <w:r w:rsidR="00E571EE" w:rsidRPr="00F3093C">
        <w:rPr>
          <w:rFonts w:eastAsia="Times New Roman" w:cs="Times New Roman"/>
          <w:szCs w:val="28"/>
          <w:lang w:eastAsia="ru-RU"/>
        </w:rPr>
        <w:t>характерно для</w:t>
      </w:r>
      <w:r w:rsidRPr="00F3093C">
        <w:rPr>
          <w:rFonts w:eastAsia="Times New Roman" w:cs="Times New Roman"/>
          <w:szCs w:val="28"/>
          <w:lang w:eastAsia="ru-RU"/>
        </w:rPr>
        <w:t xml:space="preserve"> </w:t>
      </w:r>
      <w:r w:rsidR="00E571EE" w:rsidRPr="00F3093C">
        <w:rPr>
          <w:rFonts w:eastAsia="Times New Roman" w:cs="Times New Roman"/>
          <w:szCs w:val="28"/>
          <w:lang w:eastAsia="ru-RU"/>
        </w:rPr>
        <w:t xml:space="preserve">китайской кухни: кунжутное, арахисовое, рапсовое, подсолнечное, кукурузное, оливковое, виноградное </w:t>
      </w:r>
      <w:r w:rsidR="007B6362" w:rsidRPr="00F3093C">
        <w:rPr>
          <w:rFonts w:eastAsia="Times New Roman" w:cs="Times New Roman"/>
          <w:szCs w:val="28"/>
          <w:lang w:eastAsia="ru-RU"/>
        </w:rPr>
        <w:t xml:space="preserve">— </w:t>
      </w:r>
      <w:r w:rsidR="00E571EE" w:rsidRPr="00F3093C">
        <w:rPr>
          <w:rFonts w:eastAsia="Times New Roman" w:cs="Times New Roman"/>
          <w:szCs w:val="28"/>
          <w:lang w:eastAsia="ru-RU"/>
        </w:rPr>
        <w:t>все виды как традиционных, так и новых видов растительных масел присутствуют на кухне в любом ресторане и есть под рукой у каждой хозяйки [</w:t>
      </w:r>
      <w:r w:rsidR="00202C37" w:rsidRPr="00F3093C">
        <w:rPr>
          <w:rFonts w:cs="Times New Roman"/>
          <w:szCs w:val="28"/>
        </w:rPr>
        <w:fldChar w:fldCharType="begin"/>
      </w:r>
      <w:r w:rsidR="00202C37" w:rsidRPr="00F3093C">
        <w:rPr>
          <w:rFonts w:eastAsia="Times New Roman" w:cs="Times New Roman"/>
          <w:szCs w:val="28"/>
          <w:lang w:eastAsia="ru-RU"/>
        </w:rPr>
        <w:instrText xml:space="preserve"> REF _Ref196092048 \r \h </w:instrText>
      </w:r>
      <w:r w:rsidR="00202C37" w:rsidRPr="00F3093C">
        <w:rPr>
          <w:rFonts w:cs="Times New Roman"/>
          <w:szCs w:val="28"/>
        </w:rPr>
      </w:r>
      <w:r w:rsidR="00F3093C">
        <w:rPr>
          <w:rFonts w:cs="Times New Roman"/>
          <w:szCs w:val="28"/>
        </w:rPr>
        <w:instrText xml:space="preserve"> \* MERGEFORMAT </w:instrText>
      </w:r>
      <w:r w:rsidR="00202C37" w:rsidRPr="00F3093C">
        <w:rPr>
          <w:rFonts w:cs="Times New Roman"/>
          <w:szCs w:val="28"/>
        </w:rPr>
        <w:fldChar w:fldCharType="separate"/>
      </w:r>
      <w:r w:rsidR="00F3093C">
        <w:rPr>
          <w:rFonts w:eastAsia="Times New Roman" w:cs="Times New Roman"/>
          <w:szCs w:val="28"/>
          <w:lang w:eastAsia="ru-RU"/>
        </w:rPr>
        <w:t>151</w:t>
      </w:r>
      <w:r w:rsidR="00202C37" w:rsidRPr="00F3093C">
        <w:rPr>
          <w:rFonts w:cs="Times New Roman"/>
          <w:szCs w:val="28"/>
        </w:rPr>
        <w:fldChar w:fldCharType="end"/>
      </w:r>
      <w:r w:rsidR="00E571EE" w:rsidRPr="00F3093C">
        <w:rPr>
          <w:rFonts w:eastAsia="Times New Roman" w:cs="Times New Roman"/>
          <w:szCs w:val="28"/>
          <w:lang w:eastAsia="ru-RU"/>
        </w:rPr>
        <w:t>].</w:t>
      </w:r>
    </w:p>
    <w:p w14:paraId="790520A0" w14:textId="2FD90260" w:rsidR="00D31EE3" w:rsidRPr="00F3093C" w:rsidRDefault="00E571EE" w:rsidP="00574D78">
      <w:pPr>
        <w:spacing w:after="0" w:line="360" w:lineRule="auto"/>
        <w:ind w:firstLine="709"/>
        <w:jc w:val="both"/>
        <w:rPr>
          <w:rFonts w:cs="Times New Roman"/>
          <w:szCs w:val="28"/>
          <w:lang w:val="ky-KG"/>
        </w:rPr>
      </w:pPr>
      <w:r w:rsidRPr="00F3093C">
        <w:rPr>
          <w:rFonts w:cs="Times New Roman"/>
          <w:szCs w:val="28"/>
        </w:rPr>
        <w:t>Во времена династий Хань, Вэй китайская кухня быстро развивалась, количество известных блюд значительно увеличилось. Лу Хоу во времена династии Хань открыл блюдо под названием «</w:t>
      </w:r>
      <w:r w:rsidRPr="00F3093C">
        <w:rPr>
          <w:rFonts w:cs="Times New Roman"/>
          <w:szCs w:val="28"/>
        </w:rPr>
        <w:t>五侯鲭</w:t>
      </w:r>
      <w:r w:rsidRPr="00F3093C">
        <w:rPr>
          <w:rFonts w:cs="Times New Roman"/>
          <w:szCs w:val="28"/>
        </w:rPr>
        <w:t xml:space="preserve">wǔhóuzhēng рагу пяти </w:t>
      </w:r>
      <w:r w:rsidRPr="00F3093C">
        <w:rPr>
          <w:rFonts w:cs="Times New Roman"/>
          <w:szCs w:val="28"/>
        </w:rPr>
        <w:lastRenderedPageBreak/>
        <w:t>князей (кушанье из рыбы и мяса, некогда примирившее враждовавших меж собой князей)». Император призвал враждующи</w:t>
      </w:r>
      <w:r w:rsidR="006E0964" w:rsidRPr="00F3093C">
        <w:rPr>
          <w:rFonts w:cs="Times New Roman"/>
          <w:szCs w:val="28"/>
        </w:rPr>
        <w:t>х</w:t>
      </w:r>
      <w:r w:rsidRPr="00F3093C">
        <w:rPr>
          <w:rFonts w:cs="Times New Roman"/>
          <w:szCs w:val="28"/>
        </w:rPr>
        <w:t xml:space="preserve"> князей к себе и преподнес на стол это изысканное блюдо, за которым пять князей династии Хань пришли к мирному согласию, т.е. это блюдо является самой ранней сборной солянкой в китайской традиционной кухне. При археологических раскопках Мавандуй на первой императорской могиле обнаруженной бамбуковой дощечке оставлены записи более ста кушаний. В книге</w:t>
      </w:r>
      <w:r w:rsidR="006E0964" w:rsidRPr="00F3093C">
        <w:rPr>
          <w:rFonts w:cs="Times New Roman"/>
          <w:szCs w:val="28"/>
        </w:rPr>
        <w:t>,</w:t>
      </w:r>
      <w:r w:rsidRPr="00F3093C">
        <w:rPr>
          <w:rFonts w:cs="Times New Roman"/>
          <w:szCs w:val="28"/>
        </w:rPr>
        <w:t xml:space="preserve"> написанно</w:t>
      </w:r>
      <w:r w:rsidR="006E0964" w:rsidRPr="00F3093C">
        <w:rPr>
          <w:rFonts w:cs="Times New Roman"/>
          <w:szCs w:val="28"/>
        </w:rPr>
        <w:t>й</w:t>
      </w:r>
      <w:r w:rsidRPr="00F3093C">
        <w:rPr>
          <w:rFonts w:cs="Times New Roman"/>
          <w:szCs w:val="28"/>
        </w:rPr>
        <w:t xml:space="preserve"> писателем периода Северная Вэй Цзя Сысе «Циминь яошу» (Энциклопедия для простого народа) записано более 200 наименований китайских блюд [</w:t>
      </w:r>
      <w:r w:rsidR="00202C37" w:rsidRPr="00F3093C">
        <w:rPr>
          <w:rFonts w:cs="Times New Roman"/>
          <w:szCs w:val="28"/>
        </w:rPr>
        <w:fldChar w:fldCharType="begin"/>
      </w:r>
      <w:r w:rsidR="00202C37" w:rsidRPr="00F3093C">
        <w:rPr>
          <w:rFonts w:cs="Times New Roman"/>
          <w:szCs w:val="28"/>
        </w:rPr>
        <w:instrText xml:space="preserve"> REF _Ref196092048 \r \h </w:instrText>
      </w:r>
      <w:r w:rsidR="00202C37" w:rsidRPr="00F3093C">
        <w:rPr>
          <w:rFonts w:cs="Times New Roman"/>
          <w:szCs w:val="28"/>
        </w:rPr>
      </w:r>
      <w:r w:rsidR="00F3093C">
        <w:rPr>
          <w:rFonts w:cs="Times New Roman"/>
          <w:szCs w:val="28"/>
        </w:rPr>
        <w:instrText xml:space="preserve"> \* MERGEFORMAT </w:instrText>
      </w:r>
      <w:r w:rsidR="00202C37" w:rsidRPr="00F3093C">
        <w:rPr>
          <w:rFonts w:cs="Times New Roman"/>
          <w:szCs w:val="28"/>
        </w:rPr>
        <w:fldChar w:fldCharType="separate"/>
      </w:r>
      <w:r w:rsidR="00F3093C">
        <w:rPr>
          <w:rFonts w:cs="Times New Roman"/>
          <w:szCs w:val="28"/>
        </w:rPr>
        <w:t>151</w:t>
      </w:r>
      <w:r w:rsidR="00202C37" w:rsidRPr="00F3093C">
        <w:rPr>
          <w:rFonts w:cs="Times New Roman"/>
          <w:szCs w:val="28"/>
        </w:rPr>
        <w:fldChar w:fldCharType="end"/>
      </w:r>
      <w:r w:rsidR="004577E1" w:rsidRPr="00F3093C">
        <w:rPr>
          <w:rFonts w:cs="Times New Roman"/>
          <w:szCs w:val="28"/>
        </w:rPr>
        <w:t>, с.</w:t>
      </w:r>
      <w:r w:rsidRPr="00F3093C">
        <w:rPr>
          <w:rFonts w:cs="Times New Roman"/>
          <w:szCs w:val="28"/>
        </w:rPr>
        <w:t xml:space="preserve"> 5-7]. </w:t>
      </w:r>
    </w:p>
    <w:p w14:paraId="002F98B3" w14:textId="4516990C" w:rsidR="00D31EE3" w:rsidRPr="00F3093C" w:rsidRDefault="00E571EE" w:rsidP="00574D78">
      <w:pPr>
        <w:spacing w:after="0" w:line="360" w:lineRule="auto"/>
        <w:ind w:firstLine="709"/>
        <w:jc w:val="both"/>
        <w:rPr>
          <w:rFonts w:cs="Times New Roman"/>
          <w:szCs w:val="28"/>
          <w:lang w:val="ky-KG"/>
        </w:rPr>
      </w:pPr>
      <w:r w:rsidRPr="00F3093C">
        <w:rPr>
          <w:rFonts w:cs="Times New Roman"/>
          <w:szCs w:val="28"/>
        </w:rPr>
        <w:t xml:space="preserve">В последующие годы с проникновением буддизма в культуру китайского народа кухня оказалась под большим влиянием постной пищи буддизма. Во времена династии Сун наступил апогей в развитии китайской кухни. В то время на рынке уже были вегетарианские блюда, отмеченные ароматами юга, севера и провинции Сычуань, что указывает на то, что основные вкусовые жанры китайской кухни сформировались во времена династии Сун. Во времена династий Юань, Мин и Цин китайская кухня получила большое развитие, насчитывая тысячи блюд. С конца династии Цин и в начале становления Китайской Республики с приездом иностранцев на территорию </w:t>
      </w:r>
      <w:r w:rsidR="006D7A5D" w:rsidRPr="00F3093C">
        <w:rPr>
          <w:rFonts w:cs="Times New Roman"/>
          <w:szCs w:val="28"/>
        </w:rPr>
        <w:t>П</w:t>
      </w:r>
      <w:r w:rsidRPr="00F3093C">
        <w:rPr>
          <w:rFonts w:cs="Times New Roman"/>
          <w:szCs w:val="28"/>
        </w:rPr>
        <w:t>однебесной, китайская кухня перемешал</w:t>
      </w:r>
      <w:r w:rsidR="006D7A5D" w:rsidRPr="00F3093C">
        <w:rPr>
          <w:rFonts w:cs="Times New Roman"/>
          <w:szCs w:val="28"/>
        </w:rPr>
        <w:t>а</w:t>
      </w:r>
      <w:r w:rsidRPr="00F3093C">
        <w:rPr>
          <w:rFonts w:cs="Times New Roman"/>
          <w:szCs w:val="28"/>
        </w:rPr>
        <w:t xml:space="preserve"> в себе некоторые вкусы западных блюд. После основания Китайской Народной Республики, особенно с 1979 года, были достигнуты положительные результаты в области наследования и новаторства блюд [</w:t>
      </w:r>
      <w:r w:rsidR="00202C37" w:rsidRPr="00F3093C">
        <w:rPr>
          <w:rFonts w:cs="Times New Roman"/>
          <w:szCs w:val="28"/>
        </w:rPr>
        <w:fldChar w:fldCharType="begin"/>
      </w:r>
      <w:r w:rsidR="00202C37" w:rsidRPr="00F3093C">
        <w:rPr>
          <w:rFonts w:cs="Times New Roman"/>
          <w:szCs w:val="28"/>
        </w:rPr>
        <w:instrText xml:space="preserve"> REF _Ref196091711 \r \h </w:instrText>
      </w:r>
      <w:r w:rsidR="00202C37" w:rsidRPr="00F3093C">
        <w:rPr>
          <w:rFonts w:cs="Times New Roman"/>
          <w:szCs w:val="28"/>
        </w:rPr>
      </w:r>
      <w:r w:rsidR="00F3093C">
        <w:rPr>
          <w:rFonts w:cs="Times New Roman"/>
          <w:szCs w:val="28"/>
        </w:rPr>
        <w:instrText xml:space="preserve"> \* MERGEFORMAT </w:instrText>
      </w:r>
      <w:r w:rsidR="00202C37" w:rsidRPr="00F3093C">
        <w:rPr>
          <w:rFonts w:cs="Times New Roman"/>
          <w:szCs w:val="28"/>
        </w:rPr>
        <w:fldChar w:fldCharType="separate"/>
      </w:r>
      <w:r w:rsidR="00F3093C">
        <w:rPr>
          <w:rFonts w:cs="Times New Roman"/>
          <w:szCs w:val="28"/>
        </w:rPr>
        <w:t>142</w:t>
      </w:r>
      <w:r w:rsidR="00202C37" w:rsidRPr="00F3093C">
        <w:rPr>
          <w:rFonts w:cs="Times New Roman"/>
          <w:szCs w:val="28"/>
        </w:rPr>
        <w:fldChar w:fldCharType="end"/>
      </w:r>
      <w:r w:rsidR="00C076E8" w:rsidRPr="00F3093C">
        <w:rPr>
          <w:rFonts w:cs="Times New Roman"/>
          <w:szCs w:val="28"/>
        </w:rPr>
        <w:t>, с.</w:t>
      </w:r>
      <w:r w:rsidRPr="00F3093C">
        <w:rPr>
          <w:rFonts w:cs="Times New Roman"/>
          <w:szCs w:val="28"/>
        </w:rPr>
        <w:t xml:space="preserve"> 292].</w:t>
      </w:r>
    </w:p>
    <w:p w14:paraId="54585FE4" w14:textId="77777777" w:rsidR="00D31EE3" w:rsidRPr="00F3093C" w:rsidRDefault="002179C3" w:rsidP="00574D78">
      <w:pPr>
        <w:spacing w:after="0" w:line="360" w:lineRule="auto"/>
        <w:ind w:firstLine="709"/>
        <w:jc w:val="both"/>
        <w:rPr>
          <w:rFonts w:cs="Times New Roman"/>
          <w:szCs w:val="28"/>
          <w:lang w:val="ky-KG"/>
        </w:rPr>
      </w:pPr>
      <w:r w:rsidRPr="00F3093C">
        <w:rPr>
          <w:rFonts w:cs="Times New Roman"/>
          <w:b/>
          <w:szCs w:val="28"/>
        </w:rPr>
        <w:t>Формирование региональных традиций и традиционные блюда в Китае.</w:t>
      </w:r>
    </w:p>
    <w:p w14:paraId="21C080D1" w14:textId="024C3ECC" w:rsidR="00D31EE3" w:rsidRPr="00F3093C" w:rsidRDefault="00E571EE" w:rsidP="00574D78">
      <w:pPr>
        <w:spacing w:after="0" w:line="360" w:lineRule="auto"/>
        <w:ind w:firstLine="709"/>
        <w:jc w:val="both"/>
        <w:rPr>
          <w:rFonts w:cs="Times New Roman"/>
          <w:szCs w:val="28"/>
          <w:lang w:val="ky-KG"/>
        </w:rPr>
      </w:pPr>
      <w:r w:rsidRPr="00F3093C">
        <w:rPr>
          <w:rFonts w:cs="Times New Roman"/>
          <w:szCs w:val="28"/>
          <w:lang w:val="ky-KG"/>
        </w:rPr>
        <w:t xml:space="preserve">Традиционные блюда из всех частей Китая были возвращены на рынок, кроме Пекинского ресторана императорской кухни «Фаншань», также в Сиане, Ханчжоу, Кайфэн, Янчжоу и других местах также исследовали и начали </w:t>
      </w:r>
      <w:r w:rsidRPr="00F3093C">
        <w:rPr>
          <w:rFonts w:cs="Times New Roman"/>
          <w:szCs w:val="28"/>
          <w:lang w:val="ky-KG"/>
        </w:rPr>
        <w:lastRenderedPageBreak/>
        <w:t xml:space="preserve">востанавливать кухни династии Тан, Сун, конфуцианской кухни и кухни </w:t>
      </w:r>
      <w:hyperlink r:id="rId14" w:tgtFrame="_self" w:history="1">
        <w:r w:rsidRPr="00F3093C">
          <w:rPr>
            <w:rStyle w:val="a3"/>
            <w:rFonts w:cs="Times New Roman"/>
            <w:color w:val="auto"/>
            <w:szCs w:val="28"/>
            <w:u w:val="none"/>
            <w:lang w:val="ky-KG"/>
          </w:rPr>
          <w:t>红楼</w:t>
        </w:r>
      </w:hyperlink>
      <w:r w:rsidRPr="00F3093C">
        <w:rPr>
          <w:rFonts w:cs="Times New Roman"/>
          <w:szCs w:val="28"/>
          <w:lang w:val="ky-KG"/>
        </w:rPr>
        <w:t xml:space="preserve"> Хунлоу</w:t>
      </w:r>
      <w:r w:rsidRPr="00F3093C">
        <w:rPr>
          <w:rFonts w:cs="Times New Roman"/>
          <w:szCs w:val="28"/>
          <w:vertAlign w:val="superscript"/>
        </w:rPr>
        <w:footnoteReference w:id="2"/>
      </w:r>
      <w:r w:rsidRPr="00F3093C">
        <w:rPr>
          <w:rFonts w:cs="Times New Roman"/>
          <w:szCs w:val="28"/>
          <w:lang w:val="ky-KG"/>
        </w:rPr>
        <w:t xml:space="preserve">. </w:t>
      </w:r>
    </w:p>
    <w:p w14:paraId="01B096E4" w14:textId="02F3062E" w:rsidR="00D31EE3" w:rsidRPr="00F3093C" w:rsidRDefault="00202C37" w:rsidP="00574D78">
      <w:pPr>
        <w:spacing w:after="0" w:line="360" w:lineRule="auto"/>
        <w:ind w:firstLine="709"/>
        <w:jc w:val="both"/>
        <w:rPr>
          <w:rFonts w:cs="Times New Roman"/>
          <w:szCs w:val="28"/>
          <w:lang w:val="ky-KG"/>
        </w:rPr>
      </w:pPr>
      <w:r w:rsidRPr="00F3093C">
        <w:rPr>
          <w:rFonts w:cs="Times New Roman"/>
          <w:szCs w:val="28"/>
        </w:rPr>
        <w:t>Китайская гастрономия представлена широким многообразием блюд, классифицируемых по региональному признаку, отличающиеся особенностями подачи, способам приготовления</w:t>
      </w:r>
      <w:r w:rsidR="00E571EE" w:rsidRPr="00F3093C">
        <w:rPr>
          <w:rFonts w:cs="Times New Roman"/>
          <w:szCs w:val="28"/>
        </w:rPr>
        <w:t xml:space="preserve">. </w:t>
      </w:r>
      <w:bookmarkStart w:id="73" w:name="_Hlk182081850"/>
      <w:r w:rsidRPr="00F3093C">
        <w:rPr>
          <w:rFonts w:eastAsia="Times New Roman" w:cs="Times New Roman"/>
          <w:szCs w:val="28"/>
          <w:lang w:val="ky-KG"/>
        </w:rPr>
        <w:t>Например, понятие</w:t>
      </w:r>
      <w:r w:rsidR="00E571EE" w:rsidRPr="00F3093C">
        <w:rPr>
          <w:rFonts w:eastAsia="Times New Roman" w:cs="Times New Roman"/>
          <w:szCs w:val="28"/>
          <w:lang w:val="ky-KG"/>
        </w:rPr>
        <w:t xml:space="preserve"> </w:t>
      </w:r>
      <w:bookmarkStart w:id="74" w:name="_Hlk192836987"/>
      <w:r w:rsidR="00E571EE" w:rsidRPr="00F3093C">
        <w:rPr>
          <w:rFonts w:eastAsia="SimSun" w:cs="Times New Roman"/>
          <w:szCs w:val="28"/>
          <w:lang w:val="ky-KG"/>
        </w:rPr>
        <w:t>八大菜系</w:t>
      </w:r>
      <w:r w:rsidR="00E571EE" w:rsidRPr="00F3093C">
        <w:rPr>
          <w:rFonts w:eastAsia="Times New Roman" w:cs="Times New Roman"/>
          <w:szCs w:val="28"/>
          <w:lang w:val="ky-KG"/>
        </w:rPr>
        <w:t xml:space="preserve"> bādà càixì восемь больших китайских кухонь (</w:t>
      </w:r>
      <w:r w:rsidR="00E571EE" w:rsidRPr="00F3093C">
        <w:rPr>
          <w:rFonts w:eastAsia="Times New Roman" w:cs="Times New Roman"/>
          <w:i/>
          <w:iCs/>
          <w:szCs w:val="28"/>
          <w:lang w:val="ky-KG"/>
        </w:rPr>
        <w:t>шаньдунская, сычуаньская, кантонская, хуайянская, хунаньская, фуцзяньская, чжэцзянская, аньхойская</w:t>
      </w:r>
      <w:r w:rsidR="00E571EE" w:rsidRPr="00F3093C">
        <w:rPr>
          <w:rFonts w:eastAsia="Times New Roman" w:cs="Times New Roman"/>
          <w:szCs w:val="28"/>
          <w:lang w:val="ky-KG"/>
        </w:rPr>
        <w:t>)</w:t>
      </w:r>
      <w:bookmarkEnd w:id="74"/>
      <w:r w:rsidR="00E571EE" w:rsidRPr="00F3093C">
        <w:rPr>
          <w:rFonts w:cs="Times New Roman"/>
          <w:szCs w:val="28"/>
          <w:lang w:val="ky-KG"/>
        </w:rPr>
        <w:t xml:space="preserve"> </w:t>
      </w:r>
      <w:bookmarkEnd w:id="73"/>
      <w:r w:rsidR="00E571EE" w:rsidRPr="00F3093C">
        <w:rPr>
          <w:rFonts w:cs="Times New Roman"/>
          <w:szCs w:val="28"/>
          <w:lang w:val="ky-KG"/>
        </w:rPr>
        <w:t>[</w:t>
      </w:r>
      <w:r w:rsidR="0030499C" w:rsidRPr="00F3093C">
        <w:rPr>
          <w:rFonts w:cs="Times New Roman"/>
          <w:szCs w:val="28"/>
          <w:lang w:val="ky-KG"/>
        </w:rPr>
        <w:fldChar w:fldCharType="begin"/>
      </w:r>
      <w:r w:rsidR="0030499C" w:rsidRPr="00F3093C">
        <w:rPr>
          <w:rFonts w:cs="Times New Roman"/>
          <w:szCs w:val="28"/>
          <w:lang w:val="ky-KG"/>
        </w:rPr>
        <w:instrText xml:space="preserve"> REF _Ref196092392 \r \h </w:instrText>
      </w:r>
      <w:r w:rsidR="0030499C" w:rsidRPr="00F3093C">
        <w:rPr>
          <w:rFonts w:cs="Times New Roman"/>
          <w:szCs w:val="28"/>
          <w:lang w:val="ky-KG"/>
        </w:rPr>
      </w:r>
      <w:r w:rsidR="00F3093C">
        <w:rPr>
          <w:rFonts w:cs="Times New Roman"/>
          <w:szCs w:val="28"/>
          <w:lang w:val="ky-KG"/>
        </w:rPr>
        <w:instrText xml:space="preserve"> \* MERGEFORMAT </w:instrText>
      </w:r>
      <w:r w:rsidR="0030499C" w:rsidRPr="00F3093C">
        <w:rPr>
          <w:rFonts w:cs="Times New Roman"/>
          <w:szCs w:val="28"/>
          <w:lang w:val="ky-KG"/>
        </w:rPr>
        <w:fldChar w:fldCharType="separate"/>
      </w:r>
      <w:r w:rsidR="00F3093C">
        <w:rPr>
          <w:rFonts w:cs="Times New Roman"/>
          <w:szCs w:val="28"/>
          <w:lang w:val="ky-KG"/>
        </w:rPr>
        <w:t>94</w:t>
      </w:r>
      <w:r w:rsidR="0030499C" w:rsidRPr="00F3093C">
        <w:rPr>
          <w:rFonts w:cs="Times New Roman"/>
          <w:szCs w:val="28"/>
          <w:lang w:val="ky-KG"/>
        </w:rPr>
        <w:fldChar w:fldCharType="end"/>
      </w:r>
      <w:r w:rsidR="0030499C" w:rsidRPr="00F3093C">
        <w:rPr>
          <w:rFonts w:cs="Times New Roman"/>
          <w:szCs w:val="28"/>
          <w:lang w:val="ky-KG"/>
        </w:rPr>
        <w:fldChar w:fldCharType="begin"/>
      </w:r>
      <w:r w:rsidR="0030499C" w:rsidRPr="00F3093C">
        <w:rPr>
          <w:rFonts w:cs="Times New Roman"/>
          <w:szCs w:val="28"/>
          <w:lang w:val="ky-KG"/>
        </w:rPr>
        <w:instrText xml:space="preserve"> REF _Ref196091780 \r \h </w:instrText>
      </w:r>
      <w:r w:rsidR="0030499C" w:rsidRPr="00F3093C">
        <w:rPr>
          <w:rFonts w:cs="Times New Roman"/>
          <w:szCs w:val="28"/>
          <w:lang w:val="ky-KG"/>
        </w:rPr>
      </w:r>
      <w:r w:rsidR="00F3093C">
        <w:rPr>
          <w:rFonts w:cs="Times New Roman"/>
          <w:szCs w:val="28"/>
          <w:lang w:val="ky-KG"/>
        </w:rPr>
        <w:instrText xml:space="preserve"> \* MERGEFORMAT </w:instrText>
      </w:r>
      <w:r w:rsidR="0030499C" w:rsidRPr="00F3093C">
        <w:rPr>
          <w:rFonts w:cs="Times New Roman"/>
          <w:szCs w:val="28"/>
          <w:lang w:val="ky-KG"/>
        </w:rPr>
        <w:fldChar w:fldCharType="separate"/>
      </w:r>
      <w:r w:rsidR="00F3093C">
        <w:rPr>
          <w:rFonts w:cs="Times New Roman"/>
          <w:szCs w:val="28"/>
          <w:lang w:val="ky-KG"/>
        </w:rPr>
        <w:t>95</w:t>
      </w:r>
      <w:r w:rsidR="0030499C" w:rsidRPr="00F3093C">
        <w:rPr>
          <w:rFonts w:cs="Times New Roman"/>
          <w:szCs w:val="28"/>
          <w:lang w:val="ky-KG"/>
        </w:rPr>
        <w:fldChar w:fldCharType="end"/>
      </w:r>
      <w:r w:rsidR="00EE54B6" w:rsidRPr="00F3093C">
        <w:rPr>
          <w:rFonts w:cs="Times New Roman"/>
          <w:szCs w:val="28"/>
          <w:lang w:val="ky-KG"/>
        </w:rPr>
        <w:t>, с.</w:t>
      </w:r>
      <w:r w:rsidR="00E571EE" w:rsidRPr="00F3093C">
        <w:rPr>
          <w:rFonts w:cs="Times New Roman"/>
          <w:szCs w:val="28"/>
          <w:lang w:val="ky-KG"/>
        </w:rPr>
        <w:t xml:space="preserve"> 106]</w:t>
      </w:r>
      <w:r w:rsidR="00E571EE" w:rsidRPr="00F3093C">
        <w:rPr>
          <w:rFonts w:eastAsia="Times New Roman" w:cs="Times New Roman"/>
          <w:szCs w:val="28"/>
          <w:lang w:val="ky-KG"/>
        </w:rPr>
        <w:t xml:space="preserve">. </w:t>
      </w:r>
    </w:p>
    <w:p w14:paraId="1BE56404" w14:textId="5522B4C2" w:rsidR="00D31EE3" w:rsidRPr="00F3093C" w:rsidRDefault="00E571EE" w:rsidP="00574D78">
      <w:pPr>
        <w:spacing w:after="0" w:line="360" w:lineRule="auto"/>
        <w:ind w:firstLine="709"/>
        <w:jc w:val="both"/>
        <w:rPr>
          <w:rFonts w:cs="Times New Roman"/>
          <w:szCs w:val="28"/>
          <w:lang w:val="ky-KG"/>
        </w:rPr>
      </w:pPr>
      <w:r w:rsidRPr="00F3093C">
        <w:rPr>
          <w:rFonts w:eastAsia="Times New Roman" w:cs="Times New Roman"/>
          <w:i/>
          <w:iCs/>
          <w:szCs w:val="28"/>
        </w:rPr>
        <w:t>Кухня провинции Шаньдун</w:t>
      </w:r>
      <w:r w:rsidR="00335D84" w:rsidRPr="00F3093C">
        <w:rPr>
          <w:rFonts w:eastAsia="Times New Roman" w:cs="Times New Roman"/>
          <w:szCs w:val="28"/>
        </w:rPr>
        <w:t>, находящийся</w:t>
      </w:r>
      <w:r w:rsidRPr="00F3093C">
        <w:rPr>
          <w:rFonts w:eastAsia="Times New Roman" w:cs="Times New Roman"/>
          <w:szCs w:val="28"/>
        </w:rPr>
        <w:t xml:space="preserve"> недалеко от Желтой реки</w:t>
      </w:r>
      <w:r w:rsidR="00335D84" w:rsidRPr="00F3093C">
        <w:rPr>
          <w:rFonts w:eastAsia="Times New Roman" w:cs="Times New Roman"/>
          <w:szCs w:val="28"/>
        </w:rPr>
        <w:t xml:space="preserve">, </w:t>
      </w:r>
      <w:r w:rsidRPr="00F3093C">
        <w:rPr>
          <w:rFonts w:eastAsia="Times New Roman" w:cs="Times New Roman"/>
          <w:szCs w:val="28"/>
        </w:rPr>
        <w:t xml:space="preserve">отличается низкокачественными </w:t>
      </w:r>
      <w:r w:rsidR="004061AD" w:rsidRPr="00F3093C">
        <w:rPr>
          <w:rFonts w:eastAsia="Times New Roman" w:cs="Times New Roman"/>
          <w:szCs w:val="28"/>
        </w:rPr>
        <w:t>субпродуктами</w:t>
      </w:r>
      <w:r w:rsidRPr="00F3093C">
        <w:rPr>
          <w:rFonts w:eastAsia="Times New Roman" w:cs="Times New Roman"/>
          <w:szCs w:val="28"/>
        </w:rPr>
        <w:t xml:space="preserve"> (</w:t>
      </w:r>
      <w:r w:rsidR="00B1572B" w:rsidRPr="00F3093C">
        <w:rPr>
          <w:rFonts w:eastAsia="Times New Roman" w:cs="Times New Roman"/>
          <w:szCs w:val="28"/>
        </w:rPr>
        <w:t xml:space="preserve">в основном </w:t>
      </w:r>
      <w:r w:rsidRPr="00F3093C">
        <w:rPr>
          <w:rFonts w:eastAsia="Times New Roman" w:cs="Times New Roman"/>
          <w:szCs w:val="28"/>
        </w:rPr>
        <w:t>внутренностями животных)</w:t>
      </w:r>
      <w:r w:rsidR="00870D6D" w:rsidRPr="00F3093C">
        <w:rPr>
          <w:rFonts w:eastAsia="Times New Roman" w:cs="Times New Roman"/>
          <w:szCs w:val="28"/>
        </w:rPr>
        <w:t>.</w:t>
      </w:r>
      <w:r w:rsidRPr="00F3093C">
        <w:rPr>
          <w:rFonts w:eastAsia="Times New Roman" w:cs="Times New Roman"/>
          <w:szCs w:val="28"/>
        </w:rPr>
        <w:t xml:space="preserve"> В прибрежном Цзяодун «свежесть» является основным ароматом, который имеет большое </w:t>
      </w:r>
      <w:r w:rsidR="004061AD" w:rsidRPr="00F3093C">
        <w:rPr>
          <w:rFonts w:eastAsia="Times New Roman" w:cs="Times New Roman"/>
          <w:szCs w:val="28"/>
        </w:rPr>
        <w:t>значение</w:t>
      </w:r>
      <w:r w:rsidRPr="00F3093C">
        <w:rPr>
          <w:rFonts w:eastAsia="Times New Roman" w:cs="Times New Roman"/>
          <w:szCs w:val="28"/>
        </w:rPr>
        <w:t xml:space="preserve"> </w:t>
      </w:r>
      <w:r w:rsidR="004061AD" w:rsidRPr="00F3093C">
        <w:rPr>
          <w:rFonts w:eastAsia="Times New Roman" w:cs="Times New Roman"/>
          <w:szCs w:val="28"/>
        </w:rPr>
        <w:t>в</w:t>
      </w:r>
      <w:r w:rsidRPr="00F3093C">
        <w:rPr>
          <w:rFonts w:eastAsia="Times New Roman" w:cs="Times New Roman"/>
          <w:szCs w:val="28"/>
        </w:rPr>
        <w:t xml:space="preserve"> приготовлени</w:t>
      </w:r>
      <w:r w:rsidR="004061AD" w:rsidRPr="00F3093C">
        <w:rPr>
          <w:rFonts w:eastAsia="Times New Roman" w:cs="Times New Roman"/>
          <w:szCs w:val="28"/>
        </w:rPr>
        <w:t>и</w:t>
      </w:r>
      <w:r w:rsidRPr="00F3093C">
        <w:rPr>
          <w:rFonts w:eastAsia="Times New Roman" w:cs="Times New Roman"/>
          <w:szCs w:val="28"/>
        </w:rPr>
        <w:t xml:space="preserve"> пищи в северных регионах.</w:t>
      </w:r>
    </w:p>
    <w:p w14:paraId="58A397D5" w14:textId="613E47B6" w:rsidR="00D31EE3" w:rsidRPr="00F3093C" w:rsidRDefault="00E571EE" w:rsidP="00574D78">
      <w:pPr>
        <w:spacing w:after="0" w:line="360" w:lineRule="auto"/>
        <w:ind w:firstLine="709"/>
        <w:jc w:val="both"/>
        <w:rPr>
          <w:rFonts w:cs="Times New Roman"/>
          <w:szCs w:val="28"/>
          <w:lang w:val="ky-KG"/>
        </w:rPr>
      </w:pPr>
      <w:r w:rsidRPr="00F3093C">
        <w:rPr>
          <w:rFonts w:eastAsia="Times New Roman" w:cs="Times New Roman"/>
          <w:i/>
          <w:iCs/>
          <w:szCs w:val="28"/>
        </w:rPr>
        <w:t>Сычуаньская кухня</w:t>
      </w:r>
      <w:r w:rsidR="007554A6" w:rsidRPr="00F3093C">
        <w:rPr>
          <w:rFonts w:eastAsia="Times New Roman" w:cs="Times New Roman"/>
          <w:szCs w:val="28"/>
        </w:rPr>
        <w:t>.</w:t>
      </w:r>
      <w:r w:rsidRPr="00F3093C">
        <w:rPr>
          <w:rFonts w:eastAsia="Times New Roman" w:cs="Times New Roman"/>
          <w:szCs w:val="28"/>
        </w:rPr>
        <w:t xml:space="preserve"> Сычуань находится далеко от моря, поэтому здесь есть свежие грибы и сушеные продукты. Основной вкус - «пряный», который </w:t>
      </w:r>
      <w:r w:rsidR="004061AD" w:rsidRPr="00F3093C">
        <w:rPr>
          <w:rFonts w:eastAsia="Times New Roman" w:cs="Times New Roman"/>
          <w:szCs w:val="28"/>
        </w:rPr>
        <w:t xml:space="preserve">характеризует </w:t>
      </w:r>
      <w:r w:rsidRPr="00F3093C">
        <w:rPr>
          <w:rFonts w:eastAsia="Times New Roman" w:cs="Times New Roman"/>
          <w:szCs w:val="28"/>
        </w:rPr>
        <w:t xml:space="preserve"> </w:t>
      </w:r>
      <w:r w:rsidR="004061AD" w:rsidRPr="00F3093C">
        <w:rPr>
          <w:rFonts w:eastAsia="Times New Roman" w:cs="Times New Roman"/>
          <w:szCs w:val="28"/>
        </w:rPr>
        <w:t xml:space="preserve"> </w:t>
      </w:r>
      <w:r w:rsidRPr="00F3093C">
        <w:rPr>
          <w:rFonts w:eastAsia="Times New Roman" w:cs="Times New Roman"/>
          <w:szCs w:val="28"/>
        </w:rPr>
        <w:t>кулинарию юго-западных регионов.</w:t>
      </w:r>
    </w:p>
    <w:p w14:paraId="2D631E31" w14:textId="4DABEB47" w:rsidR="00D31EE3" w:rsidRPr="00F3093C" w:rsidRDefault="00E571EE" w:rsidP="00574D78">
      <w:pPr>
        <w:spacing w:after="0" w:line="360" w:lineRule="auto"/>
        <w:ind w:firstLine="709"/>
        <w:jc w:val="both"/>
        <w:rPr>
          <w:rFonts w:cs="Times New Roman"/>
          <w:szCs w:val="28"/>
          <w:lang w:val="ky-KG"/>
        </w:rPr>
      </w:pPr>
      <w:r w:rsidRPr="00F3093C">
        <w:rPr>
          <w:rFonts w:eastAsia="Times New Roman" w:cs="Times New Roman"/>
          <w:i/>
          <w:iCs/>
          <w:szCs w:val="28"/>
        </w:rPr>
        <w:t>Кантонская кухня</w:t>
      </w:r>
      <w:r w:rsidR="00F52A4F" w:rsidRPr="00F3093C">
        <w:rPr>
          <w:rFonts w:eastAsia="Times New Roman" w:cs="Times New Roman"/>
          <w:szCs w:val="28"/>
        </w:rPr>
        <w:t>.</w:t>
      </w:r>
      <w:r w:rsidRPr="00F3093C">
        <w:rPr>
          <w:rFonts w:eastAsia="Times New Roman" w:cs="Times New Roman"/>
          <w:szCs w:val="28"/>
        </w:rPr>
        <w:t xml:space="preserve"> Гуандун находится недалеко от Южно-Китайского моря и богат </w:t>
      </w:r>
      <w:r w:rsidR="00DF275A" w:rsidRPr="00F3093C">
        <w:rPr>
          <w:rFonts w:eastAsia="Times New Roman" w:cs="Times New Roman"/>
          <w:szCs w:val="28"/>
        </w:rPr>
        <w:t>море</w:t>
      </w:r>
      <w:r w:rsidRPr="00F3093C">
        <w:rPr>
          <w:rFonts w:eastAsia="Times New Roman" w:cs="Times New Roman"/>
          <w:szCs w:val="28"/>
        </w:rPr>
        <w:t xml:space="preserve">продуктами, поэтому кантонская кухня богата ингредиентами, </w:t>
      </w:r>
      <w:r w:rsidR="004061AD" w:rsidRPr="00F3093C">
        <w:rPr>
          <w:rFonts w:eastAsia="Times New Roman" w:cs="Times New Roman"/>
          <w:szCs w:val="28"/>
        </w:rPr>
        <w:t>которая включает</w:t>
      </w:r>
      <w:r w:rsidRPr="00F3093C">
        <w:rPr>
          <w:rFonts w:eastAsia="Times New Roman" w:cs="Times New Roman"/>
          <w:szCs w:val="28"/>
        </w:rPr>
        <w:t xml:space="preserve"> деликатесы из морепродукт</w:t>
      </w:r>
      <w:r w:rsidR="00DF275A" w:rsidRPr="00F3093C">
        <w:rPr>
          <w:rFonts w:eastAsia="Times New Roman" w:cs="Times New Roman"/>
          <w:szCs w:val="28"/>
        </w:rPr>
        <w:t>ов</w:t>
      </w:r>
      <w:r w:rsidRPr="00F3093C">
        <w:rPr>
          <w:rFonts w:eastAsia="Times New Roman" w:cs="Times New Roman"/>
          <w:szCs w:val="28"/>
        </w:rPr>
        <w:t xml:space="preserve">, а также </w:t>
      </w:r>
      <w:r w:rsidR="004061AD" w:rsidRPr="00F3093C">
        <w:rPr>
          <w:rFonts w:eastAsia="Times New Roman" w:cs="Times New Roman"/>
          <w:szCs w:val="28"/>
        </w:rPr>
        <w:t xml:space="preserve">чужеземные </w:t>
      </w:r>
      <w:r w:rsidRPr="00F3093C">
        <w:rPr>
          <w:rFonts w:eastAsia="Times New Roman" w:cs="Times New Roman"/>
          <w:szCs w:val="28"/>
        </w:rPr>
        <w:t>продукт</w:t>
      </w:r>
      <w:r w:rsidR="004061AD" w:rsidRPr="00F3093C">
        <w:rPr>
          <w:rFonts w:eastAsia="Times New Roman" w:cs="Times New Roman"/>
          <w:szCs w:val="28"/>
        </w:rPr>
        <w:t>ы</w:t>
      </w:r>
      <w:r w:rsidRPr="00F3093C">
        <w:rPr>
          <w:rFonts w:eastAsia="Times New Roman" w:cs="Times New Roman"/>
          <w:szCs w:val="28"/>
        </w:rPr>
        <w:t xml:space="preserve">. В кантонской кухне особое внимание уделяется не только выбору ингредиентов наилучшего периода </w:t>
      </w:r>
      <w:r w:rsidR="007D7ADF" w:rsidRPr="00F3093C">
        <w:rPr>
          <w:rFonts w:eastAsia="Times New Roman" w:cs="Times New Roman"/>
          <w:szCs w:val="28"/>
        </w:rPr>
        <w:t>зрелости</w:t>
      </w:r>
      <w:r w:rsidRPr="00F3093C">
        <w:rPr>
          <w:rFonts w:eastAsia="Times New Roman" w:cs="Times New Roman"/>
          <w:szCs w:val="28"/>
        </w:rPr>
        <w:t xml:space="preserve">, но и выбору лучших частей ингредиентов. </w:t>
      </w:r>
    </w:p>
    <w:p w14:paraId="15E46E50" w14:textId="77777777" w:rsidR="00D31EE3" w:rsidRPr="00F3093C" w:rsidRDefault="00E571EE" w:rsidP="00574D78">
      <w:pPr>
        <w:spacing w:after="0" w:line="360" w:lineRule="auto"/>
        <w:ind w:firstLine="709"/>
        <w:jc w:val="both"/>
        <w:rPr>
          <w:rFonts w:cs="Times New Roman"/>
          <w:szCs w:val="28"/>
          <w:lang w:val="ky-KG"/>
        </w:rPr>
      </w:pPr>
      <w:r w:rsidRPr="00F3093C">
        <w:rPr>
          <w:rFonts w:cs="Times New Roman"/>
          <w:i/>
          <w:iCs/>
          <w:szCs w:val="28"/>
        </w:rPr>
        <w:t>Хуайянская кухня</w:t>
      </w:r>
      <w:r w:rsidRPr="00F3093C">
        <w:rPr>
          <w:rFonts w:cs="Times New Roman"/>
          <w:szCs w:val="28"/>
        </w:rPr>
        <w:t xml:space="preserve"> </w:t>
      </w:r>
      <w:r w:rsidRPr="00F3093C">
        <w:rPr>
          <w:rFonts w:eastAsia="Times New Roman" w:cs="Times New Roman"/>
          <w:szCs w:val="28"/>
        </w:rPr>
        <w:t xml:space="preserve">возникла в провинции Цзянсу, в среднем и нижнем течении реки Янцзы. </w:t>
      </w:r>
      <w:r w:rsidR="005D436C" w:rsidRPr="00F3093C">
        <w:rPr>
          <w:rFonts w:eastAsia="Times New Roman" w:cs="Times New Roman"/>
          <w:szCs w:val="28"/>
        </w:rPr>
        <w:t>Провинция</w:t>
      </w:r>
      <w:r w:rsidRPr="00F3093C">
        <w:rPr>
          <w:rFonts w:eastAsia="Times New Roman" w:cs="Times New Roman"/>
          <w:szCs w:val="28"/>
        </w:rPr>
        <w:t xml:space="preserve"> расположен</w:t>
      </w:r>
      <w:r w:rsidR="005D436C" w:rsidRPr="00F3093C">
        <w:rPr>
          <w:rFonts w:eastAsia="Times New Roman" w:cs="Times New Roman"/>
          <w:szCs w:val="28"/>
        </w:rPr>
        <w:t>а</w:t>
      </w:r>
      <w:r w:rsidRPr="00F3093C">
        <w:rPr>
          <w:rFonts w:eastAsia="Times New Roman" w:cs="Times New Roman"/>
          <w:szCs w:val="28"/>
        </w:rPr>
        <w:t xml:space="preserve"> в стране рыбы и риса, поэтому ингредиенты разнообразны, и здесь много известных блюд, </w:t>
      </w:r>
      <w:r w:rsidR="005D436C" w:rsidRPr="00F3093C">
        <w:rPr>
          <w:rFonts w:eastAsia="Times New Roman" w:cs="Times New Roman"/>
          <w:szCs w:val="28"/>
        </w:rPr>
        <w:t>свежих</w:t>
      </w:r>
      <w:r w:rsidRPr="00F3093C">
        <w:rPr>
          <w:rFonts w:eastAsia="Times New Roman" w:cs="Times New Roman"/>
          <w:szCs w:val="28"/>
        </w:rPr>
        <w:t xml:space="preserve"> овощ</w:t>
      </w:r>
      <w:r w:rsidR="005D436C" w:rsidRPr="00F3093C">
        <w:rPr>
          <w:rFonts w:eastAsia="Times New Roman" w:cs="Times New Roman"/>
          <w:szCs w:val="28"/>
        </w:rPr>
        <w:t>ей</w:t>
      </w:r>
      <w:r w:rsidRPr="00F3093C">
        <w:rPr>
          <w:rFonts w:eastAsia="Times New Roman" w:cs="Times New Roman"/>
          <w:szCs w:val="28"/>
        </w:rPr>
        <w:t>, птиц</w:t>
      </w:r>
      <w:r w:rsidR="005D436C" w:rsidRPr="00F3093C">
        <w:rPr>
          <w:rFonts w:eastAsia="Times New Roman" w:cs="Times New Roman"/>
          <w:szCs w:val="28"/>
        </w:rPr>
        <w:t>ы</w:t>
      </w:r>
      <w:r w:rsidRPr="00F3093C">
        <w:rPr>
          <w:rFonts w:eastAsia="Times New Roman" w:cs="Times New Roman"/>
          <w:szCs w:val="28"/>
        </w:rPr>
        <w:t xml:space="preserve"> и домашн</w:t>
      </w:r>
      <w:r w:rsidR="005D436C" w:rsidRPr="00F3093C">
        <w:rPr>
          <w:rFonts w:eastAsia="Times New Roman" w:cs="Times New Roman"/>
          <w:szCs w:val="28"/>
        </w:rPr>
        <w:t>его</w:t>
      </w:r>
      <w:r w:rsidRPr="00F3093C">
        <w:rPr>
          <w:rFonts w:eastAsia="Times New Roman" w:cs="Times New Roman"/>
          <w:szCs w:val="28"/>
        </w:rPr>
        <w:t xml:space="preserve"> скот</w:t>
      </w:r>
      <w:r w:rsidR="005D436C" w:rsidRPr="00F3093C">
        <w:rPr>
          <w:rFonts w:eastAsia="Times New Roman" w:cs="Times New Roman"/>
          <w:szCs w:val="28"/>
        </w:rPr>
        <w:t>а</w:t>
      </w:r>
      <w:r w:rsidRPr="00F3093C">
        <w:rPr>
          <w:rFonts w:eastAsia="Times New Roman" w:cs="Times New Roman"/>
          <w:szCs w:val="28"/>
        </w:rPr>
        <w:t>, а также свежие р</w:t>
      </w:r>
      <w:r w:rsidR="005D436C" w:rsidRPr="00F3093C">
        <w:rPr>
          <w:rFonts w:eastAsia="Times New Roman" w:cs="Times New Roman"/>
          <w:szCs w:val="28"/>
        </w:rPr>
        <w:t>а</w:t>
      </w:r>
      <w:r w:rsidRPr="00F3093C">
        <w:rPr>
          <w:rFonts w:eastAsia="Times New Roman" w:cs="Times New Roman"/>
          <w:szCs w:val="28"/>
        </w:rPr>
        <w:t xml:space="preserve">ки. </w:t>
      </w:r>
      <w:r w:rsidRPr="00F3093C">
        <w:rPr>
          <w:rFonts w:cs="Times New Roman"/>
          <w:szCs w:val="28"/>
          <w:shd w:val="clear" w:color="auto" w:fill="FFFFFF"/>
        </w:rPr>
        <w:t>Хуайянские повара предпочитают готовить пищу либо на пару, либо методом томления на медленном огне, а не путем быстрого и сильного прожаривания. Еще одна отличительная черта – обилие вегетарианских блюд, практически все вегетарианские блюда, которые готовятся в Китае – вариации блюд Хуайянской кухни.</w:t>
      </w:r>
      <w:r w:rsidRPr="00F3093C">
        <w:rPr>
          <w:rFonts w:eastAsia="Times New Roman" w:cs="Times New Roman"/>
          <w:szCs w:val="28"/>
        </w:rPr>
        <w:t xml:space="preserve"> </w:t>
      </w:r>
    </w:p>
    <w:p w14:paraId="29966B53" w14:textId="1210D952" w:rsidR="00E571EE" w:rsidRPr="00F3093C" w:rsidRDefault="00E571EE" w:rsidP="00574D78">
      <w:pPr>
        <w:spacing w:after="0" w:line="360" w:lineRule="auto"/>
        <w:ind w:firstLine="709"/>
        <w:jc w:val="both"/>
        <w:rPr>
          <w:rFonts w:cs="Times New Roman"/>
          <w:szCs w:val="28"/>
          <w:lang w:val="ky-KG"/>
        </w:rPr>
      </w:pPr>
      <w:r w:rsidRPr="00F3093C">
        <w:rPr>
          <w:rFonts w:cs="Times New Roman"/>
          <w:szCs w:val="28"/>
          <w:lang w:val="ky-KG"/>
        </w:rPr>
        <w:lastRenderedPageBreak/>
        <w:t xml:space="preserve">В трактате </w:t>
      </w:r>
      <w:r w:rsidRPr="00F3093C">
        <w:rPr>
          <w:rFonts w:cs="Times New Roman"/>
          <w:szCs w:val="28"/>
          <w:shd w:val="clear" w:color="auto" w:fill="FFFFFF"/>
          <w:lang w:val="ky-KG"/>
        </w:rPr>
        <w:t>«Величайшая простота Канона о внутреннем императора Хуанди»</w:t>
      </w:r>
      <w:r w:rsidRPr="00F3093C">
        <w:rPr>
          <w:rStyle w:val="a8"/>
          <w:rFonts w:cs="Times New Roman"/>
          <w:szCs w:val="28"/>
          <w:shd w:val="clear" w:color="auto" w:fill="FFFFFF"/>
        </w:rPr>
        <w:footnoteReference w:id="3"/>
      </w:r>
      <w:r w:rsidRPr="00F3093C">
        <w:rPr>
          <w:rFonts w:cs="Times New Roman"/>
          <w:szCs w:val="28"/>
          <w:lang w:val="ky-KG"/>
        </w:rPr>
        <w:t xml:space="preserve"> пишется: </w:t>
      </w:r>
      <w:bookmarkStart w:id="75" w:name="_Hlk190325598"/>
      <w:r w:rsidRPr="00F3093C">
        <w:rPr>
          <w:rFonts w:cs="Times New Roman"/>
          <w:szCs w:val="28"/>
          <w:lang w:val="ky-KG"/>
        </w:rPr>
        <w:t>«</w:t>
      </w:r>
      <w:r w:rsidRPr="00F3093C">
        <w:rPr>
          <w:rFonts w:cs="Times New Roman"/>
          <w:i/>
          <w:szCs w:val="28"/>
          <w:lang w:val="ky-KG"/>
        </w:rPr>
        <w:t>空腹食之为食物，患者食之为药物</w:t>
      </w:r>
      <w:r w:rsidRPr="00F3093C">
        <w:rPr>
          <w:rFonts w:cs="Times New Roman"/>
          <w:i/>
          <w:szCs w:val="28"/>
          <w:lang w:val="ky-KG"/>
        </w:rPr>
        <w:t>kōngfù shí zhī wèi shíwù, huànzhě shí zhī wèi yàowù</w:t>
      </w:r>
      <w:r w:rsidR="00E2312E" w:rsidRPr="00F3093C">
        <w:rPr>
          <w:rFonts w:cs="Times New Roman"/>
          <w:i/>
          <w:szCs w:val="28"/>
          <w:lang w:val="ky-KG"/>
        </w:rPr>
        <w:t xml:space="preserve">» </w:t>
      </w:r>
      <w:r w:rsidR="00456814" w:rsidRPr="00F3093C">
        <w:rPr>
          <w:rFonts w:cs="Times New Roman"/>
          <w:i/>
          <w:szCs w:val="28"/>
          <w:lang w:val="ky-KG"/>
        </w:rPr>
        <w:t xml:space="preserve">— </w:t>
      </w:r>
      <w:r w:rsidR="004A2293" w:rsidRPr="00F3093C">
        <w:rPr>
          <w:rFonts w:eastAsia="Times New Roman" w:cs="Times New Roman" w:hint="eastAsia"/>
          <w:i/>
          <w:iCs/>
          <w:lang w:val="ky-KG"/>
        </w:rPr>
        <w:t>Что для</w:t>
      </w:r>
      <w:r w:rsidR="004A2293" w:rsidRPr="00F3093C">
        <w:rPr>
          <w:rFonts w:eastAsia="Times New Roman" w:cs="Times New Roman"/>
          <w:i/>
          <w:iCs/>
          <w:lang w:val="ky-KG"/>
        </w:rPr>
        <w:t xml:space="preserve"> голодного еда, то для больного — лекарство</w:t>
      </w:r>
      <w:r w:rsidR="004A2293" w:rsidRPr="00F3093C">
        <w:rPr>
          <w:rFonts w:cs="Times New Roman"/>
          <w:szCs w:val="28"/>
          <w:lang w:val="ky-KG"/>
        </w:rPr>
        <w:t xml:space="preserve"> </w:t>
      </w:r>
      <w:r w:rsidR="00A97FFA" w:rsidRPr="00F3093C">
        <w:rPr>
          <w:rFonts w:cs="Times New Roman"/>
          <w:szCs w:val="28"/>
          <w:lang w:val="ky-KG"/>
        </w:rPr>
        <w:t xml:space="preserve">[перевод наш – Р.К.] </w:t>
      </w:r>
      <w:r w:rsidR="00E2312E" w:rsidRPr="00F3093C">
        <w:rPr>
          <w:rFonts w:cs="Times New Roman"/>
          <w:szCs w:val="28"/>
          <w:lang w:val="ky-KG"/>
        </w:rPr>
        <w:t xml:space="preserve">— экв. </w:t>
      </w:r>
      <w:r w:rsidR="00E2312E" w:rsidRPr="00F3093C">
        <w:rPr>
          <w:rFonts w:cs="Times New Roman"/>
          <w:i/>
          <w:iCs/>
          <w:szCs w:val="28"/>
        </w:rPr>
        <w:t>Кымыз — кишинин каны, эт — кишинин жаны, токоч — тоют, жарма — оокат</w:t>
      </w:r>
      <w:r w:rsidRPr="00F3093C">
        <w:rPr>
          <w:rFonts w:cs="Times New Roman"/>
          <w:szCs w:val="28"/>
        </w:rPr>
        <w:t xml:space="preserve">, </w:t>
      </w:r>
      <w:bookmarkEnd w:id="75"/>
      <w:r w:rsidRPr="00F3093C">
        <w:rPr>
          <w:rFonts w:cs="Times New Roman"/>
          <w:szCs w:val="28"/>
        </w:rPr>
        <w:t>т.е. здесь отражается идея</w:t>
      </w:r>
      <w:r w:rsidR="00C05736" w:rsidRPr="00F3093C">
        <w:rPr>
          <w:rFonts w:cs="Times New Roman"/>
          <w:szCs w:val="28"/>
        </w:rPr>
        <w:t xml:space="preserve">, что </w:t>
      </w:r>
      <w:r w:rsidRPr="00F3093C">
        <w:rPr>
          <w:rFonts w:cs="Times New Roman"/>
          <w:szCs w:val="28"/>
        </w:rPr>
        <w:t>продукт</w:t>
      </w:r>
      <w:r w:rsidR="00A97FFA" w:rsidRPr="00F3093C">
        <w:rPr>
          <w:rFonts w:cs="Times New Roman"/>
          <w:szCs w:val="28"/>
        </w:rPr>
        <w:t>ы</w:t>
      </w:r>
      <w:r w:rsidRPr="00F3093C">
        <w:rPr>
          <w:rFonts w:cs="Times New Roman"/>
          <w:szCs w:val="28"/>
        </w:rPr>
        <w:t xml:space="preserve"> питания</w:t>
      </w:r>
      <w:r w:rsidR="00A97FFA" w:rsidRPr="00F3093C">
        <w:rPr>
          <w:rFonts w:cs="Times New Roman"/>
          <w:szCs w:val="28"/>
        </w:rPr>
        <w:t xml:space="preserve"> могут быть применимы в лечебных целях</w:t>
      </w:r>
      <w:r w:rsidRPr="00F3093C">
        <w:rPr>
          <w:rFonts w:cs="Times New Roman"/>
          <w:szCs w:val="28"/>
        </w:rPr>
        <w:t>. Многие продукты являются одновременно едой и лекарством, а продукты питания и лекарства могут также предотвращать и лечить болезни. После</w:t>
      </w:r>
      <w:r w:rsidR="00A97FFA" w:rsidRPr="00F3093C">
        <w:rPr>
          <w:rFonts w:cs="Times New Roman"/>
          <w:szCs w:val="28"/>
        </w:rPr>
        <w:t xml:space="preserve"> того, как люди научились пользоваться огнем, они</w:t>
      </w:r>
      <w:r w:rsidRPr="00F3093C">
        <w:rPr>
          <w:rFonts w:cs="Times New Roman"/>
          <w:szCs w:val="28"/>
        </w:rPr>
        <w:t xml:space="preserve"> стали есть приготовленную </w:t>
      </w:r>
      <w:r w:rsidR="00A97FFA" w:rsidRPr="00F3093C">
        <w:rPr>
          <w:rFonts w:cs="Times New Roman"/>
          <w:szCs w:val="28"/>
        </w:rPr>
        <w:t xml:space="preserve">на огне </w:t>
      </w:r>
      <w:r w:rsidRPr="00F3093C">
        <w:rPr>
          <w:rFonts w:cs="Times New Roman"/>
          <w:szCs w:val="28"/>
        </w:rPr>
        <w:t>пищу, постепенно развивались технологии приготовления и обработки. В то время как пища и лекарства начали различаться, диетотерапия и лекарственная терапия также постепенно дифференцировались [</w:t>
      </w:r>
      <w:r w:rsidR="004C45D3" w:rsidRPr="00F3093C">
        <w:rPr>
          <w:rFonts w:cs="Times New Roman"/>
          <w:szCs w:val="28"/>
        </w:rPr>
        <w:fldChar w:fldCharType="begin"/>
      </w:r>
      <w:r w:rsidR="004C45D3" w:rsidRPr="00F3093C">
        <w:rPr>
          <w:rFonts w:cs="Times New Roman"/>
          <w:szCs w:val="28"/>
        </w:rPr>
        <w:instrText xml:space="preserve"> REF _Ref196092048 \r \h </w:instrText>
      </w:r>
      <w:r w:rsidR="004C45D3" w:rsidRPr="00F3093C">
        <w:rPr>
          <w:rFonts w:cs="Times New Roman"/>
          <w:szCs w:val="28"/>
        </w:rPr>
      </w:r>
      <w:r w:rsidR="00F3093C">
        <w:rPr>
          <w:rFonts w:cs="Times New Roman"/>
          <w:szCs w:val="28"/>
        </w:rPr>
        <w:instrText xml:space="preserve"> \* MERGEFORMAT </w:instrText>
      </w:r>
      <w:r w:rsidR="004C45D3" w:rsidRPr="00F3093C">
        <w:rPr>
          <w:rFonts w:cs="Times New Roman"/>
          <w:szCs w:val="28"/>
        </w:rPr>
        <w:fldChar w:fldCharType="separate"/>
      </w:r>
      <w:r w:rsidR="00F3093C">
        <w:rPr>
          <w:rFonts w:cs="Times New Roman"/>
          <w:szCs w:val="28"/>
        </w:rPr>
        <w:t>151</w:t>
      </w:r>
      <w:r w:rsidR="004C45D3" w:rsidRPr="00F3093C">
        <w:rPr>
          <w:rFonts w:cs="Times New Roman"/>
          <w:szCs w:val="28"/>
        </w:rPr>
        <w:fldChar w:fldCharType="end"/>
      </w:r>
      <w:r w:rsidRPr="00F3093C">
        <w:rPr>
          <w:rFonts w:cs="Times New Roman"/>
          <w:szCs w:val="28"/>
        </w:rPr>
        <w:t>].</w:t>
      </w:r>
    </w:p>
    <w:p w14:paraId="399FB47F" w14:textId="373161C4" w:rsidR="00E571EE" w:rsidRPr="00F3093C" w:rsidRDefault="0005620F" w:rsidP="00574D78">
      <w:pPr>
        <w:spacing w:after="0" w:line="360" w:lineRule="auto"/>
        <w:ind w:firstLine="709"/>
        <w:jc w:val="both"/>
        <w:rPr>
          <w:rFonts w:cs="Times New Roman"/>
          <w:szCs w:val="28"/>
        </w:rPr>
      </w:pPr>
      <w:r w:rsidRPr="00F3093C">
        <w:rPr>
          <w:rFonts w:cs="Times New Roman"/>
          <w:szCs w:val="28"/>
        </w:rPr>
        <w:t xml:space="preserve">Ассортимент </w:t>
      </w:r>
      <w:r w:rsidR="00E571EE" w:rsidRPr="00F3093C">
        <w:rPr>
          <w:rFonts w:cs="Times New Roman"/>
          <w:szCs w:val="28"/>
        </w:rPr>
        <w:t xml:space="preserve">китайской кухни очень богат. Есть известная поговорка: </w:t>
      </w:r>
      <w:r w:rsidR="00230FD7" w:rsidRPr="00F3093C">
        <w:rPr>
          <w:rFonts w:cs="Times New Roman"/>
          <w:i/>
          <w:szCs w:val="28"/>
        </w:rPr>
        <w:t>«</w:t>
      </w:r>
      <w:r w:rsidR="00E571EE" w:rsidRPr="00F3093C">
        <w:rPr>
          <w:rFonts w:eastAsia="SimSun" w:cs="Times New Roman"/>
          <w:b/>
          <w:bCs/>
          <w:iCs/>
          <w:szCs w:val="28"/>
        </w:rPr>
        <w:t>山中走兽云中燕，陆地牛羊海底鲜</w:t>
      </w:r>
      <w:r w:rsidR="00E571EE" w:rsidRPr="00F3093C">
        <w:rPr>
          <w:rFonts w:cs="Times New Roman"/>
          <w:i/>
          <w:szCs w:val="28"/>
        </w:rPr>
        <w:t xml:space="preserve"> </w:t>
      </w:r>
      <w:r w:rsidR="0077781F" w:rsidRPr="00F3093C">
        <w:rPr>
          <w:rFonts w:cs="Times New Roman"/>
          <w:i/>
          <w:szCs w:val="28"/>
        </w:rPr>
        <w:t>—</w:t>
      </w:r>
      <w:r w:rsidR="00E571EE" w:rsidRPr="00F3093C">
        <w:rPr>
          <w:rFonts w:cs="Times New Roman"/>
          <w:i/>
          <w:szCs w:val="28"/>
        </w:rPr>
        <w:t xml:space="preserve"> </w:t>
      </w:r>
      <w:r w:rsidR="00423419" w:rsidRPr="00F3093C">
        <w:rPr>
          <w:rFonts w:cs="Times New Roman"/>
          <w:i/>
          <w:szCs w:val="28"/>
          <w:shd w:val="clear" w:color="auto" w:fill="FFFFFF"/>
          <w:lang w:val="en-US"/>
        </w:rPr>
        <w:t>s</w:t>
      </w:r>
      <w:r w:rsidR="00E571EE" w:rsidRPr="00F3093C">
        <w:rPr>
          <w:rFonts w:cs="Times New Roman"/>
          <w:i/>
          <w:szCs w:val="28"/>
          <w:shd w:val="clear" w:color="auto" w:fill="FFFFFF"/>
        </w:rPr>
        <w:t>hānzhōng zǒushòu yún zhōng yàn, lùdì niú yáng hǎidǐ xiān</w:t>
      </w:r>
      <w:r w:rsidR="00BE0500" w:rsidRPr="00F3093C">
        <w:rPr>
          <w:rFonts w:cs="Times New Roman"/>
          <w:i/>
          <w:szCs w:val="28"/>
        </w:rPr>
        <w:t>»</w:t>
      </w:r>
      <w:r w:rsidR="00E571EE" w:rsidRPr="00F3093C">
        <w:rPr>
          <w:rFonts w:cs="Times New Roman"/>
          <w:i/>
          <w:szCs w:val="28"/>
        </w:rPr>
        <w:t xml:space="preserve"> </w:t>
      </w:r>
      <w:r w:rsidR="00DD22EE" w:rsidRPr="00F3093C">
        <w:rPr>
          <w:rFonts w:cs="Times New Roman"/>
          <w:i/>
          <w:szCs w:val="28"/>
        </w:rPr>
        <w:t xml:space="preserve">— </w:t>
      </w:r>
      <w:r w:rsidR="00E571EE" w:rsidRPr="00F3093C">
        <w:rPr>
          <w:rFonts w:cs="Times New Roman"/>
          <w:i/>
          <w:szCs w:val="28"/>
        </w:rPr>
        <w:t>Звери в горах, ласточки в облаках, крупный рогатый скот и овцы на земле, на глубине моря морские обитатели</w:t>
      </w:r>
      <w:r w:rsidR="00DD22EE" w:rsidRPr="00F3093C">
        <w:rPr>
          <w:rFonts w:cs="Times New Roman"/>
          <w:szCs w:val="28"/>
        </w:rPr>
        <w:t xml:space="preserve"> </w:t>
      </w:r>
      <w:r w:rsidR="00BE0500" w:rsidRPr="00F3093C">
        <w:rPr>
          <w:rFonts w:cs="Times New Roman"/>
          <w:szCs w:val="28"/>
        </w:rPr>
        <w:t>[перевод наш – Р.К.]</w:t>
      </w:r>
      <w:r w:rsidR="00E571EE" w:rsidRPr="00F3093C">
        <w:rPr>
          <w:rFonts w:cs="Times New Roman"/>
          <w:szCs w:val="28"/>
        </w:rPr>
        <w:t>. Практически все, что можно съесть, можно использовать в качестве ингредиентов китайск</w:t>
      </w:r>
      <w:r w:rsidRPr="00F3093C">
        <w:rPr>
          <w:rFonts w:cs="Times New Roman"/>
          <w:szCs w:val="28"/>
        </w:rPr>
        <w:t>их блюд. О</w:t>
      </w:r>
      <w:r w:rsidR="00E571EE" w:rsidRPr="00F3093C">
        <w:rPr>
          <w:rFonts w:cs="Times New Roman"/>
          <w:szCs w:val="28"/>
        </w:rPr>
        <w:t>т выбора ингредиентов зависит качеств</w:t>
      </w:r>
      <w:r w:rsidR="00624D6E" w:rsidRPr="00F3093C">
        <w:rPr>
          <w:rFonts w:cs="Times New Roman"/>
          <w:szCs w:val="28"/>
        </w:rPr>
        <w:t xml:space="preserve">о </w:t>
      </w:r>
      <w:r w:rsidRPr="00F3093C">
        <w:rPr>
          <w:rFonts w:cs="Times New Roman"/>
          <w:szCs w:val="28"/>
        </w:rPr>
        <w:t xml:space="preserve">блюд. </w:t>
      </w:r>
      <w:r w:rsidR="00E571EE" w:rsidRPr="00F3093C">
        <w:rPr>
          <w:rFonts w:cs="Times New Roman"/>
          <w:szCs w:val="28"/>
        </w:rPr>
        <w:t>Знаменитые императорские китайские блюда часто готов</w:t>
      </w:r>
      <w:r w:rsidRPr="00F3093C">
        <w:rPr>
          <w:rFonts w:cs="Times New Roman"/>
          <w:szCs w:val="28"/>
        </w:rPr>
        <w:t>ились</w:t>
      </w:r>
      <w:r w:rsidR="00E571EE" w:rsidRPr="00F3093C">
        <w:rPr>
          <w:rFonts w:cs="Times New Roman"/>
          <w:szCs w:val="28"/>
        </w:rPr>
        <w:t xml:space="preserve"> из </w:t>
      </w:r>
      <w:r w:rsidRPr="00F3093C">
        <w:rPr>
          <w:rFonts w:cs="Times New Roman"/>
          <w:szCs w:val="28"/>
        </w:rPr>
        <w:t xml:space="preserve">экзотических </w:t>
      </w:r>
      <w:r w:rsidR="00E571EE" w:rsidRPr="00F3093C">
        <w:rPr>
          <w:rFonts w:cs="Times New Roman"/>
          <w:szCs w:val="28"/>
        </w:rPr>
        <w:t xml:space="preserve">ингредиентов, таких как птичье гнездо, плавник акулы, медвежья лапа, олений хвост, тигровая кость, мозг обезьяны и т. д. </w:t>
      </w:r>
      <w:r w:rsidRPr="00F3093C">
        <w:rPr>
          <w:rFonts w:cs="Times New Roman"/>
          <w:szCs w:val="28"/>
        </w:rPr>
        <w:t>Редкие</w:t>
      </w:r>
      <w:r w:rsidR="00E571EE" w:rsidRPr="00F3093C">
        <w:rPr>
          <w:rFonts w:cs="Times New Roman"/>
          <w:szCs w:val="28"/>
        </w:rPr>
        <w:t xml:space="preserve"> ингредиенты </w:t>
      </w:r>
      <w:r w:rsidRPr="00F3093C">
        <w:rPr>
          <w:rFonts w:cs="Times New Roman"/>
          <w:szCs w:val="28"/>
        </w:rPr>
        <w:t xml:space="preserve">получали из мяса </w:t>
      </w:r>
      <w:r w:rsidR="00E571EE" w:rsidRPr="00F3093C">
        <w:rPr>
          <w:rFonts w:cs="Times New Roman"/>
          <w:szCs w:val="28"/>
        </w:rPr>
        <w:t xml:space="preserve">охраняемых животных, поэтому некоторые известные блюда невозможно приготовить из-за </w:t>
      </w:r>
      <w:r w:rsidRPr="00F3093C">
        <w:rPr>
          <w:rFonts w:cs="Times New Roman"/>
          <w:szCs w:val="28"/>
        </w:rPr>
        <w:t>недоступности</w:t>
      </w:r>
      <w:r w:rsidR="00E571EE" w:rsidRPr="00F3093C">
        <w:rPr>
          <w:rFonts w:cs="Times New Roman"/>
          <w:szCs w:val="28"/>
        </w:rPr>
        <w:t xml:space="preserve"> </w:t>
      </w:r>
      <w:r w:rsidRPr="00F3093C">
        <w:rPr>
          <w:rFonts w:cs="Times New Roman"/>
          <w:szCs w:val="28"/>
        </w:rPr>
        <w:t xml:space="preserve"> необходимых </w:t>
      </w:r>
      <w:r w:rsidR="00E571EE" w:rsidRPr="00F3093C">
        <w:rPr>
          <w:rFonts w:cs="Times New Roman"/>
          <w:szCs w:val="28"/>
        </w:rPr>
        <w:t>ингредиентов, но некоторые повара пытаются использовать альтернатив</w:t>
      </w:r>
      <w:r w:rsidRPr="00F3093C">
        <w:rPr>
          <w:rFonts w:cs="Times New Roman"/>
          <w:szCs w:val="28"/>
        </w:rPr>
        <w:t>ные варианты</w:t>
      </w:r>
      <w:r w:rsidR="00E571EE" w:rsidRPr="00F3093C">
        <w:rPr>
          <w:rFonts w:cs="Times New Roman"/>
          <w:szCs w:val="28"/>
        </w:rPr>
        <w:t>.</w:t>
      </w:r>
    </w:p>
    <w:p w14:paraId="3EDC2C47" w14:textId="7897A956" w:rsidR="00E571EE" w:rsidRPr="00F3093C" w:rsidRDefault="00E571EE" w:rsidP="00574D78">
      <w:pPr>
        <w:spacing w:after="0" w:line="360" w:lineRule="auto"/>
        <w:ind w:firstLine="709"/>
        <w:jc w:val="both"/>
        <w:rPr>
          <w:rFonts w:cs="Times New Roman"/>
          <w:szCs w:val="28"/>
        </w:rPr>
      </w:pPr>
      <w:r w:rsidRPr="00F3093C">
        <w:rPr>
          <w:rFonts w:cs="Times New Roman"/>
          <w:szCs w:val="28"/>
        </w:rPr>
        <w:t xml:space="preserve">Подбор ингредиентов </w:t>
      </w:r>
      <w:r w:rsidR="0005620F" w:rsidRPr="00F3093C">
        <w:rPr>
          <w:rFonts w:cs="Times New Roman"/>
          <w:szCs w:val="28"/>
        </w:rPr>
        <w:t>также</w:t>
      </w:r>
      <w:r w:rsidRPr="00F3093C">
        <w:rPr>
          <w:rFonts w:cs="Times New Roman"/>
          <w:szCs w:val="28"/>
        </w:rPr>
        <w:t xml:space="preserve"> зависит от сезонных различий</w:t>
      </w:r>
      <w:r w:rsidR="0005620F" w:rsidRPr="00F3093C">
        <w:rPr>
          <w:rFonts w:cs="Times New Roman"/>
          <w:szCs w:val="28"/>
        </w:rPr>
        <w:t>;</w:t>
      </w:r>
      <w:r w:rsidRPr="00F3093C">
        <w:rPr>
          <w:rFonts w:cs="Times New Roman"/>
          <w:szCs w:val="28"/>
        </w:rPr>
        <w:t xml:space="preserve"> так качество ингредиентов зависит от времени созревания животных и растений. Например, в хуайянской кухне есть пословица: «</w:t>
      </w:r>
      <w:r w:rsidR="004B0337" w:rsidRPr="00F3093C">
        <w:rPr>
          <w:rFonts w:ascii="SimSun" w:eastAsia="SimSun" w:hAnsi="SimSun" w:cs="Times New Roman" w:hint="eastAsia"/>
          <w:b/>
          <w:bCs/>
          <w:szCs w:val="28"/>
        </w:rPr>
        <w:t>刀鱼不过清明</w:t>
      </w:r>
      <w:r w:rsidR="004B0337" w:rsidRPr="00F3093C">
        <w:rPr>
          <w:rFonts w:ascii="SimSun" w:eastAsia="SimSun" w:hAnsi="SimSun" w:cs="Times New Roman"/>
          <w:b/>
          <w:bCs/>
          <w:szCs w:val="28"/>
        </w:rPr>
        <w:t>,</w:t>
      </w:r>
      <w:r w:rsidR="004B0337" w:rsidRPr="00F3093C">
        <w:rPr>
          <w:rFonts w:ascii="SimSun" w:eastAsia="SimSun" w:hAnsi="SimSun" w:cs="Times New Roman" w:hint="eastAsia"/>
          <w:b/>
          <w:bCs/>
          <w:szCs w:val="28"/>
        </w:rPr>
        <w:t xml:space="preserve"> 鲟鱼不过端午</w:t>
      </w:r>
      <w:r w:rsidR="006012F4" w:rsidRPr="00F3093C">
        <w:rPr>
          <w:rFonts w:cs="Times New Roman"/>
          <w:szCs w:val="28"/>
        </w:rPr>
        <w:t xml:space="preserve">dāoyú </w:t>
      </w:r>
      <w:r w:rsidR="006012F4" w:rsidRPr="00F3093C">
        <w:rPr>
          <w:rFonts w:cs="Times New Roman"/>
          <w:szCs w:val="28"/>
        </w:rPr>
        <w:lastRenderedPageBreak/>
        <w:t>bùguò qīngmíng, xún yú bùguò duānwǔ</w:t>
      </w:r>
      <w:r w:rsidR="006012F4" w:rsidRPr="00F3093C">
        <w:rPr>
          <w:rFonts w:cs="Times New Roman"/>
          <w:i/>
          <w:szCs w:val="28"/>
        </w:rPr>
        <w:t>»</w:t>
      </w:r>
      <w:r w:rsidR="006012F4" w:rsidRPr="00F3093C">
        <w:rPr>
          <w:rFonts w:cs="Times New Roman" w:hint="eastAsia"/>
          <w:i/>
          <w:szCs w:val="28"/>
        </w:rPr>
        <w:t xml:space="preserve"> </w:t>
      </w:r>
      <w:r w:rsidR="006012F4" w:rsidRPr="00F3093C">
        <w:rPr>
          <w:rFonts w:cs="Times New Roman"/>
          <w:szCs w:val="28"/>
        </w:rPr>
        <w:t>—</w:t>
      </w:r>
      <w:r w:rsidR="004B0337" w:rsidRPr="00F3093C">
        <w:rPr>
          <w:rFonts w:cs="Times New Roman" w:hint="eastAsia"/>
          <w:szCs w:val="28"/>
        </w:rPr>
        <w:t xml:space="preserve"> </w:t>
      </w:r>
      <w:r w:rsidRPr="00F3093C">
        <w:rPr>
          <w:rFonts w:cs="Times New Roman"/>
          <w:i/>
          <w:szCs w:val="28"/>
        </w:rPr>
        <w:t>Сайра не для Цинмина</w:t>
      </w:r>
      <w:r w:rsidRPr="00F3093C">
        <w:rPr>
          <w:rStyle w:val="a8"/>
          <w:rFonts w:cs="Times New Roman"/>
          <w:i/>
          <w:szCs w:val="28"/>
        </w:rPr>
        <w:footnoteReference w:id="4"/>
      </w:r>
      <w:r w:rsidRPr="00F3093C">
        <w:rPr>
          <w:rFonts w:cs="Times New Roman"/>
          <w:i/>
          <w:szCs w:val="28"/>
        </w:rPr>
        <w:t>, а осетрина - не для Праздника лодок-драконов</w:t>
      </w:r>
      <w:r w:rsidRPr="00F3093C">
        <w:rPr>
          <w:rStyle w:val="a8"/>
          <w:rFonts w:cs="Times New Roman"/>
          <w:i/>
          <w:szCs w:val="28"/>
        </w:rPr>
        <w:footnoteReference w:id="5"/>
      </w:r>
      <w:r w:rsidRPr="00F3093C">
        <w:rPr>
          <w:rFonts w:cs="Times New Roman"/>
          <w:szCs w:val="28"/>
        </w:rPr>
        <w:t xml:space="preserve">. Таким образом для каждого периода, сезона, региона, потребителя в Китае есть свои особенные ингредиенты и блюда. </w:t>
      </w:r>
    </w:p>
    <w:p w14:paraId="1F9B65DA" w14:textId="4D82F47A" w:rsidR="00E571EE" w:rsidRPr="00F3093C" w:rsidRDefault="00E571EE" w:rsidP="00574D78">
      <w:pPr>
        <w:spacing w:after="0" w:line="360" w:lineRule="auto"/>
        <w:ind w:firstLine="709"/>
        <w:jc w:val="both"/>
        <w:rPr>
          <w:rFonts w:cs="Times New Roman"/>
          <w:szCs w:val="28"/>
        </w:rPr>
      </w:pPr>
      <w:r w:rsidRPr="00F3093C">
        <w:rPr>
          <w:rFonts w:cs="Times New Roman"/>
          <w:szCs w:val="28"/>
        </w:rPr>
        <w:t xml:space="preserve">В Китае есть поговорка: </w:t>
      </w:r>
      <w:r w:rsidRPr="00F3093C">
        <w:rPr>
          <w:rFonts w:cs="Times New Roman"/>
          <w:i/>
          <w:szCs w:val="28"/>
        </w:rPr>
        <w:t>«</w:t>
      </w:r>
      <w:r w:rsidRPr="00F3093C">
        <w:rPr>
          <w:rFonts w:eastAsia="SimSun" w:cs="Times New Roman"/>
          <w:b/>
          <w:bCs/>
          <w:iCs/>
          <w:szCs w:val="28"/>
        </w:rPr>
        <w:t>生在苏州，住在杭州，吃在广州，死在柳州</w:t>
      </w:r>
      <w:r w:rsidRPr="00F3093C">
        <w:rPr>
          <w:rFonts w:cs="Times New Roman"/>
          <w:i/>
          <w:szCs w:val="28"/>
        </w:rPr>
        <w:t xml:space="preserve"> </w:t>
      </w:r>
      <w:r w:rsidRPr="00F3093C">
        <w:rPr>
          <w:rFonts w:cs="Times New Roman"/>
          <w:i/>
          <w:szCs w:val="28"/>
          <w:lang w:val="en-US"/>
        </w:rPr>
        <w:t>s</w:t>
      </w:r>
      <w:r w:rsidRPr="00F3093C">
        <w:rPr>
          <w:rFonts w:cs="Times New Roman"/>
          <w:i/>
          <w:szCs w:val="28"/>
        </w:rPr>
        <w:t>hēng zài sūzhōu, zhù zài hángzhōu, chī zài guǎngzhōu, sǐ zài liǔzhōu</w:t>
      </w:r>
      <w:r w:rsidR="007C1667" w:rsidRPr="00F3093C">
        <w:rPr>
          <w:rFonts w:cs="Times New Roman"/>
          <w:i/>
          <w:szCs w:val="28"/>
        </w:rPr>
        <w:t>»</w:t>
      </w:r>
      <w:r w:rsidR="003112CB" w:rsidRPr="00F3093C">
        <w:rPr>
          <w:rFonts w:cs="Times New Roman"/>
          <w:i/>
          <w:szCs w:val="28"/>
        </w:rPr>
        <w:t xml:space="preserve"> </w:t>
      </w:r>
      <w:r w:rsidR="00F02F9D" w:rsidRPr="00F3093C">
        <w:rPr>
          <w:rFonts w:cs="Times New Roman"/>
          <w:szCs w:val="28"/>
        </w:rPr>
        <w:t>— Р</w:t>
      </w:r>
      <w:r w:rsidRPr="00F3093C">
        <w:rPr>
          <w:rFonts w:cs="Times New Roman"/>
          <w:i/>
          <w:szCs w:val="28"/>
        </w:rPr>
        <w:t>одиться в Сучжоу, есть в Гуанчжоу, жить в Ханчжоу,</w:t>
      </w:r>
      <w:r w:rsidR="00985D27" w:rsidRPr="00F3093C">
        <w:rPr>
          <w:rFonts w:cs="Times New Roman"/>
          <w:i/>
          <w:szCs w:val="28"/>
        </w:rPr>
        <w:t xml:space="preserve"> а </w:t>
      </w:r>
      <w:r w:rsidRPr="00F3093C">
        <w:rPr>
          <w:rFonts w:cs="Times New Roman"/>
          <w:i/>
          <w:szCs w:val="28"/>
        </w:rPr>
        <w:t>умереть в Лючжоу</w:t>
      </w:r>
      <w:r w:rsidR="00F02F9D" w:rsidRPr="00F3093C">
        <w:rPr>
          <w:rFonts w:cs="Times New Roman"/>
          <w:i/>
          <w:szCs w:val="28"/>
        </w:rPr>
        <w:t xml:space="preserve"> </w:t>
      </w:r>
      <w:r w:rsidR="007C1667" w:rsidRPr="00F3093C">
        <w:rPr>
          <w:rFonts w:cs="Times New Roman"/>
          <w:szCs w:val="28"/>
        </w:rPr>
        <w:t>[перевод наш – Р.К.]</w:t>
      </w:r>
      <w:r w:rsidRPr="00F3093C">
        <w:rPr>
          <w:rFonts w:cs="Times New Roman"/>
          <w:szCs w:val="28"/>
        </w:rPr>
        <w:t xml:space="preserve">. </w:t>
      </w:r>
      <w:r w:rsidR="0083452C" w:rsidRPr="00F3093C">
        <w:rPr>
          <w:rFonts w:cs="Times New Roman"/>
          <w:szCs w:val="28"/>
        </w:rPr>
        <w:t xml:space="preserve">Эта фраза — культурно значимая китайская идиома, распространённая ещё с периода поздней Цинской династии, особенно в среде </w:t>
      </w:r>
      <w:r w:rsidR="00B87A64" w:rsidRPr="00F3093C">
        <w:rPr>
          <w:rFonts w:cs="Times New Roman"/>
          <w:szCs w:val="28"/>
        </w:rPr>
        <w:t>образованного и торгового класса. Она подчёркивает культурные преимущества разных регионов Китая: архитектура Сучжоу, красота женщин Ханчжоу, кухня Гуанчжоу и мастерство изготовления гробов в Лючжоу. Фраза «есть в Гуанчжоу» закрепилась за кантонской кухней, которая считается одной из самых изысканных и разнообразных в Китае. Благодаря выгодному географическому положению, близости к морю, а также активной торговле, в Гуанчжоу сложилась богатая гастрономическая традиция, включающая блюда из морепродуктов, экзотических животных и множество способов приготовления. Это сделало кантонскую кухню визитной карточкой региона и объектом восхищения среди гурманов как в Китае, так и за его пределами [</w:t>
      </w:r>
      <w:r w:rsidR="004C45D3" w:rsidRPr="00F3093C">
        <w:rPr>
          <w:rFonts w:cs="Times New Roman"/>
          <w:szCs w:val="28"/>
        </w:rPr>
        <w:fldChar w:fldCharType="begin"/>
      </w:r>
      <w:r w:rsidR="004C45D3" w:rsidRPr="00F3093C">
        <w:rPr>
          <w:rFonts w:cs="Times New Roman"/>
          <w:szCs w:val="28"/>
        </w:rPr>
        <w:instrText xml:space="preserve"> REF _Ref196092574 \r \h </w:instrText>
      </w:r>
      <w:r w:rsidR="004C45D3" w:rsidRPr="00F3093C">
        <w:rPr>
          <w:rFonts w:cs="Times New Roman"/>
          <w:szCs w:val="28"/>
        </w:rPr>
      </w:r>
      <w:r w:rsidR="00F3093C">
        <w:rPr>
          <w:rFonts w:cs="Times New Roman"/>
          <w:szCs w:val="28"/>
        </w:rPr>
        <w:instrText xml:space="preserve"> \* MERGEFORMAT </w:instrText>
      </w:r>
      <w:r w:rsidR="004C45D3" w:rsidRPr="00F3093C">
        <w:rPr>
          <w:rFonts w:cs="Times New Roman"/>
          <w:szCs w:val="28"/>
        </w:rPr>
        <w:fldChar w:fldCharType="separate"/>
      </w:r>
      <w:r w:rsidR="00F3093C">
        <w:rPr>
          <w:rFonts w:cs="Times New Roman"/>
          <w:szCs w:val="28"/>
        </w:rPr>
        <w:t>164</w:t>
      </w:r>
      <w:r w:rsidR="004C45D3" w:rsidRPr="00F3093C">
        <w:rPr>
          <w:rFonts w:cs="Times New Roman"/>
          <w:szCs w:val="28"/>
        </w:rPr>
        <w:fldChar w:fldCharType="end"/>
      </w:r>
      <w:r w:rsidR="00B87A64" w:rsidRPr="00F3093C">
        <w:rPr>
          <w:rFonts w:cs="Times New Roman"/>
          <w:szCs w:val="28"/>
        </w:rPr>
        <w:t xml:space="preserve">]. </w:t>
      </w:r>
      <w:r w:rsidR="007C1667" w:rsidRPr="00F3093C">
        <w:rPr>
          <w:rFonts w:cs="Times New Roman"/>
          <w:szCs w:val="28"/>
        </w:rPr>
        <w:t>Т</w:t>
      </w:r>
      <w:r w:rsidRPr="00F3093C">
        <w:rPr>
          <w:rFonts w:cs="Times New Roman"/>
          <w:szCs w:val="28"/>
        </w:rPr>
        <w:t xml:space="preserve">аким образом кантонская кухня в шанхайском стиле поистине стала «национальной кухней Китая», поэтому выражение «Есть надо в Гуанчжоу» поднялась, достигнув высшего уровня кулинарии, представляющего Китайскую Республику. Многие репортеры или специалисты писали статьи и отправляли отчеты о том, что они видели и слышали </w:t>
      </w:r>
      <w:r w:rsidR="0005620F" w:rsidRPr="00F3093C">
        <w:rPr>
          <w:rFonts w:cs="Times New Roman"/>
          <w:szCs w:val="28"/>
        </w:rPr>
        <w:t>о кулинарных достижениях</w:t>
      </w:r>
      <w:r w:rsidRPr="00F3093C">
        <w:rPr>
          <w:rFonts w:cs="Times New Roman"/>
          <w:szCs w:val="28"/>
        </w:rPr>
        <w:t xml:space="preserve"> Гуанчжоу. Репортер шанхайского «Шэньчжэн» Юй Гун приехал в Гуанчжоу в конце 1924 года и опубликовал в газете «Вести Гуанчжоу» </w:t>
      </w:r>
      <w:r w:rsidR="009914DB" w:rsidRPr="00F3093C">
        <w:rPr>
          <w:rFonts w:cs="Times New Roman"/>
          <w:szCs w:val="28"/>
        </w:rPr>
        <w:t xml:space="preserve">статью </w:t>
      </w:r>
      <w:r w:rsidRPr="00F3093C">
        <w:rPr>
          <w:rFonts w:cs="Times New Roman"/>
          <w:szCs w:val="28"/>
        </w:rPr>
        <w:t xml:space="preserve">о своих </w:t>
      </w:r>
      <w:r w:rsidR="0005620F" w:rsidRPr="00F3093C">
        <w:rPr>
          <w:rFonts w:cs="Times New Roman"/>
          <w:szCs w:val="28"/>
        </w:rPr>
        <w:t>впечатлениях</w:t>
      </w:r>
      <w:r w:rsidRPr="00F3093C">
        <w:rPr>
          <w:rFonts w:cs="Times New Roman"/>
          <w:szCs w:val="28"/>
        </w:rPr>
        <w:t xml:space="preserve">, сказав: </w:t>
      </w:r>
      <w:r w:rsidR="00034380" w:rsidRPr="00F3093C">
        <w:rPr>
          <w:rFonts w:cs="Times New Roman"/>
          <w:szCs w:val="28"/>
        </w:rPr>
        <w:t>«</w:t>
      </w:r>
      <w:r w:rsidRPr="00F3093C">
        <w:rPr>
          <w:rFonts w:cs="Times New Roman"/>
          <w:szCs w:val="28"/>
        </w:rPr>
        <w:t>Изучение ед</w:t>
      </w:r>
      <w:r w:rsidR="009914DB" w:rsidRPr="00F3093C">
        <w:rPr>
          <w:rFonts w:cs="Times New Roman"/>
          <w:szCs w:val="28"/>
        </w:rPr>
        <w:t>ы</w:t>
      </w:r>
      <w:r w:rsidRPr="00F3093C">
        <w:rPr>
          <w:rFonts w:cs="Times New Roman"/>
          <w:szCs w:val="28"/>
        </w:rPr>
        <w:t xml:space="preserve"> в Гуанчжоу – это изучение всей страны» [</w:t>
      </w:r>
      <w:r w:rsidR="004C45D3" w:rsidRPr="00F3093C">
        <w:rPr>
          <w:rFonts w:cs="Times New Roman"/>
          <w:szCs w:val="28"/>
        </w:rPr>
        <w:fldChar w:fldCharType="begin"/>
      </w:r>
      <w:r w:rsidR="004C45D3" w:rsidRPr="00F3093C">
        <w:rPr>
          <w:rFonts w:cs="Times New Roman"/>
          <w:szCs w:val="28"/>
        </w:rPr>
        <w:instrText xml:space="preserve"> REF _Ref196092663 \r \h </w:instrText>
      </w:r>
      <w:r w:rsidR="004C45D3" w:rsidRPr="00F3093C">
        <w:rPr>
          <w:rFonts w:cs="Times New Roman"/>
          <w:szCs w:val="28"/>
        </w:rPr>
      </w:r>
      <w:r w:rsidR="00F3093C">
        <w:rPr>
          <w:rFonts w:cs="Times New Roman"/>
          <w:szCs w:val="28"/>
        </w:rPr>
        <w:instrText xml:space="preserve"> \* MERGEFORMAT </w:instrText>
      </w:r>
      <w:r w:rsidR="004C45D3" w:rsidRPr="00F3093C">
        <w:rPr>
          <w:rFonts w:cs="Times New Roman"/>
          <w:szCs w:val="28"/>
        </w:rPr>
        <w:fldChar w:fldCharType="separate"/>
      </w:r>
      <w:r w:rsidR="00F3093C">
        <w:rPr>
          <w:rFonts w:cs="Times New Roman"/>
          <w:szCs w:val="28"/>
        </w:rPr>
        <w:t>168</w:t>
      </w:r>
      <w:r w:rsidR="004C45D3" w:rsidRPr="00F3093C">
        <w:rPr>
          <w:rFonts w:cs="Times New Roman"/>
          <w:szCs w:val="28"/>
        </w:rPr>
        <w:fldChar w:fldCharType="end"/>
      </w:r>
      <w:r w:rsidRPr="00F3093C">
        <w:rPr>
          <w:rFonts w:cs="Times New Roman"/>
          <w:szCs w:val="28"/>
        </w:rPr>
        <w:t>]</w:t>
      </w:r>
      <w:r w:rsidR="00591B4D" w:rsidRPr="00F3093C">
        <w:rPr>
          <w:rFonts w:cs="Times New Roman"/>
          <w:szCs w:val="28"/>
        </w:rPr>
        <w:t xml:space="preserve">. </w:t>
      </w:r>
    </w:p>
    <w:p w14:paraId="3379C133" w14:textId="36EE411B" w:rsidR="00423419" w:rsidRPr="00F3093C" w:rsidRDefault="00423419" w:rsidP="00574D78">
      <w:pPr>
        <w:spacing w:after="0" w:line="360" w:lineRule="auto"/>
        <w:ind w:firstLine="709"/>
        <w:jc w:val="both"/>
        <w:rPr>
          <w:rFonts w:cs="Times New Roman"/>
          <w:szCs w:val="28"/>
        </w:rPr>
      </w:pPr>
      <w:r w:rsidRPr="00F3093C">
        <w:rPr>
          <w:rFonts w:cs="Times New Roman"/>
          <w:b/>
          <w:szCs w:val="28"/>
          <w:lang w:val="ky-KG"/>
        </w:rPr>
        <w:t xml:space="preserve">Этимологический аспект понятия </w:t>
      </w:r>
      <w:r w:rsidR="00034380" w:rsidRPr="00F3093C">
        <w:rPr>
          <w:rFonts w:cs="Times New Roman"/>
          <w:b/>
          <w:bCs/>
          <w:szCs w:val="28"/>
        </w:rPr>
        <w:t>«</w:t>
      </w:r>
      <w:r w:rsidRPr="00F3093C">
        <w:rPr>
          <w:rFonts w:cs="Times New Roman"/>
          <w:b/>
          <w:bCs/>
          <w:szCs w:val="28"/>
          <w:lang w:val="ky-KG"/>
        </w:rPr>
        <w:t>еда</w:t>
      </w:r>
      <w:r w:rsidR="00034380" w:rsidRPr="00F3093C">
        <w:rPr>
          <w:rFonts w:cs="Times New Roman"/>
          <w:b/>
          <w:bCs/>
          <w:szCs w:val="28"/>
        </w:rPr>
        <w:t>»</w:t>
      </w:r>
      <w:r w:rsidRPr="00F3093C">
        <w:rPr>
          <w:rFonts w:cs="Times New Roman"/>
          <w:b/>
          <w:bCs/>
          <w:szCs w:val="28"/>
          <w:lang w:val="ky-KG"/>
        </w:rPr>
        <w:t xml:space="preserve"> </w:t>
      </w:r>
      <w:r w:rsidRPr="00F3093C">
        <w:rPr>
          <w:rFonts w:cs="Times New Roman"/>
          <w:b/>
          <w:szCs w:val="28"/>
          <w:lang w:val="ky-KG"/>
        </w:rPr>
        <w:t>в кыргыз</w:t>
      </w:r>
      <w:r w:rsidR="008057C9" w:rsidRPr="00F3093C">
        <w:rPr>
          <w:rFonts w:cs="Times New Roman"/>
          <w:b/>
          <w:szCs w:val="28"/>
          <w:lang w:val="ky-KG"/>
        </w:rPr>
        <w:t>с</w:t>
      </w:r>
      <w:r w:rsidRPr="00F3093C">
        <w:rPr>
          <w:rFonts w:cs="Times New Roman"/>
          <w:b/>
          <w:szCs w:val="28"/>
          <w:lang w:val="ky-KG"/>
        </w:rPr>
        <w:t>ком языке</w:t>
      </w:r>
    </w:p>
    <w:p w14:paraId="724588AE" w14:textId="7BD8FC21" w:rsidR="00E571EE" w:rsidRPr="00F3093C" w:rsidRDefault="00E571EE" w:rsidP="00574D78">
      <w:pPr>
        <w:spacing w:after="0" w:line="360" w:lineRule="auto"/>
        <w:ind w:firstLine="709"/>
        <w:jc w:val="both"/>
        <w:rPr>
          <w:rFonts w:cs="Times New Roman"/>
          <w:szCs w:val="28"/>
        </w:rPr>
      </w:pPr>
      <w:r w:rsidRPr="00F3093C">
        <w:rPr>
          <w:rFonts w:cs="Times New Roman"/>
          <w:szCs w:val="28"/>
        </w:rPr>
        <w:lastRenderedPageBreak/>
        <w:t xml:space="preserve">Кыргызстан — это современная страна, где на перепутье Великого Шелкового Пути соединилась традиционная кочевая культура и оседлая. А потому современная кыргызская национальная кухня является </w:t>
      </w:r>
      <w:r w:rsidR="008057C9" w:rsidRPr="00F3093C">
        <w:rPr>
          <w:rFonts w:cs="Times New Roman"/>
          <w:szCs w:val="28"/>
        </w:rPr>
        <w:t>своеобразным</w:t>
      </w:r>
      <w:r w:rsidRPr="00F3093C">
        <w:rPr>
          <w:rFonts w:cs="Times New Roman"/>
          <w:szCs w:val="28"/>
        </w:rPr>
        <w:t xml:space="preserve"> сочетанием блюд самых разных центральноазиатских народностей: кыргызов, узбеков, уйгуров и дунган. Отличительной чертой кыргызских блюд является то, что все они готовятся исключительно из </w:t>
      </w:r>
      <w:r w:rsidR="008057C9" w:rsidRPr="00F3093C">
        <w:rPr>
          <w:rFonts w:cs="Times New Roman"/>
          <w:szCs w:val="28"/>
        </w:rPr>
        <w:t xml:space="preserve">разнообразных </w:t>
      </w:r>
      <w:r w:rsidRPr="00F3093C">
        <w:rPr>
          <w:rFonts w:cs="Times New Roman"/>
          <w:szCs w:val="28"/>
        </w:rPr>
        <w:t>продуктов</w:t>
      </w:r>
      <w:r w:rsidR="008057C9" w:rsidRPr="00F3093C">
        <w:rPr>
          <w:rFonts w:cs="Times New Roman"/>
          <w:szCs w:val="28"/>
        </w:rPr>
        <w:t xml:space="preserve"> (как свежих, так и вяленых)</w:t>
      </w:r>
      <w:r w:rsidRPr="00F3093C">
        <w:rPr>
          <w:rFonts w:cs="Times New Roman"/>
          <w:szCs w:val="28"/>
        </w:rPr>
        <w:t xml:space="preserve"> и практически у всех блюд кыргызской кухни основным ингредиентом является мясо: баранина, говядина, конина и</w:t>
      </w:r>
      <w:r w:rsidR="00624D6E" w:rsidRPr="00F3093C">
        <w:rPr>
          <w:rFonts w:cs="Times New Roman"/>
          <w:szCs w:val="28"/>
        </w:rPr>
        <w:t>ли</w:t>
      </w:r>
      <w:r w:rsidRPr="00F3093C">
        <w:rPr>
          <w:rFonts w:cs="Times New Roman"/>
          <w:szCs w:val="28"/>
        </w:rPr>
        <w:t xml:space="preserve"> мясо яка. Связано это с уходящими глубоко в древность животноводческими традициями кочевых кыргызов. Также широко используются молочные продукты. В южных, земледельческих областях страны помимо мяса в блюда добавляется большое количество свежих овощей и приправ.</w:t>
      </w:r>
    </w:p>
    <w:p w14:paraId="70996049" w14:textId="56E10722" w:rsidR="00E571EE" w:rsidRPr="00F3093C" w:rsidRDefault="00E571EE" w:rsidP="00574D78">
      <w:pPr>
        <w:spacing w:after="0" w:line="360" w:lineRule="auto"/>
        <w:ind w:firstLine="709"/>
        <w:jc w:val="both"/>
        <w:rPr>
          <w:rFonts w:cs="Times New Roman"/>
          <w:szCs w:val="28"/>
        </w:rPr>
      </w:pPr>
      <w:r w:rsidRPr="00F3093C">
        <w:rPr>
          <w:rFonts w:cs="Times New Roman"/>
          <w:szCs w:val="28"/>
          <w:shd w:val="clear" w:color="auto" w:fill="FFFFFF"/>
        </w:rPr>
        <w:t>Первые фрагментарные сведения об особенностях пищи кыргызов со второй половины XIX в. имеются в сообщениях, отчетах, трудах путешественников</w:t>
      </w:r>
      <w:r w:rsidR="0017062E" w:rsidRPr="00F3093C">
        <w:rPr>
          <w:rFonts w:cs="Times New Roman"/>
          <w:szCs w:val="28"/>
          <w:shd w:val="clear" w:color="auto" w:fill="FFFFFF"/>
        </w:rPr>
        <w:t>, исследователей и</w:t>
      </w:r>
      <w:r w:rsidRPr="00F3093C">
        <w:rPr>
          <w:rFonts w:cs="Times New Roman"/>
          <w:szCs w:val="28"/>
          <w:shd w:val="clear" w:color="auto" w:fill="FFFFFF"/>
        </w:rPr>
        <w:t xml:space="preserve"> ученых, посетивших кыргызские земли. Среди них, в первую очередь, следует назвать В.</w:t>
      </w:r>
      <w:r w:rsidR="003033C9" w:rsidRPr="00F3093C">
        <w:rPr>
          <w:rFonts w:cs="Times New Roman"/>
          <w:szCs w:val="28"/>
          <w:shd w:val="clear" w:color="auto" w:fill="FFFFFF"/>
        </w:rPr>
        <w:t xml:space="preserve"> </w:t>
      </w:r>
      <w:r w:rsidRPr="00F3093C">
        <w:rPr>
          <w:rFonts w:cs="Times New Roman"/>
          <w:szCs w:val="28"/>
          <w:shd w:val="clear" w:color="auto" w:fill="FFFFFF"/>
        </w:rPr>
        <w:t>В. Радлова, Ч.</w:t>
      </w:r>
      <w:r w:rsidR="003033C9" w:rsidRPr="00F3093C">
        <w:rPr>
          <w:rFonts w:cs="Times New Roman"/>
          <w:szCs w:val="28"/>
          <w:shd w:val="clear" w:color="auto" w:fill="FFFFFF"/>
        </w:rPr>
        <w:t xml:space="preserve"> </w:t>
      </w:r>
      <w:r w:rsidRPr="00F3093C">
        <w:rPr>
          <w:rFonts w:cs="Times New Roman"/>
          <w:szCs w:val="28"/>
          <w:shd w:val="clear" w:color="auto" w:fill="FFFFFF"/>
        </w:rPr>
        <w:t>Ч.</w:t>
      </w:r>
      <w:r w:rsidR="003033C9" w:rsidRPr="00F3093C">
        <w:rPr>
          <w:rFonts w:cs="Times New Roman"/>
          <w:szCs w:val="28"/>
          <w:shd w:val="clear" w:color="auto" w:fill="FFFFFF"/>
        </w:rPr>
        <w:t xml:space="preserve"> </w:t>
      </w:r>
      <w:r w:rsidRPr="00F3093C">
        <w:rPr>
          <w:rFonts w:cs="Times New Roman"/>
          <w:szCs w:val="28"/>
          <w:shd w:val="clear" w:color="auto" w:fill="FFFFFF"/>
        </w:rPr>
        <w:t>Валиханова, Г.С.Загряжского, Н.</w:t>
      </w:r>
      <w:r w:rsidR="003033C9" w:rsidRPr="00F3093C">
        <w:rPr>
          <w:rFonts w:cs="Times New Roman"/>
          <w:szCs w:val="28"/>
          <w:shd w:val="clear" w:color="auto" w:fill="FFFFFF"/>
        </w:rPr>
        <w:t xml:space="preserve"> </w:t>
      </w:r>
      <w:r w:rsidRPr="00F3093C">
        <w:rPr>
          <w:rFonts w:cs="Times New Roman"/>
          <w:szCs w:val="28"/>
          <w:shd w:val="clear" w:color="auto" w:fill="FFFFFF"/>
        </w:rPr>
        <w:t>И.</w:t>
      </w:r>
      <w:r w:rsidR="003033C9" w:rsidRPr="00F3093C">
        <w:rPr>
          <w:rFonts w:cs="Times New Roman"/>
          <w:szCs w:val="28"/>
          <w:shd w:val="clear" w:color="auto" w:fill="FFFFFF"/>
        </w:rPr>
        <w:t xml:space="preserve"> </w:t>
      </w:r>
      <w:r w:rsidRPr="00F3093C">
        <w:rPr>
          <w:rFonts w:cs="Times New Roman"/>
          <w:szCs w:val="28"/>
          <w:shd w:val="clear" w:color="auto" w:fill="FFFFFF"/>
        </w:rPr>
        <w:t>Ильминского, Н.</w:t>
      </w:r>
      <w:r w:rsidR="003033C9" w:rsidRPr="00F3093C">
        <w:rPr>
          <w:rFonts w:cs="Times New Roman"/>
          <w:szCs w:val="28"/>
          <w:shd w:val="clear" w:color="auto" w:fill="FFFFFF"/>
        </w:rPr>
        <w:t xml:space="preserve"> </w:t>
      </w:r>
      <w:r w:rsidRPr="00F3093C">
        <w:rPr>
          <w:rFonts w:cs="Times New Roman"/>
          <w:szCs w:val="28"/>
          <w:shd w:val="clear" w:color="auto" w:fill="FFFFFF"/>
        </w:rPr>
        <w:t>Зеланда, Ю.</w:t>
      </w:r>
      <w:r w:rsidR="003033C9" w:rsidRPr="00F3093C">
        <w:rPr>
          <w:rFonts w:cs="Times New Roman"/>
          <w:szCs w:val="28"/>
          <w:shd w:val="clear" w:color="auto" w:fill="FFFFFF"/>
        </w:rPr>
        <w:t xml:space="preserve"> </w:t>
      </w:r>
      <w:r w:rsidRPr="00F3093C">
        <w:rPr>
          <w:rFonts w:cs="Times New Roman"/>
          <w:szCs w:val="28"/>
          <w:shd w:val="clear" w:color="auto" w:fill="FFFFFF"/>
        </w:rPr>
        <w:t>Д.</w:t>
      </w:r>
      <w:r w:rsidR="003033C9" w:rsidRPr="00F3093C">
        <w:rPr>
          <w:rFonts w:cs="Times New Roman"/>
          <w:szCs w:val="28"/>
          <w:shd w:val="clear" w:color="auto" w:fill="FFFFFF"/>
        </w:rPr>
        <w:t xml:space="preserve"> </w:t>
      </w:r>
      <w:r w:rsidRPr="00F3093C">
        <w:rPr>
          <w:rFonts w:cs="Times New Roman"/>
          <w:szCs w:val="28"/>
          <w:shd w:val="clear" w:color="auto" w:fill="FFFFFF"/>
        </w:rPr>
        <w:t>Головину, Г.</w:t>
      </w:r>
      <w:r w:rsidR="003033C9" w:rsidRPr="00F3093C">
        <w:rPr>
          <w:rFonts w:cs="Times New Roman"/>
          <w:szCs w:val="28"/>
          <w:shd w:val="clear" w:color="auto" w:fill="FFFFFF"/>
        </w:rPr>
        <w:t xml:space="preserve"> </w:t>
      </w:r>
      <w:r w:rsidRPr="00F3093C">
        <w:rPr>
          <w:rFonts w:cs="Times New Roman"/>
          <w:szCs w:val="28"/>
          <w:shd w:val="clear" w:color="auto" w:fill="FFFFFF"/>
        </w:rPr>
        <w:t>Бонвало, Капюс и др.</w:t>
      </w:r>
      <w:r w:rsidR="00693E85" w:rsidRPr="00F3093C">
        <w:rPr>
          <w:rFonts w:cs="Times New Roman"/>
          <w:szCs w:val="28"/>
        </w:rPr>
        <w:t xml:space="preserve"> [84]. </w:t>
      </w:r>
      <w:r w:rsidRPr="00F3093C">
        <w:rPr>
          <w:rFonts w:cs="Times New Roman"/>
          <w:szCs w:val="28"/>
          <w:shd w:val="clear" w:color="auto" w:fill="FFFFFF"/>
        </w:rPr>
        <w:t xml:space="preserve"> В историко-этнографическом исследовании различных аспектов пищи заметный вклад внесли С.</w:t>
      </w:r>
      <w:r w:rsidR="003033C9" w:rsidRPr="00F3093C">
        <w:rPr>
          <w:rFonts w:cs="Times New Roman"/>
          <w:szCs w:val="28"/>
          <w:shd w:val="clear" w:color="auto" w:fill="FFFFFF"/>
        </w:rPr>
        <w:t xml:space="preserve"> </w:t>
      </w:r>
      <w:r w:rsidRPr="00F3093C">
        <w:rPr>
          <w:rFonts w:cs="Times New Roman"/>
          <w:szCs w:val="28"/>
          <w:shd w:val="clear" w:color="auto" w:fill="FFFFFF"/>
        </w:rPr>
        <w:t>М.</w:t>
      </w:r>
      <w:r w:rsidR="003033C9" w:rsidRPr="00F3093C">
        <w:rPr>
          <w:rFonts w:cs="Times New Roman"/>
          <w:szCs w:val="28"/>
          <w:shd w:val="clear" w:color="auto" w:fill="FFFFFF"/>
        </w:rPr>
        <w:t xml:space="preserve"> </w:t>
      </w:r>
      <w:r w:rsidRPr="00F3093C">
        <w:rPr>
          <w:rFonts w:cs="Times New Roman"/>
          <w:szCs w:val="28"/>
          <w:shd w:val="clear" w:color="auto" w:fill="FFFFFF"/>
        </w:rPr>
        <w:t>Абрамзон, М.</w:t>
      </w:r>
      <w:r w:rsidR="003033C9" w:rsidRPr="00F3093C">
        <w:rPr>
          <w:rFonts w:cs="Times New Roman"/>
          <w:szCs w:val="28"/>
          <w:shd w:val="clear" w:color="auto" w:fill="FFFFFF"/>
        </w:rPr>
        <w:t xml:space="preserve"> </w:t>
      </w:r>
      <w:r w:rsidRPr="00F3093C">
        <w:rPr>
          <w:rFonts w:cs="Times New Roman"/>
          <w:szCs w:val="28"/>
          <w:shd w:val="clear" w:color="auto" w:fill="FFFFFF"/>
        </w:rPr>
        <w:t>А.</w:t>
      </w:r>
      <w:r w:rsidR="003033C9" w:rsidRPr="00F3093C">
        <w:rPr>
          <w:rFonts w:cs="Times New Roman"/>
          <w:szCs w:val="28"/>
          <w:shd w:val="clear" w:color="auto" w:fill="FFFFFF"/>
        </w:rPr>
        <w:t xml:space="preserve"> </w:t>
      </w:r>
      <w:r w:rsidRPr="00F3093C">
        <w:rPr>
          <w:rFonts w:cs="Times New Roman"/>
          <w:szCs w:val="28"/>
          <w:shd w:val="clear" w:color="auto" w:fill="FFFFFF"/>
        </w:rPr>
        <w:t>Айтбаев, Ф.</w:t>
      </w:r>
      <w:r w:rsidR="003033C9" w:rsidRPr="00F3093C">
        <w:rPr>
          <w:rFonts w:cs="Times New Roman"/>
          <w:szCs w:val="28"/>
          <w:shd w:val="clear" w:color="auto" w:fill="FFFFFF"/>
        </w:rPr>
        <w:t xml:space="preserve"> </w:t>
      </w:r>
      <w:r w:rsidRPr="00F3093C">
        <w:rPr>
          <w:rFonts w:cs="Times New Roman"/>
          <w:szCs w:val="28"/>
          <w:shd w:val="clear" w:color="auto" w:fill="FFFFFF"/>
        </w:rPr>
        <w:t>А.</w:t>
      </w:r>
      <w:r w:rsidR="003033C9" w:rsidRPr="00F3093C">
        <w:rPr>
          <w:rFonts w:cs="Times New Roman"/>
          <w:szCs w:val="28"/>
          <w:shd w:val="clear" w:color="auto" w:fill="FFFFFF"/>
        </w:rPr>
        <w:t xml:space="preserve"> </w:t>
      </w:r>
      <w:r w:rsidRPr="00F3093C">
        <w:rPr>
          <w:rFonts w:cs="Times New Roman"/>
          <w:szCs w:val="28"/>
          <w:shd w:val="clear" w:color="auto" w:fill="FFFFFF"/>
        </w:rPr>
        <w:t>Фиельструп, А.</w:t>
      </w:r>
      <w:r w:rsidR="003033C9" w:rsidRPr="00F3093C">
        <w:rPr>
          <w:rFonts w:cs="Times New Roman"/>
          <w:szCs w:val="28"/>
          <w:shd w:val="clear" w:color="auto" w:fill="FFFFFF"/>
        </w:rPr>
        <w:t xml:space="preserve"> </w:t>
      </w:r>
      <w:r w:rsidRPr="00F3093C">
        <w:rPr>
          <w:rFonts w:cs="Times New Roman"/>
          <w:szCs w:val="28"/>
          <w:shd w:val="clear" w:color="auto" w:fill="FFFFFF"/>
        </w:rPr>
        <w:t>С. Кочкунов, С.</w:t>
      </w:r>
      <w:r w:rsidR="003033C9" w:rsidRPr="00F3093C">
        <w:rPr>
          <w:rFonts w:cs="Times New Roman"/>
          <w:szCs w:val="28"/>
          <w:shd w:val="clear" w:color="auto" w:fill="FFFFFF"/>
        </w:rPr>
        <w:t xml:space="preserve"> </w:t>
      </w:r>
      <w:r w:rsidRPr="00F3093C">
        <w:rPr>
          <w:rFonts w:cs="Times New Roman"/>
          <w:szCs w:val="28"/>
          <w:shd w:val="clear" w:color="auto" w:fill="FFFFFF"/>
        </w:rPr>
        <w:t>Т. Кайыпов, Т. Бөрүбаев, С.</w:t>
      </w:r>
      <w:r w:rsidR="003033C9" w:rsidRPr="00F3093C">
        <w:rPr>
          <w:rFonts w:cs="Times New Roman"/>
          <w:szCs w:val="28"/>
          <w:shd w:val="clear" w:color="auto" w:fill="FFFFFF"/>
        </w:rPr>
        <w:t xml:space="preserve"> </w:t>
      </w:r>
      <w:r w:rsidRPr="00F3093C">
        <w:rPr>
          <w:rFonts w:cs="Times New Roman"/>
          <w:szCs w:val="28"/>
          <w:shd w:val="clear" w:color="auto" w:fill="FFFFFF"/>
        </w:rPr>
        <w:t>Ш. Ибрагимов</w:t>
      </w:r>
      <w:r w:rsidR="00714ECA" w:rsidRPr="00F3093C">
        <w:rPr>
          <w:rFonts w:cs="Times New Roman"/>
          <w:szCs w:val="28"/>
          <w:shd w:val="clear" w:color="auto" w:fill="FFFFFF"/>
        </w:rPr>
        <w:t>а</w:t>
      </w:r>
      <w:r w:rsidRPr="00F3093C">
        <w:rPr>
          <w:rFonts w:cs="Times New Roman"/>
          <w:szCs w:val="28"/>
          <w:shd w:val="clear" w:color="auto" w:fill="FFFFFF"/>
        </w:rPr>
        <w:t xml:space="preserve"> и др. В их работах были выявлены этнические особенности системы питания, опис</w:t>
      </w:r>
      <w:r w:rsidR="00624D6E" w:rsidRPr="00F3093C">
        <w:rPr>
          <w:rFonts w:cs="Times New Roman"/>
          <w:szCs w:val="28"/>
          <w:shd w:val="clear" w:color="auto" w:fill="FFFFFF"/>
        </w:rPr>
        <w:t>аны</w:t>
      </w:r>
      <w:r w:rsidRPr="00F3093C">
        <w:rPr>
          <w:rFonts w:cs="Times New Roman"/>
          <w:szCs w:val="28"/>
          <w:shd w:val="clear" w:color="auto" w:fill="FFFFFF"/>
        </w:rPr>
        <w:t xml:space="preserve"> отдельные виды продуктов и блюд, установлены обрядово-ритуальный, календарный, </w:t>
      </w:r>
      <w:r w:rsidR="00624D6E" w:rsidRPr="00F3093C">
        <w:rPr>
          <w:rFonts w:cs="Times New Roman"/>
          <w:szCs w:val="28"/>
          <w:shd w:val="clear" w:color="auto" w:fill="FFFFFF"/>
        </w:rPr>
        <w:t>специфический</w:t>
      </w:r>
      <w:r w:rsidRPr="00F3093C">
        <w:rPr>
          <w:rFonts w:cs="Times New Roman"/>
          <w:szCs w:val="28"/>
          <w:shd w:val="clear" w:color="auto" w:fill="FFFFFF"/>
        </w:rPr>
        <w:t xml:space="preserve"> характер блюд, а также вопросы трансформации традиционной системы питания в </w:t>
      </w:r>
      <w:r w:rsidR="003033C9" w:rsidRPr="00F3093C">
        <w:rPr>
          <w:rFonts w:cs="Times New Roman"/>
          <w:szCs w:val="28"/>
          <w:shd w:val="clear" w:color="auto" w:fill="FFFFFF"/>
        </w:rPr>
        <w:t>разные исторические</w:t>
      </w:r>
      <w:r w:rsidRPr="00F3093C">
        <w:rPr>
          <w:rFonts w:cs="Times New Roman"/>
          <w:szCs w:val="28"/>
          <w:shd w:val="clear" w:color="auto" w:fill="FFFFFF"/>
        </w:rPr>
        <w:t xml:space="preserve"> периоды.</w:t>
      </w:r>
    </w:p>
    <w:p w14:paraId="470FD212" w14:textId="2A4FC579" w:rsidR="00E571EE" w:rsidRPr="00F3093C" w:rsidRDefault="00EF69DB" w:rsidP="00574D78">
      <w:pPr>
        <w:spacing w:after="0" w:line="360" w:lineRule="auto"/>
        <w:ind w:firstLine="709"/>
        <w:jc w:val="both"/>
        <w:rPr>
          <w:rFonts w:cs="Times New Roman"/>
          <w:szCs w:val="28"/>
        </w:rPr>
      </w:pPr>
      <w:r w:rsidRPr="00F3093C">
        <w:rPr>
          <w:rFonts w:eastAsia="Times New Roman" w:cs="Times New Roman"/>
          <w:szCs w:val="28"/>
          <w:lang w:eastAsia="ru-RU"/>
        </w:rPr>
        <w:t>К</w:t>
      </w:r>
      <w:r w:rsidR="00E571EE" w:rsidRPr="00F3093C">
        <w:rPr>
          <w:rFonts w:eastAsia="Times New Roman" w:cs="Times New Roman"/>
          <w:szCs w:val="28"/>
          <w:lang w:eastAsia="ru-RU"/>
        </w:rPr>
        <w:t>ыргызская кухня в условиях кочевой жизни и скотоводческого хозяйства в рацион</w:t>
      </w:r>
      <w:r w:rsidR="008057C9" w:rsidRPr="00F3093C">
        <w:rPr>
          <w:rFonts w:eastAsia="Times New Roman" w:cs="Times New Roman"/>
          <w:szCs w:val="28"/>
          <w:lang w:eastAsia="ru-RU"/>
        </w:rPr>
        <w:t xml:space="preserve"> издавна</w:t>
      </w:r>
      <w:r w:rsidR="00E571EE" w:rsidRPr="00F3093C">
        <w:rPr>
          <w:rFonts w:eastAsia="Times New Roman" w:cs="Times New Roman"/>
          <w:szCs w:val="28"/>
          <w:lang w:eastAsia="ru-RU"/>
        </w:rPr>
        <w:t xml:space="preserve"> включал</w:t>
      </w:r>
      <w:r w:rsidR="004E6296" w:rsidRPr="00F3093C">
        <w:rPr>
          <w:rFonts w:eastAsia="Times New Roman" w:cs="Times New Roman"/>
          <w:szCs w:val="28"/>
          <w:lang w:eastAsia="ru-RU"/>
        </w:rPr>
        <w:t>а</w:t>
      </w:r>
      <w:r w:rsidR="00E571EE" w:rsidRPr="00F3093C">
        <w:rPr>
          <w:rFonts w:eastAsia="Times New Roman" w:cs="Times New Roman"/>
          <w:szCs w:val="28"/>
          <w:lang w:eastAsia="ru-RU"/>
        </w:rPr>
        <w:t xml:space="preserve"> в основном мясные и молочные продукты. Затем </w:t>
      </w:r>
      <w:r w:rsidR="004E6296" w:rsidRPr="00F3093C">
        <w:rPr>
          <w:rFonts w:eastAsia="Times New Roman" w:cs="Times New Roman"/>
          <w:szCs w:val="28"/>
          <w:lang w:eastAsia="ru-RU"/>
        </w:rPr>
        <w:t xml:space="preserve">с развитием земледельческого образа жизни кыргызским народом, </w:t>
      </w:r>
      <w:r w:rsidR="00E571EE" w:rsidRPr="00F3093C">
        <w:rPr>
          <w:rFonts w:eastAsia="Times New Roman" w:cs="Times New Roman"/>
          <w:szCs w:val="28"/>
          <w:lang w:eastAsia="ru-RU"/>
        </w:rPr>
        <w:t xml:space="preserve">в пищевом рационе увеличились доли мучных блюд, блюд с </w:t>
      </w:r>
      <w:r w:rsidR="00E571EE" w:rsidRPr="00F3093C">
        <w:rPr>
          <w:rFonts w:eastAsia="Times New Roman" w:cs="Times New Roman"/>
          <w:szCs w:val="28"/>
          <w:lang w:eastAsia="ru-RU"/>
        </w:rPr>
        <w:lastRenderedPageBreak/>
        <w:t xml:space="preserve">применением различных круп, </w:t>
      </w:r>
      <w:r w:rsidR="00693E85" w:rsidRPr="00F3093C">
        <w:rPr>
          <w:rFonts w:eastAsia="Times New Roman" w:cs="Times New Roman"/>
          <w:szCs w:val="28"/>
          <w:lang w:eastAsia="ru-RU"/>
        </w:rPr>
        <w:t>«</w:t>
      </w:r>
      <w:r w:rsidR="00E571EE" w:rsidRPr="00F3093C">
        <w:rPr>
          <w:rFonts w:eastAsia="Times New Roman" w:cs="Times New Roman"/>
          <w:szCs w:val="28"/>
          <w:lang w:eastAsia="ru-RU"/>
        </w:rPr>
        <w:t>в основном из проса (издревле его выращивали и готовили талкан (измельчённая масса)</w:t>
      </w:r>
      <w:r w:rsidR="00693E85" w:rsidRPr="00F3093C">
        <w:rPr>
          <w:rFonts w:eastAsia="Times New Roman" w:cs="Times New Roman"/>
          <w:szCs w:val="28"/>
          <w:lang w:eastAsia="ru-RU"/>
        </w:rPr>
        <w:t>»</w:t>
      </w:r>
      <w:r w:rsidR="004E6296" w:rsidRPr="00F3093C">
        <w:rPr>
          <w:rFonts w:eastAsia="Times New Roman" w:cs="Times New Roman"/>
          <w:szCs w:val="28"/>
          <w:lang w:eastAsia="ru-RU"/>
        </w:rPr>
        <w:t xml:space="preserve"> </w:t>
      </w:r>
      <w:r w:rsidR="00E571EE" w:rsidRPr="00F3093C">
        <w:rPr>
          <w:rFonts w:cs="Times New Roman"/>
          <w:szCs w:val="28"/>
          <w:shd w:val="clear" w:color="auto" w:fill="FFFFFF"/>
        </w:rPr>
        <w:t>[</w:t>
      </w:r>
      <w:r w:rsidR="004C45D3" w:rsidRPr="00F3093C">
        <w:rPr>
          <w:rFonts w:cs="Times New Roman"/>
          <w:szCs w:val="28"/>
          <w:shd w:val="clear" w:color="auto" w:fill="FFFFFF"/>
        </w:rPr>
        <w:fldChar w:fldCharType="begin"/>
      </w:r>
      <w:r w:rsidR="004C45D3" w:rsidRPr="00F3093C">
        <w:rPr>
          <w:rFonts w:cs="Times New Roman"/>
          <w:szCs w:val="28"/>
          <w:shd w:val="clear" w:color="auto" w:fill="FFFFFF"/>
        </w:rPr>
        <w:instrText xml:space="preserve"> REF _Ref196092735 \r \h </w:instrText>
      </w:r>
      <w:r w:rsidR="004C45D3" w:rsidRPr="00F3093C">
        <w:rPr>
          <w:rFonts w:cs="Times New Roman"/>
          <w:szCs w:val="28"/>
          <w:shd w:val="clear" w:color="auto" w:fill="FFFFFF"/>
        </w:rPr>
      </w:r>
      <w:r w:rsidR="00F3093C">
        <w:rPr>
          <w:rFonts w:cs="Times New Roman"/>
          <w:szCs w:val="28"/>
          <w:shd w:val="clear" w:color="auto" w:fill="FFFFFF"/>
        </w:rPr>
        <w:instrText xml:space="preserve"> \* MERGEFORMAT </w:instrText>
      </w:r>
      <w:r w:rsidR="004C45D3" w:rsidRPr="00F3093C">
        <w:rPr>
          <w:rFonts w:cs="Times New Roman"/>
          <w:szCs w:val="28"/>
          <w:shd w:val="clear" w:color="auto" w:fill="FFFFFF"/>
        </w:rPr>
        <w:fldChar w:fldCharType="separate"/>
      </w:r>
      <w:r w:rsidR="00F3093C">
        <w:rPr>
          <w:rFonts w:cs="Times New Roman"/>
          <w:szCs w:val="28"/>
          <w:shd w:val="clear" w:color="auto" w:fill="FFFFFF"/>
        </w:rPr>
        <w:t>25</w:t>
      </w:r>
      <w:r w:rsidR="004C45D3" w:rsidRPr="00F3093C">
        <w:rPr>
          <w:rFonts w:cs="Times New Roman"/>
          <w:szCs w:val="28"/>
          <w:shd w:val="clear" w:color="auto" w:fill="FFFFFF"/>
        </w:rPr>
        <w:fldChar w:fldCharType="end"/>
      </w:r>
      <w:r w:rsidR="00E4321B" w:rsidRPr="00F3093C">
        <w:rPr>
          <w:rFonts w:cs="Times New Roman"/>
          <w:szCs w:val="28"/>
          <w:shd w:val="clear" w:color="auto" w:fill="FFFFFF"/>
        </w:rPr>
        <w:t>, с.</w:t>
      </w:r>
      <w:r w:rsidR="00E571EE" w:rsidRPr="00F3093C">
        <w:rPr>
          <w:rFonts w:cs="Times New Roman"/>
          <w:szCs w:val="28"/>
          <w:shd w:val="clear" w:color="auto" w:fill="FFFFFF"/>
        </w:rPr>
        <w:t xml:space="preserve"> 5]</w:t>
      </w:r>
      <w:r w:rsidR="004E6296" w:rsidRPr="00F3093C">
        <w:rPr>
          <w:rFonts w:cs="Times New Roman"/>
          <w:szCs w:val="28"/>
          <w:shd w:val="clear" w:color="auto" w:fill="FFFFFF"/>
        </w:rPr>
        <w:t>.</w:t>
      </w:r>
    </w:p>
    <w:p w14:paraId="2DDA31A1" w14:textId="758A4C95" w:rsidR="00EF69DB" w:rsidRPr="00F3093C" w:rsidRDefault="00EF69DB" w:rsidP="00574D78">
      <w:pPr>
        <w:spacing w:after="0" w:line="360" w:lineRule="auto"/>
        <w:ind w:firstLine="709"/>
        <w:jc w:val="both"/>
        <w:rPr>
          <w:rFonts w:cs="Times New Roman"/>
          <w:b/>
          <w:szCs w:val="28"/>
        </w:rPr>
      </w:pPr>
      <w:r w:rsidRPr="00F3093C">
        <w:rPr>
          <w:rFonts w:cs="Times New Roman"/>
          <w:b/>
          <w:szCs w:val="28"/>
        </w:rPr>
        <w:t xml:space="preserve">Влияние соседних </w:t>
      </w:r>
      <w:r w:rsidR="008057C9" w:rsidRPr="00F3093C">
        <w:rPr>
          <w:rFonts w:cs="Times New Roman"/>
          <w:b/>
          <w:szCs w:val="28"/>
        </w:rPr>
        <w:t>народов</w:t>
      </w:r>
      <w:r w:rsidRPr="00F3093C">
        <w:rPr>
          <w:rFonts w:cs="Times New Roman"/>
          <w:b/>
          <w:szCs w:val="28"/>
        </w:rPr>
        <w:t xml:space="preserve"> </w:t>
      </w:r>
      <w:r w:rsidR="008057C9" w:rsidRPr="00F3093C">
        <w:rPr>
          <w:rFonts w:cs="Times New Roman"/>
          <w:b/>
          <w:szCs w:val="28"/>
        </w:rPr>
        <w:t>на</w:t>
      </w:r>
      <w:r w:rsidRPr="00F3093C">
        <w:rPr>
          <w:rFonts w:cs="Times New Roman"/>
          <w:b/>
          <w:szCs w:val="28"/>
        </w:rPr>
        <w:t xml:space="preserve"> пище</w:t>
      </w:r>
      <w:r w:rsidR="00C34228" w:rsidRPr="00F3093C">
        <w:rPr>
          <w:rFonts w:cs="Times New Roman"/>
          <w:b/>
          <w:szCs w:val="28"/>
        </w:rPr>
        <w:t xml:space="preserve">вую </w:t>
      </w:r>
      <w:r w:rsidR="008057C9" w:rsidRPr="00F3093C">
        <w:rPr>
          <w:rFonts w:cs="Times New Roman"/>
          <w:b/>
          <w:szCs w:val="28"/>
        </w:rPr>
        <w:t>культуру</w:t>
      </w:r>
      <w:r w:rsidRPr="00F3093C">
        <w:rPr>
          <w:rFonts w:cs="Times New Roman"/>
          <w:b/>
          <w:szCs w:val="28"/>
        </w:rPr>
        <w:t xml:space="preserve"> кыргызов.</w:t>
      </w:r>
    </w:p>
    <w:p w14:paraId="2DD10B66" w14:textId="2542F0FC" w:rsidR="00EF69DB" w:rsidRPr="00F3093C" w:rsidRDefault="00EF69DB" w:rsidP="00574D78">
      <w:pPr>
        <w:spacing w:after="0" w:line="360" w:lineRule="auto"/>
        <w:ind w:firstLine="709"/>
        <w:jc w:val="both"/>
        <w:rPr>
          <w:rFonts w:eastAsia="Times New Roman" w:cs="Times New Roman"/>
          <w:szCs w:val="28"/>
          <w:lang w:eastAsia="ru-RU"/>
        </w:rPr>
      </w:pPr>
      <w:r w:rsidRPr="00F3093C">
        <w:rPr>
          <w:rFonts w:eastAsia="Times New Roman" w:cs="Times New Roman"/>
          <w:szCs w:val="28"/>
          <w:lang w:eastAsia="ru-RU"/>
        </w:rPr>
        <w:t xml:space="preserve">С развитием огородничества, садоводства, бахчеводства, птицеводства, пчеловодства и других отраслей земледелия пища кыргызов, а вместе с ней и </w:t>
      </w:r>
      <w:r w:rsidR="00A84E51" w:rsidRPr="00F3093C">
        <w:rPr>
          <w:rFonts w:eastAsia="Times New Roman" w:cs="Times New Roman"/>
          <w:szCs w:val="28"/>
          <w:lang w:eastAsia="ru-RU"/>
        </w:rPr>
        <w:t>технология</w:t>
      </w:r>
      <w:r w:rsidRPr="00F3093C">
        <w:rPr>
          <w:rFonts w:eastAsia="Times New Roman" w:cs="Times New Roman"/>
          <w:szCs w:val="28"/>
          <w:lang w:eastAsia="ru-RU"/>
        </w:rPr>
        <w:t xml:space="preserve"> кулинарии поднялась на качественно более высокий уровень. В повседневный рацион питания вошли различные овощи, фрукты, яйца, рыба и другие продукты. Значительное влияние оказало на формирование кыргызской кухни расширение связей с соседними народами и народностями. Эти связи способствовали обогащению национальных культур, национальных кулинарий, котор</w:t>
      </w:r>
      <w:r w:rsidR="00A84E51" w:rsidRPr="00F3093C">
        <w:rPr>
          <w:rFonts w:eastAsia="Times New Roman" w:cs="Times New Roman"/>
          <w:szCs w:val="28"/>
          <w:lang w:eastAsia="ru-RU"/>
        </w:rPr>
        <w:t xml:space="preserve">ые заимствовались друг у друга, сохранив при этом </w:t>
      </w:r>
      <w:r w:rsidRPr="00F3093C">
        <w:rPr>
          <w:rFonts w:eastAsia="Times New Roman" w:cs="Times New Roman"/>
          <w:szCs w:val="28"/>
          <w:lang w:eastAsia="ru-RU"/>
        </w:rPr>
        <w:t xml:space="preserve">национальное своеобразие кыргызской кулинарии. </w:t>
      </w:r>
      <w:r w:rsidRPr="00F3093C">
        <w:rPr>
          <w:rFonts w:cs="Times New Roman"/>
          <w:szCs w:val="28"/>
          <w:shd w:val="clear" w:color="auto" w:fill="FFFFFF"/>
        </w:rPr>
        <w:t>Во второй половине XIX в. в хозяйственном развитии кыргызов произошел ряд важных изменений, оказывая, в свою очередь, непосредственное влияние на многие стороны народной жизни, в том</w:t>
      </w:r>
      <w:r w:rsidR="00A84E51" w:rsidRPr="00F3093C">
        <w:rPr>
          <w:rFonts w:cs="Times New Roman"/>
          <w:szCs w:val="28"/>
          <w:shd w:val="clear" w:color="auto" w:fill="FFFFFF"/>
        </w:rPr>
        <w:t xml:space="preserve"> числе и на пищевую культуру</w:t>
      </w:r>
      <w:r w:rsidRPr="00F3093C">
        <w:rPr>
          <w:rFonts w:cs="Times New Roman"/>
          <w:szCs w:val="28"/>
          <w:shd w:val="clear" w:color="auto" w:fill="FFFFFF"/>
        </w:rPr>
        <w:t>.</w:t>
      </w:r>
      <w:r w:rsidRPr="00F3093C">
        <w:rPr>
          <w:rFonts w:cs="Times New Roman"/>
          <w:szCs w:val="28"/>
        </w:rPr>
        <w:t xml:space="preserve"> </w:t>
      </w:r>
      <w:r w:rsidRPr="00F3093C">
        <w:rPr>
          <w:rFonts w:cs="Times New Roman"/>
          <w:szCs w:val="28"/>
          <w:shd w:val="clear" w:color="auto" w:fill="FFFFFF"/>
        </w:rPr>
        <w:t xml:space="preserve">Эти изменения обусловлены более или менее стабильным развитием земледелия, усилением торговых отношений с соседними народами, прежде всего с народами оседло-земледельческих центров Средней Азии и Восточного Туркестана. Происшедшие изменения в этническом составе населения на территории современного Кыргызстана, связанные с переселением русских, украинцев из Центральных и Южных губерний России, а также дунганского, уйгурского народов из </w:t>
      </w:r>
      <w:r w:rsidR="00A84E51" w:rsidRPr="00F3093C">
        <w:rPr>
          <w:rFonts w:cs="Times New Roman"/>
          <w:szCs w:val="28"/>
          <w:shd w:val="clear" w:color="auto" w:fill="FFFFFF"/>
        </w:rPr>
        <w:t>Синьцзянского округа КНР</w:t>
      </w:r>
      <w:r w:rsidRPr="00F3093C">
        <w:rPr>
          <w:rFonts w:cs="Times New Roman"/>
          <w:szCs w:val="28"/>
          <w:shd w:val="clear" w:color="auto" w:fill="FFFFFF"/>
        </w:rPr>
        <w:t>, оказали существенное влияние на экономическое развитие края. Эти народы, привнесли с собой новую культуру, основанную на высоком уровне земледелия и агротехники, во многом отличающуюся от земледельческих традиций среднеазиатских народов, в том числе кыргызов. В крае получили развитие сельскохозяйственные культуры: овощи, картофель и др.</w:t>
      </w:r>
      <w:r w:rsidRPr="00F3093C">
        <w:rPr>
          <w:rFonts w:cs="Times New Roman"/>
          <w:szCs w:val="28"/>
        </w:rPr>
        <w:t xml:space="preserve"> </w:t>
      </w:r>
      <w:r w:rsidRPr="00F3093C">
        <w:rPr>
          <w:rFonts w:cs="Times New Roman"/>
          <w:szCs w:val="28"/>
          <w:shd w:val="clear" w:color="auto" w:fill="FFFFFF"/>
        </w:rPr>
        <w:t>Все эти факторы оказали определенное влияние на систему питания кыргызов в целом [</w:t>
      </w:r>
      <w:r w:rsidR="004C45D3" w:rsidRPr="00F3093C">
        <w:rPr>
          <w:rFonts w:cs="Times New Roman"/>
          <w:szCs w:val="28"/>
        </w:rPr>
        <w:fldChar w:fldCharType="begin"/>
      </w:r>
      <w:r w:rsidR="004C45D3" w:rsidRPr="00F3093C">
        <w:rPr>
          <w:rFonts w:cs="Times New Roman"/>
          <w:szCs w:val="28"/>
          <w:shd w:val="clear" w:color="auto" w:fill="FFFFFF"/>
        </w:rPr>
        <w:instrText xml:space="preserve"> REF _Ref196088227 \r \h </w:instrText>
      </w:r>
      <w:r w:rsidR="004C45D3" w:rsidRPr="00F3093C">
        <w:rPr>
          <w:rFonts w:cs="Times New Roman"/>
          <w:szCs w:val="28"/>
        </w:rPr>
      </w:r>
      <w:r w:rsidR="00F3093C">
        <w:rPr>
          <w:rFonts w:cs="Times New Roman"/>
          <w:szCs w:val="28"/>
        </w:rPr>
        <w:instrText xml:space="preserve"> \* MERGEFORMAT </w:instrText>
      </w:r>
      <w:r w:rsidR="004C45D3" w:rsidRPr="00F3093C">
        <w:rPr>
          <w:rFonts w:cs="Times New Roman"/>
          <w:szCs w:val="28"/>
        </w:rPr>
        <w:fldChar w:fldCharType="separate"/>
      </w:r>
      <w:r w:rsidR="00F3093C">
        <w:rPr>
          <w:rFonts w:cs="Times New Roman"/>
          <w:szCs w:val="28"/>
          <w:shd w:val="clear" w:color="auto" w:fill="FFFFFF"/>
        </w:rPr>
        <w:t>84</w:t>
      </w:r>
      <w:r w:rsidR="004C45D3" w:rsidRPr="00F3093C">
        <w:rPr>
          <w:rFonts w:cs="Times New Roman"/>
          <w:szCs w:val="28"/>
        </w:rPr>
        <w:fldChar w:fldCharType="end"/>
      </w:r>
      <w:r w:rsidR="00B372A1" w:rsidRPr="00F3093C">
        <w:rPr>
          <w:rFonts w:cs="Times New Roman"/>
          <w:szCs w:val="28"/>
        </w:rPr>
        <w:t>,</w:t>
      </w:r>
      <w:r w:rsidRPr="00F3093C">
        <w:rPr>
          <w:rFonts w:cs="Times New Roman"/>
          <w:szCs w:val="28"/>
        </w:rPr>
        <w:t xml:space="preserve"> с. 110</w:t>
      </w:r>
      <w:r w:rsidRPr="00F3093C">
        <w:rPr>
          <w:rFonts w:cs="Times New Roman"/>
          <w:szCs w:val="28"/>
          <w:shd w:val="clear" w:color="auto" w:fill="FFFFFF"/>
        </w:rPr>
        <w:t xml:space="preserve">]. Однако, как свидетельствуют литературные источники, материалы полевых этнографических изысканий, пища кыргызов во второй половине XIX в. не подверглась коренному изменению. Только на </w:t>
      </w:r>
      <w:r w:rsidRPr="00F3093C">
        <w:rPr>
          <w:rFonts w:cs="Times New Roman"/>
          <w:szCs w:val="28"/>
          <w:shd w:val="clear" w:color="auto" w:fill="FFFFFF"/>
        </w:rPr>
        <w:lastRenderedPageBreak/>
        <w:t>исходе XIX в. и особенно первой четверти XX в. появились некоторые новшества в структуре блюд, в хлебопечении и т.д., которые в дальнейшем получили заметное развитие. Эти новшества возникли двояко: спонтанно, на основе присвоения и переработки, в соответствии с культурой питания кыргызов, и путем полного заимствования иноэтнических элементов в системе питания.</w:t>
      </w:r>
    </w:p>
    <w:p w14:paraId="56470290" w14:textId="1D6FB73E" w:rsidR="000A7BB1" w:rsidRPr="00F3093C" w:rsidRDefault="00EF69DB" w:rsidP="00574D78">
      <w:pPr>
        <w:spacing w:after="0" w:line="360" w:lineRule="auto"/>
        <w:ind w:firstLine="709"/>
        <w:jc w:val="both"/>
        <w:rPr>
          <w:rFonts w:cs="Times New Roman"/>
          <w:szCs w:val="28"/>
        </w:rPr>
      </w:pPr>
      <w:r w:rsidRPr="00F3093C">
        <w:rPr>
          <w:rFonts w:cs="Times New Roman"/>
          <w:szCs w:val="28"/>
          <w:shd w:val="clear" w:color="auto" w:fill="FFFFFF"/>
        </w:rPr>
        <w:t>Во второй половине XIX в. пища у кыргызов продолжала носить сезонный характер. В пищу шло мясо верблюда, лошади, овец, коз, крупного рогатого кота, в том числе яка. Важную вспомогательную роль играла также охота, особенно в период массового падения скота - жута</w:t>
      </w:r>
      <w:r w:rsidRPr="00F3093C">
        <w:rPr>
          <w:rStyle w:val="a8"/>
          <w:rFonts w:cs="Times New Roman"/>
          <w:szCs w:val="28"/>
          <w:shd w:val="clear" w:color="auto" w:fill="FFFFFF"/>
        </w:rPr>
        <w:footnoteReference w:id="6"/>
      </w:r>
      <w:r w:rsidRPr="00F3093C">
        <w:rPr>
          <w:rFonts w:cs="Times New Roman"/>
          <w:szCs w:val="28"/>
          <w:shd w:val="clear" w:color="auto" w:fill="FFFFFF"/>
        </w:rPr>
        <w:t xml:space="preserve">. Использовали в пище и дикорастущие съедобные растения, </w:t>
      </w:r>
      <w:r w:rsidR="00A84E51" w:rsidRPr="00F3093C">
        <w:rPr>
          <w:rFonts w:cs="Times New Roman"/>
          <w:szCs w:val="28"/>
          <w:shd w:val="clear" w:color="auto" w:fill="FFFFFF"/>
        </w:rPr>
        <w:t>количество</w:t>
      </w:r>
      <w:r w:rsidRPr="00F3093C">
        <w:rPr>
          <w:rFonts w:cs="Times New Roman"/>
          <w:szCs w:val="28"/>
          <w:shd w:val="clear" w:color="auto" w:fill="FFFFFF"/>
        </w:rPr>
        <w:t xml:space="preserve"> которых превыша</w:t>
      </w:r>
      <w:r w:rsidR="00A84E51" w:rsidRPr="00F3093C">
        <w:rPr>
          <w:rFonts w:cs="Times New Roman"/>
          <w:szCs w:val="28"/>
          <w:shd w:val="clear" w:color="auto" w:fill="FFFFFF"/>
        </w:rPr>
        <w:t>е</w:t>
      </w:r>
      <w:r w:rsidRPr="00F3093C">
        <w:rPr>
          <w:rFonts w:cs="Times New Roman"/>
          <w:szCs w:val="28"/>
          <w:shd w:val="clear" w:color="auto" w:fill="FFFFFF"/>
        </w:rPr>
        <w:t>т три десятка.</w:t>
      </w:r>
      <w:r w:rsidRPr="00F3093C">
        <w:rPr>
          <w:rFonts w:cs="Times New Roman"/>
          <w:szCs w:val="28"/>
        </w:rPr>
        <w:t xml:space="preserve"> </w:t>
      </w:r>
      <w:r w:rsidRPr="00F3093C">
        <w:rPr>
          <w:rFonts w:cs="Times New Roman"/>
          <w:szCs w:val="28"/>
          <w:shd w:val="clear" w:color="auto" w:fill="FFFFFF"/>
        </w:rPr>
        <w:t xml:space="preserve">Однако в пищевом рационе продукты земледелия - </w:t>
      </w:r>
      <w:r w:rsidRPr="00F3093C">
        <w:rPr>
          <w:rFonts w:cs="Times New Roman"/>
          <w:i/>
          <w:iCs/>
          <w:szCs w:val="28"/>
          <w:shd w:val="clear" w:color="auto" w:fill="FFFFFF"/>
        </w:rPr>
        <w:t>пшеница, просо, ячмен</w:t>
      </w:r>
      <w:r w:rsidRPr="00F3093C">
        <w:rPr>
          <w:rFonts w:cs="Times New Roman"/>
          <w:i/>
          <w:szCs w:val="28"/>
          <w:shd w:val="clear" w:color="auto" w:fill="FFFFFF"/>
        </w:rPr>
        <w:t>ь</w:t>
      </w:r>
      <w:r w:rsidRPr="00F3093C">
        <w:rPr>
          <w:rFonts w:cs="Times New Roman"/>
          <w:szCs w:val="28"/>
          <w:shd w:val="clear" w:color="auto" w:fill="FFFFFF"/>
        </w:rPr>
        <w:t xml:space="preserve"> — составляли основу </w:t>
      </w:r>
      <w:r w:rsidR="00A84E51" w:rsidRPr="00F3093C">
        <w:rPr>
          <w:rFonts w:cs="Times New Roman"/>
          <w:szCs w:val="28"/>
          <w:shd w:val="clear" w:color="auto" w:fill="FFFFFF"/>
        </w:rPr>
        <w:t>традиционной</w:t>
      </w:r>
      <w:r w:rsidRPr="00F3093C">
        <w:rPr>
          <w:rFonts w:cs="Times New Roman"/>
          <w:szCs w:val="28"/>
          <w:shd w:val="clear" w:color="auto" w:fill="FFFFFF"/>
        </w:rPr>
        <w:t xml:space="preserve"> линии питания</w:t>
      </w:r>
      <w:r w:rsidR="00DE2272" w:rsidRPr="00F3093C">
        <w:rPr>
          <w:rFonts w:cs="Times New Roman"/>
          <w:szCs w:val="28"/>
          <w:shd w:val="clear" w:color="auto" w:fill="FFFFFF"/>
        </w:rPr>
        <w:t xml:space="preserve"> [</w:t>
      </w:r>
      <w:r w:rsidR="00DE2272" w:rsidRPr="00F3093C">
        <w:rPr>
          <w:rFonts w:cs="Times New Roman"/>
          <w:szCs w:val="28"/>
          <w:shd w:val="clear" w:color="auto" w:fill="FFFFFF"/>
        </w:rPr>
        <w:fldChar w:fldCharType="begin"/>
      </w:r>
      <w:r w:rsidR="00DE2272" w:rsidRPr="00F3093C">
        <w:rPr>
          <w:rFonts w:cs="Times New Roman"/>
          <w:szCs w:val="28"/>
          <w:shd w:val="clear" w:color="auto" w:fill="FFFFFF"/>
        </w:rPr>
        <w:instrText xml:space="preserve"> REF _Ref196092885 \r \h </w:instrText>
      </w:r>
      <w:r w:rsidR="00DE2272" w:rsidRPr="00F3093C">
        <w:rPr>
          <w:rFonts w:cs="Times New Roman"/>
          <w:szCs w:val="28"/>
          <w:shd w:val="clear" w:color="auto" w:fill="FFFFFF"/>
        </w:rPr>
      </w:r>
      <w:r w:rsidR="00F3093C">
        <w:rPr>
          <w:rFonts w:cs="Times New Roman"/>
          <w:szCs w:val="28"/>
          <w:shd w:val="clear" w:color="auto" w:fill="FFFFFF"/>
        </w:rPr>
        <w:instrText xml:space="preserve"> \* MERGEFORMAT </w:instrText>
      </w:r>
      <w:r w:rsidR="00DE2272" w:rsidRPr="00F3093C">
        <w:rPr>
          <w:rFonts w:cs="Times New Roman"/>
          <w:szCs w:val="28"/>
          <w:shd w:val="clear" w:color="auto" w:fill="FFFFFF"/>
        </w:rPr>
        <w:fldChar w:fldCharType="separate"/>
      </w:r>
      <w:r w:rsidR="00F3093C">
        <w:rPr>
          <w:rFonts w:cs="Times New Roman"/>
          <w:szCs w:val="28"/>
          <w:shd w:val="clear" w:color="auto" w:fill="FFFFFF"/>
        </w:rPr>
        <w:t>66</w:t>
      </w:r>
      <w:r w:rsidR="00DE2272" w:rsidRPr="00F3093C">
        <w:rPr>
          <w:rFonts w:cs="Times New Roman"/>
          <w:szCs w:val="28"/>
          <w:shd w:val="clear" w:color="auto" w:fill="FFFFFF"/>
        </w:rPr>
        <w:fldChar w:fldCharType="end"/>
      </w:r>
      <w:r w:rsidR="00D748A1" w:rsidRPr="00F3093C">
        <w:rPr>
          <w:rFonts w:cs="Times New Roman"/>
          <w:szCs w:val="28"/>
          <w:shd w:val="clear" w:color="auto" w:fill="FFFFFF"/>
        </w:rPr>
        <w:t>, с.</w:t>
      </w:r>
      <w:r w:rsidR="00DE2272" w:rsidRPr="00F3093C">
        <w:rPr>
          <w:rFonts w:cs="Times New Roman"/>
          <w:szCs w:val="28"/>
          <w:shd w:val="clear" w:color="auto" w:fill="FFFFFF"/>
        </w:rPr>
        <w:fldChar w:fldCharType="begin"/>
      </w:r>
      <w:r w:rsidR="00DE2272" w:rsidRPr="00F3093C">
        <w:rPr>
          <w:rFonts w:cs="Times New Roman"/>
          <w:szCs w:val="28"/>
          <w:shd w:val="clear" w:color="auto" w:fill="FFFFFF"/>
        </w:rPr>
        <w:instrText xml:space="preserve"> REF _Ref196092735 \r \h </w:instrText>
      </w:r>
      <w:r w:rsidR="00DE2272" w:rsidRPr="00F3093C">
        <w:rPr>
          <w:rFonts w:cs="Times New Roman"/>
          <w:szCs w:val="28"/>
          <w:shd w:val="clear" w:color="auto" w:fill="FFFFFF"/>
        </w:rPr>
      </w:r>
      <w:r w:rsidR="00F3093C">
        <w:rPr>
          <w:rFonts w:cs="Times New Roman"/>
          <w:szCs w:val="28"/>
          <w:shd w:val="clear" w:color="auto" w:fill="FFFFFF"/>
        </w:rPr>
        <w:instrText xml:space="preserve"> \* MERGEFORMAT </w:instrText>
      </w:r>
      <w:r w:rsidR="00DE2272" w:rsidRPr="00F3093C">
        <w:rPr>
          <w:rFonts w:cs="Times New Roman"/>
          <w:szCs w:val="28"/>
          <w:shd w:val="clear" w:color="auto" w:fill="FFFFFF"/>
        </w:rPr>
        <w:fldChar w:fldCharType="separate"/>
      </w:r>
      <w:r w:rsidR="00F3093C">
        <w:rPr>
          <w:rFonts w:cs="Times New Roman"/>
          <w:szCs w:val="28"/>
          <w:shd w:val="clear" w:color="auto" w:fill="FFFFFF"/>
        </w:rPr>
        <w:t>25</w:t>
      </w:r>
      <w:r w:rsidR="00DE2272" w:rsidRPr="00F3093C">
        <w:rPr>
          <w:rFonts w:cs="Times New Roman"/>
          <w:szCs w:val="28"/>
          <w:shd w:val="clear" w:color="auto" w:fill="FFFFFF"/>
        </w:rPr>
        <w:fldChar w:fldCharType="end"/>
      </w:r>
      <w:r w:rsidR="00DE2272" w:rsidRPr="00F3093C">
        <w:rPr>
          <w:rFonts w:cs="Times New Roman"/>
          <w:szCs w:val="28"/>
          <w:shd w:val="clear" w:color="auto" w:fill="FFFFFF"/>
        </w:rPr>
        <w:t>]</w:t>
      </w:r>
      <w:r w:rsidRPr="00F3093C">
        <w:rPr>
          <w:rFonts w:cs="Times New Roman"/>
          <w:szCs w:val="28"/>
          <w:shd w:val="clear" w:color="auto" w:fill="FFFFFF"/>
        </w:rPr>
        <w:t>.</w:t>
      </w:r>
      <w:r w:rsidR="006D74A3" w:rsidRPr="00F3093C">
        <w:rPr>
          <w:rFonts w:cs="Times New Roman"/>
          <w:szCs w:val="28"/>
        </w:rPr>
        <w:t xml:space="preserve"> </w:t>
      </w:r>
      <w:r w:rsidRPr="00F3093C">
        <w:rPr>
          <w:rFonts w:cs="Times New Roman"/>
          <w:szCs w:val="28"/>
          <w:shd w:val="clear" w:color="auto" w:fill="FFFFFF"/>
        </w:rPr>
        <w:t>Наиболее распространенным видом пищи у всех групп кыргызов во второй половине XIX в. были молочные продукты и мясо. Они были характерными для всех кочевых народов евразийской степи. Молочные и мясные продукты скотоводства в течение календарного года потребляли неравномерно. С середины весны до середины осени употребляли преимущественно молочные блюда, а в более состоятельных и зажиточных хозяйствах и мясные. Однако основная масса скотоводов в весеннее-осенний период мясные продукты употребляли нерегулярно.</w:t>
      </w:r>
      <w:r w:rsidRPr="00F3093C">
        <w:rPr>
          <w:rFonts w:cs="Times New Roman"/>
          <w:szCs w:val="28"/>
        </w:rPr>
        <w:t xml:space="preserve"> </w:t>
      </w:r>
      <w:r w:rsidRPr="00F3093C">
        <w:rPr>
          <w:rFonts w:cs="Times New Roman"/>
          <w:szCs w:val="28"/>
          <w:shd w:val="clear" w:color="auto" w:fill="FFFFFF"/>
        </w:rPr>
        <w:t>Зимняя пища была в основном мясной, кроме того, использовалась молочная снедь, заготовляемая впрок в летнее время. Подобный традиционный сезонный пищевой режим отмечается исследователями у многих кочевых народов Центральной и Средней Азии [</w:t>
      </w:r>
      <w:r w:rsidR="00F94904" w:rsidRPr="00F3093C">
        <w:rPr>
          <w:rFonts w:cs="Times New Roman"/>
          <w:szCs w:val="28"/>
          <w:shd w:val="clear" w:color="auto" w:fill="FFFFFF"/>
        </w:rPr>
        <w:fldChar w:fldCharType="begin"/>
      </w:r>
      <w:r w:rsidR="00F94904" w:rsidRPr="00F3093C">
        <w:rPr>
          <w:rFonts w:cs="Times New Roman"/>
          <w:szCs w:val="28"/>
          <w:shd w:val="clear" w:color="auto" w:fill="FFFFFF"/>
        </w:rPr>
        <w:instrText xml:space="preserve"> REF _Ref196088156 \r \h </w:instrText>
      </w:r>
      <w:r w:rsidR="00F94904" w:rsidRPr="00F3093C">
        <w:rPr>
          <w:rFonts w:cs="Times New Roman"/>
          <w:szCs w:val="28"/>
          <w:shd w:val="clear" w:color="auto" w:fill="FFFFFF"/>
        </w:rPr>
      </w:r>
      <w:r w:rsidR="00F3093C">
        <w:rPr>
          <w:rFonts w:cs="Times New Roman"/>
          <w:szCs w:val="28"/>
          <w:shd w:val="clear" w:color="auto" w:fill="FFFFFF"/>
        </w:rPr>
        <w:instrText xml:space="preserve"> \* MERGEFORMAT </w:instrText>
      </w:r>
      <w:r w:rsidR="00F94904" w:rsidRPr="00F3093C">
        <w:rPr>
          <w:rFonts w:cs="Times New Roman"/>
          <w:szCs w:val="28"/>
          <w:shd w:val="clear" w:color="auto" w:fill="FFFFFF"/>
        </w:rPr>
        <w:fldChar w:fldCharType="separate"/>
      </w:r>
      <w:r w:rsidR="00F3093C">
        <w:rPr>
          <w:rFonts w:cs="Times New Roman"/>
          <w:szCs w:val="28"/>
          <w:shd w:val="clear" w:color="auto" w:fill="FFFFFF"/>
        </w:rPr>
        <w:t>56</w:t>
      </w:r>
      <w:r w:rsidR="00F94904" w:rsidRPr="00F3093C">
        <w:rPr>
          <w:rFonts w:cs="Times New Roman"/>
          <w:szCs w:val="28"/>
          <w:shd w:val="clear" w:color="auto" w:fill="FFFFFF"/>
        </w:rPr>
        <w:fldChar w:fldCharType="end"/>
      </w:r>
      <w:r w:rsidR="00601D36" w:rsidRPr="00F3093C">
        <w:rPr>
          <w:rFonts w:cs="Times New Roman"/>
          <w:szCs w:val="28"/>
          <w:shd w:val="clear" w:color="auto" w:fill="FFFFFF"/>
        </w:rPr>
        <w:t>,</w:t>
      </w:r>
      <w:r w:rsidRPr="00F3093C">
        <w:rPr>
          <w:rFonts w:cs="Times New Roman"/>
          <w:szCs w:val="28"/>
          <w:shd w:val="clear" w:color="auto" w:fill="FFFFFF"/>
        </w:rPr>
        <w:t xml:space="preserve"> с. 121].</w:t>
      </w:r>
      <w:r w:rsidR="00A3384C" w:rsidRPr="00F3093C">
        <w:rPr>
          <w:rFonts w:cs="Times New Roman"/>
          <w:szCs w:val="28"/>
          <w:shd w:val="clear" w:color="auto" w:fill="FFFFFF"/>
        </w:rPr>
        <w:t xml:space="preserve"> </w:t>
      </w:r>
      <w:r w:rsidR="00A3384C" w:rsidRPr="00F3093C">
        <w:rPr>
          <w:rFonts w:cs="Times New Roman"/>
          <w:szCs w:val="28"/>
        </w:rPr>
        <w:t>И так, о</w:t>
      </w:r>
      <w:r w:rsidR="00A3384C" w:rsidRPr="00F3093C">
        <w:rPr>
          <w:rFonts w:cs="Times New Roman"/>
          <w:szCs w:val="28"/>
          <w:shd w:val="clear" w:color="auto" w:fill="FFFFFF"/>
        </w:rPr>
        <w:t>сновные продукты питания кыргызы получали преимущественно от скотоводства.</w:t>
      </w:r>
      <w:r w:rsidR="00A3384C" w:rsidRPr="00F3093C">
        <w:rPr>
          <w:rFonts w:cs="Times New Roman"/>
          <w:szCs w:val="28"/>
        </w:rPr>
        <w:t xml:space="preserve"> </w:t>
      </w:r>
    </w:p>
    <w:p w14:paraId="10C33E25" w14:textId="1C641E5C" w:rsidR="00E571EE" w:rsidRPr="00F3093C" w:rsidRDefault="00E571EE" w:rsidP="00574D78">
      <w:pPr>
        <w:pStyle w:val="1"/>
        <w:spacing w:after="240" w:line="360" w:lineRule="auto"/>
        <w:ind w:firstLine="709"/>
        <w:rPr>
          <w:rFonts w:ascii="Times New Roman" w:hAnsi="Times New Roman" w:cs="Times New Roman"/>
          <w:b/>
          <w:bCs/>
          <w:color w:val="auto"/>
          <w:sz w:val="28"/>
          <w:szCs w:val="28"/>
        </w:rPr>
      </w:pPr>
      <w:bookmarkStart w:id="76" w:name="_Toc193963666"/>
      <w:bookmarkStart w:id="77" w:name="_Toc195031131"/>
      <w:bookmarkStart w:id="78" w:name="_Toc196575880"/>
      <w:r w:rsidRPr="00F3093C">
        <w:rPr>
          <w:rFonts w:ascii="Times New Roman" w:hAnsi="Times New Roman" w:cs="Times New Roman"/>
          <w:b/>
          <w:bCs/>
          <w:color w:val="auto"/>
          <w:sz w:val="28"/>
          <w:szCs w:val="28"/>
        </w:rPr>
        <w:lastRenderedPageBreak/>
        <w:t>Вывод по первой главе</w:t>
      </w:r>
      <w:bookmarkEnd w:id="76"/>
      <w:bookmarkEnd w:id="77"/>
      <w:bookmarkEnd w:id="78"/>
    </w:p>
    <w:p w14:paraId="58E1B934" w14:textId="2E668B1C" w:rsidR="005F30BE" w:rsidRPr="00F3093C" w:rsidRDefault="005F30BE" w:rsidP="00574D78">
      <w:pPr>
        <w:spacing w:after="0" w:line="360" w:lineRule="auto"/>
        <w:ind w:firstLine="709"/>
        <w:jc w:val="both"/>
      </w:pPr>
      <w:r w:rsidRPr="00F3093C">
        <w:t>Первая глава исследования представляет собой обзор исследований в области когнитивной, сравнительно-сопоставительной лингвистики, с акцентом на полевую модель и её виды. Рассм</w:t>
      </w:r>
      <w:r w:rsidR="00A84E51" w:rsidRPr="00F3093C">
        <w:t>о</w:t>
      </w:r>
      <w:r w:rsidRPr="00F3093C">
        <w:t>трено историческое развитие, возникновение термина «поле», начиная с его истоков в работах И. А. Бодуэна де Куртенэ и Ф. де Соссюра, и прослеживает его эволюцию через труды таких лингвистов, как Й. Трир, Г.С. Щур, В.Г. Адмони Г. Ипсен, Д.Н.Шмелев, Й.Вейсгербер, В.В.Красных, Ю.Н. Караулов, И.В. Сентенберг, Э. Косериу, Л. А. Новиков, П.Н.Денисов, Л.М. Васильев. В кыргызском языкознании научные исследования в области лексико-семантического поля проводились Б. Юнусалиевым, Б. Орузбаевой, С. Өмүралиевой, С.А. Осмоновой, Б.Т. Борчиевой.</w:t>
      </w:r>
    </w:p>
    <w:p w14:paraId="373D880E" w14:textId="77777777" w:rsidR="004D7DB5" w:rsidRPr="00F3093C" w:rsidRDefault="004D7DB5" w:rsidP="00574D78">
      <w:pPr>
        <w:spacing w:after="0" w:line="360" w:lineRule="auto"/>
        <w:ind w:firstLine="709"/>
        <w:jc w:val="both"/>
      </w:pPr>
      <w:r w:rsidRPr="00F3093C">
        <w:rPr>
          <w:rFonts w:cs="Times New Roman"/>
          <w:szCs w:val="28"/>
        </w:rPr>
        <w:t xml:space="preserve">Понятие ЛСП представляет собой определенную группу слов (словосочетаний), объединенную одним родовым значением (ядро поля). Лексико-семантическое поле содержит в себе единицы, по своим значениям находящиеся на разном «расстоянии» от ядра поля — центр, ближняя и дальняя периферия. </w:t>
      </w:r>
    </w:p>
    <w:p w14:paraId="44A57D21" w14:textId="3BACC6AD" w:rsidR="00F77B9C" w:rsidRPr="00F3093C" w:rsidRDefault="00F77B9C" w:rsidP="00574D78">
      <w:pPr>
        <w:spacing w:after="0" w:line="360" w:lineRule="auto"/>
        <w:ind w:firstLine="709"/>
        <w:jc w:val="both"/>
        <w:rPr>
          <w:i/>
          <w:iCs/>
        </w:rPr>
      </w:pPr>
      <w:r w:rsidRPr="00F3093C">
        <w:t xml:space="preserve">Основываясь на существующих теориях </w:t>
      </w:r>
      <w:r w:rsidR="00C05F78" w:rsidRPr="00F3093C">
        <w:t>лексического и семантического поля,</w:t>
      </w:r>
      <w:r w:rsidRPr="00F3093C">
        <w:t xml:space="preserve"> подробно описанных в работах Й. Трира, Г. Ипсена, Д.Н. Шмелева и других ученых, </w:t>
      </w:r>
      <w:r w:rsidR="008041F3" w:rsidRPr="00F3093C">
        <w:t xml:space="preserve">мы сформировали </w:t>
      </w:r>
      <w:r w:rsidRPr="00F3093C">
        <w:t xml:space="preserve">следующее определение: </w:t>
      </w:r>
      <w:bookmarkStart w:id="79" w:name="_Hlk192837309"/>
      <w:r w:rsidRPr="00F3093C">
        <w:rPr>
          <w:i/>
          <w:iCs/>
        </w:rPr>
        <w:t xml:space="preserve">ЛСП — универсальное понятие соотношения слова, семантики, языкового выражения культуры, которая имеет определенную структуру (ядро, ближняя и дальняя периферии) находящиеся в разной взаимосвязи друг с другом. </w:t>
      </w:r>
    </w:p>
    <w:p w14:paraId="4DD9130E" w14:textId="2EF37416" w:rsidR="004D7DB5" w:rsidRPr="00F3093C" w:rsidRDefault="004D7DB5" w:rsidP="00574D78">
      <w:pPr>
        <w:spacing w:after="0" w:line="360" w:lineRule="auto"/>
        <w:ind w:firstLine="709"/>
        <w:jc w:val="both"/>
        <w:rPr>
          <w:rFonts w:cs="Times New Roman"/>
          <w:szCs w:val="28"/>
        </w:rPr>
      </w:pPr>
      <w:r w:rsidRPr="00F3093C">
        <w:rPr>
          <w:rFonts w:cs="Times New Roman"/>
          <w:szCs w:val="28"/>
        </w:rPr>
        <w:t>В лингвистике выделяют различные виды семантических полей: ассоциативно-семантические поля, составляемые на основе ассоциативного эксперимента, и функционально-семантические поля, включающие лексические и грамматические значения. Из проведенного обзора можно заключить, что четкого разграничения вышеуказанных понятий пока не сложилось. Одну и ту же лексическую группировку можно назвать и лексико-</w:t>
      </w:r>
      <w:r w:rsidRPr="00F3093C">
        <w:rPr>
          <w:rFonts w:cs="Times New Roman"/>
          <w:szCs w:val="28"/>
        </w:rPr>
        <w:lastRenderedPageBreak/>
        <w:t xml:space="preserve">семантической группой, и лексико-семантическим полем, и тематическим полем (или тематической группой). Хотя семантическое поле является более разносторонним понятием со специфической структурой, чем тематическое поле, которое является, скорее всего, </w:t>
      </w:r>
      <w:r w:rsidR="00A84E51" w:rsidRPr="00F3093C">
        <w:rPr>
          <w:rFonts w:cs="Times New Roman"/>
          <w:szCs w:val="28"/>
        </w:rPr>
        <w:t xml:space="preserve">связано с </w:t>
      </w:r>
      <w:r w:rsidRPr="00F3093C">
        <w:rPr>
          <w:rFonts w:cs="Times New Roman"/>
          <w:szCs w:val="28"/>
        </w:rPr>
        <w:t>понятийной сферой языка.</w:t>
      </w:r>
    </w:p>
    <w:bookmarkEnd w:id="79"/>
    <w:p w14:paraId="67A29147" w14:textId="6478720E" w:rsidR="00A3384C" w:rsidRPr="00F3093C" w:rsidRDefault="00937172" w:rsidP="00574D78">
      <w:pPr>
        <w:spacing w:after="0" w:line="360" w:lineRule="auto"/>
        <w:ind w:firstLine="709"/>
        <w:jc w:val="both"/>
        <w:rPr>
          <w:rFonts w:cs="Times New Roman"/>
          <w:szCs w:val="28"/>
        </w:rPr>
      </w:pPr>
      <w:r w:rsidRPr="00F3093C">
        <w:t xml:space="preserve">Когнитивная лингвистика занимается важными теоретическими проблемами, посвященными способу хранения наших знаний о мире, тому, как они систематизированы и структурированы в языке в процессе внутриязыковой и межъязыковой коммуникации. </w:t>
      </w:r>
      <w:r w:rsidR="00A3384C" w:rsidRPr="00F3093C">
        <w:rPr>
          <w:szCs w:val="28"/>
        </w:rPr>
        <w:t xml:space="preserve">Лингвокультурология исследуя реалии, содержательные характеристики конкретных и абстрактных наименований, требующие для адекватного понимания дополнительной информации о культуре данного народа, </w:t>
      </w:r>
      <w:r w:rsidR="00A3384C" w:rsidRPr="00F3093C">
        <w:rPr>
          <w:rFonts w:cs="Times New Roman"/>
          <w:szCs w:val="28"/>
        </w:rPr>
        <w:t xml:space="preserve">служит средством выявления взаимосвязи языка и культуры на основе уникальных национально-специфических особенностей, менталитета, самобытной системы языковой картины мира сопосталяемых этносов. </w:t>
      </w:r>
    </w:p>
    <w:p w14:paraId="13401F9C" w14:textId="1F62BF8E" w:rsidR="001A718D" w:rsidRPr="00F3093C" w:rsidRDefault="00A84E51" w:rsidP="00574D78">
      <w:pPr>
        <w:spacing w:after="0" w:line="360" w:lineRule="auto"/>
        <w:ind w:firstLine="709"/>
        <w:jc w:val="both"/>
        <w:rPr>
          <w:rFonts w:cs="Times New Roman"/>
          <w:bCs/>
          <w:szCs w:val="28"/>
        </w:rPr>
      </w:pPr>
      <w:r w:rsidRPr="00F3093C">
        <w:rPr>
          <w:szCs w:val="28"/>
        </w:rPr>
        <w:t>Значительное влияние на характер китайской кухни оказали социаль</w:t>
      </w:r>
      <w:r w:rsidR="005672A7" w:rsidRPr="00F3093C">
        <w:rPr>
          <w:szCs w:val="28"/>
        </w:rPr>
        <w:t>ные факторы: с одной стороны,</w:t>
      </w:r>
      <w:r w:rsidR="00D567B6" w:rsidRPr="00F3093C">
        <w:rPr>
          <w:szCs w:val="28"/>
        </w:rPr>
        <w:t xml:space="preserve"> многочисленные войны, с другой </w:t>
      </w:r>
      <w:r w:rsidR="00D567B6" w:rsidRPr="00F3093C">
        <w:rPr>
          <w:i/>
          <w:iCs/>
          <w:szCs w:val="28"/>
        </w:rPr>
        <w:t xml:space="preserve">— </w:t>
      </w:r>
      <w:r w:rsidR="00D567B6" w:rsidRPr="00F3093C">
        <w:rPr>
          <w:szCs w:val="28"/>
        </w:rPr>
        <w:t>последствия стихийных бедствий.</w:t>
      </w:r>
      <w:r w:rsidRPr="00F3093C">
        <w:rPr>
          <w:szCs w:val="28"/>
        </w:rPr>
        <w:t xml:space="preserve"> Нужда заставила китайцев научиться есть почти все, что растет на земле или обитает на ней. </w:t>
      </w:r>
      <w:r w:rsidR="00D567B6" w:rsidRPr="00F3093C">
        <w:rPr>
          <w:szCs w:val="28"/>
        </w:rPr>
        <w:t xml:space="preserve"> Но китайцы смогли превратить это в преимущество, и на данный момент существует великое многообразие блюд и продуктов.</w:t>
      </w:r>
      <w:r w:rsidR="00211BCD" w:rsidRPr="00F3093C">
        <w:rPr>
          <w:szCs w:val="28"/>
        </w:rPr>
        <w:t xml:space="preserve"> </w:t>
      </w:r>
      <w:r w:rsidR="00D567B6" w:rsidRPr="00F3093C">
        <w:rPr>
          <w:rFonts w:eastAsia="Times New Roman" w:cs="Times New Roman"/>
          <w:szCs w:val="28"/>
        </w:rPr>
        <w:t xml:space="preserve">Огромная территория китайской нации из-за различий в климате, продуктах, </w:t>
      </w:r>
      <w:r w:rsidR="005672A7" w:rsidRPr="00F3093C">
        <w:rPr>
          <w:rFonts w:eastAsia="Times New Roman" w:cs="Times New Roman"/>
          <w:szCs w:val="28"/>
        </w:rPr>
        <w:t xml:space="preserve">в условиях </w:t>
      </w:r>
      <w:r w:rsidR="00D567B6" w:rsidRPr="00F3093C">
        <w:rPr>
          <w:rFonts w:eastAsia="Times New Roman" w:cs="Times New Roman"/>
          <w:szCs w:val="28"/>
          <w:lang w:eastAsia="ru-RU"/>
        </w:rPr>
        <w:t>многонационального населения</w:t>
      </w:r>
      <w:r w:rsidR="005672A7" w:rsidRPr="00F3093C">
        <w:rPr>
          <w:rFonts w:eastAsia="Times New Roman" w:cs="Times New Roman"/>
          <w:szCs w:val="28"/>
          <w:lang w:eastAsia="ru-RU"/>
        </w:rPr>
        <w:t>,</w:t>
      </w:r>
      <w:r w:rsidR="00D567B6" w:rsidRPr="00F3093C">
        <w:rPr>
          <w:rFonts w:eastAsia="Times New Roman" w:cs="Times New Roman"/>
          <w:szCs w:val="28"/>
          <w:lang w:eastAsia="ru-RU"/>
        </w:rPr>
        <w:t xml:space="preserve"> поселивщихся на территории КНР, существующих </w:t>
      </w:r>
      <w:r w:rsidR="00D567B6" w:rsidRPr="00F3093C">
        <w:rPr>
          <w:rFonts w:eastAsia="Times New Roman" w:cs="Times New Roman"/>
          <w:szCs w:val="28"/>
        </w:rPr>
        <w:t>​​обычаях с древних времен, сформировали множество различных кухонь в питании китайцев.</w:t>
      </w:r>
      <w:r w:rsidR="00C34D7C" w:rsidRPr="00F3093C">
        <w:rPr>
          <w:rFonts w:eastAsia="Times New Roman" w:cs="Times New Roman"/>
          <w:szCs w:val="28"/>
        </w:rPr>
        <w:t xml:space="preserve"> </w:t>
      </w:r>
      <w:r w:rsidR="002C6AFC" w:rsidRPr="00F3093C">
        <w:rPr>
          <w:rFonts w:cs="Times New Roman"/>
          <w:szCs w:val="28"/>
        </w:rPr>
        <w:t xml:space="preserve">Разнообразие региональных блюд </w:t>
      </w:r>
      <w:r w:rsidR="005672A7" w:rsidRPr="00F3093C">
        <w:rPr>
          <w:rFonts w:cs="Times New Roman"/>
          <w:szCs w:val="28"/>
        </w:rPr>
        <w:t xml:space="preserve">формируют разные </w:t>
      </w:r>
      <w:r w:rsidR="002C6AFC" w:rsidRPr="00F3093C">
        <w:rPr>
          <w:rFonts w:cs="Times New Roman"/>
          <w:szCs w:val="28"/>
        </w:rPr>
        <w:t>пищев</w:t>
      </w:r>
      <w:r w:rsidR="005672A7" w:rsidRPr="00F3093C">
        <w:rPr>
          <w:rFonts w:cs="Times New Roman"/>
          <w:szCs w:val="28"/>
        </w:rPr>
        <w:t xml:space="preserve">ые </w:t>
      </w:r>
      <w:r w:rsidR="002C6AFC" w:rsidRPr="00F3093C">
        <w:rPr>
          <w:rFonts w:cs="Times New Roman"/>
          <w:szCs w:val="28"/>
        </w:rPr>
        <w:t>картин</w:t>
      </w:r>
      <w:r w:rsidR="005672A7" w:rsidRPr="00F3093C">
        <w:rPr>
          <w:rFonts w:cs="Times New Roman"/>
          <w:szCs w:val="28"/>
        </w:rPr>
        <w:t>ы</w:t>
      </w:r>
      <w:r w:rsidR="002C6AFC" w:rsidRPr="00F3093C">
        <w:rPr>
          <w:rFonts w:cs="Times New Roman"/>
          <w:szCs w:val="28"/>
        </w:rPr>
        <w:t xml:space="preserve"> мира, например: понятие </w:t>
      </w:r>
      <w:r w:rsidR="002C6AFC" w:rsidRPr="00F3093C">
        <w:rPr>
          <w:rFonts w:eastAsia="SimSun" w:cs="Times New Roman"/>
          <w:szCs w:val="28"/>
          <w:lang w:val="ky-KG"/>
        </w:rPr>
        <w:t>八大菜系</w:t>
      </w:r>
      <w:r w:rsidR="002C6AFC" w:rsidRPr="00F3093C">
        <w:rPr>
          <w:rFonts w:eastAsia="Times New Roman" w:cs="Times New Roman"/>
          <w:szCs w:val="28"/>
          <w:lang w:val="ky-KG"/>
        </w:rPr>
        <w:t xml:space="preserve"> bādà càixì восемь больших китайских кухонь (</w:t>
      </w:r>
      <w:r w:rsidR="002C6AFC" w:rsidRPr="00F3093C">
        <w:rPr>
          <w:rFonts w:eastAsia="Times New Roman" w:cs="Times New Roman"/>
          <w:i/>
          <w:iCs/>
          <w:szCs w:val="28"/>
          <w:lang w:val="ky-KG"/>
        </w:rPr>
        <w:t>шаньдунская, сычуаньская, кантонская, хуайянская, хунаньская, фуцзяньская, чжэцзянская, аньхойская</w:t>
      </w:r>
      <w:r w:rsidR="002C6AFC" w:rsidRPr="00F3093C">
        <w:rPr>
          <w:rFonts w:eastAsia="Times New Roman" w:cs="Times New Roman"/>
          <w:szCs w:val="28"/>
          <w:lang w:val="ky-KG"/>
        </w:rPr>
        <w:t xml:space="preserve">), каждая отличаются по специфике вкусов, используемым ингредиентам, технологии приготовления. </w:t>
      </w:r>
      <w:r w:rsidR="007E58A5" w:rsidRPr="00F3093C">
        <w:t xml:space="preserve">Влияние высокогорья, долгая суровая зима, лавины, ураганный ветер, ливневые дожди вызывали у наших предков особую </w:t>
      </w:r>
      <w:r w:rsidR="007E58A5" w:rsidRPr="00F3093C">
        <w:lastRenderedPageBreak/>
        <w:t xml:space="preserve">психическую реакцию, проникнутую чувством тревожной заботы о том, чтобы ветер не опрокинул их жилище — юрту, чтобы скот не остался без кормов, без воды и какого-либо укрытия и поэтому </w:t>
      </w:r>
      <w:r w:rsidR="00E62AFC" w:rsidRPr="00F3093C">
        <w:t xml:space="preserve">когда встречались они здоровались приветствием </w:t>
      </w:r>
      <w:r w:rsidR="00E62AFC" w:rsidRPr="00F3093C">
        <w:rPr>
          <w:i/>
        </w:rPr>
        <w:t>мал-жан аманбы?</w:t>
      </w:r>
      <w:r w:rsidR="007E58A5" w:rsidRPr="00F3093C">
        <w:t xml:space="preserve"> </w:t>
      </w:r>
      <w:r w:rsidR="00D567B6" w:rsidRPr="00F3093C">
        <w:rPr>
          <w:rFonts w:cs="Times New Roman"/>
          <w:bCs/>
          <w:szCs w:val="28"/>
        </w:rPr>
        <w:t>Кыргызскую кухню условно можно разделить на две большие группы: южная (ошская, джалал-абадская, баткенская, алайская, казарманская) и северная (чуйская, нарынская, талас</w:t>
      </w:r>
      <w:r w:rsidR="001A718D" w:rsidRPr="00F3093C">
        <w:rPr>
          <w:rFonts w:cs="Times New Roman"/>
          <w:bCs/>
          <w:szCs w:val="28"/>
        </w:rPr>
        <w:t>с</w:t>
      </w:r>
      <w:r w:rsidR="00D567B6" w:rsidRPr="00F3093C">
        <w:rPr>
          <w:rFonts w:cs="Times New Roman"/>
          <w:bCs/>
          <w:szCs w:val="28"/>
        </w:rPr>
        <w:t>кая, иссык-кульска</w:t>
      </w:r>
      <w:r w:rsidR="00C34D7C" w:rsidRPr="00F3093C">
        <w:rPr>
          <w:rFonts w:cs="Times New Roman"/>
          <w:bCs/>
          <w:szCs w:val="28"/>
        </w:rPr>
        <w:t>я</w:t>
      </w:r>
      <w:r w:rsidR="00D567B6" w:rsidRPr="00F3093C">
        <w:rPr>
          <w:rFonts w:cs="Times New Roman"/>
          <w:bCs/>
          <w:szCs w:val="28"/>
        </w:rPr>
        <w:t xml:space="preserve">), которые порой отличаются даже </w:t>
      </w:r>
      <w:r w:rsidR="005672A7" w:rsidRPr="00F3093C">
        <w:rPr>
          <w:rFonts w:cs="Times New Roman"/>
          <w:bCs/>
          <w:szCs w:val="28"/>
        </w:rPr>
        <w:t>в рамках своих подгрупп</w:t>
      </w:r>
      <w:r w:rsidR="001A718D" w:rsidRPr="00F3093C">
        <w:rPr>
          <w:rFonts w:cs="Times New Roman"/>
          <w:bCs/>
          <w:szCs w:val="28"/>
        </w:rPr>
        <w:t>.</w:t>
      </w:r>
    </w:p>
    <w:p w14:paraId="5926A905" w14:textId="0D7E8530" w:rsidR="00E571EE" w:rsidRPr="00F3093C" w:rsidRDefault="00E571EE" w:rsidP="00574D78">
      <w:pPr>
        <w:spacing w:after="0" w:line="360" w:lineRule="auto"/>
        <w:ind w:firstLine="709"/>
        <w:jc w:val="both"/>
        <w:rPr>
          <w:rFonts w:cs="Times New Roman"/>
          <w:szCs w:val="28"/>
        </w:rPr>
      </w:pPr>
      <w:r w:rsidRPr="00F3093C">
        <w:rPr>
          <w:rFonts w:cs="Times New Roman"/>
          <w:szCs w:val="28"/>
        </w:rPr>
        <w:t>И</w:t>
      </w:r>
      <w:r w:rsidR="007D4481" w:rsidRPr="00F3093C">
        <w:rPr>
          <w:rFonts w:cs="Times New Roman"/>
          <w:szCs w:val="28"/>
        </w:rPr>
        <w:t>зучив</w:t>
      </w:r>
      <w:r w:rsidRPr="00F3093C">
        <w:rPr>
          <w:rFonts w:cs="Times New Roman"/>
          <w:szCs w:val="28"/>
        </w:rPr>
        <w:t xml:space="preserve"> работы по исследуемой нами тематике, </w:t>
      </w:r>
      <w:r w:rsidR="005672A7" w:rsidRPr="00F3093C">
        <w:rPr>
          <w:rFonts w:cs="Times New Roman"/>
          <w:szCs w:val="28"/>
        </w:rPr>
        <w:t>можно утверждать</w:t>
      </w:r>
      <w:r w:rsidRPr="00F3093C">
        <w:rPr>
          <w:rFonts w:cs="Times New Roman"/>
          <w:szCs w:val="28"/>
        </w:rPr>
        <w:t xml:space="preserve">, </w:t>
      </w:r>
      <w:r w:rsidR="007D4481" w:rsidRPr="00F3093C">
        <w:rPr>
          <w:rFonts w:cs="Times New Roman"/>
          <w:szCs w:val="28"/>
        </w:rPr>
        <w:t>что</w:t>
      </w:r>
      <w:r w:rsidRPr="00F3093C">
        <w:rPr>
          <w:rFonts w:cs="Times New Roman"/>
          <w:szCs w:val="28"/>
        </w:rPr>
        <w:t xml:space="preserve"> </w:t>
      </w:r>
      <w:r w:rsidR="005672A7" w:rsidRPr="00F3093C">
        <w:rPr>
          <w:rFonts w:cs="Times New Roman"/>
          <w:szCs w:val="28"/>
        </w:rPr>
        <w:t>проблема пищевой культуры</w:t>
      </w:r>
      <w:r w:rsidRPr="00F3093C">
        <w:rPr>
          <w:rFonts w:cs="Times New Roman"/>
          <w:szCs w:val="28"/>
        </w:rPr>
        <w:t xml:space="preserve"> является достаточно актуальн</w:t>
      </w:r>
      <w:r w:rsidR="005672A7" w:rsidRPr="00F3093C">
        <w:rPr>
          <w:rFonts w:cs="Times New Roman"/>
          <w:szCs w:val="28"/>
        </w:rPr>
        <w:t>ой</w:t>
      </w:r>
      <w:r w:rsidRPr="00F3093C">
        <w:rPr>
          <w:rFonts w:cs="Times New Roman"/>
          <w:szCs w:val="28"/>
        </w:rPr>
        <w:t xml:space="preserve"> в настоящее время, что говорит о большом интересе учёных в выявлении национально специфичных черт, присущих той или иной </w:t>
      </w:r>
      <w:r w:rsidR="005672A7" w:rsidRPr="00F3093C">
        <w:rPr>
          <w:rFonts w:cs="Times New Roman"/>
          <w:szCs w:val="28"/>
        </w:rPr>
        <w:t>национальной кухне</w:t>
      </w:r>
      <w:r w:rsidRPr="00F3093C">
        <w:rPr>
          <w:rFonts w:cs="Times New Roman"/>
          <w:szCs w:val="28"/>
        </w:rPr>
        <w:t xml:space="preserve">. </w:t>
      </w:r>
      <w:r w:rsidR="005672A7" w:rsidRPr="00F3093C">
        <w:rPr>
          <w:rFonts w:cs="Times New Roman"/>
          <w:szCs w:val="28"/>
        </w:rPr>
        <w:t xml:space="preserve">Полевый </w:t>
      </w:r>
      <w:r w:rsidRPr="00F3093C">
        <w:rPr>
          <w:rFonts w:cs="Times New Roman"/>
          <w:szCs w:val="28"/>
        </w:rPr>
        <w:t xml:space="preserve"> </w:t>
      </w:r>
      <w:r w:rsidR="005672A7" w:rsidRPr="00F3093C">
        <w:rPr>
          <w:rFonts w:cs="Times New Roman"/>
          <w:szCs w:val="28"/>
        </w:rPr>
        <w:t>подход, предлагаемый в работе,</w:t>
      </w:r>
      <w:r w:rsidRPr="00F3093C">
        <w:rPr>
          <w:rFonts w:cs="Times New Roman"/>
          <w:szCs w:val="28"/>
        </w:rPr>
        <w:t xml:space="preserve"> является </w:t>
      </w:r>
      <w:r w:rsidR="005672A7" w:rsidRPr="00F3093C">
        <w:rPr>
          <w:rFonts w:cs="Times New Roman"/>
          <w:szCs w:val="28"/>
        </w:rPr>
        <w:t>наиболее апробированным</w:t>
      </w:r>
      <w:r w:rsidR="000C01B8" w:rsidRPr="00F3093C">
        <w:rPr>
          <w:rFonts w:cs="Times New Roman"/>
          <w:szCs w:val="28"/>
        </w:rPr>
        <w:t xml:space="preserve"> </w:t>
      </w:r>
      <w:r w:rsidR="005672A7" w:rsidRPr="00F3093C">
        <w:rPr>
          <w:rFonts w:cs="Times New Roman"/>
          <w:szCs w:val="28"/>
        </w:rPr>
        <w:t>в практике лингвистических исследований</w:t>
      </w:r>
      <w:r w:rsidRPr="00F3093C">
        <w:rPr>
          <w:rFonts w:cs="Times New Roman"/>
          <w:szCs w:val="28"/>
        </w:rPr>
        <w:t xml:space="preserve">, </w:t>
      </w:r>
      <w:r w:rsidR="005672A7" w:rsidRPr="00F3093C">
        <w:rPr>
          <w:rFonts w:cs="Times New Roman"/>
          <w:szCs w:val="28"/>
        </w:rPr>
        <w:t>и</w:t>
      </w:r>
      <w:r w:rsidRPr="00F3093C">
        <w:rPr>
          <w:rFonts w:cs="Times New Roman"/>
          <w:szCs w:val="28"/>
        </w:rPr>
        <w:t xml:space="preserve"> дает</w:t>
      </w:r>
      <w:r w:rsidR="005672A7" w:rsidRPr="00F3093C">
        <w:rPr>
          <w:rFonts w:cs="Times New Roman"/>
          <w:szCs w:val="28"/>
        </w:rPr>
        <w:t xml:space="preserve"> также</w:t>
      </w:r>
      <w:r w:rsidRPr="00F3093C">
        <w:rPr>
          <w:rFonts w:cs="Times New Roman"/>
          <w:szCs w:val="28"/>
        </w:rPr>
        <w:t xml:space="preserve"> </w:t>
      </w:r>
      <w:r w:rsidR="000C01B8" w:rsidRPr="00F3093C">
        <w:rPr>
          <w:rFonts w:cs="Times New Roman"/>
          <w:szCs w:val="28"/>
        </w:rPr>
        <w:t>широкие возможности</w:t>
      </w:r>
      <w:r w:rsidRPr="00F3093C">
        <w:rPr>
          <w:rFonts w:cs="Times New Roman"/>
          <w:szCs w:val="28"/>
        </w:rPr>
        <w:t xml:space="preserve"> </w:t>
      </w:r>
      <w:r w:rsidR="008041F3" w:rsidRPr="00F3093C">
        <w:rPr>
          <w:rFonts w:cs="Times New Roman"/>
          <w:szCs w:val="28"/>
        </w:rPr>
        <w:t xml:space="preserve">для </w:t>
      </w:r>
      <w:r w:rsidR="005672A7" w:rsidRPr="00F3093C">
        <w:rPr>
          <w:rFonts w:cs="Times New Roman"/>
          <w:szCs w:val="28"/>
        </w:rPr>
        <w:t>системного сопоставления</w:t>
      </w:r>
      <w:r w:rsidR="0049248D" w:rsidRPr="00F3093C">
        <w:rPr>
          <w:rFonts w:cs="Times New Roman"/>
          <w:szCs w:val="28"/>
        </w:rPr>
        <w:t xml:space="preserve"> двух разноструктурных языков, таких  как китайский и кыргызский</w:t>
      </w:r>
      <w:r w:rsidRPr="00F3093C">
        <w:rPr>
          <w:rFonts w:cs="Times New Roman"/>
          <w:szCs w:val="28"/>
        </w:rPr>
        <w:t>.</w:t>
      </w:r>
    </w:p>
    <w:p w14:paraId="05F179C5" w14:textId="77777777" w:rsidR="003D6436" w:rsidRPr="00F3093C" w:rsidRDefault="003D6436" w:rsidP="003D6436">
      <w:pPr>
        <w:pStyle w:val="1"/>
        <w:spacing w:before="0"/>
        <w:jc w:val="center"/>
        <w:rPr>
          <w:rFonts w:ascii="Times New Roman" w:hAnsi="Times New Roman" w:cs="Times New Roman"/>
          <w:b/>
          <w:bCs/>
          <w:color w:val="auto"/>
          <w:sz w:val="28"/>
          <w:szCs w:val="28"/>
        </w:rPr>
      </w:pPr>
      <w:bookmarkStart w:id="80" w:name="_Toc187154211"/>
    </w:p>
    <w:p w14:paraId="20034374" w14:textId="77777777" w:rsidR="003D6436" w:rsidRPr="00F3093C" w:rsidRDefault="003D6436" w:rsidP="003D6436"/>
    <w:p w14:paraId="78910D98" w14:textId="77777777" w:rsidR="003D6436" w:rsidRPr="00F3093C" w:rsidRDefault="003D6436" w:rsidP="003D6436"/>
    <w:p w14:paraId="36626C2D" w14:textId="77777777" w:rsidR="003D6436" w:rsidRPr="00F3093C" w:rsidRDefault="003D6436" w:rsidP="003D6436"/>
    <w:p w14:paraId="4B0FC3BF" w14:textId="7BBC7653" w:rsidR="003D6436" w:rsidRPr="00F3093C" w:rsidRDefault="003D6436" w:rsidP="003D6436"/>
    <w:p w14:paraId="081435EF" w14:textId="0A65B4F8" w:rsidR="00937172" w:rsidRPr="00F3093C" w:rsidRDefault="00937172" w:rsidP="003D6436"/>
    <w:p w14:paraId="7ADC48D6" w14:textId="6FE3232A" w:rsidR="00937172" w:rsidRPr="00F3093C" w:rsidRDefault="00937172" w:rsidP="003D6436"/>
    <w:p w14:paraId="77C8F1F9" w14:textId="72F7D710" w:rsidR="00937172" w:rsidRPr="00F3093C" w:rsidRDefault="00937172" w:rsidP="003D6436"/>
    <w:p w14:paraId="29027986" w14:textId="5EFCD522" w:rsidR="00937172" w:rsidRPr="00F3093C" w:rsidRDefault="00937172" w:rsidP="003D6436"/>
    <w:p w14:paraId="24894FD2" w14:textId="42C7F64B" w:rsidR="00937172" w:rsidRPr="00F3093C" w:rsidRDefault="00937172" w:rsidP="003D6436"/>
    <w:p w14:paraId="0C406E45" w14:textId="1ED30A6F" w:rsidR="00937172" w:rsidRPr="00F3093C" w:rsidRDefault="00937172" w:rsidP="003D6436"/>
    <w:p w14:paraId="21441519" w14:textId="77777777" w:rsidR="00937172" w:rsidRPr="00F3093C" w:rsidRDefault="00937172" w:rsidP="003D6436"/>
    <w:p w14:paraId="61DB0A64" w14:textId="77777777" w:rsidR="00845678" w:rsidRPr="00F3093C" w:rsidRDefault="00845678" w:rsidP="003D6436"/>
    <w:p w14:paraId="1B264E17" w14:textId="77777777" w:rsidR="00643DB6" w:rsidRPr="00F3093C" w:rsidRDefault="00A948ED" w:rsidP="00BD4C3D">
      <w:pPr>
        <w:pStyle w:val="1"/>
        <w:spacing w:before="0" w:line="360" w:lineRule="auto"/>
        <w:jc w:val="center"/>
        <w:rPr>
          <w:rFonts w:ascii="Times New Roman" w:hAnsi="Times New Roman" w:cs="Times New Roman"/>
          <w:b/>
          <w:bCs/>
          <w:color w:val="auto"/>
          <w:sz w:val="28"/>
          <w:szCs w:val="28"/>
        </w:rPr>
      </w:pPr>
      <w:bookmarkStart w:id="81" w:name="_Toc193963667"/>
      <w:bookmarkStart w:id="82" w:name="_Toc195031132"/>
      <w:bookmarkStart w:id="83" w:name="_Toc196575881"/>
      <w:r w:rsidRPr="00F3093C">
        <w:rPr>
          <w:rFonts w:ascii="Times New Roman" w:hAnsi="Times New Roman" w:cs="Times New Roman"/>
          <w:b/>
          <w:bCs/>
          <w:color w:val="auto"/>
          <w:sz w:val="28"/>
          <w:szCs w:val="28"/>
        </w:rPr>
        <w:lastRenderedPageBreak/>
        <w:t xml:space="preserve">ГЛАВА </w:t>
      </w:r>
      <w:bookmarkStart w:id="84" w:name="_Toc187154212"/>
      <w:bookmarkEnd w:id="80"/>
      <w:r w:rsidR="00B11B23" w:rsidRPr="00F3093C">
        <w:rPr>
          <w:rFonts w:ascii="Times New Roman" w:hAnsi="Times New Roman" w:cs="Times New Roman"/>
          <w:b/>
          <w:bCs/>
          <w:color w:val="auto"/>
          <w:sz w:val="28"/>
          <w:szCs w:val="28"/>
        </w:rPr>
        <w:t>2</w:t>
      </w:r>
    </w:p>
    <w:p w14:paraId="4B6CCF55" w14:textId="69A2871D" w:rsidR="00A948ED" w:rsidRPr="00F3093C" w:rsidRDefault="00A948ED" w:rsidP="00BD4C3D">
      <w:pPr>
        <w:pStyle w:val="1"/>
        <w:spacing w:before="0" w:line="360" w:lineRule="auto"/>
        <w:jc w:val="center"/>
        <w:rPr>
          <w:rFonts w:ascii="Times New Roman" w:hAnsi="Times New Roman" w:cs="Times New Roman"/>
          <w:b/>
          <w:bCs/>
          <w:color w:val="auto"/>
          <w:sz w:val="28"/>
          <w:szCs w:val="28"/>
        </w:rPr>
      </w:pPr>
      <w:r w:rsidRPr="00F3093C">
        <w:rPr>
          <w:rFonts w:ascii="Times New Roman" w:hAnsi="Times New Roman" w:cs="Times New Roman"/>
          <w:b/>
          <w:bCs/>
          <w:color w:val="auto"/>
          <w:sz w:val="28"/>
          <w:szCs w:val="28"/>
        </w:rPr>
        <w:t>МЕТОДОЛОГИЯ, МЕТОДЫ И МАТЕРИАЛЫ ИССЛЕДОВАНИЯ</w:t>
      </w:r>
      <w:bookmarkEnd w:id="81"/>
      <w:bookmarkEnd w:id="82"/>
      <w:bookmarkEnd w:id="83"/>
      <w:bookmarkEnd w:id="84"/>
    </w:p>
    <w:p w14:paraId="5E492E77" w14:textId="77777777" w:rsidR="00CE7F26" w:rsidRPr="00F3093C" w:rsidRDefault="00CE7F26" w:rsidP="00011379">
      <w:pPr>
        <w:snapToGrid w:val="0"/>
        <w:spacing w:before="240" w:after="0" w:line="360" w:lineRule="auto"/>
        <w:ind w:firstLine="709"/>
        <w:jc w:val="both"/>
        <w:rPr>
          <w:rFonts w:cs="Times New Roman"/>
          <w:szCs w:val="28"/>
        </w:rPr>
      </w:pPr>
      <w:bookmarkStart w:id="85" w:name="_Hlk191453743"/>
      <w:r w:rsidRPr="00F3093C">
        <w:rPr>
          <w:rFonts w:cs="Times New Roman"/>
          <w:b/>
          <w:bCs/>
          <w:szCs w:val="28"/>
        </w:rPr>
        <w:t>Объектом исследования</w:t>
      </w:r>
      <w:r w:rsidRPr="00F3093C">
        <w:rPr>
          <w:rFonts w:cs="Times New Roman"/>
          <w:szCs w:val="28"/>
        </w:rPr>
        <w:t xml:space="preserve"> </w:t>
      </w:r>
      <w:bookmarkStart w:id="86" w:name="_Hlk181734066"/>
      <w:bookmarkStart w:id="87" w:name="_Hlk184240508"/>
      <w:r w:rsidRPr="00F3093C">
        <w:rPr>
          <w:rFonts w:cs="Times New Roman"/>
          <w:szCs w:val="28"/>
        </w:rPr>
        <w:t>является лексико-семантическое поле «еда» в китайском и кыргызском язык</w:t>
      </w:r>
      <w:bookmarkEnd w:id="86"/>
      <w:r w:rsidRPr="00F3093C">
        <w:rPr>
          <w:rFonts w:cs="Times New Roman"/>
          <w:szCs w:val="28"/>
        </w:rPr>
        <w:t>ах</w:t>
      </w:r>
      <w:bookmarkEnd w:id="87"/>
      <w:r w:rsidRPr="00F3093C">
        <w:rPr>
          <w:rFonts w:cs="Times New Roman"/>
          <w:szCs w:val="28"/>
        </w:rPr>
        <w:t xml:space="preserve">. </w:t>
      </w:r>
    </w:p>
    <w:p w14:paraId="38887C4C" w14:textId="263481FA" w:rsidR="00CE7F26" w:rsidRPr="00F3093C" w:rsidRDefault="00CE7F26" w:rsidP="00011379">
      <w:pPr>
        <w:snapToGrid w:val="0"/>
        <w:spacing w:after="0" w:line="360" w:lineRule="auto"/>
        <w:ind w:firstLine="709"/>
        <w:jc w:val="both"/>
        <w:rPr>
          <w:rFonts w:cs="Times New Roman"/>
          <w:szCs w:val="28"/>
        </w:rPr>
      </w:pPr>
      <w:bookmarkStart w:id="88" w:name="_Hlk191291892"/>
      <w:r w:rsidRPr="00F3093C">
        <w:rPr>
          <w:rFonts w:cs="Times New Roman"/>
          <w:b/>
          <w:szCs w:val="28"/>
        </w:rPr>
        <w:t>Предметом</w:t>
      </w:r>
      <w:r w:rsidRPr="00F3093C">
        <w:rPr>
          <w:rFonts w:cs="Times New Roman"/>
          <w:szCs w:val="28"/>
        </w:rPr>
        <w:t xml:space="preserve"> данного исследования </w:t>
      </w:r>
      <w:bookmarkStart w:id="89" w:name="_Hlk181734080"/>
      <w:r w:rsidRPr="00F3093C">
        <w:rPr>
          <w:rFonts w:cs="Times New Roman"/>
          <w:szCs w:val="28"/>
        </w:rPr>
        <w:t>является лингвокультурные особенности лексических и фразеологических единиц входящих в лексико-семантическо</w:t>
      </w:r>
      <w:r w:rsidR="00C175BE" w:rsidRPr="00F3093C">
        <w:rPr>
          <w:rFonts w:cs="Times New Roman"/>
          <w:szCs w:val="28"/>
        </w:rPr>
        <w:t>е</w:t>
      </w:r>
      <w:r w:rsidRPr="00F3093C">
        <w:rPr>
          <w:rFonts w:cs="Times New Roman"/>
          <w:szCs w:val="28"/>
        </w:rPr>
        <w:t xml:space="preserve"> пол</w:t>
      </w:r>
      <w:r w:rsidR="00C175BE" w:rsidRPr="00F3093C">
        <w:rPr>
          <w:rFonts w:cs="Times New Roman"/>
          <w:szCs w:val="28"/>
        </w:rPr>
        <w:t>е</w:t>
      </w:r>
      <w:r w:rsidRPr="00F3093C">
        <w:rPr>
          <w:rFonts w:cs="Times New Roman"/>
          <w:szCs w:val="28"/>
        </w:rPr>
        <w:t xml:space="preserve"> «еда»</w:t>
      </w:r>
      <w:bookmarkEnd w:id="89"/>
      <w:r w:rsidRPr="00F3093C">
        <w:rPr>
          <w:rFonts w:cs="Times New Roman"/>
          <w:szCs w:val="28"/>
        </w:rPr>
        <w:t>.</w:t>
      </w:r>
    </w:p>
    <w:bookmarkEnd w:id="85"/>
    <w:bookmarkEnd w:id="88"/>
    <w:p w14:paraId="3E54FBBB" w14:textId="3A2A3AC3" w:rsidR="00246F7A" w:rsidRPr="00F3093C" w:rsidRDefault="00A948ED" w:rsidP="00011379">
      <w:pPr>
        <w:snapToGrid w:val="0"/>
        <w:spacing w:after="0" w:line="360" w:lineRule="auto"/>
        <w:ind w:firstLine="709"/>
        <w:jc w:val="both"/>
        <w:rPr>
          <w:rFonts w:eastAsia="Times New Roman" w:cs="Times New Roman"/>
          <w:sz w:val="27"/>
          <w:szCs w:val="27"/>
        </w:rPr>
      </w:pPr>
      <w:r w:rsidRPr="00F3093C">
        <w:rPr>
          <w:rFonts w:cs="Times New Roman"/>
          <w:b/>
          <w:szCs w:val="28"/>
        </w:rPr>
        <w:t>Гипотеза</w:t>
      </w:r>
      <w:r w:rsidRPr="00F3093C">
        <w:rPr>
          <w:rFonts w:cs="Times New Roman"/>
          <w:szCs w:val="28"/>
        </w:rPr>
        <w:t xml:space="preserve"> исследования: </w:t>
      </w:r>
      <w:r w:rsidR="003B4A2D" w:rsidRPr="00F3093C">
        <w:rPr>
          <w:rFonts w:cs="Times New Roman"/>
          <w:szCs w:val="28"/>
        </w:rPr>
        <w:t>м</w:t>
      </w:r>
      <w:r w:rsidRPr="00F3093C">
        <w:rPr>
          <w:rFonts w:cs="Times New Roman"/>
          <w:szCs w:val="28"/>
        </w:rPr>
        <w:t xml:space="preserve">ы предполагаем, что полевой подход и лингвокультурологический анализ позволяют исследовать лексико-семантическое поле </w:t>
      </w:r>
      <w:r w:rsidR="00F91B43" w:rsidRPr="00F3093C">
        <w:rPr>
          <w:rFonts w:cs="Times New Roman"/>
          <w:szCs w:val="28"/>
        </w:rPr>
        <w:t>«</w:t>
      </w:r>
      <w:r w:rsidRPr="00F3093C">
        <w:rPr>
          <w:rFonts w:cs="Times New Roman"/>
          <w:szCs w:val="28"/>
        </w:rPr>
        <w:t>еда</w:t>
      </w:r>
      <w:r w:rsidR="00F91B43" w:rsidRPr="00F3093C">
        <w:rPr>
          <w:rFonts w:cs="Times New Roman"/>
          <w:szCs w:val="28"/>
        </w:rPr>
        <w:t>»</w:t>
      </w:r>
      <w:r w:rsidRPr="00F3093C">
        <w:rPr>
          <w:rFonts w:cs="Times New Roman"/>
          <w:szCs w:val="28"/>
        </w:rPr>
        <w:t xml:space="preserve"> в </w:t>
      </w:r>
      <w:r w:rsidR="009038C5" w:rsidRPr="00F3093C">
        <w:rPr>
          <w:rFonts w:cs="Times New Roman"/>
          <w:szCs w:val="28"/>
        </w:rPr>
        <w:t>широком спектре национально</w:t>
      </w:r>
      <w:r w:rsidR="007B52C4" w:rsidRPr="00F3093C">
        <w:rPr>
          <w:rFonts w:cs="Times New Roman"/>
          <w:szCs w:val="28"/>
        </w:rPr>
        <w:t>го</w:t>
      </w:r>
      <w:r w:rsidR="009038C5" w:rsidRPr="00F3093C">
        <w:rPr>
          <w:rFonts w:cs="Times New Roman"/>
          <w:szCs w:val="28"/>
        </w:rPr>
        <w:t xml:space="preserve"> </w:t>
      </w:r>
      <w:r w:rsidR="003F6E7A" w:rsidRPr="00F3093C">
        <w:rPr>
          <w:rFonts w:cs="Times New Roman"/>
          <w:szCs w:val="28"/>
        </w:rPr>
        <w:t>своеобрази</w:t>
      </w:r>
      <w:r w:rsidR="007B52C4" w:rsidRPr="00F3093C">
        <w:rPr>
          <w:rFonts w:cs="Times New Roman"/>
          <w:szCs w:val="28"/>
        </w:rPr>
        <w:t>я</w:t>
      </w:r>
      <w:r w:rsidR="009038C5" w:rsidRPr="00F3093C">
        <w:rPr>
          <w:rFonts w:cs="Times New Roman"/>
          <w:szCs w:val="28"/>
        </w:rPr>
        <w:t xml:space="preserve"> двух народов</w:t>
      </w:r>
      <w:r w:rsidRPr="00F3093C">
        <w:rPr>
          <w:rFonts w:cs="Times New Roman"/>
          <w:szCs w:val="28"/>
        </w:rPr>
        <w:t xml:space="preserve">, выявить его специфику как </w:t>
      </w:r>
      <w:r w:rsidR="00671E9E" w:rsidRPr="00F3093C">
        <w:rPr>
          <w:rFonts w:cs="Times New Roman"/>
          <w:szCs w:val="28"/>
        </w:rPr>
        <w:t xml:space="preserve">сегмента </w:t>
      </w:r>
      <w:r w:rsidR="003F6E7A" w:rsidRPr="00F3093C">
        <w:rPr>
          <w:rFonts w:cs="Times New Roman"/>
          <w:szCs w:val="28"/>
        </w:rPr>
        <w:t xml:space="preserve">языковой </w:t>
      </w:r>
      <w:r w:rsidRPr="00F3093C">
        <w:rPr>
          <w:rFonts w:cs="Times New Roman"/>
          <w:szCs w:val="28"/>
        </w:rPr>
        <w:t>картины мира.</w:t>
      </w:r>
      <w:r w:rsidR="00AA2A96" w:rsidRPr="00F3093C">
        <w:rPr>
          <w:rFonts w:eastAsia="Times New Roman" w:cs="Times New Roman"/>
          <w:sz w:val="27"/>
          <w:szCs w:val="27"/>
        </w:rPr>
        <w:t xml:space="preserve"> </w:t>
      </w:r>
      <w:bookmarkStart w:id="90" w:name="_Toc187154213"/>
    </w:p>
    <w:p w14:paraId="595FB1BB" w14:textId="30072EE0" w:rsidR="00D34024" w:rsidRPr="00F3093C" w:rsidRDefault="004636CD" w:rsidP="00F43BDC">
      <w:pPr>
        <w:pStyle w:val="1"/>
        <w:spacing w:after="240" w:line="360" w:lineRule="auto"/>
        <w:rPr>
          <w:rFonts w:ascii="Times New Roman" w:hAnsi="Times New Roman" w:cs="Times New Roman"/>
          <w:b/>
          <w:bCs/>
          <w:color w:val="auto"/>
          <w:sz w:val="28"/>
          <w:szCs w:val="28"/>
        </w:rPr>
      </w:pPr>
      <w:bookmarkStart w:id="91" w:name="_Toc193963668"/>
      <w:bookmarkStart w:id="92" w:name="_Toc195031133"/>
      <w:bookmarkStart w:id="93" w:name="_Toc196575882"/>
      <w:r w:rsidRPr="00F3093C">
        <w:rPr>
          <w:rFonts w:ascii="Times New Roman" w:hAnsi="Times New Roman" w:cs="Times New Roman"/>
          <w:b/>
          <w:bCs/>
          <w:color w:val="auto"/>
          <w:sz w:val="28"/>
          <w:szCs w:val="28"/>
        </w:rPr>
        <w:t>2.1</w:t>
      </w:r>
      <w:r w:rsidR="00A60E7A"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Методологическая база исследования</w:t>
      </w:r>
      <w:bookmarkEnd w:id="91"/>
      <w:bookmarkEnd w:id="92"/>
      <w:bookmarkEnd w:id="93"/>
    </w:p>
    <w:p w14:paraId="25F224DF" w14:textId="02D599BE" w:rsidR="00346B87" w:rsidRPr="00F3093C" w:rsidRDefault="009B7212" w:rsidP="00011379">
      <w:pPr>
        <w:spacing w:after="0" w:line="360" w:lineRule="auto"/>
        <w:ind w:firstLine="709"/>
        <w:jc w:val="both"/>
        <w:rPr>
          <w:rFonts w:cs="Times New Roman"/>
        </w:rPr>
      </w:pPr>
      <w:r w:rsidRPr="00F3093C">
        <w:t>Методологическ</w:t>
      </w:r>
      <w:r w:rsidR="00686F51" w:rsidRPr="00F3093C">
        <w:t xml:space="preserve">ая и теоретическая основа </w:t>
      </w:r>
      <w:r w:rsidR="00F77C0B" w:rsidRPr="00F3093C">
        <w:t>настоящего диссертационного</w:t>
      </w:r>
      <w:r w:rsidRPr="00F3093C">
        <w:t xml:space="preserve"> исследования </w:t>
      </w:r>
      <w:r w:rsidR="00871AD8" w:rsidRPr="00F3093C">
        <w:t xml:space="preserve">зиждется на фундаментальных трудах известных языковедов, которые </w:t>
      </w:r>
      <w:r w:rsidR="00F77C0B" w:rsidRPr="00F3093C">
        <w:t>исследовали теоретические</w:t>
      </w:r>
      <w:r w:rsidR="00F14C7F" w:rsidRPr="00F3093C">
        <w:t xml:space="preserve"> и практические вопросы термина «поле» в лингвистике</w:t>
      </w:r>
      <w:r w:rsidR="00871AD8" w:rsidRPr="00F3093C">
        <w:t>: </w:t>
      </w:r>
      <w:r w:rsidR="002A16D9" w:rsidRPr="00F3093C">
        <w:t>т</w:t>
      </w:r>
      <w:r w:rsidR="008C4D2F" w:rsidRPr="00F3093C">
        <w:t xml:space="preserve">еория </w:t>
      </w:r>
      <w:r w:rsidR="00E62AFC" w:rsidRPr="00F3093C">
        <w:t>поля  ̶</w:t>
      </w:r>
      <w:r w:rsidR="002A16D9" w:rsidRPr="00F3093C">
        <w:rPr>
          <w:rFonts w:cs="Times New Roman"/>
          <w:iCs/>
          <w:szCs w:val="28"/>
          <w:lang w:val="ky-KG"/>
        </w:rPr>
        <w:t xml:space="preserve">  </w:t>
      </w:r>
      <w:r w:rsidR="00246F7A" w:rsidRPr="00F3093C">
        <w:t>Г.</w:t>
      </w:r>
      <w:r w:rsidR="002A16D9" w:rsidRPr="00F3093C">
        <w:t xml:space="preserve"> </w:t>
      </w:r>
      <w:r w:rsidR="00246F7A" w:rsidRPr="00F3093C">
        <w:t>С. Щур</w:t>
      </w:r>
      <w:r w:rsidR="006074CB" w:rsidRPr="00F3093C">
        <w:t xml:space="preserve">, под языковым полем он понимал группу родственных слов или определенную смысловую сферу. В качестве примера такого поля Й. Трир в своих работах приводил понятийную сферу интеллекта, покрываемую словами со значениями «ум», «рассудок», «мудрость». В своих исследованиях немецкие ученые Йост Трир и Вальтер Порциг основывались на учении о языковых значимостях и ассоциативных группах Ф. де Соссюра. </w:t>
      </w:r>
      <w:r w:rsidR="00E62AFC" w:rsidRPr="00F3093C">
        <w:t xml:space="preserve">Понятийное поле описал Й. Трир.  </w:t>
      </w:r>
      <w:r w:rsidR="006074CB" w:rsidRPr="00F3093C">
        <w:t>Выделяемые Й. Триром «понятийные поля» и «словесные поля» взаимосвязаны по принципу мозаики: словесные поля – как мозаика – полностью покрываются понятийными (смысловыми) полями</w:t>
      </w:r>
      <w:r w:rsidR="00E62AFC" w:rsidRPr="00F3093C">
        <w:t xml:space="preserve">. </w:t>
      </w:r>
      <w:r w:rsidR="006074CB" w:rsidRPr="00F3093C">
        <w:t xml:space="preserve">В. Порциг выделял синтаксические (которые позднее были названы синтагматическими) и парадигматические поля; </w:t>
      </w:r>
      <w:r w:rsidR="00246F7A" w:rsidRPr="00F3093C">
        <w:t xml:space="preserve"> </w:t>
      </w:r>
      <w:r w:rsidR="002A16D9" w:rsidRPr="00F3093C">
        <w:t>с</w:t>
      </w:r>
      <w:r w:rsidR="00F77C0B" w:rsidRPr="00F3093C">
        <w:t xml:space="preserve">труктура лексико-семантического поля </w:t>
      </w:r>
      <w:r w:rsidR="002A16D9" w:rsidRPr="00F3093C">
        <w:t xml:space="preserve"> ̶</w:t>
      </w:r>
      <w:r w:rsidR="002A16D9" w:rsidRPr="00F3093C">
        <w:rPr>
          <w:rFonts w:cs="Times New Roman"/>
          <w:iCs/>
          <w:szCs w:val="28"/>
          <w:lang w:val="ky-KG"/>
        </w:rPr>
        <w:t xml:space="preserve"> </w:t>
      </w:r>
      <w:r w:rsidR="00A305CA" w:rsidRPr="00F3093C">
        <w:rPr>
          <w:rFonts w:cs="Times New Roman"/>
          <w:iCs/>
          <w:szCs w:val="28"/>
          <w:lang w:val="ky-KG"/>
        </w:rPr>
        <w:t xml:space="preserve"> </w:t>
      </w:r>
      <w:r w:rsidR="00246F7A" w:rsidRPr="00F3093C">
        <w:t>Ю.</w:t>
      </w:r>
      <w:r w:rsidR="002A16D9" w:rsidRPr="00F3093C">
        <w:t xml:space="preserve"> </w:t>
      </w:r>
      <w:r w:rsidR="00246F7A" w:rsidRPr="00F3093C">
        <w:t>Н.</w:t>
      </w:r>
      <w:r w:rsidR="002A16D9" w:rsidRPr="00F3093C">
        <w:t xml:space="preserve"> </w:t>
      </w:r>
      <w:r w:rsidR="00246F7A" w:rsidRPr="00F3093C">
        <w:t>Караулов, И.</w:t>
      </w:r>
      <w:r w:rsidR="002A16D9" w:rsidRPr="00F3093C">
        <w:t xml:space="preserve"> </w:t>
      </w:r>
      <w:r w:rsidR="00246F7A" w:rsidRPr="00F3093C">
        <w:t>М.</w:t>
      </w:r>
      <w:r w:rsidR="002A16D9" w:rsidRPr="00F3093C">
        <w:t xml:space="preserve"> </w:t>
      </w:r>
      <w:r w:rsidR="00246F7A" w:rsidRPr="00F3093C">
        <w:t>Кобозева, З.</w:t>
      </w:r>
      <w:r w:rsidR="002A16D9" w:rsidRPr="00F3093C">
        <w:t xml:space="preserve"> </w:t>
      </w:r>
      <w:r w:rsidR="00246F7A" w:rsidRPr="00F3093C">
        <w:t>Н. Вердиева, Л.</w:t>
      </w:r>
      <w:r w:rsidR="002A16D9" w:rsidRPr="00F3093C">
        <w:t xml:space="preserve"> </w:t>
      </w:r>
      <w:r w:rsidR="00246F7A" w:rsidRPr="00F3093C">
        <w:t>М.</w:t>
      </w:r>
      <w:r w:rsidR="002A16D9" w:rsidRPr="00F3093C">
        <w:t xml:space="preserve"> </w:t>
      </w:r>
      <w:r w:rsidR="00246F7A" w:rsidRPr="00F3093C">
        <w:t>Васильев, Ю.</w:t>
      </w:r>
      <w:r w:rsidR="002A16D9" w:rsidRPr="00F3093C">
        <w:t xml:space="preserve"> </w:t>
      </w:r>
      <w:r w:rsidR="00246F7A" w:rsidRPr="00F3093C">
        <w:t>Д.</w:t>
      </w:r>
      <w:r w:rsidR="002A16D9" w:rsidRPr="00F3093C">
        <w:t xml:space="preserve"> </w:t>
      </w:r>
      <w:r w:rsidR="00246F7A" w:rsidRPr="00F3093C">
        <w:t>Апресян</w:t>
      </w:r>
      <w:r w:rsidR="00FD3E21" w:rsidRPr="00F3093C">
        <w:t>.</w:t>
      </w:r>
      <w:r w:rsidR="00A305CA" w:rsidRPr="00F3093C">
        <w:t xml:space="preserve"> </w:t>
      </w:r>
      <w:r w:rsidR="00246F7A" w:rsidRPr="00F3093C">
        <w:t>Семантическое поле было разработано Г.</w:t>
      </w:r>
      <w:r w:rsidR="002A16D9" w:rsidRPr="00F3093C">
        <w:t xml:space="preserve"> </w:t>
      </w:r>
      <w:r w:rsidR="00246F7A" w:rsidRPr="00F3093C">
        <w:t xml:space="preserve">Ибсеном на </w:t>
      </w:r>
      <w:r w:rsidR="00246F7A" w:rsidRPr="00F3093C">
        <w:lastRenderedPageBreak/>
        <w:t>основе парадигматического подхода.</w:t>
      </w:r>
      <w:r w:rsidR="00F66DCB" w:rsidRPr="00F3093C">
        <w:t xml:space="preserve"> </w:t>
      </w:r>
      <w:r w:rsidR="00246F7A" w:rsidRPr="00F3093C">
        <w:t>Автором другого, синтагматического, подхода был В.</w:t>
      </w:r>
      <w:r w:rsidR="002A16D9" w:rsidRPr="00F3093C">
        <w:t xml:space="preserve"> </w:t>
      </w:r>
      <w:r w:rsidR="00246F7A" w:rsidRPr="00F3093C">
        <w:t>Порциг. Ассоциативные поля были разработаны швейцарским лингвистом Шарлем Балли.</w:t>
      </w:r>
      <w:r w:rsidR="0055020B" w:rsidRPr="00F3093C">
        <w:t xml:space="preserve">  Выделение ассоциативных полей субъективно, потому что появление в сознании информанта тех или иных психологических ассоциаций зависит от возраста, профессии, социальной принадлежности, настроения и др.. Семантические связи между конституентами поля не обязательны. В основу ассоциативных полей Ш. Балли положен психолингвистический подход, который зиждется на констатации существования в сознании носителей языка ассоциативных связей между словами, которые вскрываются экспериментально.</w:t>
      </w:r>
      <w:r w:rsidR="00246F7A" w:rsidRPr="00F3093C">
        <w:t xml:space="preserve"> </w:t>
      </w:r>
      <w:r w:rsidR="00FD3E21" w:rsidRPr="00F3093C">
        <w:rPr>
          <w:rFonts w:cs="Times New Roman"/>
          <w:szCs w:val="28"/>
        </w:rPr>
        <w:t>Теорию грамматико-лексических полей разрабатывали в своих работах Е. В. Гулыга</w:t>
      </w:r>
      <w:r w:rsidR="002A16D9" w:rsidRPr="00F3093C">
        <w:rPr>
          <w:rFonts w:cs="Times New Roman"/>
          <w:szCs w:val="28"/>
        </w:rPr>
        <w:t xml:space="preserve">, </w:t>
      </w:r>
      <w:r w:rsidR="00FD3E21" w:rsidRPr="00F3093C">
        <w:rPr>
          <w:rFonts w:cs="Times New Roman"/>
          <w:szCs w:val="28"/>
        </w:rPr>
        <w:t>А. В. Бондарко, М. М. Гухман</w:t>
      </w:r>
      <w:r w:rsidR="00BE364A" w:rsidRPr="00F3093C">
        <w:rPr>
          <w:rFonts w:cs="Times New Roman"/>
          <w:szCs w:val="28"/>
        </w:rPr>
        <w:t xml:space="preserve">. </w:t>
      </w:r>
      <w:r w:rsidR="0055020B" w:rsidRPr="00F3093C">
        <w:t xml:space="preserve">В книге «Функциональная грамматика» А. В. Бондарко дает свое определение функционально-семантического поля, исследуемого в рамках функциональной грамматики: «Функционально-семантическое поле (ФСП) – это система разноуровневых средств данного языка (морфологических, синтаксических, словесных, лексических, а также комбинированных – лексико-синтаксических и т. п.), объединенных на основе общности и взаимодействия их семантических функций. </w:t>
      </w:r>
      <w:r w:rsidR="00871AD8" w:rsidRPr="00F3093C">
        <w:rPr>
          <w:rFonts w:cs="Times New Roman"/>
          <w:szCs w:val="28"/>
        </w:rPr>
        <w:t>Полевой метод, благодаря которому устанавливаются лексико-грамматические поля</w:t>
      </w:r>
      <w:r w:rsidR="002A16D9" w:rsidRPr="00F3093C">
        <w:rPr>
          <w:rFonts w:cs="Times New Roman"/>
          <w:szCs w:val="28"/>
        </w:rPr>
        <w:t>, н</w:t>
      </w:r>
      <w:r w:rsidR="00871AD8" w:rsidRPr="00F3093C">
        <w:rPr>
          <w:rFonts w:cs="Times New Roman"/>
          <w:szCs w:val="28"/>
        </w:rPr>
        <w:t xml:space="preserve">а полевую природу частей речи указывают такие ученые, как В.Г. Адмони, И.П. Иванова, М.А. Стернина. </w:t>
      </w:r>
      <w:r w:rsidR="006B7FE5" w:rsidRPr="00F3093C">
        <w:t xml:space="preserve">Обзор теории семантических полей представлен в исследовании Л.М. Васильева. Среди языковых полей в лингвистике выделяется также орнаментальное поле, </w:t>
      </w:r>
      <w:r w:rsidR="006B7FE5" w:rsidRPr="00F3093C">
        <w:rPr>
          <w:rFonts w:cs="Times New Roman"/>
          <w:szCs w:val="28"/>
        </w:rPr>
        <w:t>в трактовке Л.А. Новикова</w:t>
      </w:r>
      <w:r w:rsidR="003756F0" w:rsidRPr="00F3093C">
        <w:rPr>
          <w:rFonts w:cs="Times New Roman"/>
          <w:szCs w:val="28"/>
        </w:rPr>
        <w:t>.</w:t>
      </w:r>
      <w:r w:rsidR="006B7FE5" w:rsidRPr="00F3093C">
        <w:rPr>
          <w:rFonts w:cs="Times New Roman"/>
          <w:szCs w:val="28"/>
        </w:rPr>
        <w:t xml:space="preserve"> Прагматический аспект поля исследуется в трудах Т.П. Ломтева, характеризующего грамматико-лексические поля</w:t>
      </w:r>
      <w:r w:rsidR="00F77C0B" w:rsidRPr="00F3093C">
        <w:rPr>
          <w:rFonts w:cs="Times New Roman"/>
          <w:szCs w:val="28"/>
        </w:rPr>
        <w:t>.</w:t>
      </w:r>
      <w:r w:rsidR="006B7FE5" w:rsidRPr="00F3093C">
        <w:rPr>
          <w:rFonts w:cs="Times New Roman"/>
          <w:szCs w:val="28"/>
        </w:rPr>
        <w:t xml:space="preserve"> А.</w:t>
      </w:r>
      <w:r w:rsidR="002A16D9" w:rsidRPr="00F3093C">
        <w:rPr>
          <w:rFonts w:cs="Times New Roman"/>
          <w:szCs w:val="28"/>
        </w:rPr>
        <w:t xml:space="preserve"> </w:t>
      </w:r>
      <w:r w:rsidR="006B7FE5" w:rsidRPr="00F3093C">
        <w:rPr>
          <w:rFonts w:cs="Times New Roman"/>
          <w:szCs w:val="28"/>
        </w:rPr>
        <w:t>В. Бондарко выдвигает понятие функционально-семантического поля</w:t>
      </w:r>
      <w:r w:rsidR="00F66DCB" w:rsidRPr="00F3093C">
        <w:rPr>
          <w:rFonts w:cs="Times New Roman"/>
          <w:szCs w:val="28"/>
        </w:rPr>
        <w:t>.</w:t>
      </w:r>
      <w:r w:rsidR="00CB29E1" w:rsidRPr="00F3093C">
        <w:rPr>
          <w:rFonts w:cs="Times New Roman"/>
          <w:szCs w:val="28"/>
        </w:rPr>
        <w:t xml:space="preserve"> </w:t>
      </w:r>
      <w:r w:rsidR="00D15B01" w:rsidRPr="00F3093C">
        <w:rPr>
          <w:rFonts w:cs="Times New Roman"/>
          <w:szCs w:val="28"/>
        </w:rPr>
        <w:t>Среди отечественных ученых</w:t>
      </w:r>
      <w:r w:rsidR="00843F8B" w:rsidRPr="00F3093C">
        <w:rPr>
          <w:rFonts w:cs="Times New Roman"/>
          <w:szCs w:val="28"/>
        </w:rPr>
        <w:t>, надо отметить научные труды Б.</w:t>
      </w:r>
      <w:r w:rsidR="002A16D9" w:rsidRPr="00F3093C">
        <w:rPr>
          <w:rFonts w:cs="Times New Roman"/>
          <w:szCs w:val="28"/>
        </w:rPr>
        <w:t xml:space="preserve"> </w:t>
      </w:r>
      <w:r w:rsidR="00843F8B" w:rsidRPr="00F3093C">
        <w:rPr>
          <w:rFonts w:cs="Times New Roman"/>
          <w:szCs w:val="28"/>
        </w:rPr>
        <w:t>Орузбаевой, С.</w:t>
      </w:r>
      <w:r w:rsidR="002A16D9" w:rsidRPr="00F3093C">
        <w:rPr>
          <w:rFonts w:cs="Times New Roman"/>
          <w:szCs w:val="28"/>
        </w:rPr>
        <w:t xml:space="preserve"> </w:t>
      </w:r>
      <w:r w:rsidR="00843F8B" w:rsidRPr="00F3093C">
        <w:rPr>
          <w:rFonts w:cs="Times New Roman"/>
          <w:szCs w:val="28"/>
        </w:rPr>
        <w:t>Омуралиевой, З.</w:t>
      </w:r>
      <w:r w:rsidR="002A16D9" w:rsidRPr="00F3093C">
        <w:rPr>
          <w:rFonts w:cs="Times New Roman"/>
          <w:szCs w:val="28"/>
        </w:rPr>
        <w:t xml:space="preserve"> </w:t>
      </w:r>
      <w:r w:rsidR="00843F8B" w:rsidRPr="00F3093C">
        <w:rPr>
          <w:rFonts w:cs="Times New Roman"/>
          <w:szCs w:val="28"/>
        </w:rPr>
        <w:t>К.</w:t>
      </w:r>
      <w:r w:rsidR="002A16D9" w:rsidRPr="00F3093C">
        <w:rPr>
          <w:rFonts w:cs="Times New Roman"/>
          <w:szCs w:val="28"/>
        </w:rPr>
        <w:t xml:space="preserve"> </w:t>
      </w:r>
      <w:r w:rsidR="00843F8B" w:rsidRPr="00F3093C">
        <w:rPr>
          <w:rFonts w:cs="Times New Roman"/>
          <w:szCs w:val="28"/>
        </w:rPr>
        <w:t>Дербишевой</w:t>
      </w:r>
      <w:r w:rsidR="00A305CA" w:rsidRPr="00F3093C">
        <w:rPr>
          <w:rFonts w:cs="Times New Roman"/>
          <w:szCs w:val="28"/>
        </w:rPr>
        <w:t xml:space="preserve">, </w:t>
      </w:r>
      <w:bookmarkStart w:id="94" w:name="_Hlk192921160"/>
      <w:r w:rsidR="00A305CA" w:rsidRPr="00F3093C">
        <w:rPr>
          <w:rFonts w:cs="Times New Roman"/>
          <w:szCs w:val="28"/>
        </w:rPr>
        <w:t>С.А. Осмоновой, Б.Т. Борчиевой</w:t>
      </w:r>
      <w:bookmarkEnd w:id="94"/>
      <w:r w:rsidR="00843F8B" w:rsidRPr="00F3093C">
        <w:rPr>
          <w:rFonts w:cs="Times New Roman"/>
          <w:szCs w:val="28"/>
        </w:rPr>
        <w:t xml:space="preserve">. </w:t>
      </w:r>
      <w:r w:rsidR="00F66DCB" w:rsidRPr="00F3093C">
        <w:rPr>
          <w:rFonts w:cs="Times New Roman"/>
          <w:szCs w:val="28"/>
        </w:rPr>
        <w:t>Исследователями фразео-семантических полей на современном этапе развития науки являются лингвисты А.К. Бирих</w:t>
      </w:r>
      <w:r w:rsidR="00346B87" w:rsidRPr="00F3093C">
        <w:rPr>
          <w:rFonts w:cs="Times New Roman"/>
          <w:szCs w:val="28"/>
        </w:rPr>
        <w:t>,</w:t>
      </w:r>
      <w:r w:rsidR="00F66DCB" w:rsidRPr="00F3093C">
        <w:rPr>
          <w:rFonts w:cs="Times New Roman"/>
          <w:szCs w:val="28"/>
        </w:rPr>
        <w:t xml:space="preserve"> Н.А. Сабурова</w:t>
      </w:r>
      <w:r w:rsidR="00346B87" w:rsidRPr="00F3093C">
        <w:rPr>
          <w:rFonts w:cs="Times New Roman"/>
          <w:szCs w:val="28"/>
        </w:rPr>
        <w:t xml:space="preserve">, </w:t>
      </w:r>
      <w:r w:rsidR="00346B87" w:rsidRPr="00F3093C">
        <w:t xml:space="preserve">Ф. </w:t>
      </w:r>
      <w:r w:rsidR="00346B87" w:rsidRPr="00F3093C">
        <w:rPr>
          <w:rFonts w:cs="Times New Roman"/>
        </w:rPr>
        <w:t>Даулет</w:t>
      </w:r>
      <w:r w:rsidR="00346B87" w:rsidRPr="00F3093C">
        <w:rPr>
          <w:rFonts w:cs="Times New Roman"/>
          <w:szCs w:val="28"/>
        </w:rPr>
        <w:t xml:space="preserve">. </w:t>
      </w:r>
      <w:r w:rsidR="00341C41" w:rsidRPr="00F3093C">
        <w:rPr>
          <w:rFonts w:cs="Times New Roman"/>
          <w:szCs w:val="28"/>
        </w:rPr>
        <w:t>Китайские ученые,</w:t>
      </w:r>
      <w:r w:rsidR="00346B87" w:rsidRPr="00F3093C">
        <w:rPr>
          <w:rFonts w:cs="Times New Roman"/>
          <w:szCs w:val="28"/>
        </w:rPr>
        <w:t xml:space="preserve"> занимающиеся изучением словесно-семантической концепции и </w:t>
      </w:r>
      <w:r w:rsidR="00346B87" w:rsidRPr="00F3093C">
        <w:rPr>
          <w:rFonts w:cs="Times New Roman"/>
          <w:szCs w:val="28"/>
        </w:rPr>
        <w:lastRenderedPageBreak/>
        <w:t xml:space="preserve">систематизацией </w:t>
      </w:r>
      <w:r w:rsidR="00346B87" w:rsidRPr="00F3093C">
        <w:rPr>
          <w:rFonts w:cs="Times New Roman"/>
        </w:rPr>
        <w:t xml:space="preserve">лексико-семантических парадигм Люй Шусян (Lü Shuxiang), </w:t>
      </w:r>
      <w:r w:rsidR="00346B87" w:rsidRPr="00F3093C">
        <w:rPr>
          <w:rFonts w:eastAsia="Times New Roman" w:cs="Times New Roman"/>
        </w:rPr>
        <w:t>Цзя Яньдэ (Jia Yande), Тан Дайсин</w:t>
      </w:r>
      <w:r w:rsidR="00346B87" w:rsidRPr="00F3093C">
        <w:rPr>
          <w:rFonts w:cs="Times New Roman"/>
        </w:rPr>
        <w:t xml:space="preserve"> (</w:t>
      </w:r>
      <w:r w:rsidR="00346B87" w:rsidRPr="00F3093C">
        <w:rPr>
          <w:rFonts w:cs="Times New Roman"/>
          <w:lang w:val="en-US"/>
        </w:rPr>
        <w:t>Tang</w:t>
      </w:r>
      <w:r w:rsidR="00346B87" w:rsidRPr="00F3093C">
        <w:rPr>
          <w:rFonts w:cs="Times New Roman"/>
        </w:rPr>
        <w:t xml:space="preserve"> </w:t>
      </w:r>
      <w:r w:rsidR="00346B87" w:rsidRPr="00F3093C">
        <w:rPr>
          <w:rFonts w:cs="Times New Roman"/>
          <w:lang w:val="en-US"/>
        </w:rPr>
        <w:t>Daixing</w:t>
      </w:r>
      <w:r w:rsidR="00346B87" w:rsidRPr="00F3093C">
        <w:rPr>
          <w:rFonts w:cs="Times New Roman"/>
        </w:rPr>
        <w:t>),</w:t>
      </w:r>
      <w:r w:rsidR="00346B87" w:rsidRPr="00F3093C">
        <w:rPr>
          <w:rFonts w:eastAsia="Times New Roman" w:cs="Times New Roman"/>
        </w:rPr>
        <w:t xml:space="preserve"> Лу</w:t>
      </w:r>
      <w:r w:rsidR="00346B87" w:rsidRPr="00F3093C">
        <w:rPr>
          <w:rFonts w:cs="Times New Roman"/>
          <w:szCs w:val="28"/>
        </w:rPr>
        <w:t xml:space="preserve"> </w:t>
      </w:r>
      <w:r w:rsidR="00346B87" w:rsidRPr="00F3093C">
        <w:rPr>
          <w:rFonts w:eastAsia="Times New Roman" w:cs="Times New Roman"/>
        </w:rPr>
        <w:t>Цзяньмина (Lu Jianming), Джу Дэси (Zhu Dexi), Хуан Божун (Huang Borong), Ляо Сюйдун (Liao Xudong), Ли Юймин (Li Yuming), Лю Мичин (Liu Miqing).</w:t>
      </w:r>
      <w:r w:rsidR="00346B87" w:rsidRPr="00F3093C">
        <w:rPr>
          <w:rFonts w:cs="Times New Roman"/>
          <w:szCs w:val="28"/>
        </w:rPr>
        <w:t xml:space="preserve">  </w:t>
      </w:r>
    </w:p>
    <w:p w14:paraId="6BF252EA" w14:textId="43791E4F" w:rsidR="00CB758B" w:rsidRPr="00F3093C" w:rsidRDefault="008927AA" w:rsidP="00F43BDC">
      <w:pPr>
        <w:pStyle w:val="1"/>
        <w:spacing w:after="240" w:line="360" w:lineRule="auto"/>
        <w:rPr>
          <w:rFonts w:ascii="Times New Roman" w:hAnsi="Times New Roman" w:cs="Times New Roman"/>
          <w:b/>
          <w:bCs/>
          <w:color w:val="auto"/>
          <w:sz w:val="28"/>
          <w:szCs w:val="28"/>
        </w:rPr>
      </w:pPr>
      <w:bookmarkStart w:id="95" w:name="_Toc195031134"/>
      <w:bookmarkStart w:id="96" w:name="_Toc187154214"/>
      <w:bookmarkStart w:id="97" w:name="_Toc196575883"/>
      <w:bookmarkEnd w:id="90"/>
      <w:r w:rsidRPr="00F3093C">
        <w:rPr>
          <w:rFonts w:ascii="Times New Roman" w:hAnsi="Times New Roman" w:cs="Times New Roman"/>
          <w:b/>
          <w:bCs/>
          <w:color w:val="auto"/>
          <w:sz w:val="28"/>
          <w:szCs w:val="28"/>
        </w:rPr>
        <w:t>2.2</w:t>
      </w:r>
      <w:r w:rsidR="00210D5C"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w:t>
      </w:r>
      <w:r w:rsidR="00CB758B" w:rsidRPr="00F3093C">
        <w:rPr>
          <w:rFonts w:ascii="Times New Roman" w:hAnsi="Times New Roman" w:cs="Times New Roman"/>
          <w:b/>
          <w:bCs/>
          <w:color w:val="auto"/>
          <w:sz w:val="28"/>
          <w:szCs w:val="28"/>
        </w:rPr>
        <w:t>Основные методы исследования</w:t>
      </w:r>
      <w:bookmarkEnd w:id="95"/>
      <w:bookmarkEnd w:id="97"/>
    </w:p>
    <w:p w14:paraId="7AC74737" w14:textId="06C5D71C" w:rsidR="00B11B23" w:rsidRPr="00F3093C" w:rsidRDefault="00B11B23" w:rsidP="00011379">
      <w:pPr>
        <w:spacing w:after="0" w:line="360" w:lineRule="auto"/>
        <w:ind w:firstLine="709"/>
        <w:jc w:val="both"/>
        <w:rPr>
          <w:rFonts w:cs="Times New Roman"/>
          <w:szCs w:val="28"/>
        </w:rPr>
      </w:pPr>
      <w:r w:rsidRPr="00F3093C">
        <w:rPr>
          <w:rFonts w:cs="Times New Roman"/>
          <w:szCs w:val="28"/>
        </w:rPr>
        <w:t>В ходе исследования, в соответствии с намеченной целью и задачами, а также исходя из исследуемых в работе проблем, был</w:t>
      </w:r>
      <w:r w:rsidR="009122FC" w:rsidRPr="00F3093C">
        <w:rPr>
          <w:rFonts w:cs="Times New Roman"/>
          <w:szCs w:val="28"/>
        </w:rPr>
        <w:t>и</w:t>
      </w:r>
      <w:r w:rsidRPr="00F3093C">
        <w:rPr>
          <w:rFonts w:cs="Times New Roman"/>
          <w:szCs w:val="28"/>
        </w:rPr>
        <w:t xml:space="preserve"> </w:t>
      </w:r>
      <w:bookmarkStart w:id="98" w:name="_Hlk181734127"/>
      <w:r w:rsidRPr="00F3093C">
        <w:rPr>
          <w:rFonts w:cs="Times New Roman"/>
          <w:szCs w:val="28"/>
        </w:rPr>
        <w:t>использован</w:t>
      </w:r>
      <w:r w:rsidR="009122FC" w:rsidRPr="00F3093C">
        <w:rPr>
          <w:rFonts w:cs="Times New Roman"/>
          <w:szCs w:val="28"/>
        </w:rPr>
        <w:t>ы</w:t>
      </w:r>
      <w:r w:rsidRPr="00F3093C">
        <w:rPr>
          <w:rFonts w:cs="Times New Roman"/>
          <w:szCs w:val="28"/>
        </w:rPr>
        <w:t xml:space="preserve"> </w:t>
      </w:r>
      <w:r w:rsidR="009122FC" w:rsidRPr="00F3093C">
        <w:rPr>
          <w:rFonts w:cs="Times New Roman"/>
          <w:szCs w:val="28"/>
        </w:rPr>
        <w:t>методы и приемы: эмпирический метод, описательный, сопоставительный, сравнительно-</w:t>
      </w:r>
      <w:r w:rsidR="00E4107C" w:rsidRPr="00F3093C">
        <w:rPr>
          <w:rFonts w:cs="Times New Roman"/>
          <w:szCs w:val="28"/>
        </w:rPr>
        <w:t>исторический, компонентный</w:t>
      </w:r>
      <w:r w:rsidR="009122FC" w:rsidRPr="00F3093C">
        <w:rPr>
          <w:rFonts w:cs="Times New Roman"/>
          <w:szCs w:val="28"/>
        </w:rPr>
        <w:t xml:space="preserve"> анализ, </w:t>
      </w:r>
      <w:r w:rsidR="00E4107C" w:rsidRPr="00F3093C">
        <w:rPr>
          <w:rFonts w:cs="Times New Roman"/>
          <w:szCs w:val="28"/>
        </w:rPr>
        <w:t>интерпретации, метод</w:t>
      </w:r>
      <w:r w:rsidR="009122FC" w:rsidRPr="00F3093C">
        <w:rPr>
          <w:rFonts w:cs="Times New Roman"/>
          <w:szCs w:val="28"/>
        </w:rPr>
        <w:t xml:space="preserve"> фразеологического описания, приемы и методы структурной типологии, лингвокультурологии</w:t>
      </w:r>
      <w:r w:rsidR="004C7FC2" w:rsidRPr="00F3093C">
        <w:rPr>
          <w:rFonts w:cs="Times New Roman"/>
          <w:szCs w:val="28"/>
        </w:rPr>
        <w:t xml:space="preserve">, </w:t>
      </w:r>
      <w:bookmarkEnd w:id="98"/>
      <w:r w:rsidR="004C7FC2" w:rsidRPr="00F3093C">
        <w:rPr>
          <w:rFonts w:cs="Times New Roman"/>
          <w:szCs w:val="28"/>
        </w:rPr>
        <w:t xml:space="preserve">когнитивной лингвистики. </w:t>
      </w:r>
      <w:r w:rsidRPr="00F3093C">
        <w:rPr>
          <w:rFonts w:cs="Times New Roman"/>
          <w:szCs w:val="28"/>
        </w:rPr>
        <w:t xml:space="preserve">В этой связи важно отметить, что использование того или иного метода было обусловлено содержанием рассматриваемых при их помощи вопросов. Поэтому мы широко привлекаем процедуры и методики, выработанные и используемые в других областях научного знания. </w:t>
      </w:r>
    </w:p>
    <w:p w14:paraId="4A03F0A5" w14:textId="5A386954" w:rsidR="00B11B23" w:rsidRPr="00F3093C" w:rsidRDefault="00B11B23" w:rsidP="00011379">
      <w:pPr>
        <w:spacing w:after="0" w:line="360" w:lineRule="auto"/>
        <w:ind w:firstLine="709"/>
        <w:jc w:val="both"/>
        <w:rPr>
          <w:rFonts w:cs="Times New Roman"/>
          <w:szCs w:val="28"/>
        </w:rPr>
      </w:pPr>
      <w:r w:rsidRPr="00F3093C">
        <w:rPr>
          <w:rFonts w:cs="Times New Roman"/>
          <w:szCs w:val="28"/>
        </w:rPr>
        <w:t>Наше исследование включает в себя шесть основных этап</w:t>
      </w:r>
      <w:r w:rsidR="00422B21" w:rsidRPr="00F3093C">
        <w:rPr>
          <w:rFonts w:cs="Times New Roman"/>
          <w:szCs w:val="28"/>
        </w:rPr>
        <w:t>ов</w:t>
      </w:r>
      <w:r w:rsidRPr="00F3093C">
        <w:rPr>
          <w:rFonts w:cs="Times New Roman"/>
          <w:szCs w:val="28"/>
        </w:rPr>
        <w:t xml:space="preserve">: </w:t>
      </w:r>
    </w:p>
    <w:p w14:paraId="1433BC24" w14:textId="77777777" w:rsidR="00B11B23" w:rsidRPr="00F3093C" w:rsidRDefault="00B11B23" w:rsidP="00011379">
      <w:pPr>
        <w:spacing w:after="0" w:line="360" w:lineRule="auto"/>
        <w:ind w:firstLine="709"/>
        <w:jc w:val="both"/>
        <w:rPr>
          <w:rFonts w:cs="Times New Roman"/>
          <w:szCs w:val="28"/>
        </w:rPr>
      </w:pPr>
      <w:r w:rsidRPr="00F3093C">
        <w:rPr>
          <w:rFonts w:cs="Times New Roman"/>
          <w:szCs w:val="28"/>
        </w:rPr>
        <w:t>1) поиск, сбор, каталогизация, систематизация фактического материала;</w:t>
      </w:r>
    </w:p>
    <w:p w14:paraId="7DC70617" w14:textId="77777777" w:rsidR="00444ABC" w:rsidRPr="00F3093C" w:rsidRDefault="00B11B23" w:rsidP="00011379">
      <w:pPr>
        <w:spacing w:after="0" w:line="360" w:lineRule="auto"/>
        <w:ind w:firstLine="709"/>
        <w:jc w:val="both"/>
        <w:rPr>
          <w:rFonts w:cs="Times New Roman"/>
          <w:szCs w:val="28"/>
        </w:rPr>
      </w:pPr>
      <w:r w:rsidRPr="00F3093C">
        <w:rPr>
          <w:rFonts w:cs="Times New Roman"/>
          <w:szCs w:val="28"/>
        </w:rPr>
        <w:t xml:space="preserve">2) </w:t>
      </w:r>
      <w:r w:rsidR="00444ABC" w:rsidRPr="00F3093C">
        <w:rPr>
          <w:rFonts w:cs="Times New Roman"/>
          <w:szCs w:val="28"/>
        </w:rPr>
        <w:t>сплошная выборка лексических (фразеологических) единиц, относящихся к ЛСП «еда», из толковых, этимологических, переводных, фразеологических словарей китайского и кыргызского языков;</w:t>
      </w:r>
    </w:p>
    <w:p w14:paraId="1FC56E86" w14:textId="3FF08AA2" w:rsidR="00B11B23" w:rsidRPr="00F3093C" w:rsidRDefault="00444ABC" w:rsidP="00011379">
      <w:pPr>
        <w:spacing w:after="0" w:line="360" w:lineRule="auto"/>
        <w:ind w:firstLine="709"/>
        <w:jc w:val="both"/>
        <w:rPr>
          <w:rFonts w:cs="Times New Roman"/>
          <w:szCs w:val="28"/>
        </w:rPr>
      </w:pPr>
      <w:r w:rsidRPr="00F3093C">
        <w:rPr>
          <w:rFonts w:cs="Times New Roman"/>
          <w:szCs w:val="28"/>
        </w:rPr>
        <w:t xml:space="preserve">3) </w:t>
      </w:r>
      <w:r w:rsidR="00B11B23" w:rsidRPr="00F3093C">
        <w:rPr>
          <w:rFonts w:cs="Times New Roman"/>
          <w:szCs w:val="28"/>
        </w:rPr>
        <w:t xml:space="preserve">разгруппировка фактов и разбивка их на части по предварительному плану, при этом учитывались логические, лингвистические и другие связи и отношения кулинарных текстов; </w:t>
      </w:r>
    </w:p>
    <w:p w14:paraId="742DBC0E" w14:textId="759F377D" w:rsidR="00B11B23" w:rsidRPr="00F3093C" w:rsidRDefault="00444ABC" w:rsidP="00011379">
      <w:pPr>
        <w:spacing w:after="0" w:line="360" w:lineRule="auto"/>
        <w:ind w:firstLine="709"/>
        <w:jc w:val="both"/>
        <w:rPr>
          <w:rFonts w:cs="Times New Roman"/>
          <w:szCs w:val="28"/>
        </w:rPr>
      </w:pPr>
      <w:r w:rsidRPr="00F3093C">
        <w:rPr>
          <w:rFonts w:cs="Times New Roman"/>
          <w:szCs w:val="28"/>
        </w:rPr>
        <w:t>4</w:t>
      </w:r>
      <w:r w:rsidR="00B11B23" w:rsidRPr="00F3093C">
        <w:rPr>
          <w:rFonts w:cs="Times New Roman"/>
          <w:szCs w:val="28"/>
        </w:rPr>
        <w:t xml:space="preserve">) комментирование, перевод, трансформирование и интерпретация фактического материала; </w:t>
      </w:r>
    </w:p>
    <w:p w14:paraId="6B46CD7D" w14:textId="3405F533" w:rsidR="00B11B23" w:rsidRPr="00F3093C" w:rsidRDefault="00B11B23" w:rsidP="00011379">
      <w:pPr>
        <w:spacing w:after="0" w:line="360" w:lineRule="auto"/>
        <w:ind w:firstLine="709"/>
        <w:jc w:val="both"/>
        <w:rPr>
          <w:rFonts w:cs="Times New Roman"/>
          <w:szCs w:val="28"/>
        </w:rPr>
      </w:pPr>
      <w:r w:rsidRPr="00F3093C">
        <w:rPr>
          <w:rFonts w:cs="Times New Roman"/>
          <w:szCs w:val="28"/>
        </w:rPr>
        <w:t xml:space="preserve">5) компонентный анализ семантики лексических </w:t>
      </w:r>
      <w:r w:rsidR="00C52AF6" w:rsidRPr="00F3093C">
        <w:rPr>
          <w:rFonts w:cs="Times New Roman"/>
          <w:szCs w:val="28"/>
        </w:rPr>
        <w:t xml:space="preserve">(фразеологических) </w:t>
      </w:r>
      <w:r w:rsidRPr="00F3093C">
        <w:rPr>
          <w:rFonts w:cs="Times New Roman"/>
          <w:szCs w:val="28"/>
        </w:rPr>
        <w:t>единиц для выявления общих и дифференциальных признаков;</w:t>
      </w:r>
    </w:p>
    <w:p w14:paraId="16462C73" w14:textId="77777777" w:rsidR="00B11B23" w:rsidRPr="00F3093C" w:rsidRDefault="00B11B23" w:rsidP="00011379">
      <w:pPr>
        <w:spacing w:after="0" w:line="360" w:lineRule="auto"/>
        <w:ind w:firstLine="709"/>
        <w:jc w:val="both"/>
        <w:rPr>
          <w:rFonts w:cs="Times New Roman"/>
          <w:szCs w:val="28"/>
        </w:rPr>
      </w:pPr>
      <w:r w:rsidRPr="00F3093C">
        <w:rPr>
          <w:rFonts w:cs="Times New Roman"/>
          <w:szCs w:val="28"/>
        </w:rPr>
        <w:t xml:space="preserve">6) </w:t>
      </w:r>
      <w:bookmarkStart w:id="99" w:name="_Hlk183209111"/>
      <w:r w:rsidRPr="00F3093C">
        <w:rPr>
          <w:rFonts w:cs="Times New Roman"/>
          <w:szCs w:val="28"/>
        </w:rPr>
        <w:t>дефиниционный анализ словарных статей для определения семантических характеристик лексем</w:t>
      </w:r>
      <w:bookmarkEnd w:id="99"/>
      <w:r w:rsidRPr="00F3093C">
        <w:rPr>
          <w:rFonts w:cs="Times New Roman"/>
          <w:szCs w:val="28"/>
        </w:rPr>
        <w:t>.</w:t>
      </w:r>
    </w:p>
    <w:p w14:paraId="1D23EAF5" w14:textId="5F278161" w:rsidR="00B11B23" w:rsidRPr="00F3093C" w:rsidRDefault="00B11B23" w:rsidP="00011379">
      <w:pPr>
        <w:spacing w:after="0" w:line="360" w:lineRule="auto"/>
        <w:ind w:firstLine="709"/>
        <w:jc w:val="both"/>
        <w:rPr>
          <w:rFonts w:cs="Times New Roman"/>
          <w:szCs w:val="28"/>
        </w:rPr>
      </w:pPr>
      <w:r w:rsidRPr="00F3093C">
        <w:rPr>
          <w:rFonts w:cs="Times New Roman"/>
          <w:szCs w:val="28"/>
        </w:rPr>
        <w:lastRenderedPageBreak/>
        <w:t xml:space="preserve">Эти этапы определили логическую структуру, содержание и результаты работы в целом. Поэтому считаем: на предварительном этапе исследования доминирующую позицию занимали </w:t>
      </w:r>
      <w:bookmarkStart w:id="100" w:name="_Hlk181734219"/>
      <w:r w:rsidRPr="00F3093C">
        <w:rPr>
          <w:rFonts w:cs="Times New Roman"/>
          <w:szCs w:val="28"/>
        </w:rPr>
        <w:t>эмпирические методы</w:t>
      </w:r>
      <w:bookmarkEnd w:id="100"/>
      <w:r w:rsidRPr="00F3093C">
        <w:rPr>
          <w:rFonts w:cs="Times New Roman"/>
          <w:szCs w:val="28"/>
        </w:rPr>
        <w:t xml:space="preserve">. </w:t>
      </w:r>
      <w:r w:rsidRPr="00F3093C">
        <w:rPr>
          <w:rFonts w:cs="Times New Roman"/>
          <w:b/>
          <w:i/>
          <w:szCs w:val="28"/>
        </w:rPr>
        <w:t>Путем наблюдения</w:t>
      </w:r>
      <w:r w:rsidRPr="00F3093C">
        <w:rPr>
          <w:rFonts w:cs="Times New Roman"/>
          <w:szCs w:val="28"/>
        </w:rPr>
        <w:t xml:space="preserve"> мы выделили из массы понятия </w:t>
      </w:r>
      <w:r w:rsidRPr="00F3093C">
        <w:rPr>
          <w:rFonts w:cs="Times New Roman"/>
          <w:i/>
          <w:szCs w:val="28"/>
        </w:rPr>
        <w:t>еда</w:t>
      </w:r>
      <w:r w:rsidRPr="00F3093C">
        <w:rPr>
          <w:rFonts w:cs="Times New Roman"/>
          <w:szCs w:val="28"/>
        </w:rPr>
        <w:t xml:space="preserve"> разных словарей, научных </w:t>
      </w:r>
      <w:r w:rsidR="00422B21" w:rsidRPr="00F3093C">
        <w:rPr>
          <w:rFonts w:cs="Times New Roman"/>
          <w:szCs w:val="28"/>
        </w:rPr>
        <w:t>статей, трудов</w:t>
      </w:r>
      <w:r w:rsidRPr="00F3093C">
        <w:rPr>
          <w:rFonts w:cs="Times New Roman"/>
          <w:szCs w:val="28"/>
        </w:rPr>
        <w:t xml:space="preserve"> и </w:t>
      </w:r>
      <w:r w:rsidR="00422B21" w:rsidRPr="00F3093C">
        <w:rPr>
          <w:rFonts w:cs="Times New Roman"/>
          <w:szCs w:val="28"/>
        </w:rPr>
        <w:t>сайтов,</w:t>
      </w:r>
      <w:r w:rsidRPr="00F3093C">
        <w:rPr>
          <w:rFonts w:cs="Times New Roman"/>
          <w:szCs w:val="28"/>
        </w:rPr>
        <w:t xml:space="preserve"> которые в наибольшей степени имеют именно лингвистическую ценность. </w:t>
      </w:r>
    </w:p>
    <w:p w14:paraId="05F96ECE" w14:textId="3BDEF769" w:rsidR="00B11B23" w:rsidRPr="00F3093C" w:rsidRDefault="00B11B23" w:rsidP="00011379">
      <w:pPr>
        <w:spacing w:after="0" w:line="360" w:lineRule="auto"/>
        <w:ind w:firstLine="709"/>
        <w:jc w:val="both"/>
        <w:rPr>
          <w:rFonts w:cs="Times New Roman"/>
          <w:szCs w:val="28"/>
        </w:rPr>
      </w:pPr>
      <w:bookmarkStart w:id="101" w:name="_Hlk181650692"/>
      <w:r w:rsidRPr="00F3093C">
        <w:rPr>
          <w:rFonts w:cs="Times New Roman"/>
          <w:szCs w:val="28"/>
        </w:rPr>
        <w:t xml:space="preserve">Наша работа базируется на достижениях и методологии обширного круга лингвистических дисциплин. </w:t>
      </w:r>
      <w:r w:rsidR="00422B21" w:rsidRPr="00F3093C">
        <w:rPr>
          <w:rFonts w:cs="Times New Roman"/>
          <w:szCs w:val="28"/>
        </w:rPr>
        <w:t>ЛСП</w:t>
      </w:r>
      <w:r w:rsidRPr="00F3093C">
        <w:rPr>
          <w:rFonts w:cs="Times New Roman"/>
          <w:szCs w:val="28"/>
        </w:rPr>
        <w:t xml:space="preserve"> «еда» в сопостав</w:t>
      </w:r>
      <w:r w:rsidR="00E4107C" w:rsidRPr="00F3093C">
        <w:rPr>
          <w:rFonts w:cs="Times New Roman"/>
          <w:szCs w:val="28"/>
        </w:rPr>
        <w:t>ляемых</w:t>
      </w:r>
      <w:r w:rsidRPr="00F3093C">
        <w:rPr>
          <w:rFonts w:cs="Times New Roman"/>
          <w:szCs w:val="28"/>
        </w:rPr>
        <w:t xml:space="preserve"> языках </w:t>
      </w:r>
      <w:r w:rsidR="004C7FC2" w:rsidRPr="00F3093C">
        <w:rPr>
          <w:rFonts w:cs="Times New Roman"/>
          <w:szCs w:val="28"/>
        </w:rPr>
        <w:t xml:space="preserve">и </w:t>
      </w:r>
      <w:r w:rsidRPr="00F3093C">
        <w:rPr>
          <w:rFonts w:cs="Times New Roman"/>
          <w:szCs w:val="28"/>
        </w:rPr>
        <w:t>отбиралось таким образом, чтобы на их материале можно было бы с наибольшей степенью полноты раскрыть сущность и содержание поняти</w:t>
      </w:r>
      <w:r w:rsidR="00E4107C" w:rsidRPr="00F3093C">
        <w:rPr>
          <w:rFonts w:cs="Times New Roman"/>
          <w:szCs w:val="28"/>
        </w:rPr>
        <w:t>я</w:t>
      </w:r>
      <w:r w:rsidRPr="00F3093C">
        <w:rPr>
          <w:rFonts w:cs="Times New Roman"/>
          <w:szCs w:val="28"/>
        </w:rPr>
        <w:t xml:space="preserve"> еда. На основе различных источников (монографии, статьи, сборники, интернет, и т.д.) нами составлена картотека, которая </w:t>
      </w:r>
      <w:r w:rsidR="00422B21" w:rsidRPr="00F3093C">
        <w:rPr>
          <w:rFonts w:cs="Times New Roman"/>
          <w:szCs w:val="28"/>
        </w:rPr>
        <w:t>включает</w:t>
      </w:r>
      <w:r w:rsidRPr="00F3093C">
        <w:rPr>
          <w:rFonts w:cs="Times New Roman"/>
          <w:szCs w:val="28"/>
        </w:rPr>
        <w:t xml:space="preserve"> более двух тысяч единиц примеров (еда, пища, питание и т.д.)</w:t>
      </w:r>
      <w:r w:rsidR="00FE1EB0" w:rsidRPr="00F3093C">
        <w:rPr>
          <w:rFonts w:cs="Times New Roman"/>
          <w:szCs w:val="28"/>
        </w:rPr>
        <w:t xml:space="preserve">. Картотека </w:t>
      </w:r>
      <w:r w:rsidR="00007C0C" w:rsidRPr="00F3093C">
        <w:rPr>
          <w:rFonts w:cs="Times New Roman"/>
          <w:szCs w:val="28"/>
        </w:rPr>
        <w:t>составлялась на</w:t>
      </w:r>
      <w:r w:rsidRPr="00F3093C">
        <w:rPr>
          <w:rFonts w:cs="Times New Roman"/>
          <w:szCs w:val="28"/>
        </w:rPr>
        <w:t xml:space="preserve"> протяжении более 10 лет путем сбора, регистрации, фиксации и систематизации </w:t>
      </w:r>
      <w:r w:rsidR="00FE1EB0" w:rsidRPr="00F3093C">
        <w:rPr>
          <w:rFonts w:cs="Times New Roman"/>
          <w:szCs w:val="28"/>
        </w:rPr>
        <w:t xml:space="preserve">лексем </w:t>
      </w:r>
      <w:r w:rsidRPr="00F3093C">
        <w:rPr>
          <w:rFonts w:cs="Times New Roman"/>
          <w:szCs w:val="28"/>
        </w:rPr>
        <w:t xml:space="preserve">поля «еда»; разгруппировки, классификации и комментирования соответствующего фактического материала; сопоставления культур питания </w:t>
      </w:r>
      <w:r w:rsidR="00007C0C" w:rsidRPr="00F3093C">
        <w:rPr>
          <w:rFonts w:cs="Times New Roman"/>
          <w:szCs w:val="28"/>
        </w:rPr>
        <w:t>двух народов</w:t>
      </w:r>
      <w:r w:rsidRPr="00F3093C">
        <w:rPr>
          <w:rFonts w:cs="Times New Roman"/>
          <w:szCs w:val="28"/>
        </w:rPr>
        <w:t xml:space="preserve">; выделения, развития и дополнительного обоснования тех или иных наблюдений, идей, моделей специалистов по теории </w:t>
      </w:r>
      <w:r w:rsidR="00FE1EB0" w:rsidRPr="00F3093C">
        <w:rPr>
          <w:rFonts w:cs="Times New Roman"/>
          <w:szCs w:val="28"/>
        </w:rPr>
        <w:t>ЛСП</w:t>
      </w:r>
      <w:r w:rsidRPr="00F3093C">
        <w:rPr>
          <w:rFonts w:cs="Times New Roman"/>
          <w:szCs w:val="28"/>
        </w:rPr>
        <w:t xml:space="preserve">. </w:t>
      </w:r>
    </w:p>
    <w:bookmarkEnd w:id="101"/>
    <w:p w14:paraId="4D1C9859" w14:textId="55564942" w:rsidR="00B11B23" w:rsidRPr="00F3093C" w:rsidRDefault="00B11B23" w:rsidP="00011379">
      <w:pPr>
        <w:spacing w:after="0" w:line="360" w:lineRule="auto"/>
        <w:ind w:firstLine="709"/>
        <w:jc w:val="both"/>
        <w:rPr>
          <w:rFonts w:cs="Times New Roman"/>
          <w:szCs w:val="28"/>
        </w:rPr>
      </w:pPr>
      <w:r w:rsidRPr="00F3093C">
        <w:rPr>
          <w:rFonts w:cs="Times New Roman"/>
          <w:szCs w:val="28"/>
        </w:rPr>
        <w:t>К</w:t>
      </w:r>
      <w:r w:rsidR="00FE1EB0" w:rsidRPr="00F3093C">
        <w:rPr>
          <w:rFonts w:cs="Times New Roman"/>
          <w:szCs w:val="28"/>
        </w:rPr>
        <w:t>асаясь теории ЛСП, следует отметить, что к</w:t>
      </w:r>
      <w:r w:rsidRPr="00F3093C">
        <w:rPr>
          <w:rFonts w:cs="Times New Roman"/>
          <w:szCs w:val="28"/>
        </w:rPr>
        <w:t>онцепция словесных полей Л.</w:t>
      </w:r>
      <w:r w:rsidR="00007C0C" w:rsidRPr="00F3093C">
        <w:rPr>
          <w:rFonts w:cs="Times New Roman"/>
          <w:szCs w:val="28"/>
        </w:rPr>
        <w:t xml:space="preserve"> </w:t>
      </w:r>
      <w:r w:rsidR="0089635F" w:rsidRPr="00F3093C">
        <w:rPr>
          <w:rFonts w:cs="Times New Roman"/>
          <w:szCs w:val="28"/>
        </w:rPr>
        <w:t>Вайсгербер</w:t>
      </w:r>
      <w:r w:rsidRPr="00F3093C">
        <w:rPr>
          <w:rFonts w:cs="Times New Roman"/>
          <w:szCs w:val="28"/>
        </w:rPr>
        <w:t xml:space="preserve">а близка к концепции Й. Трира. Согласно этой концепции, значение слова – это не самостоятельная единица, не автономная часть поля, а его реляционный структурный компонент. Как пишет Л. </w:t>
      </w:r>
      <w:r w:rsidR="0089635F" w:rsidRPr="00F3093C">
        <w:rPr>
          <w:rFonts w:cs="Times New Roman"/>
          <w:szCs w:val="28"/>
        </w:rPr>
        <w:t>Вайсгербер</w:t>
      </w:r>
      <w:r w:rsidRPr="00F3093C">
        <w:rPr>
          <w:rFonts w:cs="Times New Roman"/>
          <w:szCs w:val="28"/>
        </w:rPr>
        <w:t>, «словесное поле живет как целое, поэтому, чтобы понять значение отдельного его компонента, надо представить все поле и найти в его структуре место этого компонента» [</w:t>
      </w:r>
      <w:r w:rsidR="0089635F" w:rsidRPr="00F3093C">
        <w:rPr>
          <w:rFonts w:cs="Times New Roman"/>
          <w:szCs w:val="28"/>
        </w:rPr>
        <w:fldChar w:fldCharType="begin"/>
      </w:r>
      <w:r w:rsidR="0089635F" w:rsidRPr="00F3093C">
        <w:rPr>
          <w:rFonts w:cs="Times New Roman"/>
          <w:szCs w:val="28"/>
        </w:rPr>
        <w:instrText xml:space="preserve"> REF _Ref196084557 \r \h </w:instrText>
      </w:r>
      <w:r w:rsidR="0089635F" w:rsidRPr="00F3093C">
        <w:rPr>
          <w:rFonts w:cs="Times New Roman"/>
          <w:szCs w:val="28"/>
        </w:rPr>
      </w:r>
      <w:r w:rsidR="00F3093C">
        <w:rPr>
          <w:rFonts w:cs="Times New Roman"/>
          <w:szCs w:val="28"/>
        </w:rPr>
        <w:instrText xml:space="preserve"> \* MERGEFORMAT </w:instrText>
      </w:r>
      <w:r w:rsidR="0089635F" w:rsidRPr="00F3093C">
        <w:rPr>
          <w:rFonts w:cs="Times New Roman"/>
          <w:szCs w:val="28"/>
        </w:rPr>
        <w:fldChar w:fldCharType="separate"/>
      </w:r>
      <w:r w:rsidR="00F3093C">
        <w:rPr>
          <w:rFonts w:cs="Times New Roman"/>
          <w:szCs w:val="28"/>
        </w:rPr>
        <w:t>42</w:t>
      </w:r>
      <w:r w:rsidR="0089635F" w:rsidRPr="00F3093C">
        <w:rPr>
          <w:rFonts w:cs="Times New Roman"/>
          <w:szCs w:val="28"/>
        </w:rPr>
        <w:fldChar w:fldCharType="end"/>
      </w:r>
      <w:r w:rsidRPr="00F3093C">
        <w:rPr>
          <w:rFonts w:cs="Times New Roman"/>
          <w:szCs w:val="28"/>
        </w:rPr>
        <w:t xml:space="preserve">, с. </w:t>
      </w:r>
      <w:r w:rsidR="004E1179" w:rsidRPr="00F3093C">
        <w:rPr>
          <w:rFonts w:cs="Times New Roman"/>
          <w:szCs w:val="28"/>
        </w:rPr>
        <w:t>123–162</w:t>
      </w:r>
      <w:r w:rsidRPr="00F3093C">
        <w:rPr>
          <w:rFonts w:cs="Times New Roman"/>
          <w:szCs w:val="28"/>
        </w:rPr>
        <w:t xml:space="preserve">]. </w:t>
      </w:r>
    </w:p>
    <w:p w14:paraId="5D0D5B0F" w14:textId="11D435AE" w:rsidR="00B11B23" w:rsidRPr="00F3093C" w:rsidRDefault="00B11B23" w:rsidP="00011379">
      <w:pPr>
        <w:spacing w:after="0" w:line="360" w:lineRule="auto"/>
        <w:ind w:firstLine="709"/>
        <w:jc w:val="both"/>
        <w:rPr>
          <w:rFonts w:cs="Times New Roman"/>
          <w:szCs w:val="28"/>
        </w:rPr>
      </w:pPr>
      <w:r w:rsidRPr="00F3093C">
        <w:rPr>
          <w:rFonts w:cs="Times New Roman"/>
          <w:szCs w:val="28"/>
        </w:rPr>
        <w:t>Чтобы получить список исследуемых слов какой-либо лексико-семантической групп</w:t>
      </w:r>
      <w:r w:rsidR="00650F4C" w:rsidRPr="00F3093C">
        <w:rPr>
          <w:rFonts w:cs="Times New Roman"/>
          <w:szCs w:val="28"/>
        </w:rPr>
        <w:t>ы</w:t>
      </w:r>
      <w:r w:rsidRPr="00F3093C">
        <w:rPr>
          <w:rFonts w:cs="Times New Roman"/>
          <w:szCs w:val="28"/>
        </w:rPr>
        <w:t xml:space="preserve"> (далее ЛСГ), обычно применяют один из следующих приемов: </w:t>
      </w:r>
    </w:p>
    <w:p w14:paraId="646B2849" w14:textId="77777777" w:rsidR="00B11B23" w:rsidRPr="00F3093C" w:rsidRDefault="00B11B23" w:rsidP="00011379">
      <w:pPr>
        <w:spacing w:after="0" w:line="360" w:lineRule="auto"/>
        <w:ind w:firstLine="709"/>
        <w:jc w:val="both"/>
        <w:rPr>
          <w:rFonts w:cs="Times New Roman"/>
          <w:szCs w:val="28"/>
        </w:rPr>
      </w:pPr>
      <w:r w:rsidRPr="00F3093C">
        <w:rPr>
          <w:rFonts w:cs="Times New Roman"/>
          <w:szCs w:val="28"/>
        </w:rPr>
        <w:t xml:space="preserve">1) используя данные о частоте встречаемости слова, производят стратификацию полученного списка с помощью коэффициента вариативности; </w:t>
      </w:r>
    </w:p>
    <w:p w14:paraId="7DF5708D" w14:textId="77777777" w:rsidR="00B11B23" w:rsidRPr="00F3093C" w:rsidRDefault="00B11B23" w:rsidP="00011379">
      <w:pPr>
        <w:spacing w:after="0" w:line="360" w:lineRule="auto"/>
        <w:ind w:firstLine="709"/>
        <w:jc w:val="both"/>
        <w:rPr>
          <w:rFonts w:cs="Times New Roman"/>
          <w:szCs w:val="28"/>
        </w:rPr>
      </w:pPr>
      <w:r w:rsidRPr="00F3093C">
        <w:rPr>
          <w:rFonts w:cs="Times New Roman"/>
          <w:szCs w:val="28"/>
        </w:rPr>
        <w:lastRenderedPageBreak/>
        <w:t xml:space="preserve">2) полученный список пропускают сквозь фильтр соответствующих словарных дефиниций и оставляют в нем только те слова, в толкованиях которых встречается хотя бы один элемент, входящий в состав толкования имени ЛСГ (доминанты синонимического ряда); </w:t>
      </w:r>
    </w:p>
    <w:p w14:paraId="4BEBD0FA" w14:textId="77777777" w:rsidR="00B11B23" w:rsidRPr="00F3093C" w:rsidRDefault="00B11B23" w:rsidP="00011379">
      <w:pPr>
        <w:spacing w:after="0" w:line="360" w:lineRule="auto"/>
        <w:ind w:firstLine="709"/>
        <w:jc w:val="both"/>
        <w:rPr>
          <w:rFonts w:cs="Times New Roman"/>
          <w:szCs w:val="28"/>
        </w:rPr>
      </w:pPr>
      <w:r w:rsidRPr="00F3093C">
        <w:rPr>
          <w:rFonts w:cs="Times New Roman"/>
          <w:szCs w:val="28"/>
        </w:rPr>
        <w:t>3) полученный список пропускают сквозь фильтр соответствующих словарных дефиниций и оставляют в нем только те слова, в толкование которых входит не любой компонент толкования имени, а само имя (или комбинация имен).</w:t>
      </w:r>
    </w:p>
    <w:p w14:paraId="30BCD51F" w14:textId="651F2856" w:rsidR="00B11B23" w:rsidRPr="00F3093C" w:rsidRDefault="00B11B23" w:rsidP="00011379">
      <w:pPr>
        <w:spacing w:after="0" w:line="360" w:lineRule="auto"/>
        <w:ind w:firstLine="709"/>
        <w:jc w:val="both"/>
        <w:rPr>
          <w:rFonts w:cs="Times New Roman"/>
          <w:szCs w:val="28"/>
        </w:rPr>
      </w:pPr>
      <w:bookmarkStart w:id="102" w:name="_Hlk181734231"/>
      <w:r w:rsidRPr="00F3093C">
        <w:rPr>
          <w:rFonts w:cs="Times New Roman"/>
          <w:b/>
          <w:i/>
          <w:szCs w:val="28"/>
        </w:rPr>
        <w:t>Описательный метод</w:t>
      </w:r>
      <w:r w:rsidRPr="00F3093C">
        <w:rPr>
          <w:rFonts w:cs="Times New Roman"/>
          <w:szCs w:val="28"/>
        </w:rPr>
        <w:t xml:space="preserve"> </w:t>
      </w:r>
      <w:bookmarkEnd w:id="102"/>
      <w:r w:rsidRPr="00F3093C">
        <w:rPr>
          <w:rFonts w:cs="Times New Roman"/>
          <w:szCs w:val="28"/>
        </w:rPr>
        <w:t xml:space="preserve">реализуется в комбинации с различными видами анализа – дискретного, компонентного и контекстного. В работе анализируются не только текстовые проявления и особенности </w:t>
      </w:r>
      <w:r w:rsidR="00927FE3" w:rsidRPr="00F3093C">
        <w:rPr>
          <w:rFonts w:cs="Times New Roman"/>
          <w:szCs w:val="28"/>
        </w:rPr>
        <w:t>ЛСП</w:t>
      </w:r>
      <w:r w:rsidRPr="00F3093C">
        <w:rPr>
          <w:rFonts w:cs="Times New Roman"/>
          <w:szCs w:val="28"/>
        </w:rPr>
        <w:t xml:space="preserve"> «еда», но и внутритекстовые его составляющие – ключевые слова, главные для лексико-семантического поля, которое также должно использоваться в сочетании с процедурами синтеза и обобщения. </w:t>
      </w:r>
      <w:r w:rsidRPr="00F3093C">
        <w:rPr>
          <w:rFonts w:cs="Times New Roman"/>
          <w:b/>
          <w:i/>
          <w:szCs w:val="28"/>
        </w:rPr>
        <w:t>Синтетическая методика</w:t>
      </w:r>
      <w:r w:rsidRPr="00F3093C">
        <w:rPr>
          <w:rFonts w:cs="Times New Roman"/>
          <w:szCs w:val="28"/>
        </w:rPr>
        <w:t xml:space="preserve"> позвол</w:t>
      </w:r>
      <w:r w:rsidR="005007D3" w:rsidRPr="00F3093C">
        <w:rPr>
          <w:rFonts w:cs="Times New Roman"/>
          <w:szCs w:val="28"/>
        </w:rPr>
        <w:t>яет</w:t>
      </w:r>
      <w:r w:rsidRPr="00F3093C">
        <w:rPr>
          <w:rFonts w:cs="Times New Roman"/>
          <w:szCs w:val="28"/>
        </w:rPr>
        <w:t xml:space="preserve"> комплексно рассмотреть языковые факты по определенным параметрам, выявить их общие и крупные типы</w:t>
      </w:r>
      <w:r w:rsidR="00927FE3" w:rsidRPr="00F3093C">
        <w:rPr>
          <w:rFonts w:cs="Times New Roman"/>
          <w:szCs w:val="28"/>
        </w:rPr>
        <w:t>. О</w:t>
      </w:r>
      <w:r w:rsidRPr="00F3093C">
        <w:rPr>
          <w:rFonts w:cs="Times New Roman"/>
          <w:szCs w:val="28"/>
        </w:rPr>
        <w:t>писать соответствующий материал в укрупненных объединениях.</w:t>
      </w:r>
    </w:p>
    <w:p w14:paraId="5748D8FB" w14:textId="41A18DE1" w:rsidR="00B11B23" w:rsidRPr="00F3093C" w:rsidRDefault="00B11B23" w:rsidP="00011379">
      <w:pPr>
        <w:spacing w:after="0" w:line="360" w:lineRule="auto"/>
        <w:ind w:firstLine="709"/>
        <w:jc w:val="both"/>
        <w:rPr>
          <w:rFonts w:cs="Times New Roman"/>
          <w:szCs w:val="28"/>
        </w:rPr>
      </w:pPr>
      <w:r w:rsidRPr="00F3093C">
        <w:rPr>
          <w:rFonts w:cs="Times New Roman"/>
          <w:b/>
          <w:i/>
          <w:szCs w:val="28"/>
        </w:rPr>
        <w:t>Анализ</w:t>
      </w:r>
      <w:r w:rsidRPr="00F3093C">
        <w:rPr>
          <w:rFonts w:cs="Times New Roman"/>
          <w:szCs w:val="28"/>
        </w:rPr>
        <w:t xml:space="preserve"> имеет целью определить частные, конкретные, индивидуально-авторские, национальные и другие особенности лексико-семантического поля, которые необходимо требуют обобщения, нахождения и формирования общих начал. Поэтому аналитические процедуры мы комбинировали с синтетическими и контрастными приемами. В работе применяются (правда, не всегда последовательно) такие методы и приемы исследования, как аналогия, моделирование, формализация. Названный корпус методик позволил нам достичь поставленных перед работой целей и попытаться решить важные для теории и практики </w:t>
      </w:r>
      <w:r w:rsidR="002A50C5" w:rsidRPr="00F3093C">
        <w:rPr>
          <w:rFonts w:cs="Times New Roman"/>
          <w:szCs w:val="28"/>
        </w:rPr>
        <w:t>ЛСП</w:t>
      </w:r>
      <w:r w:rsidRPr="00F3093C">
        <w:rPr>
          <w:rFonts w:cs="Times New Roman"/>
          <w:szCs w:val="28"/>
        </w:rPr>
        <w:t xml:space="preserve"> «еда» конкретные задачи. </w:t>
      </w:r>
    </w:p>
    <w:p w14:paraId="7BB14CC8" w14:textId="77777777" w:rsidR="00573296" w:rsidRPr="00F3093C" w:rsidRDefault="00B11B23" w:rsidP="00F43BDC">
      <w:pPr>
        <w:spacing w:after="0" w:line="360" w:lineRule="auto"/>
        <w:ind w:firstLine="708"/>
        <w:jc w:val="both"/>
        <w:rPr>
          <w:rFonts w:cs="Times New Roman"/>
          <w:szCs w:val="28"/>
        </w:rPr>
      </w:pPr>
      <w:r w:rsidRPr="00F3093C">
        <w:rPr>
          <w:rFonts w:cs="Times New Roman"/>
          <w:szCs w:val="28"/>
        </w:rPr>
        <w:t xml:space="preserve">Все это необходимо было для эмпирической базы работы. Иначе говоря, другим методом исследования была каталогизация фактов, идей, моделей и принципов изучения поля в лингвистике. В силу того, что в работе приводятся и анализируются номинанты ЛСП «еда» двух народов – генетически </w:t>
      </w:r>
      <w:r w:rsidRPr="00F3093C">
        <w:rPr>
          <w:rFonts w:cs="Times New Roman"/>
          <w:szCs w:val="28"/>
        </w:rPr>
        <w:lastRenderedPageBreak/>
        <w:t>отдаленных, идеологически сходных и противоположных, в культурном отношении одноуровневых и разноуровневых</w:t>
      </w:r>
      <w:r w:rsidR="002A16D9" w:rsidRPr="00F3093C">
        <w:rPr>
          <w:rFonts w:cs="Times New Roman"/>
          <w:szCs w:val="28"/>
        </w:rPr>
        <w:t xml:space="preserve"> этносов</w:t>
      </w:r>
      <w:r w:rsidRPr="00F3093C">
        <w:rPr>
          <w:rFonts w:cs="Times New Roman"/>
          <w:szCs w:val="28"/>
        </w:rPr>
        <w:t xml:space="preserve"> – фактический материал рассматривается с помощью процедур сопоставления. </w:t>
      </w:r>
      <w:bookmarkStart w:id="103" w:name="_Hlk191146076"/>
      <w:bookmarkStart w:id="104" w:name="_Hlk188287863"/>
    </w:p>
    <w:p w14:paraId="33C5A248" w14:textId="05C5D44D" w:rsidR="00573296" w:rsidRPr="00F3093C" w:rsidRDefault="00573296" w:rsidP="00011379">
      <w:pPr>
        <w:spacing w:after="0" w:line="360" w:lineRule="auto"/>
        <w:ind w:firstLine="709"/>
        <w:jc w:val="both"/>
        <w:rPr>
          <w:rFonts w:cs="Times New Roman"/>
          <w:szCs w:val="28"/>
        </w:rPr>
      </w:pPr>
      <w:r w:rsidRPr="00F3093C">
        <w:t xml:space="preserve">Основным методом исследования является </w:t>
      </w:r>
      <w:r w:rsidRPr="00F3093C">
        <w:rPr>
          <w:b/>
        </w:rPr>
        <w:t>метод сопоставительного анализа.</w:t>
      </w:r>
      <w:r w:rsidRPr="00F3093C">
        <w:t xml:space="preserve"> В работе применены приемы сравнительно</w:t>
      </w:r>
      <w:r w:rsidR="001A055F" w:rsidRPr="00F3093C">
        <w:t>-</w:t>
      </w:r>
      <w:r w:rsidRPr="00F3093C">
        <w:t>исторического, синхронно-описательного, сопоставительно - типологического анализа. Сопоставительный анализ проводится от формы к содержанию (семасиологический подход). В соответствии с поставленными целями и задачами исследования в качестве дополнительных методов анализа использовались методы компонентного и лингвокультурного (ономасиологический подход) анализов.</w:t>
      </w:r>
    </w:p>
    <w:p w14:paraId="0E8C3478" w14:textId="1B6B645C" w:rsidR="00573296" w:rsidRPr="00F3093C" w:rsidRDefault="00573296" w:rsidP="00011379">
      <w:pPr>
        <w:spacing w:after="0" w:line="360" w:lineRule="auto"/>
        <w:ind w:firstLine="709"/>
        <w:jc w:val="both"/>
        <w:rPr>
          <w:rFonts w:cs="Times New Roman"/>
          <w:szCs w:val="28"/>
        </w:rPr>
      </w:pPr>
      <w:r w:rsidRPr="00F3093C">
        <w:t xml:space="preserve">При изучении эквивалентных по отношению друг к другу фактов неродственных языков обычно применялся </w:t>
      </w:r>
      <w:r w:rsidRPr="00F3093C">
        <w:rPr>
          <w:b/>
        </w:rPr>
        <w:t>сравнительно-типологический метод,</w:t>
      </w:r>
      <w:r w:rsidRPr="00F3093C">
        <w:t xml:space="preserve"> который и ныне сохраняет свою важную роль, позволяя определить схожие и различные явления в сопоставляемых языках. Этот метод появился в начале XIX века вместе с возникновением сравнительно-исторического языкознания, т.е. компаративистики, и в настоящее время рассматривается в числе традиционных методов, при помощи которых изучаются непосредственно наблюдаемые исследователями языковые факты, носящие характер материалов речи, а не языка в узком терминологическом смысле.</w:t>
      </w:r>
    </w:p>
    <w:p w14:paraId="20B90368" w14:textId="73C63DCD" w:rsidR="00B11B23" w:rsidRPr="00F3093C" w:rsidRDefault="00B11B23" w:rsidP="00011379">
      <w:pPr>
        <w:spacing w:after="0" w:line="360" w:lineRule="auto"/>
        <w:ind w:firstLine="709"/>
        <w:jc w:val="both"/>
        <w:rPr>
          <w:rFonts w:cs="Times New Roman"/>
          <w:szCs w:val="28"/>
        </w:rPr>
      </w:pPr>
      <w:r w:rsidRPr="00F3093C">
        <w:rPr>
          <w:rFonts w:cs="Times New Roman"/>
          <w:szCs w:val="28"/>
        </w:rPr>
        <w:t xml:space="preserve">Нами обнаружены и охарактеризованы логически сходные моменты по </w:t>
      </w:r>
      <w:r w:rsidR="00580384" w:rsidRPr="00F3093C">
        <w:rPr>
          <w:rFonts w:cs="Times New Roman"/>
          <w:szCs w:val="28"/>
        </w:rPr>
        <w:t>приготовлению</w:t>
      </w:r>
      <w:r w:rsidRPr="00F3093C">
        <w:rPr>
          <w:rFonts w:cs="Times New Roman"/>
          <w:szCs w:val="28"/>
        </w:rPr>
        <w:t xml:space="preserve"> и принятии пищи двух народов, но отличающиеся друг от друга по отдельным признакам, реалиям, </w:t>
      </w:r>
      <w:r w:rsidR="002A16D9" w:rsidRPr="00F3093C">
        <w:rPr>
          <w:rFonts w:cs="Times New Roman"/>
          <w:szCs w:val="28"/>
        </w:rPr>
        <w:t xml:space="preserve">языковым и </w:t>
      </w:r>
      <w:r w:rsidRPr="00F3093C">
        <w:rPr>
          <w:rFonts w:cs="Times New Roman"/>
          <w:szCs w:val="28"/>
        </w:rPr>
        <w:t xml:space="preserve">культурным элементам. </w:t>
      </w:r>
      <w:bookmarkEnd w:id="103"/>
      <w:r w:rsidRPr="00F3093C">
        <w:rPr>
          <w:rFonts w:cs="Times New Roman"/>
          <w:szCs w:val="28"/>
        </w:rPr>
        <w:t xml:space="preserve">Выявление универсальных черт и признаков </w:t>
      </w:r>
      <w:r w:rsidR="00C6218E" w:rsidRPr="00F3093C">
        <w:rPr>
          <w:rFonts w:cs="Times New Roman"/>
          <w:szCs w:val="28"/>
        </w:rPr>
        <w:t>ЛСП</w:t>
      </w:r>
      <w:r w:rsidRPr="00F3093C">
        <w:rPr>
          <w:rFonts w:cs="Times New Roman"/>
          <w:szCs w:val="28"/>
        </w:rPr>
        <w:t xml:space="preserve"> предполагало использование приемов типологического метода. </w:t>
      </w:r>
      <w:bookmarkStart w:id="105" w:name="_Hlk191146124"/>
      <w:bookmarkEnd w:id="104"/>
      <w:r w:rsidRPr="00F3093C">
        <w:rPr>
          <w:rFonts w:cs="Times New Roman"/>
          <w:szCs w:val="28"/>
        </w:rPr>
        <w:t xml:space="preserve">Опора на </w:t>
      </w:r>
      <w:r w:rsidRPr="00F3093C">
        <w:rPr>
          <w:rFonts w:cs="Times New Roman"/>
          <w:b/>
          <w:i/>
          <w:szCs w:val="28"/>
        </w:rPr>
        <w:t xml:space="preserve">приемы и методы структурной типологии </w:t>
      </w:r>
      <w:r w:rsidRPr="00F3093C">
        <w:rPr>
          <w:rFonts w:cs="Times New Roman"/>
          <w:szCs w:val="28"/>
        </w:rPr>
        <w:t xml:space="preserve">позволила нам рассмотреть </w:t>
      </w:r>
      <w:bookmarkStart w:id="106" w:name="_Hlk192839228"/>
      <w:r w:rsidR="00C6218E" w:rsidRPr="00F3093C">
        <w:rPr>
          <w:rFonts w:cs="Times New Roman"/>
          <w:szCs w:val="28"/>
        </w:rPr>
        <w:t>ЛСП</w:t>
      </w:r>
      <w:r w:rsidRPr="00F3093C">
        <w:rPr>
          <w:rFonts w:cs="Times New Roman"/>
          <w:szCs w:val="28"/>
        </w:rPr>
        <w:t xml:space="preserve"> «еда» по целому ряду критериев и осуществить разгруппировку соответствующих лексем по типу, </w:t>
      </w:r>
      <w:r w:rsidR="003B1884" w:rsidRPr="00F3093C">
        <w:rPr>
          <w:rFonts w:cs="Times New Roman"/>
          <w:szCs w:val="28"/>
        </w:rPr>
        <w:t>наименованию, структуре, составу</w:t>
      </w:r>
      <w:r w:rsidR="00882C6E" w:rsidRPr="00F3093C">
        <w:rPr>
          <w:rFonts w:cs="Times New Roman"/>
          <w:szCs w:val="28"/>
        </w:rPr>
        <w:t xml:space="preserve">, способу приготовления </w:t>
      </w:r>
      <w:r w:rsidRPr="00F3093C">
        <w:rPr>
          <w:rFonts w:cs="Times New Roman"/>
          <w:szCs w:val="28"/>
        </w:rPr>
        <w:t xml:space="preserve">и другим параметрам. </w:t>
      </w:r>
      <w:bookmarkEnd w:id="105"/>
      <w:bookmarkEnd w:id="106"/>
      <w:r w:rsidRPr="00F3093C">
        <w:rPr>
          <w:rFonts w:cs="Times New Roman"/>
          <w:szCs w:val="28"/>
        </w:rPr>
        <w:t xml:space="preserve">Характеристика фактического материала, выявление специфики изучаемых лексем по теме исследования были осуществлены благодаря использованию </w:t>
      </w:r>
      <w:r w:rsidRPr="00F3093C">
        <w:rPr>
          <w:rFonts w:cs="Times New Roman"/>
          <w:b/>
          <w:i/>
          <w:szCs w:val="28"/>
        </w:rPr>
        <w:lastRenderedPageBreak/>
        <w:t>описательного метода</w:t>
      </w:r>
      <w:r w:rsidRPr="00F3093C">
        <w:rPr>
          <w:rFonts w:cs="Times New Roman"/>
          <w:szCs w:val="28"/>
        </w:rPr>
        <w:t xml:space="preserve">. Суть его состоит в определении и презентации основных свойств изучаемых лексем.  </w:t>
      </w:r>
    </w:p>
    <w:p w14:paraId="36A7E2DC" w14:textId="4987FA81" w:rsidR="00580384" w:rsidRPr="00F3093C" w:rsidRDefault="00580384" w:rsidP="00A46E2E">
      <w:pPr>
        <w:spacing w:after="0" w:line="360" w:lineRule="auto"/>
        <w:ind w:firstLine="709"/>
        <w:jc w:val="both"/>
        <w:rPr>
          <w:rFonts w:eastAsia="Calibri" w:cs="Times New Roman"/>
          <w:szCs w:val="28"/>
        </w:rPr>
      </w:pPr>
      <w:bookmarkStart w:id="107" w:name="_Toc187154215"/>
      <w:bookmarkEnd w:id="96"/>
      <w:r w:rsidRPr="00F3093C">
        <w:rPr>
          <w:rFonts w:eastAsia="Calibri" w:cs="Times New Roman"/>
          <w:szCs w:val="28"/>
          <w:lang w:val="ky-KG"/>
        </w:rPr>
        <w:t>Фра</w:t>
      </w:r>
      <w:r w:rsidRPr="00F3093C">
        <w:rPr>
          <w:rFonts w:eastAsia="Calibri" w:cs="Times New Roman"/>
          <w:szCs w:val="28"/>
        </w:rPr>
        <w:t xml:space="preserve">зеологическая семантика является достаточно сложным объектом исследования, что объясняется </w:t>
      </w:r>
      <w:r w:rsidR="00650F4C" w:rsidRPr="00F3093C">
        <w:rPr>
          <w:rFonts w:eastAsia="Calibri" w:cs="Times New Roman"/>
          <w:szCs w:val="28"/>
        </w:rPr>
        <w:t>усложненным и метафорическим</w:t>
      </w:r>
      <w:r w:rsidRPr="00F3093C">
        <w:rPr>
          <w:rFonts w:eastAsia="Calibri" w:cs="Times New Roman"/>
          <w:szCs w:val="28"/>
        </w:rPr>
        <w:t xml:space="preserve"> характером фразеологического значения. Вследствие определенной близости лексической и фразеологической семантики при анализе фразеологизмов стали применяться те же методические принципы, что и в лексике, модифицированные с учетом особенностей фразеологического материала. </w:t>
      </w:r>
      <w:r w:rsidR="00075D20" w:rsidRPr="00F3093C">
        <w:rPr>
          <w:rFonts w:eastAsia="Calibri" w:cs="Times New Roman"/>
          <w:szCs w:val="28"/>
        </w:rPr>
        <w:t>П</w:t>
      </w:r>
      <w:r w:rsidRPr="00F3093C">
        <w:rPr>
          <w:rFonts w:eastAsia="Calibri" w:cs="Times New Roman"/>
          <w:szCs w:val="28"/>
        </w:rPr>
        <w:t xml:space="preserve">рименение </w:t>
      </w:r>
      <w:r w:rsidRPr="00F3093C">
        <w:rPr>
          <w:rFonts w:eastAsia="Calibri" w:cs="Times New Roman"/>
          <w:b/>
          <w:bCs/>
          <w:i/>
          <w:iCs/>
          <w:szCs w:val="28"/>
        </w:rPr>
        <w:t>компонентного анализа</w:t>
      </w:r>
      <w:r w:rsidRPr="00F3093C">
        <w:rPr>
          <w:rFonts w:eastAsia="Calibri" w:cs="Times New Roman"/>
          <w:szCs w:val="28"/>
        </w:rPr>
        <w:t xml:space="preserve"> во фразеологии, который позволяет подробным образом проанализировать семантическую структуру фразеологизма.</w:t>
      </w:r>
      <w:r w:rsidRPr="00F3093C">
        <w:rPr>
          <w:rFonts w:ascii="Calibri" w:eastAsia="Calibri" w:hAnsi="Calibri" w:cs="Times New Roman"/>
          <w:lang w:eastAsia="ru-RU"/>
        </w:rPr>
        <w:t xml:space="preserve"> </w:t>
      </w:r>
      <w:r w:rsidRPr="00F3093C">
        <w:rPr>
          <w:rFonts w:eastAsia="Calibri" w:cs="Times New Roman"/>
          <w:szCs w:val="28"/>
        </w:rPr>
        <w:t xml:space="preserve">Как и другие приемы исследования, метод компонентного анализа практически не применяется в «чистом» виде. Чаще всего он сочетается с описательным, сопоставительным, статистическим методами изучения фактов. В известной мере он пересекается и с дистрибутивно-статистическим методом, основанным на учете лексической сочетаемости. </w:t>
      </w:r>
    </w:p>
    <w:p w14:paraId="45D038C8" w14:textId="031352A8" w:rsidR="00A46E2E" w:rsidRPr="00F3093C" w:rsidRDefault="00F40B1E" w:rsidP="00A46E2E">
      <w:pPr>
        <w:spacing w:after="0" w:line="360" w:lineRule="auto"/>
        <w:ind w:firstLine="720"/>
        <w:jc w:val="both"/>
        <w:rPr>
          <w:rFonts w:eastAsia="Calibri" w:cs="Times New Roman"/>
          <w:szCs w:val="28"/>
          <w:lang w:val="ky-KG"/>
        </w:rPr>
      </w:pPr>
      <w:r w:rsidRPr="00F3093C">
        <w:t xml:space="preserve">Мы в этом исследовании мы использовали </w:t>
      </w:r>
      <w:r w:rsidRPr="00F3093C">
        <w:rPr>
          <w:b/>
          <w:i/>
        </w:rPr>
        <w:t>приемы выявления синонимичных рядов</w:t>
      </w:r>
      <w:r w:rsidRPr="00F3093C">
        <w:t xml:space="preserve"> частей речи. Например синонимы к существительному еда</w:t>
      </w:r>
      <w:r w:rsidR="00A46E2E" w:rsidRPr="00F3093C">
        <w:t xml:space="preserve"> в китайском языке</w:t>
      </w:r>
      <w:r w:rsidRPr="00F3093C">
        <w:t xml:space="preserve">: </w:t>
      </w:r>
      <w:r w:rsidR="00A46E2E" w:rsidRPr="00F3093C">
        <w:rPr>
          <w:rFonts w:eastAsia="SimSun" w:cs="Times New Roman"/>
          <w:szCs w:val="28"/>
          <w:lang w:val="ky-KG"/>
        </w:rPr>
        <w:t>饭</w:t>
      </w:r>
      <w:r w:rsidR="00A46E2E" w:rsidRPr="00F3093C">
        <w:rPr>
          <w:rFonts w:eastAsia="SimSun" w:cs="Times New Roman"/>
          <w:szCs w:val="28"/>
          <w:lang w:val="ky-KG"/>
        </w:rPr>
        <w:t xml:space="preserve"> fàn (еда), </w:t>
      </w:r>
      <w:r w:rsidR="00A46E2E" w:rsidRPr="00F3093C">
        <w:rPr>
          <w:rFonts w:eastAsia="SimSun" w:cs="Times New Roman"/>
          <w:szCs w:val="28"/>
          <w:lang w:val="ky-KG"/>
        </w:rPr>
        <w:t>食</w:t>
      </w:r>
      <w:r w:rsidR="00A46E2E" w:rsidRPr="00F3093C">
        <w:rPr>
          <w:rFonts w:eastAsia="SimSun" w:cs="Times New Roman"/>
          <w:szCs w:val="28"/>
          <w:lang w:val="ky-KG"/>
        </w:rPr>
        <w:t xml:space="preserve">shí, </w:t>
      </w:r>
      <w:r w:rsidR="00A46E2E" w:rsidRPr="00F3093C">
        <w:rPr>
          <w:rFonts w:eastAsia="SimSun" w:cs="Times New Roman"/>
          <w:szCs w:val="28"/>
          <w:lang w:val="ky-KG"/>
        </w:rPr>
        <w:t>菜</w:t>
      </w:r>
      <w:r w:rsidR="00A46E2E" w:rsidRPr="00F3093C">
        <w:rPr>
          <w:rFonts w:eastAsia="SimSun" w:cs="Times New Roman"/>
          <w:szCs w:val="28"/>
          <w:lang w:val="ky-KG"/>
        </w:rPr>
        <w:t xml:space="preserve">cài, </w:t>
      </w:r>
      <w:r w:rsidR="00A46E2E" w:rsidRPr="00F3093C">
        <w:rPr>
          <w:rFonts w:eastAsia="SimSun" w:cs="Times New Roman"/>
          <w:szCs w:val="28"/>
          <w:lang w:val="ky-KG"/>
        </w:rPr>
        <w:t>美食</w:t>
      </w:r>
      <w:r w:rsidR="00A46E2E" w:rsidRPr="00F3093C">
        <w:rPr>
          <w:rFonts w:eastAsia="SimSun" w:cs="Times New Roman"/>
          <w:szCs w:val="28"/>
          <w:lang w:val="ky-KG"/>
        </w:rPr>
        <w:t xml:space="preserve">měishí, </w:t>
      </w:r>
      <w:r w:rsidR="00A46E2E" w:rsidRPr="00F3093C">
        <w:rPr>
          <w:rFonts w:eastAsia="SimSun" w:cs="Times New Roman"/>
          <w:szCs w:val="28"/>
          <w:lang w:val="ky-KG"/>
        </w:rPr>
        <w:t>饮食</w:t>
      </w:r>
      <w:r w:rsidR="00A46E2E" w:rsidRPr="00F3093C">
        <w:rPr>
          <w:rFonts w:eastAsia="SimSun" w:cs="Times New Roman"/>
          <w:szCs w:val="28"/>
          <w:lang w:val="ky-KG"/>
        </w:rPr>
        <w:t xml:space="preserve"> yǐnshí (</w:t>
      </w:r>
      <w:r w:rsidR="00A46E2E" w:rsidRPr="00F3093C">
        <w:rPr>
          <w:rFonts w:eastAsia="SimSun" w:cs="Times New Roman"/>
          <w:iCs/>
          <w:szCs w:val="28"/>
          <w:lang w:val="ky-KG"/>
        </w:rPr>
        <w:t>еда, пища, продукты</w:t>
      </w:r>
      <w:r w:rsidR="00A46E2E" w:rsidRPr="00F3093C">
        <w:rPr>
          <w:rFonts w:eastAsia="SimSun" w:cs="Times New Roman"/>
          <w:szCs w:val="28"/>
          <w:lang w:val="ky-KG"/>
        </w:rPr>
        <w:t xml:space="preserve">), </w:t>
      </w:r>
      <w:r w:rsidR="00A46E2E" w:rsidRPr="00F3093C">
        <w:rPr>
          <w:rFonts w:eastAsia="SimSun" w:cs="Times New Roman"/>
          <w:szCs w:val="28"/>
          <w:lang w:val="ky-KG"/>
        </w:rPr>
        <w:t>饭菜</w:t>
      </w:r>
      <w:r w:rsidR="00A46E2E" w:rsidRPr="00F3093C">
        <w:rPr>
          <w:rFonts w:cs="Times New Roman"/>
          <w:szCs w:val="28"/>
          <w:lang w:val="ky-KG"/>
        </w:rPr>
        <w:t>fàn cài</w:t>
      </w:r>
      <w:r w:rsidR="00A46E2E" w:rsidRPr="00F3093C">
        <w:rPr>
          <w:rFonts w:eastAsia="SimSun" w:cs="Times New Roman"/>
          <w:szCs w:val="28"/>
          <w:lang w:val="ky-KG"/>
        </w:rPr>
        <w:t xml:space="preserve">, </w:t>
      </w:r>
      <w:r w:rsidR="00A46E2E" w:rsidRPr="00F3093C">
        <w:rPr>
          <w:rFonts w:eastAsia="SimSun" w:cs="Times New Roman"/>
          <w:szCs w:val="28"/>
          <w:lang w:val="ky-KG"/>
        </w:rPr>
        <w:t>餐</w:t>
      </w:r>
      <w:r w:rsidR="00A46E2E" w:rsidRPr="00F3093C">
        <w:rPr>
          <w:rFonts w:cs="Times New Roman"/>
          <w:szCs w:val="28"/>
          <w:lang w:val="ky-KG"/>
        </w:rPr>
        <w:t xml:space="preserve"> cān, </w:t>
      </w:r>
      <w:r w:rsidR="00A46E2E" w:rsidRPr="00F3093C">
        <w:rPr>
          <w:rFonts w:eastAsia="SimSun" w:cs="Times New Roman"/>
          <w:szCs w:val="28"/>
          <w:lang w:val="ky-KG"/>
        </w:rPr>
        <w:t>食品</w:t>
      </w:r>
      <w:r w:rsidR="00A46E2E" w:rsidRPr="00F3093C">
        <w:rPr>
          <w:rFonts w:cs="Times New Roman"/>
          <w:szCs w:val="28"/>
          <w:lang w:val="ky-KG"/>
        </w:rPr>
        <w:t xml:space="preserve"> shípǐn, </w:t>
      </w:r>
      <w:r w:rsidR="00A46E2E" w:rsidRPr="00F3093C">
        <w:rPr>
          <w:rFonts w:eastAsia="SimSun" w:cs="Times New Roman"/>
          <w:szCs w:val="28"/>
          <w:lang w:val="ky-KG"/>
        </w:rPr>
        <w:t>食物</w:t>
      </w:r>
      <w:r w:rsidR="00A46E2E" w:rsidRPr="00F3093C">
        <w:rPr>
          <w:rFonts w:eastAsia="SimSun" w:cs="Times New Roman"/>
          <w:szCs w:val="28"/>
          <w:lang w:val="ky-KG"/>
        </w:rPr>
        <w:t> </w:t>
      </w:r>
      <w:r w:rsidR="00A46E2E" w:rsidRPr="00F3093C">
        <w:rPr>
          <w:rFonts w:cs="Times New Roman"/>
          <w:szCs w:val="28"/>
          <w:lang w:val="ky-KG"/>
        </w:rPr>
        <w:t xml:space="preserve">shíwù, </w:t>
      </w:r>
      <w:r w:rsidR="00A46E2E" w:rsidRPr="00F3093C">
        <w:rPr>
          <w:rFonts w:eastAsia="SimSun" w:cs="Times New Roman"/>
          <w:szCs w:val="28"/>
          <w:lang w:val="ky-KG"/>
        </w:rPr>
        <w:t>饭食</w:t>
      </w:r>
      <w:r w:rsidR="00A46E2E" w:rsidRPr="00F3093C">
        <w:rPr>
          <w:rFonts w:cs="Times New Roman"/>
          <w:szCs w:val="28"/>
          <w:lang w:val="ky-KG"/>
        </w:rPr>
        <w:t xml:space="preserve">fànshí, </w:t>
      </w:r>
      <w:r w:rsidR="00A46E2E" w:rsidRPr="00F3093C">
        <w:rPr>
          <w:rFonts w:eastAsia="SimSun" w:cs="Times New Roman"/>
          <w:szCs w:val="28"/>
          <w:lang w:val="ky-KG"/>
        </w:rPr>
        <w:t>吃饭</w:t>
      </w:r>
      <w:r w:rsidR="00A46E2E" w:rsidRPr="00F3093C">
        <w:rPr>
          <w:rFonts w:eastAsia="SimSun" w:cs="Times New Roman"/>
          <w:szCs w:val="28"/>
          <w:lang w:val="ky-KG"/>
        </w:rPr>
        <w:t> </w:t>
      </w:r>
      <w:r w:rsidR="00A46E2E" w:rsidRPr="00F3093C">
        <w:rPr>
          <w:rFonts w:cs="Times New Roman"/>
          <w:szCs w:val="28"/>
          <w:lang w:val="ky-KG"/>
        </w:rPr>
        <w:t xml:space="preserve">chīfàn (еда, пища, продукты, прием пищи, трапеза), </w:t>
      </w:r>
      <w:r w:rsidR="00A46E2E" w:rsidRPr="00F3093C">
        <w:rPr>
          <w:rFonts w:eastAsia="SimSun" w:cs="Times New Roman"/>
          <w:szCs w:val="28"/>
          <w:lang w:val="ky-KG"/>
        </w:rPr>
        <w:t>口腹</w:t>
      </w:r>
      <w:r w:rsidR="00A46E2E" w:rsidRPr="00F3093C">
        <w:rPr>
          <w:rFonts w:cs="Times New Roman"/>
          <w:szCs w:val="28"/>
          <w:lang w:val="ky-KG"/>
        </w:rPr>
        <w:t xml:space="preserve">kǒufù пропитание (чревоугодие), </w:t>
      </w:r>
      <w:r w:rsidR="00A46E2E" w:rsidRPr="00F3093C">
        <w:rPr>
          <w:rFonts w:eastAsia="SimSun" w:cs="Times New Roman"/>
          <w:szCs w:val="28"/>
          <w:lang w:val="ky-KG"/>
        </w:rPr>
        <w:t>膳食</w:t>
      </w:r>
      <w:r w:rsidR="00A46E2E" w:rsidRPr="00F3093C">
        <w:rPr>
          <w:rFonts w:cs="Times New Roman"/>
          <w:szCs w:val="28"/>
          <w:lang w:val="ky-KG"/>
        </w:rPr>
        <w:t xml:space="preserve">shànshí (питание), </w:t>
      </w:r>
      <w:bookmarkStart w:id="108" w:name="_Hlk193363449"/>
      <w:r w:rsidR="00A46E2E" w:rsidRPr="00F3093C">
        <w:rPr>
          <w:rFonts w:eastAsia="SimSun" w:cs="Times New Roman"/>
          <w:szCs w:val="28"/>
          <w:lang w:val="ky-KG"/>
        </w:rPr>
        <w:t>伙食</w:t>
      </w:r>
      <w:r w:rsidR="00A46E2E" w:rsidRPr="00F3093C">
        <w:rPr>
          <w:rFonts w:eastAsia="SimSun" w:cs="Times New Roman"/>
          <w:szCs w:val="28"/>
          <w:lang w:val="ky-KG"/>
        </w:rPr>
        <w:t xml:space="preserve">huǒshi </w:t>
      </w:r>
      <w:r w:rsidR="00A46E2E" w:rsidRPr="00F3093C">
        <w:rPr>
          <w:rFonts w:cs="Times New Roman"/>
          <w:szCs w:val="28"/>
          <w:lang w:val="ky-KG"/>
        </w:rPr>
        <w:t>(стол/харчи)</w:t>
      </w:r>
      <w:r w:rsidR="00A46E2E" w:rsidRPr="00F3093C">
        <w:rPr>
          <w:rFonts w:eastAsia="SimSun" w:cs="Times New Roman"/>
          <w:szCs w:val="28"/>
          <w:lang w:val="ky-KG"/>
        </w:rPr>
        <w:t xml:space="preserve">. </w:t>
      </w:r>
      <w:bookmarkEnd w:id="108"/>
      <w:r w:rsidR="00A46E2E" w:rsidRPr="00F3093C">
        <w:rPr>
          <w:rFonts w:eastAsia="SimSun" w:cs="Times New Roman"/>
          <w:szCs w:val="28"/>
          <w:lang w:val="ky-KG"/>
        </w:rPr>
        <w:t>«еда»</w:t>
      </w:r>
      <w:r w:rsidR="00A46E2E" w:rsidRPr="00F3093C">
        <w:rPr>
          <w:rFonts w:cs="Times New Roman"/>
          <w:szCs w:val="28"/>
          <w:lang w:val="ky-KG"/>
        </w:rPr>
        <w:t xml:space="preserve">: </w:t>
      </w:r>
      <w:r w:rsidR="00A46E2E" w:rsidRPr="00F3093C">
        <w:rPr>
          <w:rFonts w:eastAsia="SimSun" w:cs="Times New Roman"/>
          <w:szCs w:val="28"/>
          <w:lang w:val="ky-KG"/>
        </w:rPr>
        <w:t>饭</w:t>
      </w:r>
      <w:r w:rsidR="00A46E2E" w:rsidRPr="00F3093C">
        <w:rPr>
          <w:rFonts w:eastAsia="SimSun" w:cs="Times New Roman"/>
          <w:szCs w:val="28"/>
          <w:lang w:val="ky-KG"/>
        </w:rPr>
        <w:t xml:space="preserve"> fàn (еда), </w:t>
      </w:r>
      <w:r w:rsidR="00A46E2E" w:rsidRPr="00F3093C">
        <w:rPr>
          <w:rFonts w:eastAsia="SimSun" w:cs="Times New Roman"/>
          <w:szCs w:val="28"/>
          <w:lang w:val="ky-KG"/>
        </w:rPr>
        <w:t>食</w:t>
      </w:r>
      <w:r w:rsidR="00A46E2E" w:rsidRPr="00F3093C">
        <w:rPr>
          <w:rFonts w:eastAsia="SimSun" w:cs="Times New Roman"/>
          <w:szCs w:val="28"/>
          <w:lang w:val="ky-KG"/>
        </w:rPr>
        <w:t xml:space="preserve">shí, </w:t>
      </w:r>
      <w:r w:rsidR="00A46E2E" w:rsidRPr="00F3093C">
        <w:rPr>
          <w:rFonts w:eastAsia="SimSun" w:cs="Times New Roman"/>
          <w:szCs w:val="28"/>
          <w:lang w:val="ky-KG"/>
        </w:rPr>
        <w:t>菜</w:t>
      </w:r>
      <w:r w:rsidR="00A46E2E" w:rsidRPr="00F3093C">
        <w:rPr>
          <w:rFonts w:eastAsia="SimSun" w:cs="Times New Roman"/>
          <w:szCs w:val="28"/>
          <w:lang w:val="ky-KG"/>
        </w:rPr>
        <w:t xml:space="preserve">cài, </w:t>
      </w:r>
      <w:r w:rsidR="00A46E2E" w:rsidRPr="00F3093C">
        <w:rPr>
          <w:rFonts w:eastAsia="SimSun" w:cs="Times New Roman"/>
          <w:szCs w:val="28"/>
          <w:lang w:val="ky-KG"/>
        </w:rPr>
        <w:t>美食</w:t>
      </w:r>
      <w:r w:rsidR="00A46E2E" w:rsidRPr="00F3093C">
        <w:rPr>
          <w:rFonts w:eastAsia="SimSun" w:cs="Times New Roman"/>
          <w:szCs w:val="28"/>
          <w:lang w:val="ky-KG"/>
        </w:rPr>
        <w:t xml:space="preserve">měishí, </w:t>
      </w:r>
      <w:r w:rsidR="00A46E2E" w:rsidRPr="00F3093C">
        <w:rPr>
          <w:rFonts w:eastAsia="SimSun" w:cs="Times New Roman"/>
          <w:szCs w:val="28"/>
          <w:lang w:val="ky-KG"/>
        </w:rPr>
        <w:t>饮食</w:t>
      </w:r>
      <w:r w:rsidR="00A46E2E" w:rsidRPr="00F3093C">
        <w:rPr>
          <w:rFonts w:eastAsia="SimSun" w:cs="Times New Roman"/>
          <w:szCs w:val="28"/>
          <w:lang w:val="ky-KG"/>
        </w:rPr>
        <w:t xml:space="preserve"> yǐnshí (</w:t>
      </w:r>
      <w:r w:rsidR="00A46E2E" w:rsidRPr="00F3093C">
        <w:rPr>
          <w:rFonts w:eastAsia="SimSun" w:cs="Times New Roman"/>
          <w:iCs/>
          <w:szCs w:val="28"/>
          <w:lang w:val="ky-KG"/>
        </w:rPr>
        <w:t>еда, пища, продукты</w:t>
      </w:r>
      <w:r w:rsidR="00A46E2E" w:rsidRPr="00F3093C">
        <w:rPr>
          <w:rFonts w:eastAsia="SimSun" w:cs="Times New Roman"/>
          <w:szCs w:val="28"/>
          <w:lang w:val="ky-KG"/>
        </w:rPr>
        <w:t xml:space="preserve">), </w:t>
      </w:r>
      <w:r w:rsidR="00A46E2E" w:rsidRPr="00F3093C">
        <w:rPr>
          <w:rFonts w:eastAsia="SimSun" w:cs="Times New Roman"/>
          <w:szCs w:val="28"/>
          <w:lang w:val="ky-KG"/>
        </w:rPr>
        <w:t>饭菜</w:t>
      </w:r>
      <w:r w:rsidR="00A46E2E" w:rsidRPr="00F3093C">
        <w:rPr>
          <w:rFonts w:cs="Times New Roman"/>
          <w:szCs w:val="28"/>
          <w:lang w:val="ky-KG"/>
        </w:rPr>
        <w:t>fàn cài</w:t>
      </w:r>
      <w:r w:rsidR="00A46E2E" w:rsidRPr="00F3093C">
        <w:rPr>
          <w:rFonts w:eastAsia="SimSun" w:cs="Times New Roman"/>
          <w:szCs w:val="28"/>
          <w:lang w:val="ky-KG"/>
        </w:rPr>
        <w:t xml:space="preserve">, </w:t>
      </w:r>
      <w:r w:rsidR="00A46E2E" w:rsidRPr="00F3093C">
        <w:rPr>
          <w:rFonts w:eastAsia="SimSun" w:cs="Times New Roman"/>
          <w:szCs w:val="28"/>
          <w:lang w:val="ky-KG"/>
        </w:rPr>
        <w:t>餐</w:t>
      </w:r>
      <w:r w:rsidR="00A46E2E" w:rsidRPr="00F3093C">
        <w:rPr>
          <w:rFonts w:cs="Times New Roman"/>
          <w:szCs w:val="28"/>
          <w:lang w:val="ky-KG"/>
        </w:rPr>
        <w:t xml:space="preserve"> cān, </w:t>
      </w:r>
      <w:r w:rsidR="00A46E2E" w:rsidRPr="00F3093C">
        <w:rPr>
          <w:rFonts w:eastAsia="SimSun" w:cs="Times New Roman"/>
          <w:szCs w:val="28"/>
          <w:lang w:val="ky-KG"/>
        </w:rPr>
        <w:t>食品</w:t>
      </w:r>
      <w:r w:rsidR="00A46E2E" w:rsidRPr="00F3093C">
        <w:rPr>
          <w:rFonts w:cs="Times New Roman"/>
          <w:szCs w:val="28"/>
          <w:lang w:val="ky-KG"/>
        </w:rPr>
        <w:t xml:space="preserve"> shípǐn, </w:t>
      </w:r>
      <w:r w:rsidR="00A46E2E" w:rsidRPr="00F3093C">
        <w:rPr>
          <w:rFonts w:eastAsia="SimSun" w:cs="Times New Roman"/>
          <w:szCs w:val="28"/>
          <w:lang w:val="ky-KG"/>
        </w:rPr>
        <w:t>食物</w:t>
      </w:r>
      <w:r w:rsidR="00A46E2E" w:rsidRPr="00F3093C">
        <w:rPr>
          <w:rFonts w:eastAsia="SimSun" w:cs="Times New Roman"/>
          <w:szCs w:val="28"/>
          <w:lang w:val="ky-KG"/>
        </w:rPr>
        <w:t> </w:t>
      </w:r>
      <w:r w:rsidR="00A46E2E" w:rsidRPr="00F3093C">
        <w:rPr>
          <w:rFonts w:cs="Times New Roman"/>
          <w:szCs w:val="28"/>
          <w:lang w:val="ky-KG"/>
        </w:rPr>
        <w:t xml:space="preserve">shíwù, </w:t>
      </w:r>
      <w:r w:rsidR="00A46E2E" w:rsidRPr="00F3093C">
        <w:rPr>
          <w:rFonts w:eastAsia="SimSun" w:cs="Times New Roman"/>
          <w:szCs w:val="28"/>
          <w:lang w:val="ky-KG"/>
        </w:rPr>
        <w:t>饭食</w:t>
      </w:r>
      <w:r w:rsidR="00A46E2E" w:rsidRPr="00F3093C">
        <w:rPr>
          <w:rFonts w:cs="Times New Roman"/>
          <w:szCs w:val="28"/>
          <w:lang w:val="ky-KG"/>
        </w:rPr>
        <w:t xml:space="preserve">fànshí, </w:t>
      </w:r>
      <w:r w:rsidR="00A46E2E" w:rsidRPr="00F3093C">
        <w:rPr>
          <w:rFonts w:eastAsia="SimSun" w:cs="Times New Roman"/>
          <w:szCs w:val="28"/>
          <w:lang w:val="ky-KG"/>
        </w:rPr>
        <w:t>吃饭</w:t>
      </w:r>
      <w:r w:rsidR="00A46E2E" w:rsidRPr="00F3093C">
        <w:rPr>
          <w:rFonts w:eastAsia="SimSun" w:cs="Times New Roman"/>
          <w:szCs w:val="28"/>
          <w:lang w:val="ky-KG"/>
        </w:rPr>
        <w:t> </w:t>
      </w:r>
      <w:r w:rsidR="00A46E2E" w:rsidRPr="00F3093C">
        <w:rPr>
          <w:rFonts w:cs="Times New Roman"/>
          <w:szCs w:val="28"/>
          <w:lang w:val="ky-KG"/>
        </w:rPr>
        <w:t xml:space="preserve">chīfàn (еда, пища, продукты, прием пищи, трапеза), </w:t>
      </w:r>
      <w:r w:rsidR="00A46E2E" w:rsidRPr="00F3093C">
        <w:rPr>
          <w:rFonts w:eastAsia="SimSun" w:cs="Times New Roman"/>
          <w:szCs w:val="28"/>
          <w:lang w:val="ky-KG"/>
        </w:rPr>
        <w:t>口腹</w:t>
      </w:r>
      <w:r w:rsidR="00A46E2E" w:rsidRPr="00F3093C">
        <w:rPr>
          <w:rFonts w:cs="Times New Roman"/>
          <w:szCs w:val="28"/>
          <w:lang w:val="ky-KG"/>
        </w:rPr>
        <w:t xml:space="preserve">kǒufù пропитание (чревоугодие), </w:t>
      </w:r>
      <w:r w:rsidR="00A46E2E" w:rsidRPr="00F3093C">
        <w:rPr>
          <w:rFonts w:eastAsia="SimSun" w:cs="Times New Roman"/>
          <w:szCs w:val="28"/>
          <w:lang w:val="ky-KG"/>
        </w:rPr>
        <w:t>膳食</w:t>
      </w:r>
      <w:r w:rsidR="00A46E2E" w:rsidRPr="00F3093C">
        <w:rPr>
          <w:rFonts w:cs="Times New Roman"/>
          <w:szCs w:val="28"/>
          <w:lang w:val="ky-KG"/>
        </w:rPr>
        <w:t xml:space="preserve">shànshí (питание), </w:t>
      </w:r>
      <w:r w:rsidR="00A46E2E" w:rsidRPr="00F3093C">
        <w:rPr>
          <w:rFonts w:eastAsia="SimSun" w:cs="Times New Roman"/>
          <w:szCs w:val="28"/>
          <w:lang w:val="ky-KG"/>
        </w:rPr>
        <w:t>伙食</w:t>
      </w:r>
      <w:r w:rsidR="00A46E2E" w:rsidRPr="00F3093C">
        <w:rPr>
          <w:rFonts w:eastAsia="SimSun" w:cs="Times New Roman"/>
          <w:szCs w:val="28"/>
          <w:lang w:val="ky-KG"/>
        </w:rPr>
        <w:t xml:space="preserve">huǒshi </w:t>
      </w:r>
      <w:r w:rsidR="00A46E2E" w:rsidRPr="00F3093C">
        <w:rPr>
          <w:rFonts w:cs="Times New Roman"/>
          <w:szCs w:val="28"/>
          <w:lang w:val="ky-KG"/>
        </w:rPr>
        <w:t>(стол/харчи); в кыргызском языке:</w:t>
      </w:r>
      <w:r w:rsidR="00A46E2E" w:rsidRPr="00F3093C">
        <w:rPr>
          <w:rFonts w:cs="Times New Roman"/>
          <w:i/>
          <w:szCs w:val="28"/>
          <w:lang w:val="ky-KG"/>
        </w:rPr>
        <w:t xml:space="preserve"> тамак, аш, оокат, наар, даам, азык. </w:t>
      </w:r>
    </w:p>
    <w:p w14:paraId="4FC5A82F" w14:textId="393F1FB2" w:rsidR="00F40B1E" w:rsidRPr="00F3093C" w:rsidRDefault="00F40B1E" w:rsidP="00A46E2E">
      <w:pPr>
        <w:spacing w:after="0" w:line="360" w:lineRule="auto"/>
        <w:ind w:firstLine="709"/>
        <w:jc w:val="both"/>
      </w:pPr>
      <w:r w:rsidRPr="00F3093C">
        <w:t xml:space="preserve">В качестве специфических характеристик этой лексико-семантической группы (как и всей лексической системы, насколько это возможно, учитывая природу объектов) реализуются свои лексико-семантические категории, а </w:t>
      </w:r>
      <w:r w:rsidRPr="00F3093C">
        <w:lastRenderedPageBreak/>
        <w:t>именно, обобщенные значения, характеризующиеся определенной структурой (формой выражения) и функциями в тексте: синонимия (в более широком понимании – сходство, ср, гипонимия).</w:t>
      </w:r>
      <w:r w:rsidRPr="00F3093C">
        <w:rPr>
          <w:rFonts w:cs="Times New Roman"/>
          <w:szCs w:val="28"/>
        </w:rPr>
        <w:t xml:space="preserve"> </w:t>
      </w:r>
      <w:r w:rsidRPr="00F3093C">
        <w:t xml:space="preserve">В лексике очень распространен вид парадигматических группировок, называемый синонимическим рядом, который основан на уникальном для каждого ряда наборе дифференциальных и интегральных семантических признаков, поддающемуся обобщению и типизации. Выделение семантических компонентов (сем), составляющих значения членов ряда, имеет большое значение для рассмотрения структуры синонимического ряда, а также для исследования взаимоотношений рядов в лексической системе языка. Обычно семантическая близость синонимов выявляется в совпадении (тождестве) части их смыслового содержания: определенных лексико-семантических вариантов (семем), а также части сем (компонентов) таких семем. </w:t>
      </w:r>
    </w:p>
    <w:p w14:paraId="6CD1EDBC" w14:textId="507073EB" w:rsidR="00F40B1E" w:rsidRPr="00F3093C" w:rsidRDefault="00F40B1E" w:rsidP="00F40B1E">
      <w:pPr>
        <w:tabs>
          <w:tab w:val="left" w:pos="1464"/>
        </w:tabs>
        <w:spacing w:after="0" w:line="360" w:lineRule="auto"/>
        <w:ind w:firstLine="709"/>
        <w:jc w:val="both"/>
        <w:rPr>
          <w:sz w:val="24"/>
          <w:szCs w:val="24"/>
        </w:rPr>
      </w:pPr>
      <w:r w:rsidRPr="00F3093C">
        <w:t xml:space="preserve">Учение о синонимах имеет длительную традицию и является результатом исследования и описания семантических связей слов, того, что «собственное» значение слова некоторым образом обусловлено его соотнесением с другими словами. Д.Н. Шмелев отмечает, что в определении синонимов нередко учитывается в большой степени «сила терминологической инерции», подсознательная убежденность в том, что синонимы являются данными исследователю реалиями языка, которые подлежат исключительно описанию. Однако положение о том, что в языке не существует абсолютных синонимов, подталкивает к тому, чтобы воспринимать указанную категорию как в определенной степени условное обозначение тех языковых явлений, которые могут быть поняты и названы неодинаково, в зависимости от критериев, принятых исследователем </w:t>
      </w:r>
      <w:r w:rsidRPr="00F3093C">
        <w:rPr>
          <w:sz w:val="24"/>
          <w:szCs w:val="24"/>
        </w:rPr>
        <w:t>[</w:t>
      </w:r>
      <w:r w:rsidRPr="00F3093C">
        <w:rPr>
          <w:sz w:val="24"/>
          <w:szCs w:val="24"/>
        </w:rPr>
        <w:fldChar w:fldCharType="begin"/>
      </w:r>
      <w:r w:rsidRPr="00F3093C">
        <w:rPr>
          <w:sz w:val="24"/>
          <w:szCs w:val="24"/>
        </w:rPr>
        <w:instrText xml:space="preserve"> REF _Ref196093421 \r \h </w:instrText>
      </w:r>
      <w:r w:rsidRPr="00F3093C">
        <w:rPr>
          <w:sz w:val="24"/>
          <w:szCs w:val="24"/>
        </w:rPr>
      </w:r>
      <w:r w:rsidR="00F3093C">
        <w:rPr>
          <w:sz w:val="24"/>
          <w:szCs w:val="24"/>
        </w:rPr>
        <w:instrText xml:space="preserve"> \* MERGEFORMAT </w:instrText>
      </w:r>
      <w:r w:rsidRPr="00F3093C">
        <w:rPr>
          <w:sz w:val="24"/>
          <w:szCs w:val="24"/>
        </w:rPr>
        <w:fldChar w:fldCharType="separate"/>
      </w:r>
      <w:r w:rsidR="00F3093C">
        <w:rPr>
          <w:sz w:val="24"/>
          <w:szCs w:val="24"/>
        </w:rPr>
        <w:t>147</w:t>
      </w:r>
      <w:r w:rsidRPr="00F3093C">
        <w:rPr>
          <w:sz w:val="24"/>
          <w:szCs w:val="24"/>
        </w:rPr>
        <w:fldChar w:fldCharType="end"/>
      </w:r>
      <w:r w:rsidRPr="00F3093C">
        <w:rPr>
          <w:sz w:val="24"/>
          <w:szCs w:val="24"/>
        </w:rPr>
        <w:t xml:space="preserve">, С. 114]. </w:t>
      </w:r>
      <w:r w:rsidRPr="00F3093C">
        <w:t>По мнению Д.Н. Шмелева, синонимы можно определить как «слова, несовпадающими семантическими признаками которых являются только те признаки, которые могут устойчиво нейтрализоваться в определенных позициях. Чем больше таких позиций, тем выше степень синонимичности соответствующих слов, тем чаще осуществляется их взаимозаменимость» [</w:t>
      </w:r>
      <w:r w:rsidRPr="00F3093C">
        <w:fldChar w:fldCharType="begin"/>
      </w:r>
      <w:r w:rsidRPr="00F3093C">
        <w:instrText xml:space="preserve"> REF _Ref196093421 \r \h </w:instrText>
      </w:r>
      <w:r w:rsidR="00F3093C">
        <w:instrText xml:space="preserve"> \* MERGEFORMAT </w:instrText>
      </w:r>
      <w:r w:rsidRPr="00F3093C">
        <w:fldChar w:fldCharType="separate"/>
      </w:r>
      <w:r w:rsidR="00F3093C">
        <w:t>147</w:t>
      </w:r>
      <w:r w:rsidRPr="00F3093C">
        <w:fldChar w:fldCharType="end"/>
      </w:r>
      <w:r w:rsidRPr="00F3093C">
        <w:t xml:space="preserve">, С.130]. Анализируя различные </w:t>
      </w:r>
      <w:r w:rsidRPr="00F3093C">
        <w:lastRenderedPageBreak/>
        <w:t xml:space="preserve">подходы к определению синонимов, Ю.Д. Апресян делает вывод, что синонимы должны быть охарактеризованы только с помощью семантических терминов. Учитывая при этом каждый из подходов к данной проблеме, он выделяет основные критерии синонимии, один из самых важных – критерий взаимозаменимости </w:t>
      </w:r>
      <w:r w:rsidRPr="00F3093C">
        <w:rPr>
          <w:sz w:val="24"/>
          <w:szCs w:val="24"/>
        </w:rPr>
        <w:t>[</w:t>
      </w:r>
      <w:r w:rsidRPr="00F3093C">
        <w:rPr>
          <w:sz w:val="24"/>
          <w:szCs w:val="24"/>
        </w:rPr>
        <w:fldChar w:fldCharType="begin"/>
      </w:r>
      <w:r w:rsidRPr="00F3093C">
        <w:rPr>
          <w:sz w:val="24"/>
          <w:szCs w:val="24"/>
        </w:rPr>
        <w:instrText xml:space="preserve"> REF _Ref196093711 \r \h </w:instrText>
      </w:r>
      <w:r w:rsidRPr="00F3093C">
        <w:rPr>
          <w:sz w:val="24"/>
          <w:szCs w:val="24"/>
        </w:rPr>
      </w:r>
      <w:r w:rsidR="00F3093C">
        <w:rPr>
          <w:sz w:val="24"/>
          <w:szCs w:val="24"/>
        </w:rPr>
        <w:instrText xml:space="preserve"> \* MERGEFORMAT </w:instrText>
      </w:r>
      <w:r w:rsidRPr="00F3093C">
        <w:rPr>
          <w:sz w:val="24"/>
          <w:szCs w:val="24"/>
        </w:rPr>
        <w:fldChar w:fldCharType="separate"/>
      </w:r>
      <w:r w:rsidR="00F3093C">
        <w:rPr>
          <w:sz w:val="24"/>
          <w:szCs w:val="24"/>
        </w:rPr>
        <w:t>12</w:t>
      </w:r>
      <w:r w:rsidRPr="00F3093C">
        <w:rPr>
          <w:sz w:val="24"/>
          <w:szCs w:val="24"/>
        </w:rPr>
        <w:fldChar w:fldCharType="end"/>
      </w:r>
      <w:r w:rsidRPr="00F3093C">
        <w:rPr>
          <w:sz w:val="24"/>
          <w:szCs w:val="24"/>
        </w:rPr>
        <w:t xml:space="preserve">]. </w:t>
      </w:r>
    </w:p>
    <w:p w14:paraId="4C9A3D42" w14:textId="1A2B0B4E" w:rsidR="00F40B1E" w:rsidRPr="00F3093C" w:rsidRDefault="00F40B1E" w:rsidP="00F40B1E">
      <w:pPr>
        <w:spacing w:after="0" w:line="360" w:lineRule="auto"/>
        <w:ind w:firstLine="709"/>
        <w:jc w:val="both"/>
        <w:rPr>
          <w:szCs w:val="28"/>
        </w:rPr>
      </w:pPr>
      <w:r w:rsidRPr="00F3093C">
        <w:t xml:space="preserve">Таким образом, синонимию можно определить как тождественность, но тождественность не слов, а лишь отдельных элементов их смысловой структуры. Семантическая тождественность (эквивалентность) синонимов проявляется в тех пределах, в которых они соотносятся с их общим содержанием (пересечением их смыслового объема) </w:t>
      </w:r>
      <w:r w:rsidRPr="00F3093C">
        <w:rPr>
          <w:sz w:val="24"/>
          <w:szCs w:val="24"/>
        </w:rPr>
        <w:t>[</w:t>
      </w:r>
      <w:r w:rsidRPr="00F3093C">
        <w:rPr>
          <w:sz w:val="24"/>
          <w:szCs w:val="24"/>
        </w:rPr>
        <w:fldChar w:fldCharType="begin"/>
      </w:r>
      <w:r w:rsidRPr="00F3093C">
        <w:rPr>
          <w:sz w:val="24"/>
          <w:szCs w:val="24"/>
        </w:rPr>
        <w:instrText xml:space="preserve"> REF _Ref196093747 \r \h </w:instrText>
      </w:r>
      <w:r w:rsidRPr="00F3093C">
        <w:rPr>
          <w:sz w:val="24"/>
          <w:szCs w:val="24"/>
        </w:rPr>
      </w:r>
      <w:r w:rsidR="00F3093C">
        <w:rPr>
          <w:sz w:val="24"/>
          <w:szCs w:val="24"/>
        </w:rPr>
        <w:instrText xml:space="preserve"> \* MERGEFORMAT </w:instrText>
      </w:r>
      <w:r w:rsidRPr="00F3093C">
        <w:rPr>
          <w:sz w:val="24"/>
          <w:szCs w:val="24"/>
        </w:rPr>
        <w:fldChar w:fldCharType="separate"/>
      </w:r>
      <w:r w:rsidR="00F3093C">
        <w:rPr>
          <w:sz w:val="24"/>
          <w:szCs w:val="24"/>
        </w:rPr>
        <w:t>109</w:t>
      </w:r>
      <w:r w:rsidRPr="00F3093C">
        <w:rPr>
          <w:sz w:val="24"/>
          <w:szCs w:val="24"/>
        </w:rPr>
        <w:fldChar w:fldCharType="end"/>
      </w:r>
      <w:r w:rsidRPr="00F3093C">
        <w:rPr>
          <w:sz w:val="24"/>
          <w:szCs w:val="24"/>
        </w:rPr>
        <w:t>, С. 224]</w:t>
      </w:r>
      <w:r w:rsidR="00A46E2E" w:rsidRPr="00F3093C">
        <w:rPr>
          <w:sz w:val="24"/>
          <w:szCs w:val="24"/>
        </w:rPr>
        <w:t xml:space="preserve">, </w:t>
      </w:r>
      <w:r w:rsidR="00A46E2E" w:rsidRPr="00F3093C">
        <w:rPr>
          <w:szCs w:val="28"/>
        </w:rPr>
        <w:t xml:space="preserve">это мы рассмотрим при анализе синонимов частей речи. </w:t>
      </w:r>
      <w:r w:rsidRPr="00F3093C">
        <w:rPr>
          <w:szCs w:val="28"/>
        </w:rPr>
        <w:t xml:space="preserve"> </w:t>
      </w:r>
    </w:p>
    <w:p w14:paraId="45FEDCD0" w14:textId="26A7005B" w:rsidR="00580384" w:rsidRPr="00F3093C" w:rsidRDefault="00580384" w:rsidP="00011379">
      <w:pPr>
        <w:widowControl w:val="0"/>
        <w:autoSpaceDE w:val="0"/>
        <w:autoSpaceDN w:val="0"/>
        <w:adjustRightInd w:val="0"/>
        <w:spacing w:after="0" w:line="360" w:lineRule="auto"/>
        <w:ind w:firstLine="709"/>
        <w:contextualSpacing/>
        <w:jc w:val="both"/>
        <w:rPr>
          <w:rFonts w:eastAsia="Calibri" w:cs="Times New Roman"/>
          <w:szCs w:val="28"/>
        </w:rPr>
      </w:pPr>
      <w:r w:rsidRPr="00F3093C">
        <w:rPr>
          <w:rFonts w:eastAsia="Times New Roman" w:cs="Times New Roman"/>
          <w:b/>
          <w:i/>
          <w:szCs w:val="28"/>
          <w:lang w:eastAsia="ru-RU"/>
        </w:rPr>
        <w:t>Метод фразеологической идентификации,</w:t>
      </w:r>
      <w:r w:rsidRPr="00F3093C">
        <w:rPr>
          <w:rFonts w:eastAsia="Times New Roman" w:cs="Times New Roman"/>
          <w:szCs w:val="28"/>
          <w:lang w:eastAsia="ru-RU"/>
        </w:rPr>
        <w:t xml:space="preserve"> как и метод фразеологического описания, представляет собой одну из разновидностей метода фразеологического анализа.</w:t>
      </w:r>
      <w:r w:rsidR="005962D9" w:rsidRPr="00F3093C">
        <w:rPr>
          <w:rFonts w:eastAsia="Times New Roman" w:cs="Times New Roman"/>
          <w:szCs w:val="28"/>
          <w:lang w:eastAsia="ru-RU"/>
        </w:rPr>
        <w:t xml:space="preserve"> </w:t>
      </w:r>
      <w:r w:rsidRPr="00F3093C">
        <w:rPr>
          <w:rFonts w:eastAsia="Times New Roman" w:cs="Times New Roman"/>
          <w:szCs w:val="28"/>
          <w:lang w:eastAsia="ru-RU"/>
        </w:rPr>
        <w:t xml:space="preserve">Одной из важных процедур метода </w:t>
      </w:r>
      <w:r w:rsidRPr="00F3093C">
        <w:rPr>
          <w:rFonts w:eastAsia="Times New Roman" w:cs="Times New Roman"/>
          <w:b/>
          <w:i/>
          <w:szCs w:val="28"/>
          <w:lang w:eastAsia="ru-RU"/>
        </w:rPr>
        <w:t>фразеологического описания</w:t>
      </w:r>
      <w:r w:rsidRPr="00F3093C">
        <w:rPr>
          <w:rFonts w:eastAsia="Times New Roman" w:cs="Times New Roman"/>
          <w:szCs w:val="28"/>
          <w:lang w:eastAsia="ru-RU"/>
        </w:rPr>
        <w:t xml:space="preserve"> является анализ соотнесенности фразеологизмов переменными предложениями с учетом как различий между ними, так и с учетом их сходства, который дает возможность выделить субстантивные, адъективные, адвербиальные, глагольные, модальные фразеологизмы, а также цельнопредикативные фразеологизмы, к которым мы относим пословицы и поговорки.</w:t>
      </w:r>
      <w:r w:rsidRPr="00F3093C">
        <w:rPr>
          <w:rFonts w:eastAsia="Calibri" w:cs="Times New Roman"/>
          <w:szCs w:val="28"/>
        </w:rPr>
        <w:t xml:space="preserve"> Основу компаративного параметра семантики фразеологизма составляет понятие «эквивалент».</w:t>
      </w:r>
      <w:r w:rsidR="005962D9" w:rsidRPr="00F3093C">
        <w:rPr>
          <w:rFonts w:eastAsia="Calibri" w:cs="Times New Roman"/>
          <w:szCs w:val="28"/>
        </w:rPr>
        <w:t xml:space="preserve"> </w:t>
      </w:r>
      <w:r w:rsidRPr="00F3093C">
        <w:rPr>
          <w:rFonts w:eastAsia="Times New Roman" w:cs="Times New Roman"/>
          <w:szCs w:val="28"/>
          <w:lang w:eastAsia="ru-RU"/>
        </w:rPr>
        <w:t>Установление безэквивалентной лексики и поиск средства передачи ее на другой язык является одной из важнейших задач сопоставительной лексикологии и теории перевода.</w:t>
      </w:r>
    </w:p>
    <w:p w14:paraId="4636D366" w14:textId="77777777" w:rsidR="00F43BDC" w:rsidRPr="00F3093C" w:rsidRDefault="00580384" w:rsidP="00F43BDC">
      <w:pPr>
        <w:spacing w:after="200" w:line="360" w:lineRule="auto"/>
        <w:ind w:firstLine="709"/>
        <w:contextualSpacing/>
        <w:jc w:val="both"/>
        <w:rPr>
          <w:rFonts w:eastAsia="Times New Roman" w:cs="Times New Roman"/>
          <w:szCs w:val="28"/>
          <w:lang w:eastAsia="ru-RU"/>
        </w:rPr>
      </w:pPr>
      <w:bookmarkStart w:id="109" w:name="_Hlk192930665"/>
      <w:r w:rsidRPr="00F3093C">
        <w:rPr>
          <w:rFonts w:eastAsia="Times New Roman" w:cs="Times New Roman"/>
          <w:szCs w:val="28"/>
          <w:lang w:eastAsia="ru-RU"/>
        </w:rPr>
        <w:t xml:space="preserve">Установив безэквивалентную лексику в одном языке, мы одновременно устанавливаем </w:t>
      </w:r>
      <w:r w:rsidRPr="00F3093C">
        <w:rPr>
          <w:rFonts w:eastAsia="Times New Roman" w:cs="Times New Roman"/>
          <w:b/>
          <w:i/>
          <w:szCs w:val="28"/>
          <w:lang w:eastAsia="ru-RU"/>
        </w:rPr>
        <w:t>лакуны</w:t>
      </w:r>
      <w:r w:rsidRPr="00F3093C">
        <w:rPr>
          <w:rFonts w:eastAsia="Times New Roman" w:cs="Times New Roman"/>
          <w:i/>
          <w:szCs w:val="28"/>
          <w:lang w:eastAsia="ru-RU"/>
        </w:rPr>
        <w:t xml:space="preserve"> </w:t>
      </w:r>
      <w:r w:rsidRPr="00F3093C">
        <w:rPr>
          <w:rFonts w:eastAsia="Times New Roman" w:cs="Times New Roman"/>
          <w:szCs w:val="28"/>
          <w:lang w:eastAsia="ru-RU"/>
        </w:rPr>
        <w:t xml:space="preserve">в другом языке. Различие между соотносительными единицами родного и неродного языков по всем этим признакам могут стать лингвистическими причинами межъязыковой интерференции. </w:t>
      </w:r>
    </w:p>
    <w:p w14:paraId="4C23A531" w14:textId="36FA951A" w:rsidR="00485F81" w:rsidRPr="00F3093C" w:rsidRDefault="00030310" w:rsidP="00F43BDC">
      <w:pPr>
        <w:spacing w:after="200" w:line="360" w:lineRule="auto"/>
        <w:ind w:firstLine="709"/>
        <w:contextualSpacing/>
        <w:jc w:val="both"/>
        <w:rPr>
          <w:rFonts w:eastAsia="Times New Roman" w:cs="Times New Roman"/>
          <w:szCs w:val="28"/>
          <w:lang w:eastAsia="ru-RU"/>
        </w:rPr>
      </w:pPr>
      <w:r w:rsidRPr="00F3093C">
        <w:rPr>
          <w:rFonts w:cs="Times New Roman"/>
          <w:b/>
          <w:szCs w:val="28"/>
        </w:rPr>
        <w:t xml:space="preserve">Когнитивный подход </w:t>
      </w:r>
      <w:r w:rsidRPr="00F3093C">
        <w:rPr>
          <w:rFonts w:cs="Times New Roman"/>
          <w:szCs w:val="28"/>
        </w:rPr>
        <w:t xml:space="preserve">использует когнитивные процедуры для более глубокого анализа </w:t>
      </w:r>
      <w:r w:rsidR="004C7FC2" w:rsidRPr="00F3093C">
        <w:rPr>
          <w:rFonts w:cs="Times New Roman"/>
          <w:szCs w:val="28"/>
        </w:rPr>
        <w:t xml:space="preserve">лексики. </w:t>
      </w:r>
      <w:r w:rsidRPr="00F3093C">
        <w:rPr>
          <w:rFonts w:cs="Times New Roman"/>
          <w:szCs w:val="28"/>
        </w:rPr>
        <w:t xml:space="preserve">В когнитивной парадигме </w:t>
      </w:r>
      <w:r w:rsidR="004C7FC2" w:rsidRPr="00F3093C">
        <w:rPr>
          <w:rFonts w:cs="Times New Roman"/>
          <w:szCs w:val="28"/>
        </w:rPr>
        <w:t xml:space="preserve">слово </w:t>
      </w:r>
      <w:r w:rsidRPr="00F3093C">
        <w:rPr>
          <w:rFonts w:cs="Times New Roman"/>
          <w:szCs w:val="28"/>
        </w:rPr>
        <w:t xml:space="preserve">понимается как микротекст, структурирующийся в ходе интерпретации носителем языка всех </w:t>
      </w:r>
      <w:r w:rsidRPr="00F3093C">
        <w:rPr>
          <w:rFonts w:cs="Times New Roman"/>
          <w:szCs w:val="28"/>
        </w:rPr>
        <w:lastRenderedPageBreak/>
        <w:t xml:space="preserve">типов семантической информации в семантическом пространстве культурного знания, принадлежащего субъекту речевого общения. Когнитивный подход к выявлению национально-культурного своеобразия фразеологизмов предусматривает анализ отдельных фразеосемантических полей, совокупность которых показывает как национальные особенности языкового членения мира, так и особенности лингвокреативного мышления при создании каждого отдельного фразеологизма. </w:t>
      </w:r>
      <w:r w:rsidR="00B31A37" w:rsidRPr="00F3093C">
        <w:rPr>
          <w:rFonts w:cs="Times New Roman"/>
          <w:szCs w:val="28"/>
          <w:shd w:val="clear" w:color="auto" w:fill="FFFFFF"/>
        </w:rPr>
        <w:t xml:space="preserve">Поскольку лингвокультурология занимается комплексным подходом изучения элементов культуры посредством явлений языка, представляет системное описание фактов взаимодействия языка и культуры, мы в нашем исследовании придерживались </w:t>
      </w:r>
      <w:r w:rsidR="00B31A37" w:rsidRPr="00F3093C">
        <w:rPr>
          <w:rFonts w:cs="Times New Roman"/>
          <w:b/>
          <w:i/>
          <w:szCs w:val="28"/>
          <w:shd w:val="clear" w:color="auto" w:fill="FFFFFF"/>
        </w:rPr>
        <w:t>лингвокультурологического подхода,</w:t>
      </w:r>
      <w:r w:rsidR="00B31A37" w:rsidRPr="00F3093C">
        <w:rPr>
          <w:rFonts w:cs="Times New Roman"/>
          <w:szCs w:val="28"/>
          <w:shd w:val="clear" w:color="auto" w:fill="FFFFFF"/>
        </w:rPr>
        <w:t xml:space="preserve"> который </w:t>
      </w:r>
      <w:r w:rsidR="007E6B40" w:rsidRPr="00F3093C">
        <w:rPr>
          <w:rFonts w:cs="Times New Roman"/>
          <w:szCs w:val="28"/>
        </w:rPr>
        <w:t xml:space="preserve">позволяет воссоздать процесс построения глубинных оснований значения </w:t>
      </w:r>
      <w:r w:rsidR="00F133AB" w:rsidRPr="00F3093C">
        <w:rPr>
          <w:rFonts w:cs="Times New Roman"/>
          <w:szCs w:val="28"/>
        </w:rPr>
        <w:t xml:space="preserve">питания </w:t>
      </w:r>
      <w:r w:rsidR="007E6B40" w:rsidRPr="00F3093C">
        <w:rPr>
          <w:rFonts w:cs="Times New Roman"/>
          <w:szCs w:val="28"/>
        </w:rPr>
        <w:t xml:space="preserve">под воздействием культуры. </w:t>
      </w:r>
      <w:r w:rsidR="00485F81" w:rsidRPr="00F3093C">
        <w:t>Основная суть лингвокультурологического исследования содержитсяв изучении языкового выражения уклада жизни и традиций</w:t>
      </w:r>
      <w:r w:rsidR="009C5B3C" w:rsidRPr="00F3093C">
        <w:t xml:space="preserve"> </w:t>
      </w:r>
      <w:r w:rsidR="00485F81" w:rsidRPr="00F3093C">
        <w:t>народа. Менталитет народа как «психологическая детерминанта поведения</w:t>
      </w:r>
      <w:r w:rsidR="009C5B3C" w:rsidRPr="00F3093C">
        <w:t xml:space="preserve"> </w:t>
      </w:r>
      <w:r w:rsidR="00485F81" w:rsidRPr="00F3093C">
        <w:t>миллионов людей, как некий инвариант социально-культурных</w:t>
      </w:r>
      <w:r w:rsidR="009C5B3C" w:rsidRPr="00F3093C">
        <w:t xml:space="preserve"> </w:t>
      </w:r>
      <w:r w:rsidR="00485F81" w:rsidRPr="00F3093C">
        <w:t>изменений»</w:t>
      </w:r>
      <w:r w:rsidR="009C5B3C" w:rsidRPr="00F3093C">
        <w:t xml:space="preserve"> </w:t>
      </w:r>
      <w:r w:rsidR="00485F81" w:rsidRPr="00F3093C">
        <w:t>также попадает в сферу интересов лингвокультурологии, поскольку</w:t>
      </w:r>
      <w:r w:rsidR="009C5B3C" w:rsidRPr="00F3093C">
        <w:t xml:space="preserve"> </w:t>
      </w:r>
      <w:r w:rsidR="00485F81" w:rsidRPr="00F3093C">
        <w:t>манифестируется в языке. Для понимания языка как средства концентрированного</w:t>
      </w:r>
      <w:r w:rsidR="009C5B3C" w:rsidRPr="00F3093C">
        <w:t xml:space="preserve"> </w:t>
      </w:r>
      <w:r w:rsidR="00485F81" w:rsidRPr="00F3093C">
        <w:t>осмысления</w:t>
      </w:r>
      <w:r w:rsidR="009C5B3C" w:rsidRPr="00F3093C">
        <w:t xml:space="preserve"> </w:t>
      </w:r>
      <w:r w:rsidR="00485F81" w:rsidRPr="00F3093C">
        <w:t>коллективного опыта, который закодирован во всем</w:t>
      </w:r>
      <w:r w:rsidR="009C5B3C" w:rsidRPr="00F3093C">
        <w:t xml:space="preserve"> </w:t>
      </w:r>
      <w:r w:rsidR="00485F81" w:rsidRPr="00F3093C">
        <w:t>богатстве</w:t>
      </w:r>
      <w:r w:rsidR="009C5B3C" w:rsidRPr="00F3093C">
        <w:t xml:space="preserve"> </w:t>
      </w:r>
      <w:r w:rsidR="00485F81" w:rsidRPr="00F3093C">
        <w:t>языка,</w:t>
      </w:r>
      <w:r w:rsidR="009C5B3C" w:rsidRPr="00F3093C">
        <w:t xml:space="preserve"> </w:t>
      </w:r>
      <w:r w:rsidR="00485F81" w:rsidRPr="00F3093C">
        <w:t>лингвокультурология как область научного знания о взаимосвязи</w:t>
      </w:r>
      <w:r w:rsidR="009C5B3C" w:rsidRPr="00F3093C">
        <w:t xml:space="preserve"> </w:t>
      </w:r>
      <w:r w:rsidR="00485F81" w:rsidRPr="00F3093C">
        <w:t>и</w:t>
      </w:r>
      <w:r w:rsidR="009C5B3C" w:rsidRPr="00F3093C">
        <w:t xml:space="preserve"> </w:t>
      </w:r>
      <w:r w:rsidR="00485F81" w:rsidRPr="00F3093C">
        <w:t xml:space="preserve">взаимовлиянии языка и культуры развивается исходя из: </w:t>
      </w:r>
    </w:p>
    <w:p w14:paraId="24AE5DD4" w14:textId="77777777" w:rsidR="00485F81" w:rsidRPr="00F3093C" w:rsidRDefault="00485F81" w:rsidP="0001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F3093C">
        <w:t xml:space="preserve">1) стремительнойглобализации мировых проблем; </w:t>
      </w:r>
    </w:p>
    <w:p w14:paraId="034A7B0A" w14:textId="25BB770F" w:rsidR="00485F81" w:rsidRPr="00F3093C" w:rsidRDefault="00485F81" w:rsidP="0001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F3093C">
        <w:t>2) необходимости</w:t>
      </w:r>
      <w:r w:rsidR="009C5B3C" w:rsidRPr="00F3093C">
        <w:t xml:space="preserve"> </w:t>
      </w:r>
      <w:r w:rsidRPr="00F3093C">
        <w:t>учитывания</w:t>
      </w:r>
      <w:r w:rsidR="009C5B3C" w:rsidRPr="00F3093C">
        <w:t xml:space="preserve"> </w:t>
      </w:r>
      <w:r w:rsidRPr="00F3093C">
        <w:t>специфических характеристик поведения и общения различных</w:t>
      </w:r>
      <w:r w:rsidR="009C5B3C" w:rsidRPr="00F3093C">
        <w:t xml:space="preserve"> </w:t>
      </w:r>
      <w:r w:rsidRPr="00F3093C">
        <w:t>народов</w:t>
      </w:r>
      <w:r w:rsidR="009C5B3C" w:rsidRPr="00F3093C">
        <w:t xml:space="preserve"> </w:t>
      </w:r>
      <w:r w:rsidRPr="00F3093C">
        <w:t>в</w:t>
      </w:r>
      <w:r w:rsidR="009C5B3C" w:rsidRPr="00F3093C">
        <w:t xml:space="preserve"> </w:t>
      </w:r>
      <w:r w:rsidRPr="00F3093C">
        <w:t xml:space="preserve">решении разнообразных вопросов; </w:t>
      </w:r>
    </w:p>
    <w:p w14:paraId="5FEA56CE" w14:textId="23D3308D" w:rsidR="00485F81" w:rsidRPr="00F3093C" w:rsidRDefault="00485F81" w:rsidP="0001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F3093C">
        <w:t>3) объективной интегративной</w:t>
      </w:r>
      <w:r w:rsidR="009C5B3C" w:rsidRPr="00F3093C">
        <w:t xml:space="preserve"> </w:t>
      </w:r>
      <w:r w:rsidRPr="00F3093C">
        <w:t xml:space="preserve">тенденции развития гуманитарных наук; </w:t>
      </w:r>
    </w:p>
    <w:p w14:paraId="4CC01989" w14:textId="77777777" w:rsidR="009C5B3C" w:rsidRPr="00F3093C" w:rsidRDefault="00485F81" w:rsidP="0001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F3093C">
        <w:t>4) необходимости</w:t>
      </w:r>
      <w:r w:rsidR="009C5B3C" w:rsidRPr="00F3093C">
        <w:t xml:space="preserve"> </w:t>
      </w:r>
      <w:r w:rsidRPr="00F3093C">
        <w:t>освоения</w:t>
      </w:r>
      <w:r w:rsidR="009C5B3C" w:rsidRPr="00F3093C">
        <w:t xml:space="preserve"> </w:t>
      </w:r>
      <w:r w:rsidRPr="00F3093C">
        <w:t>лингвистами результатов, добытых представителями смежных</w:t>
      </w:r>
      <w:r w:rsidR="009C5B3C" w:rsidRPr="00F3093C">
        <w:t xml:space="preserve"> </w:t>
      </w:r>
      <w:r w:rsidRPr="00F3093C">
        <w:t>отраслей</w:t>
      </w:r>
      <w:r w:rsidR="009C5B3C" w:rsidRPr="00F3093C">
        <w:t xml:space="preserve"> </w:t>
      </w:r>
      <w:r w:rsidRPr="00F3093C">
        <w:t xml:space="preserve">знания (психология, социология, этнография, культурология); </w:t>
      </w:r>
    </w:p>
    <w:p w14:paraId="1C47E5C8" w14:textId="00A08CF1" w:rsidR="007E6B40" w:rsidRPr="00F3093C" w:rsidRDefault="00485F81" w:rsidP="0001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F3093C">
        <w:t>5)</w:t>
      </w:r>
      <w:r w:rsidR="009C5B3C" w:rsidRPr="00F3093C">
        <w:t xml:space="preserve"> </w:t>
      </w:r>
      <w:r w:rsidRPr="00F3093C">
        <w:t xml:space="preserve">прикладной стороны лингвистического знания.  </w:t>
      </w:r>
    </w:p>
    <w:p w14:paraId="209A2553" w14:textId="2D81D82B" w:rsidR="00485F81" w:rsidRPr="00F3093C" w:rsidRDefault="00485F81" w:rsidP="0001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F3093C">
        <w:lastRenderedPageBreak/>
        <w:t>В область лингвокультурологических исследований входят: предметы</w:t>
      </w:r>
      <w:r w:rsidR="00047832" w:rsidRPr="00F3093C">
        <w:t xml:space="preserve"> </w:t>
      </w:r>
      <w:r w:rsidRPr="00F3093C">
        <w:t>и явления, уникальные для отдельной культуры; концепты, определяющие</w:t>
      </w:r>
      <w:r w:rsidR="009C5B3C" w:rsidRPr="00F3093C">
        <w:t xml:space="preserve"> </w:t>
      </w:r>
      <w:r w:rsidRPr="00F3093C">
        <w:t>специфику поведения данного народа; мифология, отраженная в</w:t>
      </w:r>
      <w:r w:rsidR="009C5B3C" w:rsidRPr="00F3093C">
        <w:t xml:space="preserve"> </w:t>
      </w:r>
      <w:r w:rsidRPr="00F3093C">
        <w:t>легендах,</w:t>
      </w:r>
      <w:r w:rsidR="00047832" w:rsidRPr="00F3093C">
        <w:t xml:space="preserve"> </w:t>
      </w:r>
      <w:r w:rsidRPr="00F3093C">
        <w:t>сказаниях, пословицах и поговорках, других фольклорных</w:t>
      </w:r>
      <w:r w:rsidR="009C5B3C" w:rsidRPr="00F3093C">
        <w:t xml:space="preserve"> </w:t>
      </w:r>
      <w:r w:rsidRPr="00F3093C">
        <w:t>формах;</w:t>
      </w:r>
      <w:r w:rsidR="009C5B3C" w:rsidRPr="00F3093C">
        <w:t xml:space="preserve"> </w:t>
      </w:r>
      <w:r w:rsidRPr="00F3093C">
        <w:t>прецедентные тексты, своего рода культурный минимум, знаниекоторогоявляется обязательным для всех представителей даннойкультуры;национальные символы, то есть образы, с которыми ассоциируют</w:t>
      </w:r>
      <w:r w:rsidR="009C5B3C" w:rsidRPr="00F3093C">
        <w:t xml:space="preserve"> </w:t>
      </w:r>
      <w:r w:rsidRPr="00F3093C">
        <w:t>себя</w:t>
      </w:r>
      <w:r w:rsidR="009C5B3C" w:rsidRPr="00F3093C">
        <w:t xml:space="preserve"> </w:t>
      </w:r>
      <w:r w:rsidRPr="00F3093C">
        <w:t>представители той или иной лингвокультуры.</w:t>
      </w:r>
    </w:p>
    <w:p w14:paraId="707AAD34" w14:textId="2D04C0A1" w:rsidR="009C5B3C" w:rsidRPr="00F3093C" w:rsidRDefault="009C5B3C" w:rsidP="000113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pPr>
      <w:r w:rsidRPr="00F3093C">
        <w:t>При когнитивном подходе к концепту в центре внимания оказывается ментальная реальность человека (сознание человека, мыслительные образы), совокупность знаний и информаций об актуальном или вероятном положении дел в реальном мире в контексте эмоций, переживаний, ассоциаций, стоящие за словесными знаками, и вычленяемые</w:t>
      </w:r>
      <w:r w:rsidR="00690FE6" w:rsidRPr="00F3093C">
        <w:t xml:space="preserve"> </w:t>
      </w:r>
      <w:r w:rsidRPr="00F3093C">
        <w:t>путем</w:t>
      </w:r>
      <w:r w:rsidR="00690FE6" w:rsidRPr="00F3093C">
        <w:t xml:space="preserve"> </w:t>
      </w:r>
      <w:r w:rsidRPr="00F3093C">
        <w:t>анализа семной и семантической структур слова и характеристик его сочетаемости.</w:t>
      </w:r>
    </w:p>
    <w:bookmarkEnd w:id="109"/>
    <w:p w14:paraId="4AE2330A" w14:textId="383994F3" w:rsidR="00136881" w:rsidRPr="00F3093C" w:rsidRDefault="00B46B03" w:rsidP="00EA6F62">
      <w:pPr>
        <w:spacing w:before="240" w:after="200" w:line="360" w:lineRule="auto"/>
        <w:ind w:firstLine="709"/>
        <w:contextualSpacing/>
        <w:jc w:val="both"/>
        <w:rPr>
          <w:rFonts w:ascii="Calibri" w:eastAsia="Calibri" w:hAnsi="Calibri" w:cs="Times New Roman"/>
          <w:b/>
          <w:lang w:eastAsia="ru-RU"/>
        </w:rPr>
      </w:pPr>
      <w:r w:rsidRPr="00F3093C">
        <w:rPr>
          <w:rFonts w:eastAsia="Times New Roman" w:cs="Times New Roman"/>
          <w:szCs w:val="28"/>
          <w:lang w:eastAsia="ru-RU"/>
        </w:rPr>
        <w:t xml:space="preserve">Перечисленные методы, приемы, подходы и </w:t>
      </w:r>
      <w:r w:rsidR="00580384" w:rsidRPr="00F3093C">
        <w:rPr>
          <w:rFonts w:eastAsia="Times New Roman" w:cs="Times New Roman"/>
          <w:szCs w:val="28"/>
          <w:lang w:eastAsia="ru-RU"/>
        </w:rPr>
        <w:t>принцип</w:t>
      </w:r>
      <w:r w:rsidR="00AA7FE6" w:rsidRPr="00F3093C">
        <w:rPr>
          <w:rFonts w:eastAsia="Times New Roman" w:cs="Times New Roman"/>
          <w:szCs w:val="28"/>
          <w:lang w:eastAsia="ru-RU"/>
        </w:rPr>
        <w:t>ы</w:t>
      </w:r>
      <w:r w:rsidR="00580384" w:rsidRPr="00F3093C">
        <w:rPr>
          <w:rFonts w:eastAsia="Times New Roman" w:cs="Times New Roman"/>
          <w:szCs w:val="28"/>
          <w:lang w:eastAsia="ru-RU"/>
        </w:rPr>
        <w:t xml:space="preserve"> предполага</w:t>
      </w:r>
      <w:r w:rsidR="00AA7FE6" w:rsidRPr="00F3093C">
        <w:rPr>
          <w:rFonts w:eastAsia="Times New Roman" w:cs="Times New Roman"/>
          <w:szCs w:val="28"/>
          <w:lang w:eastAsia="ru-RU"/>
        </w:rPr>
        <w:t>ю</w:t>
      </w:r>
      <w:r w:rsidR="00580384" w:rsidRPr="00F3093C">
        <w:rPr>
          <w:rFonts w:eastAsia="Times New Roman" w:cs="Times New Roman"/>
          <w:szCs w:val="28"/>
          <w:lang w:eastAsia="ru-RU"/>
        </w:rPr>
        <w:t>т выявление всех существенных сходств и различий сравниваемых языковых явлений, для чего необходимо подвергнуть сравниваемые явления более дробному расчленению, в том числе и в плане диахронии.</w:t>
      </w:r>
      <w:bookmarkStart w:id="110" w:name="_Toc193963669"/>
      <w:bookmarkStart w:id="111" w:name="_Toc195031135"/>
    </w:p>
    <w:p w14:paraId="42A24FF7" w14:textId="7D694753" w:rsidR="00340B1D" w:rsidRPr="00F3093C" w:rsidRDefault="00856D5A" w:rsidP="00011379">
      <w:pPr>
        <w:spacing w:before="240" w:line="360" w:lineRule="auto"/>
        <w:rPr>
          <w:bCs/>
        </w:rPr>
      </w:pPr>
      <w:r w:rsidRPr="00F3093C">
        <w:rPr>
          <w:bCs/>
        </w:rPr>
        <w:t>2.</w:t>
      </w:r>
      <w:r w:rsidR="008927AA" w:rsidRPr="00F3093C">
        <w:rPr>
          <w:bCs/>
        </w:rPr>
        <w:t>3</w:t>
      </w:r>
      <w:r w:rsidRPr="00F3093C">
        <w:rPr>
          <w:bCs/>
        </w:rPr>
        <w:t xml:space="preserve">. </w:t>
      </w:r>
      <w:r w:rsidR="00340B1D" w:rsidRPr="00F3093C">
        <w:rPr>
          <w:bCs/>
        </w:rPr>
        <w:t>Материалы исследования</w:t>
      </w:r>
      <w:bookmarkEnd w:id="110"/>
      <w:bookmarkEnd w:id="111"/>
      <w:r w:rsidR="00340B1D" w:rsidRPr="00F3093C">
        <w:rPr>
          <w:bCs/>
        </w:rPr>
        <w:t xml:space="preserve"> </w:t>
      </w:r>
    </w:p>
    <w:p w14:paraId="777177A5" w14:textId="2A499F04" w:rsidR="00D90E34" w:rsidRPr="00F3093C" w:rsidRDefault="00D90E34" w:rsidP="004648EC">
      <w:pPr>
        <w:spacing w:after="0" w:line="360" w:lineRule="auto"/>
        <w:ind w:firstLine="708"/>
        <w:jc w:val="both"/>
        <w:rPr>
          <w:rFonts w:cs="Times New Roman"/>
          <w:szCs w:val="28"/>
        </w:rPr>
      </w:pPr>
      <w:r w:rsidRPr="00F3093C">
        <w:rPr>
          <w:rFonts w:eastAsia="Calibri" w:cs="Times New Roman"/>
          <w:bCs/>
          <w:szCs w:val="28"/>
        </w:rPr>
        <w:t>Материалы</w:t>
      </w:r>
      <w:r w:rsidRPr="00F3093C">
        <w:rPr>
          <w:rFonts w:eastAsia="Calibri" w:cs="Times New Roman"/>
          <w:szCs w:val="28"/>
        </w:rPr>
        <w:t xml:space="preserve"> были извлечены путём сплошной выборки из </w:t>
      </w:r>
      <w:r w:rsidR="00320D5E" w:rsidRPr="00F3093C">
        <w:rPr>
          <w:rFonts w:eastAsia="Calibri" w:cs="Times New Roman"/>
          <w:szCs w:val="28"/>
        </w:rPr>
        <w:t xml:space="preserve">различных источников. </w:t>
      </w:r>
      <w:bookmarkStart w:id="112" w:name="_Hlk184239031"/>
      <w:r w:rsidR="00320D5E" w:rsidRPr="00F3093C">
        <w:rPr>
          <w:rFonts w:eastAsia="Calibri" w:cs="Times New Roman"/>
          <w:szCs w:val="28"/>
        </w:rPr>
        <w:t>Для сбора материала была использована также кулинарная литература, пособия по рецептурам блюд, т</w:t>
      </w:r>
      <w:r w:rsidR="00320D5E" w:rsidRPr="00F3093C">
        <w:rPr>
          <w:rFonts w:cs="Times New Roman"/>
          <w:szCs w:val="28"/>
        </w:rPr>
        <w:t>олковые, фразеологические, этимологические словари китайского и кыргызского языков</w:t>
      </w:r>
      <w:r w:rsidRPr="00F3093C">
        <w:rPr>
          <w:rFonts w:cs="Times New Roman"/>
          <w:szCs w:val="28"/>
        </w:rPr>
        <w:t>:</w:t>
      </w:r>
      <w:bookmarkEnd w:id="112"/>
      <w:r w:rsidRPr="00F3093C">
        <w:rPr>
          <w:rFonts w:cs="Times New Roman"/>
          <w:szCs w:val="28"/>
        </w:rPr>
        <w:t xml:space="preserve"> «</w:t>
      </w:r>
      <w:r w:rsidRPr="00F3093C">
        <w:rPr>
          <w:rFonts w:cs="Times New Roman"/>
          <w:szCs w:val="28"/>
          <w:lang w:val="ky-KG"/>
        </w:rPr>
        <w:t>Кытайча-кыргызча сөздүк</w:t>
      </w:r>
      <w:r w:rsidRPr="00F3093C">
        <w:rPr>
          <w:rFonts w:cs="Times New Roman"/>
          <w:szCs w:val="28"/>
        </w:rPr>
        <w:t>»</w:t>
      </w:r>
      <w:r w:rsidRPr="00F3093C">
        <w:rPr>
          <w:rFonts w:cs="Times New Roman"/>
          <w:szCs w:val="28"/>
          <w:lang w:val="ky-KG"/>
        </w:rPr>
        <w:t xml:space="preserve"> А. Саспаева (2015),</w:t>
      </w:r>
      <w:r w:rsidRPr="00F3093C">
        <w:rPr>
          <w:rFonts w:cs="Times New Roman"/>
          <w:sz w:val="24"/>
          <w:szCs w:val="24"/>
          <w:lang w:val="ky-KG"/>
        </w:rPr>
        <w:t xml:space="preserve"> </w:t>
      </w:r>
      <w:r w:rsidRPr="00F3093C">
        <w:rPr>
          <w:rFonts w:cs="Times New Roman"/>
          <w:szCs w:val="28"/>
        </w:rPr>
        <w:t>«Большой китайско-русский словарь» Ошанина И.М. (1983) (по русской графической системе) и «Словарь современного китайского языка (</w:t>
      </w:r>
      <w:r w:rsidRPr="00F3093C">
        <w:rPr>
          <w:rFonts w:ascii="SimSun" w:eastAsia="SimSun" w:hAnsi="SimSun" w:cs="Times New Roman"/>
          <w:szCs w:val="28"/>
        </w:rPr>
        <w:t>现代汉语词典</w:t>
      </w:r>
      <w:r w:rsidRPr="00F3093C">
        <w:rPr>
          <w:rFonts w:cs="Times New Roman"/>
          <w:szCs w:val="28"/>
        </w:rPr>
        <w:t>)» (2019)</w:t>
      </w:r>
      <w:r w:rsidR="00AA7FE6" w:rsidRPr="00F3093C">
        <w:rPr>
          <w:rFonts w:cs="Times New Roman"/>
          <w:szCs w:val="28"/>
        </w:rPr>
        <w:t>,</w:t>
      </w:r>
      <w:r w:rsidRPr="00F3093C">
        <w:rPr>
          <w:rFonts w:cs="Times New Roman"/>
          <w:szCs w:val="28"/>
        </w:rPr>
        <w:t xml:space="preserve"> Русско-китайский фразеологический словарь</w:t>
      </w:r>
      <w:r w:rsidR="00AA7FE6" w:rsidRPr="00F3093C">
        <w:rPr>
          <w:rFonts w:cs="Times New Roman"/>
          <w:szCs w:val="28"/>
        </w:rPr>
        <w:t xml:space="preserve"> -</w:t>
      </w:r>
      <w:r w:rsidRPr="00F3093C">
        <w:rPr>
          <w:rFonts w:cs="Times New Roman"/>
          <w:szCs w:val="28"/>
        </w:rPr>
        <w:t xml:space="preserve"> </w:t>
      </w:r>
      <w:r w:rsidRPr="00F3093C">
        <w:rPr>
          <w:rFonts w:ascii="SimSun" w:eastAsia="SimSun" w:hAnsi="SimSun" w:cs="MS Gothic" w:hint="eastAsia"/>
          <w:szCs w:val="28"/>
        </w:rPr>
        <w:t>俄</w:t>
      </w:r>
      <w:r w:rsidRPr="00F3093C">
        <w:rPr>
          <w:rFonts w:ascii="SimSun" w:eastAsia="SimSun" w:hAnsi="SimSun" w:cs="Microsoft JhengHei" w:hint="eastAsia"/>
          <w:szCs w:val="28"/>
        </w:rPr>
        <w:t>汉成语词典</w:t>
      </w:r>
      <w:r w:rsidRPr="00F3093C">
        <w:rPr>
          <w:rFonts w:ascii="Microsoft JhengHei" w:eastAsia="Microsoft JhengHei" w:hAnsi="Microsoft JhengHei" w:cs="Microsoft JhengHei" w:hint="eastAsia"/>
          <w:szCs w:val="28"/>
        </w:rPr>
        <w:t xml:space="preserve"> </w:t>
      </w:r>
      <w:r w:rsidRPr="00F3093C">
        <w:rPr>
          <w:rFonts w:eastAsia="Microsoft JhengHei" w:cs="Microsoft JhengHei"/>
          <w:szCs w:val="28"/>
        </w:rPr>
        <w:t>(</w:t>
      </w:r>
      <w:r w:rsidRPr="00F3093C">
        <w:rPr>
          <w:rFonts w:cs="Times New Roman"/>
          <w:szCs w:val="28"/>
        </w:rPr>
        <w:t>1984), Фразеологический словарь китайского языка (на китайском языке) (2004). Специализированные учебники, посвященные кулинарной лексике в китайском языке (</w:t>
      </w:r>
      <w:r w:rsidRPr="00F3093C">
        <w:t xml:space="preserve">Ли Синь (2021), Юй Пэн </w:t>
      </w:r>
      <w:r w:rsidRPr="00F3093C">
        <w:lastRenderedPageBreak/>
        <w:t>(2020) и другие</w:t>
      </w:r>
      <w:r w:rsidRPr="00F3093C">
        <w:rPr>
          <w:rFonts w:cs="Times New Roman"/>
          <w:szCs w:val="28"/>
        </w:rPr>
        <w:t xml:space="preserve">). </w:t>
      </w:r>
      <w:r w:rsidRPr="00F3093C">
        <w:rPr>
          <w:rFonts w:cs="Times New Roman"/>
          <w:szCs w:val="28"/>
          <w:lang w:val="ky-KG"/>
        </w:rPr>
        <w:t xml:space="preserve">Для исследования лексического поля «еда» в кыргызском языке были проанализированы </w:t>
      </w:r>
      <w:bookmarkStart w:id="113" w:name="_Hlk188288898"/>
      <w:bookmarkStart w:id="114" w:name="_Hlk191292898"/>
      <w:r w:rsidR="00D648AA" w:rsidRPr="00F3093C">
        <w:rPr>
          <w:rFonts w:cs="Times New Roman"/>
          <w:szCs w:val="28"/>
          <w:lang w:val="ky-KG"/>
        </w:rPr>
        <w:t xml:space="preserve">труды </w:t>
      </w:r>
      <w:r w:rsidRPr="00F3093C">
        <w:rPr>
          <w:rFonts w:cs="Times New Roman"/>
          <w:szCs w:val="28"/>
        </w:rPr>
        <w:t>Т.</w:t>
      </w:r>
      <w:r w:rsidR="00C31DD8" w:rsidRPr="00F3093C">
        <w:rPr>
          <w:rFonts w:cs="Times New Roman"/>
          <w:szCs w:val="28"/>
        </w:rPr>
        <w:t xml:space="preserve"> </w:t>
      </w:r>
      <w:r w:rsidRPr="00F3093C">
        <w:rPr>
          <w:rFonts w:cs="Times New Roman"/>
          <w:szCs w:val="28"/>
        </w:rPr>
        <w:t>Бөрүбаева «Киргизская кухня», в которой описывается технология и история 580 блюд, напитков и лакомств кыргызской, кухни (1982) и С.</w:t>
      </w:r>
      <w:r w:rsidR="00AD38E0" w:rsidRPr="00F3093C">
        <w:rPr>
          <w:rFonts w:cs="Times New Roman"/>
          <w:szCs w:val="28"/>
        </w:rPr>
        <w:t xml:space="preserve"> </w:t>
      </w:r>
      <w:r w:rsidRPr="00F3093C">
        <w:rPr>
          <w:rFonts w:cs="Times New Roman"/>
          <w:szCs w:val="28"/>
        </w:rPr>
        <w:t>Ш.</w:t>
      </w:r>
      <w:r w:rsidR="00AD38E0" w:rsidRPr="00F3093C">
        <w:rPr>
          <w:rFonts w:cs="Times New Roman"/>
          <w:szCs w:val="28"/>
        </w:rPr>
        <w:t xml:space="preserve"> </w:t>
      </w:r>
      <w:r w:rsidRPr="00F3093C">
        <w:rPr>
          <w:rFonts w:cs="Times New Roman"/>
          <w:szCs w:val="28"/>
        </w:rPr>
        <w:t xml:space="preserve">Ибрагимовой «Современная киргизская кухня» в котором содержится более 200 рецептур и технологии приготовления различных блюд и напитков </w:t>
      </w:r>
      <w:bookmarkEnd w:id="113"/>
      <w:r w:rsidR="004672C1" w:rsidRPr="00F3093C">
        <w:rPr>
          <w:rFonts w:cs="Times New Roman"/>
          <w:szCs w:val="28"/>
        </w:rPr>
        <w:t>(1991)</w:t>
      </w:r>
      <w:r w:rsidRPr="00F3093C">
        <w:rPr>
          <w:rFonts w:cs="Times New Roman"/>
          <w:szCs w:val="28"/>
        </w:rPr>
        <w:t xml:space="preserve">. </w:t>
      </w:r>
      <w:bookmarkEnd w:id="114"/>
      <w:r w:rsidRPr="00F3093C">
        <w:rPr>
          <w:rFonts w:cs="Times New Roman"/>
          <w:szCs w:val="28"/>
        </w:rPr>
        <w:t>Научные статьи и публикации, посвященные изучению лексико-семантических полей в сравнительно-сопоставительном аспекте.</w:t>
      </w:r>
    </w:p>
    <w:p w14:paraId="5E64E2B6" w14:textId="7B07F6AD" w:rsidR="00200B4F" w:rsidRPr="00F3093C" w:rsidRDefault="00200B4F" w:rsidP="00011379">
      <w:pPr>
        <w:pStyle w:val="1"/>
        <w:spacing w:after="240"/>
        <w:ind w:firstLine="709"/>
        <w:rPr>
          <w:rFonts w:ascii="Times New Roman" w:hAnsi="Times New Roman" w:cs="Times New Roman"/>
          <w:b/>
          <w:bCs/>
          <w:color w:val="auto"/>
          <w:sz w:val="28"/>
          <w:szCs w:val="28"/>
        </w:rPr>
      </w:pPr>
      <w:bookmarkStart w:id="115" w:name="_Toc187154218"/>
      <w:bookmarkStart w:id="116" w:name="_Toc191209286"/>
      <w:bookmarkStart w:id="117" w:name="_Toc193963672"/>
      <w:bookmarkStart w:id="118" w:name="_Toc195031136"/>
      <w:bookmarkStart w:id="119" w:name="_Hlk181732464"/>
      <w:bookmarkStart w:id="120" w:name="_Toc196575884"/>
      <w:bookmarkEnd w:id="107"/>
      <w:r w:rsidRPr="00F3093C">
        <w:rPr>
          <w:rFonts w:ascii="Times New Roman" w:hAnsi="Times New Roman" w:cs="Times New Roman"/>
          <w:b/>
          <w:bCs/>
          <w:color w:val="auto"/>
          <w:sz w:val="28"/>
          <w:szCs w:val="28"/>
        </w:rPr>
        <w:t>Вывод по второй главе</w:t>
      </w:r>
      <w:bookmarkEnd w:id="115"/>
      <w:bookmarkEnd w:id="116"/>
      <w:bookmarkEnd w:id="117"/>
      <w:bookmarkEnd w:id="118"/>
      <w:bookmarkEnd w:id="120"/>
    </w:p>
    <w:p w14:paraId="59AEAF56" w14:textId="77777777" w:rsidR="00136881" w:rsidRPr="00F3093C" w:rsidRDefault="004B0BF1" w:rsidP="00011379">
      <w:pPr>
        <w:spacing w:after="0" w:line="360" w:lineRule="auto"/>
        <w:ind w:firstLine="709"/>
        <w:jc w:val="both"/>
        <w:rPr>
          <w:rFonts w:cs="Times New Roman"/>
          <w:szCs w:val="28"/>
        </w:rPr>
      </w:pPr>
      <w:bookmarkStart w:id="121" w:name="_Hlk191454049"/>
      <w:bookmarkStart w:id="122" w:name="_Hlk181013172"/>
      <w:bookmarkStart w:id="123" w:name="_Hlk191390467"/>
      <w:bookmarkStart w:id="124" w:name="_Hlk180415704"/>
      <w:bookmarkStart w:id="125" w:name="_Hlk192922259"/>
      <w:r w:rsidRPr="00F3093C">
        <w:rPr>
          <w:rFonts w:cs="Times New Roman"/>
          <w:szCs w:val="28"/>
        </w:rPr>
        <w:t>В</w:t>
      </w:r>
      <w:r w:rsidR="00A832F6" w:rsidRPr="00F3093C">
        <w:rPr>
          <w:rFonts w:cs="Times New Roman"/>
          <w:szCs w:val="28"/>
        </w:rPr>
        <w:t xml:space="preserve"> соответствии с </w:t>
      </w:r>
      <w:r w:rsidRPr="00F3093C">
        <w:rPr>
          <w:rFonts w:cs="Times New Roman"/>
          <w:szCs w:val="28"/>
        </w:rPr>
        <w:t>поставленной</w:t>
      </w:r>
      <w:r w:rsidR="00A832F6" w:rsidRPr="00F3093C">
        <w:rPr>
          <w:rFonts w:cs="Times New Roman"/>
          <w:szCs w:val="28"/>
        </w:rPr>
        <w:t xml:space="preserve"> целью и задачами, а также исходя из исследуемых в работе проблем, были использованы следующие методы и приемы: эмпирический метод, описательный, сравнительно-исторический,</w:t>
      </w:r>
      <w:r w:rsidR="00E54E55" w:rsidRPr="00F3093C">
        <w:rPr>
          <w:rFonts w:cs="Times New Roman"/>
          <w:szCs w:val="28"/>
        </w:rPr>
        <w:t xml:space="preserve"> </w:t>
      </w:r>
      <w:r w:rsidR="00A832F6" w:rsidRPr="00F3093C">
        <w:rPr>
          <w:rFonts w:cs="Times New Roman"/>
          <w:szCs w:val="28"/>
        </w:rPr>
        <w:t xml:space="preserve">компонентный анализ, </w:t>
      </w:r>
      <w:r w:rsidR="005648E5" w:rsidRPr="00F3093C">
        <w:rPr>
          <w:rFonts w:cs="Times New Roman"/>
          <w:szCs w:val="28"/>
        </w:rPr>
        <w:t>интерпретации, метод</w:t>
      </w:r>
      <w:r w:rsidR="00A832F6" w:rsidRPr="00F3093C">
        <w:rPr>
          <w:rFonts w:cs="Times New Roman"/>
          <w:szCs w:val="28"/>
        </w:rPr>
        <w:t xml:space="preserve"> фразеологического описания, приемы и методы структурной типологии, лингвокультурологии</w:t>
      </w:r>
      <w:r w:rsidR="00FB6EE8" w:rsidRPr="00F3093C">
        <w:rPr>
          <w:rFonts w:cs="Times New Roman"/>
          <w:szCs w:val="28"/>
        </w:rPr>
        <w:t>,</w:t>
      </w:r>
      <w:r w:rsidR="00690FE6" w:rsidRPr="00F3093C">
        <w:rPr>
          <w:rFonts w:cs="Times New Roman"/>
          <w:szCs w:val="28"/>
        </w:rPr>
        <w:t xml:space="preserve"> когнитивной лингвистики</w:t>
      </w:r>
      <w:bookmarkEnd w:id="121"/>
      <w:r w:rsidR="00136881" w:rsidRPr="00F3093C">
        <w:rPr>
          <w:rFonts w:cs="Times New Roman"/>
          <w:szCs w:val="28"/>
        </w:rPr>
        <w:t xml:space="preserve">. </w:t>
      </w:r>
    </w:p>
    <w:p w14:paraId="289736AE" w14:textId="1AC3D3B6" w:rsidR="004B0BF1" w:rsidRPr="00F3093C" w:rsidRDefault="00FF266A" w:rsidP="00011379">
      <w:pPr>
        <w:spacing w:after="0" w:line="360" w:lineRule="auto"/>
        <w:ind w:firstLine="709"/>
        <w:jc w:val="both"/>
        <w:rPr>
          <w:rFonts w:cs="Times New Roman"/>
          <w:szCs w:val="28"/>
        </w:rPr>
      </w:pPr>
      <w:r w:rsidRPr="00F3093C">
        <w:t xml:space="preserve">Основными методами исследования являются сопоставительно - типологический метод и синхронно - сопоставительный. При изучении эквивалентных по отношению друг к другу фактов неродственных языков применялся сравнительно-типологический метод, который позволяет определить схожие и различные явления в сопоставляемых языках. Сопоставительный анализ проводился от формы к содержанию (семасиологический подход). В качестве дополнительных методов анализа использовались методы компонентного и лингвокультурного (ономасиологический подход) анализов. В работе использован сравнительно-исторический метод, который позволяет соблюдать принцип достаточной глубины сравнения. Этот принцип предполагает выявление всех существенных сходств и различий сравниваемых языковых явлений, для чего необходимо подвергнуть сравниваемые явления более дробному расчленению, в том числе и в плане диахронии. </w:t>
      </w:r>
      <w:r w:rsidR="00136881" w:rsidRPr="00F3093C">
        <w:t xml:space="preserve">Использован метод выявления синонимичного ряда </w:t>
      </w:r>
      <w:r w:rsidR="00136881" w:rsidRPr="00F3093C">
        <w:lastRenderedPageBreak/>
        <w:t xml:space="preserve">частей речи ЛСП «еда». </w:t>
      </w:r>
      <w:r w:rsidR="004B0BF1" w:rsidRPr="00F3093C">
        <w:rPr>
          <w:rFonts w:cs="Times New Roman"/>
          <w:szCs w:val="28"/>
        </w:rPr>
        <w:t>Особое внимание уделяется компонентному анализу семантики лексических и фразеологических единиц, а также проделан большой обьем работ по сбору и систематизации лексического материала в китайском и кыргызском языках.</w:t>
      </w:r>
    </w:p>
    <w:p w14:paraId="0C0DE9C9" w14:textId="2F95DC61" w:rsidR="00FF266A" w:rsidRPr="00F3093C" w:rsidRDefault="00A832F6" w:rsidP="00011379">
      <w:pPr>
        <w:spacing w:after="0" w:line="360" w:lineRule="auto"/>
        <w:ind w:firstLine="709"/>
        <w:jc w:val="both"/>
        <w:rPr>
          <w:rFonts w:cs="Times New Roman"/>
          <w:szCs w:val="28"/>
        </w:rPr>
      </w:pPr>
      <w:r w:rsidRPr="00F3093C">
        <w:rPr>
          <w:rFonts w:cs="Times New Roman"/>
          <w:szCs w:val="28"/>
        </w:rPr>
        <w:t xml:space="preserve">ЛСП «еда» в сопоставительных языках отбиралось на основе анализа различных источников (монографии, статьи, сборники, интернет, и т.д.) </w:t>
      </w:r>
      <w:r w:rsidR="002F1339" w:rsidRPr="00F3093C">
        <w:rPr>
          <w:rFonts w:cs="Times New Roman"/>
          <w:szCs w:val="28"/>
        </w:rPr>
        <w:t>п</w:t>
      </w:r>
      <w:r w:rsidR="00200B4F" w:rsidRPr="00F3093C">
        <w:rPr>
          <w:rFonts w:cs="Times New Roman"/>
          <w:szCs w:val="28"/>
        </w:rPr>
        <w:t>утем выборки лексических единиц, относящихся к лексико-семантическому полю «еда»</w:t>
      </w:r>
      <w:r w:rsidR="00FF266A" w:rsidRPr="00F3093C">
        <w:rPr>
          <w:rFonts w:cs="Times New Roman"/>
          <w:szCs w:val="28"/>
        </w:rPr>
        <w:t>.</w:t>
      </w:r>
      <w:r w:rsidR="007123A9" w:rsidRPr="00F3093C">
        <w:rPr>
          <w:rFonts w:eastAsia="Calibri" w:cs="Times New Roman"/>
          <w:szCs w:val="28"/>
        </w:rPr>
        <w:t xml:space="preserve"> Для сбора материала была использована также кулинарная литература, пособия по рецептурам блюд, т</w:t>
      </w:r>
      <w:r w:rsidR="007123A9" w:rsidRPr="00F3093C">
        <w:rPr>
          <w:rFonts w:cs="Times New Roman"/>
          <w:szCs w:val="28"/>
        </w:rPr>
        <w:t>олковые, фразеологические, этимологические словари китайского и кыргызского языков.</w:t>
      </w:r>
    </w:p>
    <w:p w14:paraId="12E27DF8" w14:textId="75FB11BB" w:rsidR="00872FD7" w:rsidRPr="00F3093C" w:rsidRDefault="00872FD7" w:rsidP="00011379">
      <w:pPr>
        <w:spacing w:after="0" w:line="360" w:lineRule="auto"/>
        <w:ind w:firstLine="709"/>
        <w:jc w:val="center"/>
        <w:rPr>
          <w:rFonts w:cs="Times New Roman"/>
          <w:b/>
          <w:bCs/>
          <w:szCs w:val="28"/>
        </w:rPr>
      </w:pPr>
      <w:bookmarkStart w:id="126" w:name="_Toc187154219"/>
      <w:bookmarkEnd w:id="122"/>
      <w:bookmarkEnd w:id="123"/>
      <w:bookmarkEnd w:id="124"/>
      <w:bookmarkEnd w:id="125"/>
    </w:p>
    <w:p w14:paraId="3BE4220E" w14:textId="77777777" w:rsidR="008B2731" w:rsidRPr="00F3093C" w:rsidRDefault="008B2731" w:rsidP="004D59D1">
      <w:pPr>
        <w:spacing w:after="0" w:line="360" w:lineRule="auto"/>
        <w:ind w:firstLine="432"/>
        <w:jc w:val="center"/>
        <w:rPr>
          <w:rFonts w:cs="Times New Roman"/>
          <w:b/>
          <w:bCs/>
          <w:szCs w:val="28"/>
        </w:rPr>
      </w:pPr>
    </w:p>
    <w:p w14:paraId="303C5FF0" w14:textId="5F77704F" w:rsidR="00872FD7" w:rsidRPr="00F3093C" w:rsidRDefault="00872FD7" w:rsidP="004D59D1">
      <w:pPr>
        <w:spacing w:after="0" w:line="360" w:lineRule="auto"/>
        <w:ind w:firstLine="432"/>
        <w:jc w:val="center"/>
        <w:rPr>
          <w:rFonts w:cs="Times New Roman"/>
          <w:b/>
          <w:bCs/>
          <w:szCs w:val="28"/>
        </w:rPr>
      </w:pPr>
    </w:p>
    <w:p w14:paraId="041C81E3" w14:textId="54AF8641" w:rsidR="008927AA" w:rsidRPr="00F3093C" w:rsidRDefault="008927AA" w:rsidP="004D59D1">
      <w:pPr>
        <w:spacing w:after="0" w:line="360" w:lineRule="auto"/>
        <w:ind w:firstLine="432"/>
        <w:jc w:val="center"/>
        <w:rPr>
          <w:rFonts w:cs="Times New Roman"/>
          <w:b/>
          <w:bCs/>
          <w:szCs w:val="28"/>
        </w:rPr>
      </w:pPr>
    </w:p>
    <w:p w14:paraId="6CBE4C91" w14:textId="5B8C5886" w:rsidR="008927AA" w:rsidRPr="00F3093C" w:rsidRDefault="008927AA" w:rsidP="004D59D1">
      <w:pPr>
        <w:spacing w:after="0" w:line="360" w:lineRule="auto"/>
        <w:ind w:firstLine="432"/>
        <w:jc w:val="center"/>
        <w:rPr>
          <w:rFonts w:cs="Times New Roman"/>
          <w:b/>
          <w:bCs/>
          <w:szCs w:val="28"/>
        </w:rPr>
      </w:pPr>
    </w:p>
    <w:p w14:paraId="513A7A18" w14:textId="77777777" w:rsidR="00845678" w:rsidRPr="00F3093C" w:rsidRDefault="00845678" w:rsidP="004D59D1">
      <w:pPr>
        <w:spacing w:after="0" w:line="360" w:lineRule="auto"/>
        <w:ind w:firstLine="432"/>
        <w:jc w:val="center"/>
        <w:rPr>
          <w:rFonts w:cs="Times New Roman"/>
          <w:b/>
          <w:bCs/>
          <w:szCs w:val="28"/>
        </w:rPr>
      </w:pPr>
    </w:p>
    <w:p w14:paraId="597979D4" w14:textId="77777777" w:rsidR="00845678" w:rsidRPr="00F3093C" w:rsidRDefault="00845678" w:rsidP="004D59D1">
      <w:pPr>
        <w:spacing w:after="0" w:line="360" w:lineRule="auto"/>
        <w:ind w:firstLine="432"/>
        <w:jc w:val="center"/>
        <w:rPr>
          <w:rFonts w:cs="Times New Roman"/>
          <w:b/>
          <w:bCs/>
          <w:szCs w:val="28"/>
        </w:rPr>
      </w:pPr>
    </w:p>
    <w:p w14:paraId="5060C0A9" w14:textId="77777777" w:rsidR="00845678" w:rsidRPr="00F3093C" w:rsidRDefault="00845678" w:rsidP="004D59D1">
      <w:pPr>
        <w:spacing w:after="0" w:line="360" w:lineRule="auto"/>
        <w:ind w:firstLine="432"/>
        <w:jc w:val="center"/>
        <w:rPr>
          <w:rFonts w:cs="Times New Roman"/>
          <w:b/>
          <w:bCs/>
          <w:szCs w:val="28"/>
        </w:rPr>
      </w:pPr>
    </w:p>
    <w:p w14:paraId="6C9265E1" w14:textId="77777777" w:rsidR="00845678" w:rsidRPr="00F3093C" w:rsidRDefault="00845678" w:rsidP="004D59D1">
      <w:pPr>
        <w:spacing w:after="0" w:line="360" w:lineRule="auto"/>
        <w:ind w:firstLine="432"/>
        <w:jc w:val="center"/>
        <w:rPr>
          <w:rFonts w:cs="Times New Roman"/>
          <w:b/>
          <w:bCs/>
          <w:szCs w:val="28"/>
        </w:rPr>
      </w:pPr>
    </w:p>
    <w:p w14:paraId="17EA01E8" w14:textId="77777777" w:rsidR="00845678" w:rsidRPr="00F3093C" w:rsidRDefault="00845678" w:rsidP="004D59D1">
      <w:pPr>
        <w:spacing w:after="0" w:line="360" w:lineRule="auto"/>
        <w:ind w:firstLine="432"/>
        <w:jc w:val="center"/>
        <w:rPr>
          <w:rFonts w:cs="Times New Roman"/>
          <w:b/>
          <w:bCs/>
          <w:szCs w:val="28"/>
        </w:rPr>
      </w:pPr>
    </w:p>
    <w:p w14:paraId="4F6A4992" w14:textId="77777777" w:rsidR="00845678" w:rsidRPr="00F3093C" w:rsidRDefault="00845678" w:rsidP="004D59D1">
      <w:pPr>
        <w:spacing w:after="0" w:line="360" w:lineRule="auto"/>
        <w:ind w:firstLine="432"/>
        <w:jc w:val="center"/>
        <w:rPr>
          <w:rFonts w:cs="Times New Roman"/>
          <w:b/>
          <w:bCs/>
          <w:szCs w:val="28"/>
        </w:rPr>
      </w:pPr>
    </w:p>
    <w:p w14:paraId="68BA8128" w14:textId="77777777" w:rsidR="00845678" w:rsidRPr="00F3093C" w:rsidRDefault="00845678" w:rsidP="004D59D1">
      <w:pPr>
        <w:spacing w:after="0" w:line="360" w:lineRule="auto"/>
        <w:ind w:firstLine="432"/>
        <w:jc w:val="center"/>
        <w:rPr>
          <w:rFonts w:cs="Times New Roman"/>
          <w:b/>
          <w:bCs/>
          <w:szCs w:val="28"/>
        </w:rPr>
      </w:pPr>
    </w:p>
    <w:p w14:paraId="6B6184A2" w14:textId="77777777" w:rsidR="00845678" w:rsidRPr="00F3093C" w:rsidRDefault="00845678" w:rsidP="004D59D1">
      <w:pPr>
        <w:spacing w:after="0" w:line="360" w:lineRule="auto"/>
        <w:ind w:firstLine="432"/>
        <w:jc w:val="center"/>
        <w:rPr>
          <w:rFonts w:cs="Times New Roman"/>
          <w:b/>
          <w:bCs/>
          <w:szCs w:val="28"/>
        </w:rPr>
      </w:pPr>
    </w:p>
    <w:p w14:paraId="48201151" w14:textId="77777777" w:rsidR="00845678" w:rsidRPr="00F3093C" w:rsidRDefault="00845678" w:rsidP="004D59D1">
      <w:pPr>
        <w:spacing w:after="0" w:line="360" w:lineRule="auto"/>
        <w:ind w:firstLine="432"/>
        <w:jc w:val="center"/>
        <w:rPr>
          <w:rFonts w:cs="Times New Roman"/>
          <w:b/>
          <w:bCs/>
          <w:szCs w:val="28"/>
        </w:rPr>
      </w:pPr>
    </w:p>
    <w:p w14:paraId="4E2CFD3D" w14:textId="77777777" w:rsidR="00392680" w:rsidRPr="00F3093C" w:rsidRDefault="00392680" w:rsidP="004D59D1">
      <w:pPr>
        <w:spacing w:after="0" w:line="360" w:lineRule="auto"/>
        <w:ind w:firstLine="432"/>
        <w:jc w:val="center"/>
        <w:rPr>
          <w:rFonts w:cs="Times New Roman"/>
          <w:b/>
          <w:bCs/>
          <w:szCs w:val="28"/>
        </w:rPr>
      </w:pPr>
    </w:p>
    <w:p w14:paraId="10ABBEBF" w14:textId="77777777" w:rsidR="00392680" w:rsidRPr="00F3093C" w:rsidRDefault="00392680" w:rsidP="004D59D1">
      <w:pPr>
        <w:spacing w:after="0" w:line="360" w:lineRule="auto"/>
        <w:ind w:firstLine="432"/>
        <w:jc w:val="center"/>
        <w:rPr>
          <w:rFonts w:cs="Times New Roman"/>
          <w:b/>
          <w:bCs/>
          <w:szCs w:val="28"/>
        </w:rPr>
      </w:pPr>
    </w:p>
    <w:p w14:paraId="244571F5" w14:textId="77777777" w:rsidR="00845678" w:rsidRPr="00F3093C" w:rsidRDefault="00845678" w:rsidP="004D59D1">
      <w:pPr>
        <w:spacing w:after="0" w:line="360" w:lineRule="auto"/>
        <w:ind w:firstLine="432"/>
        <w:jc w:val="center"/>
        <w:rPr>
          <w:rFonts w:cs="Times New Roman"/>
          <w:b/>
          <w:bCs/>
          <w:szCs w:val="28"/>
        </w:rPr>
      </w:pPr>
    </w:p>
    <w:p w14:paraId="322D04A4" w14:textId="0417DA01" w:rsidR="008927AA" w:rsidRPr="00F3093C" w:rsidRDefault="008927AA" w:rsidP="004D59D1">
      <w:pPr>
        <w:spacing w:after="0" w:line="360" w:lineRule="auto"/>
        <w:ind w:firstLine="432"/>
        <w:jc w:val="center"/>
        <w:rPr>
          <w:rFonts w:cs="Times New Roman"/>
          <w:b/>
          <w:bCs/>
          <w:szCs w:val="28"/>
        </w:rPr>
      </w:pPr>
    </w:p>
    <w:p w14:paraId="71EA481F" w14:textId="77777777" w:rsidR="00643DB6" w:rsidRPr="00F3093C" w:rsidRDefault="00200B4F" w:rsidP="00BD4C3D">
      <w:pPr>
        <w:pStyle w:val="1"/>
        <w:spacing w:before="0" w:line="360" w:lineRule="auto"/>
        <w:jc w:val="center"/>
        <w:rPr>
          <w:rFonts w:ascii="Times New Roman" w:hAnsi="Times New Roman" w:cs="Times New Roman"/>
          <w:b/>
          <w:bCs/>
          <w:color w:val="auto"/>
          <w:sz w:val="28"/>
          <w:szCs w:val="28"/>
        </w:rPr>
      </w:pPr>
      <w:bookmarkStart w:id="127" w:name="_Toc193963673"/>
      <w:bookmarkStart w:id="128" w:name="_Toc195031137"/>
      <w:bookmarkStart w:id="129" w:name="_Toc196575885"/>
      <w:r w:rsidRPr="00F3093C">
        <w:rPr>
          <w:rFonts w:ascii="Times New Roman" w:hAnsi="Times New Roman" w:cs="Times New Roman"/>
          <w:b/>
          <w:bCs/>
          <w:color w:val="auto"/>
          <w:sz w:val="28"/>
          <w:szCs w:val="28"/>
        </w:rPr>
        <w:lastRenderedPageBreak/>
        <w:t>Г</w:t>
      </w:r>
      <w:bookmarkStart w:id="130" w:name="_Hlk180267598"/>
      <w:bookmarkEnd w:id="126"/>
      <w:r w:rsidRPr="00F3093C">
        <w:rPr>
          <w:rFonts w:ascii="Times New Roman" w:hAnsi="Times New Roman" w:cs="Times New Roman"/>
          <w:b/>
          <w:bCs/>
          <w:color w:val="auto"/>
          <w:sz w:val="28"/>
          <w:szCs w:val="28"/>
        </w:rPr>
        <w:t>ЛАВА 3</w:t>
      </w:r>
      <w:bookmarkStart w:id="131" w:name="_Hlk181711527"/>
      <w:bookmarkStart w:id="132" w:name="_Toc187154220"/>
      <w:bookmarkStart w:id="133" w:name="_Toc191209287"/>
    </w:p>
    <w:p w14:paraId="389CFD48" w14:textId="43DDD39C" w:rsidR="0045630D" w:rsidRPr="00F3093C" w:rsidRDefault="00690FE6" w:rsidP="00BD4C3D">
      <w:pPr>
        <w:pStyle w:val="1"/>
        <w:spacing w:before="0" w:line="360" w:lineRule="auto"/>
        <w:jc w:val="center"/>
        <w:rPr>
          <w:rFonts w:ascii="Times New Roman" w:hAnsi="Times New Roman" w:cs="Times New Roman"/>
          <w:b/>
          <w:bCs/>
          <w:color w:val="auto"/>
          <w:sz w:val="28"/>
          <w:szCs w:val="28"/>
        </w:rPr>
      </w:pPr>
      <w:r w:rsidRPr="00F3093C">
        <w:rPr>
          <w:rFonts w:ascii="Times New Roman" w:hAnsi="Times New Roman" w:cs="Times New Roman"/>
          <w:b/>
          <w:bCs/>
          <w:color w:val="auto"/>
          <w:sz w:val="28"/>
          <w:szCs w:val="28"/>
        </w:rPr>
        <w:t xml:space="preserve">РЕЗУЛЬТАТЫ ИССЛЕДОВАНИЯ: </w:t>
      </w:r>
      <w:r w:rsidR="003B4174" w:rsidRPr="00F3093C">
        <w:rPr>
          <w:rFonts w:ascii="Times New Roman" w:hAnsi="Times New Roman" w:cs="Times New Roman"/>
          <w:b/>
          <w:bCs/>
          <w:color w:val="auto"/>
          <w:sz w:val="28"/>
          <w:szCs w:val="28"/>
        </w:rPr>
        <w:t>ЛИНГВОКУЛ</w:t>
      </w:r>
      <w:r w:rsidR="009D0583" w:rsidRPr="00F3093C">
        <w:rPr>
          <w:rFonts w:ascii="Times New Roman" w:hAnsi="Times New Roman" w:cs="Times New Roman"/>
          <w:b/>
          <w:bCs/>
          <w:color w:val="auto"/>
          <w:sz w:val="28"/>
          <w:szCs w:val="28"/>
        </w:rPr>
        <w:t>Ь</w:t>
      </w:r>
      <w:r w:rsidR="003B4174" w:rsidRPr="00F3093C">
        <w:rPr>
          <w:rFonts w:ascii="Times New Roman" w:hAnsi="Times New Roman" w:cs="Times New Roman"/>
          <w:b/>
          <w:bCs/>
          <w:color w:val="auto"/>
          <w:sz w:val="28"/>
          <w:szCs w:val="28"/>
        </w:rPr>
        <w:t xml:space="preserve">ТУРОЛОГИЧЕСКИЙ АНАЛИЗ СФЕРЫ </w:t>
      </w:r>
      <w:r w:rsidR="0045630D" w:rsidRPr="00F3093C">
        <w:rPr>
          <w:rFonts w:ascii="Times New Roman" w:hAnsi="Times New Roman" w:cs="Times New Roman"/>
          <w:b/>
          <w:bCs/>
          <w:color w:val="auto"/>
          <w:sz w:val="28"/>
          <w:szCs w:val="28"/>
        </w:rPr>
        <w:t xml:space="preserve">«ЕДА» В </w:t>
      </w:r>
      <w:r w:rsidR="00BC0CA5" w:rsidRPr="00F3093C">
        <w:rPr>
          <w:rFonts w:ascii="Times New Roman" w:hAnsi="Times New Roman" w:cs="Times New Roman"/>
          <w:b/>
          <w:bCs/>
          <w:color w:val="auto"/>
          <w:sz w:val="28"/>
          <w:szCs w:val="28"/>
        </w:rPr>
        <w:t xml:space="preserve">КИТАЙСКОМ И КЫРГЫЗСКОМ </w:t>
      </w:r>
      <w:r w:rsidR="0045630D" w:rsidRPr="00F3093C">
        <w:rPr>
          <w:rFonts w:ascii="Times New Roman" w:hAnsi="Times New Roman" w:cs="Times New Roman"/>
          <w:b/>
          <w:bCs/>
          <w:color w:val="auto"/>
          <w:sz w:val="28"/>
          <w:szCs w:val="28"/>
        </w:rPr>
        <w:t>ЯЗЫКАХ</w:t>
      </w:r>
      <w:bookmarkEnd w:id="127"/>
      <w:bookmarkEnd w:id="128"/>
      <w:bookmarkEnd w:id="129"/>
    </w:p>
    <w:p w14:paraId="752B1B27" w14:textId="5DBBF26E" w:rsidR="008B2731" w:rsidRPr="00F3093C" w:rsidRDefault="008B2731" w:rsidP="004B6311">
      <w:pPr>
        <w:pStyle w:val="1"/>
        <w:spacing w:line="360" w:lineRule="auto"/>
        <w:jc w:val="both"/>
        <w:rPr>
          <w:rFonts w:ascii="Times New Roman" w:hAnsi="Times New Roman" w:cs="Times New Roman"/>
          <w:b/>
          <w:bCs/>
          <w:color w:val="auto"/>
          <w:sz w:val="28"/>
          <w:szCs w:val="28"/>
        </w:rPr>
      </w:pPr>
      <w:bookmarkStart w:id="134" w:name="_Toc195031138"/>
      <w:bookmarkStart w:id="135" w:name="_Toc193963670"/>
      <w:bookmarkStart w:id="136" w:name="_Toc193963674"/>
      <w:bookmarkStart w:id="137" w:name="_Toc187154221"/>
      <w:bookmarkStart w:id="138" w:name="_Toc191209288"/>
      <w:bookmarkStart w:id="139" w:name="_Toc196575886"/>
      <w:bookmarkEnd w:id="131"/>
      <w:bookmarkEnd w:id="132"/>
      <w:bookmarkEnd w:id="133"/>
      <w:r w:rsidRPr="00F3093C">
        <w:rPr>
          <w:rFonts w:ascii="Times New Roman" w:hAnsi="Times New Roman" w:cs="Times New Roman"/>
          <w:b/>
          <w:bCs/>
          <w:color w:val="auto"/>
          <w:sz w:val="28"/>
          <w:szCs w:val="28"/>
        </w:rPr>
        <w:t xml:space="preserve">3.1. </w:t>
      </w:r>
      <w:r w:rsidR="00AE1B11" w:rsidRPr="00F3093C">
        <w:rPr>
          <w:rFonts w:ascii="Times New Roman" w:hAnsi="Times New Roman" w:cs="Times New Roman"/>
          <w:b/>
          <w:bCs/>
          <w:color w:val="auto"/>
          <w:sz w:val="28"/>
          <w:szCs w:val="28"/>
        </w:rPr>
        <w:t xml:space="preserve">Лингвокультурологический аспект </w:t>
      </w:r>
      <w:r w:rsidR="00F03232" w:rsidRPr="00F3093C">
        <w:rPr>
          <w:rFonts w:ascii="Times New Roman" w:hAnsi="Times New Roman" w:cs="Times New Roman"/>
          <w:b/>
          <w:bCs/>
          <w:color w:val="auto"/>
          <w:sz w:val="28"/>
          <w:szCs w:val="28"/>
        </w:rPr>
        <w:t xml:space="preserve">сферы </w:t>
      </w:r>
      <w:r w:rsidRPr="00F3093C">
        <w:rPr>
          <w:rFonts w:ascii="Times New Roman" w:hAnsi="Times New Roman" w:cs="Times New Roman"/>
          <w:b/>
          <w:bCs/>
          <w:color w:val="auto"/>
          <w:sz w:val="28"/>
          <w:szCs w:val="28"/>
        </w:rPr>
        <w:t>«еда» в сопоставляемых языках</w:t>
      </w:r>
      <w:bookmarkEnd w:id="134"/>
      <w:bookmarkEnd w:id="139"/>
    </w:p>
    <w:p w14:paraId="578037BF" w14:textId="6A175F0C" w:rsidR="008B2731" w:rsidRPr="00F3093C" w:rsidRDefault="008B2731" w:rsidP="00454EAF">
      <w:pPr>
        <w:pStyle w:val="1"/>
        <w:spacing w:before="0" w:after="240" w:line="360" w:lineRule="auto"/>
        <w:jc w:val="both"/>
        <w:rPr>
          <w:rFonts w:ascii="Times New Roman" w:hAnsi="Times New Roman" w:cs="Times New Roman"/>
          <w:b/>
          <w:bCs/>
          <w:color w:val="auto"/>
          <w:sz w:val="28"/>
          <w:szCs w:val="28"/>
        </w:rPr>
      </w:pPr>
      <w:bookmarkStart w:id="140" w:name="_Toc195031139"/>
      <w:bookmarkStart w:id="141" w:name="_Toc196575887"/>
      <w:r w:rsidRPr="00F3093C">
        <w:rPr>
          <w:rFonts w:ascii="Times New Roman" w:hAnsi="Times New Roman" w:cs="Times New Roman"/>
          <w:b/>
          <w:bCs/>
          <w:color w:val="auto"/>
          <w:sz w:val="28"/>
          <w:szCs w:val="28"/>
        </w:rPr>
        <w:t>3.1.1</w:t>
      </w:r>
      <w:r w:rsidR="00892015"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w:t>
      </w:r>
      <w:bookmarkStart w:id="142" w:name="_Hlk192860482"/>
      <w:r w:rsidR="00F03232" w:rsidRPr="00F3093C">
        <w:rPr>
          <w:rFonts w:ascii="Times New Roman" w:hAnsi="Times New Roman" w:cs="Times New Roman"/>
          <w:b/>
          <w:bCs/>
          <w:color w:val="auto"/>
          <w:sz w:val="28"/>
          <w:szCs w:val="28"/>
        </w:rPr>
        <w:t xml:space="preserve">Культурологический анализ  сферы </w:t>
      </w:r>
      <w:r w:rsidRPr="00F3093C">
        <w:rPr>
          <w:rFonts w:ascii="Times New Roman" w:hAnsi="Times New Roman" w:cs="Times New Roman"/>
          <w:b/>
          <w:bCs/>
          <w:color w:val="auto"/>
          <w:sz w:val="28"/>
          <w:szCs w:val="28"/>
        </w:rPr>
        <w:t xml:space="preserve"> «</w:t>
      </w:r>
      <w:r w:rsidRPr="00F3093C">
        <w:rPr>
          <w:rFonts w:ascii="Times New Roman" w:hAnsi="Times New Roman" w:cs="Times New Roman"/>
          <w:b/>
          <w:bCs/>
          <w:color w:val="auto"/>
          <w:sz w:val="28"/>
          <w:szCs w:val="28"/>
        </w:rPr>
        <w:t>饭</w:t>
      </w:r>
      <w:r w:rsidRPr="00F3093C">
        <w:rPr>
          <w:rFonts w:ascii="Times New Roman" w:hAnsi="Times New Roman" w:cs="Times New Roman"/>
          <w:b/>
          <w:bCs/>
          <w:color w:val="auto"/>
          <w:sz w:val="28"/>
          <w:szCs w:val="28"/>
        </w:rPr>
        <w:t xml:space="preserve"> fàn (еда)» </w:t>
      </w:r>
      <w:bookmarkEnd w:id="142"/>
      <w:r w:rsidRPr="00F3093C">
        <w:rPr>
          <w:rFonts w:ascii="Times New Roman" w:hAnsi="Times New Roman" w:cs="Times New Roman"/>
          <w:b/>
          <w:bCs/>
          <w:color w:val="auto"/>
          <w:sz w:val="28"/>
          <w:szCs w:val="28"/>
        </w:rPr>
        <w:t>в китайском языке</w:t>
      </w:r>
      <w:bookmarkEnd w:id="135"/>
      <w:bookmarkEnd w:id="140"/>
      <w:bookmarkEnd w:id="141"/>
    </w:p>
    <w:p w14:paraId="2E3CBEDD" w14:textId="77777777" w:rsidR="00C91E7E" w:rsidRPr="00F3093C" w:rsidRDefault="00C91E7E" w:rsidP="00392680">
      <w:pPr>
        <w:pStyle w:val="a5"/>
        <w:spacing w:before="0" w:beforeAutospacing="0" w:after="0" w:afterAutospacing="0" w:line="360" w:lineRule="auto"/>
        <w:ind w:firstLine="709"/>
        <w:jc w:val="both"/>
        <w:rPr>
          <w:rFonts w:eastAsiaTheme="minorEastAsia"/>
          <w:sz w:val="28"/>
          <w:szCs w:val="28"/>
        </w:rPr>
      </w:pPr>
      <w:r w:rsidRPr="00F3093C">
        <w:rPr>
          <w:rFonts w:eastAsiaTheme="minorEastAsia"/>
          <w:sz w:val="28"/>
          <w:szCs w:val="28"/>
        </w:rPr>
        <w:t>Кит</w:t>
      </w:r>
      <w:r w:rsidRPr="00F3093C">
        <w:rPr>
          <w:rFonts w:eastAsiaTheme="minorEastAsia"/>
          <w:sz w:val="28"/>
          <w:szCs w:val="28"/>
          <w:lang w:val="en-US"/>
        </w:rPr>
        <w:t>a</w:t>
      </w:r>
      <w:r w:rsidRPr="00F3093C">
        <w:rPr>
          <w:rFonts w:eastAsiaTheme="minorEastAsia"/>
          <w:sz w:val="28"/>
          <w:szCs w:val="28"/>
        </w:rPr>
        <w:t>йская кухня представляет собой важнейшую сост</w:t>
      </w:r>
      <w:r w:rsidRPr="00F3093C">
        <w:rPr>
          <w:rFonts w:eastAsiaTheme="minorEastAsia"/>
          <w:sz w:val="28"/>
          <w:szCs w:val="28"/>
          <w:lang w:val="en-US"/>
        </w:rPr>
        <w:t>a</w:t>
      </w:r>
      <w:r w:rsidRPr="00F3093C">
        <w:rPr>
          <w:rFonts w:eastAsiaTheme="minorEastAsia"/>
          <w:sz w:val="28"/>
          <w:szCs w:val="28"/>
        </w:rPr>
        <w:t>вляющую кит</w:t>
      </w:r>
      <w:r w:rsidRPr="00F3093C">
        <w:rPr>
          <w:rFonts w:eastAsiaTheme="minorEastAsia"/>
          <w:sz w:val="28"/>
          <w:szCs w:val="28"/>
          <w:lang w:val="en-US"/>
        </w:rPr>
        <w:t>a</w:t>
      </w:r>
      <w:r w:rsidRPr="00F3093C">
        <w:rPr>
          <w:rFonts w:eastAsiaTheme="minorEastAsia"/>
          <w:sz w:val="28"/>
          <w:szCs w:val="28"/>
        </w:rPr>
        <w:t>йской культурной традиции. Являясь одной из ведущих кулинарных школ мира, она оказывает значительное влияние на г</w:t>
      </w:r>
      <w:r w:rsidRPr="00F3093C">
        <w:rPr>
          <w:rFonts w:eastAsiaTheme="minorEastAsia"/>
          <w:sz w:val="28"/>
          <w:szCs w:val="28"/>
          <w:lang w:val="en-US"/>
        </w:rPr>
        <w:t>a</w:t>
      </w:r>
      <w:r w:rsidRPr="00F3093C">
        <w:rPr>
          <w:rFonts w:eastAsiaTheme="minorEastAsia"/>
          <w:sz w:val="28"/>
          <w:szCs w:val="28"/>
        </w:rPr>
        <w:t>строномическую культуру стр</w:t>
      </w:r>
      <w:r w:rsidRPr="00F3093C">
        <w:rPr>
          <w:rFonts w:eastAsiaTheme="minorEastAsia"/>
          <w:sz w:val="28"/>
          <w:szCs w:val="28"/>
          <w:lang w:val="en-US"/>
        </w:rPr>
        <w:t>a</w:t>
      </w:r>
      <w:r w:rsidRPr="00F3093C">
        <w:rPr>
          <w:rFonts w:eastAsiaTheme="minorEastAsia"/>
          <w:sz w:val="28"/>
          <w:szCs w:val="28"/>
        </w:rPr>
        <w:t>н Восточной Азии. Современные рецепты китайской национальной кухни восходят к кулинарным традициям различных регионов страны. Согласно литературным источникам, практика приготовления мяса, рыбы и других продуктов на открытом огне была известна на территории Китая уже около пяти тысяч лет назад.</w:t>
      </w:r>
    </w:p>
    <w:p w14:paraId="05AAAF06" w14:textId="1DD1E721" w:rsidR="008B2731" w:rsidRPr="00F3093C" w:rsidRDefault="008B2731" w:rsidP="00392680">
      <w:pPr>
        <w:spacing w:after="0" w:line="360" w:lineRule="auto"/>
        <w:ind w:firstLine="709"/>
        <w:jc w:val="both"/>
        <w:rPr>
          <w:szCs w:val="28"/>
        </w:rPr>
      </w:pPr>
      <w:r w:rsidRPr="00F3093C">
        <w:rPr>
          <w:szCs w:val="28"/>
        </w:rPr>
        <w:t xml:space="preserve">Самые древние археологические находки, свидетельствующие о достаточно высоком гастрономическом уровне китайцев, найден в городе Аньян провинции Хэнань. То были бронзовые горшки, ножи, кухонные доски, лопатки, черпаки и прочая утварь. Еще в 770-221 гг. до н.э. </w:t>
      </w:r>
      <w:bookmarkStart w:id="143" w:name="_Hlk190371274"/>
      <w:r w:rsidRPr="00F3093C">
        <w:t>—</w:t>
      </w:r>
      <w:bookmarkEnd w:id="143"/>
      <w:r w:rsidRPr="00F3093C">
        <w:rPr>
          <w:szCs w:val="28"/>
        </w:rPr>
        <w:t xml:space="preserve"> период Чуньцю («Весны и Осени») и Чжаньго («Воюющих царств») в Китае существовали публичные рестораны, а примерно 1500 лет назад была составлена подробная кулинарная книга</w:t>
      </w:r>
      <w:r w:rsidRPr="00F3093C">
        <w:rPr>
          <w:rFonts w:hint="eastAsia"/>
          <w:szCs w:val="28"/>
        </w:rPr>
        <w:t xml:space="preserve"> </w:t>
      </w:r>
      <w:r w:rsidRPr="00F3093C">
        <w:rPr>
          <w:szCs w:val="28"/>
        </w:rPr>
        <w:t>[</w:t>
      </w:r>
      <w:r w:rsidR="00120E80" w:rsidRPr="00F3093C">
        <w:rPr>
          <w:szCs w:val="28"/>
        </w:rPr>
        <w:fldChar w:fldCharType="begin"/>
      </w:r>
      <w:r w:rsidR="00120E80" w:rsidRPr="00F3093C">
        <w:rPr>
          <w:szCs w:val="28"/>
        </w:rPr>
        <w:instrText xml:space="preserve"> REF _Ref196095936 \r \h </w:instrText>
      </w:r>
      <w:r w:rsidR="00120E80" w:rsidRPr="00F3093C">
        <w:rPr>
          <w:szCs w:val="28"/>
        </w:rPr>
      </w:r>
      <w:r w:rsidR="00F3093C">
        <w:rPr>
          <w:szCs w:val="28"/>
        </w:rPr>
        <w:instrText xml:space="preserve"> \* MERGEFORMAT </w:instrText>
      </w:r>
      <w:r w:rsidR="00120E80" w:rsidRPr="00F3093C">
        <w:rPr>
          <w:szCs w:val="28"/>
        </w:rPr>
        <w:fldChar w:fldCharType="separate"/>
      </w:r>
      <w:r w:rsidR="00F3093C">
        <w:rPr>
          <w:szCs w:val="28"/>
        </w:rPr>
        <w:t>98</w:t>
      </w:r>
      <w:r w:rsidR="00120E80" w:rsidRPr="00F3093C">
        <w:rPr>
          <w:szCs w:val="28"/>
        </w:rPr>
        <w:fldChar w:fldCharType="end"/>
      </w:r>
      <w:r w:rsidRPr="00F3093C">
        <w:rPr>
          <w:szCs w:val="28"/>
        </w:rPr>
        <w:t>, с. 4]. Уже в то время кулинарное искусство являлось предметом серьезного изучения, что отчасти объясняется особым отношением китайцев к приготовлению пищи.</w:t>
      </w:r>
    </w:p>
    <w:p w14:paraId="7A3F837E" w14:textId="2B29D3C6" w:rsidR="008B2731" w:rsidRPr="00F3093C" w:rsidRDefault="008B2731" w:rsidP="00392680">
      <w:pPr>
        <w:spacing w:after="0" w:line="360" w:lineRule="auto"/>
        <w:ind w:firstLine="709"/>
        <w:jc w:val="both"/>
        <w:rPr>
          <w:rFonts w:cs="Times New Roman"/>
          <w:szCs w:val="28"/>
        </w:rPr>
      </w:pPr>
      <w:r w:rsidRPr="00F3093C">
        <w:rPr>
          <w:rFonts w:cs="Times New Roman"/>
          <w:szCs w:val="28"/>
        </w:rPr>
        <w:t>Согласно учебникам Юй Пэн, Юймэй Цзяо «Китайская кухня в рецептах и историях», в переводе М.А.Беляевой [</w:t>
      </w:r>
      <w:r w:rsidR="005945DD" w:rsidRPr="00F3093C">
        <w:rPr>
          <w:rFonts w:cs="Times New Roman"/>
          <w:szCs w:val="28"/>
        </w:rPr>
        <w:fldChar w:fldCharType="begin"/>
      </w:r>
      <w:r w:rsidR="005945DD" w:rsidRPr="00F3093C">
        <w:rPr>
          <w:rFonts w:cs="Times New Roman"/>
          <w:szCs w:val="28"/>
        </w:rPr>
        <w:instrText xml:space="preserve"> REF _Ref196092048 \r \h </w:instrText>
      </w:r>
      <w:r w:rsidR="005945DD" w:rsidRPr="00F3093C">
        <w:rPr>
          <w:rFonts w:cs="Times New Roman"/>
          <w:szCs w:val="28"/>
        </w:rPr>
      </w:r>
      <w:r w:rsidR="00F3093C">
        <w:rPr>
          <w:rFonts w:cs="Times New Roman"/>
          <w:szCs w:val="28"/>
        </w:rPr>
        <w:instrText xml:space="preserve"> \* MERGEFORMAT </w:instrText>
      </w:r>
      <w:r w:rsidR="005945DD" w:rsidRPr="00F3093C">
        <w:rPr>
          <w:rFonts w:cs="Times New Roman"/>
          <w:szCs w:val="28"/>
        </w:rPr>
        <w:fldChar w:fldCharType="separate"/>
      </w:r>
      <w:r w:rsidR="00F3093C">
        <w:rPr>
          <w:rFonts w:cs="Times New Roman"/>
          <w:szCs w:val="28"/>
        </w:rPr>
        <w:t>151</w:t>
      </w:r>
      <w:r w:rsidR="005945DD" w:rsidRPr="00F3093C">
        <w:rPr>
          <w:rFonts w:cs="Times New Roman"/>
          <w:szCs w:val="28"/>
        </w:rPr>
        <w:fldChar w:fldCharType="end"/>
      </w:r>
      <w:r w:rsidRPr="00F3093C">
        <w:rPr>
          <w:rFonts w:cs="Times New Roman"/>
          <w:szCs w:val="28"/>
        </w:rPr>
        <w:t>] и Ли Синь «Восемь кухонь Китая», в переводе А.А.Семеновой [</w:t>
      </w:r>
      <w:r w:rsidR="005945DD" w:rsidRPr="00F3093C">
        <w:rPr>
          <w:rFonts w:cs="Times New Roman"/>
          <w:szCs w:val="28"/>
        </w:rPr>
        <w:fldChar w:fldCharType="begin"/>
      </w:r>
      <w:r w:rsidR="005945DD" w:rsidRPr="00F3093C">
        <w:rPr>
          <w:rFonts w:cs="Times New Roman"/>
          <w:szCs w:val="28"/>
        </w:rPr>
        <w:instrText xml:space="preserve"> REF _Ref196091780 \r \h </w:instrText>
      </w:r>
      <w:r w:rsidR="005945DD" w:rsidRPr="00F3093C">
        <w:rPr>
          <w:rFonts w:cs="Times New Roman"/>
          <w:szCs w:val="28"/>
        </w:rPr>
      </w:r>
      <w:r w:rsidR="00F3093C">
        <w:rPr>
          <w:rFonts w:cs="Times New Roman"/>
          <w:szCs w:val="28"/>
        </w:rPr>
        <w:instrText xml:space="preserve"> \* MERGEFORMAT </w:instrText>
      </w:r>
      <w:r w:rsidR="005945DD" w:rsidRPr="00F3093C">
        <w:rPr>
          <w:rFonts w:cs="Times New Roman"/>
          <w:szCs w:val="28"/>
        </w:rPr>
        <w:fldChar w:fldCharType="separate"/>
      </w:r>
      <w:r w:rsidR="00F3093C">
        <w:rPr>
          <w:rFonts w:cs="Times New Roman"/>
          <w:szCs w:val="28"/>
        </w:rPr>
        <w:t>95</w:t>
      </w:r>
      <w:r w:rsidR="005945DD" w:rsidRPr="00F3093C">
        <w:rPr>
          <w:rFonts w:cs="Times New Roman"/>
          <w:szCs w:val="28"/>
        </w:rPr>
        <w:fldChar w:fldCharType="end"/>
      </w:r>
      <w:r w:rsidRPr="00F3093C">
        <w:rPr>
          <w:rFonts w:cs="Times New Roman"/>
          <w:szCs w:val="28"/>
        </w:rPr>
        <w:t xml:space="preserve">] отобрано 800 наименований блюд и проанализированы их технология приготовления, состав для проведения классификации по типу, наименованию, составу, </w:t>
      </w:r>
      <w:bookmarkStart w:id="144" w:name="_Hlk192860599"/>
      <w:r w:rsidRPr="00F3093C">
        <w:rPr>
          <w:rFonts w:cs="Times New Roman"/>
          <w:szCs w:val="28"/>
        </w:rPr>
        <w:t xml:space="preserve">способу приготовления </w:t>
      </w:r>
      <w:bookmarkEnd w:id="144"/>
      <w:r w:rsidRPr="00F3093C">
        <w:rPr>
          <w:rFonts w:cs="Times New Roman"/>
          <w:szCs w:val="28"/>
        </w:rPr>
        <w:t xml:space="preserve">и </w:t>
      </w:r>
      <w:r w:rsidRPr="00F3093C">
        <w:rPr>
          <w:rFonts w:cs="Times New Roman"/>
          <w:szCs w:val="28"/>
        </w:rPr>
        <w:lastRenderedPageBreak/>
        <w:t xml:space="preserve">другим параметрам. </w:t>
      </w:r>
      <w:r w:rsidRPr="00F3093C">
        <w:rPr>
          <w:rFonts w:eastAsia="Times New Roman" w:cs="Times New Roman"/>
          <w:szCs w:val="28"/>
          <w:lang w:val="ky-KG"/>
        </w:rPr>
        <w:t xml:space="preserve">Применяя </w:t>
      </w:r>
      <w:r w:rsidRPr="00F3093C">
        <w:rPr>
          <w:rFonts w:eastAsia="Times New Roman" w:cs="Times New Roman"/>
          <w:szCs w:val="28"/>
        </w:rPr>
        <w:t xml:space="preserve">метод классификации и описания, </w:t>
      </w:r>
      <w:r w:rsidRPr="00F3093C">
        <w:rPr>
          <w:rFonts w:eastAsia="Times New Roman" w:cs="Times New Roman"/>
          <w:szCs w:val="28"/>
          <w:lang w:val="ky-KG"/>
        </w:rPr>
        <w:t xml:space="preserve">мы </w:t>
      </w:r>
      <w:r w:rsidRPr="00F3093C">
        <w:rPr>
          <w:rFonts w:eastAsia="Times New Roman" w:cs="Times New Roman"/>
          <w:szCs w:val="28"/>
        </w:rPr>
        <w:t xml:space="preserve">разделили ЛСП «еда» в китайском языке на </w:t>
      </w:r>
      <w:r w:rsidRPr="00F3093C">
        <w:rPr>
          <w:rFonts w:eastAsia="Times New Roman" w:cs="Times New Roman"/>
          <w:szCs w:val="28"/>
          <w:lang w:val="ky-KG"/>
        </w:rPr>
        <w:t xml:space="preserve">пять </w:t>
      </w:r>
      <w:r w:rsidR="00DB68F3" w:rsidRPr="00F3093C">
        <w:rPr>
          <w:rFonts w:eastAsia="Times New Roman" w:cs="Times New Roman"/>
          <w:szCs w:val="28"/>
          <w:lang w:val="ky-KG"/>
        </w:rPr>
        <w:t>тематических групп</w:t>
      </w:r>
      <w:r w:rsidRPr="00F3093C">
        <w:rPr>
          <w:rFonts w:eastAsia="Times New Roman" w:cs="Times New Roman"/>
          <w:szCs w:val="28"/>
        </w:rPr>
        <w:t xml:space="preserve">: </w:t>
      </w:r>
    </w:p>
    <w:p w14:paraId="71A48437" w14:textId="32F01310" w:rsidR="008B2731" w:rsidRPr="00F3093C" w:rsidRDefault="008B2731" w:rsidP="00392680">
      <w:pPr>
        <w:spacing w:after="0" w:line="360" w:lineRule="auto"/>
        <w:ind w:firstLine="709"/>
        <w:rPr>
          <w:rFonts w:eastAsia="Times New Roman" w:cs="Times New Roman"/>
          <w:szCs w:val="28"/>
        </w:rPr>
      </w:pPr>
      <w:bookmarkStart w:id="145" w:name="_Hlk141899628"/>
      <w:bookmarkStart w:id="146" w:name="_Hlk180412268"/>
      <w:r w:rsidRPr="00F3093C">
        <w:rPr>
          <w:rFonts w:eastAsia="Times New Roman" w:cs="Times New Roman"/>
          <w:szCs w:val="28"/>
        </w:rPr>
        <w:t xml:space="preserve">1) «Жидкие блюда (первые блюда)» включают в себя </w:t>
      </w:r>
      <w:r w:rsidRPr="00F3093C">
        <w:rPr>
          <w:rFonts w:eastAsia="Times New Roman" w:cs="Times New Roman"/>
          <w:i/>
          <w:iCs/>
          <w:szCs w:val="28"/>
        </w:rPr>
        <w:t>супы</w:t>
      </w:r>
      <w:r w:rsidRPr="00F3093C">
        <w:rPr>
          <w:rFonts w:eastAsia="Times New Roman" w:cs="Times New Roman"/>
          <w:szCs w:val="28"/>
        </w:rPr>
        <w:t xml:space="preserve"> </w:t>
      </w:r>
      <w:r w:rsidRPr="00F3093C">
        <w:rPr>
          <w:rFonts w:ascii="SimSun" w:eastAsia="SimSun" w:hAnsi="SimSun" w:cs="SimSun" w:hint="eastAsia"/>
          <w:szCs w:val="28"/>
        </w:rPr>
        <w:t>汤</w:t>
      </w:r>
      <w:r w:rsidRPr="00F3093C">
        <w:rPr>
          <w:rFonts w:eastAsia="Times New Roman" w:cs="Times New Roman"/>
          <w:szCs w:val="28"/>
        </w:rPr>
        <w:t xml:space="preserve"> tāng;</w:t>
      </w:r>
    </w:p>
    <w:p w14:paraId="4F711ACE" w14:textId="3F181771" w:rsidR="008B2731" w:rsidRPr="00F3093C" w:rsidRDefault="008B2731" w:rsidP="00392680">
      <w:pPr>
        <w:spacing w:after="0" w:line="360" w:lineRule="auto"/>
        <w:ind w:firstLine="709"/>
        <w:rPr>
          <w:rFonts w:eastAsia="Times New Roman" w:cs="Times New Roman"/>
          <w:szCs w:val="28"/>
        </w:rPr>
      </w:pPr>
      <w:r w:rsidRPr="00F3093C">
        <w:rPr>
          <w:rFonts w:eastAsia="Times New Roman" w:cs="Times New Roman"/>
          <w:szCs w:val="28"/>
        </w:rPr>
        <w:t>2) «Густые блюда (вторые блюда)» включают в себя горячие блюда</w:t>
      </w:r>
      <w:r w:rsidRPr="00F3093C">
        <w:rPr>
          <w:rFonts w:ascii="SimSun" w:eastAsia="SimSun" w:hAnsi="SimSun" w:cs="SimSun" w:hint="eastAsia"/>
          <w:szCs w:val="28"/>
        </w:rPr>
        <w:t>热菜</w:t>
      </w:r>
      <w:r w:rsidRPr="00F3093C">
        <w:rPr>
          <w:rFonts w:eastAsia="Times New Roman" w:cs="Times New Roman"/>
          <w:szCs w:val="28"/>
        </w:rPr>
        <w:t xml:space="preserve"> rè cài, </w:t>
      </w:r>
      <w:r w:rsidRPr="00F3093C">
        <w:rPr>
          <w:rFonts w:eastAsia="Times New Roman" w:cs="Times New Roman"/>
          <w:i/>
          <w:iCs/>
          <w:szCs w:val="28"/>
        </w:rPr>
        <w:t xml:space="preserve">мясные </w:t>
      </w:r>
      <w:r w:rsidRPr="00F3093C">
        <w:rPr>
          <w:rFonts w:ascii="SimSun" w:eastAsia="SimSun" w:hAnsi="SimSun" w:cs="SimSun" w:hint="eastAsia"/>
          <w:szCs w:val="28"/>
        </w:rPr>
        <w:t>荤菜</w:t>
      </w:r>
      <w:r w:rsidRPr="00F3093C">
        <w:rPr>
          <w:rFonts w:eastAsia="Times New Roman" w:cs="Times New Roman"/>
          <w:szCs w:val="28"/>
        </w:rPr>
        <w:t xml:space="preserve"> hūncài</w:t>
      </w:r>
      <w:r w:rsidRPr="00F3093C">
        <w:rPr>
          <w:rFonts w:eastAsia="Times New Roman" w:cs="Times New Roman"/>
          <w:i/>
          <w:iCs/>
          <w:szCs w:val="28"/>
        </w:rPr>
        <w:t xml:space="preserve">, овощные </w:t>
      </w:r>
      <w:r w:rsidRPr="00F3093C">
        <w:rPr>
          <w:rFonts w:ascii="SimSun" w:eastAsia="SimSun" w:hAnsi="SimSun" w:cs="SimSun" w:hint="eastAsia"/>
          <w:szCs w:val="28"/>
        </w:rPr>
        <w:t>素菜</w:t>
      </w:r>
      <w:r w:rsidRPr="00F3093C">
        <w:rPr>
          <w:rFonts w:eastAsia="Times New Roman" w:cs="Times New Roman"/>
          <w:szCs w:val="28"/>
        </w:rPr>
        <w:t xml:space="preserve">sùcài, </w:t>
      </w:r>
      <w:r w:rsidRPr="00F3093C">
        <w:rPr>
          <w:rFonts w:eastAsia="Times New Roman" w:cs="Times New Roman"/>
          <w:i/>
          <w:iCs/>
          <w:szCs w:val="28"/>
        </w:rPr>
        <w:t>морепродукты</w:t>
      </w:r>
      <w:r w:rsidRPr="00F3093C">
        <w:rPr>
          <w:rFonts w:eastAsia="Times New Roman" w:cs="Times New Roman"/>
          <w:szCs w:val="28"/>
        </w:rPr>
        <w:t xml:space="preserve"> </w:t>
      </w:r>
      <w:r w:rsidRPr="00F3093C">
        <w:rPr>
          <w:rFonts w:cs="Times New Roman" w:hint="eastAsia"/>
          <w:szCs w:val="28"/>
          <w:lang w:val="en-US"/>
        </w:rPr>
        <w:t>海鲜</w:t>
      </w:r>
      <w:r w:rsidRPr="00F3093C">
        <w:rPr>
          <w:rFonts w:cs="Times New Roman"/>
          <w:szCs w:val="28"/>
        </w:rPr>
        <w:t>hǎixiān</w:t>
      </w:r>
      <w:r w:rsidRPr="00F3093C">
        <w:rPr>
          <w:rFonts w:cs="Times New Roman" w:hint="eastAsia"/>
          <w:szCs w:val="28"/>
        </w:rPr>
        <w:t>，</w:t>
      </w:r>
      <w:r w:rsidRPr="00F3093C">
        <w:rPr>
          <w:rFonts w:eastAsia="Times New Roman" w:cs="Times New Roman"/>
          <w:szCs w:val="28"/>
        </w:rPr>
        <w:t xml:space="preserve">холодные блюда </w:t>
      </w:r>
      <w:r w:rsidRPr="00F3093C">
        <w:rPr>
          <w:rFonts w:ascii="SimSun" w:eastAsia="SimSun" w:hAnsi="SimSun" w:cs="SimSun" w:hint="eastAsia"/>
          <w:szCs w:val="28"/>
        </w:rPr>
        <w:t>冷盘</w:t>
      </w:r>
      <w:r w:rsidRPr="00F3093C">
        <w:rPr>
          <w:rFonts w:eastAsia="Times New Roman" w:cs="Times New Roman"/>
          <w:szCs w:val="28"/>
        </w:rPr>
        <w:t xml:space="preserve"> lěngpán (включительно </w:t>
      </w:r>
      <w:r w:rsidRPr="00F3093C">
        <w:rPr>
          <w:rFonts w:eastAsia="Times New Roman" w:cs="Times New Roman"/>
          <w:i/>
          <w:iCs/>
          <w:szCs w:val="28"/>
        </w:rPr>
        <w:t xml:space="preserve">мясные </w:t>
      </w:r>
      <w:r w:rsidRPr="00F3093C">
        <w:rPr>
          <w:rFonts w:ascii="SimSun" w:eastAsia="SimSun" w:hAnsi="SimSun" w:cs="SimSun" w:hint="eastAsia"/>
          <w:szCs w:val="28"/>
        </w:rPr>
        <w:t>肉拌凉菜</w:t>
      </w:r>
      <w:r w:rsidRPr="00F3093C">
        <w:rPr>
          <w:rFonts w:eastAsia="Times New Roman" w:cs="Times New Roman"/>
          <w:szCs w:val="28"/>
        </w:rPr>
        <w:t xml:space="preserve">ròu bàn liángcài и </w:t>
      </w:r>
      <w:r w:rsidRPr="00F3093C">
        <w:rPr>
          <w:rFonts w:eastAsia="Times New Roman" w:cs="Times New Roman"/>
          <w:i/>
          <w:iCs/>
          <w:szCs w:val="28"/>
        </w:rPr>
        <w:t xml:space="preserve">овощные </w:t>
      </w:r>
      <w:r w:rsidRPr="00F3093C">
        <w:rPr>
          <w:rFonts w:ascii="SimSun" w:eastAsia="SimSun" w:hAnsi="SimSun" w:cs="SimSun" w:hint="eastAsia"/>
          <w:szCs w:val="28"/>
        </w:rPr>
        <w:t>素拌凉</w:t>
      </w:r>
      <w:r w:rsidRPr="00F3093C">
        <w:rPr>
          <w:rFonts w:eastAsia="Times New Roman" w:cs="Times New Roman"/>
          <w:szCs w:val="28"/>
        </w:rPr>
        <w:t>sù bàn liángcài);</w:t>
      </w:r>
    </w:p>
    <w:p w14:paraId="411E2F2C" w14:textId="1A482098" w:rsidR="008B2731" w:rsidRPr="00F3093C" w:rsidRDefault="008B2731" w:rsidP="00392680">
      <w:pPr>
        <w:spacing w:after="0" w:line="360" w:lineRule="auto"/>
        <w:ind w:firstLine="709"/>
        <w:rPr>
          <w:rFonts w:eastAsia="Times New Roman" w:cs="Times New Roman"/>
          <w:szCs w:val="28"/>
        </w:rPr>
      </w:pPr>
      <w:r w:rsidRPr="00F3093C">
        <w:rPr>
          <w:rFonts w:eastAsia="Times New Roman" w:cs="Times New Roman"/>
          <w:szCs w:val="28"/>
        </w:rPr>
        <w:t xml:space="preserve">3) «Напитки» - напитки </w:t>
      </w:r>
      <w:r w:rsidRPr="00F3093C">
        <w:rPr>
          <w:rFonts w:ascii="SimSun" w:eastAsia="SimSun" w:hAnsi="SimSun" w:cs="SimSun" w:hint="eastAsia"/>
          <w:szCs w:val="28"/>
        </w:rPr>
        <w:t>饮料</w:t>
      </w:r>
      <w:r w:rsidRPr="00F3093C">
        <w:rPr>
          <w:rFonts w:eastAsia="Times New Roman" w:cs="Times New Roman"/>
          <w:szCs w:val="28"/>
        </w:rPr>
        <w:t xml:space="preserve"> yǐnliào (</w:t>
      </w:r>
      <w:r w:rsidRPr="00F3093C">
        <w:rPr>
          <w:rFonts w:eastAsia="Times New Roman" w:cs="Times New Roman"/>
          <w:i/>
          <w:iCs/>
          <w:szCs w:val="28"/>
        </w:rPr>
        <w:t xml:space="preserve">алкогольные </w:t>
      </w:r>
      <w:r w:rsidRPr="00F3093C">
        <w:rPr>
          <w:rFonts w:ascii="SimSun" w:eastAsia="SimSun" w:hAnsi="SimSun" w:cs="SimSun" w:hint="eastAsia"/>
          <w:szCs w:val="28"/>
        </w:rPr>
        <w:t>酒精</w:t>
      </w:r>
      <w:r w:rsidRPr="00F3093C">
        <w:rPr>
          <w:rFonts w:eastAsia="SimSun" w:cs="Times New Roman"/>
          <w:szCs w:val="28"/>
        </w:rPr>
        <w:t xml:space="preserve">jiǔjīng </w:t>
      </w:r>
      <w:r w:rsidRPr="00F3093C">
        <w:rPr>
          <w:rFonts w:eastAsia="Times New Roman" w:cs="Times New Roman"/>
          <w:szCs w:val="28"/>
        </w:rPr>
        <w:t xml:space="preserve">и безалкогольные </w:t>
      </w:r>
      <w:r w:rsidRPr="00F3093C">
        <w:rPr>
          <w:rFonts w:ascii="SimSun" w:eastAsia="SimSun" w:hAnsi="SimSun" w:cs="SimSun" w:hint="eastAsia"/>
          <w:szCs w:val="28"/>
        </w:rPr>
        <w:t>非酒精</w:t>
      </w:r>
      <w:r w:rsidRPr="00F3093C">
        <w:rPr>
          <w:rFonts w:eastAsia="SimSun" w:cs="Times New Roman"/>
          <w:szCs w:val="28"/>
        </w:rPr>
        <w:t>fēi jiǔjīng</w:t>
      </w:r>
      <w:r w:rsidRPr="00F3093C">
        <w:rPr>
          <w:rFonts w:eastAsia="Times New Roman" w:cs="Times New Roman"/>
          <w:szCs w:val="28"/>
        </w:rPr>
        <w:t xml:space="preserve">); </w:t>
      </w:r>
    </w:p>
    <w:p w14:paraId="3E0478C3" w14:textId="5C173930" w:rsidR="008B2731" w:rsidRPr="00F3093C" w:rsidRDefault="008B2731" w:rsidP="00392680">
      <w:pPr>
        <w:spacing w:after="0" w:line="360" w:lineRule="auto"/>
        <w:ind w:firstLine="709"/>
        <w:rPr>
          <w:rFonts w:asciiTheme="minorHAnsi" w:hAnsiTheme="minorHAnsi" w:cs="Times New Roman"/>
          <w:szCs w:val="28"/>
        </w:rPr>
      </w:pPr>
      <w:r w:rsidRPr="00F3093C">
        <w:rPr>
          <w:rFonts w:eastAsia="Times New Roman" w:cs="Times New Roman"/>
          <w:szCs w:val="28"/>
        </w:rPr>
        <w:t xml:space="preserve">4) «Злаковые изделия» - основное блюдо </w:t>
      </w:r>
      <w:r w:rsidRPr="00F3093C">
        <w:rPr>
          <w:rFonts w:ascii="SimSun" w:eastAsia="SimSun" w:hAnsi="SimSun" w:cs="SimSun" w:hint="eastAsia"/>
          <w:szCs w:val="28"/>
        </w:rPr>
        <w:t>主食</w:t>
      </w:r>
      <w:r w:rsidRPr="00F3093C">
        <w:rPr>
          <w:rFonts w:eastAsia="SimSun" w:cs="Times New Roman"/>
          <w:szCs w:val="28"/>
        </w:rPr>
        <w:t>zhǔshí</w:t>
      </w:r>
      <w:r w:rsidRPr="00F3093C">
        <w:rPr>
          <w:rFonts w:eastAsia="Times New Roman" w:cs="Times New Roman"/>
          <w:szCs w:val="28"/>
        </w:rPr>
        <w:t xml:space="preserve"> (</w:t>
      </w:r>
      <w:r w:rsidRPr="00F3093C">
        <w:rPr>
          <w:rFonts w:ascii="SimSun" w:eastAsia="SimSun" w:hAnsi="SimSun" w:cs="SimSun" w:hint="eastAsia"/>
          <w:szCs w:val="28"/>
        </w:rPr>
        <w:t>粮食性食品</w:t>
      </w:r>
      <w:r w:rsidRPr="00F3093C">
        <w:rPr>
          <w:rFonts w:eastAsia="Times New Roman" w:cs="Times New Roman"/>
          <w:szCs w:val="28"/>
        </w:rPr>
        <w:t>l</w:t>
      </w:r>
      <w:r w:rsidRPr="00F3093C">
        <w:rPr>
          <w:rFonts w:eastAsia="SimSun" w:cs="Times New Roman"/>
          <w:szCs w:val="28"/>
        </w:rPr>
        <w:t>iángshí xìng shípǐn</w:t>
      </w:r>
      <w:r w:rsidRPr="00F3093C">
        <w:rPr>
          <w:rFonts w:ascii="SimSun" w:eastAsia="SimSun" w:hAnsi="SimSun" w:cs="SimSun"/>
          <w:szCs w:val="28"/>
        </w:rPr>
        <w:t xml:space="preserve"> </w:t>
      </w:r>
      <w:r w:rsidRPr="00F3093C">
        <w:rPr>
          <w:rFonts w:ascii="SimSun" w:eastAsia="SimSun" w:hAnsi="SimSun" w:cs="SimSun" w:hint="eastAsia"/>
          <w:szCs w:val="28"/>
        </w:rPr>
        <w:t xml:space="preserve">- </w:t>
      </w:r>
      <w:r w:rsidRPr="00F3093C">
        <w:rPr>
          <w:rFonts w:eastAsia="Times New Roman" w:cs="Times New Roman"/>
          <w:szCs w:val="28"/>
        </w:rPr>
        <w:t>рисовые блюда, каши, зерновые и бобовые блюда, мучные изделия)</w:t>
      </w:r>
      <w:r w:rsidRPr="00F3093C">
        <w:rPr>
          <w:rFonts w:eastAsia="SimSun" w:cs="Times New Roman"/>
          <w:szCs w:val="28"/>
        </w:rPr>
        <w:t>;</w:t>
      </w:r>
    </w:p>
    <w:p w14:paraId="4C999925" w14:textId="01F9DBB4" w:rsidR="008B2731" w:rsidRPr="00F3093C" w:rsidRDefault="008B2731" w:rsidP="00392680">
      <w:pPr>
        <w:spacing w:after="0" w:line="360" w:lineRule="auto"/>
        <w:ind w:firstLine="709"/>
        <w:rPr>
          <w:rFonts w:eastAsia="Times New Roman" w:cs="Times New Roman"/>
          <w:b/>
          <w:szCs w:val="28"/>
        </w:rPr>
      </w:pPr>
      <w:r w:rsidRPr="00F3093C">
        <w:rPr>
          <w:rFonts w:eastAsia="Times New Roman" w:cs="Times New Roman"/>
          <w:szCs w:val="28"/>
        </w:rPr>
        <w:t>5</w:t>
      </w:r>
      <w:bookmarkEnd w:id="145"/>
      <w:r w:rsidRPr="00F3093C">
        <w:rPr>
          <w:rFonts w:eastAsia="Times New Roman" w:cs="Times New Roman"/>
          <w:szCs w:val="28"/>
        </w:rPr>
        <w:t xml:space="preserve">) «Десерт» - «перекусы» </w:t>
      </w:r>
      <w:r w:rsidRPr="00F3093C">
        <w:rPr>
          <w:rFonts w:ascii="SimSun" w:eastAsia="SimSun" w:hAnsi="SimSun" w:cs="SimSun" w:hint="eastAsia"/>
          <w:szCs w:val="28"/>
        </w:rPr>
        <w:t>零食</w:t>
      </w:r>
      <w:r w:rsidRPr="00F3093C">
        <w:rPr>
          <w:rFonts w:eastAsia="Times New Roman" w:cs="Times New Roman"/>
          <w:szCs w:val="28"/>
        </w:rPr>
        <w:t xml:space="preserve"> língshí и сладости </w:t>
      </w:r>
      <w:r w:rsidRPr="00F3093C">
        <w:rPr>
          <w:rFonts w:ascii="SimSun" w:eastAsia="SimSun" w:hAnsi="SimSun" w:cs="SimSun" w:hint="eastAsia"/>
          <w:szCs w:val="28"/>
        </w:rPr>
        <w:t>点心</w:t>
      </w:r>
      <w:r w:rsidRPr="00F3093C">
        <w:rPr>
          <w:rFonts w:eastAsia="Times New Roman" w:cs="Times New Roman"/>
          <w:szCs w:val="28"/>
        </w:rPr>
        <w:t xml:space="preserve"> diǎnxīn.</w:t>
      </w:r>
    </w:p>
    <w:bookmarkEnd w:id="146"/>
    <w:p w14:paraId="3B950525" w14:textId="1535391C" w:rsidR="008B2731" w:rsidRPr="00F3093C" w:rsidRDefault="008B2731" w:rsidP="00392680">
      <w:pPr>
        <w:spacing w:after="0" w:line="360" w:lineRule="auto"/>
        <w:ind w:firstLine="709"/>
        <w:rPr>
          <w:rFonts w:eastAsia="Times New Roman" w:cs="Times New Roman"/>
          <w:b/>
          <w:szCs w:val="28"/>
        </w:rPr>
      </w:pPr>
      <w:r w:rsidRPr="00F3093C">
        <w:rPr>
          <w:rFonts w:eastAsia="Times New Roman" w:cs="Times New Roman"/>
          <w:b/>
          <w:szCs w:val="28"/>
        </w:rPr>
        <w:t>1. «</w:t>
      </w:r>
      <w:r w:rsidRPr="00F3093C">
        <w:rPr>
          <w:rFonts w:eastAsia="Times New Roman" w:cs="Times New Roman"/>
          <w:b/>
          <w:bCs/>
          <w:szCs w:val="28"/>
        </w:rPr>
        <w:t>Жидкие блюда (первые блюда)</w:t>
      </w:r>
      <w:r w:rsidRPr="00F3093C">
        <w:rPr>
          <w:rFonts w:eastAsia="Times New Roman" w:cs="Times New Roman"/>
          <w:b/>
          <w:szCs w:val="28"/>
        </w:rPr>
        <w:t xml:space="preserve">» </w:t>
      </w:r>
    </w:p>
    <w:p w14:paraId="5EF33B13" w14:textId="173F39D8" w:rsidR="008B2731" w:rsidRPr="00F3093C" w:rsidRDefault="008B2731" w:rsidP="00392680">
      <w:pPr>
        <w:spacing w:after="0" w:line="360" w:lineRule="auto"/>
        <w:ind w:firstLine="709"/>
        <w:rPr>
          <w:rFonts w:eastAsia="Times New Roman" w:cs="Times New Roman"/>
          <w:szCs w:val="28"/>
        </w:rPr>
      </w:pPr>
      <w:r w:rsidRPr="00F3093C">
        <w:rPr>
          <w:rFonts w:eastAsia="Times New Roman" w:cs="Times New Roman"/>
          <w:szCs w:val="28"/>
        </w:rPr>
        <w:t>Жидкие блюда (первые блюда)</w:t>
      </w:r>
      <w:r w:rsidR="00AE1B11" w:rsidRPr="00F3093C">
        <w:rPr>
          <w:rFonts w:eastAsia="Times New Roman" w:cs="Times New Roman"/>
          <w:szCs w:val="28"/>
        </w:rPr>
        <w:t xml:space="preserve"> </w:t>
      </w:r>
      <w:r w:rsidRPr="00F3093C">
        <w:rPr>
          <w:rFonts w:eastAsia="Times New Roman" w:cs="Times New Roman"/>
          <w:szCs w:val="28"/>
        </w:rPr>
        <w:t xml:space="preserve"> в китайском языке включа</w:t>
      </w:r>
      <w:r w:rsidR="00AE1B11" w:rsidRPr="00F3093C">
        <w:rPr>
          <w:rFonts w:eastAsia="Times New Roman" w:cs="Times New Roman"/>
          <w:szCs w:val="28"/>
        </w:rPr>
        <w:t>ю</w:t>
      </w:r>
      <w:r w:rsidRPr="00F3093C">
        <w:rPr>
          <w:rFonts w:eastAsia="Times New Roman" w:cs="Times New Roman"/>
          <w:szCs w:val="28"/>
        </w:rPr>
        <w:t xml:space="preserve">т в себя следующие </w:t>
      </w:r>
      <w:r w:rsidR="00AE1B11" w:rsidRPr="00F3093C">
        <w:rPr>
          <w:rFonts w:eastAsia="Times New Roman" w:cs="Times New Roman"/>
          <w:szCs w:val="28"/>
        </w:rPr>
        <w:t>блюда</w:t>
      </w:r>
      <w:r w:rsidRPr="00F3093C">
        <w:rPr>
          <w:rFonts w:eastAsia="Times New Roman" w:cs="Times New Roman"/>
          <w:szCs w:val="28"/>
        </w:rPr>
        <w:t>: горячие, холодные супы.</w:t>
      </w:r>
    </w:p>
    <w:p w14:paraId="342E318D" w14:textId="6F9ADFBE" w:rsidR="008B2731" w:rsidRPr="00F3093C" w:rsidRDefault="008B2731" w:rsidP="00392680">
      <w:pPr>
        <w:spacing w:after="0" w:line="360" w:lineRule="auto"/>
        <w:ind w:firstLine="709"/>
        <w:rPr>
          <w:rFonts w:eastAsia="Times New Roman" w:cs="Times New Roman"/>
          <w:b/>
          <w:szCs w:val="28"/>
        </w:rPr>
      </w:pPr>
      <w:r w:rsidRPr="00F3093C">
        <w:rPr>
          <w:rFonts w:eastAsia="Times New Roman" w:cs="Times New Roman"/>
          <w:b/>
          <w:szCs w:val="28"/>
        </w:rPr>
        <w:t xml:space="preserve"> «Горячие супы» </w:t>
      </w:r>
    </w:p>
    <w:p w14:paraId="424BF9AE" w14:textId="77777777" w:rsidR="005945DD" w:rsidRPr="00F3093C" w:rsidRDefault="005945DD" w:rsidP="00392680">
      <w:pPr>
        <w:pStyle w:val="a5"/>
        <w:spacing w:before="0" w:beforeAutospacing="0" w:after="0" w:afterAutospacing="0" w:line="360" w:lineRule="auto"/>
        <w:ind w:firstLine="709"/>
        <w:jc w:val="both"/>
        <w:rPr>
          <w:sz w:val="28"/>
          <w:szCs w:val="28"/>
        </w:rPr>
      </w:pPr>
      <w:r w:rsidRPr="00F3093C">
        <w:rPr>
          <w:sz w:val="28"/>
          <w:szCs w:val="28"/>
        </w:rPr>
        <w:t>Согласно археологическим и историко-культурным данным, возникновение горячих жидких блюд связано с изобретением керамической посуды, позволившей варить мясо, коренья и травы. С течением времени в различных регионах сформировались собственные способы приготовления супов, основанные на доступных продуктах и природных условиях. Как отмечается в древних медицинских трактатах, горячая жидкая пища играла важную роль в поддержании здоровья желудка и организма в целом. Современные исследования подтверждают её благотворное влияние на пищеварительные процессы и усвоение питательных веществ.</w:t>
      </w:r>
    </w:p>
    <w:p w14:paraId="77B664AB" w14:textId="77777777" w:rsidR="005945DD" w:rsidRPr="00F3093C" w:rsidRDefault="005945DD" w:rsidP="00392680">
      <w:pPr>
        <w:pStyle w:val="a5"/>
        <w:spacing w:before="0" w:beforeAutospacing="0" w:after="0" w:afterAutospacing="0" w:line="360" w:lineRule="auto"/>
        <w:ind w:firstLine="709"/>
        <w:jc w:val="both"/>
        <w:rPr>
          <w:sz w:val="28"/>
          <w:szCs w:val="28"/>
        </w:rPr>
      </w:pPr>
      <w:r w:rsidRPr="00F3093C">
        <w:rPr>
          <w:sz w:val="28"/>
          <w:szCs w:val="28"/>
        </w:rPr>
        <w:t xml:space="preserve">Основой супов традиционно служат жидкости – вода, молоко, квас, бульоны и овощные отвары. В китайской кулинарной традиции жидкие блюда </w:t>
      </w:r>
      <w:r w:rsidRPr="00F3093C">
        <w:rPr>
          <w:sz w:val="28"/>
          <w:szCs w:val="28"/>
        </w:rPr>
        <w:lastRenderedPageBreak/>
        <w:t>классифицируются на две неравные категории: горячие (плотные) и холодные (лёгкие), что отражает как климатические особенности региона, так и принципы традиционной медицины.</w:t>
      </w:r>
    </w:p>
    <w:p w14:paraId="26E2CFAD" w14:textId="45AEE686" w:rsidR="008B2731" w:rsidRPr="00F3093C" w:rsidRDefault="008B2731" w:rsidP="00392680">
      <w:pPr>
        <w:pStyle w:val="a5"/>
        <w:spacing w:before="0" w:beforeAutospacing="0" w:after="0" w:afterAutospacing="0" w:line="360" w:lineRule="auto"/>
        <w:ind w:firstLine="709"/>
        <w:jc w:val="both"/>
        <w:rPr>
          <w:sz w:val="28"/>
          <w:szCs w:val="28"/>
        </w:rPr>
      </w:pPr>
      <w:r w:rsidRPr="00F3093C">
        <w:rPr>
          <w:sz w:val="28"/>
          <w:szCs w:val="28"/>
        </w:rPr>
        <w:t>Суп в китайском языке обозначается иероглифом</w:t>
      </w:r>
      <w:r w:rsidRPr="00F3093C">
        <w:rPr>
          <w:rFonts w:eastAsia="SimSun"/>
          <w:sz w:val="28"/>
          <w:szCs w:val="28"/>
        </w:rPr>
        <w:t>汤</w:t>
      </w:r>
      <w:r w:rsidRPr="00F3093C">
        <w:rPr>
          <w:rFonts w:eastAsia="SimSun"/>
          <w:sz w:val="28"/>
          <w:szCs w:val="28"/>
        </w:rPr>
        <w:t>(</w:t>
      </w:r>
      <w:r w:rsidRPr="00F3093C">
        <w:rPr>
          <w:sz w:val="28"/>
          <w:szCs w:val="28"/>
          <w:shd w:val="clear" w:color="auto" w:fill="FFFFFF"/>
          <w:lang w:val="en-US"/>
        </w:rPr>
        <w:t>t</w:t>
      </w:r>
      <w:r w:rsidRPr="00F3093C">
        <w:rPr>
          <w:sz w:val="28"/>
          <w:szCs w:val="28"/>
          <w:shd w:val="clear" w:color="auto" w:fill="FFFFFF"/>
        </w:rPr>
        <w:t>āng</w:t>
      </w:r>
      <w:r w:rsidRPr="00F3093C">
        <w:rPr>
          <w:rFonts w:eastAsia="SimSun"/>
          <w:sz w:val="28"/>
          <w:szCs w:val="28"/>
        </w:rPr>
        <w:t>)</w:t>
      </w:r>
      <w:r w:rsidRPr="00F3093C">
        <w:rPr>
          <w:sz w:val="28"/>
          <w:szCs w:val="28"/>
        </w:rPr>
        <w:t xml:space="preserve"> – происхождение данной пиктограммы на бронзовых надписях обясняется тем, что первая графема/ключ с левой стороны «</w:t>
      </w:r>
      <w:r w:rsidRPr="00F3093C">
        <w:rPr>
          <w:rFonts w:eastAsia="SimSun"/>
          <w:sz w:val="28"/>
          <w:szCs w:val="28"/>
        </w:rPr>
        <w:t>水</w:t>
      </w:r>
      <w:r w:rsidRPr="00F3093C">
        <w:rPr>
          <w:rFonts w:eastAsia="SimSun"/>
          <w:sz w:val="28"/>
          <w:szCs w:val="28"/>
        </w:rPr>
        <w:t>shuǐ</w:t>
      </w:r>
      <w:r w:rsidRPr="00F3093C">
        <w:rPr>
          <w:sz w:val="28"/>
          <w:szCs w:val="28"/>
        </w:rPr>
        <w:t>» — вода, правая часть — это слово «</w:t>
      </w:r>
      <w:r w:rsidRPr="00F3093C">
        <w:rPr>
          <w:rFonts w:eastAsia="SimSun"/>
          <w:sz w:val="28"/>
          <w:szCs w:val="28"/>
          <w:lang w:val="en-US"/>
        </w:rPr>
        <w:t>昜</w:t>
      </w:r>
      <w:r w:rsidRPr="00F3093C">
        <w:rPr>
          <w:sz w:val="28"/>
          <w:szCs w:val="28"/>
        </w:rPr>
        <w:t xml:space="preserve"> (ян)», которое используется для обозначения фонетической стороны звука</w:t>
      </w:r>
      <w:r w:rsidRPr="00F3093C">
        <w:rPr>
          <w:rFonts w:eastAsia="SimSun"/>
          <w:sz w:val="28"/>
          <w:szCs w:val="28"/>
        </w:rPr>
        <w:t>. Идеология возникновения данного иероглифа связана с водой, жидкостью. Суп на столе в Китае является неотъемлемой частью обеда.</w:t>
      </w:r>
    </w:p>
    <w:p w14:paraId="6645DF29" w14:textId="768046B5" w:rsidR="008B2731" w:rsidRPr="00F3093C" w:rsidRDefault="008B2731" w:rsidP="00392680">
      <w:pPr>
        <w:spacing w:after="0" w:line="360" w:lineRule="auto"/>
        <w:ind w:firstLine="709"/>
        <w:jc w:val="both"/>
        <w:rPr>
          <w:rFonts w:cs="Times New Roman"/>
          <w:szCs w:val="28"/>
        </w:rPr>
      </w:pPr>
      <w:r w:rsidRPr="00F3093C">
        <w:rPr>
          <w:rFonts w:cs="Times New Roman"/>
        </w:rPr>
        <w:t xml:space="preserve"> </w:t>
      </w:r>
      <w:r w:rsidRPr="00F3093C">
        <w:rPr>
          <w:rFonts w:eastAsia="Times New Roman" w:cs="Times New Roman"/>
          <w:szCs w:val="28"/>
        </w:rPr>
        <w:t xml:space="preserve">На изысканных обедах супы подаются и между большими переменами блюд, чтобы нейтрализовать вкус предыдущего блюда и «очистить нёбо» для наслаждения новой серией яств. Иногда последнюю категорию называют «целебными». </w:t>
      </w:r>
      <w:r w:rsidRPr="00F3093C">
        <w:rPr>
          <w:rFonts w:cs="Times New Roman"/>
          <w:szCs w:val="28"/>
        </w:rPr>
        <w:t>Метод отваривания супа в Китае впервые упоминается в бронзовых надписях династии Западная Чжоу. Суп всегда был главным блюдом в древности, после династии Тан супом называли пищу с соком, а после династии Мин, суп стал категорией блюд</w:t>
      </w:r>
      <w:r w:rsidR="0006013A" w:rsidRPr="00F3093C">
        <w:rPr>
          <w:rFonts w:cs="Times New Roman"/>
          <w:szCs w:val="28"/>
        </w:rPr>
        <w:t xml:space="preserve"> [</w:t>
      </w:r>
      <w:r w:rsidR="00BF67A4" w:rsidRPr="00F3093C">
        <w:rPr>
          <w:rFonts w:cs="Times New Roman"/>
          <w:szCs w:val="28"/>
        </w:rPr>
        <w:fldChar w:fldCharType="begin"/>
      </w:r>
      <w:r w:rsidR="00BF67A4" w:rsidRPr="00F3093C">
        <w:rPr>
          <w:rFonts w:cs="Times New Roman"/>
          <w:szCs w:val="28"/>
        </w:rPr>
        <w:instrText xml:space="preserve"> REF _Ref196236245 \r \h </w:instrText>
      </w:r>
      <w:r w:rsidR="00BF67A4" w:rsidRPr="00F3093C">
        <w:rPr>
          <w:rFonts w:cs="Times New Roman"/>
          <w:szCs w:val="28"/>
        </w:rPr>
      </w:r>
      <w:r w:rsidR="00F3093C">
        <w:rPr>
          <w:rFonts w:cs="Times New Roman"/>
          <w:szCs w:val="28"/>
        </w:rPr>
        <w:instrText xml:space="preserve"> \* MERGEFORMAT </w:instrText>
      </w:r>
      <w:r w:rsidR="00BF67A4" w:rsidRPr="00F3093C">
        <w:rPr>
          <w:rFonts w:cs="Times New Roman"/>
          <w:szCs w:val="28"/>
        </w:rPr>
        <w:fldChar w:fldCharType="separate"/>
      </w:r>
      <w:r w:rsidR="00F3093C">
        <w:rPr>
          <w:rFonts w:cs="Times New Roman"/>
          <w:szCs w:val="28"/>
        </w:rPr>
        <w:t>55</w:t>
      </w:r>
      <w:r w:rsidR="00BF67A4" w:rsidRPr="00F3093C">
        <w:rPr>
          <w:rFonts w:cs="Times New Roman"/>
          <w:szCs w:val="28"/>
        </w:rPr>
        <w:fldChar w:fldCharType="end"/>
      </w:r>
      <w:r w:rsidR="00BF67A4" w:rsidRPr="00F3093C">
        <w:rPr>
          <w:rFonts w:cs="Times New Roman"/>
          <w:szCs w:val="28"/>
        </w:rPr>
        <w:t>, с.96</w:t>
      </w:r>
      <w:r w:rsidR="0006013A" w:rsidRPr="00F3093C">
        <w:rPr>
          <w:rFonts w:cs="Times New Roman"/>
          <w:szCs w:val="28"/>
        </w:rPr>
        <w:t>].</w:t>
      </w:r>
      <w:r w:rsidRPr="00F3093C">
        <w:rPr>
          <w:rFonts w:cs="Times New Roman"/>
          <w:szCs w:val="28"/>
        </w:rPr>
        <w:t xml:space="preserve"> </w:t>
      </w:r>
    </w:p>
    <w:p w14:paraId="218F1465" w14:textId="5FAC7882" w:rsidR="008B2731" w:rsidRPr="00F3093C" w:rsidRDefault="008B2731" w:rsidP="00392680">
      <w:pPr>
        <w:spacing w:after="0" w:line="360" w:lineRule="auto"/>
        <w:ind w:firstLine="709"/>
        <w:jc w:val="both"/>
        <w:rPr>
          <w:rFonts w:eastAsia="Times New Roman" w:cs="Times New Roman"/>
          <w:szCs w:val="28"/>
        </w:rPr>
      </w:pPr>
      <w:r w:rsidRPr="00F3093C">
        <w:rPr>
          <w:rFonts w:cs="Times New Roman"/>
          <w:szCs w:val="28"/>
        </w:rPr>
        <w:t xml:space="preserve">Глагол для приема супа в китайском языке не </w:t>
      </w:r>
      <w:r w:rsidRPr="00F3093C">
        <w:rPr>
          <w:rFonts w:ascii="SimSun" w:eastAsia="SimSun" w:hAnsi="SimSun" w:cs="Times New Roman" w:hint="eastAsia"/>
          <w:i/>
          <w:iCs/>
          <w:szCs w:val="28"/>
          <w:lang w:val="en-US"/>
        </w:rPr>
        <w:t>吃</w:t>
      </w:r>
      <w:r w:rsidRPr="00F3093C">
        <w:rPr>
          <w:rFonts w:cs="Times New Roman"/>
          <w:i/>
          <w:iCs/>
          <w:szCs w:val="28"/>
        </w:rPr>
        <w:t xml:space="preserve">chī </w:t>
      </w:r>
      <w:r w:rsidRPr="00F3093C">
        <w:rPr>
          <w:rFonts w:cs="Times New Roman"/>
          <w:szCs w:val="28"/>
        </w:rPr>
        <w:t>– есть</w:t>
      </w:r>
      <w:r w:rsidRPr="00F3093C">
        <w:rPr>
          <w:rFonts w:cs="Times New Roman"/>
          <w:i/>
          <w:iCs/>
          <w:szCs w:val="28"/>
        </w:rPr>
        <w:t xml:space="preserve">, а </w:t>
      </w:r>
      <w:r w:rsidRPr="00F3093C">
        <w:rPr>
          <w:rFonts w:ascii="SimSun" w:eastAsia="SimSun" w:hAnsi="SimSun" w:cs="Times New Roman" w:hint="eastAsia"/>
          <w:i/>
          <w:iCs/>
          <w:szCs w:val="28"/>
        </w:rPr>
        <w:t>喝</w:t>
      </w:r>
      <w:r w:rsidRPr="00F3093C">
        <w:rPr>
          <w:rFonts w:cs="Times New Roman"/>
          <w:i/>
          <w:iCs/>
          <w:szCs w:val="28"/>
        </w:rPr>
        <w:t xml:space="preserve"> </w:t>
      </w:r>
      <w:r w:rsidRPr="00F3093C">
        <w:rPr>
          <w:rFonts w:cs="Times New Roman"/>
          <w:szCs w:val="28"/>
        </w:rPr>
        <w:t>hē – пить, например:</w:t>
      </w:r>
      <w:r w:rsidRPr="00F3093C">
        <w:rPr>
          <w:rFonts w:cs="Times New Roman"/>
          <w:i/>
          <w:iCs/>
          <w:szCs w:val="28"/>
        </w:rPr>
        <w:t xml:space="preserve"> </w:t>
      </w:r>
      <w:r w:rsidRPr="00F3093C">
        <w:rPr>
          <w:rFonts w:cs="Times New Roman" w:hint="eastAsia"/>
          <w:i/>
          <w:iCs/>
          <w:szCs w:val="28"/>
          <w:lang w:val="en-US"/>
        </w:rPr>
        <w:t>喝汤</w:t>
      </w:r>
      <w:r w:rsidRPr="00F3093C">
        <w:rPr>
          <w:rFonts w:cs="Times New Roman"/>
          <w:i/>
          <w:iCs/>
          <w:szCs w:val="28"/>
        </w:rPr>
        <w:t xml:space="preserve"> hētāng – </w:t>
      </w:r>
      <w:r w:rsidRPr="00F3093C">
        <w:rPr>
          <w:rFonts w:cs="Times New Roman"/>
          <w:szCs w:val="28"/>
        </w:rPr>
        <w:t>есть суп (букв. пить суп)</w:t>
      </w:r>
      <w:r w:rsidR="00C9699B" w:rsidRPr="00F3093C">
        <w:rPr>
          <w:rFonts w:cs="Times New Roman"/>
          <w:szCs w:val="28"/>
        </w:rPr>
        <w:t xml:space="preserve"> [</w:t>
      </w:r>
      <w:r w:rsidR="00C9699B" w:rsidRPr="00F3093C">
        <w:rPr>
          <w:rFonts w:cs="Times New Roman"/>
          <w:szCs w:val="28"/>
          <w:lang w:val="en-US"/>
        </w:rPr>
        <w:fldChar w:fldCharType="begin"/>
      </w:r>
      <w:r w:rsidR="00C9699B" w:rsidRPr="00F3093C">
        <w:rPr>
          <w:rFonts w:cs="Times New Roman"/>
          <w:szCs w:val="28"/>
        </w:rPr>
        <w:instrText xml:space="preserve"> </w:instrText>
      </w:r>
      <w:r w:rsidR="00C9699B" w:rsidRPr="00F3093C">
        <w:rPr>
          <w:rFonts w:cs="Times New Roman"/>
          <w:szCs w:val="28"/>
          <w:lang w:val="en-US"/>
        </w:rPr>
        <w:instrText>REF</w:instrText>
      </w:r>
      <w:r w:rsidR="00C9699B" w:rsidRPr="00F3093C">
        <w:rPr>
          <w:rFonts w:cs="Times New Roman"/>
          <w:szCs w:val="28"/>
        </w:rPr>
        <w:instrText xml:space="preserve"> _</w:instrText>
      </w:r>
      <w:r w:rsidR="00C9699B" w:rsidRPr="00F3093C">
        <w:rPr>
          <w:rFonts w:cs="Times New Roman"/>
          <w:szCs w:val="28"/>
          <w:lang w:val="en-US"/>
        </w:rPr>
        <w:instrText>Ref</w:instrText>
      </w:r>
      <w:r w:rsidR="00C9699B" w:rsidRPr="00F3093C">
        <w:rPr>
          <w:rFonts w:cs="Times New Roman"/>
          <w:szCs w:val="28"/>
        </w:rPr>
        <w:instrText>196096247 \</w:instrText>
      </w:r>
      <w:r w:rsidR="00C9699B" w:rsidRPr="00F3093C">
        <w:rPr>
          <w:rFonts w:cs="Times New Roman"/>
          <w:szCs w:val="28"/>
          <w:lang w:val="en-US"/>
        </w:rPr>
        <w:instrText>r</w:instrText>
      </w:r>
      <w:r w:rsidR="00C9699B" w:rsidRPr="00F3093C">
        <w:rPr>
          <w:rFonts w:cs="Times New Roman"/>
          <w:szCs w:val="28"/>
        </w:rPr>
        <w:instrText xml:space="preserve"> \</w:instrText>
      </w:r>
      <w:r w:rsidR="00C9699B" w:rsidRPr="00F3093C">
        <w:rPr>
          <w:rFonts w:cs="Times New Roman"/>
          <w:szCs w:val="28"/>
          <w:lang w:val="en-US"/>
        </w:rPr>
        <w:instrText>h</w:instrText>
      </w:r>
      <w:r w:rsidR="00C9699B" w:rsidRPr="00F3093C">
        <w:rPr>
          <w:rFonts w:cs="Times New Roman"/>
          <w:szCs w:val="28"/>
        </w:rPr>
        <w:instrText xml:space="preserve"> </w:instrText>
      </w:r>
      <w:r w:rsidR="00C9699B" w:rsidRPr="00F3093C">
        <w:rPr>
          <w:rFonts w:cs="Times New Roman"/>
          <w:szCs w:val="28"/>
          <w:lang w:val="en-US"/>
        </w:rPr>
      </w:r>
      <w:r w:rsidR="00F3093C" w:rsidRPr="00F3093C">
        <w:rPr>
          <w:rFonts w:cs="Times New Roman"/>
          <w:szCs w:val="28"/>
        </w:rPr>
        <w:instrText xml:space="preserve"> \* </w:instrText>
      </w:r>
      <w:r w:rsidR="00F3093C">
        <w:rPr>
          <w:rFonts w:cs="Times New Roman"/>
          <w:szCs w:val="28"/>
          <w:lang w:val="en-US"/>
        </w:rPr>
        <w:instrText>MERGEFORMAT</w:instrText>
      </w:r>
      <w:r w:rsidR="00F3093C" w:rsidRPr="00F3093C">
        <w:rPr>
          <w:rFonts w:cs="Times New Roman"/>
          <w:szCs w:val="28"/>
        </w:rPr>
        <w:instrText xml:space="preserve"> </w:instrText>
      </w:r>
      <w:r w:rsidR="00C9699B" w:rsidRPr="00F3093C">
        <w:rPr>
          <w:rFonts w:cs="Times New Roman"/>
          <w:szCs w:val="28"/>
          <w:lang w:val="en-US"/>
        </w:rPr>
        <w:fldChar w:fldCharType="separate"/>
      </w:r>
      <w:r w:rsidR="00F3093C" w:rsidRPr="00F3093C">
        <w:rPr>
          <w:rFonts w:cs="Times New Roman"/>
          <w:szCs w:val="28"/>
        </w:rPr>
        <w:t>197</w:t>
      </w:r>
      <w:r w:rsidR="00C9699B" w:rsidRPr="00F3093C">
        <w:rPr>
          <w:rFonts w:cs="Times New Roman"/>
          <w:szCs w:val="28"/>
          <w:lang w:val="en-US"/>
        </w:rPr>
        <w:fldChar w:fldCharType="end"/>
      </w:r>
      <w:r w:rsidR="00C9699B" w:rsidRPr="00F3093C">
        <w:rPr>
          <w:rFonts w:cs="Times New Roman"/>
          <w:szCs w:val="28"/>
        </w:rPr>
        <w:t>]</w:t>
      </w:r>
      <w:r w:rsidRPr="00F3093C">
        <w:rPr>
          <w:rFonts w:cs="Times New Roman"/>
          <w:szCs w:val="28"/>
        </w:rPr>
        <w:t xml:space="preserve">. </w:t>
      </w:r>
      <w:r w:rsidRPr="00F3093C">
        <w:rPr>
          <w:rFonts w:eastAsia="Times New Roman" w:cs="Times New Roman"/>
          <w:szCs w:val="28"/>
        </w:rPr>
        <w:t xml:space="preserve">Китайские супы также отличаются по региональным принципам. В дорогие супы на бульон может уходить целая курица или рыба, а в бедных регионах для супа почти никогда не брали говядину, так как буйвол использовался в хозяйстве. </w:t>
      </w:r>
      <w:bookmarkStart w:id="147" w:name="_Hlk191300828"/>
      <w:r w:rsidRPr="00F3093C">
        <w:rPr>
          <w:rFonts w:eastAsia="Times New Roman" w:cs="Times New Roman"/>
          <w:szCs w:val="28"/>
        </w:rPr>
        <w:t>Часто подают два или более супа, однако в Китае с них никогда не начинают трапезу, поэтому назвать «первым блюдом» в отличи</w:t>
      </w:r>
      <w:r w:rsidR="009115D7" w:rsidRPr="00F3093C">
        <w:rPr>
          <w:rFonts w:eastAsia="Times New Roman" w:cs="Times New Roman"/>
          <w:szCs w:val="28"/>
        </w:rPr>
        <w:t>е</w:t>
      </w:r>
      <w:r w:rsidRPr="00F3093C">
        <w:rPr>
          <w:rFonts w:eastAsia="Times New Roman" w:cs="Times New Roman"/>
          <w:szCs w:val="28"/>
        </w:rPr>
        <w:t xml:space="preserve"> от запада ее нельзя. </w:t>
      </w:r>
      <w:bookmarkEnd w:id="147"/>
      <w:r w:rsidRPr="00F3093C">
        <w:rPr>
          <w:rFonts w:eastAsia="Times New Roman" w:cs="Times New Roman"/>
          <w:szCs w:val="28"/>
        </w:rPr>
        <w:t xml:space="preserve">Бульон должен извлечь при медленной и долгой варке все природные вкусы и сладость из мяса и костей. А еще он должен быть нейтральным, чтобы на его основе могли беспрепятственно расцветать, то есть показывать свой вкус последующие приправы и смеси. По этой причине китайские повара используют для варки бульона только свинину и курятину и никогда не берут говядину, поскольку она обладает более выраженным вкусом. Каждый гость может сам налить себе </w:t>
      </w:r>
      <w:r w:rsidRPr="00F3093C">
        <w:rPr>
          <w:rFonts w:eastAsia="Times New Roman" w:cs="Times New Roman"/>
          <w:szCs w:val="28"/>
        </w:rPr>
        <w:lastRenderedPageBreak/>
        <w:t>супа, поэтому все супы подаются на стол в большой супнице. Подают супы в пиалах, а едят небольшой, около 15 см длиной, фарфоровой или металлической ложкой черпачком [</w:t>
      </w:r>
      <w:r w:rsidR="00C9699B" w:rsidRPr="00F3093C">
        <w:rPr>
          <w:rFonts w:cs="Times New Roman"/>
          <w:szCs w:val="28"/>
        </w:rPr>
        <w:fldChar w:fldCharType="begin"/>
      </w:r>
      <w:r w:rsidR="00C9699B" w:rsidRPr="00F3093C">
        <w:rPr>
          <w:rFonts w:eastAsia="Times New Roman" w:cs="Times New Roman"/>
          <w:szCs w:val="28"/>
        </w:rPr>
        <w:instrText xml:space="preserve"> REF _Ref196096307 \r \h </w:instrText>
      </w:r>
      <w:r w:rsidR="00C9699B" w:rsidRPr="00F3093C">
        <w:rPr>
          <w:rFonts w:cs="Times New Roman"/>
          <w:szCs w:val="28"/>
        </w:rPr>
      </w:r>
      <w:r w:rsidR="00F3093C">
        <w:rPr>
          <w:rFonts w:cs="Times New Roman"/>
          <w:szCs w:val="28"/>
        </w:rPr>
        <w:instrText xml:space="preserve"> \* MERGEFORMAT </w:instrText>
      </w:r>
      <w:r w:rsidR="00C9699B" w:rsidRPr="00F3093C">
        <w:rPr>
          <w:rFonts w:cs="Times New Roman"/>
          <w:szCs w:val="28"/>
        </w:rPr>
        <w:fldChar w:fldCharType="separate"/>
      </w:r>
      <w:r w:rsidR="00F3093C">
        <w:rPr>
          <w:rFonts w:eastAsia="Times New Roman" w:cs="Times New Roman"/>
          <w:szCs w:val="28"/>
        </w:rPr>
        <w:t>150</w:t>
      </w:r>
      <w:r w:rsidR="00C9699B" w:rsidRPr="00F3093C">
        <w:rPr>
          <w:rFonts w:cs="Times New Roman"/>
          <w:szCs w:val="28"/>
        </w:rPr>
        <w:fldChar w:fldCharType="end"/>
      </w:r>
      <w:r w:rsidRPr="00F3093C">
        <w:rPr>
          <w:rFonts w:eastAsia="Times New Roman" w:cs="Times New Roman"/>
          <w:szCs w:val="28"/>
        </w:rPr>
        <w:t xml:space="preserve">]. </w:t>
      </w:r>
    </w:p>
    <w:p w14:paraId="090E1AC5" w14:textId="7B609089" w:rsidR="008B2731" w:rsidRPr="00F3093C" w:rsidRDefault="008B2731" w:rsidP="00392680">
      <w:pPr>
        <w:spacing w:after="0" w:line="360" w:lineRule="auto"/>
        <w:ind w:firstLine="709"/>
        <w:jc w:val="both"/>
        <w:rPr>
          <w:rFonts w:eastAsia="Times New Roman" w:cs="Times New Roman"/>
          <w:szCs w:val="28"/>
        </w:rPr>
      </w:pPr>
      <w:r w:rsidRPr="00F3093C">
        <w:rPr>
          <w:rFonts w:eastAsia="Times New Roman" w:cs="Times New Roman"/>
          <w:b/>
          <w:bCs/>
          <w:szCs w:val="28"/>
        </w:rPr>
        <w:t xml:space="preserve">Пять основных китайских </w:t>
      </w:r>
      <w:hyperlink r:id="rId15" w:tooltip="Бульон" w:history="1">
        <w:r w:rsidRPr="00F3093C">
          <w:rPr>
            <w:rFonts w:eastAsia="Times New Roman" w:cs="Times New Roman"/>
            <w:b/>
            <w:bCs/>
            <w:szCs w:val="28"/>
          </w:rPr>
          <w:t>бульонов</w:t>
        </w:r>
      </w:hyperlink>
      <w:r w:rsidRPr="00F3093C">
        <w:rPr>
          <w:rFonts w:eastAsia="Times New Roman" w:cs="Times New Roman"/>
          <w:szCs w:val="28"/>
        </w:rPr>
        <w:t>:</w:t>
      </w:r>
    </w:p>
    <w:p w14:paraId="7D25B441" w14:textId="0B34AA11" w:rsidR="008B2731" w:rsidRPr="00F3093C" w:rsidRDefault="008B2731" w:rsidP="00392680">
      <w:pPr>
        <w:spacing w:after="0" w:line="360" w:lineRule="auto"/>
        <w:ind w:firstLine="709"/>
        <w:jc w:val="both"/>
        <w:rPr>
          <w:rFonts w:eastAsia="Times New Roman" w:cs="Times New Roman"/>
          <w:szCs w:val="28"/>
        </w:rPr>
      </w:pPr>
      <w:bookmarkStart w:id="148" w:name="_Hlk180412415"/>
      <w:r w:rsidRPr="00F3093C">
        <w:t xml:space="preserve">— </w:t>
      </w:r>
      <w:bookmarkStart w:id="149" w:name="_Hlk191300943"/>
      <w:r w:rsidRPr="00F3093C">
        <w:t>п</w:t>
      </w:r>
      <w:r w:rsidRPr="00F3093C">
        <w:rPr>
          <w:rFonts w:eastAsia="Times New Roman" w:cs="Times New Roman"/>
          <w:szCs w:val="28"/>
        </w:rPr>
        <w:t>розрачный бульон (</w:t>
      </w:r>
      <w:r w:rsidRPr="00F3093C">
        <w:rPr>
          <w:rFonts w:eastAsia="SimSun" w:cs="Times New Roman"/>
          <w:b/>
          <w:szCs w:val="28"/>
          <w:lang w:eastAsia="zh-Hans"/>
        </w:rPr>
        <w:t>上汤</w:t>
      </w:r>
      <w:r w:rsidRPr="00F3093C">
        <w:rPr>
          <w:rFonts w:eastAsia="Times New Roman" w:cs="Times New Roman"/>
          <w:b/>
          <w:i/>
          <w:iCs/>
          <w:szCs w:val="28"/>
        </w:rPr>
        <w:t>shàngtāng</w:t>
      </w:r>
      <w:r w:rsidRPr="00F3093C">
        <w:rPr>
          <w:rFonts w:eastAsia="Times New Roman" w:cs="Times New Roman"/>
          <w:szCs w:val="28"/>
        </w:rPr>
        <w:t xml:space="preserve">) </w:t>
      </w:r>
      <w:bookmarkEnd w:id="149"/>
      <w:r w:rsidRPr="00F3093C">
        <w:t xml:space="preserve">— </w:t>
      </w:r>
      <w:r w:rsidRPr="00F3093C">
        <w:rPr>
          <w:rFonts w:eastAsia="Times New Roman" w:cs="Times New Roman"/>
          <w:szCs w:val="28"/>
        </w:rPr>
        <w:t xml:space="preserve"> изготовляется из </w:t>
      </w:r>
      <w:hyperlink r:id="rId16" w:tooltip="Ветчина из Цзиньхуа (страница отсутствует)" w:history="1">
        <w:r w:rsidRPr="00F3093C">
          <w:rPr>
            <w:rFonts w:eastAsia="Times New Roman" w:cs="Times New Roman"/>
            <w:szCs w:val="28"/>
          </w:rPr>
          <w:t>ветчины</w:t>
        </w:r>
      </w:hyperlink>
      <w:r w:rsidRPr="00F3093C">
        <w:rPr>
          <w:rFonts w:eastAsia="Times New Roman" w:cs="Times New Roman"/>
          <w:szCs w:val="28"/>
          <w:lang w:val="ky-KG"/>
        </w:rPr>
        <w:t xml:space="preserve"> </w:t>
      </w:r>
      <w:r w:rsidRPr="00F3093C">
        <w:rPr>
          <w:rFonts w:eastAsia="Times New Roman" w:cs="Times New Roman"/>
          <w:szCs w:val="28"/>
        </w:rPr>
        <w:t xml:space="preserve"> и курицы, служит основой для многих дорогих супов; </w:t>
      </w:r>
    </w:p>
    <w:p w14:paraId="2A8126C3" w14:textId="4ED1C4E2" w:rsidR="008B2731" w:rsidRPr="00F3093C" w:rsidRDefault="008B2731" w:rsidP="00392680">
      <w:pPr>
        <w:spacing w:after="0" w:line="360" w:lineRule="auto"/>
        <w:ind w:firstLine="709"/>
        <w:jc w:val="both"/>
        <w:rPr>
          <w:rFonts w:eastAsia="Times New Roman" w:cs="Times New Roman"/>
          <w:szCs w:val="28"/>
        </w:rPr>
      </w:pPr>
      <w:r w:rsidRPr="00F3093C">
        <w:t xml:space="preserve">— </w:t>
      </w:r>
      <w:bookmarkStart w:id="150" w:name="_Hlk191300957"/>
      <w:r w:rsidRPr="00F3093C">
        <w:t>к</w:t>
      </w:r>
      <w:r w:rsidRPr="00F3093C">
        <w:rPr>
          <w:rFonts w:eastAsia="Times New Roman" w:cs="Times New Roman"/>
          <w:szCs w:val="28"/>
        </w:rPr>
        <w:t>уриный бульон (</w:t>
      </w:r>
      <w:r w:rsidRPr="00F3093C">
        <w:rPr>
          <w:rFonts w:eastAsia="SimSun" w:cs="Times New Roman"/>
          <w:b/>
          <w:szCs w:val="28"/>
          <w:lang w:eastAsia="zh-Hans"/>
        </w:rPr>
        <w:t>鸡汤</w:t>
      </w:r>
      <w:r w:rsidRPr="00F3093C">
        <w:rPr>
          <w:rFonts w:eastAsia="Times New Roman" w:cs="Times New Roman"/>
          <w:b/>
          <w:i/>
          <w:iCs/>
          <w:szCs w:val="28"/>
        </w:rPr>
        <w:t>jītāng</w:t>
      </w:r>
      <w:r w:rsidRPr="00F3093C">
        <w:rPr>
          <w:rFonts w:eastAsia="Times New Roman" w:cs="Times New Roman"/>
          <w:b/>
          <w:szCs w:val="28"/>
        </w:rPr>
        <w:t>)</w:t>
      </w:r>
      <w:r w:rsidRPr="00F3093C">
        <w:rPr>
          <w:rFonts w:eastAsia="Times New Roman" w:cs="Times New Roman"/>
          <w:szCs w:val="28"/>
        </w:rPr>
        <w:t xml:space="preserve"> </w:t>
      </w:r>
      <w:bookmarkEnd w:id="150"/>
      <w:r w:rsidRPr="00F3093C">
        <w:t xml:space="preserve">— </w:t>
      </w:r>
      <w:r w:rsidRPr="00F3093C">
        <w:rPr>
          <w:rFonts w:eastAsia="Times New Roman" w:cs="Times New Roman"/>
          <w:szCs w:val="28"/>
        </w:rPr>
        <w:t xml:space="preserve">основа для большинства китайских супов, при приготовлении помимо курятины в ёмкость для варки часто добавляют </w:t>
      </w:r>
      <w:hyperlink r:id="rId17" w:tooltip="Лакрица" w:history="1">
        <w:r w:rsidRPr="00F3093C">
          <w:rPr>
            <w:rFonts w:eastAsia="Times New Roman" w:cs="Times New Roman"/>
            <w:szCs w:val="28"/>
          </w:rPr>
          <w:t>лакричный корень</w:t>
        </w:r>
      </w:hyperlink>
      <w:r w:rsidRPr="00F3093C">
        <w:rPr>
          <w:rFonts w:eastAsia="Times New Roman" w:cs="Times New Roman"/>
          <w:szCs w:val="28"/>
        </w:rPr>
        <w:t xml:space="preserve">, </w:t>
      </w:r>
      <w:hyperlink r:id="rId18" w:tooltip="Дереза обыкновенная" w:history="1">
        <w:r w:rsidRPr="00F3093C">
          <w:rPr>
            <w:rFonts w:eastAsia="Times New Roman" w:cs="Times New Roman"/>
            <w:szCs w:val="28"/>
          </w:rPr>
          <w:t>волчьи ягоды</w:t>
        </w:r>
      </w:hyperlink>
      <w:r w:rsidRPr="00F3093C">
        <w:rPr>
          <w:rFonts w:eastAsia="Times New Roman" w:cs="Times New Roman"/>
          <w:szCs w:val="28"/>
        </w:rPr>
        <w:t xml:space="preserve"> и другие </w:t>
      </w:r>
      <w:hyperlink r:id="rId19" w:tooltip="Китайские травы (страница отсутствует)" w:history="1">
        <w:r w:rsidRPr="00F3093C">
          <w:rPr>
            <w:rFonts w:eastAsia="Times New Roman" w:cs="Times New Roman"/>
            <w:szCs w:val="28"/>
          </w:rPr>
          <w:t>китайские травы</w:t>
        </w:r>
      </w:hyperlink>
      <w:r w:rsidRPr="00F3093C">
        <w:rPr>
          <w:rFonts w:eastAsia="Times New Roman" w:cs="Times New Roman"/>
          <w:szCs w:val="28"/>
        </w:rPr>
        <w:t>;</w:t>
      </w:r>
    </w:p>
    <w:p w14:paraId="37B8D823" w14:textId="77777777" w:rsidR="008B2731" w:rsidRPr="00F3093C" w:rsidRDefault="008B2731" w:rsidP="00392680">
      <w:pPr>
        <w:spacing w:after="0" w:line="360" w:lineRule="auto"/>
        <w:ind w:firstLine="709"/>
        <w:jc w:val="both"/>
        <w:rPr>
          <w:rFonts w:eastAsia="Times New Roman" w:cs="Times New Roman"/>
          <w:szCs w:val="28"/>
        </w:rPr>
      </w:pPr>
      <w:r w:rsidRPr="00F3093C">
        <w:t xml:space="preserve">— </w:t>
      </w:r>
      <w:bookmarkStart w:id="151" w:name="_Hlk191300972"/>
      <w:r w:rsidRPr="00F3093C">
        <w:t>с</w:t>
      </w:r>
      <w:r w:rsidRPr="00F3093C">
        <w:rPr>
          <w:rFonts w:eastAsia="Times New Roman" w:cs="Times New Roman"/>
          <w:szCs w:val="28"/>
        </w:rPr>
        <w:t>виной бульон (</w:t>
      </w:r>
      <w:r w:rsidRPr="00F3093C">
        <w:rPr>
          <w:rFonts w:eastAsia="SimSun" w:cs="Times New Roman"/>
          <w:b/>
          <w:szCs w:val="28"/>
          <w:lang w:eastAsia="zh-Hans"/>
        </w:rPr>
        <w:t>瘦肉</w:t>
      </w:r>
      <w:r w:rsidRPr="00F3093C">
        <w:rPr>
          <w:rFonts w:eastAsia="Times New Roman" w:cs="Times New Roman"/>
          <w:b/>
          <w:i/>
          <w:iCs/>
          <w:szCs w:val="28"/>
        </w:rPr>
        <w:t>shòuròutāng</w:t>
      </w:r>
      <w:r w:rsidRPr="00F3093C">
        <w:rPr>
          <w:rFonts w:eastAsia="Times New Roman" w:cs="Times New Roman"/>
          <w:szCs w:val="28"/>
        </w:rPr>
        <w:t xml:space="preserve">) </w:t>
      </w:r>
      <w:bookmarkEnd w:id="151"/>
      <w:r w:rsidRPr="00F3093C">
        <w:rPr>
          <w:rFonts w:eastAsia="Times New Roman" w:cs="Times New Roman"/>
          <w:szCs w:val="28"/>
        </w:rPr>
        <w:t>для приготовления долго варящихся супов используют нежирную свинину и долго варят её с сушёными травами, кореньями и грибами; особенно часто используется в кантонской кухне;</w:t>
      </w:r>
    </w:p>
    <w:p w14:paraId="494893A0" w14:textId="6E1525CB" w:rsidR="008B2731" w:rsidRPr="00F3093C" w:rsidRDefault="008B2731" w:rsidP="00392680">
      <w:pPr>
        <w:spacing w:after="0" w:line="360" w:lineRule="auto"/>
        <w:ind w:firstLine="709"/>
        <w:jc w:val="both"/>
        <w:rPr>
          <w:rFonts w:eastAsia="Times New Roman" w:cs="Times New Roman"/>
          <w:szCs w:val="28"/>
        </w:rPr>
      </w:pPr>
      <w:r w:rsidRPr="00F3093C">
        <w:t xml:space="preserve">— </w:t>
      </w:r>
      <w:bookmarkStart w:id="152" w:name="_Hlk191301000"/>
      <w:r w:rsidRPr="00F3093C">
        <w:t>б</w:t>
      </w:r>
      <w:r w:rsidRPr="00F3093C">
        <w:rPr>
          <w:rFonts w:eastAsia="Times New Roman" w:cs="Times New Roman"/>
          <w:szCs w:val="28"/>
        </w:rPr>
        <w:t>елый бульон (</w:t>
      </w:r>
      <w:r w:rsidRPr="00F3093C">
        <w:rPr>
          <w:rFonts w:eastAsia="SimSun" w:cs="Times New Roman"/>
          <w:b/>
          <w:szCs w:val="28"/>
          <w:lang w:eastAsia="zh-Hans"/>
        </w:rPr>
        <w:t>白汤</w:t>
      </w:r>
      <w:r w:rsidRPr="00F3093C">
        <w:rPr>
          <w:rFonts w:eastAsia="Times New Roman" w:cs="Times New Roman"/>
          <w:b/>
          <w:szCs w:val="28"/>
        </w:rPr>
        <w:t xml:space="preserve"> </w:t>
      </w:r>
      <w:r w:rsidRPr="00F3093C">
        <w:rPr>
          <w:rFonts w:eastAsia="Times New Roman" w:cs="Times New Roman"/>
          <w:b/>
          <w:i/>
          <w:iCs/>
          <w:szCs w:val="28"/>
        </w:rPr>
        <w:t>báitāng</w:t>
      </w:r>
      <w:r w:rsidRPr="00F3093C">
        <w:rPr>
          <w:rFonts w:eastAsia="Times New Roman" w:cs="Times New Roman"/>
          <w:szCs w:val="28"/>
        </w:rPr>
        <w:t xml:space="preserve">) </w:t>
      </w:r>
      <w:bookmarkEnd w:id="152"/>
      <w:r w:rsidRPr="00F3093C">
        <w:t xml:space="preserve">— </w:t>
      </w:r>
      <w:r w:rsidRPr="00F3093C">
        <w:rPr>
          <w:rFonts w:eastAsia="Times New Roman" w:cs="Times New Roman"/>
          <w:szCs w:val="28"/>
        </w:rPr>
        <w:t xml:space="preserve">готовится из вываренных </w:t>
      </w:r>
      <w:hyperlink r:id="rId20" w:tooltip="Бланширование" w:history="1">
        <w:r w:rsidRPr="00F3093C">
          <w:rPr>
            <w:rFonts w:eastAsia="Times New Roman" w:cs="Times New Roman"/>
            <w:szCs w:val="28"/>
          </w:rPr>
          <w:t>бланшированных</w:t>
        </w:r>
      </w:hyperlink>
      <w:r w:rsidRPr="00F3093C">
        <w:rPr>
          <w:rFonts w:eastAsia="Times New Roman" w:cs="Times New Roman"/>
          <w:szCs w:val="28"/>
        </w:rPr>
        <w:t xml:space="preserve"> свиных костей; часто составляет основу </w:t>
      </w:r>
      <w:hyperlink r:id="rId21" w:tooltip="Рамэн" w:history="1">
        <w:r w:rsidRPr="00F3093C">
          <w:rPr>
            <w:rFonts w:eastAsia="Times New Roman" w:cs="Times New Roman"/>
            <w:szCs w:val="28"/>
          </w:rPr>
          <w:t>рамэна</w:t>
        </w:r>
      </w:hyperlink>
      <w:r w:rsidRPr="00F3093C">
        <w:rPr>
          <w:rFonts w:eastAsia="Times New Roman" w:cs="Times New Roman"/>
          <w:szCs w:val="28"/>
        </w:rPr>
        <w:t>;</w:t>
      </w:r>
    </w:p>
    <w:p w14:paraId="005443F6" w14:textId="77777777" w:rsidR="008B2731" w:rsidRPr="00F3093C" w:rsidRDefault="008B2731" w:rsidP="00392680">
      <w:pPr>
        <w:spacing w:after="0" w:line="360" w:lineRule="auto"/>
        <w:ind w:firstLine="709"/>
        <w:jc w:val="both"/>
        <w:rPr>
          <w:rFonts w:eastAsia="Times New Roman" w:cs="Times New Roman"/>
          <w:szCs w:val="28"/>
        </w:rPr>
      </w:pPr>
      <w:r w:rsidRPr="00F3093C">
        <w:t xml:space="preserve">— </w:t>
      </w:r>
      <w:bookmarkStart w:id="153" w:name="_Hlk191301015"/>
      <w:r w:rsidRPr="00F3093C">
        <w:t>р</w:t>
      </w:r>
      <w:r w:rsidRPr="00F3093C">
        <w:rPr>
          <w:rFonts w:eastAsia="Times New Roman" w:cs="Times New Roman"/>
          <w:szCs w:val="28"/>
        </w:rPr>
        <w:t>ыбный бульон (</w:t>
      </w:r>
      <w:r w:rsidRPr="00F3093C">
        <w:rPr>
          <w:rFonts w:eastAsia="SimSun" w:cs="Times New Roman"/>
          <w:b/>
          <w:szCs w:val="28"/>
          <w:lang w:eastAsia="zh-Hans"/>
        </w:rPr>
        <w:t>鱼汤</w:t>
      </w:r>
      <w:r w:rsidRPr="00F3093C">
        <w:rPr>
          <w:rFonts w:eastAsia="Times New Roman" w:cs="Times New Roman"/>
          <w:b/>
          <w:i/>
          <w:iCs/>
          <w:szCs w:val="28"/>
        </w:rPr>
        <w:t>yútāng</w:t>
      </w:r>
      <w:r w:rsidRPr="00F3093C">
        <w:rPr>
          <w:rFonts w:eastAsia="Times New Roman" w:cs="Times New Roman"/>
          <w:szCs w:val="28"/>
        </w:rPr>
        <w:t xml:space="preserve">), </w:t>
      </w:r>
      <w:bookmarkEnd w:id="153"/>
      <w:r w:rsidRPr="00F3093C">
        <w:rPr>
          <w:rFonts w:eastAsia="Times New Roman" w:cs="Times New Roman"/>
          <w:szCs w:val="28"/>
        </w:rPr>
        <w:t>для приготовления используют обжаренную рыбу, которую варят несколько часов.</w:t>
      </w:r>
    </w:p>
    <w:bookmarkEnd w:id="148"/>
    <w:p w14:paraId="3BBFD7E2" w14:textId="238678C8" w:rsidR="008B2731" w:rsidRPr="00F3093C" w:rsidRDefault="008B2731" w:rsidP="00392680">
      <w:pPr>
        <w:spacing w:after="0" w:line="360" w:lineRule="auto"/>
        <w:ind w:firstLine="709"/>
        <w:rPr>
          <w:rFonts w:eastAsia="Times New Roman" w:cs="Times New Roman"/>
          <w:b/>
          <w:szCs w:val="28"/>
        </w:rPr>
      </w:pPr>
      <w:r w:rsidRPr="00F3093C">
        <w:rPr>
          <w:rFonts w:eastAsia="Times New Roman" w:cs="Times New Roman"/>
          <w:b/>
          <w:szCs w:val="28"/>
        </w:rPr>
        <w:t xml:space="preserve">«Холодные супы» </w:t>
      </w:r>
    </w:p>
    <w:p w14:paraId="46683291" w14:textId="77777777" w:rsidR="00C9699B" w:rsidRPr="00F3093C" w:rsidRDefault="00C9699B" w:rsidP="00392680">
      <w:pPr>
        <w:pStyle w:val="a5"/>
        <w:spacing w:before="0" w:beforeAutospacing="0" w:after="0" w:afterAutospacing="0" w:line="360" w:lineRule="auto"/>
        <w:ind w:firstLine="709"/>
        <w:jc w:val="both"/>
        <w:rPr>
          <w:sz w:val="28"/>
          <w:szCs w:val="28"/>
        </w:rPr>
      </w:pPr>
      <w:r w:rsidRPr="00F3093C">
        <w:rPr>
          <w:sz w:val="28"/>
          <w:szCs w:val="28"/>
        </w:rPr>
        <w:t>В китайской кухне есть понятие «</w:t>
      </w:r>
      <w:r w:rsidRPr="00F3093C">
        <w:rPr>
          <w:rFonts w:eastAsia="SimSun"/>
          <w:sz w:val="28"/>
          <w:szCs w:val="28"/>
        </w:rPr>
        <w:t>小吃</w:t>
      </w:r>
      <w:r w:rsidRPr="00F3093C">
        <w:rPr>
          <w:rFonts w:eastAsia="SimSun"/>
          <w:sz w:val="28"/>
          <w:szCs w:val="28"/>
        </w:rPr>
        <w:t>xiǎochī</w:t>
      </w:r>
      <w:r w:rsidRPr="00F3093C">
        <w:rPr>
          <w:sz w:val="28"/>
          <w:szCs w:val="28"/>
        </w:rPr>
        <w:t>», что буквально переводится как «</w:t>
      </w:r>
      <w:r w:rsidRPr="00F3093C">
        <w:rPr>
          <w:i/>
          <w:iCs/>
          <w:sz w:val="28"/>
          <w:szCs w:val="28"/>
        </w:rPr>
        <w:t>маленькая еда</w:t>
      </w:r>
      <w:r w:rsidRPr="00F3093C">
        <w:rPr>
          <w:sz w:val="28"/>
          <w:szCs w:val="28"/>
        </w:rPr>
        <w:t>», в словарях данное слово переводится как «</w:t>
      </w:r>
      <w:r w:rsidRPr="00F3093C">
        <w:rPr>
          <w:sz w:val="28"/>
          <w:szCs w:val="28"/>
          <w:lang w:val="ky-KG"/>
        </w:rPr>
        <w:t>лёгкая еда</w:t>
      </w:r>
      <w:r w:rsidRPr="00F3093C">
        <w:rPr>
          <w:sz w:val="28"/>
          <w:szCs w:val="28"/>
        </w:rPr>
        <w:t>»,</w:t>
      </w:r>
      <w:r w:rsidRPr="00F3093C">
        <w:rPr>
          <w:sz w:val="28"/>
          <w:szCs w:val="28"/>
          <w:lang w:val="ky-KG"/>
        </w:rPr>
        <w:t xml:space="preserve"> </w:t>
      </w:r>
      <w:r w:rsidRPr="00F3093C">
        <w:rPr>
          <w:rFonts w:eastAsiaTheme="minorEastAsia"/>
          <w:sz w:val="28"/>
          <w:szCs w:val="28"/>
        </w:rPr>
        <w:t>«</w:t>
      </w:r>
      <w:r w:rsidRPr="00F3093C">
        <w:rPr>
          <w:sz w:val="28"/>
          <w:szCs w:val="28"/>
          <w:lang w:val="ky-KG"/>
        </w:rPr>
        <w:t>уличная закуска</w:t>
      </w:r>
      <w:r w:rsidRPr="00F3093C">
        <w:rPr>
          <w:rFonts w:eastAsiaTheme="minorEastAsia"/>
          <w:sz w:val="28"/>
          <w:szCs w:val="28"/>
        </w:rPr>
        <w:t>»</w:t>
      </w:r>
      <w:r w:rsidRPr="00F3093C">
        <w:rPr>
          <w:sz w:val="28"/>
          <w:szCs w:val="28"/>
          <w:lang w:val="ky-KG"/>
        </w:rPr>
        <w:t xml:space="preserve">. В разговоре может означать </w:t>
      </w:r>
      <w:r w:rsidRPr="00F3093C">
        <w:rPr>
          <w:rFonts w:eastAsiaTheme="minorEastAsia"/>
          <w:sz w:val="28"/>
          <w:szCs w:val="28"/>
        </w:rPr>
        <w:t>«</w:t>
      </w:r>
      <w:r w:rsidRPr="00F3093C">
        <w:rPr>
          <w:sz w:val="28"/>
          <w:szCs w:val="28"/>
          <w:lang w:val="ky-KG"/>
        </w:rPr>
        <w:t>перекус</w:t>
      </w:r>
      <w:r w:rsidRPr="00F3093C">
        <w:rPr>
          <w:rFonts w:eastAsiaTheme="minorEastAsia"/>
          <w:sz w:val="28"/>
          <w:szCs w:val="28"/>
        </w:rPr>
        <w:t>»</w:t>
      </w:r>
      <w:r w:rsidRPr="00F3093C">
        <w:rPr>
          <w:sz w:val="28"/>
          <w:szCs w:val="28"/>
          <w:lang w:val="ky-KG"/>
        </w:rPr>
        <w:t xml:space="preserve">, особенно если имеется в виду леегкий перекус на улице или же </w:t>
      </w:r>
      <w:r w:rsidRPr="00F3093C">
        <w:rPr>
          <w:rFonts w:eastAsia="SimSun"/>
          <w:sz w:val="28"/>
          <w:szCs w:val="28"/>
          <w:lang w:val="ky-KG"/>
        </w:rPr>
        <w:t>吃零食</w:t>
      </w:r>
      <w:r w:rsidRPr="00F3093C">
        <w:rPr>
          <w:sz w:val="28"/>
          <w:szCs w:val="28"/>
          <w:lang w:val="ky-KG"/>
        </w:rPr>
        <w:t xml:space="preserve"> (chī língshí) – </w:t>
      </w:r>
      <w:r w:rsidRPr="00F3093C">
        <w:rPr>
          <w:rFonts w:eastAsiaTheme="minorEastAsia"/>
          <w:sz w:val="28"/>
          <w:szCs w:val="28"/>
        </w:rPr>
        <w:t>«</w:t>
      </w:r>
      <w:r w:rsidRPr="00F3093C">
        <w:rPr>
          <w:sz w:val="28"/>
          <w:szCs w:val="28"/>
          <w:lang w:val="ky-KG"/>
        </w:rPr>
        <w:t>есть снеки</w:t>
      </w:r>
      <w:r w:rsidRPr="00F3093C">
        <w:rPr>
          <w:rFonts w:eastAsiaTheme="minorEastAsia"/>
          <w:sz w:val="28"/>
          <w:szCs w:val="28"/>
        </w:rPr>
        <w:t>»</w:t>
      </w:r>
      <w:r w:rsidRPr="00F3093C">
        <w:rPr>
          <w:sz w:val="28"/>
          <w:szCs w:val="28"/>
          <w:lang w:val="ky-KG"/>
        </w:rPr>
        <w:t xml:space="preserve">, </w:t>
      </w:r>
      <w:r w:rsidRPr="00F3093C">
        <w:rPr>
          <w:rFonts w:eastAsiaTheme="minorEastAsia"/>
          <w:sz w:val="28"/>
          <w:szCs w:val="28"/>
        </w:rPr>
        <w:t>«</w:t>
      </w:r>
      <w:r w:rsidRPr="00F3093C">
        <w:rPr>
          <w:sz w:val="28"/>
          <w:szCs w:val="28"/>
          <w:lang w:val="ky-KG"/>
        </w:rPr>
        <w:t xml:space="preserve">перекусывать чем-то лёгким (вроде чипсов, печенья и т.п.). </w:t>
      </w:r>
      <w:r w:rsidRPr="00F3093C">
        <w:rPr>
          <w:sz w:val="28"/>
          <w:szCs w:val="28"/>
        </w:rPr>
        <w:t xml:space="preserve"> Однако, данное слово «</w:t>
      </w:r>
      <w:r w:rsidRPr="00F3093C">
        <w:rPr>
          <w:rFonts w:eastAsia="SimSun"/>
          <w:sz w:val="28"/>
          <w:szCs w:val="28"/>
        </w:rPr>
        <w:t>小吃</w:t>
      </w:r>
      <w:r w:rsidRPr="00F3093C">
        <w:rPr>
          <w:rFonts w:eastAsia="SimSun"/>
          <w:sz w:val="28"/>
          <w:szCs w:val="28"/>
        </w:rPr>
        <w:t>xiǎochī</w:t>
      </w:r>
      <w:r w:rsidRPr="00F3093C">
        <w:rPr>
          <w:sz w:val="28"/>
          <w:szCs w:val="28"/>
        </w:rPr>
        <w:t xml:space="preserve">» также имеет смысл разлитые в небольшие пиалы супы, и привлекательно оформленные каши, пельмени с оригинальной начинкой т.е. так называемые «холодные супы» не отвариваются долгое время, а только заливаются кипятком, иначе говоря «супы быстрого питания». </w:t>
      </w:r>
    </w:p>
    <w:p w14:paraId="5F3E0124" w14:textId="6FD65AE4" w:rsidR="008B2731" w:rsidRPr="00F3093C" w:rsidRDefault="004E556F" w:rsidP="00392680">
      <w:pPr>
        <w:spacing w:after="0" w:line="360" w:lineRule="auto"/>
        <w:ind w:firstLine="709"/>
        <w:jc w:val="both"/>
        <w:rPr>
          <w:rFonts w:cs="Times New Roman"/>
          <w:b/>
          <w:bCs/>
          <w:szCs w:val="28"/>
        </w:rPr>
      </w:pPr>
      <w:r w:rsidRPr="00F3093C">
        <w:rPr>
          <w:rFonts w:cs="Times New Roman"/>
          <w:b/>
          <w:bCs/>
          <w:szCs w:val="28"/>
        </w:rPr>
        <w:lastRenderedPageBreak/>
        <w:t xml:space="preserve">2. </w:t>
      </w:r>
      <w:r w:rsidR="008B2731" w:rsidRPr="00F3093C">
        <w:rPr>
          <w:rFonts w:cs="Times New Roman"/>
          <w:b/>
          <w:bCs/>
          <w:szCs w:val="28"/>
        </w:rPr>
        <w:t xml:space="preserve">«Густые блюда (вторые блюда)». </w:t>
      </w:r>
      <w:r w:rsidR="008B2731" w:rsidRPr="00F3093C">
        <w:rPr>
          <w:rFonts w:cs="Times New Roman"/>
          <w:szCs w:val="28"/>
        </w:rPr>
        <w:t xml:space="preserve">В китайской кухне вторые блюда в основном более калорийные кушанья, в состав которых входит мясо, овощи, специи: </w:t>
      </w:r>
    </w:p>
    <w:p w14:paraId="68BEAECC" w14:textId="78D454C3" w:rsidR="008B2731" w:rsidRPr="00F3093C" w:rsidRDefault="008B2731" w:rsidP="00392680">
      <w:pPr>
        <w:spacing w:after="0" w:line="360" w:lineRule="auto"/>
        <w:ind w:firstLine="709"/>
        <w:rPr>
          <w:rFonts w:cs="Times New Roman"/>
          <w:b/>
          <w:bCs/>
          <w:szCs w:val="28"/>
        </w:rPr>
      </w:pPr>
      <w:r w:rsidRPr="00F3093C">
        <w:rPr>
          <w:rFonts w:cs="Times New Roman"/>
          <w:b/>
          <w:bCs/>
          <w:szCs w:val="28"/>
        </w:rPr>
        <w:t xml:space="preserve">«Мясные блюда» </w:t>
      </w:r>
    </w:p>
    <w:p w14:paraId="32347232" w14:textId="41CCA48A" w:rsidR="00C94975" w:rsidRPr="00F3093C" w:rsidRDefault="009115D7" w:rsidP="00392680">
      <w:pPr>
        <w:spacing w:after="0" w:line="360" w:lineRule="auto"/>
        <w:ind w:firstLine="709"/>
        <w:jc w:val="both"/>
        <w:rPr>
          <w:rFonts w:cs="Times New Roman"/>
          <w:iCs/>
          <w:shd w:val="clear" w:color="auto" w:fill="FFFFFF"/>
        </w:rPr>
      </w:pPr>
      <w:r w:rsidRPr="00F3093C">
        <w:rPr>
          <w:rFonts w:cs="Times New Roman"/>
          <w:b/>
          <w:bCs/>
          <w:szCs w:val="28"/>
        </w:rPr>
        <w:t>Ослиное мясо</w:t>
      </w:r>
      <w:r w:rsidR="003B4174" w:rsidRPr="00F3093C">
        <w:rPr>
          <w:rFonts w:cs="Times New Roman"/>
          <w:b/>
          <w:bCs/>
          <w:szCs w:val="28"/>
        </w:rPr>
        <w:t xml:space="preserve">. </w:t>
      </w:r>
      <w:r w:rsidR="008B2731" w:rsidRPr="00F3093C">
        <w:rPr>
          <w:rFonts w:cs="Times New Roman"/>
        </w:rPr>
        <w:t>Ведущей страной как в плане производства, так и в плане потребления ослиного мяса является Китай</w:t>
      </w:r>
      <w:r w:rsidR="00136881" w:rsidRPr="00F3093C">
        <w:rPr>
          <w:rFonts w:cs="Times New Roman"/>
        </w:rPr>
        <w:t>.</w:t>
      </w:r>
      <w:r w:rsidR="008B2731" w:rsidRPr="00F3093C">
        <w:rPr>
          <w:rFonts w:cs="Times New Roman"/>
        </w:rPr>
        <w:t xml:space="preserve"> </w:t>
      </w:r>
      <w:r w:rsidR="008B2731" w:rsidRPr="00F3093C">
        <w:rPr>
          <w:rFonts w:cs="Times New Roman"/>
          <w:szCs w:val="28"/>
          <w:shd w:val="clear" w:color="auto" w:fill="FFFFFF"/>
        </w:rPr>
        <w:t>Ослиное мясо </w:t>
      </w:r>
      <w:r w:rsidR="008B2731" w:rsidRPr="00F3093C">
        <w:rPr>
          <w:rFonts w:cs="Times New Roman"/>
          <w:szCs w:val="28"/>
        </w:rPr>
        <w:t>традиционно используется в кухне ряда северных регионов Китая</w:t>
      </w:r>
      <w:r w:rsidR="008B2731" w:rsidRPr="00F3093C">
        <w:rPr>
          <w:rFonts w:cs="Times New Roman"/>
          <w:szCs w:val="28"/>
          <w:shd w:val="clear" w:color="auto" w:fill="FFFFFF"/>
        </w:rPr>
        <w:t xml:space="preserve">. Наибольшую популярность она снискала в провинции Хэбэй, где, в свою очередь, особым пристрастием к ней отличаются города Баодин и Хэцзянь. У жителей этих мест в ходу поговорка: </w:t>
      </w:r>
      <w:bookmarkStart w:id="154" w:name="_Hlk180412486"/>
      <w:bookmarkStart w:id="155" w:name="_Hlk192846583"/>
      <w:r w:rsidR="008B2731" w:rsidRPr="00F3093C">
        <w:rPr>
          <w:rFonts w:cs="Times New Roman"/>
          <w:iCs/>
          <w:szCs w:val="28"/>
          <w:shd w:val="clear" w:color="auto" w:fill="FFFFFF"/>
        </w:rPr>
        <w:t>«</w:t>
      </w:r>
      <w:r w:rsidR="008B2731" w:rsidRPr="00F3093C">
        <w:rPr>
          <w:rFonts w:cs="Times New Roman"/>
          <w:iCs/>
          <w:szCs w:val="28"/>
          <w:shd w:val="clear" w:color="auto" w:fill="FFFFFF"/>
        </w:rPr>
        <w:t>天上龙肉，地上驴肉</w:t>
      </w:r>
      <w:r w:rsidR="0095614C" w:rsidRPr="00F3093C">
        <w:rPr>
          <w:rFonts w:cs="Times New Roman"/>
          <w:iCs/>
          <w:szCs w:val="28"/>
          <w:shd w:val="clear" w:color="auto" w:fill="FFFFFF"/>
          <w:lang w:val="en-US"/>
        </w:rPr>
        <w:t>t</w:t>
      </w:r>
      <w:r w:rsidR="0095614C" w:rsidRPr="00F3093C">
        <w:rPr>
          <w:rFonts w:cs="Times New Roman"/>
          <w:iCs/>
          <w:szCs w:val="28"/>
          <w:shd w:val="clear" w:color="auto" w:fill="FFFFFF"/>
        </w:rPr>
        <w:t>iānshàng lóng ròu, dìshàng lǘ ròu</w:t>
      </w:r>
      <w:r w:rsidR="008B2731" w:rsidRPr="00F3093C">
        <w:rPr>
          <w:rFonts w:cs="Times New Roman"/>
          <w:iCs/>
          <w:szCs w:val="28"/>
          <w:shd w:val="clear" w:color="auto" w:fill="FFFFFF"/>
        </w:rPr>
        <w:t>»</w:t>
      </w:r>
      <w:r w:rsidR="008B2731" w:rsidRPr="00F3093C">
        <w:rPr>
          <w:rFonts w:cs="Times New Roman"/>
          <w:i/>
          <w:szCs w:val="28"/>
          <w:shd w:val="clear" w:color="auto" w:fill="FFFFFF"/>
        </w:rPr>
        <w:t xml:space="preserve"> — Асманда —ажыдаардын эти, жерде — эшектин эти (На небе — мясо дракона, на земле — мясо осла)</w:t>
      </w:r>
      <w:bookmarkEnd w:id="154"/>
      <w:r w:rsidR="008B2731" w:rsidRPr="00F3093C">
        <w:rPr>
          <w:rFonts w:cs="Times New Roman"/>
          <w:szCs w:val="28"/>
        </w:rPr>
        <w:t xml:space="preserve"> [Перевод наш – Р.К.]</w:t>
      </w:r>
      <w:bookmarkEnd w:id="155"/>
      <w:r w:rsidR="008B2731" w:rsidRPr="00F3093C">
        <w:rPr>
          <w:rFonts w:cs="Times New Roman"/>
          <w:i/>
          <w:szCs w:val="28"/>
          <w:shd w:val="clear" w:color="auto" w:fill="FFFFFF"/>
        </w:rPr>
        <w:t>.</w:t>
      </w:r>
      <w:r w:rsidR="008B2731" w:rsidRPr="00F3093C">
        <w:rPr>
          <w:rFonts w:cs="Times New Roman"/>
        </w:rPr>
        <w:t xml:space="preserve"> </w:t>
      </w:r>
      <w:r w:rsidR="00C94975" w:rsidRPr="00F3093C">
        <w:rPr>
          <w:rFonts w:cs="Times New Roman"/>
          <w:iCs/>
          <w:szCs w:val="28"/>
          <w:shd w:val="clear" w:color="auto" w:fill="FFFFFF"/>
        </w:rPr>
        <w:t>И</w:t>
      </w:r>
      <w:r w:rsidR="00C94975" w:rsidRPr="00F3093C">
        <w:rPr>
          <w:rFonts w:cs="Times New Roman"/>
          <w:iCs/>
          <w:shd w:val="clear" w:color="auto" w:fill="FFFFFF"/>
        </w:rPr>
        <w:t>з данного фразеологизма, мы можем понять, что в данных регионах ослятина (</w:t>
      </w:r>
      <w:r w:rsidR="00C94975" w:rsidRPr="00F3093C">
        <w:rPr>
          <w:rFonts w:cs="Times New Roman"/>
          <w:iCs/>
          <w:shd w:val="clear" w:color="auto" w:fill="FFFFFF"/>
        </w:rPr>
        <w:t>驴肉</w:t>
      </w:r>
      <w:r w:rsidR="00C94975" w:rsidRPr="00F3093C">
        <w:rPr>
          <w:rFonts w:cs="Times New Roman"/>
          <w:iCs/>
          <w:shd w:val="clear" w:color="auto" w:fill="FFFFFF"/>
        </w:rPr>
        <w:t xml:space="preserve">lǘròu) традиционно считается деликатесом. Это связано с её особыми гастрономическими качествами: нежной текстурой, низким содержанием жира и высокой белковой ценностью. Приведённый фразеологизм содержит имплицитный смысл, подчёркивающий исключительность ослиного мяса – оно метафорически уподобляется мифическому «мясу дракона», символизируя тем самым наивысшее кулинарное совершенство среди земных продуктов. Например: </w:t>
      </w:r>
      <w:r w:rsidR="00C94975" w:rsidRPr="00F3093C">
        <w:rPr>
          <w:rFonts w:cs="Times New Roman"/>
          <w:iCs/>
          <w:shd w:val="clear" w:color="auto" w:fill="FFFFFF"/>
        </w:rPr>
        <w:t>为了那口驴肉火烧，我愿意专门跑一趟保定</w:t>
      </w:r>
      <w:r w:rsidR="00C94975" w:rsidRPr="00F3093C">
        <w:rPr>
          <w:rFonts w:cs="Times New Roman"/>
          <w:iCs/>
          <w:shd w:val="clear" w:color="auto" w:fill="FFFFFF"/>
        </w:rPr>
        <w:t xml:space="preserve"> </w:t>
      </w:r>
      <w:r w:rsidR="00C94975" w:rsidRPr="00F3093C">
        <w:rPr>
          <w:rFonts w:cs="Times New Roman"/>
          <w:i/>
          <w:shd w:val="clear" w:color="auto" w:fill="FFFFFF"/>
        </w:rPr>
        <w:t>Wèile nà kǒu lǘ ròu huǒshāo, wǒ yuànyì zhuānmén pǎo yī tàng bǎodìng</w:t>
      </w:r>
      <w:r w:rsidR="00835497" w:rsidRPr="00F3093C">
        <w:rPr>
          <w:rFonts w:cs="Times New Roman"/>
          <w:i/>
          <w:shd w:val="clear" w:color="auto" w:fill="FFFFFF"/>
        </w:rPr>
        <w:t xml:space="preserve"> </w:t>
      </w:r>
      <w:r w:rsidR="00C94975" w:rsidRPr="00F3093C">
        <w:rPr>
          <w:rFonts w:cs="Times New Roman"/>
          <w:i/>
          <w:shd w:val="clear" w:color="auto" w:fill="FFFFFF"/>
        </w:rPr>
        <w:t>– Ради пирожков с ослиным мясом, я готов специально съездить в Баодин</w:t>
      </w:r>
      <w:r w:rsidR="00C94975" w:rsidRPr="00F3093C">
        <w:rPr>
          <w:rFonts w:cs="Times New Roman"/>
          <w:iCs/>
          <w:shd w:val="clear" w:color="auto" w:fill="FFFFFF"/>
        </w:rPr>
        <w:t xml:space="preserve"> [</w:t>
      </w:r>
      <w:r w:rsidR="00D453CC" w:rsidRPr="00F3093C">
        <w:rPr>
          <w:rFonts w:cs="Times New Roman"/>
          <w:iCs/>
          <w:shd w:val="clear" w:color="auto" w:fill="FFFFFF"/>
        </w:rPr>
        <w:fldChar w:fldCharType="begin"/>
      </w:r>
      <w:r w:rsidR="00D453CC" w:rsidRPr="00F3093C">
        <w:rPr>
          <w:rFonts w:cs="Times New Roman"/>
          <w:iCs/>
          <w:shd w:val="clear" w:color="auto" w:fill="FFFFFF"/>
        </w:rPr>
        <w:instrText xml:space="preserve"> REF _Ref196233804 \r \h </w:instrText>
      </w:r>
      <w:r w:rsidR="00D453CC" w:rsidRPr="00F3093C">
        <w:rPr>
          <w:rFonts w:cs="Times New Roman"/>
          <w:iCs/>
          <w:shd w:val="clear" w:color="auto" w:fill="FFFFFF"/>
        </w:rPr>
      </w:r>
      <w:r w:rsidR="00F3093C">
        <w:rPr>
          <w:rFonts w:cs="Times New Roman"/>
          <w:iCs/>
          <w:shd w:val="clear" w:color="auto" w:fill="FFFFFF"/>
        </w:rPr>
        <w:instrText xml:space="preserve"> \* MERGEFORMAT </w:instrText>
      </w:r>
      <w:r w:rsidR="00D453CC" w:rsidRPr="00F3093C">
        <w:rPr>
          <w:rFonts w:cs="Times New Roman"/>
          <w:iCs/>
          <w:shd w:val="clear" w:color="auto" w:fill="FFFFFF"/>
        </w:rPr>
        <w:fldChar w:fldCharType="separate"/>
      </w:r>
      <w:r w:rsidR="00F3093C">
        <w:rPr>
          <w:rFonts w:cs="Times New Roman"/>
          <w:iCs/>
          <w:shd w:val="clear" w:color="auto" w:fill="FFFFFF"/>
        </w:rPr>
        <w:t>244</w:t>
      </w:r>
      <w:r w:rsidR="00D453CC" w:rsidRPr="00F3093C">
        <w:rPr>
          <w:rFonts w:cs="Times New Roman"/>
          <w:iCs/>
          <w:shd w:val="clear" w:color="auto" w:fill="FFFFFF"/>
        </w:rPr>
        <w:fldChar w:fldCharType="end"/>
      </w:r>
      <w:r w:rsidR="00C94975" w:rsidRPr="00F3093C">
        <w:rPr>
          <w:rFonts w:cs="Times New Roman"/>
          <w:iCs/>
          <w:shd w:val="clear" w:color="auto" w:fill="FFFFFF"/>
        </w:rPr>
        <w:t>].</w:t>
      </w:r>
    </w:p>
    <w:p w14:paraId="1185D25D" w14:textId="0C55E3AF" w:rsidR="008B2731" w:rsidRPr="00F3093C" w:rsidRDefault="008B2731" w:rsidP="00BF67A4">
      <w:pPr>
        <w:spacing w:after="0" w:line="360" w:lineRule="auto"/>
        <w:ind w:firstLine="708"/>
        <w:jc w:val="both"/>
        <w:rPr>
          <w:rFonts w:cs="Times New Roman"/>
        </w:rPr>
      </w:pPr>
      <w:r w:rsidRPr="00F3093C">
        <w:rPr>
          <w:rFonts w:cs="Times New Roman"/>
        </w:rPr>
        <w:t xml:space="preserve">Традиционная северокитайская </w:t>
      </w:r>
      <w:bookmarkStart w:id="156" w:name="_Hlk180412512"/>
      <w:r w:rsidRPr="00F3093C">
        <w:rPr>
          <w:rFonts w:cs="Times New Roman"/>
        </w:rPr>
        <w:t>жареная в масле пшеничная лепёшка </w:t>
      </w:r>
      <w:r w:rsidRPr="00F3093C">
        <w:rPr>
          <w:rFonts w:ascii="SimSun" w:eastAsia="SimSun" w:hAnsi="SimSun" w:cs="Times New Roman"/>
        </w:rPr>
        <w:t xml:space="preserve">烧饼 </w:t>
      </w:r>
      <w:r w:rsidRPr="00F3093C">
        <w:rPr>
          <w:rFonts w:cs="Times New Roman"/>
        </w:rPr>
        <w:t>shāobing (</w:t>
      </w:r>
      <w:hyperlink r:id="rId22" w:tooltip="Шаобин" w:history="1">
        <w:r w:rsidRPr="00F3093C">
          <w:rPr>
            <w:rStyle w:val="a3"/>
            <w:rFonts w:cs="Times New Roman"/>
            <w:color w:val="auto"/>
            <w:u w:val="none"/>
          </w:rPr>
          <w:t>шаобин</w:t>
        </w:r>
      </w:hyperlink>
      <w:r w:rsidRPr="00F3093C">
        <w:rPr>
          <w:rFonts w:cs="Times New Roman"/>
        </w:rPr>
        <w:t>)</w:t>
      </w:r>
      <w:bookmarkEnd w:id="156"/>
      <w:r w:rsidR="00F0674C" w:rsidRPr="00F3093C">
        <w:rPr>
          <w:rFonts w:cs="Times New Roman"/>
        </w:rPr>
        <w:t>,</w:t>
      </w:r>
      <w:r w:rsidRPr="00F3093C">
        <w:rPr>
          <w:rFonts w:cs="Times New Roman"/>
          <w:vertAlign w:val="superscript"/>
        </w:rPr>
        <w:footnoteReference w:id="7"/>
      </w:r>
      <w:r w:rsidRPr="00F3093C">
        <w:rPr>
          <w:rFonts w:cs="Times New Roman"/>
        </w:rPr>
        <w:t xml:space="preserve"> разрезанн</w:t>
      </w:r>
      <w:r w:rsidR="009115D7" w:rsidRPr="00F3093C">
        <w:rPr>
          <w:rFonts w:cs="Times New Roman"/>
        </w:rPr>
        <w:t>ая</w:t>
      </w:r>
      <w:r w:rsidRPr="00F3093C">
        <w:rPr>
          <w:rFonts w:cs="Times New Roman"/>
        </w:rPr>
        <w:t xml:space="preserve"> продольно почти надвое</w:t>
      </w:r>
      <w:r w:rsidR="009115D7" w:rsidRPr="00F3093C">
        <w:rPr>
          <w:rFonts w:cs="Times New Roman"/>
        </w:rPr>
        <w:t>,</w:t>
      </w:r>
      <w:r w:rsidRPr="00F3093C">
        <w:rPr>
          <w:rFonts w:cs="Times New Roman"/>
        </w:rPr>
        <w:t xml:space="preserve"> </w:t>
      </w:r>
      <w:r w:rsidR="009115D7" w:rsidRPr="00F3093C">
        <w:rPr>
          <w:rFonts w:cs="Times New Roman"/>
        </w:rPr>
        <w:t>начиняется</w:t>
      </w:r>
      <w:r w:rsidRPr="00F3093C">
        <w:rPr>
          <w:rFonts w:cs="Times New Roman"/>
        </w:rPr>
        <w:t xml:space="preserve"> мелко нарубленной жареной ослятиной или ослиными </w:t>
      </w:r>
      <w:hyperlink r:id="rId23" w:tooltip="Субпродукты" w:history="1">
        <w:r w:rsidRPr="00F3093C">
          <w:rPr>
            <w:rStyle w:val="a3"/>
            <w:rFonts w:cs="Times New Roman"/>
            <w:color w:val="auto"/>
            <w:u w:val="none"/>
          </w:rPr>
          <w:t>субпродуктами</w:t>
        </w:r>
      </w:hyperlink>
      <w:r w:rsidRPr="00F3093C">
        <w:rPr>
          <w:rFonts w:cs="Times New Roman"/>
        </w:rPr>
        <w:t>, обычно приправляемыми зелёным </w:t>
      </w:r>
      <w:hyperlink r:id="rId24" w:tooltip="Красный перец" w:history="1">
        <w:r w:rsidRPr="00F3093C">
          <w:rPr>
            <w:rStyle w:val="a3"/>
            <w:rFonts w:cs="Times New Roman"/>
            <w:color w:val="auto"/>
            <w:u w:val="none"/>
          </w:rPr>
          <w:t>перцем чили</w:t>
        </w:r>
      </w:hyperlink>
      <w:r w:rsidRPr="00F3093C">
        <w:rPr>
          <w:rFonts w:cs="Times New Roman"/>
        </w:rPr>
        <w:t> и </w:t>
      </w:r>
      <w:hyperlink r:id="rId25" w:tooltip="Кориандр" w:history="1">
        <w:r w:rsidRPr="00F3093C">
          <w:rPr>
            <w:rStyle w:val="a3"/>
            <w:rFonts w:cs="Times New Roman"/>
            <w:color w:val="auto"/>
            <w:u w:val="none"/>
          </w:rPr>
          <w:t>кориандром</w:t>
        </w:r>
      </w:hyperlink>
      <w:r w:rsidRPr="00F3093C">
        <w:rPr>
          <w:rFonts w:cs="Times New Roman"/>
        </w:rPr>
        <w:t xml:space="preserve">. Местная легенда </w:t>
      </w:r>
      <w:r w:rsidRPr="00F3093C">
        <w:rPr>
          <w:rFonts w:cs="Times New Roman"/>
        </w:rPr>
        <w:lastRenderedPageBreak/>
        <w:t>относит изобретение «ослиного бургера» к первым десятилетиям </w:t>
      </w:r>
      <w:hyperlink r:id="rId26" w:tooltip="Империя Мин" w:history="1">
        <w:r w:rsidRPr="00F3093C">
          <w:rPr>
            <w:rStyle w:val="a3"/>
            <w:rFonts w:cs="Times New Roman"/>
            <w:color w:val="auto"/>
            <w:u w:val="none"/>
          </w:rPr>
          <w:t>династии Мин</w:t>
        </w:r>
      </w:hyperlink>
      <w:r w:rsidRPr="00F3093C">
        <w:rPr>
          <w:rFonts w:cs="Times New Roman"/>
        </w:rPr>
        <w:t>. Согласно ей, солдаты, выступившие на стороне принца </w:t>
      </w:r>
      <w:hyperlink r:id="rId27" w:tooltip="Юнлэ" w:history="1">
        <w:r w:rsidRPr="00F3093C">
          <w:rPr>
            <w:rStyle w:val="a3"/>
            <w:rFonts w:cs="Times New Roman"/>
            <w:color w:val="auto"/>
            <w:u w:val="none"/>
          </w:rPr>
          <w:t>Чжу Ди</w:t>
        </w:r>
      </w:hyperlink>
      <w:r w:rsidRPr="00F3093C">
        <w:rPr>
          <w:rFonts w:cs="Times New Roman"/>
        </w:rPr>
        <w:t>, поднявшего мятеж против своего племянника — императора </w:t>
      </w:r>
      <w:hyperlink r:id="rId28" w:tooltip="Цзяньвэнь" w:history="1">
        <w:r w:rsidRPr="00F3093C">
          <w:rPr>
            <w:rStyle w:val="a3"/>
            <w:rFonts w:cs="Times New Roman"/>
            <w:color w:val="auto"/>
            <w:u w:val="none"/>
          </w:rPr>
          <w:t>Цзяньвэня</w:t>
        </w:r>
      </w:hyperlink>
      <w:r w:rsidRPr="00F3093C">
        <w:rPr>
          <w:rFonts w:cs="Times New Roman"/>
        </w:rPr>
        <w:t>, страдали от нехватки продовольствия. В какой-то момент единственной едой, оставшейся в обозе, оказались шаобины, и бойцы, чтобы как-то разнообразить свой рацион, стали начинять лепёшки жареным мясом верховых лошадей. После победы Чжу Ди и его восшествия на императорский престол походное блюдо его сторонников обрело широкую популярность. Однако забивать в большом количестве коней, необходимых для армии, было невозможно, так что конину пришлось заменить сходной по вкусу ослятиной [</w:t>
      </w:r>
      <w:r w:rsidR="0007602D" w:rsidRPr="00F3093C">
        <w:rPr>
          <w:rFonts w:cs="Times New Roman"/>
        </w:rPr>
        <w:fldChar w:fldCharType="begin"/>
      </w:r>
      <w:r w:rsidR="0007602D" w:rsidRPr="00F3093C">
        <w:rPr>
          <w:rFonts w:cs="Times New Roman"/>
        </w:rPr>
        <w:instrText xml:space="preserve"> REF _Ref196096618 \r \h </w:instrText>
      </w:r>
      <w:r w:rsidR="0007602D" w:rsidRPr="00F3093C">
        <w:rPr>
          <w:rFonts w:cs="Times New Roman"/>
        </w:rPr>
      </w:r>
      <w:r w:rsidR="00F3093C">
        <w:rPr>
          <w:rFonts w:cs="Times New Roman"/>
        </w:rPr>
        <w:instrText xml:space="preserve"> \* MERGEFORMAT </w:instrText>
      </w:r>
      <w:r w:rsidR="0007602D" w:rsidRPr="00F3093C">
        <w:rPr>
          <w:rFonts w:cs="Times New Roman"/>
        </w:rPr>
        <w:fldChar w:fldCharType="separate"/>
      </w:r>
      <w:r w:rsidR="00F3093C">
        <w:rPr>
          <w:rFonts w:cs="Times New Roman"/>
        </w:rPr>
        <w:t>169</w:t>
      </w:r>
      <w:r w:rsidR="0007602D" w:rsidRPr="00F3093C">
        <w:rPr>
          <w:rFonts w:cs="Times New Roman"/>
        </w:rPr>
        <w:fldChar w:fldCharType="end"/>
      </w:r>
      <w:r w:rsidRPr="00F3093C">
        <w:rPr>
          <w:rFonts w:cs="Times New Roman"/>
        </w:rPr>
        <w:t>]. </w:t>
      </w:r>
    </w:p>
    <w:p w14:paraId="27FD27E1" w14:textId="0491D6A3" w:rsidR="008B2731" w:rsidRPr="00F3093C" w:rsidRDefault="003B4174" w:rsidP="00392680">
      <w:pPr>
        <w:pStyle w:val="article-renderblock"/>
        <w:shd w:val="clear" w:color="auto" w:fill="FFFFFF"/>
        <w:spacing w:before="0" w:beforeAutospacing="0" w:after="0" w:afterAutospacing="0" w:line="360" w:lineRule="auto"/>
        <w:ind w:firstLine="709"/>
        <w:jc w:val="both"/>
        <w:rPr>
          <w:b/>
          <w:sz w:val="28"/>
          <w:szCs w:val="28"/>
        </w:rPr>
      </w:pPr>
      <w:r w:rsidRPr="00F3093C">
        <w:rPr>
          <w:b/>
          <w:sz w:val="28"/>
          <w:szCs w:val="28"/>
        </w:rPr>
        <w:t xml:space="preserve">Свинина. </w:t>
      </w:r>
      <w:r w:rsidR="008B2731" w:rsidRPr="00F3093C">
        <w:rPr>
          <w:sz w:val="28"/>
          <w:szCs w:val="28"/>
        </w:rPr>
        <w:t>В Древнем Китае свинью выделяли из остальных животных. В традиционном народном фолькл</w:t>
      </w:r>
      <w:r w:rsidR="009115D7" w:rsidRPr="00F3093C">
        <w:rPr>
          <w:sz w:val="28"/>
          <w:szCs w:val="28"/>
        </w:rPr>
        <w:t>оре северо-восточного Китая, ее характеризуют</w:t>
      </w:r>
      <w:r w:rsidR="008B2731" w:rsidRPr="00F3093C">
        <w:rPr>
          <w:sz w:val="28"/>
          <w:szCs w:val="28"/>
        </w:rPr>
        <w:t xml:space="preserve"> как очень смелое животное, даже смелее медведя и тигра. Есть старинная китайская пословица: </w:t>
      </w:r>
      <w:bookmarkStart w:id="157" w:name="_Hlk195966363"/>
      <w:r w:rsidR="008B2731" w:rsidRPr="00F3093C">
        <w:rPr>
          <w:i/>
          <w:sz w:val="28"/>
          <w:szCs w:val="28"/>
        </w:rPr>
        <w:t>«</w:t>
      </w:r>
      <w:r w:rsidR="00E03021" w:rsidRPr="00F3093C">
        <w:rPr>
          <w:rFonts w:ascii="SimSun" w:eastAsia="SimSun" w:hAnsi="SimSun" w:cs="SimSun" w:hint="eastAsia"/>
          <w:i/>
          <w:sz w:val="28"/>
          <w:szCs w:val="28"/>
        </w:rPr>
        <w:t>打老虎只要有胆量</w:t>
      </w:r>
      <w:r w:rsidR="00E03021" w:rsidRPr="00F3093C">
        <w:rPr>
          <w:i/>
          <w:sz w:val="28"/>
          <w:szCs w:val="28"/>
        </w:rPr>
        <w:t>,</w:t>
      </w:r>
      <w:r w:rsidR="00E03021" w:rsidRPr="00F3093C">
        <w:rPr>
          <w:rFonts w:ascii="SimSun" w:eastAsia="SimSun" w:hAnsi="SimSun" w:cs="SimSun" w:hint="eastAsia"/>
          <w:i/>
          <w:sz w:val="28"/>
          <w:szCs w:val="28"/>
        </w:rPr>
        <w:t>打野猪还得要作好死的准备</w:t>
      </w:r>
      <w:r w:rsidR="00E03021" w:rsidRPr="00F3093C">
        <w:rPr>
          <w:i/>
          <w:sz w:val="28"/>
          <w:szCs w:val="28"/>
        </w:rPr>
        <w:t>,</w:t>
      </w:r>
      <w:r w:rsidR="00E03021" w:rsidRPr="00F3093C">
        <w:rPr>
          <w:rFonts w:ascii="SimSun" w:eastAsia="SimSun" w:hAnsi="SimSun" w:cs="SimSun" w:hint="eastAsia"/>
          <w:i/>
          <w:sz w:val="28"/>
          <w:szCs w:val="28"/>
        </w:rPr>
        <w:t>强调野猪极为凶狠</w:t>
      </w:r>
      <w:r w:rsidR="00E03021" w:rsidRPr="00F3093C">
        <w:rPr>
          <w:rFonts w:eastAsia="SimSun"/>
          <w:i/>
          <w:sz w:val="28"/>
          <w:szCs w:val="28"/>
          <w:lang w:val="en-US"/>
        </w:rPr>
        <w:t>d</w:t>
      </w:r>
      <w:r w:rsidR="00E03021" w:rsidRPr="00F3093C">
        <w:rPr>
          <w:rFonts w:eastAsia="SimSun"/>
          <w:i/>
          <w:sz w:val="28"/>
          <w:szCs w:val="28"/>
        </w:rPr>
        <w:t>ǎ lǎohǔ zhǐyào yǒu dǎnliàng, dǎ yězhū hái dé yào zuò hǎo sǐ de zhǔnbèi, qiángdiào yězhū jíwéi xiōnghěn</w:t>
      </w:r>
      <w:r w:rsidR="00E03021" w:rsidRPr="00F3093C">
        <w:t xml:space="preserve"> —</w:t>
      </w:r>
      <w:r w:rsidR="00E03021" w:rsidRPr="00F3093C">
        <w:rPr>
          <w:rFonts w:eastAsiaTheme="minorEastAsia" w:hint="eastAsia"/>
          <w:lang w:eastAsia="zh-CN"/>
        </w:rPr>
        <w:t xml:space="preserve"> </w:t>
      </w:r>
      <w:r w:rsidR="008B2731" w:rsidRPr="00F3093C">
        <w:rPr>
          <w:i/>
          <w:sz w:val="28"/>
          <w:szCs w:val="28"/>
        </w:rPr>
        <w:t>Когда идешь охотиться на тигра, запасись большим мужеством, а когда идешь охотиться на диких свиней  приготовь гроб».</w:t>
      </w:r>
      <w:r w:rsidR="008B2731" w:rsidRPr="00F3093C">
        <w:rPr>
          <w:sz w:val="28"/>
          <w:szCs w:val="28"/>
        </w:rPr>
        <w:t xml:space="preserve"> </w:t>
      </w:r>
      <w:bookmarkEnd w:id="157"/>
      <w:r w:rsidR="008B2731" w:rsidRPr="00F3093C">
        <w:rPr>
          <w:sz w:val="28"/>
          <w:szCs w:val="28"/>
        </w:rPr>
        <w:t>Со свиньёй в Китае также ассоциируется процветание и богатство, так как в Древнем Китае принимать ее в пищу могли только зажиточные слои населения.</w:t>
      </w:r>
    </w:p>
    <w:p w14:paraId="35EFA952" w14:textId="3358E48D" w:rsidR="008B2731" w:rsidRPr="00F3093C" w:rsidRDefault="008B2731" w:rsidP="00392680">
      <w:pPr>
        <w:shd w:val="clear" w:color="auto" w:fill="FFFFFF"/>
        <w:spacing w:after="0" w:line="360" w:lineRule="auto"/>
        <w:ind w:firstLine="709"/>
        <w:jc w:val="both"/>
        <w:rPr>
          <w:rFonts w:cs="Times New Roman"/>
          <w:szCs w:val="28"/>
        </w:rPr>
      </w:pPr>
      <w:r w:rsidRPr="00F3093C">
        <w:rPr>
          <w:rFonts w:cs="Times New Roman"/>
          <w:b/>
          <w:i/>
          <w:szCs w:val="28"/>
        </w:rPr>
        <w:t>红烧肉</w:t>
      </w:r>
      <w:r w:rsidRPr="00F3093C">
        <w:rPr>
          <w:rFonts w:cs="Times New Roman"/>
          <w:b/>
          <w:i/>
          <w:szCs w:val="28"/>
        </w:rPr>
        <w:t>hóngshāoròu</w:t>
      </w:r>
      <w:r w:rsidRPr="00F3093C">
        <w:rPr>
          <w:rFonts w:cs="Times New Roman"/>
          <w:i/>
          <w:szCs w:val="28"/>
        </w:rPr>
        <w:t xml:space="preserve"> (тушеная свинина)</w:t>
      </w:r>
      <w:r w:rsidRPr="00F3093C">
        <w:rPr>
          <w:rFonts w:cs="Times New Roman"/>
          <w:szCs w:val="28"/>
        </w:rPr>
        <w:t xml:space="preserve"> </w:t>
      </w:r>
      <w:r w:rsidRPr="00F3093C">
        <w:rPr>
          <w:rFonts w:cs="Times New Roman"/>
        </w:rPr>
        <w:t>—</w:t>
      </w:r>
      <w:r w:rsidRPr="00F3093C">
        <w:rPr>
          <w:rFonts w:cs="Times New Roman"/>
          <w:szCs w:val="28"/>
        </w:rPr>
        <w:t xml:space="preserve"> название само за себя говорит, как она готовится и из каких ингредиентов. </w:t>
      </w:r>
      <w:r w:rsidRPr="00F3093C">
        <w:rPr>
          <w:rFonts w:cs="Times New Roman"/>
        </w:rPr>
        <w:t xml:space="preserve">Иероглиф </w:t>
      </w:r>
      <w:r w:rsidRPr="00F3093C">
        <w:rPr>
          <w:rFonts w:cs="Times New Roman"/>
          <w:i/>
        </w:rPr>
        <w:t>红烧</w:t>
      </w:r>
      <w:r w:rsidRPr="00F3093C">
        <w:rPr>
          <w:rFonts w:cs="Times New Roman"/>
          <w:i/>
        </w:rPr>
        <w:t>hóngshāo</w:t>
      </w:r>
      <w:r w:rsidRPr="00F3093C">
        <w:rPr>
          <w:rFonts w:cs="Times New Roman"/>
        </w:rPr>
        <w:t xml:space="preserve"> обозначает глагол «поджаривать в соевом соусе, до красноты», то есть сразу можно понят</w:t>
      </w:r>
      <w:r w:rsidR="009115D7" w:rsidRPr="00F3093C">
        <w:rPr>
          <w:rFonts w:cs="Times New Roman"/>
        </w:rPr>
        <w:t>ь, каким способом готовит</w:t>
      </w:r>
      <w:r w:rsidRPr="00F3093C">
        <w:rPr>
          <w:rFonts w:cs="Times New Roman"/>
        </w:rPr>
        <w:t xml:space="preserve">ся данное блюдо, а </w:t>
      </w:r>
      <w:r w:rsidRPr="00F3093C">
        <w:rPr>
          <w:rFonts w:cs="Times New Roman"/>
        </w:rPr>
        <w:t>肉</w:t>
      </w:r>
      <w:r w:rsidRPr="00F3093C">
        <w:rPr>
          <w:rFonts w:cs="Times New Roman"/>
        </w:rPr>
        <w:t>ròu — это мясо, итак, мы пон</w:t>
      </w:r>
      <w:r w:rsidR="009115D7" w:rsidRPr="00F3093C">
        <w:rPr>
          <w:rFonts w:cs="Times New Roman"/>
        </w:rPr>
        <w:t>имаем, что данное блюдо из жаре</w:t>
      </w:r>
      <w:r w:rsidRPr="00F3093C">
        <w:rPr>
          <w:rFonts w:cs="Times New Roman"/>
        </w:rPr>
        <w:t>ного мяса в соусе [</w:t>
      </w:r>
      <w:r w:rsidR="0007602D" w:rsidRPr="00F3093C">
        <w:rPr>
          <w:rFonts w:cs="Times New Roman"/>
        </w:rPr>
        <w:fldChar w:fldCharType="begin"/>
      </w:r>
      <w:r w:rsidR="0007602D" w:rsidRPr="00F3093C">
        <w:rPr>
          <w:rFonts w:cs="Times New Roman"/>
        </w:rPr>
        <w:instrText xml:space="preserve"> REF _Ref196092048 \r \h </w:instrText>
      </w:r>
      <w:r w:rsidR="0007602D" w:rsidRPr="00F3093C">
        <w:rPr>
          <w:rFonts w:cs="Times New Roman"/>
        </w:rPr>
      </w:r>
      <w:r w:rsidR="00F3093C">
        <w:rPr>
          <w:rFonts w:cs="Times New Roman"/>
        </w:rPr>
        <w:instrText xml:space="preserve"> \* MERGEFORMAT </w:instrText>
      </w:r>
      <w:r w:rsidR="0007602D" w:rsidRPr="00F3093C">
        <w:rPr>
          <w:rFonts w:cs="Times New Roman"/>
        </w:rPr>
        <w:fldChar w:fldCharType="separate"/>
      </w:r>
      <w:r w:rsidR="00F3093C">
        <w:rPr>
          <w:rFonts w:cs="Times New Roman"/>
        </w:rPr>
        <w:t>151</w:t>
      </w:r>
      <w:r w:rsidR="0007602D" w:rsidRPr="00F3093C">
        <w:rPr>
          <w:rFonts w:cs="Times New Roman"/>
        </w:rPr>
        <w:fldChar w:fldCharType="end"/>
      </w:r>
      <w:r w:rsidRPr="00F3093C">
        <w:rPr>
          <w:rFonts w:cs="Times New Roman"/>
        </w:rPr>
        <w:t xml:space="preserve">]. </w:t>
      </w:r>
      <w:r w:rsidRPr="00F3093C">
        <w:rPr>
          <w:rFonts w:cs="Times New Roman"/>
          <w:szCs w:val="28"/>
        </w:rPr>
        <w:t xml:space="preserve"> При переводе названий блюд китайской кухни часто используется прямой перевод, большинство названий блюд </w:t>
      </w:r>
      <w:r w:rsidR="009115D7" w:rsidRPr="00F3093C">
        <w:rPr>
          <w:rFonts w:cs="Times New Roman"/>
          <w:szCs w:val="28"/>
        </w:rPr>
        <w:t>отличаются</w:t>
      </w:r>
      <w:r w:rsidRPr="00F3093C">
        <w:rPr>
          <w:rFonts w:cs="Times New Roman"/>
          <w:szCs w:val="28"/>
        </w:rPr>
        <w:t xml:space="preserve"> по способы их приготовления или по основному составу. Не знакомому с особенностями китайской кухни легко понять состав и способ приготовления блюда.  </w:t>
      </w:r>
    </w:p>
    <w:p w14:paraId="053CA1EB" w14:textId="7F18C846" w:rsidR="000C29D2" w:rsidRPr="00F3093C" w:rsidRDefault="003B4174" w:rsidP="00392680">
      <w:pPr>
        <w:pStyle w:val="a5"/>
        <w:spacing w:before="0" w:beforeAutospacing="0" w:after="0" w:afterAutospacing="0" w:line="360" w:lineRule="auto"/>
        <w:ind w:firstLine="709"/>
        <w:jc w:val="both"/>
        <w:rPr>
          <w:rFonts w:eastAsia="SimSun"/>
          <w:b/>
          <w:bCs/>
          <w:szCs w:val="28"/>
          <w:shd w:val="clear" w:color="auto" w:fill="FFFFFF"/>
        </w:rPr>
      </w:pPr>
      <w:r w:rsidRPr="00F3093C">
        <w:rPr>
          <w:b/>
          <w:sz w:val="28"/>
          <w:szCs w:val="28"/>
        </w:rPr>
        <w:lastRenderedPageBreak/>
        <w:t xml:space="preserve">Утятина. </w:t>
      </w:r>
      <w:r w:rsidR="0042282C" w:rsidRPr="00F3093C">
        <w:rPr>
          <w:bCs/>
          <w:sz w:val="28"/>
          <w:szCs w:val="28"/>
        </w:rPr>
        <w:t>Утиное мясо в китайской кулинарной традиции считается одним из наиболее ценных и изысканных продуктов. Неотъемлемым этапом его приготовления является тщательная предварительная обработка, предусматривающая соблюдение специфического китайского правила — удаление остатков перьев (пеньков) с помощью специальных пинцетов без</w:t>
      </w:r>
      <w:r w:rsidR="008B2731" w:rsidRPr="00F3093C">
        <w:rPr>
          <w:sz w:val="28"/>
          <w:szCs w:val="28"/>
        </w:rPr>
        <w:t xml:space="preserve"> </w:t>
      </w:r>
      <w:r w:rsidR="0042282C" w:rsidRPr="00F3093C">
        <w:rPr>
          <w:bCs/>
          <w:sz w:val="28"/>
          <w:szCs w:val="28"/>
        </w:rPr>
        <w:t xml:space="preserve">повреждения кожного покрова. </w:t>
      </w:r>
      <w:r w:rsidR="0042282C" w:rsidRPr="00F3093C">
        <w:rPr>
          <w:sz w:val="28"/>
          <w:szCs w:val="28"/>
        </w:rPr>
        <w:t>Одно из самых известных блюд китайской кухни, обладающее богатой историей и уникальными кулинарными традициями — «</w:t>
      </w:r>
      <w:r w:rsidR="0042282C" w:rsidRPr="00F3093C">
        <w:rPr>
          <w:rFonts w:eastAsia="SimSun"/>
          <w:b/>
          <w:sz w:val="28"/>
          <w:szCs w:val="28"/>
        </w:rPr>
        <w:t>北京烤鸭</w:t>
      </w:r>
      <w:r w:rsidR="0042282C" w:rsidRPr="00F3093C">
        <w:rPr>
          <w:rFonts w:eastAsia="SimSun"/>
          <w:b/>
          <w:sz w:val="28"/>
          <w:szCs w:val="28"/>
        </w:rPr>
        <w:t xml:space="preserve"> (</w:t>
      </w:r>
      <w:r w:rsidR="0042282C" w:rsidRPr="00F3093C">
        <w:rPr>
          <w:b/>
          <w:sz w:val="28"/>
          <w:szCs w:val="28"/>
        </w:rPr>
        <w:t>Пекинская утка)</w:t>
      </w:r>
      <w:r w:rsidR="0042282C" w:rsidRPr="00F3093C">
        <w:rPr>
          <w:sz w:val="28"/>
          <w:szCs w:val="28"/>
        </w:rPr>
        <w:t>». Название сохраняет старое произношение имени города, откуда она произошла. Рецепт «</w:t>
      </w:r>
      <w:r w:rsidR="0042282C" w:rsidRPr="00F3093C">
        <w:rPr>
          <w:rFonts w:eastAsia="SimSun"/>
          <w:b/>
          <w:sz w:val="28"/>
          <w:szCs w:val="28"/>
        </w:rPr>
        <w:t>北京烤鸭</w:t>
      </w:r>
      <w:r w:rsidR="0042282C" w:rsidRPr="00F3093C">
        <w:rPr>
          <w:rFonts w:eastAsia="SimSun"/>
          <w:b/>
          <w:sz w:val="28"/>
          <w:szCs w:val="28"/>
        </w:rPr>
        <w:t xml:space="preserve"> (</w:t>
      </w:r>
      <w:r w:rsidR="0042282C" w:rsidRPr="00F3093C">
        <w:rPr>
          <w:b/>
          <w:sz w:val="28"/>
          <w:szCs w:val="28"/>
        </w:rPr>
        <w:t>Пекинской утки)</w:t>
      </w:r>
      <w:r w:rsidR="0042282C" w:rsidRPr="00F3093C">
        <w:rPr>
          <w:sz w:val="28"/>
          <w:szCs w:val="28"/>
        </w:rPr>
        <w:t>» известен с</w:t>
      </w:r>
      <w:r w:rsidR="000C29D2" w:rsidRPr="00F3093C">
        <w:rPr>
          <w:sz w:val="28"/>
          <w:szCs w:val="28"/>
        </w:rPr>
        <w:t>о</w:t>
      </w:r>
      <w:r w:rsidR="0042282C" w:rsidRPr="00F3093C">
        <w:rPr>
          <w:sz w:val="28"/>
          <w:szCs w:val="28"/>
        </w:rPr>
        <w:t xml:space="preserve"> времён династии Юань. В 1330 году Ху Сыхуэй, придворный врач и диетолог, опубликовал труд «</w:t>
      </w:r>
      <w:r w:rsidR="0042282C" w:rsidRPr="00F3093C">
        <w:rPr>
          <w:rFonts w:ascii="SimSun" w:eastAsia="SimSun" w:hAnsi="SimSun" w:cs="SimSun" w:hint="eastAsia"/>
          <w:sz w:val="28"/>
          <w:szCs w:val="28"/>
        </w:rPr>
        <w:t>饮膳正要</w:t>
      </w:r>
      <w:r w:rsidR="0042282C" w:rsidRPr="00F3093C">
        <w:rPr>
          <w:sz w:val="28"/>
          <w:szCs w:val="28"/>
        </w:rPr>
        <w:t>(Важнейшие принципы питания)», в котором описывал различные способы приготовления утки, включая методы, предшествующие современному рецепту пекинской утки [</w:t>
      </w:r>
      <w:bookmarkStart w:id="158" w:name="_Hlk195523925"/>
      <w:r w:rsidR="0042282C" w:rsidRPr="00F3093C">
        <w:rPr>
          <w:sz w:val="28"/>
          <w:szCs w:val="28"/>
          <w:lang w:val="en-US"/>
        </w:rPr>
        <w:t>D</w:t>
      </w:r>
      <w:r w:rsidR="0042282C" w:rsidRPr="00F3093C">
        <w:rPr>
          <w:sz w:val="28"/>
          <w:szCs w:val="28"/>
        </w:rPr>
        <w:t>і</w:t>
      </w:r>
      <w:r w:rsidR="0042282C" w:rsidRPr="00F3093C">
        <w:rPr>
          <w:sz w:val="28"/>
          <w:szCs w:val="28"/>
          <w:lang w:val="en-US"/>
        </w:rPr>
        <w:t>lova</w:t>
      </w:r>
      <w:r w:rsidR="0042282C" w:rsidRPr="00F3093C">
        <w:rPr>
          <w:sz w:val="28"/>
          <w:szCs w:val="28"/>
        </w:rPr>
        <w:t xml:space="preserve"> </w:t>
      </w:r>
      <w:r w:rsidR="0042282C" w:rsidRPr="00F3093C">
        <w:rPr>
          <w:sz w:val="28"/>
          <w:szCs w:val="28"/>
          <w:lang w:val="en-US"/>
        </w:rPr>
        <w:t>Stol</w:t>
      </w:r>
      <w:r w:rsidR="0042282C" w:rsidRPr="00F3093C">
        <w:rPr>
          <w:sz w:val="28"/>
          <w:szCs w:val="28"/>
        </w:rPr>
        <w:t>і</w:t>
      </w:r>
      <w:r w:rsidR="0042282C" w:rsidRPr="00F3093C">
        <w:rPr>
          <w:sz w:val="28"/>
          <w:szCs w:val="28"/>
          <w:lang w:val="en-US"/>
        </w:rPr>
        <w:t>tsya</w:t>
      </w:r>
      <w:r w:rsidR="0042282C" w:rsidRPr="00F3093C">
        <w:rPr>
          <w:sz w:val="28"/>
          <w:szCs w:val="28"/>
        </w:rPr>
        <w:t xml:space="preserve">: </w:t>
      </w:r>
      <w:r w:rsidR="0042282C" w:rsidRPr="00F3093C">
        <w:rPr>
          <w:sz w:val="28"/>
          <w:szCs w:val="28"/>
          <w:lang w:val="en-US"/>
        </w:rPr>
        <w:t>www</w:t>
      </w:r>
      <w:r w:rsidR="0042282C" w:rsidRPr="00F3093C">
        <w:rPr>
          <w:sz w:val="28"/>
          <w:szCs w:val="28"/>
        </w:rPr>
        <w:t>.</w:t>
      </w:r>
      <w:r w:rsidR="0042282C" w:rsidRPr="00F3093C">
        <w:rPr>
          <w:sz w:val="28"/>
          <w:szCs w:val="28"/>
          <w:lang w:val="en-US"/>
        </w:rPr>
        <w:t>dsnews</w:t>
      </w:r>
      <w:r w:rsidR="0042282C" w:rsidRPr="00F3093C">
        <w:rPr>
          <w:sz w:val="28"/>
          <w:szCs w:val="28"/>
        </w:rPr>
        <w:t>.</w:t>
      </w:r>
      <w:r w:rsidR="0042282C" w:rsidRPr="00F3093C">
        <w:rPr>
          <w:sz w:val="28"/>
          <w:szCs w:val="28"/>
          <w:lang w:val="en-US"/>
        </w:rPr>
        <w:t>ua</w:t>
      </w:r>
      <w:r w:rsidR="0042282C" w:rsidRPr="00F3093C">
        <w:rPr>
          <w:sz w:val="28"/>
          <w:szCs w:val="28"/>
        </w:rPr>
        <w:t>/</w:t>
      </w:r>
      <w:bookmarkEnd w:id="158"/>
      <w:r w:rsidR="0042282C" w:rsidRPr="00F3093C">
        <w:rPr>
          <w:sz w:val="28"/>
          <w:szCs w:val="28"/>
        </w:rPr>
        <w:t>].</w:t>
      </w:r>
      <w:r w:rsidR="0042282C" w:rsidRPr="00F3093C">
        <w:t xml:space="preserve"> </w:t>
      </w:r>
      <w:r w:rsidR="0042282C" w:rsidRPr="00F3093C">
        <w:rPr>
          <w:sz w:val="28"/>
          <w:szCs w:val="28"/>
        </w:rPr>
        <w:t xml:space="preserve">Её приготовление и подача сопровождаются особыми </w:t>
      </w:r>
      <w:r w:rsidR="000C29D2" w:rsidRPr="00F3093C">
        <w:rPr>
          <w:sz w:val="28"/>
          <w:szCs w:val="28"/>
        </w:rPr>
        <w:t>ритуалами и традициями, отражая глубокие культурные ценности</w:t>
      </w:r>
      <w:r w:rsidR="000C29D2" w:rsidRPr="00F3093C">
        <w:rPr>
          <w:rFonts w:eastAsia="SimSun"/>
          <w:b/>
          <w:bCs/>
          <w:szCs w:val="28"/>
          <w:shd w:val="clear" w:color="auto" w:fill="FFFFFF"/>
        </w:rPr>
        <w:t xml:space="preserve"> </w:t>
      </w:r>
    </w:p>
    <w:p w14:paraId="32F499B2" w14:textId="0F46E4CC" w:rsidR="008B2731" w:rsidRPr="00F3093C" w:rsidRDefault="003B4174" w:rsidP="00392680">
      <w:pPr>
        <w:pStyle w:val="a5"/>
        <w:spacing w:before="0" w:beforeAutospacing="0" w:after="0" w:afterAutospacing="0" w:line="360" w:lineRule="auto"/>
        <w:ind w:firstLine="709"/>
        <w:jc w:val="both"/>
        <w:rPr>
          <w:rFonts w:eastAsia="SimSun"/>
          <w:b/>
          <w:bCs/>
          <w:sz w:val="28"/>
          <w:szCs w:val="28"/>
          <w:shd w:val="clear" w:color="auto" w:fill="FFFFFF"/>
        </w:rPr>
      </w:pPr>
      <w:r w:rsidRPr="00F3093C">
        <w:rPr>
          <w:rFonts w:eastAsia="SimSun"/>
          <w:b/>
          <w:bCs/>
          <w:sz w:val="28"/>
          <w:szCs w:val="28"/>
          <w:shd w:val="clear" w:color="auto" w:fill="FFFFFF"/>
        </w:rPr>
        <w:t xml:space="preserve">Курятина. </w:t>
      </w:r>
      <w:r w:rsidR="008B2731" w:rsidRPr="00F3093C">
        <w:rPr>
          <w:rFonts w:eastAsia="SimSun"/>
          <w:sz w:val="28"/>
          <w:szCs w:val="28"/>
          <w:shd w:val="clear" w:color="auto" w:fill="FFFFFF"/>
        </w:rPr>
        <w:t xml:space="preserve">Большинство знаменитых блюд китайской </w:t>
      </w:r>
      <w:r w:rsidRPr="00F3093C">
        <w:rPr>
          <w:rFonts w:eastAsia="SimSun"/>
          <w:sz w:val="28"/>
          <w:szCs w:val="28"/>
          <w:shd w:val="clear" w:color="auto" w:fill="FFFFFF"/>
        </w:rPr>
        <w:t>кухни имеет многолетнюю историю. О их происхождении сложены  красивые легенды</w:t>
      </w:r>
      <w:r w:rsidR="008B2731" w:rsidRPr="00F3093C">
        <w:rPr>
          <w:rFonts w:eastAsia="SimSun"/>
          <w:sz w:val="28"/>
          <w:szCs w:val="28"/>
          <w:shd w:val="clear" w:color="auto" w:fill="FFFFFF"/>
        </w:rPr>
        <w:t xml:space="preserve">. Одно из наиболее интересных преданий, которое уходит корнями в древние времена, — это легенда о традиционном китайском блюде </w:t>
      </w:r>
      <w:r w:rsidR="008B2731" w:rsidRPr="00F3093C">
        <w:rPr>
          <w:rFonts w:eastAsia="SimSun"/>
          <w:i/>
          <w:sz w:val="28"/>
          <w:szCs w:val="28"/>
          <w:shd w:val="clear" w:color="auto" w:fill="FFFFFF"/>
        </w:rPr>
        <w:t>«</w:t>
      </w:r>
      <w:r w:rsidR="008B2731" w:rsidRPr="00F3093C">
        <w:rPr>
          <w:rFonts w:eastAsia="SimSun"/>
          <w:b/>
          <w:i/>
          <w:sz w:val="28"/>
          <w:szCs w:val="28"/>
          <w:shd w:val="clear" w:color="auto" w:fill="FFFFFF"/>
        </w:rPr>
        <w:t>叫花鸡</w:t>
      </w:r>
      <w:r w:rsidR="008B2731" w:rsidRPr="00F3093C">
        <w:rPr>
          <w:rFonts w:eastAsia="SimSun"/>
          <w:b/>
          <w:i/>
          <w:sz w:val="28"/>
          <w:szCs w:val="28"/>
          <w:shd w:val="clear" w:color="auto" w:fill="FFFFFF"/>
        </w:rPr>
        <w:t>jiào huā jī</w:t>
      </w:r>
      <w:r w:rsidR="008B2731" w:rsidRPr="00F3093C">
        <w:rPr>
          <w:rFonts w:eastAsia="SimSun"/>
          <w:i/>
          <w:sz w:val="28"/>
          <w:szCs w:val="28"/>
          <w:shd w:val="clear" w:color="auto" w:fill="FFFFFF"/>
        </w:rPr>
        <w:t xml:space="preserve">  (Цыплёнок бедняка)».</w:t>
      </w:r>
      <w:r w:rsidR="008B2731" w:rsidRPr="00F3093C">
        <w:rPr>
          <w:rFonts w:eastAsia="SimSun"/>
          <w:i/>
          <w:sz w:val="28"/>
          <w:szCs w:val="28"/>
        </w:rPr>
        <w:t xml:space="preserve"> </w:t>
      </w:r>
      <w:r w:rsidR="008B2731" w:rsidRPr="00F3093C">
        <w:rPr>
          <w:rFonts w:eastAsia="SimSun"/>
          <w:sz w:val="28"/>
          <w:szCs w:val="28"/>
          <w:shd w:val="clear" w:color="auto" w:fill="FFFFFF"/>
        </w:rPr>
        <w:t>Считается, что блюду «Цыплёнок бедняка» как минимум около тысячи лет, а по некоторым преданиям, и гораздо больше. Это очень любопытное блюдо. Несмотря на свое название с намеком на нужду и лишения, это блюдо преимущественно ресторанного меню, и его часто заказывают, отмечая какой-нибудь праздник. Об истории происхождения «</w:t>
      </w:r>
      <w:r w:rsidR="008B2731" w:rsidRPr="00F3093C">
        <w:rPr>
          <w:rFonts w:eastAsia="SimSun"/>
          <w:sz w:val="28"/>
          <w:szCs w:val="28"/>
          <w:shd w:val="clear" w:color="auto" w:fill="FFFFFF"/>
        </w:rPr>
        <w:t>叫花鸡</w:t>
      </w:r>
      <w:r w:rsidR="008B2731" w:rsidRPr="00F3093C">
        <w:rPr>
          <w:rFonts w:eastAsia="SimSun"/>
          <w:sz w:val="28"/>
          <w:szCs w:val="28"/>
          <w:shd w:val="clear" w:color="auto" w:fill="FFFFFF"/>
        </w:rPr>
        <w:t xml:space="preserve">jiào huā jī (Цыплёнок бедняка)» повествуют сразу несколько легенд. По одной из них, таким способом приготовил курицу бедняк-бродяга, который украл птицу с фермы. У него не было ни посуды, ни котелка, поэтому он просто завернул тушку в листья лотоса и обмазал ее глиной, а затем запек ее в углях. Когда он </w:t>
      </w:r>
      <w:r w:rsidR="008B2731" w:rsidRPr="00F3093C">
        <w:rPr>
          <w:rFonts w:eastAsia="SimSun"/>
          <w:sz w:val="28"/>
          <w:szCs w:val="28"/>
          <w:shd w:val="clear" w:color="auto" w:fill="FFFFFF"/>
        </w:rPr>
        <w:lastRenderedPageBreak/>
        <w:t>извлек запеченную тушку и разбил глину, то обнаружил, что ее мясо стало нежным и сочным, и всласть поужинал ею.</w:t>
      </w:r>
      <w:r w:rsidR="008B2731" w:rsidRPr="00F3093C">
        <w:rPr>
          <w:rFonts w:eastAsia="SimSun"/>
          <w:caps/>
          <w:sz w:val="28"/>
          <w:szCs w:val="28"/>
        </w:rPr>
        <w:t xml:space="preserve"> </w:t>
      </w:r>
      <w:r w:rsidR="008B2731" w:rsidRPr="00F3093C">
        <w:rPr>
          <w:rFonts w:eastAsia="SimSun"/>
          <w:sz w:val="28"/>
          <w:szCs w:val="28"/>
          <w:shd w:val="clear" w:color="auto" w:fill="FFFFFF"/>
        </w:rPr>
        <w:t>Это одно из самых знаменитых блюд в сычуаньском стиле [</w:t>
      </w:r>
      <w:r w:rsidR="003D4918" w:rsidRPr="00F3093C">
        <w:rPr>
          <w:rFonts w:eastAsia="SimSun"/>
          <w:sz w:val="28"/>
          <w:szCs w:val="28"/>
          <w:shd w:val="clear" w:color="auto" w:fill="FFFFFF"/>
        </w:rPr>
        <w:fldChar w:fldCharType="begin"/>
      </w:r>
      <w:r w:rsidR="003D4918" w:rsidRPr="00F3093C">
        <w:rPr>
          <w:rFonts w:eastAsia="SimSun"/>
          <w:sz w:val="28"/>
          <w:szCs w:val="28"/>
          <w:shd w:val="clear" w:color="auto" w:fill="FFFFFF"/>
        </w:rPr>
        <w:instrText xml:space="preserve"> REF _Ref196092392 \r \h </w:instrText>
      </w:r>
      <w:r w:rsidR="003D4918" w:rsidRPr="00F3093C">
        <w:rPr>
          <w:rFonts w:eastAsia="SimSun"/>
          <w:sz w:val="28"/>
          <w:szCs w:val="28"/>
          <w:shd w:val="clear" w:color="auto" w:fill="FFFFFF"/>
        </w:rPr>
      </w:r>
      <w:r w:rsidR="00F3093C">
        <w:rPr>
          <w:rFonts w:eastAsia="SimSun"/>
          <w:sz w:val="28"/>
          <w:szCs w:val="28"/>
          <w:shd w:val="clear" w:color="auto" w:fill="FFFFFF"/>
        </w:rPr>
        <w:instrText xml:space="preserve"> \* MERGEFORMAT </w:instrText>
      </w:r>
      <w:r w:rsidR="003D4918" w:rsidRPr="00F3093C">
        <w:rPr>
          <w:rFonts w:eastAsia="SimSun"/>
          <w:sz w:val="28"/>
          <w:szCs w:val="28"/>
          <w:shd w:val="clear" w:color="auto" w:fill="FFFFFF"/>
        </w:rPr>
        <w:fldChar w:fldCharType="separate"/>
      </w:r>
      <w:r w:rsidR="00F3093C">
        <w:rPr>
          <w:rFonts w:eastAsia="SimSun"/>
          <w:sz w:val="28"/>
          <w:szCs w:val="28"/>
          <w:shd w:val="clear" w:color="auto" w:fill="FFFFFF"/>
        </w:rPr>
        <w:t>94</w:t>
      </w:r>
      <w:r w:rsidR="003D4918" w:rsidRPr="00F3093C">
        <w:rPr>
          <w:rFonts w:eastAsia="SimSun"/>
          <w:sz w:val="28"/>
          <w:szCs w:val="28"/>
          <w:shd w:val="clear" w:color="auto" w:fill="FFFFFF"/>
        </w:rPr>
        <w:fldChar w:fldCharType="end"/>
      </w:r>
      <w:r w:rsidR="008B2731" w:rsidRPr="00F3093C">
        <w:rPr>
          <w:sz w:val="28"/>
          <w:szCs w:val="28"/>
        </w:rPr>
        <w:t xml:space="preserve">, с. </w:t>
      </w:r>
      <w:r w:rsidR="008B2731" w:rsidRPr="00F3093C">
        <w:rPr>
          <w:rFonts w:eastAsia="SimSun"/>
          <w:sz w:val="28"/>
          <w:szCs w:val="28"/>
          <w:shd w:val="clear" w:color="auto" w:fill="FFFFFF"/>
        </w:rPr>
        <w:t xml:space="preserve">64]. </w:t>
      </w:r>
    </w:p>
    <w:p w14:paraId="6CB90F10" w14:textId="589D4F93" w:rsidR="008B2731" w:rsidRPr="00F3093C" w:rsidRDefault="008B2731" w:rsidP="00BF67A4">
      <w:pPr>
        <w:spacing w:after="0" w:line="360" w:lineRule="auto"/>
        <w:ind w:firstLine="708"/>
        <w:jc w:val="both"/>
        <w:rPr>
          <w:rFonts w:eastAsia="SimSun" w:cs="Times New Roman"/>
          <w:b/>
          <w:bCs/>
          <w:caps/>
          <w:szCs w:val="28"/>
        </w:rPr>
      </w:pPr>
      <w:r w:rsidRPr="00F3093C">
        <w:rPr>
          <w:rFonts w:eastAsia="SimSun" w:cs="Times New Roman"/>
          <w:szCs w:val="28"/>
          <w:shd w:val="clear" w:color="auto" w:fill="FFFFFF"/>
        </w:rPr>
        <w:t xml:space="preserve">Следующее лакомство из курицы </w:t>
      </w:r>
      <w:r w:rsidRPr="00F3093C">
        <w:t xml:space="preserve">— </w:t>
      </w:r>
      <w:r w:rsidRPr="00F3093C">
        <w:rPr>
          <w:rFonts w:eastAsia="SimSun" w:cs="Times New Roman"/>
          <w:b/>
          <w:i/>
          <w:caps/>
          <w:szCs w:val="28"/>
        </w:rPr>
        <w:t>宫保鸡丁</w:t>
      </w:r>
      <w:r w:rsidRPr="00F3093C">
        <w:rPr>
          <w:rFonts w:eastAsia="SimSun" w:cs="Times New Roman"/>
          <w:b/>
          <w:i/>
          <w:caps/>
          <w:szCs w:val="28"/>
        </w:rPr>
        <w:t xml:space="preserve"> - </w:t>
      </w:r>
      <w:r w:rsidRPr="00F3093C">
        <w:rPr>
          <w:rFonts w:eastAsia="SimSun" w:cs="Times New Roman"/>
          <w:b/>
          <w:i/>
          <w:szCs w:val="28"/>
          <w:shd w:val="clear" w:color="auto" w:fill="FFFFFF"/>
        </w:rPr>
        <w:t>gōngbǎo jīdīng</w:t>
      </w:r>
      <w:r w:rsidRPr="00F3093C">
        <w:rPr>
          <w:rFonts w:eastAsia="SimSun" w:cs="Times New Roman"/>
          <w:i/>
          <w:szCs w:val="28"/>
          <w:shd w:val="clear" w:color="auto" w:fill="FFFFFF"/>
        </w:rPr>
        <w:t xml:space="preserve"> </w:t>
      </w:r>
      <w:r w:rsidRPr="00F3093C">
        <w:rPr>
          <w:rFonts w:eastAsia="SimSun" w:cs="Times New Roman"/>
          <w:i/>
          <w:caps/>
          <w:szCs w:val="28"/>
        </w:rPr>
        <w:t>(</w:t>
      </w:r>
      <w:r w:rsidRPr="00F3093C">
        <w:rPr>
          <w:rFonts w:eastAsia="SimSun" w:cs="Times New Roman"/>
          <w:i/>
          <w:szCs w:val="28"/>
          <w:shd w:val="clear" w:color="auto" w:fill="FFFFFF"/>
        </w:rPr>
        <w:t>курица Гунбао или филе кур по-гунбао</w:t>
      </w:r>
      <w:r w:rsidRPr="00F3093C">
        <w:rPr>
          <w:rFonts w:eastAsia="SimSun" w:cs="Times New Roman"/>
          <w:i/>
          <w:caps/>
          <w:szCs w:val="28"/>
        </w:rPr>
        <w:t>)</w:t>
      </w:r>
      <w:r w:rsidRPr="00F3093C">
        <w:rPr>
          <w:rFonts w:cs="Times New Roman"/>
          <w:i/>
        </w:rPr>
        <w:t xml:space="preserve"> </w:t>
      </w:r>
      <w:r w:rsidRPr="00F3093C">
        <w:rPr>
          <w:rFonts w:eastAsia="SimSun" w:cs="Times New Roman"/>
          <w:szCs w:val="28"/>
          <w:shd w:val="clear" w:color="auto" w:fill="FFFFFF"/>
        </w:rPr>
        <w:t>пользуется большой популярностью как у китайцев, так и у иностранцев. Изобретателем блюда считается Дин Баочжэнь – китайский сановник и известный гурман, живший во времена Цинской династии. Когда Дин Баочжэнь был губернатором провинции Шаньдун, у него на службе состояло более десяти поваров. Собиравшихся в его доме гостей он часто угощал блюдом собственного изобретения – обжаренными кусочками курицы. Позже, став наместником в провинции Сычуань, Дин Баочжэнь видоизменил свое блюдо, приспособив его к особенностям сычуаньской кухни – сделав его более острым и пряным [</w:t>
      </w:r>
      <w:r w:rsidR="003D4918" w:rsidRPr="00F3093C">
        <w:rPr>
          <w:rFonts w:cs="Times New Roman"/>
          <w:szCs w:val="28"/>
        </w:rPr>
        <w:fldChar w:fldCharType="begin"/>
      </w:r>
      <w:r w:rsidR="003D4918" w:rsidRPr="00F3093C">
        <w:rPr>
          <w:rFonts w:eastAsia="SimSun" w:cs="Times New Roman"/>
          <w:szCs w:val="28"/>
          <w:shd w:val="clear" w:color="auto" w:fill="FFFFFF"/>
        </w:rPr>
        <w:instrText xml:space="preserve"> REF _Ref196091780 \r \h </w:instrText>
      </w:r>
      <w:r w:rsidR="003D4918" w:rsidRPr="00F3093C">
        <w:rPr>
          <w:rFonts w:cs="Times New Roman"/>
          <w:szCs w:val="28"/>
        </w:rPr>
      </w:r>
      <w:r w:rsidR="00F3093C">
        <w:rPr>
          <w:rFonts w:cs="Times New Roman"/>
          <w:szCs w:val="28"/>
        </w:rPr>
        <w:instrText xml:space="preserve"> \* MERGEFORMAT </w:instrText>
      </w:r>
      <w:r w:rsidR="003D4918" w:rsidRPr="00F3093C">
        <w:rPr>
          <w:rFonts w:cs="Times New Roman"/>
          <w:szCs w:val="28"/>
        </w:rPr>
        <w:fldChar w:fldCharType="separate"/>
      </w:r>
      <w:r w:rsidR="00F3093C">
        <w:rPr>
          <w:rFonts w:eastAsia="SimSun" w:cs="Times New Roman"/>
          <w:szCs w:val="28"/>
          <w:shd w:val="clear" w:color="auto" w:fill="FFFFFF"/>
        </w:rPr>
        <w:t>95</w:t>
      </w:r>
      <w:r w:rsidR="003D4918" w:rsidRPr="00F3093C">
        <w:rPr>
          <w:rFonts w:cs="Times New Roman"/>
          <w:szCs w:val="28"/>
        </w:rPr>
        <w:fldChar w:fldCharType="end"/>
      </w:r>
      <w:r w:rsidRPr="00F3093C">
        <w:rPr>
          <w:rFonts w:cs="Times New Roman"/>
          <w:szCs w:val="28"/>
        </w:rPr>
        <w:t xml:space="preserve">, с. </w:t>
      </w:r>
      <w:r w:rsidR="002F4AF6" w:rsidRPr="00F3093C">
        <w:rPr>
          <w:rFonts w:eastAsia="SimSun" w:cs="Times New Roman"/>
          <w:szCs w:val="28"/>
          <w:shd w:val="clear" w:color="auto" w:fill="FFFFFF"/>
        </w:rPr>
        <w:t>53</w:t>
      </w:r>
      <w:r w:rsidRPr="00F3093C">
        <w:rPr>
          <w:rFonts w:eastAsia="SimSun" w:cs="Times New Roman"/>
          <w:szCs w:val="28"/>
          <w:shd w:val="clear" w:color="auto" w:fill="FFFFFF"/>
        </w:rPr>
        <w:t>].</w:t>
      </w:r>
    </w:p>
    <w:p w14:paraId="1283CB02" w14:textId="0B38F94D" w:rsidR="008B2731" w:rsidRPr="00F3093C" w:rsidRDefault="008B2731" w:rsidP="00392680">
      <w:pPr>
        <w:spacing w:after="0" w:line="360" w:lineRule="auto"/>
        <w:ind w:firstLine="709"/>
        <w:rPr>
          <w:rFonts w:cs="Times New Roman"/>
          <w:b/>
          <w:bCs/>
          <w:szCs w:val="28"/>
        </w:rPr>
      </w:pPr>
      <w:r w:rsidRPr="00F3093C">
        <w:rPr>
          <w:rFonts w:cs="Times New Roman"/>
          <w:b/>
          <w:bCs/>
          <w:szCs w:val="28"/>
        </w:rPr>
        <w:t xml:space="preserve"> «Морепродукты»</w:t>
      </w:r>
    </w:p>
    <w:p w14:paraId="271E8B76" w14:textId="42C7CA98" w:rsidR="008B2731" w:rsidRPr="00F3093C" w:rsidRDefault="003B4174" w:rsidP="00BF67A4">
      <w:pPr>
        <w:spacing w:after="0" w:line="360" w:lineRule="auto"/>
        <w:ind w:firstLine="708"/>
        <w:jc w:val="both"/>
        <w:rPr>
          <w:rFonts w:cs="Times New Roman"/>
          <w:b/>
          <w:bCs/>
          <w:szCs w:val="28"/>
        </w:rPr>
      </w:pPr>
      <w:r w:rsidRPr="00F3093C">
        <w:rPr>
          <w:rFonts w:cs="Times New Roman"/>
          <w:b/>
          <w:bCs/>
          <w:szCs w:val="28"/>
        </w:rPr>
        <w:t xml:space="preserve">Блюда из рыбы и морепродуктов. </w:t>
      </w:r>
      <w:r w:rsidR="008B2731" w:rsidRPr="00F3093C">
        <w:rPr>
          <w:szCs w:val="28"/>
        </w:rPr>
        <w:t>Излюбленный сюжет китайских художников – плавающая парочка карпов. Их быстрое движение хорошо передается акварельной техникой живописи. Они символизируют счастье и гармонию в браке, богатство и многочисленное потомство.</w:t>
      </w:r>
    </w:p>
    <w:p w14:paraId="59D902C2" w14:textId="77777777" w:rsidR="008B2731" w:rsidRPr="00F3093C" w:rsidRDefault="008B2731" w:rsidP="00392680">
      <w:pPr>
        <w:pStyle w:val="a5"/>
        <w:spacing w:before="0" w:beforeAutospacing="0" w:after="0" w:afterAutospacing="0" w:line="360" w:lineRule="auto"/>
        <w:ind w:firstLine="709"/>
        <w:jc w:val="both"/>
        <w:rPr>
          <w:sz w:val="28"/>
          <w:szCs w:val="28"/>
        </w:rPr>
      </w:pPr>
      <w:r w:rsidRPr="00F3093C">
        <w:rPr>
          <w:sz w:val="28"/>
          <w:szCs w:val="28"/>
        </w:rPr>
        <w:t>Издавна морской и речной промысел играл большую роль в хозяйственной жизни народов Китая. Развито рыболовство и во внутренних водах страны, причем 4/5 речного улова приходится на семейство карповых (сазан, карп, серебряный карась), ловят также сома и лосося.</w:t>
      </w:r>
    </w:p>
    <w:p w14:paraId="754BC4F5" w14:textId="77777777" w:rsidR="008B2731" w:rsidRPr="00F3093C" w:rsidRDefault="008B2731" w:rsidP="00392680">
      <w:pPr>
        <w:pStyle w:val="a5"/>
        <w:spacing w:before="0" w:beforeAutospacing="0" w:after="0" w:afterAutospacing="0" w:line="360" w:lineRule="auto"/>
        <w:ind w:firstLine="709"/>
        <w:jc w:val="both"/>
        <w:rPr>
          <w:sz w:val="28"/>
          <w:szCs w:val="28"/>
        </w:rPr>
      </w:pPr>
      <w:r w:rsidRPr="00F3093C">
        <w:rPr>
          <w:sz w:val="28"/>
          <w:szCs w:val="28"/>
        </w:rPr>
        <w:t xml:space="preserve">В Китае широко распространено искусственное разведение рыбы, в основном карпа. Традиционно этим занимаются на заливных рисовых полях. В поисках пищи рыба разрыхляет почву, способствуя ее орошению, и поедает вредителей риса. </w:t>
      </w:r>
    </w:p>
    <w:p w14:paraId="76CFEE33" w14:textId="77777777" w:rsidR="008B2731" w:rsidRPr="00F3093C" w:rsidRDefault="008B2731" w:rsidP="00392680">
      <w:pPr>
        <w:pStyle w:val="a5"/>
        <w:spacing w:before="0" w:beforeAutospacing="0" w:after="0" w:afterAutospacing="0" w:line="360" w:lineRule="auto"/>
        <w:ind w:firstLine="709"/>
        <w:jc w:val="both"/>
        <w:rPr>
          <w:sz w:val="28"/>
          <w:szCs w:val="28"/>
          <w:lang w:val="ky-KG"/>
        </w:rPr>
      </w:pPr>
      <w:r w:rsidRPr="00F3093C">
        <w:rPr>
          <w:sz w:val="28"/>
          <w:szCs w:val="28"/>
        </w:rPr>
        <w:t xml:space="preserve">Искусно приготовленная рыба занимает почетное место на праздничном столе. Подобно мясу и птице, рыбу в китайской кулинарии готовят с соевым соусом, винной приправой, сахаром, соединяют с овощами и даже с мясными и </w:t>
      </w:r>
      <w:r w:rsidRPr="00F3093C">
        <w:rPr>
          <w:sz w:val="28"/>
          <w:szCs w:val="28"/>
        </w:rPr>
        <w:lastRenderedPageBreak/>
        <w:t xml:space="preserve">куриными продуктами. Интересно, что блюдо «Мясная соломка» с запахом рыбы готовится без добавления рыбных продуктов, но тем не менее имеет рыбный аромат. В то же время при приготовлении рыбных блюд (особенно из морской рыбы) китайские кулинары стараются ослабить сильный рыбный запах добавлением чайной ложки водки или коньяка. </w:t>
      </w:r>
    </w:p>
    <w:p w14:paraId="21F21CD4" w14:textId="4E2B871B" w:rsidR="008B2731" w:rsidRPr="00F3093C" w:rsidRDefault="008B2731" w:rsidP="00BF67A4">
      <w:pPr>
        <w:pStyle w:val="a5"/>
        <w:spacing w:before="0" w:beforeAutospacing="0" w:after="0" w:afterAutospacing="0" w:line="360" w:lineRule="auto"/>
        <w:ind w:firstLine="708"/>
        <w:jc w:val="both"/>
        <w:rPr>
          <w:sz w:val="28"/>
          <w:szCs w:val="28"/>
        </w:rPr>
      </w:pPr>
      <w:r w:rsidRPr="00F3093C">
        <w:rPr>
          <w:sz w:val="28"/>
          <w:szCs w:val="28"/>
        </w:rPr>
        <w:t>В китайской кухне особенной популярностью пользуются всевозможные креветки, крабы, кальмары, каракатицы, трепанги, устрицы, морской гребешок и т.п. С 70-х годов в приморских районах провинций Шаньдун и Ляонин выращивают морских гребешков, славящихся нежным и питательным мясом. Правильно приготовленные, эти продукты очень вкусны — их можно назвать деликатесами китайской кухни. Приправы используются обычные. Вполне допустимо соединять морепродукты с мясом, курицей, овощами и т. д. [</w:t>
      </w:r>
      <w:r w:rsidR="006F073C" w:rsidRPr="00F3093C">
        <w:rPr>
          <w:sz w:val="28"/>
          <w:szCs w:val="28"/>
        </w:rPr>
        <w:fldChar w:fldCharType="begin"/>
      </w:r>
      <w:r w:rsidR="006F073C" w:rsidRPr="00F3093C">
        <w:rPr>
          <w:sz w:val="28"/>
          <w:szCs w:val="28"/>
        </w:rPr>
        <w:instrText xml:space="preserve"> REF _Ref196091354 \r \h </w:instrText>
      </w:r>
      <w:r w:rsidR="006F073C" w:rsidRPr="00F3093C">
        <w:rPr>
          <w:sz w:val="28"/>
          <w:szCs w:val="28"/>
        </w:rPr>
      </w:r>
      <w:r w:rsidR="00F3093C">
        <w:rPr>
          <w:sz w:val="28"/>
          <w:szCs w:val="28"/>
        </w:rPr>
        <w:instrText xml:space="preserve"> \* MERGEFORMAT </w:instrText>
      </w:r>
      <w:r w:rsidR="006F073C" w:rsidRPr="00F3093C">
        <w:rPr>
          <w:sz w:val="28"/>
          <w:szCs w:val="28"/>
        </w:rPr>
        <w:fldChar w:fldCharType="separate"/>
      </w:r>
      <w:r w:rsidR="00F3093C">
        <w:rPr>
          <w:sz w:val="28"/>
          <w:szCs w:val="28"/>
        </w:rPr>
        <w:t>78</w:t>
      </w:r>
      <w:r w:rsidR="006F073C" w:rsidRPr="00F3093C">
        <w:rPr>
          <w:sz w:val="28"/>
          <w:szCs w:val="28"/>
        </w:rPr>
        <w:fldChar w:fldCharType="end"/>
      </w:r>
      <w:r w:rsidRPr="00F3093C">
        <w:rPr>
          <w:sz w:val="28"/>
          <w:szCs w:val="28"/>
        </w:rPr>
        <w:t>].</w:t>
      </w:r>
    </w:p>
    <w:p w14:paraId="39813CE7" w14:textId="2EF95826" w:rsidR="008B2731" w:rsidRPr="00F3093C" w:rsidRDefault="003B4174" w:rsidP="00BF67A4">
      <w:pPr>
        <w:spacing w:after="0" w:line="360" w:lineRule="auto"/>
        <w:ind w:firstLine="708"/>
        <w:jc w:val="both"/>
        <w:rPr>
          <w:rFonts w:cs="Times New Roman"/>
          <w:b/>
          <w:bCs/>
        </w:rPr>
      </w:pPr>
      <w:r w:rsidRPr="00F3093C">
        <w:rPr>
          <w:rFonts w:cs="Times New Roman"/>
          <w:b/>
          <w:bCs/>
        </w:rPr>
        <w:t xml:space="preserve">«Блюда из яиц». </w:t>
      </w:r>
      <w:r w:rsidR="008B2731" w:rsidRPr="00F3093C">
        <w:rPr>
          <w:rFonts w:cs="Times New Roman"/>
          <w:szCs w:val="28"/>
        </w:rPr>
        <w:t xml:space="preserve">У древнего китайского народа жизненная мистика выражается в различных символах. Так, для китайцев яйцо – это начало жизни как в духовном, так и в физическом плане. Сам жизненный цикл складывается из постоянного противоборства положительных и отрицательных сил. Символами жизни в Китае считаются инь и ян. Яичный желток – это инь, темный, отрицательный аспект земли; женское, расширяющее и поглощающее начало. Белок – это светлые, положительные небесные силы, активность, мужское, проникающее начало. Акт творения – круг, который, подобно яичной скорлупе, окружает инь и ян. Силы, соединяющие инь и ян, рождают совершенное равновесие пяти добродетелей: правды, мудрости, пристойности, чистоты и благожелательности. Таким образом, яйцо превращается в Пищу пяти добродетелей. Во всем мире яйца – древнейшая и наиболее полноценная пища. Однако, по сравнению с другими кулинарными традициями, китайской кухне удалось использовать яйца наиболее полно и разнообразно. Например: «Тысячелетнее яйцо» – наглядный пример того, как китайцы преодолели природные препятствия. Засолка яиц, обмазывание их глиной – разумные способы сохранения пищи в стране, где почти не бывает морозов. Яйца готовятся, конечно, не тысячу лет, а сто дней – их обмазывают смесью из </w:t>
      </w:r>
      <w:r w:rsidR="008B2731" w:rsidRPr="00F3093C">
        <w:rPr>
          <w:rFonts w:cs="Times New Roman"/>
          <w:szCs w:val="28"/>
        </w:rPr>
        <w:lastRenderedPageBreak/>
        <w:t xml:space="preserve">извести, соли, золы, чая и рисовой соломы. Потом зарывают в неглубокую ямку на 100 дней. За это время они темнеют и твердеют под действием тепла, выделяющегося этой смесью. Намного чаще в кулинарии применяется другой процесс – засолка. Соленые яйца подаются к приготовленным на пару блюдам, их можно сочетать со свежими яйцами или с рубленой свининой. Желток, приобретающий при засолке оранжево-красный цвет, становится приятным для всех китайцев символом радости. Для засолки и выдерживания в земле чаще берут утиные, а не куриные яйца – у них прочнее скорлупа и более жесткая фактура. Из яиц редко готовят отдельные кушанья; чаще они объединяются с другими продуктами. Также наименования блюд из яиц в отличии от других блюд не называются по основному его ингредиенту, например блюдо из жаренного яйца с кусочками мяса называется </w:t>
      </w:r>
      <w:r w:rsidR="008B2731" w:rsidRPr="00F3093C">
        <w:rPr>
          <w:rFonts w:cs="Times New Roman"/>
          <w:i/>
          <w:szCs w:val="28"/>
        </w:rPr>
        <w:t>«</w:t>
      </w:r>
      <w:bookmarkStart w:id="159" w:name="_Hlk180412831"/>
      <w:r w:rsidR="008B2731" w:rsidRPr="00F3093C">
        <w:rPr>
          <w:rFonts w:eastAsia="SimSun" w:cs="Times New Roman"/>
          <w:i/>
          <w:szCs w:val="28"/>
          <w:lang w:val="en-US"/>
        </w:rPr>
        <w:t>木樨肉</w:t>
      </w:r>
      <w:r w:rsidR="008B2731" w:rsidRPr="00F3093C">
        <w:rPr>
          <w:rFonts w:eastAsia="SimSun" w:cs="Times New Roman"/>
          <w:i/>
          <w:szCs w:val="28"/>
        </w:rPr>
        <w:t>mù xīròu</w:t>
      </w:r>
      <w:r w:rsidR="008B2731" w:rsidRPr="00F3093C">
        <w:rPr>
          <w:rFonts w:cs="Times New Roman"/>
          <w:i/>
          <w:szCs w:val="28"/>
        </w:rPr>
        <w:t xml:space="preserve">», дословно </w:t>
      </w:r>
      <w:r w:rsidR="008B2731" w:rsidRPr="00F3093C">
        <w:rPr>
          <w:rFonts w:eastAsia="SimSun" w:cs="Times New Roman"/>
          <w:i/>
          <w:szCs w:val="28"/>
          <w:lang w:val="en-US"/>
        </w:rPr>
        <w:t>木樨</w:t>
      </w:r>
      <w:r w:rsidR="008B2731" w:rsidRPr="00F3093C">
        <w:rPr>
          <w:rFonts w:eastAsia="SimSun" w:cs="Times New Roman"/>
          <w:i/>
          <w:szCs w:val="28"/>
        </w:rPr>
        <w:t xml:space="preserve"> mù xī – османтус душистый, </w:t>
      </w:r>
      <w:r w:rsidR="008B2731" w:rsidRPr="00F3093C">
        <w:rPr>
          <w:rFonts w:eastAsia="SimSun" w:cs="Times New Roman"/>
          <w:i/>
          <w:szCs w:val="28"/>
          <w:lang w:val="en-US"/>
        </w:rPr>
        <w:t>肉</w:t>
      </w:r>
      <w:r w:rsidR="008B2731" w:rsidRPr="00F3093C">
        <w:rPr>
          <w:rFonts w:eastAsia="SimSun" w:cs="Times New Roman"/>
          <w:i/>
          <w:szCs w:val="28"/>
        </w:rPr>
        <w:t>ròu – мясо (</w:t>
      </w:r>
      <w:r w:rsidR="008B2731" w:rsidRPr="00F3093C">
        <w:rPr>
          <w:rFonts w:cs="Times New Roman"/>
          <w:i/>
          <w:szCs w:val="28"/>
        </w:rPr>
        <w:t>пер. кусочки жареной свинины с яйцами и древесными грибами</w:t>
      </w:r>
      <w:bookmarkEnd w:id="159"/>
      <w:r w:rsidR="008B2731" w:rsidRPr="00F3093C">
        <w:rPr>
          <w:rFonts w:cs="Times New Roman"/>
          <w:i/>
          <w:szCs w:val="28"/>
        </w:rPr>
        <w:t>）</w:t>
      </w:r>
      <w:r w:rsidR="008B2731" w:rsidRPr="00F3093C">
        <w:rPr>
          <w:rFonts w:cs="Times New Roman" w:hint="eastAsia"/>
          <w:i/>
          <w:szCs w:val="28"/>
        </w:rPr>
        <w:t>.</w:t>
      </w:r>
      <w:r w:rsidRPr="00F3093C">
        <w:rPr>
          <w:rFonts w:cs="Times New Roman"/>
          <w:i/>
          <w:szCs w:val="28"/>
        </w:rPr>
        <w:t xml:space="preserve"> </w:t>
      </w:r>
      <w:r w:rsidR="008B2731" w:rsidRPr="00F3093C">
        <w:rPr>
          <w:szCs w:val="28"/>
        </w:rPr>
        <w:t xml:space="preserve">Для китайской кухни свойственно смешивать самые разные приправы, прежде всего добавлять соевый соус, добиваясь нового и восхитительного эффекта. Это в полной мере касается и приготовления яиц. В некоторых рецептах яйца составляют основу блюда и служат связующим элементом между прочими продуктами. </w:t>
      </w:r>
      <w:r w:rsidRPr="00F3093C">
        <w:rPr>
          <w:szCs w:val="28"/>
        </w:rPr>
        <w:t xml:space="preserve"> </w:t>
      </w:r>
      <w:r w:rsidR="008B2731" w:rsidRPr="00F3093C">
        <w:rPr>
          <w:szCs w:val="28"/>
        </w:rPr>
        <w:t xml:space="preserve">Яичницу в Китае готовят редко, отдавая предпочтение паровому омлету. Обычно перед подачей на стол омлеты нарезают соломкой и добавляют их к другим компонентам. Обычное китайское блюдо — поджаренные яичные комочки, которые готовят так: вливают взбитые яйца в перекаленное растительное масло и тщательно перемешивают, а затем добавляют какой-нибудь овощ или мясо, обжаривают вместе и подают к столу, например блюдо </w:t>
      </w:r>
      <w:bookmarkStart w:id="160" w:name="_Hlk180412872"/>
      <w:r w:rsidR="008B2731" w:rsidRPr="00F3093C">
        <w:rPr>
          <w:i/>
          <w:szCs w:val="28"/>
        </w:rPr>
        <w:t>«</w:t>
      </w:r>
      <w:r w:rsidR="008B2731" w:rsidRPr="00F3093C">
        <w:rPr>
          <w:rFonts w:eastAsia="SimSun"/>
          <w:i/>
          <w:szCs w:val="28"/>
          <w:lang w:val="en-US"/>
        </w:rPr>
        <w:t>西红柿炒鸡蛋</w:t>
      </w:r>
      <w:r w:rsidR="008B2731" w:rsidRPr="00F3093C">
        <w:rPr>
          <w:i/>
          <w:szCs w:val="28"/>
        </w:rPr>
        <w:t xml:space="preserve"> Xīhóngshì chǎo jīdà</w:t>
      </w:r>
      <w:r w:rsidR="008B2731" w:rsidRPr="00F3093C">
        <w:rPr>
          <w:i/>
          <w:szCs w:val="28"/>
          <w:lang w:val="en-US"/>
        </w:rPr>
        <w:t>n</w:t>
      </w:r>
      <w:r w:rsidR="008B2731" w:rsidRPr="00F3093C">
        <w:rPr>
          <w:i/>
          <w:szCs w:val="28"/>
        </w:rPr>
        <w:t>».</w:t>
      </w:r>
      <w:r w:rsidR="008B2731" w:rsidRPr="00F3093C">
        <w:rPr>
          <w:szCs w:val="28"/>
        </w:rPr>
        <w:t xml:space="preserve"> Наименование данного блюда тоже довольно просто, как и способ его приготовления, дословно перевести будет </w:t>
      </w:r>
      <w:r w:rsidR="008B2731" w:rsidRPr="00F3093C">
        <w:rPr>
          <w:i/>
          <w:szCs w:val="28"/>
        </w:rPr>
        <w:t xml:space="preserve">«жаренные помидоры с яйцом» </w:t>
      </w:r>
      <w:r w:rsidR="008B2731" w:rsidRPr="00F3093C">
        <w:rPr>
          <w:szCs w:val="28"/>
        </w:rPr>
        <w:t>[</w:t>
      </w:r>
      <w:r w:rsidR="006F073C" w:rsidRPr="00F3093C">
        <w:rPr>
          <w:szCs w:val="28"/>
        </w:rPr>
        <w:fldChar w:fldCharType="begin"/>
      </w:r>
      <w:r w:rsidR="006F073C" w:rsidRPr="00F3093C">
        <w:rPr>
          <w:szCs w:val="28"/>
        </w:rPr>
        <w:instrText xml:space="preserve"> REF _Ref196092392 \r \h </w:instrText>
      </w:r>
      <w:r w:rsidR="006F073C" w:rsidRPr="00F3093C">
        <w:rPr>
          <w:szCs w:val="28"/>
        </w:rPr>
      </w:r>
      <w:r w:rsidR="00F3093C">
        <w:rPr>
          <w:szCs w:val="28"/>
        </w:rPr>
        <w:instrText xml:space="preserve"> \* MERGEFORMAT </w:instrText>
      </w:r>
      <w:r w:rsidR="006F073C" w:rsidRPr="00F3093C">
        <w:rPr>
          <w:szCs w:val="28"/>
        </w:rPr>
        <w:fldChar w:fldCharType="separate"/>
      </w:r>
      <w:r w:rsidR="00F3093C">
        <w:rPr>
          <w:szCs w:val="28"/>
        </w:rPr>
        <w:t>94</w:t>
      </w:r>
      <w:r w:rsidR="006F073C" w:rsidRPr="00F3093C">
        <w:rPr>
          <w:szCs w:val="28"/>
        </w:rPr>
        <w:fldChar w:fldCharType="end"/>
      </w:r>
      <w:r w:rsidR="008B2731" w:rsidRPr="00F3093C">
        <w:rPr>
          <w:szCs w:val="28"/>
        </w:rPr>
        <w:t xml:space="preserve">]. </w:t>
      </w:r>
      <w:bookmarkEnd w:id="160"/>
      <w:r w:rsidR="008B2731" w:rsidRPr="00F3093C">
        <w:rPr>
          <w:szCs w:val="28"/>
        </w:rPr>
        <w:t xml:space="preserve">Название данного блюда дано по основному ингредиенту. </w:t>
      </w:r>
    </w:p>
    <w:p w14:paraId="2E0A30E0" w14:textId="759097DE" w:rsidR="008B2731" w:rsidRPr="00F3093C" w:rsidRDefault="004E556F" w:rsidP="00BF67A4">
      <w:pPr>
        <w:spacing w:after="0" w:line="360" w:lineRule="auto"/>
        <w:ind w:firstLine="708"/>
        <w:rPr>
          <w:rFonts w:eastAsia="Times New Roman" w:cs="Times New Roman"/>
          <w:b/>
          <w:szCs w:val="28"/>
          <w:lang w:val="ky-KG"/>
        </w:rPr>
      </w:pPr>
      <w:r w:rsidRPr="00F3093C">
        <w:rPr>
          <w:rFonts w:eastAsia="Times New Roman" w:cs="Times New Roman"/>
          <w:b/>
          <w:szCs w:val="28"/>
        </w:rPr>
        <w:t xml:space="preserve">3. </w:t>
      </w:r>
      <w:r w:rsidR="008B2731" w:rsidRPr="00F3093C">
        <w:rPr>
          <w:rFonts w:eastAsia="Times New Roman" w:cs="Times New Roman"/>
          <w:b/>
          <w:szCs w:val="28"/>
        </w:rPr>
        <w:t xml:space="preserve">«Напитки» </w:t>
      </w:r>
    </w:p>
    <w:p w14:paraId="5801DBBD" w14:textId="50452DFE" w:rsidR="008B2731" w:rsidRPr="00F3093C" w:rsidRDefault="008B2731" w:rsidP="00392680">
      <w:pPr>
        <w:spacing w:after="0" w:line="360" w:lineRule="auto"/>
        <w:ind w:firstLine="709"/>
        <w:jc w:val="both"/>
        <w:rPr>
          <w:rFonts w:cs="Times New Roman"/>
          <w:lang w:val="ky-KG"/>
        </w:rPr>
      </w:pPr>
      <w:r w:rsidRPr="00F3093C">
        <w:rPr>
          <w:rFonts w:cs="Times New Roman"/>
          <w:lang w:val="ky-KG"/>
        </w:rPr>
        <w:lastRenderedPageBreak/>
        <w:t xml:space="preserve">Все виды обработанных жидкостей для питья называются в китайском языке </w:t>
      </w:r>
      <w:r w:rsidRPr="00F3093C">
        <w:rPr>
          <w:lang w:val="ky-KG"/>
        </w:rPr>
        <w:t xml:space="preserve">— </w:t>
      </w:r>
      <w:r w:rsidRPr="00F3093C">
        <w:rPr>
          <w:rFonts w:cs="Times New Roman"/>
          <w:b/>
          <w:lang w:val="ky-KG"/>
        </w:rPr>
        <w:t>饮料</w:t>
      </w:r>
      <w:r w:rsidRPr="00F3093C">
        <w:rPr>
          <w:rFonts w:cs="Times New Roman"/>
          <w:b/>
          <w:i/>
          <w:iCs/>
          <w:lang w:val="ky-KG"/>
        </w:rPr>
        <w:t>yǐnliào</w:t>
      </w:r>
      <w:r w:rsidRPr="00F3093C">
        <w:rPr>
          <w:rFonts w:cs="Times New Roman"/>
          <w:lang w:val="ky-KG"/>
        </w:rPr>
        <w:t xml:space="preserve"> (</w:t>
      </w:r>
      <w:r w:rsidRPr="00F3093C">
        <w:rPr>
          <w:rFonts w:cs="Times New Roman"/>
          <w:i/>
          <w:iCs/>
          <w:lang w:val="ky-KG"/>
        </w:rPr>
        <w:t>напитки</w:t>
      </w:r>
      <w:bookmarkStart w:id="161" w:name="_Hlk180412886"/>
      <w:r w:rsidRPr="00F3093C">
        <w:rPr>
          <w:rFonts w:cs="Times New Roman"/>
          <w:i/>
          <w:iCs/>
          <w:lang w:val="ky-KG"/>
        </w:rPr>
        <w:t>)</w:t>
      </w:r>
      <w:r w:rsidRPr="00F3093C">
        <w:rPr>
          <w:rFonts w:cs="Times New Roman"/>
          <w:lang w:val="ky-KG"/>
        </w:rPr>
        <w:t xml:space="preserve">. </w:t>
      </w:r>
      <w:bookmarkEnd w:id="161"/>
      <w:r w:rsidRPr="00F3093C">
        <w:rPr>
          <w:rFonts w:cs="Times New Roman"/>
          <w:lang w:val="ky-KG"/>
        </w:rPr>
        <w:t xml:space="preserve">К напиткам в китайском языке относятся все жидкости для питья, так в книге </w:t>
      </w:r>
      <w:r w:rsidRPr="00F3093C">
        <w:rPr>
          <w:rFonts w:cs="Times New Roman"/>
          <w:lang w:val="ky-KG"/>
        </w:rPr>
        <w:t>徐珂</w:t>
      </w:r>
      <w:r w:rsidRPr="00F3093C">
        <w:rPr>
          <w:rFonts w:cs="Times New Roman"/>
          <w:lang w:val="ky-KG"/>
        </w:rPr>
        <w:t xml:space="preserve">Сюй Кэ «Цинбай лэйчао (сборник историографических сочинений по истории династии Цин). Еда и напитки. Питьевые продукты </w:t>
      </w:r>
      <w:r w:rsidRPr="00F3093C">
        <w:rPr>
          <w:rFonts w:cs="Times New Roman"/>
          <w:i/>
          <w:lang w:val="ky-KG"/>
        </w:rPr>
        <w:t>(</w:t>
      </w:r>
      <w:r w:rsidRPr="00F3093C">
        <w:rPr>
          <w:rFonts w:cs="Times New Roman"/>
          <w:i/>
          <w:lang w:val="ky-KG"/>
        </w:rPr>
        <w:t>清稗类钞</w:t>
      </w:r>
      <w:r w:rsidRPr="00F3093C">
        <w:rPr>
          <w:rFonts w:cs="Times New Roman"/>
          <w:i/>
          <w:lang w:val="ky-KG"/>
        </w:rPr>
        <w:t>·</w:t>
      </w:r>
      <w:r w:rsidRPr="00F3093C">
        <w:rPr>
          <w:rFonts w:cs="Times New Roman"/>
          <w:i/>
          <w:lang w:val="ky-KG"/>
        </w:rPr>
        <w:t>饮食</w:t>
      </w:r>
      <w:r w:rsidRPr="00F3093C">
        <w:rPr>
          <w:rFonts w:cs="Times New Roman"/>
          <w:i/>
          <w:lang w:val="ky-KG"/>
        </w:rPr>
        <w:t>·</w:t>
      </w:r>
      <w:r w:rsidRPr="00F3093C">
        <w:rPr>
          <w:rFonts w:cs="Times New Roman"/>
          <w:i/>
          <w:lang w:val="ky-KG"/>
        </w:rPr>
        <w:t>饮料食品</w:t>
      </w:r>
      <w:r w:rsidRPr="00F3093C">
        <w:rPr>
          <w:rFonts w:cs="Times New Roman"/>
          <w:i/>
          <w:lang w:val="ky-KG"/>
        </w:rPr>
        <w:t>)»</w:t>
      </w:r>
      <w:r w:rsidRPr="00F3093C">
        <w:rPr>
          <w:rFonts w:cs="Times New Roman"/>
          <w:lang w:val="ky-KG"/>
        </w:rPr>
        <w:t xml:space="preserve"> говорится: </w:t>
      </w:r>
      <w:r w:rsidRPr="00F3093C">
        <w:rPr>
          <w:rFonts w:cs="Times New Roman"/>
          <w:i/>
          <w:lang w:val="ky-KG"/>
        </w:rPr>
        <w:t>«чай, суп, похлебка (бульон, в котором отварены овощи, мясо), отвар, кашицы</w:t>
      </w:r>
      <w:r w:rsidRPr="00F3093C">
        <w:rPr>
          <w:rFonts w:cs="Times New Roman"/>
          <w:lang w:val="ky-KG"/>
        </w:rPr>
        <w:t xml:space="preserve"> все они относятся к напиткам». То есть иероглиф </w:t>
      </w:r>
      <w:r w:rsidRPr="00F3093C">
        <w:rPr>
          <w:rFonts w:cs="Times New Roman"/>
          <w:i/>
          <w:lang w:val="ky-KG"/>
        </w:rPr>
        <w:t>饮料</w:t>
      </w:r>
      <w:r w:rsidRPr="00F3093C">
        <w:rPr>
          <w:rFonts w:cs="Times New Roman"/>
          <w:i/>
          <w:lang w:val="ky-KG"/>
        </w:rPr>
        <w:t>yǐnliào (напитки)</w:t>
      </w:r>
      <w:r w:rsidRPr="00F3093C">
        <w:rPr>
          <w:rFonts w:cs="Times New Roman"/>
          <w:lang w:val="ky-KG"/>
        </w:rPr>
        <w:t xml:space="preserve"> можно отнести к словообразующему существительному, которое может в сочетании с дополнительным существительным образовать слово, связанное с продуктом для питья, например:</w:t>
      </w:r>
      <w:bookmarkStart w:id="162" w:name="_Hlk180412902"/>
      <w:r w:rsidRPr="00F3093C">
        <w:rPr>
          <w:rFonts w:cs="Times New Roman"/>
          <w:lang w:val="ky-KG"/>
        </w:rPr>
        <w:t xml:space="preserve"> </w:t>
      </w:r>
      <w:r w:rsidRPr="00F3093C">
        <w:rPr>
          <w:rFonts w:cs="Times New Roman"/>
          <w:i/>
          <w:lang w:val="ky-KG"/>
        </w:rPr>
        <w:t xml:space="preserve">газированные напитки – </w:t>
      </w:r>
      <w:r w:rsidRPr="00F3093C">
        <w:rPr>
          <w:rFonts w:cs="Times New Roman"/>
          <w:i/>
          <w:lang w:val="ky-KG"/>
        </w:rPr>
        <w:t>汽水</w:t>
      </w:r>
      <w:r w:rsidRPr="00F3093C">
        <w:rPr>
          <w:rFonts w:cs="Times New Roman"/>
          <w:i/>
          <w:lang w:val="ky-KG"/>
        </w:rPr>
        <w:t xml:space="preserve">qìshuǐ, щербет, морс – </w:t>
      </w:r>
      <w:r w:rsidRPr="00F3093C">
        <w:rPr>
          <w:rFonts w:cs="Times New Roman"/>
          <w:i/>
          <w:lang w:val="ky-KG"/>
        </w:rPr>
        <w:t>果子露</w:t>
      </w:r>
      <w:r w:rsidRPr="00F3093C">
        <w:rPr>
          <w:rFonts w:cs="Times New Roman"/>
          <w:i/>
          <w:lang w:val="ky-KG"/>
        </w:rPr>
        <w:t xml:space="preserve">guǒzilù, алкогольные напитки – </w:t>
      </w:r>
      <w:r w:rsidRPr="00F3093C">
        <w:rPr>
          <w:rFonts w:cs="Times New Roman"/>
          <w:i/>
          <w:lang w:val="ky-KG"/>
        </w:rPr>
        <w:t>酒饮料</w:t>
      </w:r>
      <w:r w:rsidRPr="00F3093C">
        <w:rPr>
          <w:rFonts w:cs="Times New Roman"/>
          <w:i/>
          <w:lang w:val="ky-KG"/>
        </w:rPr>
        <w:t xml:space="preserve">jiǔyǐnliào, безалкогольные напитки – </w:t>
      </w:r>
      <w:r w:rsidRPr="00F3093C">
        <w:rPr>
          <w:rFonts w:cs="Times New Roman"/>
          <w:i/>
          <w:lang w:val="ky-KG"/>
        </w:rPr>
        <w:t>非酒饮料</w:t>
      </w:r>
      <w:r w:rsidRPr="00F3093C">
        <w:rPr>
          <w:rFonts w:cs="Times New Roman"/>
          <w:i/>
          <w:lang w:val="ky-KG"/>
        </w:rPr>
        <w:t xml:space="preserve">fēijiǔyǐnliào, прохладительные напитки – </w:t>
      </w:r>
      <w:r w:rsidRPr="00F3093C">
        <w:rPr>
          <w:rFonts w:cs="Times New Roman"/>
          <w:i/>
          <w:lang w:val="ky-KG"/>
        </w:rPr>
        <w:t>精美饮料</w:t>
      </w:r>
      <w:bookmarkEnd w:id="162"/>
      <w:r w:rsidRPr="00F3093C">
        <w:rPr>
          <w:rFonts w:cs="Times New Roman"/>
          <w:i/>
          <w:lang w:val="ky-KG"/>
        </w:rPr>
        <w:t xml:space="preserve">jīngměiyǐnliào, лимонады – </w:t>
      </w:r>
      <w:r w:rsidRPr="00F3093C">
        <w:rPr>
          <w:rFonts w:cs="Times New Roman"/>
          <w:i/>
          <w:szCs w:val="28"/>
          <w:lang w:val="ky-KG"/>
        </w:rPr>
        <w:t>碳酸类饮料</w:t>
      </w:r>
      <w:r w:rsidRPr="00F3093C">
        <w:rPr>
          <w:rFonts w:cs="Times New Roman"/>
          <w:i/>
          <w:szCs w:val="28"/>
          <w:lang w:val="ky-KG"/>
        </w:rPr>
        <w:t xml:space="preserve">tànsuānsuānlèiyǐnliào, фруктовые и овощные сокосодержащие напитки </w:t>
      </w:r>
      <w:r w:rsidRPr="00F3093C">
        <w:rPr>
          <w:rFonts w:cs="Times New Roman"/>
          <w:i/>
          <w:lang w:val="ky-KG"/>
        </w:rPr>
        <w:t xml:space="preserve">– </w:t>
      </w:r>
      <w:r w:rsidRPr="00F3093C">
        <w:rPr>
          <w:rFonts w:cs="Times New Roman"/>
          <w:i/>
          <w:szCs w:val="28"/>
          <w:lang w:val="ky-KG"/>
        </w:rPr>
        <w:t>果蔬汁饮料</w:t>
      </w:r>
      <w:r w:rsidRPr="00F3093C">
        <w:rPr>
          <w:rFonts w:cs="Times New Roman"/>
          <w:i/>
          <w:szCs w:val="28"/>
          <w:lang w:val="ky-KG"/>
        </w:rPr>
        <w:t xml:space="preserve">guǒshū zhī yǐnliào, энергетические напитки </w:t>
      </w:r>
      <w:r w:rsidRPr="00F3093C">
        <w:rPr>
          <w:rFonts w:cs="Times New Roman"/>
          <w:i/>
          <w:lang w:val="ky-KG"/>
        </w:rPr>
        <w:t xml:space="preserve">– </w:t>
      </w:r>
      <w:r w:rsidRPr="00F3093C">
        <w:rPr>
          <w:rFonts w:cs="Times New Roman"/>
          <w:i/>
          <w:szCs w:val="28"/>
          <w:lang w:val="ky-KG"/>
        </w:rPr>
        <w:t>功能饮料</w:t>
      </w:r>
      <w:r w:rsidRPr="00F3093C">
        <w:rPr>
          <w:rFonts w:cs="Times New Roman"/>
          <w:i/>
          <w:szCs w:val="28"/>
          <w:lang w:val="ky-KG"/>
        </w:rPr>
        <w:t xml:space="preserve"> gōngnéng yǐnliào, чайные напитки </w:t>
      </w:r>
      <w:r w:rsidRPr="00F3093C">
        <w:rPr>
          <w:rFonts w:cs="Times New Roman"/>
          <w:i/>
          <w:lang w:val="ky-KG"/>
        </w:rPr>
        <w:t xml:space="preserve">– </w:t>
      </w:r>
      <w:r w:rsidRPr="00F3093C">
        <w:rPr>
          <w:rFonts w:cs="Times New Roman"/>
          <w:i/>
          <w:szCs w:val="28"/>
          <w:lang w:val="ky-KG"/>
        </w:rPr>
        <w:t>茶类饮料</w:t>
      </w:r>
      <w:r w:rsidRPr="00F3093C">
        <w:rPr>
          <w:rFonts w:cs="Times New Roman"/>
          <w:i/>
          <w:szCs w:val="28"/>
          <w:lang w:val="ky-KG"/>
        </w:rPr>
        <w:t xml:space="preserve">chá lèi yǐnliào, молочные напитки </w:t>
      </w:r>
      <w:r w:rsidRPr="00F3093C">
        <w:rPr>
          <w:rFonts w:cs="Times New Roman"/>
          <w:i/>
          <w:lang w:val="ky-KG"/>
        </w:rPr>
        <w:t xml:space="preserve">– </w:t>
      </w:r>
      <w:r w:rsidRPr="00F3093C">
        <w:rPr>
          <w:rFonts w:cs="Times New Roman"/>
          <w:i/>
          <w:szCs w:val="28"/>
          <w:lang w:val="ky-KG"/>
        </w:rPr>
        <w:t>乳饮料</w:t>
      </w:r>
      <w:r w:rsidRPr="00F3093C">
        <w:rPr>
          <w:rFonts w:cs="Times New Roman"/>
          <w:i/>
          <w:szCs w:val="28"/>
          <w:lang w:val="ky-KG"/>
        </w:rPr>
        <w:t xml:space="preserve">rǔ yǐnliào kāfēi yǐnliào и популярный с современности кофейные напитки </w:t>
      </w:r>
      <w:r w:rsidRPr="00F3093C">
        <w:rPr>
          <w:rFonts w:cs="Times New Roman"/>
          <w:i/>
          <w:lang w:val="ky-KG"/>
        </w:rPr>
        <w:t xml:space="preserve">– </w:t>
      </w:r>
      <w:r w:rsidRPr="00F3093C">
        <w:rPr>
          <w:rFonts w:cs="Times New Roman"/>
          <w:i/>
          <w:szCs w:val="28"/>
          <w:shd w:val="clear" w:color="auto" w:fill="FFFFFF"/>
          <w:lang w:val="ky-KG"/>
        </w:rPr>
        <w:t>咖啡饮</w:t>
      </w:r>
      <w:r w:rsidRPr="00F3093C">
        <w:rPr>
          <w:rFonts w:eastAsia="Microsoft YaHei" w:cs="Times New Roman"/>
          <w:i/>
          <w:szCs w:val="28"/>
          <w:shd w:val="clear" w:color="auto" w:fill="FFFFFF"/>
          <w:lang w:val="ky-KG"/>
        </w:rPr>
        <w:t>料</w:t>
      </w:r>
      <w:r w:rsidRPr="00F3093C">
        <w:rPr>
          <w:rFonts w:eastAsia="Microsoft YaHei" w:cs="Times New Roman"/>
          <w:i/>
          <w:szCs w:val="28"/>
          <w:shd w:val="clear" w:color="auto" w:fill="FFFFFF"/>
          <w:lang w:val="ky-KG"/>
        </w:rPr>
        <w:t>kāfēi yǐnliào</w:t>
      </w:r>
      <w:r w:rsidRPr="00F3093C">
        <w:rPr>
          <w:rFonts w:eastAsia="Microsoft YaHei" w:cs="Times New Roman"/>
          <w:szCs w:val="28"/>
          <w:shd w:val="clear" w:color="auto" w:fill="FFFFFF"/>
          <w:lang w:val="ky-KG"/>
        </w:rPr>
        <w:t xml:space="preserve"> [</w:t>
      </w:r>
      <w:r w:rsidR="006F073C" w:rsidRPr="00F3093C">
        <w:rPr>
          <w:rFonts w:eastAsia="Microsoft YaHei" w:cs="Times New Roman"/>
          <w:szCs w:val="28"/>
          <w:shd w:val="clear" w:color="auto" w:fill="FFFFFF"/>
          <w:lang w:val="ky-KG"/>
        </w:rPr>
        <w:fldChar w:fldCharType="begin"/>
      </w:r>
      <w:r w:rsidR="006F073C" w:rsidRPr="00F3093C">
        <w:rPr>
          <w:rFonts w:eastAsia="Microsoft YaHei" w:cs="Times New Roman"/>
          <w:szCs w:val="28"/>
          <w:shd w:val="clear" w:color="auto" w:fill="FFFFFF"/>
          <w:lang w:val="ky-KG"/>
        </w:rPr>
        <w:instrText xml:space="preserve"> REF _Ref196096996 \r \h </w:instrText>
      </w:r>
      <w:r w:rsidR="006F073C" w:rsidRPr="00F3093C">
        <w:rPr>
          <w:rFonts w:eastAsia="Microsoft YaHei" w:cs="Times New Roman"/>
          <w:szCs w:val="28"/>
          <w:shd w:val="clear" w:color="auto" w:fill="FFFFFF"/>
          <w:lang w:val="ky-KG"/>
        </w:rPr>
      </w:r>
      <w:r w:rsidR="00F3093C">
        <w:rPr>
          <w:rFonts w:eastAsia="Microsoft YaHei" w:cs="Times New Roman"/>
          <w:szCs w:val="28"/>
          <w:shd w:val="clear" w:color="auto" w:fill="FFFFFF"/>
          <w:lang w:val="ky-KG"/>
        </w:rPr>
        <w:instrText xml:space="preserve"> \* MERGEFORMAT </w:instrText>
      </w:r>
      <w:r w:rsidR="006F073C" w:rsidRPr="00F3093C">
        <w:rPr>
          <w:rFonts w:eastAsia="Microsoft YaHei" w:cs="Times New Roman"/>
          <w:szCs w:val="28"/>
          <w:shd w:val="clear" w:color="auto" w:fill="FFFFFF"/>
          <w:lang w:val="ky-KG"/>
        </w:rPr>
        <w:fldChar w:fldCharType="separate"/>
      </w:r>
      <w:r w:rsidR="00F3093C">
        <w:rPr>
          <w:rFonts w:eastAsia="Microsoft YaHei" w:cs="Times New Roman"/>
          <w:szCs w:val="28"/>
          <w:shd w:val="clear" w:color="auto" w:fill="FFFFFF"/>
          <w:lang w:val="ky-KG"/>
        </w:rPr>
        <w:t>196</w:t>
      </w:r>
      <w:r w:rsidR="006F073C" w:rsidRPr="00F3093C">
        <w:rPr>
          <w:rFonts w:eastAsia="Microsoft YaHei" w:cs="Times New Roman"/>
          <w:szCs w:val="28"/>
          <w:shd w:val="clear" w:color="auto" w:fill="FFFFFF"/>
          <w:lang w:val="ky-KG"/>
        </w:rPr>
        <w:fldChar w:fldCharType="end"/>
      </w:r>
      <w:r w:rsidRPr="00F3093C">
        <w:rPr>
          <w:rFonts w:eastAsia="Microsoft YaHei" w:cs="Times New Roman"/>
          <w:szCs w:val="28"/>
          <w:shd w:val="clear" w:color="auto" w:fill="FFFFFF"/>
          <w:lang w:val="ky-KG"/>
        </w:rPr>
        <w:t>].</w:t>
      </w:r>
    </w:p>
    <w:p w14:paraId="73172B4A" w14:textId="69A36695" w:rsidR="008B2731" w:rsidRPr="00F3093C" w:rsidRDefault="008B2731" w:rsidP="00392680">
      <w:pPr>
        <w:spacing w:after="0" w:line="360" w:lineRule="auto"/>
        <w:ind w:firstLine="709"/>
        <w:jc w:val="both"/>
        <w:rPr>
          <w:rFonts w:cs="Times New Roman"/>
          <w:b/>
          <w:szCs w:val="28"/>
        </w:rPr>
      </w:pPr>
      <w:r w:rsidRPr="00F3093C">
        <w:rPr>
          <w:rFonts w:cs="Times New Roman"/>
          <w:b/>
          <w:szCs w:val="28"/>
          <w:lang w:val="ky-KG"/>
        </w:rPr>
        <w:t xml:space="preserve"> </w:t>
      </w:r>
      <w:r w:rsidRPr="00F3093C">
        <w:rPr>
          <w:rFonts w:cs="Times New Roman"/>
          <w:b/>
          <w:szCs w:val="28"/>
        </w:rPr>
        <w:t>«Ч</w:t>
      </w:r>
      <w:r w:rsidR="003B4174" w:rsidRPr="00F3093C">
        <w:rPr>
          <w:rFonts w:cs="Times New Roman"/>
          <w:b/>
          <w:szCs w:val="28"/>
        </w:rPr>
        <w:t xml:space="preserve">ай». </w:t>
      </w:r>
      <w:r w:rsidRPr="00F3093C">
        <w:rPr>
          <w:rFonts w:cs="Times New Roman"/>
          <w:szCs w:val="28"/>
        </w:rPr>
        <w:t xml:space="preserve">Самый распространенный </w:t>
      </w:r>
      <w:r w:rsidRPr="00F3093C">
        <w:rPr>
          <w:rFonts w:cs="Times New Roman"/>
          <w:bCs/>
          <w:szCs w:val="28"/>
        </w:rPr>
        <w:t>напиток в Китае</w:t>
      </w:r>
      <w:r w:rsidRPr="00F3093C">
        <w:rPr>
          <w:rFonts w:cs="Times New Roman"/>
          <w:b/>
          <w:szCs w:val="28"/>
        </w:rPr>
        <w:t xml:space="preserve"> – чай</w:t>
      </w:r>
      <w:r w:rsidRPr="00F3093C">
        <w:rPr>
          <w:rFonts w:cs="Times New Roman"/>
          <w:szCs w:val="28"/>
        </w:rPr>
        <w:t xml:space="preserve">. В период развития Великого Шелково пути этот великий напиток распространился по всему миру, заняв свое место как одно из жаждоутоляющих и лечебных напитков. Его заваривают в фарфоровых чайниках, а иногда прямо в фарфоровых чашках и пьют очень горячим без сахара. </w:t>
      </w:r>
    </w:p>
    <w:p w14:paraId="2C3EEC86" w14:textId="395F23FB" w:rsidR="002C535E" w:rsidRPr="00F3093C" w:rsidRDefault="008B2731" w:rsidP="00392680">
      <w:pPr>
        <w:spacing w:after="0" w:line="360" w:lineRule="auto"/>
        <w:ind w:firstLine="709"/>
        <w:jc w:val="both"/>
        <w:rPr>
          <w:rFonts w:eastAsia="SimSun" w:cs="Times New Roman"/>
          <w:szCs w:val="28"/>
        </w:rPr>
      </w:pPr>
      <w:r w:rsidRPr="00F3093C">
        <w:rPr>
          <w:rFonts w:cs="Times New Roman"/>
          <w:szCs w:val="28"/>
        </w:rPr>
        <w:t xml:space="preserve">Чай является одним из важных вкладов Китая в мировую цивилизацию. В процессе формирования и развития китайская чайная культура постепенно поднялась от материальной к духовной культуре и является важной ветвью обширной и глубокой китайской культуры питания. Имеются упоминания, что еще в древности во времена династии Западная Хань, в регионах княжества Ба </w:t>
      </w:r>
      <w:r w:rsidRPr="00F3093C">
        <w:rPr>
          <w:rFonts w:cs="Times New Roman"/>
          <w:szCs w:val="28"/>
        </w:rPr>
        <w:lastRenderedPageBreak/>
        <w:t xml:space="preserve">и царства Шу употребляли чай. Формирование чайной культуры началось еще в период правления царств Вэй, Цзинь, Южной и Северной династий, когда чайный напиток был роскошью императорского двора. Достигло своего пика расцвета при династиях Тан и Сун, получив дальнейшее развитие при династиях Мин и Цин. Однако после того, как </w:t>
      </w:r>
      <w:r w:rsidRPr="00F3093C">
        <w:rPr>
          <w:rFonts w:cs="Times New Roman"/>
        </w:rPr>
        <w:t>Лу Юй (Тан, 733–804 г.г.</w:t>
      </w:r>
      <w:r w:rsidRPr="00F3093C">
        <w:rPr>
          <w:rFonts w:cs="Times New Roman"/>
          <w:i/>
          <w:iCs/>
        </w:rPr>
        <w:t xml:space="preserve"> </w:t>
      </w:r>
      <w:r w:rsidRPr="00F3093C">
        <w:rPr>
          <w:rFonts w:cs="Times New Roman"/>
          <w:iCs/>
        </w:rPr>
        <w:t>«чайный мудрец») написал первый в истории трактат о чае и чаепитии</w:t>
      </w:r>
      <w:r w:rsidRPr="00F3093C">
        <w:rPr>
          <w:rFonts w:cs="Times New Roman"/>
        </w:rPr>
        <w:t xml:space="preserve"> «</w:t>
      </w:r>
      <w:r w:rsidRPr="00F3093C">
        <w:rPr>
          <w:rFonts w:ascii="SimSun" w:eastAsia="SimSun" w:hAnsi="SimSun" w:cs="Times New Roman"/>
        </w:rPr>
        <w:t>茶经</w:t>
      </w:r>
      <w:r w:rsidRPr="00F3093C">
        <w:rPr>
          <w:rFonts w:cs="Times New Roman"/>
        </w:rPr>
        <w:t xml:space="preserve"> (Чайный канон)»</w:t>
      </w:r>
      <w:r w:rsidRPr="00F3093C">
        <w:rPr>
          <w:rFonts w:cs="Times New Roman"/>
          <w:iCs/>
        </w:rPr>
        <w:t>, чайная культура была систематизирована и заняла свое определенное место в жизни китайского народа</w:t>
      </w:r>
      <w:r w:rsidR="002C535E" w:rsidRPr="00F3093C">
        <w:rPr>
          <w:rFonts w:cs="Times New Roman"/>
          <w:iCs/>
        </w:rPr>
        <w:t xml:space="preserve"> [</w:t>
      </w:r>
      <w:r w:rsidR="006F073C" w:rsidRPr="00F3093C">
        <w:rPr>
          <w:rFonts w:cs="Times New Roman"/>
          <w:iCs/>
        </w:rPr>
        <w:fldChar w:fldCharType="begin"/>
      </w:r>
      <w:r w:rsidR="006F073C" w:rsidRPr="00F3093C">
        <w:rPr>
          <w:rFonts w:cs="Times New Roman"/>
          <w:iCs/>
        </w:rPr>
        <w:instrText xml:space="preserve"> REF _Ref196091834 \r \h </w:instrText>
      </w:r>
      <w:r w:rsidR="006F073C" w:rsidRPr="00F3093C">
        <w:rPr>
          <w:rFonts w:cs="Times New Roman"/>
          <w:iCs/>
        </w:rPr>
      </w:r>
      <w:r w:rsidR="00F3093C">
        <w:rPr>
          <w:rFonts w:cs="Times New Roman"/>
          <w:iCs/>
        </w:rPr>
        <w:instrText xml:space="preserve"> \* MERGEFORMAT </w:instrText>
      </w:r>
      <w:r w:rsidR="006F073C" w:rsidRPr="00F3093C">
        <w:rPr>
          <w:rFonts w:cs="Times New Roman"/>
          <w:iCs/>
        </w:rPr>
        <w:fldChar w:fldCharType="separate"/>
      </w:r>
      <w:r w:rsidR="00F3093C">
        <w:rPr>
          <w:rFonts w:cs="Times New Roman"/>
          <w:iCs/>
        </w:rPr>
        <w:t>167</w:t>
      </w:r>
      <w:r w:rsidR="006F073C" w:rsidRPr="00F3093C">
        <w:rPr>
          <w:rFonts w:cs="Times New Roman"/>
          <w:iCs/>
        </w:rPr>
        <w:fldChar w:fldCharType="end"/>
      </w:r>
      <w:r w:rsidR="002C535E" w:rsidRPr="00F3093C">
        <w:rPr>
          <w:rFonts w:cs="Times New Roman"/>
          <w:iCs/>
        </w:rPr>
        <w:t>].</w:t>
      </w:r>
      <w:r w:rsidR="002C535E" w:rsidRPr="00F3093C">
        <w:rPr>
          <w:rFonts w:cs="Times New Roman"/>
        </w:rPr>
        <w:t xml:space="preserve"> </w:t>
      </w:r>
    </w:p>
    <w:p w14:paraId="2540FF24" w14:textId="412C4A68" w:rsidR="008B2731" w:rsidRPr="00F3093C" w:rsidRDefault="006F073C" w:rsidP="00392680">
      <w:pPr>
        <w:spacing w:after="0" w:line="360" w:lineRule="auto"/>
        <w:ind w:firstLine="709"/>
        <w:jc w:val="both"/>
        <w:rPr>
          <w:rFonts w:cs="Times New Roman"/>
        </w:rPr>
      </w:pPr>
      <w:r w:rsidRPr="00F3093C">
        <w:rPr>
          <w:rFonts w:cs="Times New Roman"/>
          <w:szCs w:val="28"/>
        </w:rPr>
        <w:t xml:space="preserve">Примерно во времена правления Южной и Северной династий в </w:t>
      </w:r>
      <w:r w:rsidRPr="00F3093C">
        <w:rPr>
          <w:rFonts w:cs="Times New Roman"/>
          <w:szCs w:val="28"/>
          <w:lang w:val="en-US"/>
        </w:rPr>
        <w:t>V</w:t>
      </w:r>
      <w:r w:rsidRPr="00F3093C">
        <w:rPr>
          <w:rFonts w:cs="Times New Roman"/>
          <w:szCs w:val="28"/>
        </w:rPr>
        <w:t xml:space="preserve"> веке нашей эры китайский чай </w:t>
      </w:r>
      <w:r w:rsidRPr="00F3093C">
        <w:rPr>
          <w:rFonts w:cs="Times New Roman"/>
        </w:rPr>
        <w:t>начали экспортировать в соседние страны Юго-Восточной Азии и другие части Азии. В X веке монгольские караваны приходили в Китай торговать своей продукцией, а взамен увозили прессованные брикеты чая в Среднюю Азию через Сибирь.</w:t>
      </w:r>
      <w:r w:rsidR="00741D0A" w:rsidRPr="00F3093C">
        <w:rPr>
          <w:rFonts w:cs="Times New Roman"/>
        </w:rPr>
        <w:t xml:space="preserve"> </w:t>
      </w:r>
      <w:r w:rsidRPr="00F3093C">
        <w:rPr>
          <w:rFonts w:cs="Times New Roman"/>
        </w:rPr>
        <w:t>В XVII веке чай был привезен в Европу голландцами, а британцы принесли чай в Америку и Австралию и распространили его по всему миру [</w:t>
      </w:r>
      <w:r w:rsidR="00741D0A" w:rsidRPr="00F3093C">
        <w:rPr>
          <w:rFonts w:cs="Times New Roman"/>
        </w:rPr>
        <w:fldChar w:fldCharType="begin"/>
      </w:r>
      <w:r w:rsidR="00741D0A" w:rsidRPr="00F3093C">
        <w:rPr>
          <w:rFonts w:cs="Times New Roman"/>
        </w:rPr>
        <w:instrText xml:space="preserve"> REF _Ref196091711 \r \h </w:instrText>
      </w:r>
      <w:r w:rsidR="00741D0A" w:rsidRPr="00F3093C">
        <w:rPr>
          <w:rFonts w:cs="Times New Roman"/>
        </w:rPr>
      </w:r>
      <w:r w:rsidR="00F3093C">
        <w:rPr>
          <w:rFonts w:cs="Times New Roman"/>
        </w:rPr>
        <w:instrText xml:space="preserve"> \* MERGEFORMAT </w:instrText>
      </w:r>
      <w:r w:rsidR="00741D0A" w:rsidRPr="00F3093C">
        <w:rPr>
          <w:rFonts w:cs="Times New Roman"/>
        </w:rPr>
        <w:fldChar w:fldCharType="separate"/>
      </w:r>
      <w:r w:rsidR="00F3093C">
        <w:rPr>
          <w:rFonts w:cs="Times New Roman"/>
        </w:rPr>
        <w:t>142</w:t>
      </w:r>
      <w:r w:rsidR="00741D0A" w:rsidRPr="00F3093C">
        <w:rPr>
          <w:rFonts w:cs="Times New Roman"/>
        </w:rPr>
        <w:fldChar w:fldCharType="end"/>
      </w:r>
      <w:r w:rsidRPr="00F3093C">
        <w:rPr>
          <w:rFonts w:cs="Times New Roman"/>
        </w:rPr>
        <w:t xml:space="preserve">]. Так данное китайского слово </w:t>
      </w:r>
      <w:r w:rsidRPr="00F3093C">
        <w:rPr>
          <w:rFonts w:cs="Times New Roman"/>
        </w:rPr>
        <w:t>茶</w:t>
      </w:r>
      <w:r w:rsidRPr="00F3093C">
        <w:rPr>
          <w:rFonts w:cs="Times New Roman"/>
        </w:rPr>
        <w:t xml:space="preserve">chá – чай стало заимствованным словом из китайского языка во всем мире. Данный иероглиф обозначает верхняя часть </w:t>
      </w:r>
      <w:r w:rsidRPr="00F3093C">
        <w:rPr>
          <w:rFonts w:cs="Times New Roman"/>
        </w:rPr>
        <w:t>艹</w:t>
      </w:r>
      <w:r w:rsidRPr="00F3093C">
        <w:rPr>
          <w:rFonts w:cs="Times New Roman"/>
        </w:rPr>
        <w:t xml:space="preserve"> -трава, </w:t>
      </w:r>
      <w:r w:rsidRPr="00F3093C">
        <w:rPr>
          <w:rFonts w:cs="Times New Roman"/>
        </w:rPr>
        <w:t>人</w:t>
      </w:r>
      <w:r w:rsidRPr="00F3093C">
        <w:rPr>
          <w:rFonts w:cs="Times New Roman"/>
        </w:rPr>
        <w:t xml:space="preserve">- человек и самая нижняя </w:t>
      </w:r>
      <w:r w:rsidRPr="00F3093C">
        <w:rPr>
          <w:rFonts w:cs="Times New Roman"/>
        </w:rPr>
        <w:t>木</w:t>
      </w:r>
      <w:r w:rsidRPr="00F3093C">
        <w:rPr>
          <w:rFonts w:cs="Times New Roman"/>
        </w:rPr>
        <w:t xml:space="preserve"> дерево, разобрав каждую графему этого иероглифа легко догадаться, что это растение, используемое человеком. Лингвистическое исследование этимологии русского слова </w:t>
      </w:r>
      <w:r w:rsidRPr="00F3093C">
        <w:rPr>
          <w:rFonts w:cs="Times New Roman"/>
          <w:b/>
          <w:bCs/>
        </w:rPr>
        <w:t xml:space="preserve">«чай» </w:t>
      </w:r>
      <w:r w:rsidRPr="00F3093C">
        <w:rPr>
          <w:rFonts w:cs="Times New Roman"/>
        </w:rPr>
        <w:t xml:space="preserve">японского лингвиста С. Мураяма (г. Киото) «Этимология русского слова </w:t>
      </w:r>
      <w:r w:rsidRPr="00F3093C">
        <w:rPr>
          <w:rFonts w:cs="Times New Roman"/>
          <w:i/>
          <w:iCs/>
        </w:rPr>
        <w:t>чай»</w:t>
      </w:r>
      <w:r w:rsidRPr="00F3093C">
        <w:rPr>
          <w:rFonts w:cs="Times New Roman"/>
        </w:rPr>
        <w:t xml:space="preserve">, описывает фонетические и культурные трансформации слова </w:t>
      </w:r>
      <w:r w:rsidRPr="00F3093C">
        <w:rPr>
          <w:rFonts w:cs="Times New Roman"/>
          <w:b/>
          <w:bCs/>
        </w:rPr>
        <w:t xml:space="preserve">«чай», </w:t>
      </w:r>
      <w:r w:rsidRPr="00F3093C">
        <w:rPr>
          <w:rFonts w:cs="Times New Roman"/>
        </w:rPr>
        <w:t xml:space="preserve">от китайского происхождения до проникновения в русский язык через монгольские и тюркские языки. В китайском языке слово для обозначения чая — </w:t>
      </w:r>
      <w:r w:rsidRPr="00F3093C">
        <w:rPr>
          <w:rFonts w:cs="Times New Roman"/>
        </w:rPr>
        <w:t>茶</w:t>
      </w:r>
      <w:r w:rsidRPr="00F3093C">
        <w:rPr>
          <w:rFonts w:cs="Times New Roman"/>
        </w:rPr>
        <w:t>, с произношением chá</w:t>
      </w:r>
      <w:r w:rsidRPr="00F3093C">
        <w:rPr>
          <w:rFonts w:cs="Times New Roman"/>
          <w:b/>
          <w:bCs/>
        </w:rPr>
        <w:t xml:space="preserve"> (ча/цха)</w:t>
      </w:r>
      <w:r w:rsidRPr="00F3093C">
        <w:rPr>
          <w:rFonts w:cs="Times New Roman"/>
        </w:rPr>
        <w:t xml:space="preserve"> на севере и </w:t>
      </w:r>
      <w:r w:rsidRPr="00F3093C">
        <w:rPr>
          <w:rFonts w:cs="Times New Roman"/>
          <w:b/>
          <w:bCs/>
        </w:rPr>
        <w:t xml:space="preserve">té </w:t>
      </w:r>
      <w:r w:rsidRPr="00F3093C">
        <w:rPr>
          <w:rFonts w:cs="Times New Roman"/>
        </w:rPr>
        <w:t xml:space="preserve">на юге Китая. Европейские языки (английский </w:t>
      </w:r>
      <w:r w:rsidRPr="00F3093C">
        <w:rPr>
          <w:rFonts w:cs="Times New Roman"/>
          <w:i/>
          <w:iCs/>
        </w:rPr>
        <w:t>tea</w:t>
      </w:r>
      <w:r w:rsidRPr="00F3093C">
        <w:rPr>
          <w:rFonts w:cs="Times New Roman"/>
        </w:rPr>
        <w:t xml:space="preserve">, французский </w:t>
      </w:r>
      <w:r w:rsidRPr="00F3093C">
        <w:rPr>
          <w:rFonts w:cs="Times New Roman"/>
          <w:i/>
          <w:iCs/>
        </w:rPr>
        <w:t>thé</w:t>
      </w:r>
      <w:r w:rsidRPr="00F3093C">
        <w:rPr>
          <w:rFonts w:cs="Times New Roman"/>
        </w:rPr>
        <w:t xml:space="preserve"> и т.д.) заимствовали слово из южнокитайского варианта — </w:t>
      </w:r>
      <w:r w:rsidRPr="00F3093C">
        <w:rPr>
          <w:rFonts w:cs="Times New Roman"/>
          <w:b/>
          <w:bCs/>
        </w:rPr>
        <w:t>té</w:t>
      </w:r>
      <w:r w:rsidRPr="00F3093C">
        <w:rPr>
          <w:rFonts w:cs="Times New Roman"/>
        </w:rPr>
        <w:t xml:space="preserve">. Шанхайское произношение — </w:t>
      </w:r>
      <w:r w:rsidRPr="00F3093C">
        <w:rPr>
          <w:rFonts w:cs="Times New Roman"/>
          <w:b/>
          <w:bCs/>
        </w:rPr>
        <w:t>ца</w:t>
      </w:r>
      <w:r w:rsidRPr="00F3093C">
        <w:rPr>
          <w:rFonts w:cs="Times New Roman"/>
        </w:rPr>
        <w:t xml:space="preserve">, а в тагальском (Филиппины) — </w:t>
      </w:r>
      <w:r w:rsidRPr="00F3093C">
        <w:rPr>
          <w:rFonts w:cs="Times New Roman"/>
          <w:b/>
          <w:bCs/>
        </w:rPr>
        <w:t>tsa</w:t>
      </w:r>
      <w:r w:rsidRPr="00F3093C">
        <w:rPr>
          <w:rFonts w:cs="Times New Roman"/>
        </w:rPr>
        <w:t xml:space="preserve">. Монгольское </w:t>
      </w:r>
      <w:r w:rsidRPr="00F3093C">
        <w:rPr>
          <w:rFonts w:cs="Times New Roman"/>
          <w:b/>
          <w:bCs/>
        </w:rPr>
        <w:t>ča</w:t>
      </w:r>
      <w:r w:rsidRPr="00F3093C">
        <w:rPr>
          <w:rFonts w:cs="Times New Roman"/>
          <w:b/>
          <w:bCs/>
          <w:lang w:val="en-US"/>
        </w:rPr>
        <w:t>i</w:t>
      </w:r>
      <w:r w:rsidRPr="00F3093C">
        <w:rPr>
          <w:rFonts w:cs="Times New Roman"/>
        </w:rPr>
        <w:t xml:space="preserve"> возникло из северокитайского </w:t>
      </w:r>
      <w:r w:rsidRPr="00F3093C">
        <w:rPr>
          <w:rFonts w:cs="Times New Roman"/>
          <w:b/>
          <w:bCs/>
        </w:rPr>
        <w:t>chá (yè)</w:t>
      </w:r>
      <w:r w:rsidRPr="00F3093C">
        <w:rPr>
          <w:rFonts w:cs="Times New Roman"/>
        </w:rPr>
        <w:t xml:space="preserve"> («чайный лист»), при этом важно учитывать фонологические особенности монгольского языка </w:t>
      </w:r>
      <w:r w:rsidRPr="00F3093C">
        <w:rPr>
          <w:rFonts w:cs="Times New Roman"/>
        </w:rPr>
        <w:lastRenderedPageBreak/>
        <w:t xml:space="preserve">(сильное ударение на первом слоге, редукция последующих). Это объясняет исчезновение второго слога yè и появление формы </w:t>
      </w:r>
      <w:r w:rsidRPr="00F3093C">
        <w:rPr>
          <w:rFonts w:cs="Times New Roman"/>
          <w:b/>
          <w:bCs/>
        </w:rPr>
        <w:t>ča</w:t>
      </w:r>
      <w:r w:rsidRPr="00F3093C">
        <w:rPr>
          <w:rFonts w:cs="Times New Roman"/>
          <w:b/>
          <w:bCs/>
          <w:lang w:val="en-US"/>
        </w:rPr>
        <w:t>i</w:t>
      </w:r>
      <w:r w:rsidRPr="00F3093C">
        <w:rPr>
          <w:rFonts w:cs="Times New Roman"/>
        </w:rPr>
        <w:t xml:space="preserve">. Японское слово для «чайного листа» — </w:t>
      </w:r>
      <w:r w:rsidRPr="00F3093C">
        <w:rPr>
          <w:rFonts w:cs="Times New Roman"/>
          <w:b/>
          <w:bCs/>
        </w:rPr>
        <w:t>čауо</w:t>
      </w:r>
      <w:r w:rsidRPr="00F3093C">
        <w:rPr>
          <w:rFonts w:cs="Times New Roman"/>
        </w:rPr>
        <w:t xml:space="preserve">, восходит к той же китайской форме, но не используется в разговорной речи. Русское слово </w:t>
      </w:r>
      <w:r w:rsidRPr="00F3093C">
        <w:rPr>
          <w:rFonts w:cs="Times New Roman"/>
          <w:b/>
          <w:bCs/>
        </w:rPr>
        <w:t>«чай»</w:t>
      </w:r>
      <w:r w:rsidRPr="00F3093C">
        <w:rPr>
          <w:rFonts w:cs="Times New Roman"/>
        </w:rPr>
        <w:t xml:space="preserve"> происходит от китайского </w:t>
      </w:r>
      <w:r w:rsidRPr="00F3093C">
        <w:rPr>
          <w:rFonts w:cs="Times New Roman"/>
        </w:rPr>
        <w:t>茶</w:t>
      </w:r>
      <w:r w:rsidRPr="00F3093C">
        <w:rPr>
          <w:rFonts w:cs="Times New Roman"/>
        </w:rPr>
        <w:t xml:space="preserve"> (северокит. </w:t>
      </w:r>
      <w:r w:rsidRPr="00F3093C">
        <w:rPr>
          <w:rFonts w:cs="Times New Roman"/>
          <w:b/>
          <w:bCs/>
        </w:rPr>
        <w:t xml:space="preserve">cháyè </w:t>
      </w:r>
      <w:r w:rsidRPr="00F3093C">
        <w:rPr>
          <w:rFonts w:cs="Times New Roman"/>
        </w:rPr>
        <w:t>«чайный лист»), которое через монгольскую форму</w:t>
      </w:r>
      <w:r w:rsidRPr="00F3093C">
        <w:rPr>
          <w:rFonts w:cs="Times New Roman"/>
          <w:b/>
          <w:bCs/>
        </w:rPr>
        <w:t xml:space="preserve"> ča</w:t>
      </w:r>
      <w:r w:rsidRPr="00F3093C">
        <w:rPr>
          <w:rFonts w:cs="Times New Roman"/>
          <w:b/>
          <w:bCs/>
          <w:lang w:val="en-US"/>
        </w:rPr>
        <w:t>i</w:t>
      </w:r>
      <w:r w:rsidRPr="00F3093C">
        <w:rPr>
          <w:rFonts w:cs="Times New Roman"/>
        </w:rPr>
        <w:t xml:space="preserve"> было заимствовано тюрками, а от них — русскими. Эволюция формы связана с особенностями фонологии восточно-монгольских языков, где сильное ударение на первом слоге приводит к редукции последующих. Таким образом, изначально слово означало не сам напиток, а именно «чайные листья», что важно для понимания его семантического пути [</w:t>
      </w:r>
      <w:r w:rsidR="00741D0A" w:rsidRPr="00F3093C">
        <w:rPr>
          <w:rFonts w:cs="Times New Roman"/>
        </w:rPr>
        <w:fldChar w:fldCharType="begin"/>
      </w:r>
      <w:r w:rsidR="00741D0A" w:rsidRPr="00F3093C">
        <w:rPr>
          <w:rFonts w:cs="Times New Roman"/>
        </w:rPr>
        <w:instrText xml:space="preserve"> REF _Ref196097559 \r \h  \* MERGEFORMAT </w:instrText>
      </w:r>
      <w:r w:rsidR="00741D0A" w:rsidRPr="00F3093C">
        <w:rPr>
          <w:rFonts w:cs="Times New Roman"/>
        </w:rPr>
      </w:r>
      <w:r w:rsidR="00741D0A" w:rsidRPr="00F3093C">
        <w:rPr>
          <w:rFonts w:cs="Times New Roman"/>
        </w:rPr>
        <w:fldChar w:fldCharType="separate"/>
      </w:r>
      <w:r w:rsidR="00F3093C">
        <w:rPr>
          <w:rFonts w:cs="Times New Roman"/>
        </w:rPr>
        <w:t>102</w:t>
      </w:r>
      <w:r w:rsidR="00741D0A" w:rsidRPr="00F3093C">
        <w:rPr>
          <w:rFonts w:cs="Times New Roman"/>
        </w:rPr>
        <w:fldChar w:fldCharType="end"/>
      </w:r>
      <w:r w:rsidRPr="00F3093C">
        <w:rPr>
          <w:rFonts w:cs="Times New Roman"/>
        </w:rPr>
        <w:t>, с. 81-83].</w:t>
      </w:r>
      <w:r w:rsidRPr="00F3093C">
        <w:rPr>
          <w:rFonts w:cs="Times New Roman"/>
          <w:b/>
          <w:bCs/>
          <w:i/>
          <w:iCs/>
        </w:rPr>
        <w:t xml:space="preserve"> </w:t>
      </w:r>
      <w:r w:rsidRPr="00F3093C">
        <w:rPr>
          <w:rFonts w:cs="Times New Roman"/>
          <w:szCs w:val="28"/>
          <w:shd w:val="clear" w:color="auto" w:fill="FFFFFF"/>
        </w:rPr>
        <w:t xml:space="preserve">В современной жизни чай в жизни китайского народа применяется в качестве питья, лекарственного средства. </w:t>
      </w:r>
      <w:r w:rsidR="008B2731" w:rsidRPr="00F3093C">
        <w:rPr>
          <w:rFonts w:cs="Times New Roman"/>
          <w:szCs w:val="28"/>
          <w:shd w:val="clear" w:color="auto" w:fill="FFFFFF"/>
        </w:rPr>
        <w:t>Помимо этого всего чай служит предметом улучшения коммуникации между лю</w:t>
      </w:r>
      <w:r w:rsidR="008B2731" w:rsidRPr="00F3093C">
        <w:rPr>
          <w:rFonts w:cs="Times New Roman"/>
          <w:szCs w:val="28"/>
        </w:rPr>
        <w:t xml:space="preserve">дьми, согласно народному произведению </w:t>
      </w:r>
      <w:r w:rsidR="008B2731" w:rsidRPr="00F3093C">
        <w:rPr>
          <w:rFonts w:cs="Times New Roman"/>
        </w:rPr>
        <w:t>«</w:t>
      </w:r>
      <w:r w:rsidR="008B2731" w:rsidRPr="00F3093C">
        <w:rPr>
          <w:rFonts w:eastAsia="SimSun" w:cs="Times New Roman"/>
        </w:rPr>
        <w:t>客来</w:t>
      </w:r>
      <w:r w:rsidR="008B2731" w:rsidRPr="00F3093C">
        <w:rPr>
          <w:rFonts w:eastAsia="SimSun" w:cs="Times New Roman"/>
        </w:rPr>
        <w:t xml:space="preserve"> (Гостеприимство)»: «</w:t>
      </w:r>
      <w:r w:rsidR="008B2731" w:rsidRPr="00F3093C">
        <w:rPr>
          <w:rFonts w:eastAsia="SimSun" w:cs="Times New Roman"/>
        </w:rPr>
        <w:t>客来正月九，庭迸鹅黄柳。对坐细论文，烹茶香胜酒</w:t>
      </w:r>
      <w:r w:rsidR="008B2731" w:rsidRPr="00F3093C">
        <w:rPr>
          <w:rFonts w:cs="Times New Roman"/>
        </w:rPr>
        <w:t xml:space="preserve"> </w:t>
      </w:r>
      <w:r w:rsidR="008B2731" w:rsidRPr="00F3093C">
        <w:rPr>
          <w:rFonts w:cs="Times New Roman"/>
          <w:i/>
        </w:rPr>
        <w:t xml:space="preserve">Гость пришел в девятидневку первого месяца года, двор наполнен цветущей вербой, гости сидя друг напротив друга, вступили в глубокие рассуждения под бурлящий аромат свежезаваренного чая, который приятнее, чем вино </w:t>
      </w:r>
      <w:r w:rsidR="008B2731" w:rsidRPr="00F3093C">
        <w:rPr>
          <w:rFonts w:cs="Times New Roman"/>
          <w:iCs/>
        </w:rPr>
        <w:t>[Перевод наш – Р.К.]</w:t>
      </w:r>
      <w:r w:rsidR="008B2731" w:rsidRPr="00F3093C">
        <w:rPr>
          <w:rFonts w:cs="Times New Roman"/>
          <w:i/>
        </w:rPr>
        <w:t>»</w:t>
      </w:r>
      <w:r w:rsidR="008B2731" w:rsidRPr="00F3093C">
        <w:rPr>
          <w:rFonts w:cs="Times New Roman"/>
        </w:rPr>
        <w:t xml:space="preserve"> [</w:t>
      </w:r>
      <w:r w:rsidR="00741D0A" w:rsidRPr="00F3093C">
        <w:rPr>
          <w:rFonts w:cs="Times New Roman"/>
          <w:szCs w:val="28"/>
        </w:rPr>
        <w:fldChar w:fldCharType="begin"/>
      </w:r>
      <w:r w:rsidR="00741D0A" w:rsidRPr="00F3093C">
        <w:rPr>
          <w:rFonts w:cs="Times New Roman"/>
        </w:rPr>
        <w:instrText xml:space="preserve"> REF _Ref196097599 \r \h </w:instrText>
      </w:r>
      <w:r w:rsidR="00741D0A" w:rsidRPr="00F3093C">
        <w:rPr>
          <w:rFonts w:cs="Times New Roman"/>
          <w:szCs w:val="28"/>
        </w:rPr>
      </w:r>
      <w:r w:rsidR="00F3093C">
        <w:rPr>
          <w:rFonts w:cs="Times New Roman"/>
          <w:szCs w:val="28"/>
        </w:rPr>
        <w:instrText xml:space="preserve"> \* MERGEFORMAT </w:instrText>
      </w:r>
      <w:r w:rsidR="00741D0A" w:rsidRPr="00F3093C">
        <w:rPr>
          <w:rFonts w:cs="Times New Roman"/>
          <w:szCs w:val="28"/>
        </w:rPr>
        <w:fldChar w:fldCharType="separate"/>
      </w:r>
      <w:r w:rsidR="00F3093C">
        <w:rPr>
          <w:rFonts w:cs="Times New Roman"/>
        </w:rPr>
        <w:t>145</w:t>
      </w:r>
      <w:r w:rsidR="00741D0A" w:rsidRPr="00F3093C">
        <w:rPr>
          <w:rFonts w:cs="Times New Roman"/>
          <w:szCs w:val="28"/>
        </w:rPr>
        <w:fldChar w:fldCharType="end"/>
      </w:r>
      <w:r w:rsidR="008B2731" w:rsidRPr="00F3093C">
        <w:rPr>
          <w:rFonts w:cs="Times New Roman"/>
          <w:szCs w:val="28"/>
        </w:rPr>
        <w:t>].</w:t>
      </w:r>
    </w:p>
    <w:p w14:paraId="1FF72C96" w14:textId="1BC08F8E" w:rsidR="008B2731" w:rsidRPr="00F3093C" w:rsidRDefault="008B2731" w:rsidP="00392680">
      <w:pPr>
        <w:shd w:val="clear" w:color="auto" w:fill="FFFFFF"/>
        <w:spacing w:after="0" w:line="360" w:lineRule="auto"/>
        <w:ind w:firstLine="709"/>
        <w:jc w:val="both"/>
        <w:rPr>
          <w:rStyle w:val="t1"/>
          <w:rFonts w:cs="Times New Roman"/>
          <w:b/>
        </w:rPr>
      </w:pPr>
      <w:r w:rsidRPr="00F3093C">
        <w:rPr>
          <w:rFonts w:cs="Times New Roman"/>
          <w:b/>
        </w:rPr>
        <w:t>«Молочные нап</w:t>
      </w:r>
      <w:r w:rsidR="003B4174" w:rsidRPr="00F3093C">
        <w:rPr>
          <w:rFonts w:cs="Times New Roman"/>
          <w:b/>
        </w:rPr>
        <w:t xml:space="preserve">итки». </w:t>
      </w:r>
      <w:r w:rsidR="00835497" w:rsidRPr="00F3093C">
        <w:rPr>
          <w:rFonts w:cs="Times New Roman"/>
          <w:szCs w:val="28"/>
          <w:shd w:val="clear" w:color="auto" w:fill="FFFFFF"/>
        </w:rPr>
        <w:t xml:space="preserve">Исторически молоко и молочные продукты не занимали значимого места в китайской кулинарной традиции. Это обусловлено как культурными особенностями, так и физиологическими факторами: у значительной части китайского населения наблюдается лактазная недостаточность, то есть неспособность организма перерабатывать лактозу из-за дефицита соответствующего фермента. До начала политики Открытости (конец XVIII </w:t>
      </w:r>
      <w:r w:rsidR="00E643DB" w:rsidRPr="00F3093C">
        <w:rPr>
          <w:rFonts w:cs="Times New Roman"/>
          <w:szCs w:val="28"/>
          <w:shd w:val="clear" w:color="auto" w:fill="FFFFFF"/>
        </w:rPr>
        <w:t>-</w:t>
      </w:r>
      <w:r w:rsidR="00835497" w:rsidRPr="00F3093C">
        <w:rPr>
          <w:rFonts w:cs="Times New Roman"/>
          <w:szCs w:val="28"/>
          <w:shd w:val="clear" w:color="auto" w:fill="FFFFFF"/>
        </w:rPr>
        <w:t xml:space="preserve"> начало XIX века) блюда на основе </w:t>
      </w:r>
      <w:r w:rsidR="00835497" w:rsidRPr="00F3093C">
        <w:rPr>
          <w:rFonts w:cs="Times New Roman"/>
          <w:i/>
          <w:iCs/>
          <w:szCs w:val="28"/>
          <w:shd w:val="clear" w:color="auto" w:fill="FFFFFF"/>
        </w:rPr>
        <w:t>коровьего молока</w:t>
      </w:r>
      <w:r w:rsidR="00835497" w:rsidRPr="00F3093C">
        <w:rPr>
          <w:rFonts w:cs="Times New Roman"/>
          <w:b/>
          <w:bCs/>
          <w:szCs w:val="28"/>
          <w:shd w:val="clear" w:color="auto" w:fill="FFFFFF"/>
        </w:rPr>
        <w:t xml:space="preserve"> (</w:t>
      </w:r>
      <w:r w:rsidR="00835497" w:rsidRPr="00F3093C">
        <w:rPr>
          <w:rFonts w:cs="Times New Roman"/>
          <w:b/>
          <w:bCs/>
          <w:szCs w:val="28"/>
          <w:shd w:val="clear" w:color="auto" w:fill="FFFFFF"/>
        </w:rPr>
        <w:t>牛奶</w:t>
      </w:r>
      <w:r w:rsidR="00835497" w:rsidRPr="00F3093C">
        <w:rPr>
          <w:rFonts w:cs="Times New Roman"/>
          <w:b/>
          <w:bCs/>
          <w:szCs w:val="28"/>
          <w:shd w:val="clear" w:color="auto" w:fill="FFFFFF"/>
        </w:rPr>
        <w:t xml:space="preserve"> </w:t>
      </w:r>
      <w:r w:rsidR="00835497" w:rsidRPr="00F3093C">
        <w:rPr>
          <w:rFonts w:cs="Times New Roman"/>
          <w:b/>
          <w:bCs/>
          <w:i/>
          <w:iCs/>
          <w:szCs w:val="28"/>
          <w:shd w:val="clear" w:color="auto" w:fill="FFFFFF"/>
        </w:rPr>
        <w:t>niúnǎi</w:t>
      </w:r>
      <w:r w:rsidR="00835497" w:rsidRPr="00F3093C">
        <w:rPr>
          <w:rFonts w:cs="Times New Roman"/>
          <w:b/>
          <w:bCs/>
          <w:szCs w:val="28"/>
          <w:shd w:val="clear" w:color="auto" w:fill="FFFFFF"/>
        </w:rPr>
        <w:t>)</w:t>
      </w:r>
      <w:r w:rsidR="00835497" w:rsidRPr="00F3093C">
        <w:rPr>
          <w:rFonts w:cs="Times New Roman"/>
          <w:szCs w:val="28"/>
          <w:shd w:val="clear" w:color="auto" w:fill="FFFFFF"/>
        </w:rPr>
        <w:t xml:space="preserve"> практически отсутствовали в китайской кухне. Лишь с распространением западной кухни молочные продукты начали постепенно входить в обиход. Традиционно в Китае используется </w:t>
      </w:r>
      <w:r w:rsidR="00835497" w:rsidRPr="00F3093C">
        <w:rPr>
          <w:rFonts w:cs="Times New Roman"/>
          <w:i/>
          <w:iCs/>
          <w:szCs w:val="28"/>
          <w:shd w:val="clear" w:color="auto" w:fill="FFFFFF"/>
        </w:rPr>
        <w:t>соевое молоко</w:t>
      </w:r>
      <w:r w:rsidR="00835497" w:rsidRPr="00F3093C">
        <w:rPr>
          <w:rFonts w:cs="Times New Roman"/>
          <w:szCs w:val="28"/>
          <w:shd w:val="clear" w:color="auto" w:fill="FFFFFF"/>
        </w:rPr>
        <w:t xml:space="preserve"> </w:t>
      </w:r>
      <w:r w:rsidR="00835497" w:rsidRPr="00F3093C">
        <w:rPr>
          <w:rFonts w:cs="Times New Roman"/>
          <w:b/>
          <w:bCs/>
          <w:szCs w:val="28"/>
          <w:shd w:val="clear" w:color="auto" w:fill="FFFFFF"/>
        </w:rPr>
        <w:t>(</w:t>
      </w:r>
      <w:r w:rsidR="00835497" w:rsidRPr="00F3093C">
        <w:rPr>
          <w:rFonts w:cs="Times New Roman"/>
          <w:b/>
          <w:bCs/>
          <w:szCs w:val="28"/>
          <w:shd w:val="clear" w:color="auto" w:fill="FFFFFF"/>
        </w:rPr>
        <w:t>豆奶</w:t>
      </w:r>
      <w:r w:rsidR="00835497" w:rsidRPr="00F3093C">
        <w:rPr>
          <w:rFonts w:cs="Times New Roman"/>
          <w:b/>
          <w:bCs/>
          <w:szCs w:val="28"/>
          <w:shd w:val="clear" w:color="auto" w:fill="FFFFFF"/>
        </w:rPr>
        <w:t xml:space="preserve"> </w:t>
      </w:r>
      <w:r w:rsidR="00835497" w:rsidRPr="00F3093C">
        <w:rPr>
          <w:rFonts w:cs="Times New Roman"/>
          <w:b/>
          <w:bCs/>
          <w:i/>
          <w:iCs/>
          <w:szCs w:val="28"/>
          <w:shd w:val="clear" w:color="auto" w:fill="FFFFFF"/>
        </w:rPr>
        <w:t>dòunǎi</w:t>
      </w:r>
      <w:r w:rsidR="00835497" w:rsidRPr="00F3093C">
        <w:rPr>
          <w:rFonts w:cs="Times New Roman"/>
          <w:b/>
          <w:bCs/>
          <w:szCs w:val="28"/>
          <w:shd w:val="clear" w:color="auto" w:fill="FFFFFF"/>
        </w:rPr>
        <w:t>)</w:t>
      </w:r>
      <w:r w:rsidR="00835497" w:rsidRPr="00F3093C">
        <w:rPr>
          <w:rFonts w:cs="Times New Roman"/>
          <w:szCs w:val="28"/>
          <w:shd w:val="clear" w:color="auto" w:fill="FFFFFF"/>
        </w:rPr>
        <w:t xml:space="preserve">, обладающее высокой питательной ценностью, лёгкой усвояемостью и благоприятным </w:t>
      </w:r>
      <w:r w:rsidR="00835497" w:rsidRPr="00F3093C">
        <w:rPr>
          <w:rFonts w:cs="Times New Roman"/>
          <w:szCs w:val="28"/>
          <w:shd w:val="clear" w:color="auto" w:fill="FFFFFF"/>
        </w:rPr>
        <w:lastRenderedPageBreak/>
        <w:t>действием на пищеварение</w:t>
      </w:r>
      <w:r w:rsidRPr="00F3093C">
        <w:rPr>
          <w:rFonts w:cs="Times New Roman"/>
        </w:rPr>
        <w:t xml:space="preserve">. </w:t>
      </w:r>
      <w:r w:rsidR="00E643DB" w:rsidRPr="00F3093C">
        <w:rPr>
          <w:rFonts w:cs="Times New Roman"/>
        </w:rPr>
        <w:t xml:space="preserve">Китайцы говорят, </w:t>
      </w:r>
      <w:r w:rsidR="00E643DB" w:rsidRPr="00F3093C">
        <w:rPr>
          <w:rFonts w:ascii="SimSun" w:eastAsia="SimSun" w:hAnsi="SimSun" w:cs="Times New Roman"/>
        </w:rPr>
        <w:t>豆奶营养好</w:t>
      </w:r>
      <w:r w:rsidR="00E643DB" w:rsidRPr="00F3093C">
        <w:rPr>
          <w:rFonts w:cs="Times New Roman"/>
          <w:i/>
          <w:iCs/>
          <w:lang w:val="en-US"/>
        </w:rPr>
        <w:t>d</w:t>
      </w:r>
      <w:r w:rsidR="00E643DB" w:rsidRPr="00F3093C">
        <w:rPr>
          <w:rFonts w:cs="Times New Roman"/>
          <w:i/>
          <w:iCs/>
        </w:rPr>
        <w:t xml:space="preserve">òunǎi yíngyǎng hǎo </w:t>
      </w:r>
      <w:r w:rsidR="00E643DB" w:rsidRPr="00F3093C">
        <w:rPr>
          <w:rFonts w:cs="Times New Roman"/>
          <w:i/>
          <w:iCs/>
          <w:szCs w:val="28"/>
          <w:shd w:val="clear" w:color="auto" w:fill="FFFFFF"/>
        </w:rPr>
        <w:t>— Соевое молоко очень питательно</w:t>
      </w:r>
      <w:r w:rsidR="00E643DB" w:rsidRPr="00F3093C">
        <w:rPr>
          <w:rFonts w:cs="Times New Roman"/>
          <w:szCs w:val="28"/>
          <w:shd w:val="clear" w:color="auto" w:fill="FFFFFF"/>
        </w:rPr>
        <w:t xml:space="preserve"> (</w:t>
      </w:r>
      <w:r w:rsidR="00915409" w:rsidRPr="00F3093C">
        <w:rPr>
          <w:rFonts w:ascii="SimSun" w:eastAsia="SimSun" w:hAnsi="SimSun" w:cs="Times New Roman"/>
          <w:szCs w:val="28"/>
          <w:shd w:val="clear" w:color="auto" w:fill="FFFFFF"/>
        </w:rPr>
        <w:t>文汇报</w:t>
      </w:r>
      <w:r w:rsidR="00E643DB" w:rsidRPr="00F3093C">
        <w:rPr>
          <w:rFonts w:cs="Times New Roman"/>
          <w:szCs w:val="28"/>
          <w:shd w:val="clear" w:color="auto" w:fill="FFFFFF"/>
        </w:rPr>
        <w:t>).</w:t>
      </w:r>
    </w:p>
    <w:p w14:paraId="3D6987CF" w14:textId="77777777" w:rsidR="003B4174" w:rsidRPr="00F3093C" w:rsidRDefault="008B2731" w:rsidP="00392680">
      <w:pPr>
        <w:spacing w:after="0" w:line="360" w:lineRule="auto"/>
        <w:ind w:firstLine="709"/>
        <w:jc w:val="both"/>
        <w:rPr>
          <w:rStyle w:val="t1"/>
          <w:rFonts w:cs="Times New Roman"/>
          <w:b/>
          <w:bCs/>
          <w:szCs w:val="28"/>
        </w:rPr>
      </w:pPr>
      <w:r w:rsidRPr="00F3093C">
        <w:rPr>
          <w:rStyle w:val="t1"/>
          <w:rFonts w:cs="Times New Roman"/>
          <w:b/>
          <w:bCs/>
          <w:szCs w:val="28"/>
        </w:rPr>
        <w:t>«Хмельные напитки</w:t>
      </w:r>
      <w:r w:rsidR="003B4174" w:rsidRPr="00F3093C">
        <w:rPr>
          <w:rStyle w:val="t1"/>
          <w:rFonts w:cs="Times New Roman"/>
          <w:b/>
          <w:bCs/>
          <w:szCs w:val="28"/>
        </w:rPr>
        <w:t xml:space="preserve">». </w:t>
      </w:r>
    </w:p>
    <w:p w14:paraId="1834E0C5" w14:textId="148BF6EE" w:rsidR="008B2731" w:rsidRPr="00F3093C" w:rsidRDefault="008B2731" w:rsidP="00392680">
      <w:pPr>
        <w:spacing w:after="0" w:line="360" w:lineRule="auto"/>
        <w:ind w:firstLine="709"/>
        <w:jc w:val="both"/>
        <w:rPr>
          <w:rFonts w:cs="Times New Roman"/>
          <w:b/>
          <w:bCs/>
          <w:szCs w:val="28"/>
        </w:rPr>
      </w:pPr>
      <w:r w:rsidRPr="00F3093C">
        <w:rPr>
          <w:rStyle w:val="t1"/>
          <w:rFonts w:cs="Times New Roman"/>
          <w:bCs/>
          <w:szCs w:val="28"/>
        </w:rPr>
        <w:t>Алкогольные напитки</w:t>
      </w:r>
      <w:r w:rsidRPr="00F3093C">
        <w:rPr>
          <w:rStyle w:val="t1"/>
          <w:rFonts w:cs="Times New Roman"/>
          <w:b/>
          <w:bCs/>
          <w:szCs w:val="28"/>
        </w:rPr>
        <w:t xml:space="preserve">. </w:t>
      </w:r>
      <w:r w:rsidRPr="00F3093C">
        <w:rPr>
          <w:rStyle w:val="t1"/>
          <w:rFonts w:cs="Times New Roman"/>
          <w:szCs w:val="28"/>
        </w:rPr>
        <w:t xml:space="preserve">В китайском языке существует общее название всем спиртным напиткам </w:t>
      </w:r>
      <w:r w:rsidRPr="00F3093C">
        <w:t>—</w:t>
      </w:r>
      <w:r w:rsidRPr="00F3093C">
        <w:rPr>
          <w:rStyle w:val="t1"/>
          <w:rFonts w:cs="Times New Roman"/>
          <w:szCs w:val="28"/>
        </w:rPr>
        <w:t xml:space="preserve"> </w:t>
      </w:r>
      <w:r w:rsidRPr="00F3093C">
        <w:rPr>
          <w:rStyle w:val="t1"/>
          <w:rFonts w:cs="Times New Roman"/>
          <w:i/>
          <w:szCs w:val="28"/>
        </w:rPr>
        <w:t>«</w:t>
      </w:r>
      <w:r w:rsidRPr="00F3093C">
        <w:rPr>
          <w:rStyle w:val="t1"/>
          <w:rFonts w:eastAsia="SimSun" w:cs="Times New Roman"/>
          <w:b/>
          <w:bCs/>
          <w:i/>
          <w:szCs w:val="28"/>
        </w:rPr>
        <w:t>酒</w:t>
      </w:r>
      <w:r w:rsidRPr="00F3093C">
        <w:rPr>
          <w:rFonts w:cs="Times New Roman"/>
          <w:i/>
          <w:szCs w:val="28"/>
        </w:rPr>
        <w:t>jiǔ».</w:t>
      </w:r>
      <w:r w:rsidRPr="00F3093C">
        <w:rPr>
          <w:rFonts w:cs="Times New Roman"/>
          <w:szCs w:val="28"/>
        </w:rPr>
        <w:t xml:space="preserve"> Иероглиф </w:t>
      </w:r>
      <w:r w:rsidRPr="00F3093C">
        <w:rPr>
          <w:rStyle w:val="t1"/>
          <w:rFonts w:cs="Times New Roman"/>
          <w:i/>
          <w:szCs w:val="28"/>
        </w:rPr>
        <w:t>«</w:t>
      </w:r>
      <w:bookmarkStart w:id="163" w:name="_Hlk192943355"/>
      <w:r w:rsidRPr="00F3093C">
        <w:rPr>
          <w:rStyle w:val="t1"/>
          <w:rFonts w:eastAsia="SimSun" w:cs="Times New Roman"/>
          <w:b/>
          <w:bCs/>
          <w:i/>
          <w:szCs w:val="28"/>
        </w:rPr>
        <w:t>酒</w:t>
      </w:r>
      <w:r w:rsidRPr="00F3093C">
        <w:rPr>
          <w:rFonts w:cs="Times New Roman"/>
          <w:i/>
          <w:szCs w:val="28"/>
        </w:rPr>
        <w:t>jiǔ</w:t>
      </w:r>
      <w:bookmarkEnd w:id="163"/>
      <w:r w:rsidRPr="00F3093C">
        <w:rPr>
          <w:rFonts w:cs="Times New Roman"/>
          <w:i/>
          <w:szCs w:val="28"/>
        </w:rPr>
        <w:t>»</w:t>
      </w:r>
      <w:r w:rsidRPr="00F3093C">
        <w:rPr>
          <w:rFonts w:cs="Times New Roman"/>
          <w:szCs w:val="28"/>
        </w:rPr>
        <w:t xml:space="preserve"> означая общее понятие алкогольные напитки условно в текстах или нименованиях может переводится «вино» или «водка». </w:t>
      </w:r>
      <w:r w:rsidRPr="00F3093C">
        <w:rPr>
          <w:rFonts w:cs="Times New Roman"/>
        </w:rPr>
        <w:t xml:space="preserve">Этот иероглиф встречается на гадательных костях эпохи Шан-Инь, что готорит о том, что китайцы уже в древние времена знали способы приготовления алкогольных напитков из разных видов зерна – проса, ячменя, пшеницы и риса. </w:t>
      </w:r>
      <w:r w:rsidRPr="00F3093C">
        <w:rPr>
          <w:rFonts w:cs="Times New Roman"/>
          <w:szCs w:val="28"/>
        </w:rPr>
        <w:t xml:space="preserve">В Китае </w:t>
      </w:r>
      <w:r w:rsidRPr="00F3093C">
        <w:rPr>
          <w:rFonts w:eastAsia="Times New Roman" w:cs="Times New Roman"/>
          <w:szCs w:val="28"/>
        </w:rPr>
        <w:t xml:space="preserve">распространены </w:t>
      </w:r>
      <w:r w:rsidRPr="00F3093C">
        <w:rPr>
          <w:rFonts w:cs="Times New Roman"/>
          <w:szCs w:val="28"/>
        </w:rPr>
        <w:t xml:space="preserve">рисовые вина разного вида, также часто используются настойки из женьшеня, змеиной чешуи и т.д., которые являются хорошими лечебными препаратами. </w:t>
      </w:r>
      <w:r w:rsidRPr="00F3093C">
        <w:rPr>
          <w:rFonts w:cs="Times New Roman"/>
        </w:rPr>
        <w:t>Изначально такого рода напитки вопринимались как хмельные напитки с содержанием алкоголя около 4-5%, которое изготовлялось египтянами и вавилонянами во всем мире тысячи лет назад. Китайский народ со временем смог хорошо изучить процесс брожения</w:t>
      </w:r>
      <w:r w:rsidRPr="00F3093C">
        <w:rPr>
          <w:rFonts w:ascii="SimSun" w:eastAsia="SimSun" w:hAnsi="SimSun" w:cs="Times New Roman"/>
          <w:b/>
          <w:bCs/>
          <w:iCs/>
        </w:rPr>
        <w:t xml:space="preserve">酒精发酵 </w:t>
      </w:r>
      <w:r w:rsidRPr="00F3093C">
        <w:rPr>
          <w:rStyle w:val="t1"/>
          <w:rFonts w:cs="Times New Roman"/>
          <w:i/>
          <w:szCs w:val="28"/>
        </w:rPr>
        <w:t xml:space="preserve">– </w:t>
      </w:r>
      <w:r w:rsidRPr="00F3093C">
        <w:rPr>
          <w:rFonts w:cs="Times New Roman"/>
          <w:i/>
        </w:rPr>
        <w:t>jiǔjīng fājiào (ачытуу),</w:t>
      </w:r>
      <w:r w:rsidRPr="00F3093C">
        <w:rPr>
          <w:rFonts w:cs="Times New Roman"/>
        </w:rPr>
        <w:t xml:space="preserve"> что в конце II тыс. до н.э. смогли получить алкогольный напиток в три раза крепче обычного напитка. Археологические находки свидетельствуют, что уже в период палеолита проживающие на территории Китая племена были знакомы с техниками ферментации фруктов и винограда, задолго до появления сельского хозяйства и начала выращивания зерновых культур. В Китае процесс приготовления напитка со свойствами крепкого напитка был основан на оригинальном способе ферментации зерна. </w:t>
      </w:r>
    </w:p>
    <w:p w14:paraId="3F9F9898" w14:textId="411BD547" w:rsidR="008B2731" w:rsidRPr="00F3093C" w:rsidRDefault="008B2731" w:rsidP="00392680">
      <w:pPr>
        <w:pStyle w:val="a5"/>
        <w:spacing w:before="0" w:beforeAutospacing="0" w:after="0" w:afterAutospacing="0" w:line="360" w:lineRule="auto"/>
        <w:ind w:firstLine="709"/>
        <w:jc w:val="both"/>
        <w:rPr>
          <w:sz w:val="28"/>
          <w:szCs w:val="28"/>
        </w:rPr>
      </w:pPr>
      <w:r w:rsidRPr="00F3093C">
        <w:rPr>
          <w:sz w:val="28"/>
          <w:szCs w:val="28"/>
        </w:rPr>
        <w:t>Согласно учениям Сун Цзе в древнекитайских письменных источниках упоминаются пять видов алкогольных напитков, изготовляемых на территории Китая: «</w:t>
      </w:r>
      <w:r w:rsidRPr="00F3093C">
        <w:rPr>
          <w:rFonts w:eastAsia="SimSun"/>
          <w:i/>
          <w:sz w:val="28"/>
          <w:szCs w:val="28"/>
          <w:lang w:val="en-US"/>
        </w:rPr>
        <w:t>酒</w:t>
      </w:r>
      <w:r w:rsidRPr="00F3093C">
        <w:rPr>
          <w:i/>
          <w:sz w:val="28"/>
          <w:szCs w:val="28"/>
        </w:rPr>
        <w:t xml:space="preserve"> (jiǔ)» — вино, алкоголь; «</w:t>
      </w:r>
      <w:r w:rsidRPr="00F3093C">
        <w:rPr>
          <w:rFonts w:eastAsia="SimSun"/>
          <w:i/>
          <w:sz w:val="28"/>
          <w:szCs w:val="28"/>
        </w:rPr>
        <w:t>醴</w:t>
      </w:r>
      <w:r w:rsidRPr="00F3093C">
        <w:rPr>
          <w:i/>
          <w:sz w:val="28"/>
          <w:szCs w:val="28"/>
        </w:rPr>
        <w:t>(lǐ)» — молодое (слабое, сладкое) вино</w:t>
      </w:r>
      <w:r w:rsidRPr="00F3093C">
        <w:rPr>
          <w:rFonts w:eastAsia="SimSun"/>
          <w:i/>
          <w:sz w:val="28"/>
          <w:szCs w:val="28"/>
        </w:rPr>
        <w:t>;</w:t>
      </w:r>
      <w:r w:rsidRPr="00F3093C">
        <w:rPr>
          <w:i/>
          <w:sz w:val="28"/>
          <w:szCs w:val="28"/>
        </w:rPr>
        <w:t xml:space="preserve"> «</w:t>
      </w:r>
      <w:r w:rsidRPr="00F3093C">
        <w:rPr>
          <w:rFonts w:eastAsia="SimSun"/>
          <w:i/>
          <w:sz w:val="28"/>
          <w:szCs w:val="28"/>
        </w:rPr>
        <w:t>酪</w:t>
      </w:r>
      <w:r w:rsidRPr="00F3093C">
        <w:rPr>
          <w:i/>
          <w:sz w:val="28"/>
          <w:szCs w:val="28"/>
        </w:rPr>
        <w:t>(lào)» — полутвёрдый или густой перебротивший молочный продукт; «</w:t>
      </w:r>
      <w:r w:rsidRPr="00F3093C">
        <w:rPr>
          <w:rFonts w:eastAsia="SimSun"/>
          <w:i/>
          <w:sz w:val="28"/>
          <w:szCs w:val="28"/>
        </w:rPr>
        <w:t>醪</w:t>
      </w:r>
      <w:r w:rsidRPr="00F3093C">
        <w:rPr>
          <w:i/>
          <w:sz w:val="28"/>
          <w:szCs w:val="28"/>
        </w:rPr>
        <w:t xml:space="preserve"> (láo)» — мутное вино, самогон; «</w:t>
      </w:r>
      <w:r w:rsidRPr="00F3093C">
        <w:rPr>
          <w:rFonts w:eastAsia="SimSun"/>
          <w:i/>
          <w:sz w:val="28"/>
          <w:szCs w:val="28"/>
        </w:rPr>
        <w:t>鬯</w:t>
      </w:r>
      <w:r w:rsidRPr="00F3093C">
        <w:rPr>
          <w:i/>
          <w:sz w:val="28"/>
          <w:szCs w:val="28"/>
        </w:rPr>
        <w:t xml:space="preserve"> chàng» — жертвенное вино. </w:t>
      </w:r>
      <w:r w:rsidRPr="00F3093C">
        <w:rPr>
          <w:sz w:val="28"/>
          <w:szCs w:val="28"/>
        </w:rPr>
        <w:t>Слабое «вино» называлось</w:t>
      </w:r>
      <w:r w:rsidRPr="00F3093C">
        <w:rPr>
          <w:rFonts w:eastAsia="SimSun"/>
          <w:i/>
          <w:sz w:val="28"/>
          <w:szCs w:val="28"/>
        </w:rPr>
        <w:t>醴</w:t>
      </w:r>
      <w:r w:rsidRPr="00F3093C">
        <w:rPr>
          <w:rFonts w:eastAsia="SimSun"/>
          <w:i/>
          <w:sz w:val="28"/>
          <w:szCs w:val="28"/>
        </w:rPr>
        <w:t>lǐ</w:t>
      </w:r>
      <w:r w:rsidRPr="00F3093C">
        <w:rPr>
          <w:i/>
          <w:sz w:val="28"/>
          <w:szCs w:val="28"/>
        </w:rPr>
        <w:t xml:space="preserve"> ли</w:t>
      </w:r>
      <w:r w:rsidRPr="00F3093C">
        <w:rPr>
          <w:sz w:val="28"/>
          <w:szCs w:val="28"/>
        </w:rPr>
        <w:t xml:space="preserve">, а полученное таким образом сильное, чистейшее вино </w:t>
      </w:r>
      <w:r w:rsidRPr="00F3093C">
        <w:rPr>
          <w:i/>
          <w:sz w:val="28"/>
          <w:szCs w:val="28"/>
        </w:rPr>
        <w:t>—</w:t>
      </w:r>
      <w:r w:rsidRPr="00F3093C">
        <w:rPr>
          <w:rFonts w:eastAsia="SimSun"/>
          <w:i/>
          <w:sz w:val="28"/>
          <w:szCs w:val="28"/>
        </w:rPr>
        <w:t xml:space="preserve"> </w:t>
      </w:r>
      <w:r w:rsidRPr="00F3093C">
        <w:rPr>
          <w:rFonts w:eastAsia="SimSun"/>
          <w:i/>
          <w:sz w:val="28"/>
          <w:szCs w:val="28"/>
        </w:rPr>
        <w:t>醇</w:t>
      </w:r>
      <w:r w:rsidRPr="00F3093C">
        <w:rPr>
          <w:i/>
          <w:sz w:val="28"/>
          <w:szCs w:val="28"/>
        </w:rPr>
        <w:t xml:space="preserve"> </w:t>
      </w:r>
      <w:r w:rsidRPr="00F3093C">
        <w:rPr>
          <w:i/>
          <w:sz w:val="28"/>
          <w:szCs w:val="28"/>
        </w:rPr>
        <w:lastRenderedPageBreak/>
        <w:t>chún</w:t>
      </w:r>
      <w:r w:rsidRPr="00F3093C">
        <w:rPr>
          <w:rFonts w:eastAsia="SimSun"/>
          <w:i/>
          <w:sz w:val="28"/>
          <w:szCs w:val="28"/>
        </w:rPr>
        <w:t xml:space="preserve"> </w:t>
      </w:r>
      <w:r w:rsidRPr="00F3093C">
        <w:rPr>
          <w:i/>
          <w:sz w:val="28"/>
          <w:szCs w:val="28"/>
        </w:rPr>
        <w:t>чунь</w:t>
      </w:r>
      <w:r w:rsidRPr="00F3093C">
        <w:rPr>
          <w:rFonts w:eastAsia="SimSun"/>
          <w:sz w:val="28"/>
          <w:szCs w:val="28"/>
        </w:rPr>
        <w:t xml:space="preserve">. </w:t>
      </w:r>
      <w:r w:rsidRPr="00F3093C">
        <w:rPr>
          <w:sz w:val="28"/>
          <w:szCs w:val="28"/>
        </w:rPr>
        <w:t>Как отмечено в «Бао-пу-цзы (</w:t>
      </w:r>
      <w:r w:rsidRPr="00F3093C">
        <w:rPr>
          <w:rFonts w:eastAsia="SimSun"/>
          <w:sz w:val="28"/>
          <w:szCs w:val="28"/>
        </w:rPr>
        <w:t>抱</w:t>
      </w:r>
      <w:r w:rsidRPr="00F3093C">
        <w:rPr>
          <w:sz w:val="28"/>
          <w:szCs w:val="28"/>
        </w:rPr>
        <w:t xml:space="preserve"> </w:t>
      </w:r>
      <w:r w:rsidRPr="00F3093C">
        <w:rPr>
          <w:rFonts w:eastAsia="SimSun"/>
          <w:sz w:val="28"/>
          <w:szCs w:val="28"/>
        </w:rPr>
        <w:t>朴</w:t>
      </w:r>
      <w:r w:rsidRPr="00F3093C">
        <w:rPr>
          <w:sz w:val="28"/>
          <w:szCs w:val="28"/>
        </w:rPr>
        <w:t xml:space="preserve"> </w:t>
      </w:r>
      <w:r w:rsidRPr="00F3093C">
        <w:rPr>
          <w:rFonts w:eastAsia="SimSun"/>
          <w:sz w:val="28"/>
          <w:szCs w:val="28"/>
        </w:rPr>
        <w:t>子</w:t>
      </w:r>
      <w:r w:rsidRPr="00F3093C">
        <w:rPr>
          <w:sz w:val="28"/>
          <w:szCs w:val="28"/>
        </w:rPr>
        <w:t>)»</w:t>
      </w:r>
      <w:r w:rsidRPr="00F3093C">
        <w:rPr>
          <w:rStyle w:val="a8"/>
          <w:sz w:val="28"/>
          <w:szCs w:val="28"/>
        </w:rPr>
        <w:footnoteReference w:id="8"/>
      </w:r>
      <w:r w:rsidRPr="00F3093C">
        <w:rPr>
          <w:sz w:val="28"/>
          <w:szCs w:val="28"/>
        </w:rPr>
        <w:t>, «один раз перебродившее вино (</w:t>
      </w:r>
      <w:r w:rsidRPr="00F3093C">
        <w:rPr>
          <w:rFonts w:eastAsia="SimSun"/>
          <w:sz w:val="28"/>
          <w:szCs w:val="28"/>
        </w:rPr>
        <w:t>醴</w:t>
      </w:r>
      <w:r w:rsidRPr="00F3093C">
        <w:rPr>
          <w:rFonts w:eastAsia="SimSun"/>
          <w:i/>
          <w:sz w:val="28"/>
          <w:szCs w:val="28"/>
        </w:rPr>
        <w:t>lǐ</w:t>
      </w:r>
      <w:r w:rsidRPr="00F3093C">
        <w:rPr>
          <w:sz w:val="28"/>
          <w:szCs w:val="28"/>
        </w:rPr>
        <w:t>) не может сравниться с девятикратно перебродившим сильным вином (</w:t>
      </w:r>
      <w:r w:rsidRPr="00F3093C">
        <w:rPr>
          <w:rFonts w:eastAsia="SimSun"/>
          <w:sz w:val="28"/>
          <w:szCs w:val="28"/>
        </w:rPr>
        <w:t>醇</w:t>
      </w:r>
      <w:r w:rsidRPr="00F3093C">
        <w:rPr>
          <w:i/>
          <w:sz w:val="28"/>
          <w:szCs w:val="28"/>
        </w:rPr>
        <w:t>chún</w:t>
      </w:r>
      <w:r w:rsidRPr="00F3093C">
        <w:rPr>
          <w:sz w:val="28"/>
          <w:szCs w:val="28"/>
        </w:rPr>
        <w:t>)»</w:t>
      </w:r>
      <w:r w:rsidRPr="00F3093C">
        <w:rPr>
          <w:rFonts w:eastAsiaTheme="minorEastAsia"/>
          <w:sz w:val="28"/>
          <w:szCs w:val="28"/>
        </w:rPr>
        <w:t xml:space="preserve"> [</w:t>
      </w:r>
      <w:r w:rsidR="005E3213" w:rsidRPr="00F3093C">
        <w:rPr>
          <w:rFonts w:eastAsiaTheme="minorEastAsia"/>
          <w:sz w:val="28"/>
          <w:szCs w:val="28"/>
        </w:rPr>
        <w:fldChar w:fldCharType="begin"/>
      </w:r>
      <w:r w:rsidR="005E3213" w:rsidRPr="00F3093C">
        <w:rPr>
          <w:rFonts w:eastAsiaTheme="minorEastAsia"/>
          <w:sz w:val="28"/>
          <w:szCs w:val="28"/>
        </w:rPr>
        <w:instrText xml:space="preserve"> REF _Ref196097689 \r \h </w:instrText>
      </w:r>
      <w:r w:rsidR="005E3213" w:rsidRPr="00F3093C">
        <w:rPr>
          <w:rFonts w:eastAsiaTheme="minorEastAsia"/>
          <w:sz w:val="28"/>
          <w:szCs w:val="28"/>
        </w:rPr>
      </w:r>
      <w:r w:rsidR="00F3093C">
        <w:rPr>
          <w:rFonts w:eastAsiaTheme="minorEastAsia"/>
          <w:sz w:val="28"/>
          <w:szCs w:val="28"/>
        </w:rPr>
        <w:instrText xml:space="preserve"> \* MERGEFORMAT </w:instrText>
      </w:r>
      <w:r w:rsidR="005E3213" w:rsidRPr="00F3093C">
        <w:rPr>
          <w:rFonts w:eastAsiaTheme="minorEastAsia"/>
          <w:sz w:val="28"/>
          <w:szCs w:val="28"/>
        </w:rPr>
        <w:fldChar w:fldCharType="separate"/>
      </w:r>
      <w:r w:rsidR="00F3093C">
        <w:rPr>
          <w:rFonts w:eastAsiaTheme="minorEastAsia"/>
          <w:sz w:val="28"/>
          <w:szCs w:val="28"/>
        </w:rPr>
        <w:t>144</w:t>
      </w:r>
      <w:r w:rsidR="005E3213" w:rsidRPr="00F3093C">
        <w:rPr>
          <w:rFonts w:eastAsiaTheme="minorEastAsia"/>
          <w:sz w:val="28"/>
          <w:szCs w:val="28"/>
        </w:rPr>
        <w:fldChar w:fldCharType="end"/>
      </w:r>
      <w:r w:rsidRPr="00F3093C">
        <w:rPr>
          <w:sz w:val="28"/>
          <w:szCs w:val="28"/>
        </w:rPr>
        <w:t>, с. 125</w:t>
      </w:r>
      <w:r w:rsidRPr="00F3093C">
        <w:rPr>
          <w:rFonts w:eastAsiaTheme="minorEastAsia"/>
          <w:sz w:val="28"/>
          <w:szCs w:val="28"/>
        </w:rPr>
        <w:t>]</w:t>
      </w:r>
      <w:r w:rsidRPr="00F3093C">
        <w:rPr>
          <w:sz w:val="28"/>
          <w:szCs w:val="28"/>
        </w:rPr>
        <w:t xml:space="preserve">. </w:t>
      </w:r>
    </w:p>
    <w:p w14:paraId="68ADCD71" w14:textId="77777777" w:rsidR="008B2731" w:rsidRPr="00F3093C" w:rsidRDefault="008B2731" w:rsidP="00392680">
      <w:pPr>
        <w:pStyle w:val="a5"/>
        <w:spacing w:before="0" w:beforeAutospacing="0" w:after="0" w:afterAutospacing="0" w:line="360" w:lineRule="auto"/>
        <w:ind w:firstLine="709"/>
        <w:jc w:val="both"/>
        <w:rPr>
          <w:sz w:val="28"/>
          <w:szCs w:val="28"/>
        </w:rPr>
      </w:pPr>
      <w:r w:rsidRPr="00F3093C">
        <w:rPr>
          <w:sz w:val="28"/>
          <w:szCs w:val="28"/>
        </w:rPr>
        <w:t>Виноградное вино появилось в Китае в конце II в. до н.э., в Китае росли дикие разновидности «горного винограда», которые уже использовались для изготовления вина, а именно пеший путешественник, посланный воин Чжан Цянь в 126 г. до н.э. привез из Ферганы в столицу хорошие сорта винного винограда упомянуто в «</w:t>
      </w:r>
      <w:r w:rsidRPr="00F3093C">
        <w:rPr>
          <w:rFonts w:eastAsia="SimSun"/>
          <w:sz w:val="28"/>
          <w:szCs w:val="28"/>
        </w:rPr>
        <w:t>神农本草经</w:t>
      </w:r>
      <w:r w:rsidRPr="00F3093C">
        <w:rPr>
          <w:rFonts w:eastAsia="SimSun"/>
          <w:sz w:val="28"/>
          <w:szCs w:val="28"/>
        </w:rPr>
        <w:t xml:space="preserve"> </w:t>
      </w:r>
      <w:r w:rsidRPr="00F3093C">
        <w:rPr>
          <w:sz w:val="28"/>
          <w:szCs w:val="28"/>
        </w:rPr>
        <w:t xml:space="preserve">(shénnóng běncǎojīng)» (Канон Шэнь-нуна о корнях и травах»). </w:t>
      </w:r>
    </w:p>
    <w:p w14:paraId="6EAF5A2A" w14:textId="77777777" w:rsidR="008B2731" w:rsidRPr="00F3093C" w:rsidRDefault="008B2731" w:rsidP="00392680">
      <w:pPr>
        <w:spacing w:after="0" w:line="360" w:lineRule="auto"/>
        <w:ind w:firstLine="709"/>
        <w:jc w:val="both"/>
        <w:rPr>
          <w:rFonts w:cs="Times New Roman"/>
        </w:rPr>
      </w:pPr>
      <w:r w:rsidRPr="00F3093C">
        <w:rPr>
          <w:rFonts w:cs="Times New Roman"/>
        </w:rPr>
        <w:t xml:space="preserve">Для хмельных напитков в древнем Китае существовала своя посуда – вино и другие горячительные напитки обычно хранились в специальных сосудах из различных материалов, которые, кстати, иногда имели самые причудливые формы. В городе Сиань археологи извлекли из земли бронзовый кувшин в форме головы феникса, внутри которого оказалось вино 2000-летней выдержки. По словам ученых, вино идеально сохранилось. Уже в период династии Чжоу (1046 г. до н.э. – 256 г. н.э.) существовала классификация горячительных напитков, было 5 сортов водки по степени крепости, 3 вида времени ее изготовления: </w:t>
      </w:r>
    </w:p>
    <w:p w14:paraId="5822EF99" w14:textId="77777777" w:rsidR="008B2731" w:rsidRPr="00F3093C" w:rsidRDefault="008B2731" w:rsidP="00392680">
      <w:pPr>
        <w:pStyle w:val="a5"/>
        <w:spacing w:before="0" w:beforeAutospacing="0" w:after="0" w:afterAutospacing="0" w:line="360" w:lineRule="auto"/>
        <w:ind w:firstLine="709"/>
        <w:jc w:val="both"/>
        <w:rPr>
          <w:sz w:val="28"/>
          <w:szCs w:val="28"/>
          <w:lang w:val="ky-KG"/>
        </w:rPr>
      </w:pPr>
      <w:r w:rsidRPr="00F3093C">
        <w:rPr>
          <w:sz w:val="28"/>
          <w:szCs w:val="28"/>
        </w:rPr>
        <w:t>1) «</w:t>
      </w:r>
      <w:r w:rsidRPr="00F3093C">
        <w:rPr>
          <w:rFonts w:ascii="SimSun" w:eastAsia="SimSun" w:hAnsi="SimSun"/>
          <w:b/>
          <w:sz w:val="28"/>
          <w:szCs w:val="28"/>
        </w:rPr>
        <w:t>绍兴酒</w:t>
      </w:r>
      <w:r w:rsidRPr="00F3093C">
        <w:rPr>
          <w:sz w:val="28"/>
          <w:szCs w:val="28"/>
        </w:rPr>
        <w:t xml:space="preserve">» </w:t>
      </w:r>
      <w:r w:rsidRPr="00F3093C">
        <w:t>—</w:t>
      </w:r>
      <w:r w:rsidRPr="00F3093C">
        <w:rPr>
          <w:sz w:val="28"/>
          <w:szCs w:val="28"/>
        </w:rPr>
        <w:t xml:space="preserve"> шаосинское рисовое вино, вкусом и крепостью похожее на японское сакэ (18-20 градусов);</w:t>
      </w:r>
    </w:p>
    <w:p w14:paraId="4F4EA19D" w14:textId="77777777" w:rsidR="008B2731" w:rsidRPr="00F3093C" w:rsidRDefault="008B2731" w:rsidP="00392680">
      <w:pPr>
        <w:pStyle w:val="a5"/>
        <w:spacing w:before="0" w:beforeAutospacing="0" w:after="0" w:afterAutospacing="0" w:line="360" w:lineRule="auto"/>
        <w:ind w:firstLine="709"/>
        <w:jc w:val="both"/>
        <w:rPr>
          <w:sz w:val="28"/>
          <w:szCs w:val="28"/>
          <w:lang w:val="ky-KG"/>
        </w:rPr>
      </w:pPr>
      <w:r w:rsidRPr="00F3093C">
        <w:rPr>
          <w:sz w:val="28"/>
          <w:szCs w:val="28"/>
        </w:rPr>
        <w:t>2) «</w:t>
      </w:r>
      <w:r w:rsidRPr="00F3093C">
        <w:rPr>
          <w:rFonts w:ascii="SimSun" w:eastAsia="SimSun" w:hAnsi="SimSun"/>
          <w:b/>
          <w:sz w:val="28"/>
          <w:szCs w:val="28"/>
        </w:rPr>
        <w:t>茅台酒</w:t>
      </w:r>
      <w:r w:rsidRPr="00F3093C">
        <w:rPr>
          <w:sz w:val="28"/>
          <w:szCs w:val="28"/>
        </w:rPr>
        <w:t xml:space="preserve">» </w:t>
      </w:r>
      <w:r w:rsidRPr="00F3093C">
        <w:t xml:space="preserve">— </w:t>
      </w:r>
      <w:r w:rsidRPr="00F3093C">
        <w:rPr>
          <w:sz w:val="28"/>
          <w:szCs w:val="28"/>
        </w:rPr>
        <w:t xml:space="preserve">дорогие рисовые водки крепостью до 58 градусов; </w:t>
      </w:r>
    </w:p>
    <w:p w14:paraId="169AE67E" w14:textId="77777777" w:rsidR="008B2731" w:rsidRPr="00F3093C" w:rsidRDefault="008B2731" w:rsidP="00392680">
      <w:pPr>
        <w:pStyle w:val="a5"/>
        <w:spacing w:before="0" w:beforeAutospacing="0" w:after="0" w:afterAutospacing="0" w:line="360" w:lineRule="auto"/>
        <w:ind w:firstLine="709"/>
        <w:jc w:val="both"/>
        <w:rPr>
          <w:sz w:val="28"/>
          <w:szCs w:val="28"/>
          <w:lang w:val="ky-KG"/>
        </w:rPr>
      </w:pPr>
      <w:r w:rsidRPr="00F3093C">
        <w:rPr>
          <w:sz w:val="28"/>
          <w:szCs w:val="28"/>
          <w:lang w:val="ky-KG"/>
        </w:rPr>
        <w:t>3) «</w:t>
      </w:r>
      <w:r w:rsidRPr="00F3093C">
        <w:rPr>
          <w:rFonts w:ascii="SimSun" w:eastAsia="SimSun" w:hAnsi="SimSun"/>
          <w:b/>
          <w:sz w:val="28"/>
          <w:szCs w:val="28"/>
          <w:shd w:val="clear" w:color="auto" w:fill="FFFFFF"/>
          <w:lang w:val="ky-KG"/>
        </w:rPr>
        <w:t xml:space="preserve">二锅头» </w:t>
      </w:r>
      <w:r w:rsidRPr="00F3093C">
        <w:rPr>
          <w:lang w:val="ky-KG"/>
        </w:rPr>
        <w:t xml:space="preserve">— </w:t>
      </w:r>
      <w:r w:rsidRPr="00F3093C">
        <w:rPr>
          <w:sz w:val="28"/>
          <w:szCs w:val="28"/>
          <w:lang w:val="ky-KG"/>
        </w:rPr>
        <w:t xml:space="preserve">общедоступные крепкие напитки из гаоляна, чумизы, кукурузы - то, что наши дальневосточники называют «ханжа»; </w:t>
      </w:r>
    </w:p>
    <w:p w14:paraId="4F893D2C" w14:textId="77777777" w:rsidR="008B2731" w:rsidRPr="00F3093C" w:rsidRDefault="008B2731" w:rsidP="00392680">
      <w:pPr>
        <w:pStyle w:val="a5"/>
        <w:spacing w:before="0" w:beforeAutospacing="0" w:after="0" w:afterAutospacing="0" w:line="360" w:lineRule="auto"/>
        <w:ind w:firstLine="709"/>
        <w:jc w:val="both"/>
        <w:rPr>
          <w:sz w:val="28"/>
          <w:szCs w:val="28"/>
          <w:lang w:val="ky-KG"/>
        </w:rPr>
      </w:pPr>
      <w:r w:rsidRPr="00F3093C">
        <w:rPr>
          <w:sz w:val="28"/>
          <w:szCs w:val="28"/>
          <w:lang w:val="ky-KG"/>
        </w:rPr>
        <w:t>4) «</w:t>
      </w:r>
      <w:r w:rsidRPr="00F3093C">
        <w:rPr>
          <w:rFonts w:ascii="SimSun" w:eastAsia="SimSun" w:hAnsi="SimSun"/>
          <w:b/>
          <w:sz w:val="28"/>
          <w:szCs w:val="28"/>
          <w:lang w:val="ky-KG"/>
        </w:rPr>
        <w:t>葡萄酒</w:t>
      </w:r>
      <w:r w:rsidRPr="00F3093C">
        <w:rPr>
          <w:rFonts w:eastAsia="SimSun"/>
          <w:sz w:val="28"/>
          <w:szCs w:val="28"/>
          <w:lang w:val="ky-KG"/>
        </w:rPr>
        <w:t>»</w:t>
      </w:r>
      <w:r w:rsidRPr="00F3093C">
        <w:rPr>
          <w:sz w:val="28"/>
          <w:szCs w:val="28"/>
          <w:lang w:val="ky-KG"/>
        </w:rPr>
        <w:t xml:space="preserve"> </w:t>
      </w:r>
      <w:r w:rsidRPr="00F3093C">
        <w:rPr>
          <w:lang w:val="ky-KG"/>
        </w:rPr>
        <w:t>—</w:t>
      </w:r>
      <w:r w:rsidRPr="00F3093C">
        <w:rPr>
          <w:sz w:val="28"/>
          <w:szCs w:val="28"/>
          <w:lang w:val="ky-KG"/>
        </w:rPr>
        <w:t xml:space="preserve"> виноградное вино;</w:t>
      </w:r>
    </w:p>
    <w:p w14:paraId="5EFCB32C" w14:textId="77777777" w:rsidR="008B2731" w:rsidRPr="00F3093C" w:rsidRDefault="008B2731" w:rsidP="00392680">
      <w:pPr>
        <w:spacing w:after="0" w:line="360" w:lineRule="auto"/>
        <w:ind w:firstLine="709"/>
        <w:jc w:val="both"/>
        <w:rPr>
          <w:rFonts w:cs="Times New Roman"/>
          <w:szCs w:val="28"/>
          <w:lang w:val="ky-KG"/>
        </w:rPr>
      </w:pPr>
      <w:r w:rsidRPr="00F3093C">
        <w:rPr>
          <w:rFonts w:cs="Times New Roman"/>
          <w:szCs w:val="28"/>
          <w:lang w:val="ky-KG"/>
        </w:rPr>
        <w:t>5) «</w:t>
      </w:r>
      <w:r w:rsidRPr="00F3093C">
        <w:rPr>
          <w:rFonts w:ascii="SimSun" w:eastAsia="SimSun" w:hAnsi="SimSun" w:cs="Times New Roman"/>
          <w:b/>
          <w:szCs w:val="28"/>
          <w:lang w:val="ky-KG"/>
        </w:rPr>
        <w:t>啤酒</w:t>
      </w:r>
      <w:r w:rsidRPr="00F3093C">
        <w:rPr>
          <w:rFonts w:cs="Times New Roman"/>
          <w:szCs w:val="28"/>
          <w:lang w:val="ky-KG"/>
        </w:rPr>
        <w:t xml:space="preserve">» </w:t>
      </w:r>
      <w:r w:rsidRPr="00F3093C">
        <w:rPr>
          <w:lang w:val="ky-KG"/>
        </w:rPr>
        <w:t>—</w:t>
      </w:r>
      <w:r w:rsidRPr="00F3093C">
        <w:rPr>
          <w:rFonts w:cs="Times New Roman"/>
          <w:szCs w:val="28"/>
          <w:lang w:val="ky-KG"/>
        </w:rPr>
        <w:t xml:space="preserve"> пиво.</w:t>
      </w:r>
    </w:p>
    <w:p w14:paraId="1F72984C" w14:textId="77777777" w:rsidR="008B2731" w:rsidRPr="00F3093C" w:rsidRDefault="008B2731" w:rsidP="00392680">
      <w:pPr>
        <w:spacing w:after="0" w:line="360" w:lineRule="auto"/>
        <w:ind w:firstLine="709"/>
        <w:jc w:val="both"/>
        <w:rPr>
          <w:rFonts w:cs="Times New Roman"/>
          <w:szCs w:val="28"/>
          <w:lang w:val="ky-KG"/>
        </w:rPr>
      </w:pPr>
      <w:r w:rsidRPr="00F3093C">
        <w:rPr>
          <w:rFonts w:cs="Times New Roman"/>
          <w:lang w:val="ky-KG"/>
        </w:rPr>
        <w:t>В «Книге песен» (</w:t>
      </w:r>
      <w:r w:rsidRPr="00F3093C">
        <w:rPr>
          <w:rFonts w:eastAsia="SimSun" w:cs="Times New Roman"/>
          <w:lang w:val="ky-KG"/>
        </w:rPr>
        <w:t>诗</w:t>
      </w:r>
      <w:r w:rsidRPr="00F3093C">
        <w:rPr>
          <w:rFonts w:eastAsia="SimSun" w:cs="Times New Roman"/>
          <w:lang w:val="ky-KG"/>
        </w:rPr>
        <w:t xml:space="preserve"> </w:t>
      </w:r>
      <w:r w:rsidRPr="00F3093C">
        <w:rPr>
          <w:rFonts w:eastAsia="SimSun" w:cs="Times New Roman"/>
          <w:lang w:val="ky-KG"/>
        </w:rPr>
        <w:t>经</w:t>
      </w:r>
      <w:r w:rsidRPr="00F3093C">
        <w:rPr>
          <w:rFonts w:cs="Times New Roman"/>
          <w:lang w:val="ky-KG"/>
        </w:rPr>
        <w:t xml:space="preserve"> shījīng), древнейшем памятнике китайской литературы (XI –VI вв. до н.э.), есть строчки: </w:t>
      </w:r>
      <w:r w:rsidRPr="00F3093C">
        <w:rPr>
          <w:rFonts w:eastAsia="SimSun" w:cs="Times New Roman"/>
          <w:i/>
          <w:lang w:val="ky-KG"/>
        </w:rPr>
        <w:t>八月剥枣，十月获稻。为此春酒，</w:t>
      </w:r>
      <w:r w:rsidRPr="00F3093C">
        <w:rPr>
          <w:rFonts w:eastAsia="SimSun" w:cs="Times New Roman"/>
          <w:i/>
          <w:lang w:val="ky-KG"/>
        </w:rPr>
        <w:lastRenderedPageBreak/>
        <w:t>以介眉寿</w:t>
      </w:r>
      <w:r w:rsidRPr="00F3093C">
        <w:rPr>
          <w:rFonts w:cs="Times New Roman"/>
          <w:i/>
          <w:lang w:val="ky-KG"/>
        </w:rPr>
        <w:t xml:space="preserve"> (bā yuè bō zǎo, shí yuè huò dào. Wèi cǐ chūnjiǔ, yǐ jiè méi shòu)</w:t>
      </w:r>
      <w:r w:rsidRPr="00F3093C">
        <w:rPr>
          <w:rFonts w:cs="Times New Roman"/>
          <w:lang w:val="ky-KG"/>
        </w:rPr>
        <w:t xml:space="preserve"> —</w:t>
      </w:r>
      <w:r w:rsidRPr="00F3093C">
        <w:rPr>
          <w:rFonts w:cs="Times New Roman"/>
          <w:i/>
          <w:lang w:val="ky-KG"/>
        </w:rPr>
        <w:t xml:space="preserve"> август айында курманын жемишин чогултуу башталат, октябрда күрүч жыйналат. Ошондуктан күзгү чуньцзюну (</w:t>
      </w:r>
      <w:r w:rsidRPr="00F3093C">
        <w:rPr>
          <w:rFonts w:cs="Times New Roman"/>
          <w:i/>
          <w:iCs/>
          <w:lang w:val="ky-KG"/>
        </w:rPr>
        <w:t>спирт ичимдигинин сорту</w:t>
      </w:r>
      <w:r w:rsidRPr="00F3093C">
        <w:rPr>
          <w:rFonts w:cs="Times New Roman"/>
          <w:i/>
          <w:lang w:val="ky-KG"/>
        </w:rPr>
        <w:t>) ичүү узак өмүр сүрүүгө алып келет. (Если весной пить рисовую водку, сделанную из осеннего урожая, можно дожить до преклонных лет</w:t>
      </w:r>
      <w:bookmarkStart w:id="164" w:name="_Hlk190692568"/>
      <w:r w:rsidRPr="00F3093C">
        <w:rPr>
          <w:rFonts w:cs="Times New Roman"/>
          <w:i/>
          <w:lang w:val="ky-KG"/>
        </w:rPr>
        <w:t xml:space="preserve">) </w:t>
      </w:r>
      <w:r w:rsidRPr="00F3093C">
        <w:rPr>
          <w:rFonts w:cs="Times New Roman"/>
          <w:szCs w:val="28"/>
          <w:lang w:val="ky-KG"/>
        </w:rPr>
        <w:t>[Перевод наш – Р.К.]</w:t>
      </w:r>
      <w:bookmarkEnd w:id="164"/>
      <w:r w:rsidRPr="00F3093C">
        <w:rPr>
          <w:rFonts w:cs="Times New Roman"/>
          <w:i/>
          <w:lang w:val="ky-KG"/>
        </w:rPr>
        <w:t xml:space="preserve">. </w:t>
      </w:r>
    </w:p>
    <w:p w14:paraId="0A495203" w14:textId="77777777" w:rsidR="008B2731" w:rsidRPr="00F3093C" w:rsidRDefault="008B2731" w:rsidP="00392680">
      <w:pPr>
        <w:spacing w:after="0" w:line="360" w:lineRule="auto"/>
        <w:ind w:firstLine="709"/>
        <w:jc w:val="both"/>
        <w:rPr>
          <w:rFonts w:cs="Times New Roman"/>
        </w:rPr>
      </w:pPr>
      <w:r w:rsidRPr="00F3093C">
        <w:rPr>
          <w:rFonts w:cs="Times New Roman"/>
        </w:rPr>
        <w:t xml:space="preserve">Сливовое вино также находится в Китае на особом счету. Оно готовится из особого сорта зеленых слив. Для готового напитка характерен золотистый цвет, однако его принято настаивать на красных листьях периллы или на зеленом чае, благодаря чему оно приобретает зеленый или красный оттенок. </w:t>
      </w:r>
    </w:p>
    <w:p w14:paraId="39DBEB9F" w14:textId="77777777" w:rsidR="008B2731" w:rsidRPr="00F3093C" w:rsidRDefault="008B2731" w:rsidP="00392680">
      <w:pPr>
        <w:spacing w:after="0" w:line="360" w:lineRule="auto"/>
        <w:ind w:firstLine="709"/>
        <w:jc w:val="both"/>
        <w:rPr>
          <w:rFonts w:cs="Times New Roman"/>
        </w:rPr>
      </w:pPr>
      <w:bookmarkStart w:id="165" w:name="_Hlk191301732"/>
      <w:r w:rsidRPr="00F3093C">
        <w:rPr>
          <w:rFonts w:cs="Times New Roman"/>
        </w:rPr>
        <w:t xml:space="preserve">В целом же спиртные напитки в Китае принято различать по цвету. </w:t>
      </w:r>
    </w:p>
    <w:p w14:paraId="76178C4A" w14:textId="77777777" w:rsidR="005E3213" w:rsidRPr="00F3093C" w:rsidRDefault="008B2731" w:rsidP="00392680">
      <w:pPr>
        <w:spacing w:after="0" w:line="360" w:lineRule="auto"/>
        <w:ind w:firstLine="709"/>
        <w:jc w:val="both"/>
        <w:rPr>
          <w:rFonts w:cs="Times New Roman"/>
          <w:i/>
        </w:rPr>
      </w:pPr>
      <w:r w:rsidRPr="00F3093C">
        <w:rPr>
          <w:rFonts w:cs="Times New Roman"/>
          <w:b/>
          <w:i/>
        </w:rPr>
        <w:t>白酒（</w:t>
      </w:r>
      <w:r w:rsidRPr="00F3093C">
        <w:rPr>
          <w:rFonts w:cs="Times New Roman"/>
          <w:b/>
          <w:i/>
        </w:rPr>
        <w:t>báijiǔ</w:t>
      </w:r>
      <w:r w:rsidRPr="00F3093C">
        <w:rPr>
          <w:rFonts w:cs="Times New Roman"/>
          <w:b/>
          <w:i/>
        </w:rPr>
        <w:t>）</w:t>
      </w:r>
      <w:r w:rsidRPr="00F3093C">
        <w:rPr>
          <w:i/>
        </w:rPr>
        <w:t xml:space="preserve">— </w:t>
      </w:r>
      <w:r w:rsidRPr="00F3093C">
        <w:rPr>
          <w:rFonts w:cs="Times New Roman"/>
          <w:i/>
        </w:rPr>
        <w:t>белый спиртной напиток.</w:t>
      </w:r>
      <w:r w:rsidRPr="00F3093C">
        <w:rPr>
          <w:rFonts w:cs="Times New Roman"/>
        </w:rPr>
        <w:t xml:space="preserve"> </w:t>
      </w:r>
      <w:bookmarkEnd w:id="165"/>
      <w:r w:rsidRPr="00F3093C">
        <w:rPr>
          <w:rFonts w:cs="Times New Roman"/>
        </w:rPr>
        <w:t xml:space="preserve">Это крепкий напиток, процент содержания спирта в нем равен 40-60%. Одной из популярнейших разновидностей этого напитка является Маотай </w:t>
      </w:r>
      <w:r w:rsidRPr="00F3093C">
        <w:rPr>
          <w:rFonts w:cs="Times New Roman"/>
        </w:rPr>
        <w:t>（茅台酒</w:t>
      </w:r>
      <w:r w:rsidRPr="00F3093C">
        <w:rPr>
          <w:rFonts w:cs="Times New Roman"/>
        </w:rPr>
        <w:t>- Máotái jiǔ</w:t>
      </w:r>
      <w:r w:rsidRPr="00F3093C">
        <w:rPr>
          <w:rFonts w:cs="Times New Roman"/>
        </w:rPr>
        <w:t>）</w:t>
      </w:r>
      <w:r w:rsidRPr="00F3093C">
        <w:rPr>
          <w:rFonts w:cs="Times New Roman"/>
        </w:rPr>
        <w:t>, его крепость составляет 58 градусов. Это дорогое удовольствие обычно используют в особых случаях.</w:t>
      </w:r>
      <w:r w:rsidR="005E3213" w:rsidRPr="00F3093C">
        <w:rPr>
          <w:rFonts w:cs="Times New Roman"/>
        </w:rPr>
        <w:t xml:space="preserve"> </w:t>
      </w:r>
      <w:r w:rsidRPr="00F3093C">
        <w:rPr>
          <w:rFonts w:cs="Times New Roman"/>
        </w:rPr>
        <w:t xml:space="preserve">Можно отметить такие напитки, как </w:t>
      </w:r>
      <w:r w:rsidRPr="00F3093C">
        <w:rPr>
          <w:rFonts w:cs="Times New Roman"/>
          <w:i/>
        </w:rPr>
        <w:t xml:space="preserve">«Улянье», «Янхэдацзю» и «Лучжоу Лаоцзяо». </w:t>
      </w:r>
      <w:bookmarkStart w:id="166" w:name="_Hlk191301761"/>
    </w:p>
    <w:p w14:paraId="07272EF1" w14:textId="4D169323" w:rsidR="008B2731" w:rsidRPr="00F3093C" w:rsidRDefault="008B2731" w:rsidP="00392680">
      <w:pPr>
        <w:spacing w:after="0" w:line="360" w:lineRule="auto"/>
        <w:ind w:firstLine="709"/>
        <w:jc w:val="both"/>
        <w:rPr>
          <w:rFonts w:cs="Times New Roman"/>
        </w:rPr>
      </w:pPr>
      <w:r w:rsidRPr="00F3093C">
        <w:rPr>
          <w:rFonts w:cs="Times New Roman"/>
          <w:b/>
          <w:i/>
        </w:rPr>
        <w:t>黄酒</w:t>
      </w:r>
      <w:r w:rsidRPr="00F3093C">
        <w:rPr>
          <w:rFonts w:cs="Times New Roman"/>
          <w:b/>
          <w:i/>
        </w:rPr>
        <w:t xml:space="preserve"> </w:t>
      </w:r>
      <w:r w:rsidRPr="00F3093C">
        <w:rPr>
          <w:rFonts w:cs="Times New Roman"/>
          <w:b/>
          <w:i/>
        </w:rPr>
        <w:t>（</w:t>
      </w:r>
      <w:r w:rsidRPr="00F3093C">
        <w:rPr>
          <w:rFonts w:cs="Times New Roman"/>
          <w:b/>
          <w:i/>
        </w:rPr>
        <w:t>huángjiǔ</w:t>
      </w:r>
      <w:r w:rsidRPr="00F3093C">
        <w:rPr>
          <w:rFonts w:cs="Times New Roman"/>
          <w:b/>
          <w:i/>
        </w:rPr>
        <w:t>）</w:t>
      </w:r>
      <w:r w:rsidRPr="00F3093C">
        <w:rPr>
          <w:rFonts w:cs="Times New Roman"/>
          <w:i/>
        </w:rPr>
        <w:t xml:space="preserve"> - желтый спиртной напиток</w:t>
      </w:r>
      <w:bookmarkEnd w:id="166"/>
      <w:r w:rsidRPr="00F3093C">
        <w:rPr>
          <w:rFonts w:cs="Times New Roman"/>
          <w:i/>
        </w:rPr>
        <w:t>.</w:t>
      </w:r>
      <w:r w:rsidRPr="00F3093C">
        <w:rPr>
          <w:rFonts w:cs="Times New Roman"/>
        </w:rPr>
        <w:t xml:space="preserve"> Это рисовое вино янтарного цвета, которое готовят по древним рецептам. Не исключено, что именно оно легло в начало истории китайского виноделия. Пьется желтое вино теплым. </w:t>
      </w:r>
    </w:p>
    <w:p w14:paraId="0540890E" w14:textId="77777777" w:rsidR="008B2731" w:rsidRPr="00F3093C" w:rsidRDefault="008B2731" w:rsidP="00392680">
      <w:pPr>
        <w:spacing w:after="0" w:line="360" w:lineRule="auto"/>
        <w:ind w:firstLine="709"/>
        <w:jc w:val="both"/>
        <w:rPr>
          <w:rFonts w:cs="Times New Roman"/>
        </w:rPr>
      </w:pPr>
      <w:bookmarkStart w:id="167" w:name="_Hlk191301778"/>
      <w:r w:rsidRPr="00F3093C">
        <w:rPr>
          <w:rFonts w:cs="Times New Roman"/>
          <w:b/>
          <w:i/>
        </w:rPr>
        <w:t>红</w:t>
      </w:r>
      <w:r w:rsidRPr="00F3093C">
        <w:rPr>
          <w:rFonts w:cs="Times New Roman"/>
          <w:b/>
          <w:i/>
        </w:rPr>
        <w:t xml:space="preserve"> </w:t>
      </w:r>
      <w:r w:rsidRPr="00F3093C">
        <w:rPr>
          <w:rFonts w:cs="Times New Roman"/>
          <w:b/>
          <w:i/>
        </w:rPr>
        <w:t>酒</w:t>
      </w:r>
      <w:r w:rsidRPr="00F3093C">
        <w:rPr>
          <w:rFonts w:cs="Times New Roman"/>
          <w:b/>
          <w:i/>
        </w:rPr>
        <w:t xml:space="preserve"> </w:t>
      </w:r>
      <w:r w:rsidRPr="00F3093C">
        <w:rPr>
          <w:rFonts w:cs="Times New Roman"/>
          <w:b/>
          <w:i/>
        </w:rPr>
        <w:t>（</w:t>
      </w:r>
      <w:r w:rsidRPr="00F3093C">
        <w:rPr>
          <w:rFonts w:cs="Times New Roman"/>
          <w:b/>
          <w:i/>
        </w:rPr>
        <w:t>hóngjiǔ</w:t>
      </w:r>
      <w:r w:rsidRPr="00F3093C">
        <w:rPr>
          <w:rFonts w:cs="Times New Roman"/>
          <w:b/>
          <w:i/>
        </w:rPr>
        <w:t>）</w:t>
      </w:r>
      <w:r w:rsidRPr="00F3093C">
        <w:rPr>
          <w:rFonts w:cs="Times New Roman"/>
          <w:i/>
        </w:rPr>
        <w:t xml:space="preserve"> - красный спиртной напиток</w:t>
      </w:r>
      <w:bookmarkEnd w:id="167"/>
      <w:r w:rsidRPr="00F3093C">
        <w:rPr>
          <w:rFonts w:cs="Times New Roman"/>
          <w:i/>
        </w:rPr>
        <w:t>.</w:t>
      </w:r>
      <w:r w:rsidRPr="00F3093C">
        <w:rPr>
          <w:rFonts w:cs="Times New Roman"/>
        </w:rPr>
        <w:t xml:space="preserve"> Так называют фруктовые вина, которые в этой восточной стране изготавливают с использованием сливы, тутовника, личи, абрикосов и гранат. </w:t>
      </w:r>
    </w:p>
    <w:p w14:paraId="17D685BA" w14:textId="51E53660" w:rsidR="008B2731" w:rsidRPr="00F3093C" w:rsidRDefault="008B2731" w:rsidP="00392680">
      <w:pPr>
        <w:spacing w:after="0" w:line="360" w:lineRule="auto"/>
        <w:ind w:firstLine="709"/>
        <w:jc w:val="both"/>
        <w:rPr>
          <w:rFonts w:cs="Times New Roman"/>
          <w:szCs w:val="28"/>
        </w:rPr>
      </w:pPr>
      <w:r w:rsidRPr="00F3093C">
        <w:rPr>
          <w:rFonts w:cs="Times New Roman"/>
        </w:rPr>
        <w:t xml:space="preserve">Идея увеличивать крепость алкогольных напитков их вымораживанием впервые возникла у жителей Центральной Азии, которые, находясь в холодном климате, часто замечали, что подвергшегося брожению кобыльего молока остается небольшое количество незамороженной жидкости, собирающейся в середине замерзшей воды. Эта жидкость содержала концентрированный спирт, который замерзает при гораздо более низкой температуре, чем вода. Как </w:t>
      </w:r>
      <w:r w:rsidRPr="00F3093C">
        <w:rPr>
          <w:rFonts w:cs="Times New Roman"/>
        </w:rPr>
        <w:lastRenderedPageBreak/>
        <w:t>отметил в «</w:t>
      </w:r>
      <w:r w:rsidRPr="00F3093C">
        <w:rPr>
          <w:rFonts w:ascii="SimSun" w:eastAsia="SimSun" w:hAnsi="SimSun" w:cs="Times New Roman"/>
        </w:rPr>
        <w:t>梁四公记</w:t>
      </w:r>
      <w:r w:rsidRPr="00F3093C">
        <w:rPr>
          <w:rFonts w:cs="Times New Roman"/>
        </w:rPr>
        <w:t xml:space="preserve">» («Записки </w:t>
      </w:r>
      <w:r w:rsidR="00D937FF" w:rsidRPr="00F3093C">
        <w:rPr>
          <w:rFonts w:cs="Times New Roman"/>
        </w:rPr>
        <w:t xml:space="preserve">четырех </w:t>
      </w:r>
      <w:r w:rsidRPr="00F3093C">
        <w:rPr>
          <w:rFonts w:cs="Times New Roman"/>
        </w:rPr>
        <w:t xml:space="preserve">князей (эпохи) Лян», 695) Чжан Юэ (667-730), кочевые народы </w:t>
      </w:r>
      <w:r w:rsidRPr="00F3093C">
        <w:rPr>
          <w:rFonts w:ascii="SimSun" w:eastAsia="SimSun" w:hAnsi="SimSun"/>
        </w:rPr>
        <w:t>高 昌</w:t>
      </w:r>
      <w:r w:rsidR="00D937FF" w:rsidRPr="00F3093C">
        <w:rPr>
          <w:rFonts w:eastAsia="PingFang SC"/>
          <w:szCs w:val="28"/>
        </w:rPr>
        <w:t xml:space="preserve">— </w:t>
      </w:r>
      <w:r w:rsidRPr="00F3093C">
        <w:rPr>
          <w:rFonts w:cs="Times New Roman"/>
        </w:rPr>
        <w:t>gāochāng (Турфан) с 520 г.н.э. не раз преподносили в качестве дани китайским императорам «вымороженное вино» (</w:t>
      </w:r>
      <w:r w:rsidRPr="00F3093C">
        <w:rPr>
          <w:rFonts w:cs="Times New Roman"/>
        </w:rPr>
        <w:t>冻</w:t>
      </w:r>
      <w:r w:rsidRPr="00F3093C">
        <w:rPr>
          <w:rFonts w:cs="Times New Roman"/>
        </w:rPr>
        <w:t xml:space="preserve"> </w:t>
      </w:r>
      <w:r w:rsidRPr="00F3093C">
        <w:rPr>
          <w:rFonts w:cs="Times New Roman"/>
        </w:rPr>
        <w:t>酒</w:t>
      </w:r>
      <w:r w:rsidRPr="00F3093C">
        <w:rPr>
          <w:rFonts w:cs="Times New Roman"/>
        </w:rPr>
        <w:t xml:space="preserve"> </w:t>
      </w:r>
      <w:r w:rsidR="00D937FF" w:rsidRPr="00F3093C">
        <w:rPr>
          <w:rFonts w:eastAsia="PingFang SC"/>
          <w:szCs w:val="28"/>
        </w:rPr>
        <w:t>—</w:t>
      </w:r>
      <w:r w:rsidRPr="00F3093C">
        <w:rPr>
          <w:rFonts w:cs="Times New Roman"/>
        </w:rPr>
        <w:t xml:space="preserve"> dòng jiǔ). В нескольких более поздних текстах можно найти информацию, что китайцы затем сами научились производить «вымороженное вино» (</w:t>
      </w:r>
      <w:r w:rsidRPr="00F3093C">
        <w:rPr>
          <w:rFonts w:cs="Times New Roman"/>
        </w:rPr>
        <w:t>冻酒</w:t>
      </w:r>
      <w:r w:rsidRPr="00F3093C">
        <w:rPr>
          <w:rFonts w:cs="Times New Roman"/>
        </w:rPr>
        <w:t xml:space="preserve"> </w:t>
      </w:r>
      <w:r w:rsidR="00D937FF" w:rsidRPr="00F3093C">
        <w:rPr>
          <w:rFonts w:eastAsia="PingFang SC"/>
          <w:szCs w:val="28"/>
        </w:rPr>
        <w:t>—</w:t>
      </w:r>
      <w:r w:rsidRPr="00F3093C">
        <w:rPr>
          <w:rFonts w:cs="Times New Roman"/>
        </w:rPr>
        <w:t xml:space="preserve"> dòng jiǔ). В последствие развития дистилляции спирта методика вымораживания стала использоваться не для получения алкоголя, а для проверки его крепости. Е Цзы-ци (1327-1390) в трактате «</w:t>
      </w:r>
      <w:r w:rsidRPr="00F3093C">
        <w:rPr>
          <w:rFonts w:cs="Times New Roman"/>
        </w:rPr>
        <w:t>草木记</w:t>
      </w:r>
      <w:r w:rsidRPr="00F3093C">
        <w:rPr>
          <w:rFonts w:cs="Times New Roman"/>
        </w:rPr>
        <w:t xml:space="preserve"> </w:t>
      </w:r>
      <w:r w:rsidRPr="00F3093C">
        <w:rPr>
          <w:rFonts w:cs="Times New Roman"/>
        </w:rPr>
        <w:t>（</w:t>
      </w:r>
      <w:r w:rsidRPr="00F3093C">
        <w:rPr>
          <w:rFonts w:cs="Times New Roman"/>
        </w:rPr>
        <w:t>Cǎomù ji</w:t>
      </w:r>
      <w:r w:rsidRPr="00F3093C">
        <w:rPr>
          <w:rFonts w:cs="Times New Roman"/>
        </w:rPr>
        <w:t>）</w:t>
      </w:r>
      <w:r w:rsidRPr="00F3093C">
        <w:rPr>
          <w:rFonts w:cs="Times New Roman"/>
        </w:rPr>
        <w:t>(«Трактат Учителя Трав и деревьев, 1378) писал, что в эпоху Юань появилась практика проверки заморозкой качества алкоголя, емкости с которым относили в холодном восьмом месяце в горы. Считалось, что если он не замораживался, то являлся чистым и неразбавленным, а если частично замораживался, то содержал воду.</w:t>
      </w:r>
    </w:p>
    <w:p w14:paraId="1BD4E76C" w14:textId="0FF11B19" w:rsidR="008B2731" w:rsidRPr="00F3093C" w:rsidRDefault="004E556F" w:rsidP="00392680">
      <w:pPr>
        <w:spacing w:after="0" w:line="360" w:lineRule="auto"/>
        <w:ind w:firstLine="709"/>
        <w:jc w:val="both"/>
        <w:rPr>
          <w:rFonts w:eastAsia="Times New Roman" w:cs="Times New Roman"/>
          <w:b/>
          <w:szCs w:val="28"/>
        </w:rPr>
      </w:pPr>
      <w:bookmarkStart w:id="168" w:name="_Hlk180237771"/>
      <w:r w:rsidRPr="00F3093C">
        <w:rPr>
          <w:rFonts w:eastAsia="Times New Roman" w:cs="Times New Roman"/>
          <w:b/>
          <w:szCs w:val="28"/>
        </w:rPr>
        <w:t xml:space="preserve">4. </w:t>
      </w:r>
      <w:r w:rsidR="008B2731" w:rsidRPr="00F3093C">
        <w:rPr>
          <w:rFonts w:eastAsia="Times New Roman" w:cs="Times New Roman"/>
          <w:b/>
          <w:szCs w:val="28"/>
        </w:rPr>
        <w:t>«Злаковые изделия»</w:t>
      </w:r>
    </w:p>
    <w:p w14:paraId="48B10C0E" w14:textId="77777777" w:rsidR="00F44FC4" w:rsidRPr="00F3093C" w:rsidRDefault="003B4174" w:rsidP="00392680">
      <w:pPr>
        <w:pStyle w:val="a5"/>
        <w:shd w:val="clear" w:color="auto" w:fill="FFFFFF"/>
        <w:spacing w:before="0" w:beforeAutospacing="0" w:after="0" w:afterAutospacing="0" w:line="360" w:lineRule="auto"/>
        <w:ind w:firstLine="709"/>
        <w:jc w:val="both"/>
        <w:rPr>
          <w:sz w:val="28"/>
          <w:szCs w:val="28"/>
        </w:rPr>
      </w:pPr>
      <w:bookmarkStart w:id="169" w:name="_Hlk180237907"/>
      <w:r w:rsidRPr="00F3093C">
        <w:rPr>
          <w:b/>
          <w:sz w:val="29"/>
          <w:szCs w:val="29"/>
          <w:shd w:val="clear" w:color="auto" w:fill="FFFFFF"/>
        </w:rPr>
        <w:t xml:space="preserve">«Рис». </w:t>
      </w:r>
      <w:bookmarkEnd w:id="169"/>
      <w:r w:rsidR="00F44FC4" w:rsidRPr="00F3093C">
        <w:rPr>
          <w:rFonts w:eastAsia="PingFang SC"/>
          <w:sz w:val="28"/>
          <w:szCs w:val="28"/>
        </w:rPr>
        <w:t xml:space="preserve">В традиционной китайской пищевой культуре рис выполняет ту же функциональную роль, какую хлеб занимает в рационе населения многих других стран. В особенности на Юге Китая рис является основным продуктом питания. Лингвистический анализ показывает, что в китайском языке иероглиф </w:t>
      </w:r>
      <w:r w:rsidR="00F44FC4" w:rsidRPr="00F3093C">
        <w:rPr>
          <w:rFonts w:ascii="SimSun" w:eastAsia="SimSun" w:hAnsi="SimSun"/>
          <w:sz w:val="28"/>
          <w:szCs w:val="28"/>
        </w:rPr>
        <w:t>饭</w:t>
      </w:r>
      <w:r w:rsidR="00F44FC4" w:rsidRPr="00F3093C">
        <w:rPr>
          <w:rFonts w:eastAsia="PingFang SC"/>
          <w:sz w:val="28"/>
          <w:szCs w:val="28"/>
        </w:rPr>
        <w:t xml:space="preserve"> (</w:t>
      </w:r>
      <w:r w:rsidR="00F44FC4" w:rsidRPr="00F3093C">
        <w:rPr>
          <w:rFonts w:eastAsia="PingFang SC"/>
          <w:i/>
          <w:iCs/>
          <w:sz w:val="28"/>
          <w:szCs w:val="28"/>
        </w:rPr>
        <w:t>fàn</w:t>
      </w:r>
      <w:r w:rsidR="00F44FC4" w:rsidRPr="00F3093C">
        <w:rPr>
          <w:rFonts w:eastAsia="PingFang SC"/>
          <w:sz w:val="28"/>
          <w:szCs w:val="28"/>
        </w:rPr>
        <w:t xml:space="preserve">), означающий «пища» или «еда», в сочетании с иероглифом </w:t>
      </w:r>
      <w:r w:rsidR="00F44FC4" w:rsidRPr="00F3093C">
        <w:rPr>
          <w:rFonts w:ascii="SimSun" w:eastAsia="SimSun" w:hAnsi="SimSun"/>
          <w:sz w:val="28"/>
          <w:szCs w:val="28"/>
        </w:rPr>
        <w:t>米 (</w:t>
      </w:r>
      <w:r w:rsidR="00F44FC4" w:rsidRPr="00F3093C">
        <w:rPr>
          <w:rFonts w:eastAsia="PingFang SC"/>
          <w:i/>
          <w:iCs/>
          <w:sz w:val="28"/>
          <w:szCs w:val="28"/>
        </w:rPr>
        <w:t>mǐ</w:t>
      </w:r>
      <w:r w:rsidR="00F44FC4" w:rsidRPr="00F3093C">
        <w:rPr>
          <w:rFonts w:eastAsia="PingFang SC"/>
          <w:sz w:val="28"/>
          <w:szCs w:val="28"/>
        </w:rPr>
        <w:t xml:space="preserve">) — рисовое зерно, приобретает значение </w:t>
      </w:r>
      <w:r w:rsidR="00F44FC4" w:rsidRPr="00F3093C">
        <w:rPr>
          <w:rFonts w:ascii="SimSun" w:eastAsia="SimSun" w:hAnsi="SimSun"/>
          <w:sz w:val="28"/>
          <w:szCs w:val="28"/>
        </w:rPr>
        <w:t>米饭</w:t>
      </w:r>
      <w:r w:rsidR="00F44FC4" w:rsidRPr="00F3093C">
        <w:rPr>
          <w:rFonts w:eastAsia="PingFang SC"/>
          <w:sz w:val="28"/>
          <w:szCs w:val="28"/>
        </w:rPr>
        <w:t xml:space="preserve"> </w:t>
      </w:r>
      <w:r w:rsidR="00F44FC4" w:rsidRPr="00F3093C">
        <w:rPr>
          <w:rFonts w:eastAsia="PingFang SC"/>
          <w:i/>
          <w:iCs/>
          <w:sz w:val="28"/>
          <w:szCs w:val="28"/>
        </w:rPr>
        <w:t>mǐ fàn</w:t>
      </w:r>
      <w:r w:rsidR="00F44FC4" w:rsidRPr="00F3093C">
        <w:rPr>
          <w:rFonts w:eastAsia="PingFang SC"/>
          <w:sz w:val="28"/>
          <w:szCs w:val="28"/>
        </w:rPr>
        <w:t xml:space="preserve"> (варёный рис</w:t>
      </w:r>
      <w:r w:rsidR="00F44FC4" w:rsidRPr="00F3093C">
        <w:rPr>
          <w:rFonts w:eastAsia="PingFang SC"/>
          <w:b/>
          <w:bCs/>
          <w:sz w:val="28"/>
          <w:szCs w:val="28"/>
        </w:rPr>
        <w:t>)</w:t>
      </w:r>
      <w:r w:rsidR="00F44FC4" w:rsidRPr="00F3093C">
        <w:rPr>
          <w:rFonts w:eastAsia="PingFang SC"/>
          <w:sz w:val="28"/>
          <w:szCs w:val="28"/>
        </w:rPr>
        <w:t xml:space="preserve">, что подчёркивает идентичность понятий «рис» и «еда» в китайской культуре. </w:t>
      </w:r>
    </w:p>
    <w:p w14:paraId="4DCD28F5" w14:textId="33F0FF81" w:rsidR="008B2731" w:rsidRPr="00F3093C" w:rsidRDefault="00F95481" w:rsidP="00392680">
      <w:pPr>
        <w:pStyle w:val="a5"/>
        <w:shd w:val="clear" w:color="auto" w:fill="FFFFFF"/>
        <w:spacing w:before="0" w:beforeAutospacing="0" w:after="0" w:afterAutospacing="0" w:line="360" w:lineRule="auto"/>
        <w:ind w:firstLine="709"/>
        <w:jc w:val="both"/>
        <w:rPr>
          <w:rFonts w:eastAsia="PingFang SC"/>
          <w:sz w:val="28"/>
          <w:szCs w:val="28"/>
        </w:rPr>
      </w:pPr>
      <w:r w:rsidRPr="00F3093C">
        <w:rPr>
          <w:rFonts w:eastAsia="PingFang SC"/>
          <w:sz w:val="28"/>
          <w:szCs w:val="28"/>
        </w:rPr>
        <w:t>Одним из самых популярных блюд из риса можно назвать</w:t>
      </w:r>
      <w:r w:rsidR="008B2731" w:rsidRPr="00F3093C">
        <w:rPr>
          <w:rFonts w:ascii="SimSun" w:eastAsia="SimSun" w:hAnsi="SimSun" w:hint="eastAsia"/>
          <w:b/>
          <w:i/>
          <w:sz w:val="28"/>
          <w:szCs w:val="28"/>
          <w:lang w:val="en-US"/>
        </w:rPr>
        <w:t>炒饭</w:t>
      </w:r>
      <w:r w:rsidR="008B2731" w:rsidRPr="00F3093C">
        <w:rPr>
          <w:rFonts w:eastAsia="SimSun"/>
          <w:b/>
          <w:i/>
          <w:sz w:val="28"/>
          <w:szCs w:val="28"/>
        </w:rPr>
        <w:t>chǎofàn</w:t>
      </w:r>
      <w:r w:rsidR="008B2731" w:rsidRPr="00F3093C">
        <w:rPr>
          <w:rFonts w:eastAsia="SimSun"/>
          <w:i/>
          <w:sz w:val="28"/>
          <w:szCs w:val="28"/>
        </w:rPr>
        <w:t xml:space="preserve"> </w:t>
      </w:r>
      <w:r w:rsidR="008B2731" w:rsidRPr="00F3093C">
        <w:rPr>
          <w:rFonts w:eastAsia="PingFang SC"/>
          <w:i/>
          <w:sz w:val="28"/>
          <w:szCs w:val="28"/>
        </w:rPr>
        <w:t>(жареный рис).</w:t>
      </w:r>
      <w:r w:rsidR="008B2731" w:rsidRPr="00F3093C">
        <w:rPr>
          <w:rFonts w:eastAsia="PingFang SC"/>
          <w:sz w:val="28"/>
          <w:szCs w:val="28"/>
        </w:rPr>
        <w:t xml:space="preserve"> Благодаря разнообразию видов риса, способу приготовления и количеству добавляемых ингредиентов (таких, как бобы, кусочки мяса, овощи, яйца и т.д.), было придумано бесконечное множество блюд из жареного риса.</w:t>
      </w:r>
    </w:p>
    <w:p w14:paraId="52A92C19" w14:textId="5CD58322" w:rsidR="008B2731" w:rsidRPr="00F3093C" w:rsidRDefault="008B2731" w:rsidP="00392680">
      <w:pPr>
        <w:pStyle w:val="a5"/>
        <w:shd w:val="clear" w:color="auto" w:fill="FFFFFF"/>
        <w:spacing w:before="0" w:beforeAutospacing="0" w:after="0" w:afterAutospacing="0" w:line="360" w:lineRule="auto"/>
        <w:ind w:firstLine="709"/>
        <w:jc w:val="both"/>
        <w:textAlignment w:val="baseline"/>
        <w:rPr>
          <w:sz w:val="28"/>
          <w:szCs w:val="28"/>
        </w:rPr>
      </w:pPr>
      <w:r w:rsidRPr="00F3093C">
        <w:rPr>
          <w:sz w:val="28"/>
          <w:szCs w:val="28"/>
        </w:rPr>
        <w:t xml:space="preserve">В Китае принято считать, что рис обладает целебными свойствами и исцеляет от различных заболеваний. </w:t>
      </w:r>
      <w:bookmarkStart w:id="170" w:name="_Hlk195966703"/>
      <w:r w:rsidRPr="00F3093C">
        <w:rPr>
          <w:sz w:val="28"/>
          <w:szCs w:val="28"/>
        </w:rPr>
        <w:t xml:space="preserve">Ведь даже древняя китайская поговорка гласит: </w:t>
      </w:r>
      <w:r w:rsidRPr="00F3093C">
        <w:rPr>
          <w:i/>
          <w:sz w:val="28"/>
          <w:szCs w:val="28"/>
        </w:rPr>
        <w:t>«</w:t>
      </w:r>
      <w:r w:rsidR="00E66F31" w:rsidRPr="00F3093C">
        <w:rPr>
          <w:rFonts w:ascii="SimSun" w:eastAsia="SimSun" w:hAnsi="SimSun" w:cs="SimSun" w:hint="eastAsia"/>
          <w:i/>
          <w:sz w:val="28"/>
          <w:szCs w:val="28"/>
        </w:rPr>
        <w:t>米饭不仅容易消化吸收，还能帮助缓解胃部不适，让身体慢慢恢复元</w:t>
      </w:r>
      <w:r w:rsidR="00E66F31" w:rsidRPr="00F3093C">
        <w:rPr>
          <w:rFonts w:ascii="SimSun" w:eastAsia="SimSun" w:hAnsi="SimSun" w:cs="SimSun" w:hint="eastAsia"/>
          <w:i/>
          <w:sz w:val="28"/>
          <w:szCs w:val="28"/>
        </w:rPr>
        <w:lastRenderedPageBreak/>
        <w:t>气</w:t>
      </w:r>
      <w:r w:rsidR="00E66F31" w:rsidRPr="00F3093C">
        <w:rPr>
          <w:rFonts w:eastAsia="SimSun"/>
          <w:i/>
          <w:sz w:val="28"/>
          <w:szCs w:val="28"/>
          <w:lang w:val="en-US"/>
        </w:rPr>
        <w:t>m</w:t>
      </w:r>
      <w:r w:rsidR="00E66F31" w:rsidRPr="00F3093C">
        <w:rPr>
          <w:rFonts w:eastAsia="SimSun"/>
          <w:i/>
          <w:sz w:val="28"/>
          <w:szCs w:val="28"/>
        </w:rPr>
        <w:t xml:space="preserve">ǐfàn bùjǐn róngyì xiāohuà xīshōu, hái néng bāngzhù huǎnjiě wèi bù bùshì, ràng shēntǐ màn man huīfù yuánqì </w:t>
      </w:r>
      <w:r w:rsidR="00E66F31" w:rsidRPr="00F3093C">
        <w:rPr>
          <w:rFonts w:eastAsia="SimSun"/>
          <w:sz w:val="28"/>
          <w:szCs w:val="28"/>
          <w:shd w:val="clear" w:color="auto" w:fill="FFFFFF"/>
        </w:rPr>
        <w:t>—</w:t>
      </w:r>
      <w:r w:rsidR="00E66F31" w:rsidRPr="00F3093C">
        <w:rPr>
          <w:sz w:val="28"/>
          <w:szCs w:val="28"/>
          <w:shd w:val="clear" w:color="auto" w:fill="FFFFFF"/>
        </w:rPr>
        <w:t xml:space="preserve"> </w:t>
      </w:r>
      <w:r w:rsidRPr="00F3093C">
        <w:rPr>
          <w:i/>
          <w:sz w:val="28"/>
          <w:szCs w:val="28"/>
        </w:rPr>
        <w:t>Рис бережёт желудок, укрепляет здоровье и изгоняет из тела болезнь».</w:t>
      </w:r>
      <w:r w:rsidRPr="00F3093C">
        <w:rPr>
          <w:rStyle w:val="apple-converted-space"/>
          <w:rFonts w:eastAsiaTheme="majorEastAsia"/>
          <w:sz w:val="28"/>
          <w:szCs w:val="28"/>
          <w:bdr w:val="none" w:sz="0" w:space="0" w:color="auto" w:frame="1"/>
        </w:rPr>
        <w:t> </w:t>
      </w:r>
      <w:bookmarkEnd w:id="170"/>
      <w:r w:rsidRPr="00F3093C">
        <w:rPr>
          <w:rStyle w:val="apple-converted-space"/>
          <w:rFonts w:eastAsiaTheme="majorEastAsia"/>
          <w:sz w:val="28"/>
          <w:szCs w:val="28"/>
          <w:bdr w:val="none" w:sz="0" w:space="0" w:color="auto" w:frame="1"/>
        </w:rPr>
        <w:t xml:space="preserve"> </w:t>
      </w:r>
      <w:r w:rsidRPr="00F3093C">
        <w:rPr>
          <w:sz w:val="28"/>
          <w:szCs w:val="28"/>
          <w:shd w:val="clear" w:color="auto" w:fill="FFFFFF"/>
        </w:rPr>
        <w:t>В Китае насчитывается более 10 000 сортов риса. Их основные отличия между собой: различные регионы, скорость созревания, размер крупинки, цвет.</w:t>
      </w:r>
      <w:r w:rsidRPr="00F3093C">
        <w:rPr>
          <w:rStyle w:val="apple-converted-space"/>
          <w:sz w:val="28"/>
          <w:szCs w:val="28"/>
          <w:bdr w:val="none" w:sz="0" w:space="0" w:color="auto" w:frame="1"/>
          <w:shd w:val="clear" w:color="auto" w:fill="FFFFFF"/>
        </w:rPr>
        <w:t> </w:t>
      </w:r>
    </w:p>
    <w:p w14:paraId="09C8D45F" w14:textId="6C026EC2" w:rsidR="008B2731" w:rsidRPr="00F3093C" w:rsidRDefault="008B2731" w:rsidP="00392680">
      <w:pPr>
        <w:pStyle w:val="a5"/>
        <w:spacing w:before="0" w:beforeAutospacing="0" w:after="0" w:afterAutospacing="0" w:line="360" w:lineRule="auto"/>
        <w:ind w:firstLine="709"/>
        <w:jc w:val="both"/>
        <w:rPr>
          <w:sz w:val="28"/>
          <w:szCs w:val="28"/>
          <w:shd w:val="clear" w:color="auto" w:fill="FFFFFF"/>
        </w:rPr>
      </w:pPr>
      <w:r w:rsidRPr="00F3093C">
        <w:rPr>
          <w:b/>
          <w:bCs/>
          <w:sz w:val="28"/>
          <w:szCs w:val="28"/>
        </w:rPr>
        <w:t>«Боб</w:t>
      </w:r>
      <w:r w:rsidR="003B4174" w:rsidRPr="00F3093C">
        <w:rPr>
          <w:b/>
          <w:bCs/>
          <w:sz w:val="28"/>
          <w:szCs w:val="28"/>
        </w:rPr>
        <w:t xml:space="preserve">овые». </w:t>
      </w:r>
      <w:r w:rsidRPr="00F3093C">
        <w:rPr>
          <w:sz w:val="28"/>
          <w:szCs w:val="28"/>
          <w:shd w:val="clear" w:color="auto" w:fill="FFFFFF"/>
        </w:rPr>
        <w:t>В Китае соевые бобы выращивали тысячелетиями, но на Западе они стали широко известны лишь в 60-е годы прошлого века. Из всех бобовых это самый мощный источник белка. Соя — основа множества важных продуктов — муки, соуса, молока, мяса, творога «тофу» и пасты «мисо». Соевый творог делают из свернувшегося соевого молока. В нем минимальное содержание жира, абсолютно нет холестерина, а белка больше, чем в любом другом растительном продукте. Ее добавляют в супы (например, в мисо-суп) и овощные блюда и салаты, обжаривают в кляре. Нежный, словно густые жирные сливки, «шелковый» тофу входит в состав многих десертов. Соевое мясо — это текстурированный соевый белок. Обезжиренную соевую муку прессуют, пока протеиновые волокна не поменяют структуру. Тогда-то им и придают форму и текстуру различных мясных продуктов – фарша, гуляша или отбивных. Конечно, это не настоящее мясо, но в нем больше половины белка, мало жира и совсем нет холестерина. Самое популярное блюдо с необычным названием из тофу —</w:t>
      </w:r>
      <w:r w:rsidRPr="00F3093C">
        <w:rPr>
          <w:rFonts w:hint="eastAsia"/>
          <w:sz w:val="28"/>
          <w:szCs w:val="28"/>
          <w:shd w:val="clear" w:color="auto" w:fill="FFFFFF"/>
        </w:rPr>
        <w:t>麻婆豆腐</w:t>
      </w:r>
      <w:r w:rsidRPr="00F3093C">
        <w:rPr>
          <w:sz w:val="28"/>
          <w:szCs w:val="28"/>
          <w:shd w:val="clear" w:color="auto" w:fill="FFFFFF"/>
        </w:rPr>
        <w:t xml:space="preserve">má pó dòufu </w:t>
      </w:r>
      <w:r w:rsidRPr="00F3093C">
        <w:rPr>
          <w:sz w:val="28"/>
          <w:shd w:val="clear" w:color="auto" w:fill="FFFFFF"/>
        </w:rPr>
        <w:t>–</w:t>
      </w:r>
      <w:r w:rsidRPr="00F3093C">
        <w:rPr>
          <w:sz w:val="28"/>
          <w:szCs w:val="28"/>
          <w:shd w:val="clear" w:color="auto" w:fill="FFFFFF"/>
        </w:rPr>
        <w:t xml:space="preserve"> острый соевый творог «мапо тофу» по-сычуаньски (жареный, со свиным или говяжьим фаршем и перцем, в остром соусе). Данный перевод был выполнен с помощью способа фонетической трансформации, так как эквивалента слову</w:t>
      </w:r>
      <w:r w:rsidRPr="00F3093C">
        <w:rPr>
          <w:rFonts w:hint="eastAsia"/>
          <w:sz w:val="28"/>
          <w:szCs w:val="28"/>
          <w:shd w:val="clear" w:color="auto" w:fill="FFFFFF"/>
        </w:rPr>
        <w:t>豆腐</w:t>
      </w:r>
      <w:r w:rsidRPr="00F3093C">
        <w:rPr>
          <w:sz w:val="28"/>
          <w:szCs w:val="28"/>
          <w:shd w:val="clear" w:color="auto" w:fill="FFFFFF"/>
        </w:rPr>
        <w:t xml:space="preserve">dòufu тофу в русском и других языках нет, это слово лакуна. А поэтому, разбирая историю происхождения блюда, мы можем понять суть такого наименования. Самая распространенная история возникновения этого блюда связана с самим поваром, начавшим его готовить: «В конце династии Цин рядом с пристанью моста Ваньфу в городу Чэнду был небольшой ресторан, традиционное блюдо там было </w:t>
      </w:r>
      <w:r w:rsidRPr="00F3093C">
        <w:rPr>
          <w:rFonts w:hint="eastAsia"/>
          <w:sz w:val="28"/>
          <w:szCs w:val="28"/>
          <w:shd w:val="clear" w:color="auto" w:fill="FFFFFF"/>
        </w:rPr>
        <w:t>麻婆豆腐</w:t>
      </w:r>
      <w:r w:rsidRPr="00F3093C">
        <w:rPr>
          <w:sz w:val="28"/>
          <w:szCs w:val="28"/>
          <w:shd w:val="clear" w:color="auto" w:fill="FFFFFF"/>
        </w:rPr>
        <w:t xml:space="preserve">má pó dòufu </w:t>
      </w:r>
      <w:r w:rsidRPr="00F3093C">
        <w:rPr>
          <w:sz w:val="28"/>
          <w:shd w:val="clear" w:color="auto" w:fill="FFFFFF"/>
        </w:rPr>
        <w:t>–</w:t>
      </w:r>
      <w:r w:rsidRPr="00F3093C">
        <w:rPr>
          <w:sz w:val="28"/>
          <w:szCs w:val="28"/>
          <w:shd w:val="clear" w:color="auto" w:fill="FFFFFF"/>
        </w:rPr>
        <w:t xml:space="preserve"> острый соевый творог. Говорят, что владелица Вэнь </w:t>
      </w:r>
      <w:r w:rsidRPr="00F3093C">
        <w:rPr>
          <w:sz w:val="28"/>
          <w:szCs w:val="28"/>
          <w:shd w:val="clear" w:color="auto" w:fill="FFFFFF"/>
        </w:rPr>
        <w:lastRenderedPageBreak/>
        <w:t>Цяоцяо была красивой и приятной, но у ее мужа, Чэнь Чуньфу, было ряблое лицо. Люди звали его «</w:t>
      </w:r>
      <w:r w:rsidRPr="00F3093C">
        <w:rPr>
          <w:rFonts w:hint="eastAsia"/>
          <w:sz w:val="28"/>
          <w:szCs w:val="28"/>
          <w:shd w:val="clear" w:color="auto" w:fill="FFFFFF"/>
        </w:rPr>
        <w:t>陈麻子</w:t>
      </w:r>
      <w:r w:rsidRPr="00F3093C">
        <w:rPr>
          <w:sz w:val="28"/>
          <w:vertAlign w:val="superscript"/>
        </w:rPr>
        <w:footnoteReference w:id="9"/>
      </w:r>
      <w:r w:rsidRPr="00F3093C">
        <w:rPr>
          <w:sz w:val="28"/>
          <w:szCs w:val="28"/>
          <w:shd w:val="clear" w:color="auto" w:fill="FFFFFF"/>
          <w:vertAlign w:val="superscript"/>
        </w:rPr>
        <w:t xml:space="preserve"> </w:t>
      </w:r>
      <w:r w:rsidRPr="00F3093C">
        <w:rPr>
          <w:sz w:val="28"/>
          <w:szCs w:val="28"/>
          <w:shd w:val="clear" w:color="auto" w:fill="FFFFFF"/>
        </w:rPr>
        <w:t xml:space="preserve">(Чен Мацзи)», и так как Вэнь Цяоцяо была женой </w:t>
      </w:r>
      <w:r w:rsidRPr="00F3093C">
        <w:rPr>
          <w:rFonts w:hint="eastAsia"/>
          <w:sz w:val="28"/>
          <w:szCs w:val="28"/>
          <w:shd w:val="clear" w:color="auto" w:fill="FFFFFF"/>
        </w:rPr>
        <w:t>陈麻子</w:t>
      </w:r>
      <w:r w:rsidRPr="00F3093C">
        <w:rPr>
          <w:sz w:val="28"/>
          <w:szCs w:val="28"/>
          <w:shd w:val="clear" w:color="auto" w:fill="FFFFFF"/>
        </w:rPr>
        <w:t xml:space="preserve"> (Чен Мацзи), все в шутку ее называли </w:t>
      </w:r>
      <w:r w:rsidRPr="00F3093C">
        <w:rPr>
          <w:rFonts w:hint="eastAsia"/>
          <w:sz w:val="28"/>
          <w:szCs w:val="28"/>
          <w:shd w:val="clear" w:color="auto" w:fill="FFFFFF"/>
        </w:rPr>
        <w:t>陈麻婆</w:t>
      </w:r>
      <w:r w:rsidRPr="00F3093C">
        <w:rPr>
          <w:sz w:val="28"/>
          <w:vertAlign w:val="superscript"/>
        </w:rPr>
        <w:footnoteReference w:id="10"/>
      </w:r>
      <w:r w:rsidRPr="00F3093C">
        <w:rPr>
          <w:sz w:val="28"/>
          <w:szCs w:val="28"/>
          <w:shd w:val="clear" w:color="auto" w:fill="FFFFFF"/>
        </w:rPr>
        <w:t xml:space="preserve"> (Чен Мапо). Позже репутация тофу (соевый творог) Чен Мапо распространилась повсюду, и все назвали это блюдо «Мапо Тофу».</w:t>
      </w:r>
    </w:p>
    <w:p w14:paraId="13D8B4E0" w14:textId="22154337" w:rsidR="008B2731" w:rsidRPr="00F3093C" w:rsidRDefault="008B2731" w:rsidP="00392680">
      <w:pPr>
        <w:spacing w:after="0" w:line="360" w:lineRule="auto"/>
        <w:ind w:firstLine="709"/>
        <w:jc w:val="both"/>
        <w:rPr>
          <w:rFonts w:eastAsia="Times New Roman" w:cs="Times New Roman"/>
          <w:szCs w:val="28"/>
        </w:rPr>
      </w:pPr>
      <w:r w:rsidRPr="00F3093C">
        <w:rPr>
          <w:rFonts w:eastAsia="Times New Roman" w:cs="Times New Roman"/>
          <w:b/>
          <w:szCs w:val="28"/>
        </w:rPr>
        <w:t xml:space="preserve"> «Пшеница»</w:t>
      </w:r>
      <w:bookmarkStart w:id="171" w:name="_Hlk190464519"/>
      <w:r w:rsidR="003B4174" w:rsidRPr="00F3093C">
        <w:rPr>
          <w:rFonts w:eastAsia="Times New Roman" w:cs="Times New Roman"/>
          <w:b/>
          <w:szCs w:val="28"/>
          <w:lang w:val="ky-KG"/>
        </w:rPr>
        <w:t xml:space="preserve">. </w:t>
      </w:r>
      <w:r w:rsidRPr="00F3093C">
        <w:rPr>
          <w:rFonts w:cs="Times New Roman"/>
          <w:szCs w:val="28"/>
        </w:rPr>
        <w:t xml:space="preserve">На Севере, особенно в провинции Шэньси в Северо-Западе Китая пшеница заняла особое место в пищевом рационе китайского народа, наравне с рисом. Пшеница была завезена в Китай из Западной Азии 4000 лет назад и прошел долгий процесс культивирования. Методы приготовления мучных изделий очень просты: мучные изделия можно готовить на пару, варить, жарить в масле, запекать и т.д. Так как пшеница не проходит глубокую обработку, мучные изделия сохраняют свой натуральный вкус. Из пшеничной муки в Китае готовят разнообразные </w:t>
      </w:r>
      <w:r w:rsidRPr="00F3093C">
        <w:rPr>
          <w:rFonts w:cs="Times New Roman"/>
          <w:i/>
          <w:iCs/>
          <w:szCs w:val="28"/>
        </w:rPr>
        <w:t>лепешки, пампушки, блины, лапшу, пельмени</w:t>
      </w:r>
      <w:r w:rsidRPr="00F3093C">
        <w:rPr>
          <w:rFonts w:cs="Times New Roman"/>
          <w:szCs w:val="28"/>
        </w:rPr>
        <w:t xml:space="preserve"> и т.д.</w:t>
      </w:r>
    </w:p>
    <w:p w14:paraId="7B9FBFED" w14:textId="075C2740" w:rsidR="008B2731" w:rsidRPr="00F3093C" w:rsidRDefault="008B2731" w:rsidP="00392680">
      <w:pPr>
        <w:spacing w:after="0" w:line="360" w:lineRule="auto"/>
        <w:ind w:firstLine="709"/>
        <w:jc w:val="both"/>
        <w:rPr>
          <w:rFonts w:cs="Times New Roman"/>
          <w:szCs w:val="28"/>
        </w:rPr>
      </w:pPr>
      <w:r w:rsidRPr="00F3093C">
        <w:rPr>
          <w:rFonts w:cs="Times New Roman"/>
          <w:szCs w:val="28"/>
        </w:rPr>
        <w:t>В истории Китая известные поэты описывали лепешку в их поэзиях. В поэзиях «Лепешка Цзиху и область Янвань» Бай Цзюйи про свежее испеченную лепешку писал: «Фигура лепешки Хума похожа на круг, тесто хрупкое, масло вкусное». В написанном Цзя Сысе «Требования унификации народа», описывается технология приготовления лепешки взятый из «Канонических книг пищи» [</w:t>
      </w:r>
      <w:r w:rsidR="007832D8" w:rsidRPr="00F3093C">
        <w:rPr>
          <w:rFonts w:cs="Times New Roman"/>
          <w:szCs w:val="28"/>
        </w:rPr>
        <w:fldChar w:fldCharType="begin"/>
      </w:r>
      <w:r w:rsidR="007832D8" w:rsidRPr="00F3093C">
        <w:rPr>
          <w:rFonts w:cs="Times New Roman"/>
          <w:szCs w:val="28"/>
        </w:rPr>
        <w:instrText xml:space="preserve"> REF _Ref196095936 \r \h </w:instrText>
      </w:r>
      <w:r w:rsidR="007832D8" w:rsidRPr="00F3093C">
        <w:rPr>
          <w:rFonts w:cs="Times New Roman"/>
          <w:szCs w:val="28"/>
        </w:rPr>
      </w:r>
      <w:r w:rsidR="00F3093C">
        <w:rPr>
          <w:rFonts w:cs="Times New Roman"/>
          <w:szCs w:val="28"/>
        </w:rPr>
        <w:instrText xml:space="preserve"> \* MERGEFORMAT </w:instrText>
      </w:r>
      <w:r w:rsidR="007832D8" w:rsidRPr="00F3093C">
        <w:rPr>
          <w:rFonts w:cs="Times New Roman"/>
          <w:szCs w:val="28"/>
        </w:rPr>
        <w:fldChar w:fldCharType="separate"/>
      </w:r>
      <w:r w:rsidR="00F3093C">
        <w:rPr>
          <w:rFonts w:cs="Times New Roman"/>
          <w:szCs w:val="28"/>
        </w:rPr>
        <w:t>98</w:t>
      </w:r>
      <w:r w:rsidR="007832D8" w:rsidRPr="00F3093C">
        <w:rPr>
          <w:rFonts w:cs="Times New Roman"/>
          <w:szCs w:val="28"/>
        </w:rPr>
        <w:fldChar w:fldCharType="end"/>
      </w:r>
      <w:r w:rsidRPr="00F3093C">
        <w:rPr>
          <w:rFonts w:cs="Times New Roman"/>
          <w:szCs w:val="28"/>
        </w:rPr>
        <w:t>, с. 13-14]. Очевидно, в жизни населения Синьцзяна Китая, лепешка занимает очень важное место, как и для кыргызского, казахского, узбекского и других народов Средней Азии.</w:t>
      </w:r>
    </w:p>
    <w:p w14:paraId="3A92DD09" w14:textId="76330895" w:rsidR="008B2731" w:rsidRPr="00F3093C" w:rsidRDefault="008B2731" w:rsidP="00392680">
      <w:pPr>
        <w:pStyle w:val="a5"/>
        <w:spacing w:before="0" w:beforeAutospacing="0" w:after="0" w:afterAutospacing="0" w:line="360" w:lineRule="auto"/>
        <w:ind w:firstLine="709"/>
        <w:jc w:val="both"/>
        <w:rPr>
          <w:sz w:val="28"/>
          <w:szCs w:val="28"/>
        </w:rPr>
      </w:pPr>
      <w:r w:rsidRPr="00F3093C">
        <w:rPr>
          <w:sz w:val="28"/>
          <w:szCs w:val="28"/>
        </w:rPr>
        <w:t xml:space="preserve">Пампушки </w:t>
      </w:r>
      <w:r w:rsidRPr="00F3093C">
        <w:rPr>
          <w:rFonts w:eastAsia="SimSun"/>
          <w:b/>
          <w:i/>
          <w:sz w:val="28"/>
          <w:szCs w:val="28"/>
          <w:lang w:val="en-US"/>
        </w:rPr>
        <w:t>馒头</w:t>
      </w:r>
      <w:r w:rsidRPr="00F3093C">
        <w:rPr>
          <w:b/>
          <w:i/>
          <w:sz w:val="28"/>
          <w:szCs w:val="28"/>
        </w:rPr>
        <w:t xml:space="preserve"> mán</w:t>
      </w:r>
      <w:r w:rsidRPr="00F3093C">
        <w:rPr>
          <w:rFonts w:eastAsiaTheme="majorEastAsia"/>
          <w:b/>
          <w:i/>
          <w:sz w:val="28"/>
          <w:szCs w:val="28"/>
        </w:rPr>
        <w:t>tou</w:t>
      </w:r>
      <w:r w:rsidRPr="00F3093C">
        <w:rPr>
          <w:sz w:val="28"/>
          <w:szCs w:val="28"/>
        </w:rPr>
        <w:t xml:space="preserve"> — хлебец, приготовленный на пару. Слово </w:t>
      </w:r>
      <w:r w:rsidRPr="00F3093C">
        <w:rPr>
          <w:rFonts w:eastAsia="SimSun"/>
          <w:sz w:val="28"/>
          <w:szCs w:val="28"/>
          <w:lang w:val="en-US"/>
        </w:rPr>
        <w:t>馒头</w:t>
      </w:r>
      <w:r w:rsidRPr="00F3093C">
        <w:rPr>
          <w:sz w:val="28"/>
          <w:szCs w:val="28"/>
        </w:rPr>
        <w:t xml:space="preserve"> mán</w:t>
      </w:r>
      <w:r w:rsidRPr="00F3093C">
        <w:rPr>
          <w:rFonts w:eastAsiaTheme="majorEastAsia"/>
          <w:sz w:val="28"/>
          <w:szCs w:val="28"/>
        </w:rPr>
        <w:t>tou</w:t>
      </w:r>
      <w:r w:rsidRPr="00F3093C">
        <w:rPr>
          <w:sz w:val="28"/>
          <w:szCs w:val="28"/>
        </w:rPr>
        <w:t xml:space="preserve"> </w:t>
      </w:r>
      <w:r w:rsidRPr="00F3093C">
        <w:rPr>
          <w:rFonts w:eastAsiaTheme="minorEastAsia"/>
          <w:sz w:val="28"/>
          <w:szCs w:val="28"/>
        </w:rPr>
        <w:t xml:space="preserve">образовано от суффикса </w:t>
      </w:r>
      <w:r w:rsidRPr="00F3093C">
        <w:rPr>
          <w:rFonts w:eastAsia="SimSun"/>
          <w:sz w:val="28"/>
          <w:szCs w:val="28"/>
          <w:lang w:val="en-US"/>
        </w:rPr>
        <w:t>头</w:t>
      </w:r>
      <w:r w:rsidRPr="00F3093C">
        <w:rPr>
          <w:rFonts w:eastAsia="SimSun"/>
          <w:sz w:val="28"/>
          <w:szCs w:val="28"/>
        </w:rPr>
        <w:t xml:space="preserve"> tóu (словообразовательный суффикс, обозначающий предметы круглой формы). История происхождения иероглифа связана с варварами, они в качестве жертвоприношения богам использовали </w:t>
      </w:r>
      <w:r w:rsidRPr="00F3093C">
        <w:rPr>
          <w:rFonts w:eastAsia="SimSun"/>
          <w:sz w:val="28"/>
          <w:szCs w:val="28"/>
        </w:rPr>
        <w:lastRenderedPageBreak/>
        <w:t>головы людей, в исторический записи Чжугэ Лян (</w:t>
      </w:r>
      <w:r w:rsidRPr="00F3093C">
        <w:rPr>
          <w:rFonts w:eastAsia="SimSun"/>
          <w:sz w:val="28"/>
          <w:szCs w:val="28"/>
        </w:rPr>
        <w:t>诸葛亮</w:t>
      </w:r>
      <w:r w:rsidRPr="00F3093C">
        <w:rPr>
          <w:rFonts w:eastAsia="SimSun"/>
          <w:sz w:val="28"/>
          <w:szCs w:val="28"/>
        </w:rPr>
        <w:t>)</w:t>
      </w:r>
      <w:r w:rsidRPr="00F3093C">
        <w:rPr>
          <w:rStyle w:val="a8"/>
          <w:rFonts w:eastAsia="SimSun"/>
          <w:sz w:val="28"/>
          <w:szCs w:val="28"/>
        </w:rPr>
        <w:footnoteReference w:id="11"/>
      </w:r>
      <w:r w:rsidRPr="00F3093C">
        <w:rPr>
          <w:rFonts w:eastAsia="SimSun"/>
          <w:sz w:val="28"/>
          <w:szCs w:val="28"/>
        </w:rPr>
        <w:t xml:space="preserve"> после завоевания варварских земель приказал использовать хлеб с начинкой мяса в качестве жертвоприношений вместо человеческих голов. Таким образом история использования </w:t>
      </w:r>
      <w:r w:rsidRPr="00F3093C">
        <w:rPr>
          <w:sz w:val="28"/>
          <w:szCs w:val="28"/>
        </w:rPr>
        <w:t xml:space="preserve">пампушек </w:t>
      </w:r>
      <w:r w:rsidRPr="00F3093C">
        <w:rPr>
          <w:rFonts w:eastAsia="SimSun"/>
          <w:sz w:val="28"/>
          <w:szCs w:val="28"/>
          <w:lang w:val="en-US"/>
        </w:rPr>
        <w:t>馒头</w:t>
      </w:r>
      <w:r w:rsidRPr="00F3093C">
        <w:rPr>
          <w:sz w:val="28"/>
          <w:szCs w:val="28"/>
        </w:rPr>
        <w:t xml:space="preserve"> mán</w:t>
      </w:r>
      <w:r w:rsidRPr="00F3093C">
        <w:rPr>
          <w:rFonts w:eastAsiaTheme="majorEastAsia"/>
          <w:sz w:val="28"/>
          <w:szCs w:val="28"/>
        </w:rPr>
        <w:t>tou с начинкой берет начало еще со времен Троецарствия. В настоящее время</w:t>
      </w:r>
      <w:r w:rsidRPr="00F3093C">
        <w:rPr>
          <w:rFonts w:eastAsia="SimSun"/>
          <w:sz w:val="28"/>
          <w:szCs w:val="28"/>
        </w:rPr>
        <w:t xml:space="preserve"> </w:t>
      </w:r>
      <w:r w:rsidRPr="00F3093C">
        <w:rPr>
          <w:sz w:val="28"/>
          <w:szCs w:val="28"/>
        </w:rPr>
        <w:t xml:space="preserve">на севере Китая </w:t>
      </w:r>
      <w:r w:rsidRPr="00F3093C">
        <w:rPr>
          <w:rFonts w:eastAsia="SimSun"/>
          <w:sz w:val="28"/>
          <w:szCs w:val="28"/>
        </w:rPr>
        <w:t>馒头</w:t>
      </w:r>
      <w:r w:rsidRPr="00F3093C">
        <w:rPr>
          <w:sz w:val="28"/>
          <w:szCs w:val="28"/>
        </w:rPr>
        <w:t>mán</w:t>
      </w:r>
      <w:r w:rsidRPr="00F3093C">
        <w:rPr>
          <w:rFonts w:eastAsiaTheme="majorEastAsia"/>
          <w:sz w:val="28"/>
          <w:szCs w:val="28"/>
        </w:rPr>
        <w:t>tou</w:t>
      </w:r>
      <w:r w:rsidRPr="00F3093C">
        <w:rPr>
          <w:rFonts w:eastAsia="SimSun"/>
          <w:sz w:val="28"/>
          <w:szCs w:val="28"/>
        </w:rPr>
        <w:t xml:space="preserve"> </w:t>
      </w:r>
      <w:r w:rsidRPr="00F3093C">
        <w:rPr>
          <w:sz w:val="28"/>
          <w:szCs w:val="28"/>
        </w:rPr>
        <w:t xml:space="preserve">– пампушку величиной с кулак, готовят на пару без начинки и едят как основное блюдо. Паровые булочки с начинкой называют </w:t>
      </w:r>
      <w:r w:rsidRPr="00F3093C">
        <w:rPr>
          <w:rFonts w:eastAsia="SimSun"/>
          <w:i/>
          <w:sz w:val="28"/>
          <w:szCs w:val="28"/>
        </w:rPr>
        <w:t>包子</w:t>
      </w:r>
      <w:r w:rsidRPr="00F3093C">
        <w:rPr>
          <w:rFonts w:eastAsia="SimSun"/>
          <w:i/>
          <w:sz w:val="28"/>
          <w:szCs w:val="28"/>
        </w:rPr>
        <w:t>bāozi (баоцзы, паровые пирожки)</w:t>
      </w:r>
      <w:r w:rsidRPr="00F3093C">
        <w:rPr>
          <w:i/>
          <w:sz w:val="28"/>
          <w:szCs w:val="28"/>
        </w:rPr>
        <w:t xml:space="preserve"> </w:t>
      </w:r>
      <w:r w:rsidRPr="00F3093C">
        <w:rPr>
          <w:sz w:val="28"/>
          <w:szCs w:val="28"/>
        </w:rPr>
        <w:t>– это булочки, наполненные сладкой соевой пастой, семенами лотоса или жареной свининой. Данное слово возникло во времена династии Сун. Два термина «</w:t>
      </w:r>
      <w:r w:rsidRPr="00F3093C">
        <w:rPr>
          <w:rFonts w:eastAsia="SimSun"/>
          <w:i/>
          <w:sz w:val="28"/>
          <w:szCs w:val="28"/>
        </w:rPr>
        <w:t>馒头</w:t>
      </w:r>
      <w:r w:rsidRPr="00F3093C">
        <w:rPr>
          <w:i/>
          <w:sz w:val="28"/>
          <w:szCs w:val="28"/>
        </w:rPr>
        <w:t>mán</w:t>
      </w:r>
      <w:r w:rsidRPr="00F3093C">
        <w:rPr>
          <w:rFonts w:eastAsiaTheme="majorEastAsia"/>
          <w:i/>
          <w:sz w:val="28"/>
          <w:szCs w:val="28"/>
        </w:rPr>
        <w:t>tou</w:t>
      </w:r>
      <w:r w:rsidRPr="00F3093C">
        <w:rPr>
          <w:i/>
          <w:sz w:val="28"/>
          <w:szCs w:val="28"/>
        </w:rPr>
        <w:t>»</w:t>
      </w:r>
      <w:r w:rsidRPr="00F3093C">
        <w:rPr>
          <w:sz w:val="28"/>
          <w:szCs w:val="28"/>
        </w:rPr>
        <w:t xml:space="preserve"> и </w:t>
      </w:r>
      <w:r w:rsidRPr="00F3093C">
        <w:rPr>
          <w:i/>
          <w:sz w:val="28"/>
          <w:szCs w:val="28"/>
        </w:rPr>
        <w:t>«</w:t>
      </w:r>
      <w:r w:rsidRPr="00F3093C">
        <w:rPr>
          <w:rFonts w:eastAsia="SimSun"/>
          <w:i/>
          <w:sz w:val="28"/>
          <w:szCs w:val="28"/>
        </w:rPr>
        <w:t>包子</w:t>
      </w:r>
      <w:r w:rsidRPr="00F3093C">
        <w:rPr>
          <w:rFonts w:eastAsia="SimSun"/>
          <w:i/>
          <w:sz w:val="28"/>
          <w:szCs w:val="28"/>
        </w:rPr>
        <w:t>bāozi</w:t>
      </w:r>
      <w:r w:rsidRPr="00F3093C">
        <w:rPr>
          <w:i/>
          <w:sz w:val="28"/>
          <w:szCs w:val="28"/>
        </w:rPr>
        <w:t>»</w:t>
      </w:r>
      <w:r w:rsidRPr="00F3093C">
        <w:rPr>
          <w:sz w:val="28"/>
          <w:szCs w:val="28"/>
        </w:rPr>
        <w:t xml:space="preserve"> с периода династии Цин дифференцировались, однако в некоторых регионах Китая, например в диалекте У древнее название еще сохранилось и пампушки с начинкой называют </w:t>
      </w:r>
      <w:r w:rsidRPr="00F3093C">
        <w:rPr>
          <w:i/>
          <w:sz w:val="28"/>
          <w:szCs w:val="28"/>
        </w:rPr>
        <w:t>«</w:t>
      </w:r>
      <w:r w:rsidRPr="00F3093C">
        <w:rPr>
          <w:rFonts w:eastAsia="SimSun"/>
          <w:i/>
          <w:sz w:val="28"/>
          <w:szCs w:val="28"/>
        </w:rPr>
        <w:t>馒头</w:t>
      </w:r>
      <w:r w:rsidRPr="00F3093C">
        <w:rPr>
          <w:i/>
          <w:sz w:val="28"/>
          <w:szCs w:val="28"/>
        </w:rPr>
        <w:t>mán</w:t>
      </w:r>
      <w:r w:rsidRPr="00F3093C">
        <w:rPr>
          <w:rFonts w:eastAsiaTheme="majorEastAsia"/>
          <w:i/>
          <w:sz w:val="28"/>
          <w:szCs w:val="28"/>
        </w:rPr>
        <w:t>tou</w:t>
      </w:r>
      <w:r w:rsidRPr="00F3093C">
        <w:rPr>
          <w:i/>
          <w:sz w:val="28"/>
          <w:szCs w:val="28"/>
        </w:rPr>
        <w:t>»,</w:t>
      </w:r>
      <w:r w:rsidRPr="00F3093C">
        <w:rPr>
          <w:sz w:val="28"/>
          <w:szCs w:val="28"/>
        </w:rPr>
        <w:t xml:space="preserve"> например: </w:t>
      </w:r>
      <w:r w:rsidR="00286770" w:rsidRPr="00F3093C">
        <w:rPr>
          <w:sz w:val="28"/>
          <w:szCs w:val="28"/>
        </w:rPr>
        <w:t>«</w:t>
      </w:r>
      <w:r w:rsidRPr="00F3093C">
        <w:rPr>
          <w:rFonts w:eastAsia="SimSun"/>
          <w:i/>
          <w:sz w:val="28"/>
          <w:szCs w:val="28"/>
        </w:rPr>
        <w:t>生煎馒头</w:t>
      </w:r>
      <w:r w:rsidRPr="00F3093C">
        <w:rPr>
          <w:rFonts w:eastAsia="SimSun"/>
          <w:i/>
          <w:sz w:val="28"/>
          <w:szCs w:val="28"/>
        </w:rPr>
        <w:t>shēng jiān mántóu (поджаренный паровой хлеб)</w:t>
      </w:r>
      <w:r w:rsidR="00286770" w:rsidRPr="00F3093C">
        <w:rPr>
          <w:i/>
          <w:sz w:val="28"/>
          <w:szCs w:val="28"/>
        </w:rPr>
        <w:t>»</w:t>
      </w:r>
      <w:r w:rsidRPr="00F3093C">
        <w:rPr>
          <w:i/>
          <w:sz w:val="28"/>
          <w:szCs w:val="28"/>
        </w:rPr>
        <w:t xml:space="preserve">, </w:t>
      </w:r>
      <w:bookmarkStart w:id="172" w:name="_Hlk195966815"/>
      <w:r w:rsidR="00286770" w:rsidRPr="00F3093C">
        <w:rPr>
          <w:i/>
          <w:sz w:val="28"/>
          <w:szCs w:val="28"/>
        </w:rPr>
        <w:t>«</w:t>
      </w:r>
      <w:r w:rsidRPr="00F3093C">
        <w:rPr>
          <w:rFonts w:eastAsia="SimSun"/>
          <w:i/>
          <w:sz w:val="28"/>
          <w:szCs w:val="28"/>
        </w:rPr>
        <w:t>蟹粉馒头</w:t>
      </w:r>
      <w:r w:rsidRPr="00F3093C">
        <w:rPr>
          <w:rFonts w:eastAsia="SimSun"/>
          <w:i/>
          <w:sz w:val="28"/>
          <w:szCs w:val="28"/>
        </w:rPr>
        <w:t>xièfěn</w:t>
      </w:r>
      <w:r w:rsidRPr="00F3093C">
        <w:rPr>
          <w:i/>
          <w:sz w:val="28"/>
          <w:szCs w:val="28"/>
        </w:rPr>
        <w:t>mán</w:t>
      </w:r>
      <w:r w:rsidRPr="00F3093C">
        <w:rPr>
          <w:rFonts w:eastAsiaTheme="majorEastAsia"/>
          <w:i/>
          <w:sz w:val="28"/>
          <w:szCs w:val="28"/>
        </w:rPr>
        <w:t>tou (па</w:t>
      </w:r>
      <w:r w:rsidR="00403EC2" w:rsidRPr="00F3093C">
        <w:rPr>
          <w:rFonts w:eastAsiaTheme="majorEastAsia"/>
          <w:i/>
          <w:sz w:val="28"/>
          <w:szCs w:val="28"/>
        </w:rPr>
        <w:t>м</w:t>
      </w:r>
      <w:r w:rsidRPr="00F3093C">
        <w:rPr>
          <w:rFonts w:eastAsiaTheme="majorEastAsia"/>
          <w:i/>
          <w:sz w:val="28"/>
          <w:szCs w:val="28"/>
        </w:rPr>
        <w:t>пушки с мясом и икрой крабов)</w:t>
      </w:r>
      <w:r w:rsidR="00286770" w:rsidRPr="00F3093C">
        <w:rPr>
          <w:i/>
          <w:sz w:val="28"/>
          <w:szCs w:val="28"/>
        </w:rPr>
        <w:t>»</w:t>
      </w:r>
      <w:r w:rsidRPr="00F3093C">
        <w:rPr>
          <w:sz w:val="28"/>
          <w:szCs w:val="28"/>
        </w:rPr>
        <w:t xml:space="preserve">. </w:t>
      </w:r>
      <w:bookmarkEnd w:id="172"/>
      <w:r w:rsidRPr="00F3093C">
        <w:rPr>
          <w:sz w:val="28"/>
          <w:szCs w:val="28"/>
        </w:rPr>
        <w:t xml:space="preserve">Также иммется еще одна разновидност пампушек — </w:t>
      </w:r>
      <w:r w:rsidRPr="00F3093C">
        <w:rPr>
          <w:rFonts w:eastAsia="SimSun"/>
          <w:i/>
          <w:sz w:val="28"/>
          <w:szCs w:val="28"/>
        </w:rPr>
        <w:t>卷子</w:t>
      </w:r>
      <w:r w:rsidRPr="00F3093C">
        <w:rPr>
          <w:rFonts w:eastAsia="SimSun"/>
          <w:i/>
          <w:sz w:val="28"/>
          <w:szCs w:val="28"/>
        </w:rPr>
        <w:t>juǎnzi (слоёная пампушка)</w:t>
      </w:r>
      <w:r w:rsidRPr="00F3093C">
        <w:rPr>
          <w:i/>
          <w:sz w:val="28"/>
          <w:szCs w:val="28"/>
        </w:rPr>
        <w:t xml:space="preserve">. </w:t>
      </w:r>
      <w:r w:rsidRPr="00F3093C">
        <w:rPr>
          <w:sz w:val="28"/>
          <w:szCs w:val="28"/>
        </w:rPr>
        <w:t xml:space="preserve">Она готовится из бездрежжевого теста, и без начинки заворачивается в слой, основной иероглиф образования данного слова </w:t>
      </w:r>
      <w:r w:rsidRPr="00F3093C">
        <w:rPr>
          <w:rFonts w:eastAsia="SimSun"/>
          <w:i/>
          <w:sz w:val="28"/>
          <w:szCs w:val="28"/>
        </w:rPr>
        <w:t>卷</w:t>
      </w:r>
      <w:r w:rsidRPr="00F3093C">
        <w:rPr>
          <w:rFonts w:eastAsia="SimSun"/>
          <w:i/>
          <w:sz w:val="28"/>
          <w:szCs w:val="28"/>
        </w:rPr>
        <w:t>juǎn (заворачивать, склабывать в слой)</w:t>
      </w:r>
      <w:r w:rsidRPr="00F3093C">
        <w:rPr>
          <w:i/>
          <w:sz w:val="28"/>
          <w:szCs w:val="28"/>
        </w:rPr>
        <w:t>.</w:t>
      </w:r>
      <w:r w:rsidRPr="00F3093C">
        <w:rPr>
          <w:sz w:val="28"/>
          <w:szCs w:val="28"/>
        </w:rPr>
        <w:t xml:space="preserve">  </w:t>
      </w:r>
    </w:p>
    <w:bookmarkEnd w:id="168"/>
    <w:bookmarkEnd w:id="171"/>
    <w:p w14:paraId="2F367883" w14:textId="28638944" w:rsidR="008B2731" w:rsidRPr="00F3093C" w:rsidRDefault="008B2731" w:rsidP="00392680">
      <w:pPr>
        <w:pStyle w:val="a5"/>
        <w:spacing w:before="0" w:beforeAutospacing="0" w:after="0" w:afterAutospacing="0" w:line="360" w:lineRule="auto"/>
        <w:ind w:firstLine="709"/>
        <w:jc w:val="both"/>
        <w:rPr>
          <w:sz w:val="28"/>
          <w:szCs w:val="28"/>
        </w:rPr>
      </w:pPr>
      <w:r w:rsidRPr="00F3093C">
        <w:rPr>
          <w:rFonts w:eastAsia="SimSun"/>
          <w:b/>
          <w:i/>
          <w:sz w:val="28"/>
          <w:szCs w:val="28"/>
          <w:lang w:val="ky-KG"/>
        </w:rPr>
        <w:t>面条</w:t>
      </w:r>
      <w:r w:rsidRPr="00F3093C">
        <w:rPr>
          <w:rFonts w:eastAsia="SimSun"/>
          <w:b/>
          <w:i/>
          <w:sz w:val="28"/>
          <w:szCs w:val="28"/>
        </w:rPr>
        <w:t>miàntiáo</w:t>
      </w:r>
      <w:r w:rsidRPr="00F3093C">
        <w:rPr>
          <w:rFonts w:eastAsia="SimSun"/>
          <w:i/>
          <w:sz w:val="28"/>
          <w:szCs w:val="28"/>
          <w:lang w:val="ky-KG"/>
        </w:rPr>
        <w:t xml:space="preserve"> </w:t>
      </w:r>
      <w:r w:rsidRPr="00F3093C">
        <w:rPr>
          <w:i/>
          <w:sz w:val="28"/>
          <w:szCs w:val="28"/>
          <w:lang w:val="ky-KG"/>
        </w:rPr>
        <w:t>(лапша)</w:t>
      </w:r>
      <w:r w:rsidRPr="00F3093C">
        <w:rPr>
          <w:rFonts w:eastAsia="PingFang SC"/>
          <w:sz w:val="28"/>
          <w:szCs w:val="28"/>
        </w:rPr>
        <w:t xml:space="preserve"> – одно из основных блюд китайской кухни</w:t>
      </w:r>
      <w:r w:rsidRPr="00F3093C">
        <w:rPr>
          <w:sz w:val="28"/>
          <w:szCs w:val="28"/>
          <w:lang w:val="ky-KG"/>
        </w:rPr>
        <w:t xml:space="preserve">. </w:t>
      </w:r>
      <w:r w:rsidRPr="00F3093C">
        <w:rPr>
          <w:rFonts w:eastAsia="PingFang SC"/>
          <w:sz w:val="28"/>
          <w:szCs w:val="28"/>
        </w:rPr>
        <w:t>Впервые упоминания о лапше можно встретить в документах, относящихся к эпохе правления династии Хань (206 г. до н. э. – 220 г.). Позднее - в эпоху правления династии Сун (960 - 1279) – лапша стала очень популярным блюдом [</w:t>
      </w:r>
      <w:r w:rsidR="007832D8" w:rsidRPr="00F3093C">
        <w:rPr>
          <w:rFonts w:eastAsia="PingFang SC"/>
          <w:sz w:val="28"/>
          <w:szCs w:val="28"/>
        </w:rPr>
        <w:fldChar w:fldCharType="begin"/>
      </w:r>
      <w:r w:rsidR="007832D8" w:rsidRPr="00F3093C">
        <w:rPr>
          <w:rFonts w:eastAsia="PingFang SC"/>
          <w:sz w:val="28"/>
          <w:szCs w:val="28"/>
        </w:rPr>
        <w:instrText xml:space="preserve"> REF _Ref196091780 \r \h </w:instrText>
      </w:r>
      <w:r w:rsidR="007832D8" w:rsidRPr="00F3093C">
        <w:rPr>
          <w:rFonts w:eastAsia="PingFang SC"/>
          <w:sz w:val="28"/>
          <w:szCs w:val="28"/>
        </w:rPr>
      </w:r>
      <w:r w:rsidR="00F3093C">
        <w:rPr>
          <w:rFonts w:eastAsia="PingFang SC"/>
          <w:sz w:val="28"/>
          <w:szCs w:val="28"/>
        </w:rPr>
        <w:instrText xml:space="preserve"> \* MERGEFORMAT </w:instrText>
      </w:r>
      <w:r w:rsidR="007832D8" w:rsidRPr="00F3093C">
        <w:rPr>
          <w:rFonts w:eastAsia="PingFang SC"/>
          <w:sz w:val="28"/>
          <w:szCs w:val="28"/>
        </w:rPr>
        <w:fldChar w:fldCharType="separate"/>
      </w:r>
      <w:r w:rsidR="00F3093C">
        <w:rPr>
          <w:rFonts w:eastAsia="PingFang SC"/>
          <w:sz w:val="28"/>
          <w:szCs w:val="28"/>
        </w:rPr>
        <w:t>95</w:t>
      </w:r>
      <w:r w:rsidR="007832D8" w:rsidRPr="00F3093C">
        <w:rPr>
          <w:rFonts w:eastAsia="PingFang SC"/>
          <w:sz w:val="28"/>
          <w:szCs w:val="28"/>
        </w:rPr>
        <w:fldChar w:fldCharType="end"/>
      </w:r>
      <w:r w:rsidRPr="00F3093C">
        <w:rPr>
          <w:sz w:val="28"/>
          <w:szCs w:val="28"/>
        </w:rPr>
        <w:t>, с. 5</w:t>
      </w:r>
      <w:r w:rsidRPr="00F3093C">
        <w:rPr>
          <w:rFonts w:eastAsia="PingFang SC"/>
          <w:sz w:val="28"/>
          <w:szCs w:val="28"/>
        </w:rPr>
        <w:t xml:space="preserve">]. </w:t>
      </w:r>
      <w:r w:rsidRPr="00F3093C">
        <w:rPr>
          <w:sz w:val="28"/>
          <w:szCs w:val="28"/>
          <w:lang w:val="ky-KG"/>
        </w:rPr>
        <w:t xml:space="preserve">По преданию, </w:t>
      </w:r>
      <w:r w:rsidRPr="00F3093C">
        <w:rPr>
          <w:rFonts w:eastAsia="SimSun"/>
          <w:i/>
          <w:sz w:val="28"/>
          <w:szCs w:val="28"/>
          <w:lang w:val="ky-KG"/>
        </w:rPr>
        <w:t>面条</w:t>
      </w:r>
      <w:r w:rsidRPr="00F3093C">
        <w:rPr>
          <w:rFonts w:eastAsia="SimSun"/>
          <w:i/>
          <w:sz w:val="28"/>
          <w:szCs w:val="28"/>
        </w:rPr>
        <w:t>miàntiáo</w:t>
      </w:r>
      <w:r w:rsidRPr="00F3093C">
        <w:rPr>
          <w:rFonts w:eastAsia="SimSun"/>
          <w:i/>
          <w:sz w:val="28"/>
          <w:szCs w:val="28"/>
          <w:lang w:val="ky-KG"/>
        </w:rPr>
        <w:t xml:space="preserve"> </w:t>
      </w:r>
      <w:r w:rsidRPr="00F3093C">
        <w:rPr>
          <w:i/>
          <w:sz w:val="28"/>
          <w:szCs w:val="28"/>
          <w:lang w:val="ky-KG"/>
        </w:rPr>
        <w:t>(лапша)</w:t>
      </w:r>
      <w:r w:rsidRPr="00F3093C">
        <w:rPr>
          <w:sz w:val="28"/>
          <w:szCs w:val="28"/>
          <w:lang w:val="ky-KG"/>
        </w:rPr>
        <w:t xml:space="preserve"> попала в Европу из Китая в XIII в. благодаря Марко Поло. </w:t>
      </w:r>
      <w:r w:rsidRPr="00F3093C">
        <w:rPr>
          <w:sz w:val="28"/>
          <w:szCs w:val="28"/>
        </w:rPr>
        <w:t xml:space="preserve">Китайская лапша бывает самой разной ширины, от тончайших «усов дракона» до широкой, в палец. Пшеничную лапшу можно отваривать и поливать соусом, подавать в холодном виде, жарить с мясом, </w:t>
      </w:r>
      <w:r w:rsidRPr="00F3093C">
        <w:rPr>
          <w:sz w:val="28"/>
          <w:szCs w:val="28"/>
        </w:rPr>
        <w:lastRenderedPageBreak/>
        <w:t xml:space="preserve">рыбой и пр. Лапшу по традиции едят на дни рождения или на новый год, назвается </w:t>
      </w:r>
      <w:r w:rsidRPr="00F3093C">
        <w:rPr>
          <w:rFonts w:eastAsiaTheme="minorEastAsia" w:hint="eastAsia"/>
          <w:i/>
          <w:sz w:val="28"/>
          <w:szCs w:val="28"/>
          <w:lang w:val="en-US"/>
        </w:rPr>
        <w:t>长寿面</w:t>
      </w:r>
      <w:r w:rsidRPr="00F3093C">
        <w:rPr>
          <w:rFonts w:eastAsiaTheme="minorEastAsia"/>
          <w:i/>
          <w:sz w:val="28"/>
          <w:szCs w:val="28"/>
        </w:rPr>
        <w:t>chángshòumiàn</w:t>
      </w:r>
      <w:r w:rsidRPr="00F3093C">
        <w:rPr>
          <w:rFonts w:eastAsiaTheme="minorEastAsia" w:hint="eastAsia"/>
          <w:sz w:val="28"/>
          <w:szCs w:val="28"/>
        </w:rPr>
        <w:t xml:space="preserve"> </w:t>
      </w:r>
      <w:r w:rsidRPr="00F3093C">
        <w:rPr>
          <w:rFonts w:eastAsiaTheme="minorEastAsia" w:hint="eastAsia"/>
          <w:sz w:val="28"/>
          <w:szCs w:val="28"/>
        </w:rPr>
        <w:t>（</w:t>
      </w:r>
      <w:r w:rsidRPr="00F3093C">
        <w:rPr>
          <w:rFonts w:eastAsiaTheme="minorEastAsia"/>
          <w:i/>
          <w:iCs/>
          <w:sz w:val="28"/>
          <w:szCs w:val="28"/>
        </w:rPr>
        <w:t>праздничная лапша, лапша долголетия, по случаю дня рождения или свадьбы</w:t>
      </w:r>
      <w:r w:rsidRPr="00F3093C">
        <w:rPr>
          <w:rFonts w:eastAsiaTheme="minorEastAsia" w:hint="eastAsia"/>
          <w:sz w:val="28"/>
          <w:szCs w:val="28"/>
        </w:rPr>
        <w:t>）</w:t>
      </w:r>
      <w:r w:rsidRPr="00F3093C">
        <w:rPr>
          <w:sz w:val="28"/>
          <w:szCs w:val="28"/>
        </w:rPr>
        <w:t xml:space="preserve">. </w:t>
      </w:r>
    </w:p>
    <w:p w14:paraId="57BA160D" w14:textId="42291424" w:rsidR="008B2731" w:rsidRPr="00F3093C" w:rsidRDefault="008B2731" w:rsidP="00392680">
      <w:pPr>
        <w:shd w:val="clear" w:color="auto" w:fill="FFFFFF"/>
        <w:spacing w:after="0" w:line="360" w:lineRule="auto"/>
        <w:ind w:firstLine="709"/>
        <w:jc w:val="both"/>
        <w:rPr>
          <w:rFonts w:cs="Times New Roman"/>
          <w:shd w:val="clear" w:color="auto" w:fill="FFFFFF"/>
        </w:rPr>
      </w:pPr>
      <w:r w:rsidRPr="00F3093C">
        <w:rPr>
          <w:rFonts w:eastAsia="SimSun"/>
          <w:b/>
          <w:i/>
          <w:szCs w:val="28"/>
          <w:lang w:val="ky-KG"/>
        </w:rPr>
        <w:t>面条</w:t>
      </w:r>
      <w:r w:rsidRPr="00F3093C">
        <w:rPr>
          <w:rFonts w:eastAsia="SimSun"/>
          <w:b/>
          <w:i/>
          <w:szCs w:val="28"/>
        </w:rPr>
        <w:t>miàntiáo</w:t>
      </w:r>
      <w:r w:rsidRPr="00F3093C">
        <w:rPr>
          <w:rFonts w:eastAsia="SimSun"/>
          <w:i/>
          <w:szCs w:val="28"/>
          <w:lang w:val="ky-KG"/>
        </w:rPr>
        <w:t xml:space="preserve"> </w:t>
      </w:r>
      <w:r w:rsidRPr="00F3093C">
        <w:rPr>
          <w:i/>
          <w:szCs w:val="28"/>
          <w:lang w:val="ky-KG"/>
        </w:rPr>
        <w:t>(лапш</w:t>
      </w:r>
      <w:r w:rsidRPr="00F3093C">
        <w:rPr>
          <w:i/>
          <w:szCs w:val="28"/>
        </w:rPr>
        <w:t>у)</w:t>
      </w:r>
      <w:r w:rsidRPr="00F3093C">
        <w:rPr>
          <w:szCs w:val="28"/>
        </w:rPr>
        <w:t xml:space="preserve"> готовят и из рисовой муки. Особенно популярна такая рисовая лапша в Южном Китае, где ее едят жареную или отварную. Особенно популярное блюдо из лапши </w:t>
      </w:r>
      <w:r w:rsidRPr="00F3093C">
        <w:t xml:space="preserve">— </w:t>
      </w:r>
      <w:r w:rsidRPr="00F3093C">
        <w:rPr>
          <w:rFonts w:cs="Times New Roman" w:hint="eastAsia"/>
          <w:i/>
          <w:shd w:val="clear" w:color="auto" w:fill="FFFFFF"/>
        </w:rPr>
        <w:t>拉面</w:t>
      </w:r>
      <w:r w:rsidRPr="00F3093C">
        <w:rPr>
          <w:rFonts w:cs="Times New Roman"/>
          <w:i/>
          <w:shd w:val="clear" w:color="auto" w:fill="FFFFFF"/>
        </w:rPr>
        <w:t>lāmiàn (лагман)</w:t>
      </w:r>
      <w:r w:rsidRPr="00F3093C">
        <w:rPr>
          <w:rFonts w:cs="Times New Roman"/>
          <w:shd w:val="clear" w:color="auto" w:fill="FFFFFF"/>
        </w:rPr>
        <w:t xml:space="preserve"> произошел от китайского языка, первая часть иероглифа</w:t>
      </w:r>
      <w:r w:rsidRPr="00F3093C">
        <w:rPr>
          <w:rFonts w:cs="Times New Roman" w:hint="eastAsia"/>
          <w:shd w:val="clear" w:color="auto" w:fill="FFFFFF"/>
        </w:rPr>
        <w:t>拉</w:t>
      </w:r>
      <w:r w:rsidRPr="00F3093C">
        <w:rPr>
          <w:rFonts w:cs="Times New Roman"/>
          <w:i/>
          <w:iCs/>
          <w:shd w:val="clear" w:color="auto" w:fill="FFFFFF"/>
        </w:rPr>
        <w:t xml:space="preserve">lā </w:t>
      </w:r>
      <w:r w:rsidRPr="00F3093C">
        <w:rPr>
          <w:rFonts w:cs="Times New Roman"/>
          <w:shd w:val="clear" w:color="auto" w:fill="FFFFFF"/>
        </w:rPr>
        <w:t xml:space="preserve">обозначает </w:t>
      </w:r>
      <w:r w:rsidRPr="00F3093C">
        <w:rPr>
          <w:rFonts w:cs="Times New Roman"/>
          <w:i/>
          <w:iCs/>
          <w:shd w:val="clear" w:color="auto" w:fill="FFFFFF"/>
        </w:rPr>
        <w:t>тянуть</w:t>
      </w:r>
      <w:r w:rsidRPr="00F3093C">
        <w:rPr>
          <w:rFonts w:cs="Times New Roman"/>
          <w:shd w:val="clear" w:color="auto" w:fill="FFFFFF"/>
        </w:rPr>
        <w:t xml:space="preserve">, следующая </w:t>
      </w:r>
      <w:r w:rsidRPr="00F3093C">
        <w:rPr>
          <w:rFonts w:cs="Times New Roman" w:hint="eastAsia"/>
          <w:i/>
          <w:iCs/>
          <w:shd w:val="clear" w:color="auto" w:fill="FFFFFF"/>
        </w:rPr>
        <w:t>面</w:t>
      </w:r>
      <w:r w:rsidRPr="00F3093C">
        <w:rPr>
          <w:rFonts w:cs="Times New Roman"/>
          <w:i/>
          <w:iCs/>
          <w:shd w:val="clear" w:color="auto" w:fill="FFFFFF"/>
        </w:rPr>
        <w:t>miàn тесто</w:t>
      </w:r>
      <w:r w:rsidRPr="00F3093C">
        <w:rPr>
          <w:rFonts w:cs="Times New Roman"/>
          <w:shd w:val="clear" w:color="auto" w:fill="FFFFFF"/>
        </w:rPr>
        <w:t>, дословно тянуть тесто, слово образовано по способу приготовления блюда</w:t>
      </w:r>
      <w:r w:rsidR="007832D8" w:rsidRPr="00F3093C">
        <w:rPr>
          <w:rFonts w:cs="Times New Roman"/>
          <w:shd w:val="clear" w:color="auto" w:fill="FFFFFF"/>
        </w:rPr>
        <w:t xml:space="preserve"> [</w:t>
      </w:r>
      <w:r w:rsidR="007832D8" w:rsidRPr="00F3093C">
        <w:rPr>
          <w:rFonts w:cs="Times New Roman"/>
          <w:shd w:val="clear" w:color="auto" w:fill="FFFFFF"/>
        </w:rPr>
        <w:fldChar w:fldCharType="begin"/>
      </w:r>
      <w:r w:rsidR="007832D8" w:rsidRPr="00F3093C">
        <w:rPr>
          <w:rFonts w:cs="Times New Roman"/>
          <w:shd w:val="clear" w:color="auto" w:fill="FFFFFF"/>
        </w:rPr>
        <w:instrText xml:space="preserve"> REF _Ref196098109 \r \h </w:instrText>
      </w:r>
      <w:r w:rsidR="007832D8" w:rsidRPr="00F3093C">
        <w:rPr>
          <w:rFonts w:cs="Times New Roman"/>
          <w:shd w:val="clear" w:color="auto" w:fill="FFFFFF"/>
        </w:rPr>
      </w:r>
      <w:r w:rsidR="00F3093C">
        <w:rPr>
          <w:rFonts w:cs="Times New Roman"/>
          <w:shd w:val="clear" w:color="auto" w:fill="FFFFFF"/>
        </w:rPr>
        <w:instrText xml:space="preserve"> \* MERGEFORMAT </w:instrText>
      </w:r>
      <w:r w:rsidR="007832D8" w:rsidRPr="00F3093C">
        <w:rPr>
          <w:rFonts w:cs="Times New Roman"/>
          <w:shd w:val="clear" w:color="auto" w:fill="FFFFFF"/>
        </w:rPr>
        <w:fldChar w:fldCharType="separate"/>
      </w:r>
      <w:r w:rsidR="00F3093C">
        <w:rPr>
          <w:rFonts w:cs="Times New Roman"/>
          <w:shd w:val="clear" w:color="auto" w:fill="FFFFFF"/>
        </w:rPr>
        <w:t>85</w:t>
      </w:r>
      <w:r w:rsidR="007832D8" w:rsidRPr="00F3093C">
        <w:rPr>
          <w:rFonts w:cs="Times New Roman"/>
          <w:shd w:val="clear" w:color="auto" w:fill="FFFFFF"/>
        </w:rPr>
        <w:fldChar w:fldCharType="end"/>
      </w:r>
      <w:r w:rsidR="007832D8" w:rsidRPr="00F3093C">
        <w:rPr>
          <w:rFonts w:cs="Times New Roman"/>
          <w:shd w:val="clear" w:color="auto" w:fill="FFFFFF"/>
        </w:rPr>
        <w:t>]</w:t>
      </w:r>
      <w:r w:rsidRPr="00F3093C">
        <w:rPr>
          <w:rFonts w:cs="Times New Roman"/>
          <w:shd w:val="clear" w:color="auto" w:fill="FFFFFF"/>
        </w:rPr>
        <w:t xml:space="preserve">. </w:t>
      </w:r>
    </w:p>
    <w:p w14:paraId="18ECD01C" w14:textId="57E104DA" w:rsidR="008B2731" w:rsidRPr="00F3093C" w:rsidRDefault="008B2731" w:rsidP="00392680">
      <w:pPr>
        <w:pStyle w:val="a5"/>
        <w:spacing w:before="0" w:beforeAutospacing="0" w:after="0" w:afterAutospacing="0" w:line="360" w:lineRule="auto"/>
        <w:ind w:firstLine="709"/>
        <w:jc w:val="both"/>
        <w:rPr>
          <w:sz w:val="28"/>
          <w:szCs w:val="28"/>
        </w:rPr>
      </w:pPr>
      <w:r w:rsidRPr="00F3093C">
        <w:rPr>
          <w:rFonts w:eastAsia="SimSun"/>
          <w:sz w:val="28"/>
          <w:szCs w:val="28"/>
        </w:rPr>
        <w:t xml:space="preserve">Следующие блюда из пщеничной муки: </w:t>
      </w:r>
      <w:r w:rsidRPr="00F3093C">
        <w:rPr>
          <w:rFonts w:eastAsia="SimSun"/>
          <w:i/>
          <w:sz w:val="28"/>
          <w:szCs w:val="28"/>
        </w:rPr>
        <w:t>馄饨</w:t>
      </w:r>
      <w:r w:rsidRPr="00F3093C">
        <w:rPr>
          <w:rFonts w:eastAsia="SimSun"/>
          <w:i/>
          <w:sz w:val="28"/>
          <w:szCs w:val="28"/>
        </w:rPr>
        <w:t xml:space="preserve">húntun (вонтоны, хуньтунь, круглые ушки, </w:t>
      </w:r>
      <w:r w:rsidRPr="00F3093C">
        <w:rPr>
          <w:rFonts w:eastAsia="SimSun"/>
          <w:i/>
          <w:iCs/>
          <w:sz w:val="28"/>
          <w:szCs w:val="28"/>
        </w:rPr>
        <w:t>мелкие пельмени в бульоне</w:t>
      </w:r>
      <w:r w:rsidRPr="00F3093C">
        <w:rPr>
          <w:i/>
          <w:sz w:val="28"/>
          <w:szCs w:val="28"/>
        </w:rPr>
        <w:t>)</w:t>
      </w:r>
      <w:r w:rsidRPr="00F3093C">
        <w:rPr>
          <w:sz w:val="28"/>
          <w:szCs w:val="28"/>
        </w:rPr>
        <w:t xml:space="preserve"> и </w:t>
      </w:r>
      <w:r w:rsidRPr="00F3093C">
        <w:rPr>
          <w:rFonts w:eastAsia="SimSun"/>
          <w:i/>
          <w:sz w:val="28"/>
          <w:szCs w:val="28"/>
        </w:rPr>
        <w:t>饺子</w:t>
      </w:r>
      <w:r w:rsidRPr="00F3093C">
        <w:rPr>
          <w:rFonts w:eastAsia="SimSun"/>
          <w:i/>
          <w:sz w:val="28"/>
          <w:szCs w:val="28"/>
        </w:rPr>
        <w:t>jiǎozi</w:t>
      </w:r>
      <w:r w:rsidRPr="00F3093C">
        <w:rPr>
          <w:i/>
          <w:sz w:val="28"/>
          <w:szCs w:val="28"/>
        </w:rPr>
        <w:t xml:space="preserve"> (пельмени).</w:t>
      </w:r>
      <w:r w:rsidRPr="00F3093C">
        <w:rPr>
          <w:sz w:val="28"/>
          <w:szCs w:val="28"/>
        </w:rPr>
        <w:t xml:space="preserve"> Данные блюда готовятся из тонких листочков теста, обернутых вокруг начинки из свинины или овощей. Техника обертывания бывает разной, способ приготовления </w:t>
      </w:r>
      <w:r w:rsidRPr="00F3093C">
        <w:rPr>
          <w:rFonts w:eastAsia="SimSun"/>
          <w:i/>
          <w:sz w:val="28"/>
          <w:szCs w:val="28"/>
        </w:rPr>
        <w:t>饺子</w:t>
      </w:r>
      <w:r w:rsidRPr="00F3093C">
        <w:rPr>
          <w:rFonts w:eastAsia="SimSun"/>
          <w:i/>
          <w:sz w:val="28"/>
          <w:szCs w:val="28"/>
        </w:rPr>
        <w:t>jiǎozi</w:t>
      </w:r>
      <w:r w:rsidRPr="00F3093C">
        <w:rPr>
          <w:i/>
          <w:sz w:val="28"/>
          <w:szCs w:val="28"/>
        </w:rPr>
        <w:t xml:space="preserve"> (пельменей)</w:t>
      </w:r>
      <w:r w:rsidRPr="00F3093C">
        <w:rPr>
          <w:sz w:val="28"/>
          <w:szCs w:val="28"/>
        </w:rPr>
        <w:t xml:space="preserve"> отваривать в воде, готовить на пару или обжаривать, с одной стороны, а </w:t>
      </w:r>
      <w:r w:rsidRPr="00F3093C">
        <w:rPr>
          <w:rFonts w:eastAsia="SimSun"/>
          <w:i/>
          <w:sz w:val="28"/>
          <w:szCs w:val="28"/>
        </w:rPr>
        <w:t>馄饨</w:t>
      </w:r>
      <w:r w:rsidRPr="00F3093C">
        <w:rPr>
          <w:rFonts w:eastAsia="SimSun"/>
          <w:i/>
          <w:sz w:val="28"/>
          <w:szCs w:val="28"/>
        </w:rPr>
        <w:t>húntun</w:t>
      </w:r>
      <w:r w:rsidRPr="00F3093C">
        <w:rPr>
          <w:i/>
          <w:sz w:val="28"/>
          <w:szCs w:val="28"/>
        </w:rPr>
        <w:t xml:space="preserve"> (</w:t>
      </w:r>
      <w:r w:rsidRPr="00F3093C">
        <w:rPr>
          <w:rFonts w:eastAsia="SimSun"/>
          <w:i/>
          <w:sz w:val="28"/>
          <w:szCs w:val="28"/>
        </w:rPr>
        <w:t>вонтоны</w:t>
      </w:r>
      <w:r w:rsidRPr="00F3093C">
        <w:rPr>
          <w:i/>
          <w:sz w:val="28"/>
          <w:szCs w:val="28"/>
        </w:rPr>
        <w:t>)</w:t>
      </w:r>
      <w:r w:rsidRPr="00F3093C">
        <w:rPr>
          <w:sz w:val="28"/>
          <w:szCs w:val="28"/>
        </w:rPr>
        <w:t xml:space="preserve"> либо отваривают, либо жарят во фритюре. Существуют множество мнений происхождения данного слова</w:t>
      </w:r>
      <w:r w:rsidRPr="00F3093C">
        <w:rPr>
          <w:rFonts w:eastAsia="SimSun"/>
          <w:i/>
          <w:sz w:val="28"/>
          <w:szCs w:val="28"/>
        </w:rPr>
        <w:t>饺子</w:t>
      </w:r>
      <w:r w:rsidRPr="00F3093C">
        <w:rPr>
          <w:rFonts w:eastAsia="SimSun"/>
          <w:i/>
          <w:sz w:val="28"/>
          <w:szCs w:val="28"/>
        </w:rPr>
        <w:t>jiǎozi</w:t>
      </w:r>
      <w:r w:rsidRPr="00F3093C">
        <w:rPr>
          <w:i/>
          <w:sz w:val="28"/>
          <w:szCs w:val="28"/>
        </w:rPr>
        <w:t xml:space="preserve"> (пельмени).</w:t>
      </w:r>
      <w:r w:rsidRPr="00F3093C">
        <w:rPr>
          <w:sz w:val="28"/>
          <w:szCs w:val="28"/>
        </w:rPr>
        <w:t xml:space="preserve"> В</w:t>
      </w:r>
      <w:r w:rsidRPr="00F3093C">
        <w:rPr>
          <w:shd w:val="clear" w:color="auto" w:fill="FFFFFF"/>
        </w:rPr>
        <w:t xml:space="preserve"> </w:t>
      </w:r>
      <w:r w:rsidRPr="00F3093C">
        <w:rPr>
          <w:sz w:val="28"/>
          <w:szCs w:val="28"/>
          <w:shd w:val="clear" w:color="auto" w:fill="FFFFFF"/>
        </w:rPr>
        <w:t>китайских источниках происхождение</w:t>
      </w:r>
      <w:r w:rsidRPr="00F3093C">
        <w:rPr>
          <w:shd w:val="clear" w:color="auto" w:fill="FFFFFF"/>
        </w:rPr>
        <w:t xml:space="preserve"> </w:t>
      </w:r>
      <w:r w:rsidRPr="00F3093C">
        <w:rPr>
          <w:rFonts w:eastAsia="SimSun"/>
          <w:i/>
          <w:sz w:val="28"/>
          <w:szCs w:val="28"/>
        </w:rPr>
        <w:t>饺子</w:t>
      </w:r>
      <w:r w:rsidRPr="00F3093C">
        <w:rPr>
          <w:rFonts w:eastAsia="SimSun"/>
          <w:i/>
          <w:sz w:val="28"/>
          <w:szCs w:val="28"/>
        </w:rPr>
        <w:t>jiǎozi</w:t>
      </w:r>
      <w:r w:rsidRPr="00F3093C">
        <w:rPr>
          <w:i/>
          <w:sz w:val="28"/>
          <w:szCs w:val="28"/>
        </w:rPr>
        <w:t xml:space="preserve"> (пельменей)</w:t>
      </w:r>
      <w:r w:rsidRPr="00F3093C">
        <w:rPr>
          <w:sz w:val="28"/>
          <w:szCs w:val="28"/>
        </w:rPr>
        <w:t xml:space="preserve"> связывают с периодом Весны и Осени (с 722 по 479 гг. до н. э.), что доказывается археологическими находками. С развитием нескольких династий </w:t>
      </w:r>
      <w:r w:rsidRPr="00F3093C">
        <w:rPr>
          <w:rFonts w:eastAsia="SimSun"/>
          <w:i/>
          <w:sz w:val="28"/>
          <w:szCs w:val="28"/>
        </w:rPr>
        <w:t>饺子</w:t>
      </w:r>
      <w:r w:rsidRPr="00F3093C">
        <w:rPr>
          <w:rFonts w:eastAsia="SimSun"/>
          <w:i/>
          <w:sz w:val="28"/>
          <w:szCs w:val="28"/>
        </w:rPr>
        <w:t>jiǎozi</w:t>
      </w:r>
      <w:r w:rsidRPr="00F3093C">
        <w:rPr>
          <w:i/>
          <w:sz w:val="28"/>
          <w:szCs w:val="28"/>
        </w:rPr>
        <w:t xml:space="preserve"> (пельмени)</w:t>
      </w:r>
      <w:r w:rsidRPr="00F3093C">
        <w:rPr>
          <w:sz w:val="28"/>
          <w:szCs w:val="28"/>
        </w:rPr>
        <w:t xml:space="preserve"> постепенно становится традиционной пищей национальности хань и распространились в других регионах, включая Монголию. Слово пельмени в русском языке появилось от пермских языков: коми, удм - пельнянь «хлебное ухо»: пель «ухо» + нянь «хлеб»</w:t>
      </w:r>
      <w:r w:rsidR="007832D8" w:rsidRPr="00F3093C">
        <w:rPr>
          <w:sz w:val="28"/>
          <w:szCs w:val="28"/>
        </w:rPr>
        <w:t xml:space="preserve"> </w:t>
      </w:r>
      <w:r w:rsidR="007832D8" w:rsidRPr="00F3093C">
        <w:rPr>
          <w:rFonts w:eastAsiaTheme="minorEastAsia"/>
          <w:sz w:val="28"/>
          <w:szCs w:val="28"/>
        </w:rPr>
        <w:t>[</w:t>
      </w:r>
      <w:r w:rsidR="007832D8" w:rsidRPr="00F3093C">
        <w:rPr>
          <w:rFonts w:eastAsiaTheme="minorEastAsia"/>
          <w:sz w:val="28"/>
          <w:szCs w:val="28"/>
        </w:rPr>
        <w:fldChar w:fldCharType="begin"/>
      </w:r>
      <w:r w:rsidR="007832D8" w:rsidRPr="00F3093C">
        <w:rPr>
          <w:rFonts w:eastAsiaTheme="minorEastAsia"/>
          <w:sz w:val="28"/>
          <w:szCs w:val="28"/>
        </w:rPr>
        <w:instrText xml:space="preserve"> REF _Ref196098141 \r \h </w:instrText>
      </w:r>
      <w:r w:rsidR="007832D8" w:rsidRPr="00F3093C">
        <w:rPr>
          <w:rFonts w:eastAsiaTheme="minorEastAsia"/>
          <w:sz w:val="28"/>
          <w:szCs w:val="28"/>
        </w:rPr>
      </w:r>
      <w:r w:rsidR="00F3093C">
        <w:rPr>
          <w:rFonts w:eastAsiaTheme="minorEastAsia"/>
          <w:sz w:val="28"/>
          <w:szCs w:val="28"/>
        </w:rPr>
        <w:instrText xml:space="preserve"> \* MERGEFORMAT </w:instrText>
      </w:r>
      <w:r w:rsidR="007832D8" w:rsidRPr="00F3093C">
        <w:rPr>
          <w:rFonts w:eastAsiaTheme="minorEastAsia"/>
          <w:sz w:val="28"/>
          <w:szCs w:val="28"/>
        </w:rPr>
        <w:fldChar w:fldCharType="separate"/>
      </w:r>
      <w:r w:rsidR="00F3093C">
        <w:rPr>
          <w:rFonts w:eastAsiaTheme="minorEastAsia"/>
          <w:sz w:val="28"/>
          <w:szCs w:val="28"/>
        </w:rPr>
        <w:t>185</w:t>
      </w:r>
      <w:r w:rsidR="007832D8" w:rsidRPr="00F3093C">
        <w:rPr>
          <w:rFonts w:eastAsiaTheme="minorEastAsia"/>
          <w:sz w:val="28"/>
          <w:szCs w:val="28"/>
        </w:rPr>
        <w:fldChar w:fldCharType="end"/>
      </w:r>
      <w:r w:rsidR="007832D8" w:rsidRPr="00F3093C">
        <w:rPr>
          <w:rFonts w:eastAsiaTheme="minorEastAsia"/>
          <w:sz w:val="28"/>
          <w:szCs w:val="28"/>
        </w:rPr>
        <w:t>]</w:t>
      </w:r>
      <w:r w:rsidRPr="00F3093C">
        <w:rPr>
          <w:sz w:val="28"/>
          <w:szCs w:val="28"/>
        </w:rPr>
        <w:t xml:space="preserve">. </w:t>
      </w:r>
    </w:p>
    <w:p w14:paraId="4FF87E6A" w14:textId="77777777" w:rsidR="008B2731" w:rsidRPr="00F3093C" w:rsidRDefault="008B2731" w:rsidP="00392680">
      <w:pPr>
        <w:pStyle w:val="a5"/>
        <w:spacing w:before="0" w:beforeAutospacing="0" w:after="0" w:afterAutospacing="0" w:line="360" w:lineRule="auto"/>
        <w:ind w:firstLine="709"/>
        <w:jc w:val="both"/>
        <w:rPr>
          <w:sz w:val="28"/>
          <w:szCs w:val="28"/>
        </w:rPr>
      </w:pPr>
      <w:r w:rsidRPr="00F3093C">
        <w:rPr>
          <w:rFonts w:eastAsia="SimSun"/>
          <w:b/>
          <w:i/>
          <w:sz w:val="28"/>
          <w:szCs w:val="28"/>
        </w:rPr>
        <w:t>饺子</w:t>
      </w:r>
      <w:r w:rsidRPr="00F3093C">
        <w:rPr>
          <w:rFonts w:eastAsia="SimSun"/>
          <w:b/>
          <w:i/>
          <w:sz w:val="28"/>
          <w:szCs w:val="28"/>
        </w:rPr>
        <w:t>jiǎozi</w:t>
      </w:r>
      <w:r w:rsidRPr="00F3093C">
        <w:rPr>
          <w:i/>
          <w:sz w:val="28"/>
          <w:szCs w:val="28"/>
        </w:rPr>
        <w:t xml:space="preserve"> (пельмени)</w:t>
      </w:r>
      <w:r w:rsidRPr="00F3093C">
        <w:rPr>
          <w:sz w:val="28"/>
          <w:szCs w:val="28"/>
        </w:rPr>
        <w:t xml:space="preserve"> — это не только еда, они имеют и культурное значение. В Китае, особенно во время Праздника весны, пельмени часто символизируют прощание со старым и приветствие нового, а также удачу и везение. Из-за своей формы, напоминающей слитки, пельмени считаются символом богатства и удачи. Традиционно существует обычай наполнять </w:t>
      </w:r>
      <w:r w:rsidRPr="00F3093C">
        <w:rPr>
          <w:sz w:val="28"/>
          <w:szCs w:val="28"/>
        </w:rPr>
        <w:lastRenderedPageBreak/>
        <w:t xml:space="preserve">«счастливые пельмени» монетами, конфетами и т. д., чтобы символизировать, что новый год принесет удачу. Пельмени занимают важное место в китайской культуре питания, широко распространены и интегрированы в семейные и праздничные традиции [https://www.chinanews.com.cn/hwjy/2010/11-26/2684267.shtml]. </w:t>
      </w:r>
    </w:p>
    <w:p w14:paraId="0B1683D9" w14:textId="77777777" w:rsidR="008B2731" w:rsidRPr="00F3093C" w:rsidRDefault="008B2731" w:rsidP="00392680">
      <w:pPr>
        <w:pStyle w:val="a5"/>
        <w:spacing w:before="0" w:beforeAutospacing="0" w:after="0" w:afterAutospacing="0" w:line="360" w:lineRule="auto"/>
        <w:ind w:firstLine="709"/>
        <w:jc w:val="both"/>
        <w:rPr>
          <w:sz w:val="28"/>
          <w:szCs w:val="28"/>
        </w:rPr>
      </w:pPr>
      <w:r w:rsidRPr="00F3093C">
        <w:rPr>
          <w:rFonts w:eastAsia="SimSun"/>
          <w:b/>
          <w:i/>
          <w:sz w:val="28"/>
          <w:szCs w:val="28"/>
        </w:rPr>
        <w:t>油条</w:t>
      </w:r>
      <w:r w:rsidRPr="00F3093C">
        <w:rPr>
          <w:b/>
          <w:i/>
          <w:sz w:val="28"/>
          <w:szCs w:val="28"/>
        </w:rPr>
        <w:t xml:space="preserve"> yóutiáo</w:t>
      </w:r>
      <w:r w:rsidRPr="00F3093C">
        <w:rPr>
          <w:i/>
          <w:sz w:val="28"/>
          <w:szCs w:val="28"/>
        </w:rPr>
        <w:t xml:space="preserve"> (хворост, полоски из теста) </w:t>
      </w:r>
      <w:r w:rsidRPr="00F3093C">
        <w:rPr>
          <w:i/>
        </w:rPr>
        <w:t>—</w:t>
      </w:r>
      <w:r w:rsidRPr="00F3093C">
        <w:t xml:space="preserve"> </w:t>
      </w:r>
      <w:r w:rsidRPr="00F3093C">
        <w:rPr>
          <w:sz w:val="28"/>
          <w:szCs w:val="28"/>
        </w:rPr>
        <w:t xml:space="preserve">жаренное на масле мучное полое изделие вытянутой формы, традиционно едят на завтрак с соевым молоком. Первый иероглиф слова </w:t>
      </w:r>
      <w:r w:rsidRPr="00F3093C">
        <w:rPr>
          <w:rFonts w:eastAsia="SimSun"/>
          <w:i/>
          <w:sz w:val="28"/>
          <w:szCs w:val="28"/>
        </w:rPr>
        <w:t>油条</w:t>
      </w:r>
      <w:r w:rsidRPr="00F3093C">
        <w:rPr>
          <w:i/>
          <w:sz w:val="28"/>
          <w:szCs w:val="28"/>
        </w:rPr>
        <w:t xml:space="preserve"> yóutiáo (хворост) </w:t>
      </w:r>
      <w:r w:rsidRPr="00F3093C">
        <w:rPr>
          <w:rFonts w:eastAsia="SimSun"/>
          <w:i/>
          <w:sz w:val="28"/>
          <w:szCs w:val="28"/>
        </w:rPr>
        <w:t>油</w:t>
      </w:r>
      <w:r w:rsidRPr="00F3093C">
        <w:rPr>
          <w:i/>
          <w:sz w:val="28"/>
          <w:szCs w:val="28"/>
        </w:rPr>
        <w:t>yóu</w:t>
      </w:r>
      <w:r w:rsidRPr="00F3093C">
        <w:rPr>
          <w:sz w:val="28"/>
          <w:szCs w:val="28"/>
        </w:rPr>
        <w:t xml:space="preserve"> </w:t>
      </w:r>
      <w:r w:rsidRPr="00F3093C">
        <w:rPr>
          <w:sz w:val="28"/>
          <w:szCs w:val="28"/>
          <w:shd w:val="clear" w:color="auto" w:fill="FFFFFF"/>
        </w:rPr>
        <w:t>обозначает масло, т.е. определяет ее способ приготовления, жарится на масле, а вторая часть иероглифа</w:t>
      </w:r>
      <w:r w:rsidRPr="00F3093C">
        <w:rPr>
          <w:rFonts w:eastAsia="SimSun"/>
          <w:i/>
          <w:sz w:val="28"/>
          <w:szCs w:val="28"/>
        </w:rPr>
        <w:t>条</w:t>
      </w:r>
      <w:r w:rsidRPr="00F3093C">
        <w:rPr>
          <w:i/>
          <w:sz w:val="28"/>
          <w:szCs w:val="28"/>
        </w:rPr>
        <w:t xml:space="preserve">tiáo </w:t>
      </w:r>
      <w:r w:rsidRPr="00F3093C">
        <w:rPr>
          <w:sz w:val="28"/>
          <w:szCs w:val="28"/>
        </w:rPr>
        <w:t xml:space="preserve">– счетное слово для узких и длинных предметов, т.е. обозначает форму данного блюда.   </w:t>
      </w:r>
      <w:r w:rsidRPr="00F3093C">
        <w:rPr>
          <w:szCs w:val="28"/>
          <w:shd w:val="clear" w:color="auto" w:fill="FFFFFF"/>
        </w:rPr>
        <w:t xml:space="preserve">  </w:t>
      </w:r>
    </w:p>
    <w:p w14:paraId="79CCDF6A" w14:textId="77777777" w:rsidR="008B2731" w:rsidRPr="00F3093C" w:rsidRDefault="008B2731" w:rsidP="00392680">
      <w:pPr>
        <w:pStyle w:val="a5"/>
        <w:spacing w:before="0" w:beforeAutospacing="0" w:after="0" w:afterAutospacing="0" w:line="360" w:lineRule="auto"/>
        <w:ind w:firstLine="709"/>
        <w:jc w:val="both"/>
        <w:rPr>
          <w:sz w:val="28"/>
          <w:szCs w:val="28"/>
        </w:rPr>
      </w:pPr>
      <w:bookmarkStart w:id="173" w:name="_Hlk190608868"/>
      <w:r w:rsidRPr="00F3093C">
        <w:rPr>
          <w:rFonts w:eastAsia="SimSun"/>
          <w:b/>
          <w:i/>
          <w:sz w:val="28"/>
          <w:szCs w:val="28"/>
        </w:rPr>
        <w:t>烧饼</w:t>
      </w:r>
      <w:r w:rsidRPr="00F3093C">
        <w:rPr>
          <w:b/>
          <w:i/>
          <w:sz w:val="28"/>
          <w:szCs w:val="28"/>
        </w:rPr>
        <w:t>shāobing</w:t>
      </w:r>
      <w:r w:rsidRPr="00F3093C">
        <w:rPr>
          <w:sz w:val="28"/>
          <w:szCs w:val="28"/>
        </w:rPr>
        <w:t xml:space="preserve"> </w:t>
      </w:r>
      <w:r w:rsidRPr="00F3093C">
        <w:t xml:space="preserve">— </w:t>
      </w:r>
      <w:r w:rsidRPr="00F3093C">
        <w:rPr>
          <w:sz w:val="28"/>
          <w:szCs w:val="28"/>
        </w:rPr>
        <w:t xml:space="preserve">приготовленная из муки и растительного масла, обсыпанная зернышками кунжута лепешки. </w:t>
      </w:r>
      <w:bookmarkEnd w:id="173"/>
      <w:r w:rsidRPr="00F3093C">
        <w:rPr>
          <w:sz w:val="28"/>
          <w:szCs w:val="28"/>
        </w:rPr>
        <w:t xml:space="preserve">Мучные изделия всегда пользовались и будут пользоваться особой популярность в китайской кухне. Вкус и форма каждого блюда может рассказать о своебразной региональной культуре, характере народа и особенностях языка. </w:t>
      </w:r>
    </w:p>
    <w:p w14:paraId="43A3DF91" w14:textId="6F602710" w:rsidR="008B2731" w:rsidRPr="00F3093C" w:rsidRDefault="004E556F" w:rsidP="00BF67A4">
      <w:pPr>
        <w:spacing w:after="0" w:line="360" w:lineRule="auto"/>
        <w:ind w:firstLine="708"/>
        <w:jc w:val="both"/>
        <w:rPr>
          <w:rFonts w:eastAsia="Times New Roman" w:cs="Times New Roman"/>
          <w:b/>
          <w:bCs/>
          <w:szCs w:val="28"/>
        </w:rPr>
      </w:pPr>
      <w:bookmarkStart w:id="174" w:name="_Hlk180238313"/>
      <w:r w:rsidRPr="00F3093C">
        <w:rPr>
          <w:rFonts w:eastAsia="Times New Roman" w:cs="Times New Roman"/>
          <w:b/>
          <w:bCs/>
          <w:szCs w:val="28"/>
        </w:rPr>
        <w:t xml:space="preserve">5. </w:t>
      </w:r>
      <w:r w:rsidR="008B2731" w:rsidRPr="00F3093C">
        <w:rPr>
          <w:rFonts w:eastAsia="Times New Roman" w:cs="Times New Roman"/>
          <w:b/>
          <w:bCs/>
          <w:szCs w:val="28"/>
        </w:rPr>
        <w:t>«Десерты»</w:t>
      </w:r>
    </w:p>
    <w:p w14:paraId="105A3B9D" w14:textId="48B7E004" w:rsidR="008B2731" w:rsidRPr="00F3093C" w:rsidRDefault="008B2731" w:rsidP="00392680">
      <w:pPr>
        <w:spacing w:after="0" w:line="360" w:lineRule="auto"/>
        <w:ind w:firstLine="709"/>
        <w:jc w:val="both"/>
        <w:rPr>
          <w:rFonts w:cs="Times New Roman"/>
          <w:szCs w:val="28"/>
        </w:rPr>
      </w:pPr>
      <w:r w:rsidRPr="00F3093C">
        <w:rPr>
          <w:rFonts w:eastAsia="Times New Roman" w:cs="Times New Roman"/>
          <w:szCs w:val="28"/>
        </w:rPr>
        <w:t>Десерт – это особенное кушанье в китайском меню. Китайское понимание десерта немного отлично от понятия европейской культуры. С понятием десерт в китайском языке ассоциируется широкий ассортимент сезонных свежих продуктов</w:t>
      </w:r>
      <w:r w:rsidRPr="00F3093C">
        <w:rPr>
          <w:rFonts w:cs="Times New Roman"/>
          <w:szCs w:val="28"/>
          <w:shd w:val="clear" w:color="auto" w:fill="FFFFFF"/>
        </w:rPr>
        <w:t xml:space="preserve">, такие как: </w:t>
      </w:r>
      <w:bookmarkStart w:id="175" w:name="_Hlk180413381"/>
      <w:r w:rsidRPr="00F3093C">
        <w:rPr>
          <w:rFonts w:cs="Times New Roman"/>
          <w:i/>
          <w:szCs w:val="28"/>
          <w:shd w:val="clear" w:color="auto" w:fill="FFFFFF"/>
        </w:rPr>
        <w:t>甜食</w:t>
      </w:r>
      <w:r w:rsidRPr="00F3093C">
        <w:rPr>
          <w:rFonts w:cs="Times New Roman"/>
          <w:i/>
          <w:szCs w:val="28"/>
          <w:shd w:val="clear" w:color="auto" w:fill="FFFFFF"/>
        </w:rPr>
        <w:t xml:space="preserve"> tiánshí (сладости), </w:t>
      </w:r>
      <w:r w:rsidRPr="00F3093C">
        <w:rPr>
          <w:rFonts w:cs="Times New Roman"/>
          <w:i/>
          <w:szCs w:val="28"/>
          <w:shd w:val="clear" w:color="auto" w:fill="FFFFFF"/>
        </w:rPr>
        <w:t>点心</w:t>
      </w:r>
      <w:r w:rsidRPr="00F3093C">
        <w:rPr>
          <w:rFonts w:cs="Times New Roman"/>
          <w:i/>
          <w:szCs w:val="28"/>
          <w:shd w:val="clear" w:color="auto" w:fill="FFFFFF"/>
        </w:rPr>
        <w:t xml:space="preserve">diǎnxin (пирожные), </w:t>
      </w:r>
      <w:r w:rsidRPr="00F3093C">
        <w:rPr>
          <w:rFonts w:cs="Times New Roman"/>
          <w:i/>
          <w:szCs w:val="28"/>
          <w:shd w:val="clear" w:color="auto" w:fill="FFFFFF"/>
        </w:rPr>
        <w:t>水果</w:t>
      </w:r>
      <w:r w:rsidRPr="00F3093C">
        <w:rPr>
          <w:rFonts w:cs="Times New Roman"/>
          <w:i/>
          <w:szCs w:val="28"/>
          <w:shd w:val="clear" w:color="auto" w:fill="FFFFFF"/>
        </w:rPr>
        <w:t>shuǐguǒ (фрукты).</w:t>
      </w:r>
      <w:bookmarkEnd w:id="175"/>
      <w:r w:rsidRPr="00F3093C">
        <w:rPr>
          <w:rFonts w:cs="Times New Roman"/>
          <w:i/>
          <w:szCs w:val="28"/>
          <w:shd w:val="clear" w:color="auto" w:fill="FFFFFF"/>
        </w:rPr>
        <w:t xml:space="preserve"> </w:t>
      </w:r>
      <w:bookmarkEnd w:id="174"/>
      <w:r w:rsidRPr="00F3093C">
        <w:rPr>
          <w:rFonts w:cs="Times New Roman"/>
          <w:szCs w:val="28"/>
        </w:rPr>
        <w:t xml:space="preserve">В особых случаях прием пищи завершают и более изысканные блюда: сладкие супы, тофу с сиропом, всевозможные сладости на основе риса - пирожки, лепешки, пирожные, а также пудинги и желе, мороженое. Мучные десерты в Китае обычно не пекут, а готовят на пару, что доказывает особенность десертов китайской кухни. </w:t>
      </w:r>
      <w:r w:rsidRPr="00F3093C">
        <w:rPr>
          <w:rFonts w:cs="Times New Roman"/>
          <w:szCs w:val="28"/>
          <w:shd w:val="clear" w:color="auto" w:fill="FFFFFF"/>
        </w:rPr>
        <w:t xml:space="preserve">Самый </w:t>
      </w:r>
      <w:r w:rsidRPr="00F3093C">
        <w:rPr>
          <w:rFonts w:eastAsia="Times New Roman" w:cs="Times New Roman"/>
          <w:szCs w:val="28"/>
        </w:rPr>
        <w:t xml:space="preserve">популярный китайский десерт «Жареные в масле </w:t>
      </w:r>
      <w:hyperlink r:id="rId29" w:tooltip="Маньтоу (страница отсутствует)" w:history="1">
        <w:r w:rsidRPr="00F3093C">
          <w:rPr>
            <w:rFonts w:eastAsia="Times New Roman" w:cs="Times New Roman"/>
            <w:szCs w:val="28"/>
          </w:rPr>
          <w:t>маньтоу</w:t>
        </w:r>
      </w:hyperlink>
      <w:r w:rsidRPr="00F3093C">
        <w:rPr>
          <w:rFonts w:eastAsia="Times New Roman" w:cs="Times New Roman"/>
          <w:szCs w:val="28"/>
        </w:rPr>
        <w:t xml:space="preserve">»  подаётся со </w:t>
      </w:r>
      <w:hyperlink r:id="rId30" w:tooltip="Сгущённое молоко" w:history="1">
        <w:r w:rsidRPr="00F3093C">
          <w:rPr>
            <w:rFonts w:eastAsia="Times New Roman" w:cs="Times New Roman"/>
            <w:szCs w:val="28"/>
          </w:rPr>
          <w:t>сгущённым молоком</w:t>
        </w:r>
      </w:hyperlink>
      <w:r w:rsidRPr="00F3093C">
        <w:rPr>
          <w:rFonts w:eastAsia="Times New Roman" w:cs="Times New Roman"/>
          <w:szCs w:val="28"/>
          <w:lang w:val="ky-KG"/>
        </w:rPr>
        <w:t xml:space="preserve">, также </w:t>
      </w:r>
      <w:r w:rsidRPr="00F3093C">
        <w:rPr>
          <w:rFonts w:eastAsia="Times New Roman" w:cs="Times New Roman"/>
          <w:szCs w:val="28"/>
        </w:rPr>
        <w:t>«</w:t>
      </w:r>
      <w:r w:rsidRPr="00F3093C">
        <w:rPr>
          <w:rFonts w:eastAsia="Times New Roman" w:cs="Times New Roman"/>
          <w:szCs w:val="28"/>
          <w:lang w:val="ky-KG"/>
        </w:rPr>
        <w:t>Печенье с предсказанием</w:t>
      </w:r>
      <w:r w:rsidRPr="00F3093C">
        <w:rPr>
          <w:rFonts w:eastAsia="Times New Roman" w:cs="Times New Roman"/>
          <w:szCs w:val="28"/>
        </w:rPr>
        <w:t>»</w:t>
      </w:r>
      <w:r w:rsidRPr="00F3093C">
        <w:rPr>
          <w:rFonts w:cs="Times New Roman"/>
          <w:szCs w:val="28"/>
        </w:rPr>
        <w:t xml:space="preserve"> и т.д.  </w:t>
      </w:r>
    </w:p>
    <w:p w14:paraId="70ADA16B" w14:textId="65B7B4C1" w:rsidR="008B2731" w:rsidRPr="00F3093C" w:rsidRDefault="008B2731" w:rsidP="00456B5F">
      <w:pPr>
        <w:pStyle w:val="1"/>
        <w:spacing w:after="240" w:line="360" w:lineRule="auto"/>
        <w:jc w:val="both"/>
        <w:rPr>
          <w:rFonts w:ascii="Times New Roman" w:hAnsi="Times New Roman" w:cs="Times New Roman"/>
          <w:b/>
          <w:bCs/>
          <w:color w:val="auto"/>
          <w:sz w:val="28"/>
          <w:szCs w:val="28"/>
        </w:rPr>
      </w:pPr>
      <w:bookmarkStart w:id="176" w:name="_Toc193963671"/>
      <w:bookmarkStart w:id="177" w:name="_Hlk184239132"/>
      <w:bookmarkStart w:id="178" w:name="_Toc195031140"/>
      <w:bookmarkStart w:id="179" w:name="_Toc196575888"/>
      <w:r w:rsidRPr="00F3093C">
        <w:rPr>
          <w:rFonts w:ascii="Times New Roman" w:hAnsi="Times New Roman" w:cs="Times New Roman"/>
          <w:b/>
          <w:bCs/>
          <w:color w:val="auto"/>
          <w:sz w:val="28"/>
          <w:szCs w:val="28"/>
        </w:rPr>
        <w:lastRenderedPageBreak/>
        <w:t>3.1.2</w:t>
      </w:r>
      <w:r w:rsidR="00265A21"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w:t>
      </w:r>
      <w:bookmarkStart w:id="180" w:name="_Hlk192861103"/>
      <w:r w:rsidR="00F03232" w:rsidRPr="00F3093C">
        <w:rPr>
          <w:rFonts w:ascii="Times New Roman" w:hAnsi="Times New Roman" w:cs="Times New Roman"/>
          <w:b/>
          <w:bCs/>
          <w:color w:val="auto"/>
          <w:sz w:val="28"/>
          <w:szCs w:val="28"/>
        </w:rPr>
        <w:t xml:space="preserve">Культурологический анализ сферы </w:t>
      </w:r>
      <w:r w:rsidRPr="00F3093C">
        <w:rPr>
          <w:rFonts w:ascii="Times New Roman" w:hAnsi="Times New Roman" w:cs="Times New Roman"/>
          <w:b/>
          <w:bCs/>
          <w:color w:val="auto"/>
          <w:sz w:val="28"/>
          <w:szCs w:val="28"/>
        </w:rPr>
        <w:t>«тамак-аш (еда)»</w:t>
      </w:r>
      <w:bookmarkEnd w:id="180"/>
      <w:r w:rsidRPr="00F3093C">
        <w:rPr>
          <w:rFonts w:ascii="Times New Roman" w:hAnsi="Times New Roman" w:cs="Times New Roman"/>
          <w:b/>
          <w:bCs/>
          <w:color w:val="auto"/>
          <w:sz w:val="28"/>
          <w:szCs w:val="28"/>
        </w:rPr>
        <w:t xml:space="preserve"> в кыргызском языке</w:t>
      </w:r>
      <w:bookmarkEnd w:id="176"/>
      <w:bookmarkEnd w:id="177"/>
      <w:bookmarkEnd w:id="178"/>
      <w:bookmarkEnd w:id="179"/>
    </w:p>
    <w:p w14:paraId="501671BB" w14:textId="5AC9FF5A" w:rsidR="008B2731" w:rsidRPr="00F3093C" w:rsidRDefault="008B2731" w:rsidP="00456B5F">
      <w:pPr>
        <w:spacing w:after="0" w:line="360" w:lineRule="auto"/>
        <w:ind w:firstLine="709"/>
        <w:jc w:val="both"/>
        <w:rPr>
          <w:rFonts w:cs="Times New Roman"/>
          <w:szCs w:val="28"/>
          <w:shd w:val="clear" w:color="auto" w:fill="FFFFFF"/>
        </w:rPr>
      </w:pPr>
      <w:r w:rsidRPr="00F3093C">
        <w:rPr>
          <w:rFonts w:cs="Times New Roman"/>
          <w:szCs w:val="28"/>
        </w:rPr>
        <w:t xml:space="preserve">Основными факторами формирования пищевых особенностей кыргызов были хозяйственные занятия и этнокультурные контакты с соседними народами. Согласно мнению исследователя системы питания туркменского народа М. Бердыева, система питания кыргызов относится к тюркскому скотоводческому типу </w:t>
      </w:r>
      <w:r w:rsidRPr="00F3093C">
        <w:rPr>
          <w:rFonts w:cs="Times New Roman"/>
          <w:szCs w:val="28"/>
          <w:shd w:val="clear" w:color="auto" w:fill="FFFFFF"/>
        </w:rPr>
        <w:t>[</w:t>
      </w:r>
      <w:r w:rsidR="00A81FED" w:rsidRPr="00F3093C">
        <w:rPr>
          <w:rFonts w:cs="Times New Roman"/>
          <w:szCs w:val="28"/>
          <w:shd w:val="clear" w:color="auto" w:fill="FFFFFF"/>
        </w:rPr>
        <w:fldChar w:fldCharType="begin"/>
      </w:r>
      <w:r w:rsidR="00A81FED" w:rsidRPr="00F3093C">
        <w:rPr>
          <w:rFonts w:cs="Times New Roman"/>
          <w:szCs w:val="28"/>
          <w:shd w:val="clear" w:color="auto" w:fill="FFFFFF"/>
        </w:rPr>
        <w:instrText xml:space="preserve"> REF _Ref196098500 \r \h </w:instrText>
      </w:r>
      <w:r w:rsidR="00DE5283" w:rsidRPr="00F3093C">
        <w:rPr>
          <w:rFonts w:cs="Times New Roman"/>
          <w:szCs w:val="28"/>
          <w:shd w:val="clear" w:color="auto" w:fill="FFFFFF"/>
        </w:rPr>
        <w:instrText xml:space="preserve"> \* MERGEFORMAT </w:instrText>
      </w:r>
      <w:r w:rsidR="00A81FED" w:rsidRPr="00F3093C">
        <w:rPr>
          <w:rFonts w:cs="Times New Roman"/>
          <w:szCs w:val="28"/>
          <w:shd w:val="clear" w:color="auto" w:fill="FFFFFF"/>
        </w:rPr>
      </w:r>
      <w:r w:rsidR="00A81FED" w:rsidRPr="00F3093C">
        <w:rPr>
          <w:rFonts w:cs="Times New Roman"/>
          <w:szCs w:val="28"/>
          <w:shd w:val="clear" w:color="auto" w:fill="FFFFFF"/>
        </w:rPr>
        <w:fldChar w:fldCharType="separate"/>
      </w:r>
      <w:r w:rsidR="00F3093C">
        <w:rPr>
          <w:rFonts w:cs="Times New Roman"/>
          <w:szCs w:val="28"/>
          <w:shd w:val="clear" w:color="auto" w:fill="FFFFFF"/>
        </w:rPr>
        <w:t>20</w:t>
      </w:r>
      <w:r w:rsidR="00A81FED" w:rsidRPr="00F3093C">
        <w:rPr>
          <w:rFonts w:cs="Times New Roman"/>
          <w:szCs w:val="28"/>
          <w:shd w:val="clear" w:color="auto" w:fill="FFFFFF"/>
        </w:rPr>
        <w:fldChar w:fldCharType="end"/>
      </w:r>
      <w:r w:rsidRPr="00F3093C">
        <w:rPr>
          <w:rFonts w:cs="Times New Roman"/>
          <w:szCs w:val="28"/>
          <w:shd w:val="clear" w:color="auto" w:fill="FFFFFF"/>
        </w:rPr>
        <w:t>]</w:t>
      </w:r>
      <w:r w:rsidRPr="00F3093C">
        <w:rPr>
          <w:rFonts w:cs="Times New Roman"/>
          <w:szCs w:val="28"/>
        </w:rPr>
        <w:t xml:space="preserve">. И только во второй половине </w:t>
      </w:r>
      <w:r w:rsidRPr="00F3093C">
        <w:rPr>
          <w:rFonts w:cs="Times New Roman"/>
          <w:szCs w:val="28"/>
          <w:lang w:val="en-US"/>
        </w:rPr>
        <w:t>XIX</w:t>
      </w:r>
      <w:r w:rsidRPr="00F3093C">
        <w:rPr>
          <w:rFonts w:cs="Times New Roman"/>
          <w:szCs w:val="28"/>
        </w:rPr>
        <w:t xml:space="preserve"> века в развитии пищевых особенностей, обусловленных стабилизацией земледелия и ведением торговых отношений с соседними оседлыми народами, произошли важные изменения.  Однако не смотря на влияние исторических изменений традиционный пищевой устой кыргызского народа не подвергся коренному изменению. Появились некоторые новые способы приготовления, новые виды и технологии нарезки (гүлчө, жаркоп). </w:t>
      </w:r>
    </w:p>
    <w:p w14:paraId="0815EBBA" w14:textId="78A0BEE7" w:rsidR="008B2731" w:rsidRPr="00F3093C" w:rsidRDefault="008B2731" w:rsidP="00DE5283">
      <w:pPr>
        <w:spacing w:after="0" w:line="360" w:lineRule="auto"/>
        <w:ind w:firstLine="709"/>
        <w:jc w:val="both"/>
        <w:rPr>
          <w:rFonts w:cs="Times New Roman"/>
          <w:szCs w:val="28"/>
          <w:lang w:val="ky-KG"/>
        </w:rPr>
      </w:pPr>
      <w:bookmarkStart w:id="181" w:name="_Hlk188288883"/>
      <w:r w:rsidRPr="00F3093C">
        <w:rPr>
          <w:rFonts w:cs="Times New Roman"/>
          <w:szCs w:val="28"/>
          <w:lang w:val="ky-KG"/>
        </w:rPr>
        <w:t>В данном разделе диссертационной работы включены и проанализированы более 800 лексических единиц, входящих в лексико-семантическое поле «еда» в кыргызском языке, которые поделены на</w:t>
      </w:r>
      <w:r w:rsidR="00403EC2" w:rsidRPr="00F3093C">
        <w:rPr>
          <w:rFonts w:cs="Times New Roman"/>
          <w:szCs w:val="28"/>
          <w:lang w:val="ky-KG"/>
        </w:rPr>
        <w:t xml:space="preserve"> тематические группы</w:t>
      </w:r>
      <w:r w:rsidRPr="00F3093C">
        <w:rPr>
          <w:rFonts w:cs="Times New Roman"/>
          <w:szCs w:val="28"/>
          <w:lang w:val="ky-KG"/>
        </w:rPr>
        <w:t>:</w:t>
      </w:r>
    </w:p>
    <w:p w14:paraId="4C00FB69" w14:textId="56D61231" w:rsidR="008B2731" w:rsidRPr="00F3093C" w:rsidRDefault="008B2731" w:rsidP="004D0AAA">
      <w:pPr>
        <w:pStyle w:val="a4"/>
        <w:numPr>
          <w:ilvl w:val="0"/>
          <w:numId w:val="27"/>
        </w:numPr>
        <w:spacing w:after="0" w:line="360" w:lineRule="auto"/>
        <w:jc w:val="both"/>
        <w:rPr>
          <w:rFonts w:ascii="Times New Roman" w:hAnsi="Times New Roman" w:cs="Times New Roman"/>
          <w:b/>
          <w:bCs/>
          <w:sz w:val="28"/>
          <w:szCs w:val="28"/>
        </w:rPr>
      </w:pPr>
      <w:bookmarkStart w:id="182" w:name="_Hlk180239708"/>
      <w:bookmarkEnd w:id="181"/>
      <w:r w:rsidRPr="00F3093C">
        <w:rPr>
          <w:rFonts w:ascii="Times New Roman" w:hAnsi="Times New Roman" w:cs="Times New Roman"/>
          <w:b/>
          <w:bCs/>
          <w:sz w:val="28"/>
          <w:szCs w:val="28"/>
        </w:rPr>
        <w:t xml:space="preserve">«Жидкие блюда (первые блюда)» - </w:t>
      </w:r>
      <w:r w:rsidRPr="00F3093C">
        <w:rPr>
          <w:rFonts w:ascii="Times New Roman" w:hAnsi="Times New Roman" w:cs="Times New Roman"/>
          <w:sz w:val="28"/>
          <w:szCs w:val="28"/>
        </w:rPr>
        <w:t>«</w:t>
      </w:r>
      <w:r w:rsidRPr="00F3093C">
        <w:rPr>
          <w:rFonts w:ascii="Times New Roman" w:hAnsi="Times New Roman" w:cs="Times New Roman"/>
          <w:b/>
          <w:bCs/>
          <w:sz w:val="28"/>
          <w:szCs w:val="28"/>
        </w:rPr>
        <w:t>Суюк аш</w:t>
      </w:r>
      <w:r w:rsidRPr="00F3093C">
        <w:rPr>
          <w:rFonts w:ascii="Times New Roman" w:hAnsi="Times New Roman" w:cs="Times New Roman"/>
          <w:sz w:val="28"/>
          <w:szCs w:val="28"/>
        </w:rPr>
        <w:t>»</w:t>
      </w:r>
    </w:p>
    <w:bookmarkEnd w:id="182"/>
    <w:p w14:paraId="5CB9D7DD"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rPr>
        <w:t>Жидкие блюда (первые блюда) являются основной частью приема пищи. Жидкая калорийная основа – бульон, молоко. А</w:t>
      </w:r>
      <w:r w:rsidRPr="00F3093C">
        <w:rPr>
          <w:rFonts w:cs="Times New Roman"/>
          <w:szCs w:val="28"/>
          <w:lang w:val="en-US"/>
        </w:rPr>
        <w:t>c</w:t>
      </w:r>
      <w:r w:rsidRPr="00F3093C">
        <w:rPr>
          <w:rFonts w:cs="Times New Roman"/>
          <w:szCs w:val="28"/>
        </w:rPr>
        <w:t xml:space="preserve">сортимент жидких блюд (первых блюд) в кыргызской кухне разнообразен. Способ приготовления может быть варка или с поджаркой. Жидкие блюда (первые блюда) в основном готовятся из мяса, молока, зерновых и овощных продуктов, также для усиления вкуса или в целебных целях добавляют зелень и приправы. </w:t>
      </w:r>
    </w:p>
    <w:p w14:paraId="609B28A0" w14:textId="005B4033"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Как гласит кыргызская поговорка </w:t>
      </w:r>
      <w:r w:rsidRPr="00F3093C">
        <w:rPr>
          <w:rFonts w:cs="Times New Roman"/>
          <w:i/>
          <w:szCs w:val="28"/>
        </w:rPr>
        <w:t>«Эт этке, сорпо бетке»</w:t>
      </w:r>
      <w:r w:rsidR="001522EC" w:rsidRPr="00F3093C">
        <w:rPr>
          <w:rFonts w:cs="Times New Roman"/>
          <w:i/>
          <w:szCs w:val="28"/>
        </w:rPr>
        <w:t xml:space="preserve"> (букв. мясо к мясу, бульон к лицу)</w:t>
      </w:r>
      <w:r w:rsidRPr="00F3093C">
        <w:rPr>
          <w:rFonts w:cs="Times New Roman"/>
          <w:i/>
          <w:szCs w:val="28"/>
        </w:rPr>
        <w:t xml:space="preserve">, </w:t>
      </w:r>
      <w:r w:rsidRPr="00F3093C">
        <w:rPr>
          <w:rFonts w:cs="Times New Roman"/>
          <w:szCs w:val="28"/>
        </w:rPr>
        <w:t>самое популярное и распространенное</w:t>
      </w:r>
      <w:r w:rsidRPr="00F3093C">
        <w:rPr>
          <w:rFonts w:cs="Times New Roman"/>
          <w:b/>
          <w:bCs/>
          <w:szCs w:val="28"/>
        </w:rPr>
        <w:t xml:space="preserve"> </w:t>
      </w:r>
      <w:r w:rsidRPr="00F3093C">
        <w:rPr>
          <w:rFonts w:cs="Times New Roman"/>
          <w:szCs w:val="28"/>
        </w:rPr>
        <w:t>жидкое блюдо (первое блюдо) в кыргызской кухне. «</w:t>
      </w:r>
      <w:r w:rsidRPr="00F3093C">
        <w:rPr>
          <w:rFonts w:cs="Times New Roman"/>
          <w:i/>
          <w:iCs/>
          <w:szCs w:val="28"/>
        </w:rPr>
        <w:t>Сорпо»</w:t>
      </w:r>
      <w:r w:rsidRPr="00F3093C">
        <w:rPr>
          <w:rFonts w:cs="Times New Roman"/>
          <w:bCs/>
          <w:szCs w:val="28"/>
        </w:rPr>
        <w:t xml:space="preserve"> – это традиционный кыргызский мясной бульон. Этот насыщенный ароматный бульон часто подается как первое блюдо или как основное в холодное время года. В</w:t>
      </w:r>
      <w:r w:rsidRPr="00F3093C">
        <w:rPr>
          <w:rFonts w:cs="Times New Roman"/>
          <w:szCs w:val="28"/>
        </w:rPr>
        <w:t xml:space="preserve"> кыргызском языке </w:t>
      </w:r>
      <w:r w:rsidRPr="00F3093C">
        <w:rPr>
          <w:rFonts w:cs="Times New Roman"/>
          <w:i/>
          <w:iCs/>
          <w:szCs w:val="28"/>
        </w:rPr>
        <w:t>сорпо</w:t>
      </w:r>
      <w:r w:rsidRPr="00F3093C">
        <w:rPr>
          <w:rFonts w:cs="Times New Roman"/>
          <w:szCs w:val="28"/>
        </w:rPr>
        <w:t xml:space="preserve"> </w:t>
      </w:r>
      <w:r w:rsidRPr="00F3093C">
        <w:rPr>
          <w:rFonts w:cs="Times New Roman"/>
          <w:szCs w:val="28"/>
        </w:rPr>
        <w:lastRenderedPageBreak/>
        <w:t xml:space="preserve">дается в значении </w:t>
      </w:r>
      <w:r w:rsidRPr="00F3093C">
        <w:rPr>
          <w:rFonts w:cs="Times New Roman"/>
          <w:i/>
          <w:iCs/>
          <w:szCs w:val="28"/>
        </w:rPr>
        <w:t>бульон, суп</w:t>
      </w:r>
      <w:r w:rsidRPr="00F3093C">
        <w:rPr>
          <w:rFonts w:cs="Times New Roman"/>
          <w:szCs w:val="28"/>
        </w:rPr>
        <w:t xml:space="preserve">. Аналогичные термины есть и в кулинарных словарях других народов: </w:t>
      </w:r>
      <w:r w:rsidRPr="00F3093C">
        <w:rPr>
          <w:rFonts w:cs="Times New Roman"/>
          <w:i/>
          <w:szCs w:val="28"/>
        </w:rPr>
        <w:t>с</w:t>
      </w:r>
      <w:r w:rsidRPr="00F3093C">
        <w:rPr>
          <w:rFonts w:cs="Times New Roman"/>
          <w:i/>
          <w:iCs/>
          <w:szCs w:val="28"/>
        </w:rPr>
        <w:t>орба</w:t>
      </w:r>
      <w:r w:rsidRPr="00F3093C">
        <w:rPr>
          <w:rFonts w:cs="Times New Roman"/>
          <w:szCs w:val="28"/>
        </w:rPr>
        <w:t xml:space="preserve"> есть в Азербайджане, </w:t>
      </w:r>
      <w:r w:rsidRPr="00F3093C">
        <w:rPr>
          <w:rFonts w:cs="Times New Roman"/>
          <w:i/>
          <w:iCs/>
          <w:szCs w:val="28"/>
        </w:rPr>
        <w:t>шурпе</w:t>
      </w:r>
      <w:r w:rsidRPr="00F3093C">
        <w:rPr>
          <w:rFonts w:cs="Times New Roman"/>
          <w:szCs w:val="28"/>
        </w:rPr>
        <w:t xml:space="preserve"> в Чувашии, и даже в Молдавии есть похожее блюдо </w:t>
      </w:r>
      <w:r w:rsidRPr="00F3093C">
        <w:rPr>
          <w:rFonts w:cs="Times New Roman"/>
          <w:i/>
          <w:iCs/>
          <w:szCs w:val="28"/>
        </w:rPr>
        <w:t>чорба</w:t>
      </w:r>
      <w:r w:rsidRPr="00F3093C">
        <w:rPr>
          <w:rFonts w:cs="Times New Roman"/>
          <w:szCs w:val="28"/>
        </w:rPr>
        <w:t>. Объединяет их даже не столько рецепт, сколько звучание слова</w:t>
      </w:r>
      <w:bookmarkStart w:id="183" w:name="_Hlk180239774"/>
      <w:r w:rsidRPr="00F3093C">
        <w:rPr>
          <w:rFonts w:cs="Times New Roman"/>
          <w:szCs w:val="28"/>
        </w:rPr>
        <w:t xml:space="preserve"> и обозначение «суп», «бульон», «похлёбка» </w:t>
      </w:r>
      <w:bookmarkEnd w:id="183"/>
      <w:r w:rsidRPr="00F3093C">
        <w:rPr>
          <w:rFonts w:cs="Times New Roman"/>
          <w:szCs w:val="28"/>
        </w:rPr>
        <w:t>[</w:t>
      </w:r>
      <w:hyperlink r:id="rId31" w:history="1">
        <w:r w:rsidRPr="00F3093C">
          <w:rPr>
            <w:rStyle w:val="a3"/>
            <w:rFonts w:cs="Times New Roman"/>
            <w:color w:val="auto"/>
            <w:szCs w:val="28"/>
            <w:u w:val="none"/>
          </w:rPr>
          <w:t>https://aif.ru/dontknows/eternal/pochemu_shurpa_tak_nazyvaetsya_i_chto_oznachaet_eto_slovo</w:t>
        </w:r>
      </w:hyperlink>
      <w:r w:rsidRPr="00F3093C">
        <w:rPr>
          <w:rFonts w:cs="Times New Roman"/>
          <w:szCs w:val="28"/>
        </w:rPr>
        <w:t xml:space="preserve">]. </w:t>
      </w:r>
    </w:p>
    <w:p w14:paraId="3B727F2E"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rPr>
        <w:t>У кыргызов есть следующие р</w:t>
      </w:r>
      <w:r w:rsidRPr="00F3093C">
        <w:rPr>
          <w:rFonts w:cs="Times New Roman"/>
          <w:bCs/>
          <w:szCs w:val="28"/>
        </w:rPr>
        <w:t>азновидности</w:t>
      </w:r>
      <w:r w:rsidRPr="00F3093C">
        <w:rPr>
          <w:rFonts w:cs="Times New Roman"/>
          <w:szCs w:val="28"/>
        </w:rPr>
        <w:t xml:space="preserve"> сорпо: </w:t>
      </w:r>
    </w:p>
    <w:p w14:paraId="3285E79F" w14:textId="77777777" w:rsidR="008B2731" w:rsidRPr="00F3093C" w:rsidRDefault="008B2731" w:rsidP="00DE5283">
      <w:pPr>
        <w:spacing w:after="0" w:line="360" w:lineRule="auto"/>
        <w:ind w:firstLine="709"/>
        <w:jc w:val="both"/>
        <w:rPr>
          <w:rFonts w:cs="Times New Roman"/>
          <w:szCs w:val="28"/>
        </w:rPr>
      </w:pPr>
      <w:bookmarkStart w:id="184" w:name="_Hlk190608845"/>
      <w:r w:rsidRPr="00F3093C">
        <w:rPr>
          <w:rFonts w:cs="Times New Roman"/>
        </w:rPr>
        <w:t>—</w:t>
      </w:r>
      <w:bookmarkEnd w:id="184"/>
      <w:r w:rsidRPr="00F3093C">
        <w:rPr>
          <w:rFonts w:cs="Times New Roman"/>
        </w:rPr>
        <w:t xml:space="preserve"> </w:t>
      </w:r>
      <w:r w:rsidRPr="00F3093C">
        <w:rPr>
          <w:rFonts w:cs="Times New Roman"/>
          <w:szCs w:val="28"/>
        </w:rPr>
        <w:t xml:space="preserve"> </w:t>
      </w:r>
      <w:bookmarkStart w:id="185" w:name="_Hlk191301887"/>
      <w:r w:rsidRPr="00F3093C">
        <w:rPr>
          <w:rFonts w:cs="Times New Roman"/>
          <w:b/>
          <w:i/>
          <w:iCs/>
          <w:szCs w:val="28"/>
        </w:rPr>
        <w:t>нак сорпо</w:t>
      </w:r>
      <w:r w:rsidRPr="00F3093C">
        <w:rPr>
          <w:rFonts w:cs="Times New Roman"/>
          <w:b/>
          <w:szCs w:val="28"/>
        </w:rPr>
        <w:t xml:space="preserve"> </w:t>
      </w:r>
      <w:r w:rsidRPr="00F3093C">
        <w:rPr>
          <w:rFonts w:cs="Times New Roman"/>
          <w:i/>
          <w:iCs/>
          <w:szCs w:val="28"/>
        </w:rPr>
        <w:t>(жаш сорпо)</w:t>
      </w:r>
      <w:r w:rsidRPr="00F3093C">
        <w:rPr>
          <w:rFonts w:cs="Times New Roman"/>
          <w:szCs w:val="28"/>
        </w:rPr>
        <w:t xml:space="preserve"> </w:t>
      </w:r>
      <w:r w:rsidRPr="00F3093C">
        <w:rPr>
          <w:rFonts w:cs="Times New Roman"/>
        </w:rPr>
        <w:t xml:space="preserve">— </w:t>
      </w:r>
      <w:r w:rsidRPr="00F3093C">
        <w:rPr>
          <w:rFonts w:cs="Times New Roman"/>
          <w:szCs w:val="28"/>
        </w:rPr>
        <w:t>бульон только зарезанного и молодого скота (чаще из бараньего или говяжьего мяса);</w:t>
      </w:r>
    </w:p>
    <w:p w14:paraId="5613856B" w14:textId="77777777" w:rsidR="008B2731" w:rsidRPr="00F3093C" w:rsidRDefault="008B2731" w:rsidP="00DE5283">
      <w:pPr>
        <w:spacing w:after="0" w:line="360" w:lineRule="auto"/>
        <w:ind w:firstLine="709"/>
        <w:jc w:val="both"/>
        <w:rPr>
          <w:rFonts w:cs="Times New Roman"/>
          <w:bCs/>
          <w:szCs w:val="28"/>
        </w:rPr>
      </w:pPr>
      <w:r w:rsidRPr="00F3093C">
        <w:rPr>
          <w:rFonts w:cs="Times New Roman"/>
        </w:rPr>
        <w:t xml:space="preserve">— </w:t>
      </w:r>
      <w:r w:rsidRPr="00F3093C">
        <w:rPr>
          <w:rFonts w:cs="Times New Roman"/>
          <w:i/>
          <w:iCs/>
          <w:szCs w:val="28"/>
        </w:rPr>
        <w:t xml:space="preserve"> </w:t>
      </w:r>
      <w:r w:rsidRPr="00F3093C">
        <w:rPr>
          <w:rFonts w:cs="Times New Roman"/>
          <w:b/>
          <w:i/>
          <w:iCs/>
          <w:szCs w:val="28"/>
        </w:rPr>
        <w:t>кайнатма сорпо</w:t>
      </w:r>
      <w:r w:rsidRPr="00F3093C">
        <w:rPr>
          <w:rFonts w:cs="Times New Roman"/>
          <w:szCs w:val="28"/>
        </w:rPr>
        <w:t xml:space="preserve"> – куски мяса с косточками отвариваются в течение 2 часов;</w:t>
      </w:r>
    </w:p>
    <w:p w14:paraId="45F23EB9" w14:textId="77777777" w:rsidR="008B2731" w:rsidRPr="00F3093C" w:rsidRDefault="008B2731" w:rsidP="00DE5283">
      <w:pPr>
        <w:spacing w:after="0" w:line="360" w:lineRule="auto"/>
        <w:ind w:firstLine="709"/>
        <w:jc w:val="both"/>
        <w:rPr>
          <w:rFonts w:cs="Times New Roman"/>
          <w:bCs/>
          <w:szCs w:val="28"/>
        </w:rPr>
      </w:pPr>
      <w:r w:rsidRPr="00F3093C">
        <w:rPr>
          <w:rFonts w:cs="Times New Roman"/>
        </w:rPr>
        <w:t xml:space="preserve">—  </w:t>
      </w:r>
      <w:r w:rsidRPr="00F3093C">
        <w:rPr>
          <w:rFonts w:cs="Times New Roman"/>
          <w:b/>
          <w:bCs/>
          <w:i/>
          <w:iCs/>
          <w:szCs w:val="28"/>
        </w:rPr>
        <w:t>мээлеген сорпо</w:t>
      </w:r>
      <w:r w:rsidRPr="00F3093C">
        <w:rPr>
          <w:rFonts w:cs="Times New Roman"/>
          <w:bCs/>
          <w:i/>
          <w:iCs/>
          <w:szCs w:val="28"/>
        </w:rPr>
        <w:t xml:space="preserve"> </w:t>
      </w:r>
      <w:r w:rsidRPr="00F3093C">
        <w:rPr>
          <w:rFonts w:cs="Times New Roman"/>
        </w:rPr>
        <w:t xml:space="preserve">— </w:t>
      </w:r>
      <w:r w:rsidRPr="00F3093C">
        <w:rPr>
          <w:rFonts w:cs="Times New Roman"/>
          <w:bCs/>
          <w:szCs w:val="28"/>
        </w:rPr>
        <w:t>с бараньими мозгами;</w:t>
      </w:r>
    </w:p>
    <w:p w14:paraId="795D2BC6" w14:textId="77777777" w:rsidR="008B2731" w:rsidRPr="00F3093C" w:rsidRDefault="008B2731" w:rsidP="00DE5283">
      <w:pPr>
        <w:spacing w:after="0" w:line="360" w:lineRule="auto"/>
        <w:ind w:firstLine="709"/>
        <w:jc w:val="both"/>
        <w:rPr>
          <w:rFonts w:cs="Times New Roman"/>
          <w:bCs/>
          <w:szCs w:val="28"/>
        </w:rPr>
      </w:pPr>
      <w:r w:rsidRPr="00F3093C">
        <w:rPr>
          <w:rFonts w:cs="Times New Roman"/>
        </w:rPr>
        <w:t xml:space="preserve">—  </w:t>
      </w:r>
      <w:r w:rsidRPr="00F3093C">
        <w:rPr>
          <w:rFonts w:cs="Times New Roman"/>
          <w:b/>
          <w:bCs/>
          <w:i/>
          <w:iCs/>
          <w:szCs w:val="28"/>
        </w:rPr>
        <w:t>ак сорпо</w:t>
      </w:r>
      <w:r w:rsidRPr="00F3093C">
        <w:rPr>
          <w:rFonts w:cs="Times New Roman"/>
          <w:bCs/>
          <w:i/>
          <w:iCs/>
          <w:szCs w:val="28"/>
        </w:rPr>
        <w:t xml:space="preserve"> </w:t>
      </w:r>
      <w:r w:rsidRPr="00F3093C">
        <w:rPr>
          <w:rFonts w:cs="Times New Roman"/>
        </w:rPr>
        <w:t>— с жирными бараньими ребрами;</w:t>
      </w:r>
    </w:p>
    <w:p w14:paraId="066552B4" w14:textId="77777777" w:rsidR="008B2731" w:rsidRPr="00F3093C" w:rsidRDefault="008B2731" w:rsidP="00DE5283">
      <w:pPr>
        <w:spacing w:after="0" w:line="360" w:lineRule="auto"/>
        <w:ind w:firstLine="709"/>
        <w:jc w:val="both"/>
        <w:rPr>
          <w:rFonts w:cs="Times New Roman"/>
          <w:bCs/>
          <w:szCs w:val="28"/>
        </w:rPr>
      </w:pPr>
      <w:r w:rsidRPr="00F3093C">
        <w:rPr>
          <w:rFonts w:cs="Times New Roman"/>
        </w:rPr>
        <w:t xml:space="preserve">— </w:t>
      </w:r>
      <w:r w:rsidRPr="00F3093C">
        <w:rPr>
          <w:rFonts w:cs="Times New Roman"/>
          <w:b/>
          <w:bCs/>
          <w:i/>
          <w:iCs/>
          <w:szCs w:val="28"/>
        </w:rPr>
        <w:t>каганат сорпо</w:t>
      </w:r>
      <w:r w:rsidRPr="00F3093C">
        <w:rPr>
          <w:rFonts w:cs="Times New Roman"/>
          <w:bCs/>
          <w:szCs w:val="28"/>
        </w:rPr>
        <w:t xml:space="preserve"> - с копченой кониной;</w:t>
      </w:r>
    </w:p>
    <w:p w14:paraId="78227BF5" w14:textId="77777777" w:rsidR="008B2731" w:rsidRPr="00F3093C" w:rsidRDefault="008B2731" w:rsidP="00DE5283">
      <w:pPr>
        <w:spacing w:after="0" w:line="360" w:lineRule="auto"/>
        <w:ind w:firstLine="709"/>
        <w:jc w:val="both"/>
        <w:rPr>
          <w:rFonts w:cs="Times New Roman"/>
          <w:bCs/>
          <w:szCs w:val="28"/>
        </w:rPr>
      </w:pPr>
      <w:r w:rsidRPr="00F3093C">
        <w:rPr>
          <w:rFonts w:cs="Times New Roman"/>
        </w:rPr>
        <w:t xml:space="preserve">— </w:t>
      </w:r>
      <w:r w:rsidRPr="00F3093C">
        <w:rPr>
          <w:rFonts w:cs="Times New Roman"/>
          <w:b/>
          <w:bCs/>
          <w:i/>
          <w:iCs/>
          <w:szCs w:val="28"/>
        </w:rPr>
        <w:t>с</w:t>
      </w:r>
      <w:r w:rsidRPr="00F3093C">
        <w:rPr>
          <w:rFonts w:cs="Times New Roman"/>
          <w:b/>
          <w:i/>
          <w:szCs w:val="28"/>
        </w:rPr>
        <w:t>ү</w:t>
      </w:r>
      <w:r w:rsidRPr="00F3093C">
        <w:rPr>
          <w:rFonts w:cs="Times New Roman"/>
          <w:b/>
          <w:bCs/>
          <w:i/>
          <w:iCs/>
          <w:szCs w:val="28"/>
        </w:rPr>
        <w:t>тт</w:t>
      </w:r>
      <w:r w:rsidRPr="00F3093C">
        <w:rPr>
          <w:rFonts w:cs="Times New Roman"/>
          <w:b/>
          <w:i/>
          <w:szCs w:val="28"/>
        </w:rPr>
        <w:t>үү</w:t>
      </w:r>
      <w:r w:rsidRPr="00F3093C">
        <w:rPr>
          <w:rFonts w:cs="Times New Roman"/>
          <w:b/>
          <w:bCs/>
          <w:i/>
          <w:iCs/>
          <w:szCs w:val="28"/>
        </w:rPr>
        <w:t xml:space="preserve"> сорпо</w:t>
      </w:r>
      <w:r w:rsidRPr="00F3093C">
        <w:rPr>
          <w:rFonts w:cs="Times New Roman"/>
          <w:bCs/>
          <w:i/>
          <w:iCs/>
          <w:szCs w:val="28"/>
        </w:rPr>
        <w:t xml:space="preserve"> </w:t>
      </w:r>
      <w:r w:rsidRPr="00F3093C">
        <w:rPr>
          <w:rFonts w:cs="Times New Roman"/>
        </w:rPr>
        <w:t xml:space="preserve">— </w:t>
      </w:r>
      <w:r w:rsidRPr="00F3093C">
        <w:rPr>
          <w:rFonts w:cs="Times New Roman"/>
          <w:bCs/>
          <w:szCs w:val="28"/>
        </w:rPr>
        <w:t>молочный суп;</w:t>
      </w:r>
    </w:p>
    <w:p w14:paraId="5DFA6B86"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rPr>
        <w:t xml:space="preserve">— </w:t>
      </w:r>
      <w:r w:rsidRPr="00F3093C">
        <w:rPr>
          <w:rFonts w:cs="Times New Roman"/>
          <w:b/>
          <w:i/>
          <w:iCs/>
          <w:szCs w:val="28"/>
        </w:rPr>
        <w:t>ак серке</w:t>
      </w:r>
      <w:r w:rsidRPr="00F3093C">
        <w:rPr>
          <w:rFonts w:cs="Times New Roman"/>
          <w:szCs w:val="28"/>
        </w:rPr>
        <w:t xml:space="preserve"> —</w:t>
      </w:r>
      <w:bookmarkEnd w:id="185"/>
      <w:r w:rsidRPr="00F3093C">
        <w:rPr>
          <w:rFonts w:cs="Times New Roman"/>
          <w:szCs w:val="28"/>
        </w:rPr>
        <w:t xml:space="preserve"> </w:t>
      </w:r>
      <w:r w:rsidRPr="00F3093C">
        <w:rPr>
          <w:rFonts w:cs="Times New Roman"/>
          <w:szCs w:val="28"/>
          <w:shd w:val="clear" w:color="auto" w:fill="FFFFFF"/>
        </w:rPr>
        <w:t xml:space="preserve">бульон с кобыльим молоком или простоквашей, слово </w:t>
      </w:r>
      <w:r w:rsidRPr="00F3093C">
        <w:rPr>
          <w:rFonts w:cs="Times New Roman"/>
          <w:i/>
          <w:szCs w:val="28"/>
          <w:shd w:val="clear" w:color="auto" w:fill="FFFFFF"/>
        </w:rPr>
        <w:t>серке</w:t>
      </w:r>
      <w:r w:rsidRPr="00F3093C">
        <w:rPr>
          <w:rFonts w:cs="Times New Roman"/>
          <w:szCs w:val="28"/>
          <w:shd w:val="clear" w:color="auto" w:fill="FFFFFF"/>
        </w:rPr>
        <w:t xml:space="preserve"> – уксус обозначает, т.е придает блюду кислятину и от чего пробуждает вкусовые рецепторы, повышает аппетит.</w:t>
      </w:r>
    </w:p>
    <w:p w14:paraId="6AFBE7E4" w14:textId="77777777" w:rsidR="008B2731" w:rsidRPr="00F3093C" w:rsidRDefault="008B2731" w:rsidP="00DE5283">
      <w:pPr>
        <w:spacing w:after="0" w:line="360" w:lineRule="auto"/>
        <w:ind w:firstLine="709"/>
        <w:jc w:val="both"/>
        <w:rPr>
          <w:rFonts w:cs="Times New Roman"/>
          <w:bCs/>
          <w:szCs w:val="28"/>
        </w:rPr>
      </w:pPr>
      <w:bookmarkStart w:id="186" w:name="_Hlk191301983"/>
      <w:r w:rsidRPr="00F3093C">
        <w:rPr>
          <w:rFonts w:cs="Times New Roman"/>
        </w:rPr>
        <w:t xml:space="preserve">— </w:t>
      </w:r>
      <w:r w:rsidRPr="00F3093C">
        <w:rPr>
          <w:rFonts w:cs="Times New Roman"/>
          <w:b/>
          <w:bCs/>
          <w:i/>
          <w:iCs/>
          <w:szCs w:val="28"/>
        </w:rPr>
        <w:t>кам сорпо</w:t>
      </w:r>
      <w:r w:rsidRPr="00F3093C">
        <w:rPr>
          <w:rFonts w:cs="Times New Roman"/>
          <w:bCs/>
          <w:i/>
          <w:iCs/>
          <w:szCs w:val="28"/>
        </w:rPr>
        <w:t xml:space="preserve"> </w:t>
      </w:r>
      <w:r w:rsidRPr="00F3093C">
        <w:rPr>
          <w:rFonts w:cs="Times New Roman"/>
        </w:rPr>
        <w:t xml:space="preserve">— </w:t>
      </w:r>
      <w:r w:rsidRPr="00F3093C">
        <w:rPr>
          <w:rFonts w:cs="Times New Roman"/>
          <w:bCs/>
          <w:szCs w:val="28"/>
        </w:rPr>
        <w:t>вместо мясо накрошенный хлеб;</w:t>
      </w:r>
    </w:p>
    <w:p w14:paraId="5CFC0B77" w14:textId="77777777" w:rsidR="008B2731" w:rsidRPr="00F3093C" w:rsidRDefault="008B2731" w:rsidP="00DE5283">
      <w:pPr>
        <w:spacing w:after="0" w:line="360" w:lineRule="auto"/>
        <w:ind w:firstLine="709"/>
        <w:jc w:val="both"/>
        <w:rPr>
          <w:rFonts w:cs="Times New Roman"/>
          <w:bCs/>
          <w:szCs w:val="28"/>
        </w:rPr>
      </w:pPr>
      <w:r w:rsidRPr="00F3093C">
        <w:rPr>
          <w:rFonts w:cs="Times New Roman"/>
        </w:rPr>
        <w:t xml:space="preserve">—  </w:t>
      </w:r>
      <w:r w:rsidRPr="00F3093C">
        <w:rPr>
          <w:rFonts w:cs="Times New Roman"/>
          <w:b/>
          <w:bCs/>
          <w:i/>
          <w:iCs/>
          <w:szCs w:val="28"/>
        </w:rPr>
        <w:t>к</w:t>
      </w:r>
      <w:r w:rsidRPr="00F3093C">
        <w:rPr>
          <w:rFonts w:cs="Times New Roman"/>
          <w:b/>
          <w:i/>
          <w:szCs w:val="28"/>
        </w:rPr>
        <w:t>ө</w:t>
      </w:r>
      <w:r w:rsidRPr="00F3093C">
        <w:rPr>
          <w:rFonts w:cs="Times New Roman"/>
          <w:b/>
          <w:bCs/>
          <w:i/>
          <w:iCs/>
          <w:szCs w:val="28"/>
        </w:rPr>
        <w:t>к сорпо</w:t>
      </w:r>
      <w:r w:rsidRPr="00F3093C">
        <w:rPr>
          <w:rFonts w:cs="Times New Roman"/>
          <w:bCs/>
          <w:i/>
          <w:iCs/>
          <w:szCs w:val="28"/>
        </w:rPr>
        <w:t xml:space="preserve"> </w:t>
      </w:r>
      <w:r w:rsidRPr="00F3093C">
        <w:rPr>
          <w:rFonts w:cs="Times New Roman"/>
        </w:rPr>
        <w:t xml:space="preserve">— </w:t>
      </w:r>
      <w:r w:rsidRPr="00F3093C">
        <w:rPr>
          <w:rFonts w:cs="Times New Roman"/>
          <w:bCs/>
          <w:szCs w:val="28"/>
        </w:rPr>
        <w:t>с большим количеством дикого лука;</w:t>
      </w:r>
    </w:p>
    <w:p w14:paraId="4C50B4F6" w14:textId="77777777" w:rsidR="008B2731" w:rsidRPr="00F3093C" w:rsidRDefault="008B2731" w:rsidP="00DE5283">
      <w:pPr>
        <w:spacing w:after="0" w:line="360" w:lineRule="auto"/>
        <w:ind w:firstLine="709"/>
        <w:jc w:val="both"/>
        <w:rPr>
          <w:rFonts w:cs="Times New Roman"/>
          <w:bCs/>
          <w:szCs w:val="28"/>
        </w:rPr>
      </w:pPr>
      <w:r w:rsidRPr="00F3093C">
        <w:rPr>
          <w:rFonts w:cs="Times New Roman"/>
        </w:rPr>
        <w:t>—</w:t>
      </w:r>
      <w:r w:rsidRPr="00F3093C">
        <w:rPr>
          <w:rFonts w:cs="Times New Roman"/>
          <w:bCs/>
          <w:szCs w:val="28"/>
        </w:rPr>
        <w:t xml:space="preserve"> </w:t>
      </w:r>
      <w:r w:rsidRPr="00F3093C">
        <w:rPr>
          <w:rFonts w:cs="Times New Roman"/>
          <w:b/>
          <w:bCs/>
          <w:i/>
          <w:iCs/>
          <w:szCs w:val="28"/>
        </w:rPr>
        <w:t>кара дөӊ</w:t>
      </w:r>
      <w:r w:rsidRPr="00F3093C">
        <w:rPr>
          <w:rFonts w:cs="Times New Roman"/>
          <w:b/>
          <w:bCs/>
          <w:szCs w:val="28"/>
        </w:rPr>
        <w:t xml:space="preserve"> </w:t>
      </w:r>
      <w:r w:rsidRPr="00F3093C">
        <w:rPr>
          <w:rFonts w:cs="Times New Roman"/>
          <w:b/>
          <w:bCs/>
          <w:i/>
          <w:iCs/>
          <w:szCs w:val="28"/>
        </w:rPr>
        <w:t>сорпо</w:t>
      </w:r>
      <w:r w:rsidRPr="00F3093C">
        <w:rPr>
          <w:rFonts w:cs="Times New Roman"/>
        </w:rPr>
        <w:t xml:space="preserve"> — </w:t>
      </w:r>
      <w:r w:rsidRPr="00F3093C">
        <w:rPr>
          <w:rFonts w:cs="Times New Roman"/>
          <w:bCs/>
          <w:szCs w:val="28"/>
        </w:rPr>
        <w:t xml:space="preserve">питье, приготовленное на бульоне. В бульон молодого мяса добавляют холодную воду. Его пьют после мяса, чтобы пища лучше переваривалась; </w:t>
      </w:r>
    </w:p>
    <w:p w14:paraId="4F3B2E50" w14:textId="79D27368" w:rsidR="008B2731" w:rsidRPr="00F3093C" w:rsidRDefault="008B2731" w:rsidP="00DE5283">
      <w:pPr>
        <w:spacing w:after="0" w:line="360" w:lineRule="auto"/>
        <w:ind w:firstLine="709"/>
        <w:rPr>
          <w:rFonts w:eastAsia="SimSun" w:cs="Times New Roman"/>
        </w:rPr>
      </w:pPr>
      <w:r w:rsidRPr="00F3093C">
        <w:rPr>
          <w:rFonts w:cs="Times New Roman"/>
        </w:rPr>
        <w:t xml:space="preserve">— </w:t>
      </w:r>
      <w:r w:rsidRPr="00F3093C">
        <w:rPr>
          <w:rFonts w:cs="Times New Roman"/>
          <w:b/>
          <w:bCs/>
          <w:i/>
          <w:iCs/>
          <w:szCs w:val="28"/>
        </w:rPr>
        <w:t>ала дөӊ</w:t>
      </w:r>
      <w:r w:rsidRPr="00F3093C">
        <w:rPr>
          <w:rFonts w:cs="Times New Roman"/>
          <w:b/>
          <w:bCs/>
          <w:szCs w:val="28"/>
        </w:rPr>
        <w:t xml:space="preserve"> </w:t>
      </w:r>
      <w:r w:rsidRPr="00F3093C">
        <w:rPr>
          <w:rFonts w:cs="Times New Roman"/>
          <w:b/>
          <w:bCs/>
          <w:i/>
          <w:iCs/>
          <w:szCs w:val="28"/>
        </w:rPr>
        <w:t>сорпо</w:t>
      </w:r>
      <w:r w:rsidRPr="00F3093C">
        <w:rPr>
          <w:rFonts w:cs="Times New Roman"/>
        </w:rPr>
        <w:t xml:space="preserve"> —</w:t>
      </w:r>
      <w:r w:rsidRPr="00F3093C">
        <w:rPr>
          <w:rFonts w:cs="Times New Roman"/>
          <w:bCs/>
          <w:szCs w:val="28"/>
        </w:rPr>
        <w:t xml:space="preserve"> суп</w:t>
      </w:r>
      <w:r w:rsidR="00F124C8" w:rsidRPr="00F3093C">
        <w:rPr>
          <w:rFonts w:cs="Times New Roman"/>
          <w:bCs/>
          <w:szCs w:val="28"/>
        </w:rPr>
        <w:t>,</w:t>
      </w:r>
      <w:r w:rsidRPr="00F3093C">
        <w:rPr>
          <w:rFonts w:cs="Times New Roman"/>
          <w:bCs/>
          <w:szCs w:val="28"/>
        </w:rPr>
        <w:t xml:space="preserve"> приготовленный из молодого мяса, в теплом виде в суп равномерно добавляют айран. Он хорошо усваивает пищу, утоляя жажду</w:t>
      </w:r>
      <w:r w:rsidR="00BB4982" w:rsidRPr="00F3093C">
        <w:rPr>
          <w:rFonts w:cs="Times New Roman"/>
          <w:bCs/>
          <w:szCs w:val="28"/>
        </w:rPr>
        <w:t xml:space="preserve">. </w:t>
      </w:r>
      <w:r w:rsidR="007F2939" w:rsidRPr="00F3093C">
        <w:rPr>
          <w:rFonts w:cs="Times New Roman"/>
          <w:bCs/>
          <w:szCs w:val="28"/>
        </w:rPr>
        <w:t xml:space="preserve">Например: </w:t>
      </w:r>
      <w:r w:rsidR="007F2939" w:rsidRPr="00F3093C">
        <w:rPr>
          <w:rFonts w:eastAsia="SimSun" w:cs="Times New Roman"/>
        </w:rPr>
        <w:t>Эттен кийин бир чыныдан ала дөӊ ичтик (Ала-Тоо)</w:t>
      </w:r>
      <w:r w:rsidRPr="00F3093C">
        <w:rPr>
          <w:rFonts w:cs="Times New Roman"/>
          <w:bCs/>
          <w:szCs w:val="28"/>
        </w:rPr>
        <w:t xml:space="preserve"> </w:t>
      </w:r>
    </w:p>
    <w:p w14:paraId="2C6C90F3" w14:textId="06DFD39E" w:rsidR="008B2731" w:rsidRPr="00F3093C" w:rsidRDefault="008B2731" w:rsidP="00DE5283">
      <w:pPr>
        <w:spacing w:after="0" w:line="360" w:lineRule="auto"/>
        <w:ind w:firstLine="709"/>
        <w:jc w:val="both"/>
        <w:rPr>
          <w:rFonts w:cs="Times New Roman"/>
          <w:bCs/>
          <w:szCs w:val="28"/>
        </w:rPr>
      </w:pPr>
      <w:r w:rsidRPr="00F3093C">
        <w:rPr>
          <w:rFonts w:cs="Times New Roman"/>
        </w:rPr>
        <w:t xml:space="preserve">— </w:t>
      </w:r>
      <w:r w:rsidRPr="00F3093C">
        <w:rPr>
          <w:rFonts w:cs="Times New Roman"/>
          <w:bCs/>
          <w:szCs w:val="28"/>
        </w:rPr>
        <w:t xml:space="preserve"> </w:t>
      </w:r>
      <w:r w:rsidRPr="00F3093C">
        <w:rPr>
          <w:rFonts w:cs="Times New Roman"/>
          <w:b/>
          <w:bCs/>
          <w:i/>
          <w:iCs/>
          <w:szCs w:val="28"/>
        </w:rPr>
        <w:t>эрмен сорпо</w:t>
      </w:r>
      <w:r w:rsidRPr="00F3093C">
        <w:rPr>
          <w:rFonts w:cs="Times New Roman"/>
          <w:bCs/>
          <w:szCs w:val="28"/>
        </w:rPr>
        <w:t xml:space="preserve"> </w:t>
      </w:r>
      <w:bookmarkEnd w:id="186"/>
      <w:r w:rsidRPr="00F3093C">
        <w:rPr>
          <w:rFonts w:cs="Times New Roman"/>
        </w:rPr>
        <w:t xml:space="preserve">— </w:t>
      </w:r>
      <w:r w:rsidRPr="00F3093C">
        <w:rPr>
          <w:rFonts w:cs="Times New Roman"/>
          <w:bCs/>
          <w:szCs w:val="28"/>
        </w:rPr>
        <w:t xml:space="preserve">обычно готовят в конце лета — осенью (август, сентябрь) из козлятины. Козу, предназначавшуюся для забоя, специально пасли 4-5 дней в зарослях полыни, а затем 2 - 3 дня давали другой корм, чтобы прошла горечь полыни и забивали. Иногда для верности козу держали 1-2 дня в </w:t>
      </w:r>
      <w:r w:rsidRPr="00F3093C">
        <w:rPr>
          <w:rFonts w:cs="Times New Roman"/>
          <w:bCs/>
          <w:szCs w:val="28"/>
        </w:rPr>
        <w:lastRenderedPageBreak/>
        <w:t>стойле, давая только полынь, а затем день-два откармливали другой травой. Бульон, приготовленный на мясе с добавлением внутренностей, известен в народной кухне как целебный. Легкий привкус полыни, мясо, лук и чеснок, чабрец и мята придают блюду особый вкус. Мясо подают отдельно [</w:t>
      </w:r>
      <w:r w:rsidR="00A16F73" w:rsidRPr="00F3093C">
        <w:rPr>
          <w:rFonts w:cs="Times New Roman"/>
          <w:bCs/>
          <w:szCs w:val="28"/>
        </w:rPr>
        <w:fldChar w:fldCharType="begin"/>
      </w:r>
      <w:r w:rsidR="00A16F73" w:rsidRPr="00F3093C">
        <w:rPr>
          <w:rFonts w:cs="Times New Roman"/>
          <w:bCs/>
          <w:szCs w:val="28"/>
        </w:rPr>
        <w:instrText xml:space="preserve"> REF _Ref196092735 \r \h </w:instrText>
      </w:r>
      <w:r w:rsidR="00DE5283" w:rsidRPr="00F3093C">
        <w:rPr>
          <w:rFonts w:cs="Times New Roman"/>
          <w:bCs/>
          <w:szCs w:val="28"/>
        </w:rPr>
        <w:instrText xml:space="preserve"> \* MERGEFORMAT </w:instrText>
      </w:r>
      <w:r w:rsidR="00A16F73" w:rsidRPr="00F3093C">
        <w:rPr>
          <w:rFonts w:cs="Times New Roman"/>
          <w:bCs/>
          <w:szCs w:val="28"/>
        </w:rPr>
      </w:r>
      <w:r w:rsidR="00A16F73" w:rsidRPr="00F3093C">
        <w:rPr>
          <w:rFonts w:cs="Times New Roman"/>
          <w:bCs/>
          <w:szCs w:val="28"/>
        </w:rPr>
        <w:fldChar w:fldCharType="separate"/>
      </w:r>
      <w:r w:rsidR="00F3093C">
        <w:rPr>
          <w:rFonts w:cs="Times New Roman"/>
          <w:bCs/>
          <w:szCs w:val="28"/>
        </w:rPr>
        <w:t>25</w:t>
      </w:r>
      <w:r w:rsidR="00A16F73" w:rsidRPr="00F3093C">
        <w:rPr>
          <w:rFonts w:cs="Times New Roman"/>
          <w:bCs/>
          <w:szCs w:val="28"/>
        </w:rPr>
        <w:fldChar w:fldCharType="end"/>
      </w:r>
      <w:r w:rsidRPr="00F3093C">
        <w:rPr>
          <w:rFonts w:cs="Times New Roman"/>
          <w:bCs/>
          <w:szCs w:val="28"/>
        </w:rPr>
        <w:t xml:space="preserve">]. </w:t>
      </w:r>
    </w:p>
    <w:p w14:paraId="5C01849B" w14:textId="77777777" w:rsidR="008B2731" w:rsidRPr="00F3093C" w:rsidRDefault="008B2731" w:rsidP="00DE5283">
      <w:pPr>
        <w:spacing w:after="0" w:line="360" w:lineRule="auto"/>
        <w:ind w:firstLine="709"/>
        <w:jc w:val="both"/>
        <w:rPr>
          <w:rFonts w:cs="Times New Roman"/>
        </w:rPr>
      </w:pPr>
      <w:r w:rsidRPr="00F3093C">
        <w:rPr>
          <w:rFonts w:cs="Times New Roman"/>
        </w:rPr>
        <w:t>Сорпо с поджаркой на бульоне или воде называется</w:t>
      </w:r>
      <w:r w:rsidRPr="00F3093C">
        <w:rPr>
          <w:rFonts w:cs="Times New Roman"/>
          <w:i/>
          <w:iCs/>
        </w:rPr>
        <w:t xml:space="preserve"> шорпо — суп</w:t>
      </w:r>
      <w:r w:rsidRPr="00F3093C">
        <w:rPr>
          <w:rFonts w:cs="Times New Roman"/>
        </w:rPr>
        <w:t>.</w:t>
      </w:r>
    </w:p>
    <w:p w14:paraId="41490F57" w14:textId="77777777" w:rsidR="008B2731" w:rsidRPr="00F3093C" w:rsidRDefault="008B2731" w:rsidP="00DE5283">
      <w:pPr>
        <w:spacing w:after="0" w:line="360" w:lineRule="auto"/>
        <w:ind w:firstLine="709"/>
        <w:jc w:val="both"/>
        <w:rPr>
          <w:rFonts w:cs="Times New Roman"/>
          <w:szCs w:val="28"/>
        </w:rPr>
      </w:pPr>
      <w:r w:rsidRPr="00F3093C">
        <w:rPr>
          <w:rFonts w:cs="Times New Roman"/>
        </w:rPr>
        <w:t xml:space="preserve"> </w:t>
      </w:r>
      <w:bookmarkStart w:id="187" w:name="_Hlk191302076"/>
      <w:r w:rsidRPr="00F3093C">
        <w:rPr>
          <w:rFonts w:cs="Times New Roman"/>
          <w:szCs w:val="28"/>
        </w:rPr>
        <w:t xml:space="preserve">— </w:t>
      </w:r>
      <w:r w:rsidRPr="00F3093C">
        <w:rPr>
          <w:rFonts w:cs="Times New Roman"/>
          <w:b/>
          <w:i/>
          <w:iCs/>
          <w:szCs w:val="28"/>
        </w:rPr>
        <w:t>куурма шорпо</w:t>
      </w:r>
      <w:r w:rsidRPr="00F3093C">
        <w:rPr>
          <w:rFonts w:cs="Times New Roman"/>
          <w:szCs w:val="28"/>
        </w:rPr>
        <w:t xml:space="preserve"> —</w:t>
      </w:r>
      <w:r w:rsidRPr="00F3093C">
        <w:rPr>
          <w:rFonts w:cs="Times New Roman"/>
        </w:rPr>
        <w:t xml:space="preserve"> сперва</w:t>
      </w:r>
      <w:r w:rsidRPr="00F3093C">
        <w:rPr>
          <w:rFonts w:cs="Times New Roman"/>
          <w:szCs w:val="28"/>
        </w:rPr>
        <w:t xml:space="preserve"> делается поджарка, а потом вливается бульон и доводится до кипения;</w:t>
      </w:r>
    </w:p>
    <w:p w14:paraId="2ADE5F10" w14:textId="77777777" w:rsidR="008B2731" w:rsidRPr="00F3093C" w:rsidRDefault="008B2731" w:rsidP="00DE5283">
      <w:pPr>
        <w:spacing w:after="0" w:line="360" w:lineRule="auto"/>
        <w:ind w:firstLine="709"/>
        <w:jc w:val="both"/>
        <w:rPr>
          <w:rFonts w:cs="Times New Roman"/>
          <w:bCs/>
          <w:szCs w:val="28"/>
        </w:rPr>
      </w:pPr>
      <w:r w:rsidRPr="00F3093C">
        <w:rPr>
          <w:rFonts w:cs="Times New Roman"/>
          <w:szCs w:val="28"/>
        </w:rPr>
        <w:t xml:space="preserve">— </w:t>
      </w:r>
      <w:r w:rsidRPr="00F3093C">
        <w:rPr>
          <w:rFonts w:cs="Times New Roman"/>
          <w:b/>
          <w:bCs/>
          <w:i/>
          <w:iCs/>
          <w:szCs w:val="28"/>
        </w:rPr>
        <w:t>кесме</w:t>
      </w:r>
      <w:r w:rsidRPr="00F3093C">
        <w:rPr>
          <w:rFonts w:cs="Times New Roman"/>
          <w:b/>
          <w:bCs/>
          <w:szCs w:val="28"/>
        </w:rPr>
        <w:t xml:space="preserve"> </w:t>
      </w:r>
      <w:r w:rsidRPr="00F3093C">
        <w:rPr>
          <w:rFonts w:cs="Times New Roman"/>
          <w:b/>
          <w:bCs/>
          <w:i/>
          <w:iCs/>
          <w:szCs w:val="28"/>
        </w:rPr>
        <w:t>шорпо</w:t>
      </w:r>
      <w:r w:rsidRPr="00F3093C">
        <w:rPr>
          <w:rFonts w:cs="Times New Roman"/>
          <w:bCs/>
          <w:szCs w:val="28"/>
        </w:rPr>
        <w:t xml:space="preserve"> </w:t>
      </w:r>
      <w:r w:rsidRPr="00F3093C">
        <w:rPr>
          <w:rFonts w:cs="Times New Roman"/>
          <w:szCs w:val="28"/>
        </w:rPr>
        <w:t>—</w:t>
      </w:r>
      <w:r w:rsidRPr="00F3093C">
        <w:rPr>
          <w:rFonts w:cs="Times New Roman"/>
          <w:bCs/>
          <w:szCs w:val="28"/>
        </w:rPr>
        <w:t xml:space="preserve"> бульон с лапшой;</w:t>
      </w:r>
    </w:p>
    <w:p w14:paraId="2FF1B637"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b/>
          <w:i/>
          <w:iCs/>
          <w:szCs w:val="28"/>
        </w:rPr>
        <w:t>тоок шорпо</w:t>
      </w:r>
      <w:r w:rsidRPr="00F3093C">
        <w:rPr>
          <w:rFonts w:cs="Times New Roman"/>
          <w:bCs/>
          <w:szCs w:val="28"/>
        </w:rPr>
        <w:t xml:space="preserve"> </w:t>
      </w:r>
      <w:r w:rsidRPr="00F3093C">
        <w:rPr>
          <w:rFonts w:cs="Times New Roman"/>
          <w:szCs w:val="28"/>
        </w:rPr>
        <w:t>— куриный бульен;</w:t>
      </w:r>
    </w:p>
    <w:p w14:paraId="66E827CE" w14:textId="77777777" w:rsidR="008B2731" w:rsidRPr="00F3093C" w:rsidRDefault="008B2731" w:rsidP="00DE5283">
      <w:pPr>
        <w:spacing w:after="0" w:line="360" w:lineRule="auto"/>
        <w:ind w:firstLine="709"/>
        <w:jc w:val="both"/>
        <w:rPr>
          <w:rFonts w:cs="Times New Roman"/>
          <w:bCs/>
          <w:szCs w:val="28"/>
        </w:rPr>
      </w:pPr>
      <w:r w:rsidRPr="00F3093C">
        <w:rPr>
          <w:rFonts w:cs="Times New Roman"/>
          <w:szCs w:val="28"/>
        </w:rPr>
        <w:t xml:space="preserve">— </w:t>
      </w:r>
      <w:r w:rsidRPr="00F3093C">
        <w:rPr>
          <w:rFonts w:cs="Times New Roman"/>
          <w:b/>
          <w:i/>
          <w:iCs/>
          <w:szCs w:val="28"/>
        </w:rPr>
        <w:t>балык шорпо</w:t>
      </w:r>
      <w:r w:rsidRPr="00F3093C">
        <w:rPr>
          <w:rFonts w:cs="Times New Roman"/>
          <w:szCs w:val="28"/>
        </w:rPr>
        <w:t xml:space="preserve"> — рыбный бульон.</w:t>
      </w:r>
    </w:p>
    <w:bookmarkEnd w:id="187"/>
    <w:p w14:paraId="734C0324" w14:textId="70CC9B2A"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Также некоторые наименования блюд обозначены их свойством или полученным результатом уже после приготовления, например: </w:t>
      </w:r>
      <w:r w:rsidRPr="00F3093C">
        <w:rPr>
          <w:rFonts w:cs="Times New Roman"/>
          <w:i/>
          <w:szCs w:val="28"/>
        </w:rPr>
        <w:t>кылтырак сорпо, килкилдек, шор,</w:t>
      </w:r>
      <w:r w:rsidRPr="00F3093C">
        <w:rPr>
          <w:rFonts w:cs="Times New Roman"/>
          <w:szCs w:val="28"/>
        </w:rPr>
        <w:t xml:space="preserve"> корень этих слов </w:t>
      </w:r>
      <w:r w:rsidRPr="00F3093C">
        <w:rPr>
          <w:rFonts w:cs="Times New Roman"/>
          <w:i/>
          <w:szCs w:val="28"/>
        </w:rPr>
        <w:t>килкилде, калтылда</w:t>
      </w:r>
      <w:r w:rsidRPr="00F3093C">
        <w:rPr>
          <w:rFonts w:cs="Times New Roman"/>
          <w:szCs w:val="28"/>
        </w:rPr>
        <w:t xml:space="preserve"> «дрожать» + словообразовательное окончание (суффикс) – </w:t>
      </w:r>
      <w:r w:rsidRPr="00F3093C">
        <w:rPr>
          <w:rFonts w:cs="Times New Roman"/>
          <w:i/>
          <w:szCs w:val="28"/>
        </w:rPr>
        <w:t>ык.</w:t>
      </w:r>
      <w:r w:rsidRPr="00F3093C">
        <w:rPr>
          <w:rFonts w:cs="Times New Roman"/>
          <w:szCs w:val="28"/>
        </w:rPr>
        <w:t xml:space="preserve"> [</w:t>
      </w:r>
      <w:r w:rsidR="00A16F73" w:rsidRPr="00F3093C">
        <w:rPr>
          <w:rFonts w:cs="Times New Roman"/>
          <w:szCs w:val="28"/>
        </w:rPr>
        <w:fldChar w:fldCharType="begin"/>
      </w:r>
      <w:r w:rsidR="00A16F73" w:rsidRPr="00F3093C">
        <w:rPr>
          <w:rFonts w:cs="Times New Roman"/>
          <w:szCs w:val="28"/>
        </w:rPr>
        <w:instrText xml:space="preserve"> REF _Ref196098668 \r \h </w:instrText>
      </w:r>
      <w:r w:rsidR="00DE5283" w:rsidRPr="00F3093C">
        <w:rPr>
          <w:rFonts w:cs="Times New Roman"/>
          <w:szCs w:val="28"/>
        </w:rPr>
        <w:instrText xml:space="preserve"> \* MERGEFORMAT </w:instrText>
      </w:r>
      <w:r w:rsidR="00A16F73" w:rsidRPr="00F3093C">
        <w:rPr>
          <w:rFonts w:cs="Times New Roman"/>
          <w:szCs w:val="28"/>
        </w:rPr>
      </w:r>
      <w:r w:rsidR="00A16F73" w:rsidRPr="00F3093C">
        <w:rPr>
          <w:rFonts w:cs="Times New Roman"/>
          <w:szCs w:val="28"/>
        </w:rPr>
        <w:fldChar w:fldCharType="separate"/>
      </w:r>
      <w:r w:rsidR="00F3093C">
        <w:rPr>
          <w:rFonts w:cs="Times New Roman"/>
          <w:szCs w:val="28"/>
        </w:rPr>
        <w:t>91</w:t>
      </w:r>
      <w:r w:rsidR="00A16F73" w:rsidRPr="00F3093C">
        <w:rPr>
          <w:rFonts w:cs="Times New Roman"/>
          <w:szCs w:val="28"/>
        </w:rPr>
        <w:fldChar w:fldCharType="end"/>
      </w:r>
      <w:r w:rsidRPr="00F3093C">
        <w:rPr>
          <w:rFonts w:cs="Times New Roman"/>
          <w:szCs w:val="28"/>
        </w:rPr>
        <w:t>, с. 61].</w:t>
      </w:r>
    </w:p>
    <w:p w14:paraId="46217F34" w14:textId="261C5C9D" w:rsidR="008B2731" w:rsidRPr="00F3093C" w:rsidRDefault="008B2731" w:rsidP="00DE5283">
      <w:pPr>
        <w:spacing w:after="0" w:line="360" w:lineRule="auto"/>
        <w:ind w:firstLine="709"/>
        <w:jc w:val="both"/>
        <w:rPr>
          <w:rFonts w:cs="Times New Roman"/>
          <w:b/>
          <w:bCs/>
          <w:szCs w:val="28"/>
        </w:rPr>
      </w:pPr>
      <w:r w:rsidRPr="00F3093C">
        <w:rPr>
          <w:rFonts w:cs="Times New Roman"/>
          <w:b/>
          <w:bCs/>
          <w:szCs w:val="28"/>
        </w:rPr>
        <w:t>2. «Густые блюда (вторые блюда)» - «Коюу (кургак) тамактар»</w:t>
      </w:r>
    </w:p>
    <w:p w14:paraId="0E19C2F0" w14:textId="77777777" w:rsidR="008B2731" w:rsidRPr="00F3093C" w:rsidRDefault="008B2731" w:rsidP="00DE5283">
      <w:pPr>
        <w:spacing w:after="0" w:line="360" w:lineRule="auto"/>
        <w:ind w:firstLine="709"/>
        <w:jc w:val="both"/>
        <w:rPr>
          <w:rFonts w:cs="Times New Roman"/>
          <w:szCs w:val="28"/>
          <w:lang w:val="ky-KG"/>
        </w:rPr>
      </w:pPr>
      <w:r w:rsidRPr="00F3093C">
        <w:rPr>
          <w:rFonts w:cs="Times New Roman"/>
          <w:szCs w:val="28"/>
        </w:rPr>
        <w:t xml:space="preserve">Во второй половине </w:t>
      </w:r>
      <w:r w:rsidRPr="00F3093C">
        <w:rPr>
          <w:rFonts w:cs="Times New Roman"/>
          <w:szCs w:val="28"/>
          <w:lang w:val="en-US"/>
        </w:rPr>
        <w:t>XIX</w:t>
      </w:r>
      <w:r w:rsidRPr="00F3093C">
        <w:rPr>
          <w:rFonts w:cs="Times New Roman"/>
          <w:szCs w:val="28"/>
        </w:rPr>
        <w:t xml:space="preserve"> века пищевой особенностью кыргызов оставалось скотоводство, которое имел сезонный характер. В пищу шло мясо </w:t>
      </w:r>
      <w:r w:rsidRPr="00F3093C">
        <w:rPr>
          <w:rFonts w:cs="Times New Roman"/>
          <w:szCs w:val="28"/>
          <w:shd w:val="clear" w:color="auto" w:fill="FFFFFF"/>
        </w:rPr>
        <w:t>–</w:t>
      </w:r>
      <w:r w:rsidRPr="00F3093C">
        <w:rPr>
          <w:rFonts w:cs="Times New Roman"/>
          <w:szCs w:val="28"/>
        </w:rPr>
        <w:t xml:space="preserve"> </w:t>
      </w:r>
      <w:r w:rsidRPr="00F3093C">
        <w:rPr>
          <w:rFonts w:cs="Times New Roman"/>
          <w:szCs w:val="28"/>
          <w:shd w:val="clear" w:color="auto" w:fill="FFFFFF"/>
        </w:rPr>
        <w:t xml:space="preserve">в основном баранина, конина, реже козлятина, </w:t>
      </w:r>
      <w:r w:rsidRPr="00F3093C">
        <w:rPr>
          <w:rFonts w:cs="Times New Roman"/>
          <w:szCs w:val="28"/>
        </w:rPr>
        <w:t>говядина,</w:t>
      </w:r>
      <w:r w:rsidRPr="00F3093C">
        <w:rPr>
          <w:rFonts w:cs="Times New Roman"/>
          <w:szCs w:val="28"/>
          <w:shd w:val="clear" w:color="auto" w:fill="FFFFFF"/>
        </w:rPr>
        <w:t xml:space="preserve"> мясо яка, верблюжатина</w:t>
      </w:r>
      <w:r w:rsidRPr="00F3093C">
        <w:rPr>
          <w:rFonts w:cs="Times New Roman"/>
          <w:szCs w:val="28"/>
        </w:rPr>
        <w:t xml:space="preserve">. Также кыргызы занимались охотничеством на диких птиц (фазан, курапатка, перепелка), кабанов. В северном регионе (Ысык-Көл, Нарын) в рацион включается рыба (форель, сазан, речной осман). </w:t>
      </w:r>
    </w:p>
    <w:p w14:paraId="0D582AE3" w14:textId="0E5820A8"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«Эт» - мясо во всех тюркских языках используется в одинаковом значении. Исконный смысл этого слова согласно Э. В. Севортяну исходит от тунгусо-манчжурского слова «фетен». «Фетен» на данных языках обозначает «материя, материальный». В южном диалекте данное слово используется в значении от иранского языка – </w:t>
      </w:r>
      <w:r w:rsidRPr="00F3093C">
        <w:rPr>
          <w:rFonts w:cs="Times New Roman"/>
          <w:i/>
          <w:iCs/>
          <w:szCs w:val="28"/>
        </w:rPr>
        <w:t>гөш</w:t>
      </w:r>
      <w:r w:rsidRPr="00F3093C">
        <w:rPr>
          <w:rFonts w:cs="Times New Roman"/>
          <w:szCs w:val="28"/>
        </w:rPr>
        <w:t xml:space="preserve"> [</w:t>
      </w:r>
      <w:r w:rsidR="00431428" w:rsidRPr="00F3093C">
        <w:rPr>
          <w:rFonts w:cs="Times New Roman"/>
          <w:szCs w:val="28"/>
        </w:rPr>
        <w:fldChar w:fldCharType="begin"/>
      </w:r>
      <w:r w:rsidR="00431428" w:rsidRPr="00F3093C">
        <w:rPr>
          <w:rFonts w:cs="Times New Roman"/>
          <w:szCs w:val="28"/>
        </w:rPr>
        <w:instrText xml:space="preserve"> REF _Ref196098930 \r \h </w:instrText>
      </w:r>
      <w:r w:rsidR="00DE5283" w:rsidRPr="00F3093C">
        <w:rPr>
          <w:rFonts w:cs="Times New Roman"/>
          <w:szCs w:val="28"/>
        </w:rPr>
        <w:instrText xml:space="preserve"> \* MERGEFORMAT </w:instrText>
      </w:r>
      <w:r w:rsidR="00431428" w:rsidRPr="00F3093C">
        <w:rPr>
          <w:rFonts w:cs="Times New Roman"/>
          <w:szCs w:val="28"/>
        </w:rPr>
      </w:r>
      <w:r w:rsidR="00431428" w:rsidRPr="00F3093C">
        <w:rPr>
          <w:rFonts w:cs="Times New Roman"/>
          <w:szCs w:val="28"/>
        </w:rPr>
        <w:fldChar w:fldCharType="separate"/>
      </w:r>
      <w:r w:rsidR="00F3093C">
        <w:rPr>
          <w:rFonts w:cs="Times New Roman"/>
          <w:szCs w:val="28"/>
        </w:rPr>
        <w:t>189</w:t>
      </w:r>
      <w:r w:rsidR="00431428" w:rsidRPr="00F3093C">
        <w:rPr>
          <w:rFonts w:cs="Times New Roman"/>
          <w:szCs w:val="28"/>
        </w:rPr>
        <w:fldChar w:fldCharType="end"/>
      </w:r>
      <w:r w:rsidRPr="00F3093C">
        <w:rPr>
          <w:rFonts w:cs="Times New Roman"/>
          <w:szCs w:val="28"/>
        </w:rPr>
        <w:t>, с. 50].</w:t>
      </w:r>
    </w:p>
    <w:p w14:paraId="0A71F4B3" w14:textId="4C55317B" w:rsidR="008B2731" w:rsidRPr="00F3093C" w:rsidRDefault="008B2731" w:rsidP="00406AD3">
      <w:pPr>
        <w:spacing w:after="0" w:line="360" w:lineRule="auto"/>
        <w:ind w:firstLine="708"/>
        <w:jc w:val="both"/>
        <w:rPr>
          <w:rFonts w:cs="Times New Roman"/>
          <w:szCs w:val="28"/>
        </w:rPr>
      </w:pPr>
      <w:r w:rsidRPr="00F3093C">
        <w:rPr>
          <w:rFonts w:cs="Times New Roman"/>
          <w:szCs w:val="28"/>
        </w:rPr>
        <w:t xml:space="preserve">Кыргызы используют следующие способы заготовки мяса: </w:t>
      </w:r>
      <w:bookmarkStart w:id="188" w:name="_Hlk192841949"/>
      <w:r w:rsidRPr="00F3093C">
        <w:rPr>
          <w:rFonts w:cs="Times New Roman"/>
          <w:i/>
          <w:iCs/>
          <w:szCs w:val="28"/>
        </w:rPr>
        <w:t>кургатуу – вяление, тоңдуруу – замораживание, сүрсүтүү – копчение</w:t>
      </w:r>
      <w:bookmarkEnd w:id="188"/>
      <w:r w:rsidRPr="00F3093C">
        <w:rPr>
          <w:rFonts w:cs="Times New Roman"/>
          <w:szCs w:val="28"/>
        </w:rPr>
        <w:t xml:space="preserve">. Готовят мясо способом </w:t>
      </w:r>
      <w:r w:rsidRPr="00F3093C">
        <w:rPr>
          <w:rFonts w:cs="Times New Roman"/>
          <w:i/>
          <w:iCs/>
          <w:szCs w:val="28"/>
        </w:rPr>
        <w:t>варки, жарки, тушения, томления, запекания</w:t>
      </w:r>
      <w:r w:rsidRPr="00F3093C">
        <w:rPr>
          <w:rFonts w:cs="Times New Roman"/>
          <w:szCs w:val="28"/>
        </w:rPr>
        <w:t xml:space="preserve">. Пастухи и охотники в полевых условиях готовили </w:t>
      </w:r>
      <w:r w:rsidRPr="00F3093C">
        <w:rPr>
          <w:rFonts w:cs="Times New Roman"/>
          <w:i/>
          <w:iCs/>
          <w:szCs w:val="28"/>
        </w:rPr>
        <w:t>таш кордо, таш казан</w:t>
      </w:r>
      <w:r w:rsidRPr="00F3093C">
        <w:rPr>
          <w:rFonts w:cs="Times New Roman"/>
          <w:szCs w:val="28"/>
        </w:rPr>
        <w:t xml:space="preserve"> - запекание туши мелкого </w:t>
      </w:r>
      <w:r w:rsidRPr="00F3093C">
        <w:rPr>
          <w:rFonts w:cs="Times New Roman"/>
          <w:szCs w:val="28"/>
        </w:rPr>
        <w:lastRenderedPageBreak/>
        <w:t xml:space="preserve">скота с помощью раскаленных камней, забрасываемых через горловину в брюшную полость животного, не освежеванную от шкуры. Следующий способ — это жарка в яме – </w:t>
      </w:r>
      <w:r w:rsidRPr="00F3093C">
        <w:rPr>
          <w:rFonts w:cs="Times New Roman"/>
          <w:i/>
          <w:szCs w:val="28"/>
        </w:rPr>
        <w:t>шишкебек</w:t>
      </w:r>
      <w:r w:rsidRPr="00F3093C">
        <w:rPr>
          <w:rFonts w:cs="Times New Roman"/>
          <w:szCs w:val="28"/>
        </w:rPr>
        <w:t xml:space="preserve"> [</w:t>
      </w:r>
      <w:r w:rsidR="00A16F73" w:rsidRPr="00F3093C">
        <w:rPr>
          <w:rFonts w:cs="Times New Roman"/>
          <w:szCs w:val="28"/>
        </w:rPr>
        <w:fldChar w:fldCharType="begin"/>
      </w:r>
      <w:r w:rsidR="00A16F73" w:rsidRPr="00F3093C">
        <w:rPr>
          <w:rFonts w:cs="Times New Roman"/>
          <w:szCs w:val="28"/>
        </w:rPr>
        <w:instrText xml:space="preserve"> REF _Ref196092885 \r \h </w:instrText>
      </w:r>
      <w:r w:rsidR="00DE5283" w:rsidRPr="00F3093C">
        <w:rPr>
          <w:rFonts w:cs="Times New Roman"/>
          <w:szCs w:val="28"/>
        </w:rPr>
        <w:instrText xml:space="preserve"> \* MERGEFORMAT </w:instrText>
      </w:r>
      <w:r w:rsidR="00A16F73" w:rsidRPr="00F3093C">
        <w:rPr>
          <w:rFonts w:cs="Times New Roman"/>
          <w:szCs w:val="28"/>
        </w:rPr>
      </w:r>
      <w:r w:rsidR="00A16F73" w:rsidRPr="00F3093C">
        <w:rPr>
          <w:rFonts w:cs="Times New Roman"/>
          <w:szCs w:val="28"/>
        </w:rPr>
        <w:fldChar w:fldCharType="separate"/>
      </w:r>
      <w:r w:rsidR="00F3093C">
        <w:rPr>
          <w:rFonts w:cs="Times New Roman"/>
          <w:szCs w:val="28"/>
        </w:rPr>
        <w:t>66</w:t>
      </w:r>
      <w:r w:rsidR="00A16F73" w:rsidRPr="00F3093C">
        <w:rPr>
          <w:rFonts w:cs="Times New Roman"/>
          <w:szCs w:val="28"/>
        </w:rPr>
        <w:fldChar w:fldCharType="end"/>
      </w:r>
      <w:r w:rsidRPr="00F3093C">
        <w:rPr>
          <w:rFonts w:cs="Times New Roman"/>
          <w:szCs w:val="28"/>
        </w:rPr>
        <w:t>, с. 36].</w:t>
      </w:r>
    </w:p>
    <w:p w14:paraId="3766C3C0" w14:textId="5DC9FF90" w:rsidR="008B2731" w:rsidRPr="00F3093C" w:rsidRDefault="004A10AE" w:rsidP="00DE5283">
      <w:pPr>
        <w:spacing w:after="0" w:line="360" w:lineRule="auto"/>
        <w:ind w:firstLine="709"/>
        <w:jc w:val="both"/>
        <w:rPr>
          <w:rFonts w:cs="Times New Roman"/>
          <w:b/>
          <w:szCs w:val="28"/>
          <w:shd w:val="clear" w:color="auto" w:fill="FFFFFF"/>
        </w:rPr>
      </w:pPr>
      <w:r w:rsidRPr="00F3093C">
        <w:rPr>
          <w:rFonts w:cs="Times New Roman"/>
          <w:b/>
          <w:szCs w:val="28"/>
          <w:shd w:val="clear" w:color="auto" w:fill="FFFFFF"/>
        </w:rPr>
        <w:t>Баранина.</w:t>
      </w:r>
      <w:r w:rsidR="008B2731" w:rsidRPr="00F3093C">
        <w:rPr>
          <w:rFonts w:cs="Times New Roman"/>
          <w:szCs w:val="28"/>
          <w:shd w:val="clear" w:color="auto" w:fill="FFFFFF"/>
        </w:rPr>
        <w:t xml:space="preserve">Блюда из баранины состоят из двух видов: </w:t>
      </w:r>
    </w:p>
    <w:p w14:paraId="7C70771C"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1. </w:t>
      </w:r>
      <w:bookmarkStart w:id="189" w:name="_Hlk191302426"/>
      <w:r w:rsidRPr="00F3093C">
        <w:rPr>
          <w:rFonts w:cs="Times New Roman"/>
          <w:szCs w:val="28"/>
          <w:shd w:val="clear" w:color="auto" w:fill="FFFFFF"/>
        </w:rPr>
        <w:t xml:space="preserve">Блюда, приготовленные из внутренностей </w:t>
      </w:r>
      <w:r w:rsidRPr="00F3093C">
        <w:rPr>
          <w:rFonts w:cs="Times New Roman"/>
          <w:szCs w:val="28"/>
        </w:rPr>
        <w:t xml:space="preserve">— </w:t>
      </w:r>
      <w:r w:rsidRPr="00F3093C">
        <w:rPr>
          <w:rFonts w:cs="Times New Roman"/>
          <w:b/>
          <w:i/>
          <w:iCs/>
          <w:szCs w:val="28"/>
        </w:rPr>
        <w:t>ич эт</w:t>
      </w:r>
      <w:r w:rsidRPr="00F3093C">
        <w:rPr>
          <w:rFonts w:cs="Times New Roman"/>
          <w:szCs w:val="28"/>
        </w:rPr>
        <w:t>;</w:t>
      </w:r>
      <w:r w:rsidRPr="00F3093C">
        <w:rPr>
          <w:rFonts w:cs="Times New Roman"/>
          <w:szCs w:val="28"/>
          <w:shd w:val="clear" w:color="auto" w:fill="FFFFFF"/>
        </w:rPr>
        <w:t xml:space="preserve"> из лёгких и желудка – </w:t>
      </w:r>
      <w:r w:rsidRPr="00F3093C">
        <w:rPr>
          <w:rFonts w:cs="Times New Roman"/>
          <w:b/>
          <w:i/>
          <w:szCs w:val="28"/>
          <w:shd w:val="clear" w:color="auto" w:fill="FFFFFF"/>
        </w:rPr>
        <w:t>жөргөм</w:t>
      </w:r>
      <w:r w:rsidRPr="00F3093C">
        <w:rPr>
          <w:rFonts w:cs="Times New Roman"/>
          <w:i/>
          <w:szCs w:val="28"/>
          <w:shd w:val="clear" w:color="auto" w:fill="FFFFFF"/>
        </w:rPr>
        <w:t>;</w:t>
      </w:r>
      <w:r w:rsidRPr="00F3093C">
        <w:rPr>
          <w:rFonts w:cs="Times New Roman"/>
          <w:szCs w:val="28"/>
          <w:shd w:val="clear" w:color="auto" w:fill="FFFFFF"/>
        </w:rPr>
        <w:t xml:space="preserve"> из мелкокрошенной печени и жира с добавлением крови </w:t>
      </w:r>
      <w:r w:rsidRPr="00F3093C">
        <w:rPr>
          <w:rFonts w:cs="Times New Roman"/>
          <w:szCs w:val="28"/>
        </w:rPr>
        <w:t>—</w:t>
      </w:r>
      <w:r w:rsidRPr="00F3093C">
        <w:rPr>
          <w:rFonts w:cs="Times New Roman"/>
          <w:szCs w:val="28"/>
          <w:shd w:val="clear" w:color="auto" w:fill="FFFFFF"/>
        </w:rPr>
        <w:t xml:space="preserve"> </w:t>
      </w:r>
      <w:r w:rsidRPr="00F3093C">
        <w:rPr>
          <w:rFonts w:cs="Times New Roman"/>
          <w:b/>
          <w:i/>
          <w:szCs w:val="28"/>
          <w:shd w:val="clear" w:color="auto" w:fill="FFFFFF"/>
        </w:rPr>
        <w:t>быжы</w:t>
      </w:r>
      <w:bookmarkEnd w:id="189"/>
      <w:r w:rsidRPr="00F3093C">
        <w:rPr>
          <w:rFonts w:cs="Times New Roman"/>
          <w:i/>
          <w:szCs w:val="28"/>
          <w:shd w:val="clear" w:color="auto" w:fill="FFFFFF"/>
        </w:rPr>
        <w:t>;</w:t>
      </w:r>
      <w:r w:rsidRPr="00F3093C">
        <w:rPr>
          <w:rFonts w:cs="Times New Roman"/>
          <w:szCs w:val="28"/>
          <w:shd w:val="clear" w:color="auto" w:fill="FFFFFF"/>
        </w:rPr>
        <w:t xml:space="preserve"> </w:t>
      </w:r>
    </w:p>
    <w:p w14:paraId="01966FA0"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 xml:space="preserve">2. Основной состав мясо </w:t>
      </w:r>
      <w:r w:rsidRPr="00F3093C">
        <w:rPr>
          <w:rFonts w:cs="Times New Roman"/>
          <w:szCs w:val="28"/>
        </w:rPr>
        <w:t xml:space="preserve">— </w:t>
      </w:r>
      <w:r w:rsidRPr="00F3093C">
        <w:rPr>
          <w:rFonts w:cs="Times New Roman"/>
          <w:i/>
          <w:iCs/>
          <w:szCs w:val="28"/>
        </w:rPr>
        <w:t>эт</w:t>
      </w:r>
      <w:r w:rsidRPr="00F3093C">
        <w:rPr>
          <w:rFonts w:cs="Times New Roman"/>
          <w:szCs w:val="28"/>
        </w:rPr>
        <w:t>.</w:t>
      </w:r>
    </w:p>
    <w:p w14:paraId="034509BF" w14:textId="7FF2CD98"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 </w:t>
      </w:r>
      <w:bookmarkStart w:id="190" w:name="_Hlk191302200"/>
      <w:r w:rsidRPr="00F3093C">
        <w:rPr>
          <w:rFonts w:cs="Times New Roman"/>
          <w:b/>
          <w:i/>
          <w:iCs/>
          <w:szCs w:val="28"/>
        </w:rPr>
        <w:t>куурдак</w:t>
      </w:r>
      <w:bookmarkEnd w:id="190"/>
      <w:r w:rsidRPr="00F3093C">
        <w:rPr>
          <w:rFonts w:cs="Times New Roman"/>
          <w:i/>
          <w:iCs/>
          <w:szCs w:val="28"/>
        </w:rPr>
        <w:t xml:space="preserve"> </w:t>
      </w:r>
      <w:r w:rsidRPr="00F3093C">
        <w:rPr>
          <w:rFonts w:cs="Times New Roman"/>
          <w:szCs w:val="28"/>
        </w:rPr>
        <w:t>— жаренные на масле мелкие к</w:t>
      </w:r>
      <w:r w:rsidR="00EB4544" w:rsidRPr="00F3093C">
        <w:rPr>
          <w:rFonts w:cs="Times New Roman"/>
          <w:szCs w:val="28"/>
        </w:rPr>
        <w:t>у</w:t>
      </w:r>
      <w:r w:rsidRPr="00F3093C">
        <w:rPr>
          <w:rFonts w:cs="Times New Roman"/>
          <w:szCs w:val="28"/>
        </w:rPr>
        <w:t xml:space="preserve">ски мяса, ребра, позвоночник. Слово образовано от глагола </w:t>
      </w:r>
      <w:r w:rsidRPr="00F3093C">
        <w:rPr>
          <w:rFonts w:cs="Times New Roman"/>
          <w:i/>
          <w:iCs/>
          <w:szCs w:val="28"/>
        </w:rPr>
        <w:t>куур (жарить) +дак</w:t>
      </w:r>
      <w:r w:rsidRPr="00F3093C">
        <w:rPr>
          <w:rFonts w:cs="Times New Roman"/>
          <w:szCs w:val="28"/>
        </w:rPr>
        <w:t xml:space="preserve"> (словообразовательный аффикс), получилось слово куурдак [</w:t>
      </w:r>
      <w:r w:rsidR="001B0A85" w:rsidRPr="00F3093C">
        <w:rPr>
          <w:rFonts w:cs="Times New Roman"/>
          <w:szCs w:val="28"/>
        </w:rPr>
        <w:fldChar w:fldCharType="begin"/>
      </w:r>
      <w:r w:rsidR="001B0A85" w:rsidRPr="00F3093C">
        <w:rPr>
          <w:rFonts w:cs="Times New Roman"/>
          <w:szCs w:val="28"/>
        </w:rPr>
        <w:instrText xml:space="preserve"> REF _Ref196099023 \r \h </w:instrText>
      </w:r>
      <w:r w:rsidR="00DE5283" w:rsidRPr="00F3093C">
        <w:rPr>
          <w:rFonts w:cs="Times New Roman"/>
          <w:szCs w:val="28"/>
        </w:rPr>
        <w:instrText xml:space="preserve"> \* MERGEFORMAT </w:instrText>
      </w:r>
      <w:r w:rsidR="001B0A85" w:rsidRPr="00F3093C">
        <w:rPr>
          <w:rFonts w:cs="Times New Roman"/>
          <w:szCs w:val="28"/>
        </w:rPr>
      </w:r>
      <w:r w:rsidR="001B0A85" w:rsidRPr="00F3093C">
        <w:rPr>
          <w:rFonts w:cs="Times New Roman"/>
          <w:szCs w:val="28"/>
        </w:rPr>
        <w:fldChar w:fldCharType="separate"/>
      </w:r>
      <w:r w:rsidR="00F3093C">
        <w:rPr>
          <w:rFonts w:cs="Times New Roman"/>
          <w:szCs w:val="28"/>
        </w:rPr>
        <w:t>178</w:t>
      </w:r>
      <w:r w:rsidR="001B0A85" w:rsidRPr="00F3093C">
        <w:rPr>
          <w:rFonts w:cs="Times New Roman"/>
          <w:szCs w:val="28"/>
        </w:rPr>
        <w:fldChar w:fldCharType="end"/>
      </w:r>
      <w:r w:rsidR="001B0A85" w:rsidRPr="00F3093C">
        <w:rPr>
          <w:rFonts w:cs="Times New Roman"/>
          <w:szCs w:val="28"/>
        </w:rPr>
        <w:fldChar w:fldCharType="begin"/>
      </w:r>
      <w:r w:rsidR="001B0A85" w:rsidRPr="00F3093C">
        <w:rPr>
          <w:rFonts w:cs="Times New Roman"/>
          <w:szCs w:val="28"/>
        </w:rPr>
        <w:instrText xml:space="preserve"> REF _Ref196099043 \r \h </w:instrText>
      </w:r>
      <w:r w:rsidR="00DE5283" w:rsidRPr="00F3093C">
        <w:rPr>
          <w:rFonts w:cs="Times New Roman"/>
          <w:szCs w:val="28"/>
        </w:rPr>
        <w:instrText xml:space="preserve"> \* MERGEFORMAT </w:instrText>
      </w:r>
      <w:r w:rsidR="001B0A85" w:rsidRPr="00F3093C">
        <w:rPr>
          <w:rFonts w:cs="Times New Roman"/>
          <w:szCs w:val="28"/>
        </w:rPr>
      </w:r>
      <w:r w:rsidR="001B0A85" w:rsidRPr="00F3093C">
        <w:rPr>
          <w:rFonts w:cs="Times New Roman"/>
          <w:szCs w:val="28"/>
        </w:rPr>
        <w:fldChar w:fldCharType="separate"/>
      </w:r>
      <w:r w:rsidR="00F3093C">
        <w:rPr>
          <w:rFonts w:cs="Times New Roman"/>
          <w:szCs w:val="28"/>
        </w:rPr>
        <w:t>190</w:t>
      </w:r>
      <w:r w:rsidR="001B0A85" w:rsidRPr="00F3093C">
        <w:rPr>
          <w:rFonts w:cs="Times New Roman"/>
          <w:szCs w:val="28"/>
        </w:rPr>
        <w:fldChar w:fldCharType="end"/>
      </w:r>
      <w:r w:rsidRPr="00F3093C">
        <w:rPr>
          <w:rFonts w:cs="Times New Roman"/>
          <w:szCs w:val="28"/>
          <w:lang w:val="ky-KG"/>
        </w:rPr>
        <w:t>, с. 163</w:t>
      </w:r>
      <w:r w:rsidRPr="00F3093C">
        <w:rPr>
          <w:rFonts w:cs="Times New Roman"/>
          <w:szCs w:val="28"/>
        </w:rPr>
        <w:t xml:space="preserve">]. Данное блюдо названа по способу приготовления. </w:t>
      </w:r>
    </w:p>
    <w:p w14:paraId="0A9395D8" w14:textId="77777777" w:rsidR="008B2731" w:rsidRPr="00F3093C" w:rsidRDefault="008B2731" w:rsidP="00DE5283">
      <w:pPr>
        <w:shd w:val="clear" w:color="auto" w:fill="FFFFFF"/>
        <w:spacing w:after="0" w:line="360" w:lineRule="auto"/>
        <w:ind w:firstLine="709"/>
        <w:jc w:val="both"/>
        <w:rPr>
          <w:rFonts w:cs="Times New Roman"/>
          <w:szCs w:val="28"/>
          <w:shd w:val="clear" w:color="auto" w:fill="FFFFFF"/>
        </w:rPr>
      </w:pPr>
      <w:r w:rsidRPr="00F3093C">
        <w:rPr>
          <w:rFonts w:cs="Times New Roman"/>
          <w:szCs w:val="28"/>
        </w:rPr>
        <w:t xml:space="preserve">— </w:t>
      </w:r>
      <w:bookmarkStart w:id="191" w:name="_Hlk191302216"/>
      <w:r w:rsidRPr="00F3093C">
        <w:rPr>
          <w:rFonts w:cs="Times New Roman"/>
          <w:b/>
          <w:i/>
          <w:szCs w:val="28"/>
          <w:shd w:val="clear" w:color="auto" w:fill="FFFFFF"/>
        </w:rPr>
        <w:t>кебеп</w:t>
      </w:r>
      <w:bookmarkEnd w:id="191"/>
      <w:r w:rsidRPr="00F3093C">
        <w:rPr>
          <w:rFonts w:cs="Times New Roman"/>
          <w:i/>
          <w:szCs w:val="28"/>
          <w:shd w:val="clear" w:color="auto" w:fill="FFFFFF"/>
        </w:rPr>
        <w:t xml:space="preserve"> (кебап)</w:t>
      </w:r>
      <w:r w:rsidRPr="00F3093C">
        <w:rPr>
          <w:rFonts w:cs="Times New Roman"/>
          <w:szCs w:val="28"/>
          <w:shd w:val="clear" w:color="auto" w:fill="FFFFFF"/>
        </w:rPr>
        <w:t xml:space="preserve">. Шашлык </w:t>
      </w:r>
      <w:r w:rsidRPr="00F3093C">
        <w:rPr>
          <w:rFonts w:cs="Times New Roman"/>
          <w:szCs w:val="28"/>
        </w:rPr>
        <w:t xml:space="preserve">— </w:t>
      </w:r>
      <w:r w:rsidRPr="00F3093C">
        <w:rPr>
          <w:rFonts w:cs="Times New Roman"/>
          <w:i/>
          <w:iCs/>
          <w:szCs w:val="28"/>
        </w:rPr>
        <w:t>ш</w:t>
      </w:r>
      <w:r w:rsidRPr="00F3093C">
        <w:rPr>
          <w:rFonts w:cs="Times New Roman"/>
          <w:i/>
          <w:iCs/>
          <w:szCs w:val="28"/>
          <w:shd w:val="clear" w:color="auto" w:fill="FFFFFF"/>
        </w:rPr>
        <w:t>ишкебеп (шишкебек)</w:t>
      </w:r>
      <w:r w:rsidRPr="00F3093C">
        <w:rPr>
          <w:rFonts w:cs="Times New Roman"/>
          <w:szCs w:val="28"/>
          <w:shd w:val="clear" w:color="auto" w:fill="FFFFFF"/>
        </w:rPr>
        <w:t xml:space="preserve">, слово образовано из словосложения двух слов </w:t>
      </w:r>
      <w:r w:rsidRPr="00F3093C">
        <w:rPr>
          <w:rFonts w:cs="Times New Roman"/>
          <w:i/>
          <w:szCs w:val="28"/>
          <w:shd w:val="clear" w:color="auto" w:fill="FFFFFF"/>
        </w:rPr>
        <w:t xml:space="preserve">шиш </w:t>
      </w:r>
      <w:r w:rsidRPr="00F3093C">
        <w:rPr>
          <w:rFonts w:cs="Times New Roman"/>
          <w:szCs w:val="28"/>
          <w:shd w:val="clear" w:color="auto" w:fill="FFFFFF"/>
        </w:rPr>
        <w:t xml:space="preserve">(палка с острым концом) и </w:t>
      </w:r>
      <w:r w:rsidRPr="00F3093C">
        <w:rPr>
          <w:rFonts w:cs="Times New Roman"/>
          <w:i/>
          <w:szCs w:val="28"/>
          <w:shd w:val="clear" w:color="auto" w:fill="FFFFFF"/>
        </w:rPr>
        <w:t>кебеп</w:t>
      </w:r>
      <w:r w:rsidRPr="00F3093C">
        <w:rPr>
          <w:rFonts w:cs="Times New Roman"/>
          <w:szCs w:val="28"/>
          <w:shd w:val="clear" w:color="auto" w:fill="FFFFFF"/>
        </w:rPr>
        <w:t xml:space="preserve"> (мясо кусочками)</w:t>
      </w:r>
      <w:r w:rsidRPr="00F3093C">
        <w:rPr>
          <w:rFonts w:eastAsia="Times New Roman" w:cs="Times New Roman"/>
          <w:szCs w:val="28"/>
          <w:lang w:eastAsia="ru-RU"/>
        </w:rPr>
        <w:t xml:space="preserve"> </w:t>
      </w:r>
      <w:r w:rsidRPr="00F3093C">
        <w:rPr>
          <w:rFonts w:cs="Times New Roman"/>
          <w:szCs w:val="28"/>
          <w:shd w:val="clear" w:color="auto" w:fill="FFFFFF"/>
        </w:rPr>
        <w:t>т.е. мясо на палке, прожаренное на костре, в современном вариации из фарша мяса говядины или баранины. Поэты воспевали вкус данного блюда в своих стихах: Н.: «</w:t>
      </w:r>
      <w:r w:rsidRPr="00F3093C">
        <w:rPr>
          <w:rFonts w:cs="Times New Roman"/>
          <w:i/>
          <w:iCs/>
          <w:szCs w:val="28"/>
          <w:shd w:val="clear" w:color="auto" w:fill="FFFFFF"/>
        </w:rPr>
        <w:t>Ыргайдан катуу шиш болбойт, кебептен таттуу эт болбойт - Нет жестче палки для шашлыка чем из ирги (ирга это кустарниковое растение с жесткой древесиной), нет слаще мяса чем кебеп</w:t>
      </w:r>
      <w:r w:rsidRPr="00F3093C">
        <w:rPr>
          <w:rFonts w:cs="Times New Roman"/>
          <w:szCs w:val="28"/>
          <w:shd w:val="clear" w:color="auto" w:fill="FFFFFF"/>
        </w:rPr>
        <w:t>».</w:t>
      </w:r>
    </w:p>
    <w:p w14:paraId="5AE839F2" w14:textId="77777777" w:rsidR="008B2731" w:rsidRPr="00F3093C" w:rsidRDefault="008B2731" w:rsidP="00DE5283">
      <w:pPr>
        <w:shd w:val="clear" w:color="auto" w:fill="FFFFFF"/>
        <w:spacing w:after="0" w:line="360" w:lineRule="auto"/>
        <w:ind w:firstLine="709"/>
        <w:jc w:val="both"/>
        <w:rPr>
          <w:rFonts w:eastAsia="Times New Roman" w:cs="Times New Roman"/>
          <w:szCs w:val="28"/>
          <w:lang w:eastAsia="ru-RU"/>
        </w:rPr>
      </w:pPr>
      <w:r w:rsidRPr="00F3093C">
        <w:rPr>
          <w:rFonts w:cs="Times New Roman"/>
          <w:szCs w:val="28"/>
        </w:rPr>
        <w:t xml:space="preserve">— </w:t>
      </w:r>
      <w:bookmarkStart w:id="192" w:name="_Hlk191302227"/>
      <w:r w:rsidRPr="00F3093C">
        <w:rPr>
          <w:rFonts w:eastAsia="Times New Roman" w:cs="Times New Roman"/>
          <w:b/>
          <w:i/>
          <w:szCs w:val="28"/>
          <w:lang w:eastAsia="ru-RU"/>
        </w:rPr>
        <w:t>жаа бөйрөк</w:t>
      </w:r>
      <w:bookmarkEnd w:id="192"/>
      <w:r w:rsidRPr="00F3093C">
        <w:rPr>
          <w:rFonts w:eastAsia="Times New Roman" w:cs="Times New Roman"/>
          <w:b/>
          <w:i/>
          <w:szCs w:val="28"/>
          <w:lang w:eastAsia="ru-RU"/>
        </w:rPr>
        <w:t>.</w:t>
      </w:r>
      <w:r w:rsidRPr="00F3093C">
        <w:rPr>
          <w:rFonts w:eastAsia="Times New Roman" w:cs="Times New Roman"/>
          <w:szCs w:val="28"/>
          <w:lang w:eastAsia="ru-RU"/>
        </w:rPr>
        <w:t xml:space="preserve"> Туша ягненка, приготовленная на пару. Перед готовкой тушу отделяют от потрохов и маринуют. </w:t>
      </w:r>
    </w:p>
    <w:p w14:paraId="1A03EC81" w14:textId="77777777" w:rsidR="008B2731" w:rsidRPr="00F3093C" w:rsidRDefault="008B2731" w:rsidP="00DE5283">
      <w:pPr>
        <w:spacing w:after="0" w:line="360" w:lineRule="auto"/>
        <w:ind w:firstLine="709"/>
        <w:jc w:val="both"/>
        <w:rPr>
          <w:rFonts w:cs="Times New Roman"/>
          <w:b/>
          <w:szCs w:val="28"/>
          <w:shd w:val="clear" w:color="auto" w:fill="FFFFFF"/>
        </w:rPr>
      </w:pPr>
      <w:r w:rsidRPr="00F3093C">
        <w:rPr>
          <w:rFonts w:cs="Times New Roman"/>
          <w:szCs w:val="28"/>
        </w:rPr>
        <w:t xml:space="preserve">— </w:t>
      </w:r>
      <w:bookmarkStart w:id="193" w:name="_Hlk191302238"/>
      <w:r w:rsidRPr="00F3093C">
        <w:rPr>
          <w:rFonts w:cs="Times New Roman"/>
          <w:b/>
          <w:i/>
          <w:szCs w:val="28"/>
          <w:shd w:val="clear" w:color="auto" w:fill="FFFFFF"/>
        </w:rPr>
        <w:t>мууздоо</w:t>
      </w:r>
      <w:bookmarkEnd w:id="193"/>
      <w:r w:rsidRPr="00F3093C">
        <w:rPr>
          <w:rFonts w:cs="Times New Roman"/>
          <w:i/>
          <w:szCs w:val="28"/>
          <w:shd w:val="clear" w:color="auto" w:fill="FFFFFF"/>
        </w:rPr>
        <w:t>.</w:t>
      </w:r>
      <w:r w:rsidRPr="00F3093C">
        <w:rPr>
          <w:rFonts w:cs="Times New Roman"/>
          <w:szCs w:val="28"/>
          <w:shd w:val="clear" w:color="auto" w:fill="FFFFFF"/>
        </w:rPr>
        <w:t> Хрящ гортани барана, обжаренный на углях.</w:t>
      </w:r>
    </w:p>
    <w:p w14:paraId="2394C757" w14:textId="6F0173CE"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 </w:t>
      </w:r>
      <w:bookmarkStart w:id="194" w:name="_Hlk191302248"/>
      <w:r w:rsidRPr="00F3093C">
        <w:rPr>
          <w:rFonts w:cs="Times New Roman"/>
          <w:b/>
          <w:i/>
          <w:iCs/>
          <w:szCs w:val="28"/>
        </w:rPr>
        <w:t>керчөө</w:t>
      </w:r>
      <w:r w:rsidRPr="00F3093C">
        <w:rPr>
          <w:rFonts w:cs="Times New Roman"/>
          <w:b/>
          <w:i/>
          <w:iCs/>
          <w:szCs w:val="28"/>
          <w:shd w:val="clear" w:color="auto" w:fill="FFFFFF"/>
        </w:rPr>
        <w:t>.</w:t>
      </w:r>
      <w:bookmarkEnd w:id="194"/>
      <w:r w:rsidRPr="00F3093C">
        <w:rPr>
          <w:rFonts w:cs="Times New Roman"/>
          <w:szCs w:val="28"/>
          <w:shd w:val="clear" w:color="auto" w:fill="FFFFFF"/>
        </w:rPr>
        <w:t> Баранью грудинку опаливают, затем на мясе делают надрезы, солят и жарят на углях. А.</w:t>
      </w:r>
      <w:r w:rsidR="00A62A23" w:rsidRPr="00F3093C">
        <w:rPr>
          <w:rFonts w:cs="Times New Roman"/>
          <w:szCs w:val="28"/>
        </w:rPr>
        <w:t>Ж</w:t>
      </w:r>
      <w:r w:rsidRPr="00F3093C">
        <w:rPr>
          <w:rFonts w:cs="Times New Roman"/>
          <w:szCs w:val="28"/>
        </w:rPr>
        <w:t xml:space="preserve">апанов в своей работе смысл данного слова связывает с его коренным словом, которое обозначает цвет </w:t>
      </w:r>
      <w:r w:rsidRPr="00F3093C">
        <w:rPr>
          <w:rFonts w:cs="Times New Roman"/>
          <w:i/>
          <w:szCs w:val="28"/>
        </w:rPr>
        <w:t>керче</w:t>
      </w:r>
      <w:r w:rsidRPr="00F3093C">
        <w:rPr>
          <w:rFonts w:cs="Times New Roman"/>
          <w:szCs w:val="28"/>
        </w:rPr>
        <w:t xml:space="preserve"> — «темно-гнедой» — слово, обозначающее черный цвет + словообразовательное окончание -</w:t>
      </w:r>
      <w:r w:rsidRPr="00F3093C">
        <w:rPr>
          <w:rFonts w:cs="Times New Roman"/>
          <w:i/>
          <w:szCs w:val="28"/>
        </w:rPr>
        <w:t>өө</w:t>
      </w:r>
      <w:r w:rsidRPr="00F3093C">
        <w:rPr>
          <w:rFonts w:cs="Times New Roman"/>
          <w:szCs w:val="28"/>
        </w:rPr>
        <w:t xml:space="preserve">, получаем слово </w:t>
      </w:r>
      <w:r w:rsidRPr="00F3093C">
        <w:rPr>
          <w:rFonts w:cs="Times New Roman"/>
          <w:i/>
          <w:szCs w:val="28"/>
        </w:rPr>
        <w:t>керчөө.</w:t>
      </w:r>
      <w:r w:rsidRPr="00F3093C">
        <w:rPr>
          <w:rFonts w:cs="Times New Roman"/>
          <w:szCs w:val="28"/>
        </w:rPr>
        <w:t xml:space="preserve"> Какого цвета шерсть овцы не была бы после ее поджарки она становиться черной, темно-черной [</w:t>
      </w:r>
      <w:r w:rsidR="00A62A23" w:rsidRPr="00F3093C">
        <w:rPr>
          <w:rFonts w:cs="Times New Roman"/>
          <w:szCs w:val="28"/>
        </w:rPr>
        <w:fldChar w:fldCharType="begin"/>
      </w:r>
      <w:r w:rsidR="00A62A23" w:rsidRPr="00F3093C">
        <w:rPr>
          <w:rFonts w:cs="Times New Roman"/>
          <w:szCs w:val="28"/>
        </w:rPr>
        <w:instrText xml:space="preserve"> REF _Ref196088156 \r \h </w:instrText>
      </w:r>
      <w:r w:rsidR="00DE5283" w:rsidRPr="00F3093C">
        <w:rPr>
          <w:rFonts w:cs="Times New Roman"/>
          <w:szCs w:val="28"/>
        </w:rPr>
        <w:instrText xml:space="preserve"> \* MERGEFORMAT </w:instrText>
      </w:r>
      <w:r w:rsidR="00A62A23" w:rsidRPr="00F3093C">
        <w:rPr>
          <w:rFonts w:cs="Times New Roman"/>
          <w:szCs w:val="28"/>
        </w:rPr>
      </w:r>
      <w:r w:rsidR="00A62A23" w:rsidRPr="00F3093C">
        <w:rPr>
          <w:rFonts w:cs="Times New Roman"/>
          <w:szCs w:val="28"/>
        </w:rPr>
        <w:fldChar w:fldCharType="separate"/>
      </w:r>
      <w:r w:rsidR="00F3093C">
        <w:rPr>
          <w:rFonts w:cs="Times New Roman"/>
          <w:szCs w:val="28"/>
        </w:rPr>
        <w:t>56</w:t>
      </w:r>
      <w:r w:rsidR="00A62A23" w:rsidRPr="00F3093C">
        <w:rPr>
          <w:rFonts w:cs="Times New Roman"/>
          <w:szCs w:val="28"/>
        </w:rPr>
        <w:fldChar w:fldCharType="end"/>
      </w:r>
      <w:r w:rsidRPr="00F3093C">
        <w:rPr>
          <w:rFonts w:cs="Times New Roman"/>
          <w:szCs w:val="28"/>
        </w:rPr>
        <w:t>, с. 53]</w:t>
      </w:r>
      <w:r w:rsidR="00EB4544" w:rsidRPr="00F3093C">
        <w:rPr>
          <w:rFonts w:cs="Times New Roman"/>
          <w:szCs w:val="28"/>
        </w:rPr>
        <w:t>.</w:t>
      </w:r>
    </w:p>
    <w:p w14:paraId="1DB00A1B" w14:textId="79689DAC"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rPr>
        <w:lastRenderedPageBreak/>
        <w:t xml:space="preserve">— </w:t>
      </w:r>
      <w:r w:rsidRPr="00F3093C">
        <w:rPr>
          <w:rFonts w:cs="Times New Roman"/>
          <w:b/>
          <w:i/>
          <w:szCs w:val="28"/>
        </w:rPr>
        <w:t>куйкаланган баш-шыйрак</w:t>
      </w:r>
      <w:r w:rsidRPr="00F3093C">
        <w:rPr>
          <w:rFonts w:cs="Times New Roman"/>
          <w:b/>
          <w:i/>
          <w:iCs/>
          <w:szCs w:val="28"/>
        </w:rPr>
        <w:t xml:space="preserve"> (о</w:t>
      </w:r>
      <w:r w:rsidRPr="00F3093C">
        <w:rPr>
          <w:rFonts w:cs="Times New Roman"/>
          <w:b/>
          <w:i/>
          <w:iCs/>
          <w:szCs w:val="28"/>
          <w:shd w:val="clear" w:color="auto" w:fill="FFFFFF"/>
        </w:rPr>
        <w:t>паленные голова и ноги)</w:t>
      </w:r>
      <w:r w:rsidRPr="00F3093C">
        <w:rPr>
          <w:rFonts w:cs="Times New Roman"/>
          <w:i/>
          <w:iCs/>
          <w:szCs w:val="28"/>
          <w:shd w:val="clear" w:color="auto" w:fill="FFFFFF"/>
        </w:rPr>
        <w:t>.</w:t>
      </w:r>
      <w:r w:rsidRPr="00F3093C">
        <w:rPr>
          <w:rFonts w:cs="Times New Roman"/>
          <w:szCs w:val="28"/>
          <w:shd w:val="clear" w:color="auto" w:fill="FFFFFF"/>
        </w:rPr>
        <w:t xml:space="preserve"> Части тела животного полностью съедаются, остаются лишь череп и зубы. Обычно </w:t>
      </w:r>
      <w:r w:rsidR="00EB4544" w:rsidRPr="00F3093C">
        <w:rPr>
          <w:rFonts w:cs="Times New Roman"/>
          <w:szCs w:val="28"/>
          <w:shd w:val="clear" w:color="auto" w:fill="FFFFFF"/>
        </w:rPr>
        <w:t>крышку черепа</w:t>
      </w:r>
      <w:r w:rsidRPr="00F3093C">
        <w:rPr>
          <w:rFonts w:cs="Times New Roman"/>
          <w:szCs w:val="28"/>
          <w:shd w:val="clear" w:color="auto" w:fill="FFFFFF"/>
        </w:rPr>
        <w:t xml:space="preserve"> </w:t>
      </w:r>
      <w:r w:rsidR="00EB4544" w:rsidRPr="00F3093C">
        <w:rPr>
          <w:rFonts w:cs="Times New Roman"/>
          <w:szCs w:val="28"/>
          <w:shd w:val="clear" w:color="auto" w:fill="FFFFFF"/>
        </w:rPr>
        <w:t>открыва</w:t>
      </w:r>
      <w:r w:rsidRPr="00F3093C">
        <w:rPr>
          <w:rFonts w:cs="Times New Roman"/>
          <w:szCs w:val="28"/>
          <w:shd w:val="clear" w:color="auto" w:fill="FFFFFF"/>
        </w:rPr>
        <w:t>ют и съедают костный мозг.</w:t>
      </w:r>
    </w:p>
    <w:p w14:paraId="05807BD0" w14:textId="1943F154" w:rsidR="008B2731" w:rsidRPr="00F3093C" w:rsidRDefault="008B2731" w:rsidP="00DE5283">
      <w:pPr>
        <w:spacing w:after="0" w:line="360" w:lineRule="auto"/>
        <w:ind w:firstLine="709"/>
        <w:jc w:val="both"/>
        <w:rPr>
          <w:rFonts w:cs="Times New Roman"/>
          <w:bCs/>
          <w:szCs w:val="28"/>
        </w:rPr>
      </w:pPr>
      <w:r w:rsidRPr="00F3093C">
        <w:rPr>
          <w:rFonts w:cs="Times New Roman"/>
          <w:szCs w:val="28"/>
        </w:rPr>
        <w:t xml:space="preserve">— </w:t>
      </w:r>
      <w:bookmarkStart w:id="195" w:name="_Hlk191302333"/>
      <w:r w:rsidRPr="00F3093C">
        <w:rPr>
          <w:rFonts w:cs="Times New Roman"/>
          <w:b/>
          <w:i/>
          <w:szCs w:val="28"/>
        </w:rPr>
        <w:t>тоӊдурма куурдак</w:t>
      </w:r>
      <w:r w:rsidRPr="00F3093C">
        <w:rPr>
          <w:rFonts w:cs="Times New Roman"/>
          <w:b/>
          <w:bCs/>
          <w:i/>
          <w:szCs w:val="28"/>
        </w:rPr>
        <w:t xml:space="preserve"> </w:t>
      </w:r>
      <w:bookmarkEnd w:id="195"/>
      <w:r w:rsidRPr="00F3093C">
        <w:rPr>
          <w:rFonts w:cs="Times New Roman"/>
          <w:szCs w:val="28"/>
        </w:rPr>
        <w:t xml:space="preserve">— кыргызский </w:t>
      </w:r>
      <w:r w:rsidRPr="00F3093C">
        <w:rPr>
          <w:rFonts w:cs="Times New Roman"/>
          <w:bCs/>
          <w:szCs w:val="28"/>
        </w:rPr>
        <w:t>холодец</w:t>
      </w:r>
      <w:r w:rsidR="00EB4544" w:rsidRPr="00F3093C">
        <w:rPr>
          <w:rFonts w:cs="Times New Roman"/>
          <w:bCs/>
          <w:szCs w:val="28"/>
        </w:rPr>
        <w:t>, который п</w:t>
      </w:r>
      <w:r w:rsidRPr="00F3093C">
        <w:rPr>
          <w:rFonts w:cs="Times New Roman"/>
          <w:bCs/>
          <w:szCs w:val="28"/>
        </w:rPr>
        <w:t>омещен в сушенный желудок и обильно залит</w:t>
      </w:r>
      <w:r w:rsidR="00EB4544" w:rsidRPr="00F3093C">
        <w:rPr>
          <w:rFonts w:cs="Times New Roman"/>
          <w:bCs/>
          <w:szCs w:val="28"/>
        </w:rPr>
        <w:t>ый</w:t>
      </w:r>
      <w:r w:rsidRPr="00F3093C">
        <w:rPr>
          <w:rFonts w:cs="Times New Roman"/>
          <w:bCs/>
          <w:szCs w:val="28"/>
        </w:rPr>
        <w:t xml:space="preserve"> бараньим жиром. Своеобразная консерва для дальних походов. Мясо не соприкасается с воздухом, а потому так долго хранится и не портится.</w:t>
      </w:r>
    </w:p>
    <w:p w14:paraId="2D1A9169" w14:textId="03B8443E" w:rsidR="008B2731" w:rsidRPr="00F3093C" w:rsidRDefault="008B2731" w:rsidP="00DE5283">
      <w:pPr>
        <w:spacing w:after="0" w:line="360" w:lineRule="auto"/>
        <w:ind w:firstLine="709"/>
        <w:jc w:val="both"/>
        <w:rPr>
          <w:rFonts w:cs="Times New Roman"/>
          <w:szCs w:val="28"/>
        </w:rPr>
      </w:pPr>
      <w:r w:rsidRPr="00F3093C">
        <w:rPr>
          <w:rFonts w:cs="Times New Roman"/>
          <w:szCs w:val="28"/>
        </w:rPr>
        <w:t>В кыргызском языке лексема </w:t>
      </w:r>
      <w:r w:rsidRPr="00F3093C">
        <w:rPr>
          <w:rFonts w:cs="Times New Roman"/>
          <w:bCs/>
          <w:i/>
          <w:szCs w:val="28"/>
        </w:rPr>
        <w:t>«устукан (</w:t>
      </w:r>
      <w:bookmarkStart w:id="196" w:name="_Hlk192842006"/>
      <w:r w:rsidRPr="00F3093C">
        <w:rPr>
          <w:rFonts w:cs="Times New Roman"/>
          <w:bCs/>
          <w:i/>
          <w:szCs w:val="28"/>
        </w:rPr>
        <w:t>кость с большим количеством мяса</w:t>
      </w:r>
      <w:bookmarkEnd w:id="196"/>
      <w:r w:rsidRPr="00F3093C">
        <w:rPr>
          <w:rFonts w:cs="Times New Roman"/>
          <w:bCs/>
          <w:i/>
          <w:szCs w:val="28"/>
        </w:rPr>
        <w:t>)»</w:t>
      </w:r>
      <w:r w:rsidRPr="00F3093C">
        <w:rPr>
          <w:rFonts w:cs="Times New Roman"/>
          <w:szCs w:val="28"/>
        </w:rPr>
        <w:t xml:space="preserve"> является сильным семантическим стержнем в культуре питания. Под ним понимается подача главного блюда мяса, но с особой знаменательной философией. При распределении кусков мяса баранины для гостей существует определенный порядок, каждый кусок или часть мяса баранины </w:t>
      </w:r>
      <w:r w:rsidRPr="00F3093C">
        <w:rPr>
          <w:rFonts w:cs="Times New Roman"/>
          <w:i/>
          <w:iCs/>
          <w:szCs w:val="28"/>
        </w:rPr>
        <w:t>—</w:t>
      </w:r>
      <w:r w:rsidRPr="00F3093C">
        <w:rPr>
          <w:rFonts w:cs="Times New Roman"/>
          <w:szCs w:val="28"/>
        </w:rPr>
        <w:t xml:space="preserve"> называется </w:t>
      </w:r>
      <w:r w:rsidRPr="00F3093C">
        <w:rPr>
          <w:rFonts w:cs="Times New Roman"/>
          <w:i/>
          <w:iCs/>
          <w:szCs w:val="28"/>
        </w:rPr>
        <w:t>жилик</w:t>
      </w:r>
      <w:r w:rsidRPr="00F3093C">
        <w:rPr>
          <w:rFonts w:cs="Times New Roman"/>
          <w:szCs w:val="28"/>
        </w:rPr>
        <w:t xml:space="preserve"> и имеет свое значение. Согласно толковому словарю, слово </w:t>
      </w:r>
      <w:r w:rsidRPr="00F3093C">
        <w:rPr>
          <w:rFonts w:cs="Times New Roman"/>
          <w:i/>
          <w:iCs/>
          <w:szCs w:val="28"/>
        </w:rPr>
        <w:t>жилик</w:t>
      </w:r>
      <w:r w:rsidRPr="00F3093C">
        <w:rPr>
          <w:rFonts w:cs="Times New Roman"/>
          <w:szCs w:val="28"/>
        </w:rPr>
        <w:t xml:space="preserve"> </w:t>
      </w:r>
      <w:r w:rsidRPr="00F3093C">
        <w:rPr>
          <w:rFonts w:cs="Times New Roman"/>
          <w:i/>
          <w:iCs/>
          <w:szCs w:val="28"/>
        </w:rPr>
        <w:t xml:space="preserve">— </w:t>
      </w:r>
      <w:r w:rsidR="00EB4544" w:rsidRPr="00F3093C">
        <w:rPr>
          <w:rFonts w:cs="Times New Roman"/>
          <w:iCs/>
          <w:szCs w:val="28"/>
        </w:rPr>
        <w:t>(</w:t>
      </w:r>
      <w:r w:rsidRPr="00F3093C">
        <w:rPr>
          <w:rFonts w:cs="Times New Roman"/>
          <w:szCs w:val="28"/>
        </w:rPr>
        <w:t>ичине чучук</w:t>
      </w:r>
      <w:r w:rsidRPr="00F3093C">
        <w:rPr>
          <w:rFonts w:cs="Times New Roman"/>
          <w:i/>
          <w:iCs/>
          <w:szCs w:val="28"/>
        </w:rPr>
        <w:t> </w:t>
      </w:r>
      <w:r w:rsidRPr="00F3093C">
        <w:rPr>
          <w:rFonts w:cs="Times New Roman"/>
          <w:szCs w:val="28"/>
        </w:rPr>
        <w:t xml:space="preserve">толгон көңдөй сөөк жана ошол сөөгү менен бирге эти), которое переводится </w:t>
      </w:r>
      <w:r w:rsidR="00EB4544" w:rsidRPr="00F3093C">
        <w:rPr>
          <w:rFonts w:cs="Times New Roman"/>
          <w:szCs w:val="28"/>
        </w:rPr>
        <w:t xml:space="preserve">как, </w:t>
      </w:r>
      <w:r w:rsidRPr="00F3093C">
        <w:rPr>
          <w:rFonts w:cs="Times New Roman"/>
          <w:i/>
          <w:iCs/>
          <w:szCs w:val="28"/>
        </w:rPr>
        <w:t>трубчатая кость (у мелких жвачных животных</w:t>
      </w:r>
      <w:r w:rsidRPr="00F3093C">
        <w:rPr>
          <w:rFonts w:cs="Times New Roman"/>
          <w:szCs w:val="28"/>
        </w:rPr>
        <w:t>) [</w:t>
      </w:r>
      <w:r w:rsidR="00982FB7" w:rsidRPr="00F3093C">
        <w:rPr>
          <w:rFonts w:cs="Times New Roman"/>
          <w:szCs w:val="28"/>
          <w:lang w:val="ky-KG"/>
        </w:rPr>
        <w:fldChar w:fldCharType="begin"/>
      </w:r>
      <w:r w:rsidR="00982FB7" w:rsidRPr="00F3093C">
        <w:rPr>
          <w:rFonts w:cs="Times New Roman"/>
          <w:szCs w:val="28"/>
        </w:rPr>
        <w:instrText xml:space="preserve"> REF _Ref196099387 \r \h </w:instrText>
      </w:r>
      <w:r w:rsidR="00DE5283" w:rsidRPr="00F3093C">
        <w:rPr>
          <w:rFonts w:cs="Times New Roman"/>
          <w:szCs w:val="28"/>
          <w:lang w:val="ky-KG"/>
        </w:rPr>
        <w:instrText xml:space="preserve"> \* MERGEFORMAT </w:instrText>
      </w:r>
      <w:r w:rsidR="00982FB7" w:rsidRPr="00F3093C">
        <w:rPr>
          <w:rFonts w:cs="Times New Roman"/>
          <w:szCs w:val="28"/>
          <w:lang w:val="ky-KG"/>
        </w:rPr>
      </w:r>
      <w:r w:rsidR="00982FB7" w:rsidRPr="00F3093C">
        <w:rPr>
          <w:rFonts w:cs="Times New Roman"/>
          <w:szCs w:val="28"/>
          <w:lang w:val="ky-KG"/>
        </w:rPr>
        <w:fldChar w:fldCharType="separate"/>
      </w:r>
      <w:r w:rsidR="00F3093C">
        <w:rPr>
          <w:rFonts w:cs="Times New Roman"/>
          <w:szCs w:val="28"/>
        </w:rPr>
        <w:t>194</w:t>
      </w:r>
      <w:r w:rsidR="00982FB7" w:rsidRPr="00F3093C">
        <w:rPr>
          <w:rFonts w:cs="Times New Roman"/>
          <w:szCs w:val="28"/>
          <w:lang w:val="ky-KG"/>
        </w:rPr>
        <w:fldChar w:fldCharType="end"/>
      </w:r>
      <w:r w:rsidRPr="00F3093C">
        <w:rPr>
          <w:rFonts w:cs="Times New Roman"/>
          <w:szCs w:val="28"/>
          <w:lang w:val="ky-KG"/>
        </w:rPr>
        <w:t>, с. 96</w:t>
      </w:r>
      <w:r w:rsidRPr="00F3093C">
        <w:rPr>
          <w:rFonts w:cs="Times New Roman"/>
          <w:szCs w:val="28"/>
        </w:rPr>
        <w:t xml:space="preserve">]. Данное существительное образовывает глагол </w:t>
      </w:r>
      <w:r w:rsidRPr="00F3093C">
        <w:rPr>
          <w:rFonts w:cs="Times New Roman"/>
          <w:i/>
          <w:iCs/>
          <w:szCs w:val="28"/>
        </w:rPr>
        <w:t>жиликте — разделывать тушу</w:t>
      </w:r>
      <w:r w:rsidRPr="00F3093C">
        <w:rPr>
          <w:rFonts w:cs="Times New Roman"/>
          <w:szCs w:val="28"/>
        </w:rPr>
        <w:t xml:space="preserve">.   </w:t>
      </w:r>
    </w:p>
    <w:p w14:paraId="686211CE" w14:textId="479C9590" w:rsidR="008B2731" w:rsidRPr="00F3093C" w:rsidRDefault="008B2731" w:rsidP="00406AD3">
      <w:pPr>
        <w:spacing w:after="0" w:line="360" w:lineRule="auto"/>
        <w:ind w:firstLine="708"/>
        <w:jc w:val="both"/>
        <w:rPr>
          <w:rFonts w:cs="Times New Roman"/>
          <w:szCs w:val="28"/>
        </w:rPr>
      </w:pPr>
      <w:r w:rsidRPr="00F3093C">
        <w:rPr>
          <w:rFonts w:cs="Times New Roman"/>
          <w:szCs w:val="28"/>
        </w:rPr>
        <w:t>Культура распределения мяса и подача его гостю удивляет и поражает весь мир. Гундула Салк востоковед из Германии, свободно владеющий восьми языками мира, не перестает удивляться гостеприимству кыргызского народа: «Когда я бываю в Кыргызстане в гостях мне всегда подают «жамбаш (подвздошная кость)», которая считается самым уважаемым «устуканом (кость с большим куском мяса)». Если бы кыргызы приехали в Германию я насколько не был бы богат, не смогу зарезать для него целого барана, так как у нашего народа нет такой традиции. У нас нет такой возможности» [</w:t>
      </w:r>
      <w:r w:rsidR="00E37C65" w:rsidRPr="00F3093C">
        <w:rPr>
          <w:rFonts w:cs="Times New Roman"/>
          <w:szCs w:val="28"/>
        </w:rPr>
        <w:fldChar w:fldCharType="begin"/>
      </w:r>
      <w:r w:rsidR="00E37C65" w:rsidRPr="00F3093C">
        <w:rPr>
          <w:rFonts w:cs="Times New Roman"/>
          <w:szCs w:val="28"/>
        </w:rPr>
        <w:instrText xml:space="preserve"> REF _Ref196088227 \r \h </w:instrText>
      </w:r>
      <w:r w:rsidR="00DE5283" w:rsidRPr="00F3093C">
        <w:rPr>
          <w:rFonts w:cs="Times New Roman"/>
          <w:szCs w:val="28"/>
        </w:rPr>
        <w:instrText xml:space="preserve"> \* MERGEFORMAT </w:instrText>
      </w:r>
      <w:r w:rsidR="00E37C65" w:rsidRPr="00F3093C">
        <w:rPr>
          <w:rFonts w:cs="Times New Roman"/>
          <w:szCs w:val="28"/>
        </w:rPr>
      </w:r>
      <w:r w:rsidR="00E37C65" w:rsidRPr="00F3093C">
        <w:rPr>
          <w:rFonts w:cs="Times New Roman"/>
          <w:szCs w:val="28"/>
        </w:rPr>
        <w:fldChar w:fldCharType="separate"/>
      </w:r>
      <w:r w:rsidR="00F3093C">
        <w:rPr>
          <w:rFonts w:cs="Times New Roman"/>
          <w:szCs w:val="28"/>
        </w:rPr>
        <w:t>84</w:t>
      </w:r>
      <w:r w:rsidR="00E37C65" w:rsidRPr="00F3093C">
        <w:rPr>
          <w:rFonts w:cs="Times New Roman"/>
          <w:szCs w:val="28"/>
        </w:rPr>
        <w:fldChar w:fldCharType="end"/>
      </w:r>
      <w:r w:rsidRPr="00F3093C">
        <w:rPr>
          <w:rFonts w:cs="Times New Roman"/>
          <w:szCs w:val="28"/>
        </w:rPr>
        <w:t xml:space="preserve">, с. 25-27]. При приглашении гостей кыргызский народ огромное внимание уделяет на правильное рассаживание гостей, украшение стола, на правильную подачу «устукана». При культуре распределения </w:t>
      </w:r>
      <w:r w:rsidRPr="00F3093C">
        <w:rPr>
          <w:rFonts w:cs="Times New Roman"/>
          <w:i/>
          <w:szCs w:val="28"/>
        </w:rPr>
        <w:t>«устуканов»</w:t>
      </w:r>
      <w:r w:rsidRPr="00F3093C">
        <w:rPr>
          <w:rFonts w:cs="Times New Roman"/>
          <w:szCs w:val="28"/>
        </w:rPr>
        <w:t xml:space="preserve"> учитывается возраст и занимаемое положение, родственная связь гостя. В философии «устукан тартуу (распределение устукана)» в Кыргызстане также имеются географические различия. Во-первых, это связано географическим расстоянием между </w:t>
      </w:r>
      <w:r w:rsidRPr="00F3093C">
        <w:rPr>
          <w:rFonts w:cs="Times New Roman"/>
          <w:szCs w:val="28"/>
        </w:rPr>
        <w:lastRenderedPageBreak/>
        <w:t>регионами, во-вторых, в каждом из регионов Кыргызской Республики осели разного рода племена, в-третьих, ранее они между собой не имели тесного отношения поэтому не сохранилась единая культура в народе [</w:t>
      </w:r>
      <w:r w:rsidR="00E37C65" w:rsidRPr="00F3093C">
        <w:rPr>
          <w:rFonts w:cs="Times New Roman"/>
          <w:szCs w:val="28"/>
        </w:rPr>
        <w:fldChar w:fldCharType="begin"/>
      </w:r>
      <w:r w:rsidR="00E37C65" w:rsidRPr="00F3093C">
        <w:rPr>
          <w:rFonts w:cs="Times New Roman"/>
          <w:szCs w:val="28"/>
        </w:rPr>
        <w:instrText xml:space="preserve"> REF _Ref196099645 \r \h </w:instrText>
      </w:r>
      <w:r w:rsidR="00DE5283" w:rsidRPr="00F3093C">
        <w:rPr>
          <w:rFonts w:cs="Times New Roman"/>
          <w:szCs w:val="28"/>
        </w:rPr>
        <w:instrText xml:space="preserve"> \* MERGEFORMAT </w:instrText>
      </w:r>
      <w:r w:rsidR="00E37C65" w:rsidRPr="00F3093C">
        <w:rPr>
          <w:rFonts w:cs="Times New Roman"/>
          <w:szCs w:val="28"/>
        </w:rPr>
      </w:r>
      <w:r w:rsidR="00E37C65" w:rsidRPr="00F3093C">
        <w:rPr>
          <w:rFonts w:cs="Times New Roman"/>
          <w:szCs w:val="28"/>
        </w:rPr>
        <w:fldChar w:fldCharType="separate"/>
      </w:r>
      <w:r w:rsidR="00F3093C">
        <w:rPr>
          <w:rFonts w:cs="Times New Roman"/>
          <w:szCs w:val="28"/>
        </w:rPr>
        <w:t>8</w:t>
      </w:r>
      <w:r w:rsidR="00E37C65" w:rsidRPr="00F3093C">
        <w:rPr>
          <w:rFonts w:cs="Times New Roman"/>
          <w:szCs w:val="28"/>
        </w:rPr>
        <w:fldChar w:fldCharType="end"/>
      </w:r>
      <w:r w:rsidRPr="00F3093C">
        <w:rPr>
          <w:rFonts w:cs="Times New Roman"/>
          <w:szCs w:val="28"/>
        </w:rPr>
        <w:t xml:space="preserve">, с. 347]. Например, на Иссык-Куле </w:t>
      </w:r>
      <w:r w:rsidRPr="00F3093C">
        <w:rPr>
          <w:rFonts w:cs="Times New Roman"/>
          <w:i/>
          <w:szCs w:val="28"/>
        </w:rPr>
        <w:t>«голова»</w:t>
      </w:r>
      <w:r w:rsidRPr="00F3093C">
        <w:rPr>
          <w:rFonts w:cs="Times New Roman"/>
          <w:szCs w:val="28"/>
        </w:rPr>
        <w:t xml:space="preserve"> подается младшему, в Чуйской области самому старшему и уважаемому гостю. Он в свою очередь разделяет мясо от черепа и угощает всех сидящих за столом. Самому младшему с пожеланием «хорошенько слушай старших» дают </w:t>
      </w:r>
      <w:r w:rsidRPr="00F3093C">
        <w:rPr>
          <w:rFonts w:cs="Times New Roman"/>
          <w:i/>
          <w:szCs w:val="28"/>
        </w:rPr>
        <w:t>ухо, глаза</w:t>
      </w:r>
      <w:r w:rsidRPr="00F3093C">
        <w:rPr>
          <w:rFonts w:cs="Times New Roman"/>
          <w:szCs w:val="28"/>
        </w:rPr>
        <w:t xml:space="preserve"> тоже определенному человеку только мужского пола, при этом говоря </w:t>
      </w:r>
      <w:r w:rsidRPr="00F3093C">
        <w:rPr>
          <w:rFonts w:cs="Times New Roman"/>
          <w:i/>
          <w:szCs w:val="28"/>
        </w:rPr>
        <w:t>«кѳздѳшүп жүрѳлү (оказывать друг другу поддержку)»</w:t>
      </w:r>
      <w:r w:rsidRPr="00F3093C">
        <w:rPr>
          <w:rFonts w:cs="Times New Roman"/>
          <w:szCs w:val="28"/>
        </w:rPr>
        <w:t xml:space="preserve">, </w:t>
      </w:r>
      <w:r w:rsidRPr="00F3093C">
        <w:rPr>
          <w:rFonts w:cs="Times New Roman"/>
          <w:i/>
          <w:szCs w:val="28"/>
        </w:rPr>
        <w:t>язык</w:t>
      </w:r>
      <w:r w:rsidRPr="00F3093C">
        <w:rPr>
          <w:rFonts w:cs="Times New Roman"/>
          <w:szCs w:val="28"/>
        </w:rPr>
        <w:t xml:space="preserve"> дают кому желают быть красноречивым, </w:t>
      </w:r>
      <w:r w:rsidRPr="00F3093C">
        <w:rPr>
          <w:rFonts w:cs="Times New Roman"/>
          <w:i/>
          <w:szCs w:val="28"/>
        </w:rPr>
        <w:t>нёбо</w:t>
      </w:r>
      <w:r w:rsidRPr="00F3093C">
        <w:rPr>
          <w:rFonts w:cs="Times New Roman"/>
          <w:szCs w:val="28"/>
        </w:rPr>
        <w:t xml:space="preserve"> одной из младших девочек чтобы стала мастерицей рукоделия. После разделывания именно голову барана или то, что от него осталось, хозяин дома не разрешает гостю унести домой, это обозначает что все богатство и скот может уйти от него. В традициях кыргызского народа </w:t>
      </w:r>
      <w:r w:rsidRPr="00F3093C">
        <w:rPr>
          <w:rFonts w:cs="Times New Roman"/>
          <w:i/>
          <w:szCs w:val="28"/>
        </w:rPr>
        <w:t>голова барана</w:t>
      </w:r>
      <w:r w:rsidRPr="00F3093C">
        <w:rPr>
          <w:rFonts w:cs="Times New Roman"/>
          <w:szCs w:val="28"/>
        </w:rPr>
        <w:t xml:space="preserve"> не подается женщинам. В Нарынской области особо уделяется внимание мясному блюду и глубокое го</w:t>
      </w:r>
      <w:r w:rsidR="004A10AE" w:rsidRPr="00F3093C">
        <w:rPr>
          <w:rFonts w:cs="Times New Roman"/>
          <w:szCs w:val="28"/>
        </w:rPr>
        <w:t xml:space="preserve">степриимное отношение к гостю.  Существует </w:t>
      </w:r>
      <w:r w:rsidRPr="00F3093C">
        <w:rPr>
          <w:rFonts w:cs="Times New Roman"/>
          <w:szCs w:val="28"/>
        </w:rPr>
        <w:t>легенд</w:t>
      </w:r>
      <w:r w:rsidR="004A10AE" w:rsidRPr="00F3093C">
        <w:rPr>
          <w:rFonts w:cs="Times New Roman"/>
          <w:szCs w:val="28"/>
        </w:rPr>
        <w:t>а.</w:t>
      </w:r>
      <w:r w:rsidRPr="00F3093C">
        <w:rPr>
          <w:rFonts w:cs="Times New Roman"/>
          <w:szCs w:val="28"/>
        </w:rPr>
        <w:t xml:space="preserve"> «Эта история произошла в период правления Ормон хана, т.е. в 1885-годах, один болуш ехавший из г. Нарын остановился в доме известного кочкорского Шамена. Тот в свою очередь из уважения к гостю взялся приготовливать еду, положив один устукан в казан начал варить мясо. Гость, сказав, что пока солнце не село хочет дойти туда, куда путь держит, поспешил в дорогу. Шамен попробовал отговорить, однако услышал в ответ: </w:t>
      </w:r>
      <w:r w:rsidRPr="00F3093C">
        <w:rPr>
          <w:rFonts w:cs="Times New Roman"/>
          <w:i/>
          <w:szCs w:val="28"/>
        </w:rPr>
        <w:t>«Не буду же ждать одну утку плавающего на Иссык-Куле»</w:t>
      </w:r>
      <w:r w:rsidRPr="00F3093C">
        <w:rPr>
          <w:rFonts w:cs="Times New Roman"/>
          <w:szCs w:val="28"/>
        </w:rPr>
        <w:t xml:space="preserve"> и отправился в путь. Таким образом выразив свою обиду, имел ввиду, что скупой Шамен даже не зарезал ради гостя и одного барашка. Мысль хозяина, что для одного гостя одного устукана достаточно, обидела гостя» [</w:t>
      </w:r>
      <w:r w:rsidR="00E37C65" w:rsidRPr="00F3093C">
        <w:rPr>
          <w:rFonts w:cs="Times New Roman"/>
          <w:szCs w:val="28"/>
        </w:rPr>
        <w:fldChar w:fldCharType="begin"/>
      </w:r>
      <w:r w:rsidR="00E37C65" w:rsidRPr="00F3093C">
        <w:rPr>
          <w:rFonts w:cs="Times New Roman"/>
          <w:szCs w:val="28"/>
        </w:rPr>
        <w:instrText xml:space="preserve"> REF _Ref196099645 \r \h </w:instrText>
      </w:r>
      <w:r w:rsidR="00DE5283" w:rsidRPr="00F3093C">
        <w:rPr>
          <w:rFonts w:cs="Times New Roman"/>
          <w:szCs w:val="28"/>
        </w:rPr>
        <w:instrText xml:space="preserve"> \* MERGEFORMAT </w:instrText>
      </w:r>
      <w:r w:rsidR="00E37C65" w:rsidRPr="00F3093C">
        <w:rPr>
          <w:rFonts w:cs="Times New Roman"/>
          <w:szCs w:val="28"/>
        </w:rPr>
      </w:r>
      <w:r w:rsidR="00E37C65" w:rsidRPr="00F3093C">
        <w:rPr>
          <w:rFonts w:cs="Times New Roman"/>
          <w:szCs w:val="28"/>
        </w:rPr>
        <w:fldChar w:fldCharType="separate"/>
      </w:r>
      <w:r w:rsidR="00F3093C">
        <w:rPr>
          <w:rFonts w:cs="Times New Roman"/>
          <w:szCs w:val="28"/>
        </w:rPr>
        <w:t>8</w:t>
      </w:r>
      <w:r w:rsidR="00E37C65" w:rsidRPr="00F3093C">
        <w:rPr>
          <w:rFonts w:cs="Times New Roman"/>
          <w:szCs w:val="28"/>
        </w:rPr>
        <w:fldChar w:fldCharType="end"/>
      </w:r>
      <w:r w:rsidRPr="00F3093C">
        <w:rPr>
          <w:rFonts w:cs="Times New Roman"/>
          <w:szCs w:val="28"/>
        </w:rPr>
        <w:t xml:space="preserve">, с. 6-10]. Поэтому в Чуйской и Нарынской областях гостей приглашают в отдельную комнату для подачи мяса, что показывает их особое отношение к устуканам. Если среди гостей имеются кумовья, родственники снохи или зятя, им подаются самые уважаемые устуканы: самому старшему из мужчин подается </w:t>
      </w:r>
      <w:r w:rsidRPr="00F3093C">
        <w:rPr>
          <w:rFonts w:cs="Times New Roman"/>
          <w:i/>
          <w:szCs w:val="28"/>
        </w:rPr>
        <w:t>жамбаш (подвздошная кость),</w:t>
      </w:r>
      <w:r w:rsidRPr="00F3093C">
        <w:rPr>
          <w:rFonts w:cs="Times New Roman"/>
          <w:szCs w:val="28"/>
        </w:rPr>
        <w:t xml:space="preserve"> для женской половины </w:t>
      </w:r>
      <w:r w:rsidRPr="00F3093C">
        <w:rPr>
          <w:rFonts w:cs="Times New Roman"/>
          <w:i/>
          <w:szCs w:val="28"/>
        </w:rPr>
        <w:t>куймулчак (копчиковая кость)</w:t>
      </w:r>
      <w:r w:rsidRPr="00F3093C">
        <w:rPr>
          <w:rFonts w:cs="Times New Roman"/>
          <w:szCs w:val="28"/>
        </w:rPr>
        <w:t xml:space="preserve">, а всем остальным по возрасту подаются. В </w:t>
      </w:r>
      <w:r w:rsidRPr="00F3093C">
        <w:rPr>
          <w:rFonts w:cs="Times New Roman"/>
          <w:szCs w:val="28"/>
        </w:rPr>
        <w:lastRenderedPageBreak/>
        <w:t xml:space="preserve">отличие от других регионов Кыргызстана в Нарынской и Иссык-Кульской областях в философии подачи устукана сохраниласть традиция </w:t>
      </w:r>
      <w:r w:rsidRPr="00F3093C">
        <w:rPr>
          <w:rFonts w:cs="Times New Roman"/>
          <w:i/>
          <w:szCs w:val="28"/>
        </w:rPr>
        <w:t>«баш алганга баш бербейт» (букв. взявшему голову, голова не подается)</w:t>
      </w:r>
      <w:r w:rsidRPr="00F3093C">
        <w:rPr>
          <w:rFonts w:cs="Times New Roman"/>
          <w:szCs w:val="28"/>
        </w:rPr>
        <w:t xml:space="preserve">. Другими словами, если в гостях родственники зятя, то им на стол никогда не подается </w:t>
      </w:r>
      <w:r w:rsidRPr="00F3093C">
        <w:rPr>
          <w:rFonts w:cs="Times New Roman"/>
          <w:i/>
          <w:szCs w:val="28"/>
        </w:rPr>
        <w:t>голова барана</w:t>
      </w:r>
      <w:r w:rsidRPr="00F3093C">
        <w:rPr>
          <w:rFonts w:cs="Times New Roman"/>
          <w:szCs w:val="28"/>
        </w:rPr>
        <w:t xml:space="preserve"> как </w:t>
      </w:r>
      <w:r w:rsidRPr="00F3093C">
        <w:rPr>
          <w:rFonts w:cs="Times New Roman"/>
          <w:i/>
          <w:szCs w:val="28"/>
        </w:rPr>
        <w:t xml:space="preserve">устукан </w:t>
      </w:r>
      <w:r w:rsidRPr="00F3093C">
        <w:rPr>
          <w:rFonts w:cs="Times New Roman"/>
          <w:szCs w:val="28"/>
        </w:rPr>
        <w:t>[</w:t>
      </w:r>
      <w:r w:rsidR="00E37C65" w:rsidRPr="00F3093C">
        <w:rPr>
          <w:rFonts w:cs="Times New Roman"/>
          <w:szCs w:val="28"/>
        </w:rPr>
        <w:fldChar w:fldCharType="begin"/>
      </w:r>
      <w:r w:rsidR="00E37C65" w:rsidRPr="00F3093C">
        <w:rPr>
          <w:rFonts w:cs="Times New Roman"/>
          <w:szCs w:val="28"/>
        </w:rPr>
        <w:instrText xml:space="preserve"> REF _Ref196099689 \r \h </w:instrText>
      </w:r>
      <w:r w:rsidR="00DE5283" w:rsidRPr="00F3093C">
        <w:rPr>
          <w:rFonts w:cs="Times New Roman"/>
          <w:szCs w:val="28"/>
        </w:rPr>
        <w:instrText xml:space="preserve"> \* MERGEFORMAT </w:instrText>
      </w:r>
      <w:r w:rsidR="00E37C65" w:rsidRPr="00F3093C">
        <w:rPr>
          <w:rFonts w:cs="Times New Roman"/>
          <w:szCs w:val="28"/>
        </w:rPr>
      </w:r>
      <w:r w:rsidR="00E37C65" w:rsidRPr="00F3093C">
        <w:rPr>
          <w:rFonts w:cs="Times New Roman"/>
          <w:szCs w:val="28"/>
        </w:rPr>
        <w:fldChar w:fldCharType="separate"/>
      </w:r>
      <w:r w:rsidR="00F3093C">
        <w:rPr>
          <w:rFonts w:cs="Times New Roman"/>
          <w:szCs w:val="28"/>
        </w:rPr>
        <w:t>2</w:t>
      </w:r>
      <w:r w:rsidR="00E37C65" w:rsidRPr="00F3093C">
        <w:rPr>
          <w:rFonts w:cs="Times New Roman"/>
          <w:szCs w:val="28"/>
        </w:rPr>
        <w:fldChar w:fldCharType="end"/>
      </w:r>
      <w:r w:rsidRPr="00F3093C">
        <w:rPr>
          <w:rFonts w:cs="Times New Roman"/>
          <w:szCs w:val="28"/>
        </w:rPr>
        <w:t xml:space="preserve">, с. 238]. </w:t>
      </w:r>
    </w:p>
    <w:p w14:paraId="1551EB13" w14:textId="142DA213"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Однако имеются традиции, сохранившиеся на всей территории Кыргызской Республики - никогда </w:t>
      </w:r>
      <w:r w:rsidRPr="00F3093C">
        <w:rPr>
          <w:rFonts w:cs="Times New Roman"/>
          <w:i/>
          <w:szCs w:val="28"/>
        </w:rPr>
        <w:t xml:space="preserve">тѳш (грудинка), боконо кабырга (одни ребра), күң жилик (кость от колена до лопатки) </w:t>
      </w:r>
      <w:r w:rsidRPr="00F3093C">
        <w:rPr>
          <w:rFonts w:cs="Times New Roman"/>
          <w:szCs w:val="28"/>
        </w:rPr>
        <w:t xml:space="preserve">не подаются на стол уважаемого гостя. Данная философия кыргызского народа отражается в поговорке </w:t>
      </w:r>
      <w:bookmarkStart w:id="197" w:name="_Hlk180241135"/>
      <w:r w:rsidRPr="00F3093C">
        <w:rPr>
          <w:rFonts w:cs="Times New Roman"/>
          <w:i/>
          <w:szCs w:val="28"/>
        </w:rPr>
        <w:t>«Эрдик кылып кой союп, иттик кылып тѳш тартты» (букв. показав мужество зарезал барана, и не постыдился преподнести грудинку).</w:t>
      </w:r>
      <w:r w:rsidRPr="00F3093C">
        <w:rPr>
          <w:rFonts w:cs="Times New Roman"/>
          <w:szCs w:val="28"/>
        </w:rPr>
        <w:t xml:space="preserve"> Подавать гостю </w:t>
      </w:r>
      <w:r w:rsidRPr="00F3093C">
        <w:rPr>
          <w:rFonts w:cs="Times New Roman"/>
          <w:i/>
          <w:szCs w:val="28"/>
        </w:rPr>
        <w:t>тѳш</w:t>
      </w:r>
      <w:r w:rsidRPr="00F3093C">
        <w:rPr>
          <w:rFonts w:cs="Times New Roman"/>
          <w:szCs w:val="28"/>
        </w:rPr>
        <w:t xml:space="preserve"> показывает бедность или незнание культуры подачи устуканов, однако в некоторых регионах </w:t>
      </w:r>
      <w:r w:rsidRPr="00F3093C">
        <w:rPr>
          <w:rFonts w:cs="Times New Roman"/>
          <w:i/>
          <w:iCs/>
          <w:szCs w:val="28"/>
        </w:rPr>
        <w:t>төш (грудинку)</w:t>
      </w:r>
      <w:r w:rsidRPr="00F3093C">
        <w:rPr>
          <w:rFonts w:cs="Times New Roman"/>
          <w:szCs w:val="28"/>
        </w:rPr>
        <w:t xml:space="preserve"> подают дочерям принимающего дома (кыз жилик). </w:t>
      </w:r>
      <w:bookmarkEnd w:id="197"/>
      <w:r w:rsidRPr="00F3093C">
        <w:rPr>
          <w:rFonts w:cs="Times New Roman"/>
          <w:szCs w:val="28"/>
        </w:rPr>
        <w:t>Если хозяин подает</w:t>
      </w:r>
      <w:r w:rsidRPr="00F3093C">
        <w:rPr>
          <w:rFonts w:cs="Times New Roman"/>
          <w:i/>
          <w:szCs w:val="28"/>
        </w:rPr>
        <w:t xml:space="preserve"> </w:t>
      </w:r>
      <w:r w:rsidRPr="00F3093C">
        <w:rPr>
          <w:rFonts w:cs="Times New Roman"/>
          <w:szCs w:val="28"/>
        </w:rPr>
        <w:t>только</w:t>
      </w:r>
      <w:r w:rsidRPr="00F3093C">
        <w:rPr>
          <w:rFonts w:cs="Times New Roman"/>
          <w:i/>
          <w:szCs w:val="28"/>
        </w:rPr>
        <w:t xml:space="preserve"> боконо кабырга,</w:t>
      </w:r>
      <w:r w:rsidRPr="00F3093C">
        <w:rPr>
          <w:rFonts w:cs="Times New Roman"/>
          <w:szCs w:val="28"/>
        </w:rPr>
        <w:t xml:space="preserve"> это выражает его незнание традиций, ценностей собственной культуры. </w:t>
      </w:r>
      <w:r w:rsidRPr="00F3093C">
        <w:rPr>
          <w:rFonts w:cs="Times New Roman"/>
          <w:i/>
          <w:szCs w:val="28"/>
        </w:rPr>
        <w:t>Күң жилик</w:t>
      </w:r>
      <w:r w:rsidRPr="00F3093C">
        <w:rPr>
          <w:rFonts w:cs="Times New Roman"/>
          <w:szCs w:val="28"/>
        </w:rPr>
        <w:t xml:space="preserve"> </w:t>
      </w:r>
      <w:r w:rsidRPr="00F3093C">
        <w:rPr>
          <w:rFonts w:cs="Times New Roman"/>
          <w:i/>
          <w:iCs/>
          <w:szCs w:val="28"/>
        </w:rPr>
        <w:t xml:space="preserve">– </w:t>
      </w:r>
      <w:r w:rsidRPr="00F3093C">
        <w:rPr>
          <w:rFonts w:cs="Times New Roman"/>
          <w:szCs w:val="28"/>
        </w:rPr>
        <w:t xml:space="preserve">это устукан которым угощают тех, кто у костра готовили, то есть </w:t>
      </w:r>
      <w:r w:rsidRPr="00F3093C">
        <w:rPr>
          <w:rFonts w:cs="Times New Roman"/>
          <w:i/>
          <w:szCs w:val="28"/>
        </w:rPr>
        <w:t>«күң»</w:t>
      </w:r>
      <w:r w:rsidRPr="00F3093C">
        <w:rPr>
          <w:rFonts w:cs="Times New Roman"/>
          <w:szCs w:val="28"/>
        </w:rPr>
        <w:t xml:space="preserve"> обозначает слуга [</w:t>
      </w:r>
      <w:r w:rsidR="00003B92" w:rsidRPr="00F3093C">
        <w:rPr>
          <w:rFonts w:cs="Times New Roman"/>
          <w:szCs w:val="28"/>
        </w:rPr>
        <w:fldChar w:fldCharType="begin"/>
      </w:r>
      <w:r w:rsidR="00003B92" w:rsidRPr="00F3093C">
        <w:rPr>
          <w:rFonts w:cs="Times New Roman"/>
          <w:szCs w:val="28"/>
        </w:rPr>
        <w:instrText xml:space="preserve"> REF _Ref196099785 \r \h </w:instrText>
      </w:r>
      <w:r w:rsidR="00DE5283" w:rsidRPr="00F3093C">
        <w:rPr>
          <w:rFonts w:cs="Times New Roman"/>
          <w:szCs w:val="28"/>
        </w:rPr>
        <w:instrText xml:space="preserve"> \* MERGEFORMAT </w:instrText>
      </w:r>
      <w:r w:rsidR="00003B92" w:rsidRPr="00F3093C">
        <w:rPr>
          <w:rFonts w:cs="Times New Roman"/>
          <w:szCs w:val="28"/>
        </w:rPr>
      </w:r>
      <w:r w:rsidR="00003B92" w:rsidRPr="00F3093C">
        <w:rPr>
          <w:rFonts w:cs="Times New Roman"/>
          <w:szCs w:val="28"/>
        </w:rPr>
        <w:fldChar w:fldCharType="separate"/>
      </w:r>
      <w:r w:rsidR="00F3093C">
        <w:rPr>
          <w:rFonts w:cs="Times New Roman"/>
          <w:szCs w:val="28"/>
        </w:rPr>
        <w:t>103</w:t>
      </w:r>
      <w:r w:rsidR="00003B92" w:rsidRPr="00F3093C">
        <w:rPr>
          <w:rFonts w:cs="Times New Roman"/>
          <w:szCs w:val="28"/>
        </w:rPr>
        <w:fldChar w:fldCharType="end"/>
      </w:r>
      <w:r w:rsidRPr="00F3093C">
        <w:rPr>
          <w:rFonts w:cs="Times New Roman"/>
          <w:szCs w:val="28"/>
        </w:rPr>
        <w:t>, с. 39].</w:t>
      </w:r>
    </w:p>
    <w:p w14:paraId="02B3E636"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История кыргызской философии подачи </w:t>
      </w:r>
      <w:r w:rsidRPr="00F3093C">
        <w:rPr>
          <w:rFonts w:cs="Times New Roman"/>
          <w:i/>
          <w:szCs w:val="28"/>
        </w:rPr>
        <w:t>«устукана»</w:t>
      </w:r>
      <w:r w:rsidRPr="00F3093C">
        <w:rPr>
          <w:rFonts w:cs="Times New Roman"/>
          <w:szCs w:val="28"/>
        </w:rPr>
        <w:t xml:space="preserve"> гостю уходит далеко вглубь веков. Безусловно, на протяжении длительного исторического развития под влиянием различных факторов традиция подачи </w:t>
      </w:r>
      <w:r w:rsidRPr="00F3093C">
        <w:rPr>
          <w:rFonts w:cs="Times New Roman"/>
          <w:i/>
          <w:szCs w:val="28"/>
        </w:rPr>
        <w:t>«устукана»</w:t>
      </w:r>
      <w:r w:rsidRPr="00F3093C">
        <w:rPr>
          <w:rFonts w:cs="Times New Roman"/>
          <w:szCs w:val="28"/>
        </w:rPr>
        <w:t xml:space="preserve"> подвергался трансформации, однако статус гостя, определенные обязанности по его приему и проводам остаются неизменными. Прием мясных блюд был и остается самым важным в гостеприимстве кыргызского народа. Таким образом, ритуал подачи устукана имеет важное место в социальных отношениях кыргызского народа, что является составной частью традиционной духовной культуры народа. </w:t>
      </w:r>
    </w:p>
    <w:p w14:paraId="4A9362D5" w14:textId="77777777" w:rsidR="008B2731" w:rsidRPr="00F3093C" w:rsidRDefault="008B2731" w:rsidP="00406AD3">
      <w:pPr>
        <w:spacing w:after="0" w:line="360" w:lineRule="auto"/>
        <w:ind w:firstLine="708"/>
        <w:jc w:val="both"/>
        <w:rPr>
          <w:rFonts w:cs="Times New Roman"/>
          <w:szCs w:val="28"/>
        </w:rPr>
      </w:pPr>
      <w:r w:rsidRPr="00F3093C">
        <w:rPr>
          <w:rFonts w:cs="Times New Roman"/>
          <w:szCs w:val="28"/>
        </w:rPr>
        <w:t>После подачи устукана по традиции на стол приносят традиционное основное горячее густое блюдо</w:t>
      </w:r>
      <w:r w:rsidRPr="00F3093C">
        <w:rPr>
          <w:rFonts w:cs="Times New Roman"/>
          <w:i/>
          <w:iCs/>
          <w:szCs w:val="28"/>
        </w:rPr>
        <w:t xml:space="preserve"> (ысык оокат, коюу тамак)</w:t>
      </w:r>
      <w:r w:rsidRPr="00F3093C">
        <w:rPr>
          <w:rFonts w:cs="Times New Roman"/>
          <w:szCs w:val="28"/>
        </w:rPr>
        <w:t xml:space="preserve"> «</w:t>
      </w:r>
      <w:r w:rsidRPr="00F3093C">
        <w:rPr>
          <w:rFonts w:cs="Times New Roman"/>
          <w:i/>
          <w:iCs/>
          <w:szCs w:val="28"/>
        </w:rPr>
        <w:t>бешбармак</w:t>
      </w:r>
      <w:r w:rsidRPr="00F3093C">
        <w:rPr>
          <w:rFonts w:cs="Times New Roman"/>
          <w:szCs w:val="28"/>
        </w:rPr>
        <w:t xml:space="preserve">». </w:t>
      </w:r>
    </w:p>
    <w:p w14:paraId="13436E95" w14:textId="77777777" w:rsidR="008B2731" w:rsidRPr="00F3093C" w:rsidRDefault="008B2731" w:rsidP="00DE5283">
      <w:pPr>
        <w:spacing w:after="0" w:line="360" w:lineRule="auto"/>
        <w:ind w:firstLine="709"/>
        <w:jc w:val="both"/>
        <w:rPr>
          <w:rFonts w:cs="Times New Roman"/>
          <w:szCs w:val="28"/>
        </w:rPr>
      </w:pPr>
      <w:bookmarkStart w:id="198" w:name="_Hlk180241201"/>
      <w:r w:rsidRPr="00F3093C">
        <w:rPr>
          <w:rFonts w:eastAsia="Times New Roman" w:cs="Times New Roman"/>
          <w:szCs w:val="28"/>
          <w:lang w:eastAsia="ru-RU"/>
        </w:rPr>
        <w:t xml:space="preserve">— </w:t>
      </w:r>
      <w:r w:rsidRPr="00F3093C">
        <w:rPr>
          <w:rFonts w:eastAsia="Times New Roman" w:cs="Times New Roman"/>
          <w:b/>
          <w:bCs/>
          <w:i/>
          <w:iCs/>
          <w:szCs w:val="28"/>
          <w:lang w:eastAsia="ru-RU"/>
        </w:rPr>
        <w:t>б</w:t>
      </w:r>
      <w:r w:rsidRPr="00F3093C">
        <w:rPr>
          <w:rFonts w:cs="Times New Roman"/>
          <w:b/>
          <w:i/>
          <w:iCs/>
          <w:szCs w:val="28"/>
        </w:rPr>
        <w:t>ешбармак</w:t>
      </w:r>
      <w:r w:rsidRPr="00F3093C">
        <w:rPr>
          <w:rFonts w:cs="Times New Roman"/>
          <w:b/>
          <w:szCs w:val="28"/>
        </w:rPr>
        <w:t xml:space="preserve"> </w:t>
      </w:r>
      <w:r w:rsidRPr="00F3093C">
        <w:rPr>
          <w:rFonts w:cs="Times New Roman"/>
          <w:szCs w:val="28"/>
        </w:rPr>
        <w:t xml:space="preserve">(в переводе с кырг. — «пять пальцев») — лапша с мелко накрошенным мясом и подливом </w:t>
      </w:r>
      <w:r w:rsidRPr="00F3093C">
        <w:rPr>
          <w:rFonts w:cs="Times New Roman"/>
          <w:i/>
          <w:szCs w:val="28"/>
        </w:rPr>
        <w:t>чык</w:t>
      </w:r>
      <w:r w:rsidRPr="00F3093C">
        <w:rPr>
          <w:rFonts w:cs="Times New Roman"/>
          <w:szCs w:val="28"/>
        </w:rPr>
        <w:t xml:space="preserve"> (мелко нарезанный лук, сваренный в бульоне). Название бешбармак появилось только в начале 30-х годов в </w:t>
      </w:r>
      <w:r w:rsidRPr="00F3093C">
        <w:rPr>
          <w:rFonts w:cs="Times New Roman"/>
          <w:szCs w:val="28"/>
        </w:rPr>
        <w:lastRenderedPageBreak/>
        <w:t>буквальном переводе — «пять пальцев» (блюдо ели руками). Затем оно распространилось по всей территории Кыргызстана, прочно вошло в обиход и литературный язык.</w:t>
      </w:r>
    </w:p>
    <w:bookmarkEnd w:id="198"/>
    <w:p w14:paraId="27A3EBBA" w14:textId="6D18B50A" w:rsidR="008B2731" w:rsidRPr="00F3093C" w:rsidRDefault="004A10AE" w:rsidP="00DE5283">
      <w:pPr>
        <w:spacing w:after="0" w:line="360" w:lineRule="auto"/>
        <w:ind w:firstLine="709"/>
        <w:jc w:val="both"/>
        <w:rPr>
          <w:rFonts w:cs="Times New Roman"/>
          <w:b/>
          <w:bCs/>
          <w:szCs w:val="28"/>
        </w:rPr>
      </w:pPr>
      <w:r w:rsidRPr="00F3093C">
        <w:rPr>
          <w:rFonts w:cs="Times New Roman"/>
          <w:b/>
          <w:bCs/>
          <w:szCs w:val="28"/>
        </w:rPr>
        <w:t xml:space="preserve">Конина. </w:t>
      </w:r>
      <w:r w:rsidR="008B2731" w:rsidRPr="00F3093C">
        <w:rPr>
          <w:rFonts w:cs="Times New Roman"/>
          <w:szCs w:val="28"/>
        </w:rPr>
        <w:t xml:space="preserve">Блюда из конины намного проще, чем блюда из баранины. У кыргызского народа конина, особенно мясо жеребенка более почитается. Самые вкусные «деликатесы» или престижные блюда готовятся из конины. </w:t>
      </w:r>
    </w:p>
    <w:p w14:paraId="56970DB2" w14:textId="77777777" w:rsidR="008B2731" w:rsidRPr="00F3093C" w:rsidRDefault="008B2731" w:rsidP="00DE5283">
      <w:pPr>
        <w:shd w:val="clear" w:color="auto" w:fill="FFFFFF"/>
        <w:spacing w:after="0" w:line="360" w:lineRule="auto"/>
        <w:ind w:firstLine="709"/>
        <w:jc w:val="both"/>
        <w:rPr>
          <w:rFonts w:eastAsia="Times New Roman" w:cs="Times New Roman"/>
          <w:szCs w:val="28"/>
          <w:lang w:eastAsia="ru-RU"/>
        </w:rPr>
      </w:pPr>
      <w:r w:rsidRPr="00F3093C">
        <w:rPr>
          <w:rFonts w:eastAsia="Times New Roman" w:cs="Times New Roman"/>
          <w:szCs w:val="28"/>
          <w:lang w:eastAsia="ru-RU"/>
        </w:rPr>
        <w:t>—</w:t>
      </w:r>
      <w:r w:rsidRPr="00F3093C">
        <w:rPr>
          <w:rFonts w:eastAsia="Times New Roman" w:cs="Times New Roman"/>
          <w:i/>
          <w:szCs w:val="28"/>
          <w:lang w:eastAsia="ru-RU"/>
        </w:rPr>
        <w:t xml:space="preserve"> </w:t>
      </w:r>
      <w:bookmarkStart w:id="199" w:name="_Hlk191302488"/>
      <w:r w:rsidRPr="00F3093C">
        <w:rPr>
          <w:rFonts w:eastAsia="Times New Roman" w:cs="Times New Roman"/>
          <w:b/>
          <w:i/>
          <w:szCs w:val="28"/>
          <w:lang w:eastAsia="ru-RU"/>
        </w:rPr>
        <w:t>чучук</w:t>
      </w:r>
      <w:bookmarkEnd w:id="199"/>
      <w:r w:rsidRPr="00F3093C">
        <w:rPr>
          <w:rFonts w:eastAsia="Times New Roman" w:cs="Times New Roman"/>
          <w:b/>
          <w:szCs w:val="28"/>
          <w:lang w:eastAsia="ru-RU"/>
        </w:rPr>
        <w:t> </w:t>
      </w:r>
      <w:r w:rsidRPr="00F3093C">
        <w:rPr>
          <w:rFonts w:eastAsia="Times New Roman" w:cs="Times New Roman"/>
          <w:szCs w:val="28"/>
          <w:lang w:eastAsia="ru-RU"/>
        </w:rPr>
        <w:t>—</w:t>
      </w:r>
      <w:r w:rsidRPr="00F3093C">
        <w:rPr>
          <w:rFonts w:eastAsia="Times New Roman" w:cs="Times New Roman"/>
          <w:b/>
          <w:bCs/>
          <w:szCs w:val="28"/>
          <w:lang w:eastAsia="ru-RU"/>
        </w:rPr>
        <w:t xml:space="preserve"> </w:t>
      </w:r>
      <w:r w:rsidRPr="00F3093C">
        <w:rPr>
          <w:rFonts w:eastAsia="Times New Roman" w:cs="Times New Roman"/>
          <w:bCs/>
          <w:szCs w:val="28"/>
          <w:lang w:eastAsia="ru-RU"/>
        </w:rPr>
        <w:t xml:space="preserve">«кыргызская конская колбаса» из подбрюшного мяса и </w:t>
      </w:r>
      <w:r w:rsidRPr="00F3093C">
        <w:rPr>
          <w:rFonts w:eastAsia="Times New Roman" w:cs="Times New Roman"/>
          <w:szCs w:val="28"/>
          <w:lang w:eastAsia="ru-RU"/>
        </w:rPr>
        <w:t xml:space="preserve">подреберного жира </w:t>
      </w:r>
      <w:r w:rsidRPr="00F3093C">
        <w:rPr>
          <w:rFonts w:eastAsia="Times New Roman" w:cs="Times New Roman"/>
          <w:b/>
          <w:bCs/>
          <w:szCs w:val="28"/>
          <w:lang w:eastAsia="ru-RU"/>
        </w:rPr>
        <w:t xml:space="preserve">— </w:t>
      </w:r>
      <w:r w:rsidRPr="00F3093C">
        <w:rPr>
          <w:rFonts w:eastAsia="Times New Roman" w:cs="Times New Roman"/>
          <w:szCs w:val="28"/>
          <w:lang w:eastAsia="ru-RU"/>
        </w:rPr>
        <w:t>казы. Издревле это блюдо считалось у кыргызов самым лакомым угощением. В некоторых регионах страны в знак уважения почетному гостю чучук подают целиком.</w:t>
      </w:r>
    </w:p>
    <w:p w14:paraId="7BF5384E" w14:textId="238A5956"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На больших многолюдных пиршествах употребляют в основном конину, также, как и баранину. </w:t>
      </w:r>
      <w:r w:rsidRPr="00F3093C">
        <w:rPr>
          <w:rFonts w:eastAsia="Times New Roman" w:cs="Times New Roman"/>
          <w:szCs w:val="28"/>
          <w:lang w:eastAsia="ru-RU"/>
        </w:rPr>
        <w:t xml:space="preserve">Мясо конины распределяют на </w:t>
      </w:r>
      <w:r w:rsidRPr="00F3093C">
        <w:rPr>
          <w:rFonts w:eastAsia="Times New Roman" w:cs="Times New Roman"/>
          <w:i/>
          <w:iCs/>
          <w:szCs w:val="28"/>
          <w:lang w:eastAsia="ru-RU"/>
        </w:rPr>
        <w:t>жилик</w:t>
      </w:r>
      <w:r w:rsidRPr="00F3093C">
        <w:rPr>
          <w:rFonts w:eastAsia="Times New Roman" w:cs="Times New Roman"/>
          <w:szCs w:val="28"/>
          <w:lang w:eastAsia="ru-RU"/>
        </w:rPr>
        <w:t xml:space="preserve"> (части костей с мясом) и подают гостям как </w:t>
      </w:r>
      <w:r w:rsidRPr="00F3093C">
        <w:rPr>
          <w:rFonts w:eastAsia="Times New Roman" w:cs="Times New Roman"/>
          <w:i/>
          <w:iCs/>
          <w:szCs w:val="28"/>
          <w:lang w:eastAsia="ru-RU"/>
        </w:rPr>
        <w:t>устукан (кость с большим куском мяса</w:t>
      </w:r>
      <w:r w:rsidRPr="00F3093C">
        <w:rPr>
          <w:rFonts w:eastAsia="Times New Roman" w:cs="Times New Roman"/>
          <w:szCs w:val="28"/>
          <w:lang w:eastAsia="ru-RU"/>
        </w:rPr>
        <w:t xml:space="preserve">). Самым уважаемым устуканом считается, </w:t>
      </w:r>
      <w:r w:rsidRPr="00F3093C">
        <w:rPr>
          <w:rFonts w:eastAsia="Times New Roman" w:cs="Times New Roman"/>
          <w:i/>
          <w:iCs/>
          <w:szCs w:val="28"/>
          <w:lang w:eastAsia="ru-RU"/>
        </w:rPr>
        <w:t>уча — крестец, кабырга — ребра</w:t>
      </w:r>
      <w:r w:rsidRPr="00F3093C">
        <w:rPr>
          <w:rFonts w:cs="Times New Roman"/>
          <w:szCs w:val="28"/>
          <w:shd w:val="clear" w:color="auto" w:fill="FFFFFF"/>
        </w:rPr>
        <w:t>, конина тоже распределяется среди гостей по из статусу, занимаемой должности, отношении к хозяину или возрасту</w:t>
      </w:r>
      <w:r w:rsidR="00CE2E66" w:rsidRPr="00F3093C">
        <w:rPr>
          <w:rFonts w:cs="Times New Roman"/>
          <w:szCs w:val="28"/>
          <w:shd w:val="clear" w:color="auto" w:fill="FFFFFF"/>
        </w:rPr>
        <w:t xml:space="preserve"> [</w:t>
      </w:r>
      <w:r w:rsidR="00CE2E66" w:rsidRPr="00F3093C">
        <w:rPr>
          <w:rFonts w:cs="Times New Roman"/>
          <w:szCs w:val="28"/>
          <w:shd w:val="clear" w:color="auto" w:fill="FFFFFF"/>
        </w:rPr>
        <w:fldChar w:fldCharType="begin"/>
      </w:r>
      <w:r w:rsidR="00CE2E66" w:rsidRPr="00F3093C">
        <w:rPr>
          <w:rFonts w:cs="Times New Roman"/>
          <w:szCs w:val="28"/>
          <w:shd w:val="clear" w:color="auto" w:fill="FFFFFF"/>
        </w:rPr>
        <w:instrText xml:space="preserve"> REF _Ref196100688 \r \h </w:instrText>
      </w:r>
      <w:r w:rsidR="00DE5283" w:rsidRPr="00F3093C">
        <w:rPr>
          <w:rFonts w:cs="Times New Roman"/>
          <w:szCs w:val="28"/>
          <w:shd w:val="clear" w:color="auto" w:fill="FFFFFF"/>
        </w:rPr>
        <w:instrText xml:space="preserve"> \* MERGEFORMAT </w:instrText>
      </w:r>
      <w:r w:rsidR="00CE2E66" w:rsidRPr="00F3093C">
        <w:rPr>
          <w:rFonts w:cs="Times New Roman"/>
          <w:szCs w:val="28"/>
          <w:shd w:val="clear" w:color="auto" w:fill="FFFFFF"/>
        </w:rPr>
      </w:r>
      <w:r w:rsidR="00CE2E66" w:rsidRPr="00F3093C">
        <w:rPr>
          <w:rFonts w:cs="Times New Roman"/>
          <w:szCs w:val="28"/>
          <w:shd w:val="clear" w:color="auto" w:fill="FFFFFF"/>
        </w:rPr>
        <w:fldChar w:fldCharType="separate"/>
      </w:r>
      <w:r w:rsidR="00F3093C">
        <w:rPr>
          <w:rFonts w:cs="Times New Roman"/>
          <w:szCs w:val="28"/>
          <w:shd w:val="clear" w:color="auto" w:fill="FFFFFF"/>
        </w:rPr>
        <w:t>135</w:t>
      </w:r>
      <w:r w:rsidR="00CE2E66" w:rsidRPr="00F3093C">
        <w:rPr>
          <w:rFonts w:cs="Times New Roman"/>
          <w:szCs w:val="28"/>
          <w:shd w:val="clear" w:color="auto" w:fill="FFFFFF"/>
        </w:rPr>
        <w:fldChar w:fldCharType="end"/>
      </w:r>
      <w:r w:rsidR="00CE2E66" w:rsidRPr="00F3093C">
        <w:rPr>
          <w:rFonts w:cs="Times New Roman"/>
          <w:szCs w:val="28"/>
          <w:shd w:val="clear" w:color="auto" w:fill="FFFFFF"/>
        </w:rPr>
        <w:t xml:space="preserve">, </w:t>
      </w:r>
      <w:r w:rsidR="00CE2E66" w:rsidRPr="00F3093C">
        <w:rPr>
          <w:rFonts w:cs="Times New Roman"/>
          <w:szCs w:val="28"/>
        </w:rPr>
        <w:t>с. 53-58</w:t>
      </w:r>
      <w:r w:rsidR="00CE2E66" w:rsidRPr="00F3093C">
        <w:rPr>
          <w:rFonts w:cs="Times New Roman"/>
          <w:szCs w:val="28"/>
          <w:shd w:val="clear" w:color="auto" w:fill="FFFFFF"/>
        </w:rPr>
        <w:t>]</w:t>
      </w:r>
      <w:r w:rsidRPr="00F3093C">
        <w:rPr>
          <w:rFonts w:cs="Times New Roman"/>
          <w:szCs w:val="28"/>
          <w:shd w:val="clear" w:color="auto" w:fill="FFFFFF"/>
        </w:rPr>
        <w:t xml:space="preserve">. </w:t>
      </w:r>
    </w:p>
    <w:p w14:paraId="097E15F4"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rPr>
        <w:t>—</w:t>
      </w:r>
      <w:r w:rsidRPr="00F3093C">
        <w:rPr>
          <w:rFonts w:cs="Times New Roman"/>
          <w:i/>
          <w:iCs/>
          <w:szCs w:val="28"/>
        </w:rPr>
        <w:t xml:space="preserve"> </w:t>
      </w:r>
      <w:bookmarkStart w:id="200" w:name="_Hlk191302499"/>
      <w:r w:rsidRPr="00F3093C">
        <w:rPr>
          <w:rFonts w:cs="Times New Roman"/>
          <w:b/>
          <w:i/>
          <w:iCs/>
          <w:szCs w:val="28"/>
        </w:rPr>
        <w:t>нарын</w:t>
      </w:r>
      <w:bookmarkEnd w:id="200"/>
      <w:r w:rsidRPr="00F3093C">
        <w:rPr>
          <w:rFonts w:cs="Times New Roman"/>
          <w:b/>
          <w:szCs w:val="28"/>
        </w:rPr>
        <w:t xml:space="preserve"> </w:t>
      </w:r>
      <w:r w:rsidRPr="00F3093C">
        <w:rPr>
          <w:rFonts w:cs="Times New Roman"/>
          <w:szCs w:val="28"/>
        </w:rPr>
        <w:t xml:space="preserve">— одно из самых древних и весьма популярных в народе блюд, в некоторых регионах (Ысык-Көл) ее называют </w:t>
      </w:r>
      <w:r w:rsidRPr="00F3093C">
        <w:rPr>
          <w:rFonts w:cs="Times New Roman"/>
          <w:i/>
          <w:iCs/>
          <w:szCs w:val="28"/>
        </w:rPr>
        <w:t>туураган эт – накрошенное мясо</w:t>
      </w:r>
      <w:r w:rsidRPr="00F3093C">
        <w:rPr>
          <w:rFonts w:cs="Times New Roman"/>
          <w:szCs w:val="28"/>
        </w:rPr>
        <w:t xml:space="preserve">. В кыргызском языке слово </w:t>
      </w:r>
      <w:r w:rsidRPr="00F3093C">
        <w:rPr>
          <w:rFonts w:cs="Times New Roman"/>
          <w:i/>
          <w:iCs/>
          <w:szCs w:val="28"/>
        </w:rPr>
        <w:t>нарын</w:t>
      </w:r>
      <w:r w:rsidRPr="00F3093C">
        <w:rPr>
          <w:rFonts w:cs="Times New Roman"/>
          <w:szCs w:val="28"/>
        </w:rPr>
        <w:t xml:space="preserve"> — «майда тууралган эт». В народных сказках и песнях, в эпосах часты упоминания об этом блюде. В Манасе говорится: </w:t>
      </w:r>
      <w:r w:rsidRPr="00F3093C">
        <w:rPr>
          <w:rFonts w:cs="Times New Roman"/>
          <w:i/>
          <w:iCs/>
          <w:szCs w:val="28"/>
        </w:rPr>
        <w:t>«Туу бээден кармап союшуп, Тулгасыз очок оюшуп, Туурап наарын коюшуп, Сен же, мен же болушуп...»</w:t>
      </w:r>
      <w:r w:rsidRPr="00F3093C">
        <w:rPr>
          <w:rFonts w:cs="Times New Roman"/>
          <w:szCs w:val="28"/>
        </w:rPr>
        <w:t>. Основа наарына — мелко накрошенное мясо, куда добавляют лук, чеснок, бульон, различные приправы, зелень. Затем все тщательно перемешивается и подается на отдельной блюде. Тесто в наарын добавляли издавна. Но так как основной частью этого блюда оставалось крошенное мясо, название нарын сохранялось.</w:t>
      </w:r>
    </w:p>
    <w:p w14:paraId="451CF0CE" w14:textId="166A503F" w:rsidR="008B2731" w:rsidRPr="00F3093C" w:rsidRDefault="008B2731" w:rsidP="00DE5283">
      <w:pPr>
        <w:shd w:val="clear" w:color="auto" w:fill="FFFFFF"/>
        <w:spacing w:after="0" w:line="360" w:lineRule="auto"/>
        <w:ind w:firstLine="709"/>
        <w:jc w:val="both"/>
        <w:rPr>
          <w:rFonts w:eastAsia="Times New Roman" w:cs="Times New Roman"/>
          <w:i/>
          <w:iCs/>
          <w:szCs w:val="28"/>
          <w:lang w:eastAsia="ru-RU"/>
        </w:rPr>
      </w:pPr>
      <w:r w:rsidRPr="00F3093C">
        <w:rPr>
          <w:rFonts w:eastAsia="Times New Roman" w:cs="Times New Roman"/>
          <w:b/>
          <w:i/>
          <w:iCs/>
          <w:szCs w:val="28"/>
          <w:lang w:eastAsia="ru-RU"/>
        </w:rPr>
        <w:t xml:space="preserve">— </w:t>
      </w:r>
      <w:bookmarkStart w:id="201" w:name="_Hlk191302530"/>
      <w:r w:rsidRPr="00F3093C">
        <w:rPr>
          <w:rFonts w:eastAsia="Times New Roman" w:cs="Times New Roman"/>
          <w:b/>
          <w:i/>
          <w:iCs/>
          <w:szCs w:val="28"/>
          <w:lang w:eastAsia="ru-RU"/>
        </w:rPr>
        <w:t>к</w:t>
      </w:r>
      <w:r w:rsidRPr="00F3093C">
        <w:rPr>
          <w:rFonts w:eastAsia="Times New Roman" w:cs="Times New Roman"/>
          <w:b/>
          <w:bCs/>
          <w:i/>
          <w:szCs w:val="28"/>
          <w:lang w:eastAsia="ru-RU"/>
        </w:rPr>
        <w:t>азы, карта</w:t>
      </w:r>
      <w:bookmarkEnd w:id="201"/>
      <w:r w:rsidRPr="00F3093C">
        <w:rPr>
          <w:rFonts w:eastAsia="Times New Roman" w:cs="Times New Roman"/>
          <w:bCs/>
          <w:i/>
          <w:szCs w:val="28"/>
          <w:lang w:eastAsia="ru-RU"/>
        </w:rPr>
        <w:t>.</w:t>
      </w:r>
      <w:r w:rsidRPr="00F3093C">
        <w:rPr>
          <w:rFonts w:eastAsia="Times New Roman" w:cs="Times New Roman"/>
          <w:b/>
          <w:bCs/>
          <w:szCs w:val="28"/>
          <w:lang w:eastAsia="ru-RU"/>
        </w:rPr>
        <w:t> </w:t>
      </w:r>
      <w:r w:rsidRPr="00F3093C">
        <w:rPr>
          <w:rFonts w:eastAsia="Times New Roman" w:cs="Times New Roman"/>
          <w:szCs w:val="28"/>
          <w:lang w:eastAsia="ru-RU"/>
        </w:rPr>
        <w:t>Чучук подают с вывернутой наружу и вареной толстой конской кишкой.</w:t>
      </w:r>
      <w:r w:rsidRPr="00F3093C">
        <w:rPr>
          <w:rFonts w:eastAsia="Times New Roman" w:cs="Times New Roman"/>
          <w:i/>
          <w:iCs/>
          <w:szCs w:val="28"/>
          <w:lang w:eastAsia="ru-RU"/>
        </w:rPr>
        <w:t xml:space="preserve"> </w:t>
      </w:r>
      <w:r w:rsidR="00DA4C77" w:rsidRPr="00F3093C">
        <w:rPr>
          <w:rFonts w:eastAsia="Times New Roman" w:cs="Times New Roman"/>
          <w:szCs w:val="28"/>
          <w:lang w:eastAsia="ru-RU"/>
        </w:rPr>
        <w:t>Например,</w:t>
      </w:r>
      <w:r w:rsidR="00DA4C77" w:rsidRPr="00F3093C">
        <w:rPr>
          <w:rFonts w:eastAsia="Times New Roman" w:cs="Times New Roman"/>
          <w:i/>
          <w:iCs/>
          <w:szCs w:val="28"/>
          <w:lang w:eastAsia="ru-RU"/>
        </w:rPr>
        <w:t xml:space="preserve"> </w:t>
      </w:r>
      <w:r w:rsidR="00DA4C77" w:rsidRPr="00F3093C">
        <w:rPr>
          <w:rFonts w:eastAsia="Times New Roman" w:cs="Times New Roman"/>
          <w:i/>
          <w:iCs/>
          <w:szCs w:val="28"/>
          <w:lang w:eastAsia="ru-RU"/>
        </w:rPr>
        <w:t>Алты бээни сойдурган, Казы, карта, жал куйрук Алтын, күмүш табакка Туурап койгон эти бар</w:t>
      </w:r>
      <w:r w:rsidR="00DA4C77" w:rsidRPr="00F3093C">
        <w:rPr>
          <w:rFonts w:eastAsia="Times New Roman" w:cs="Times New Roman"/>
          <w:i/>
          <w:iCs/>
          <w:szCs w:val="28"/>
          <w:lang w:eastAsia="ru-RU"/>
        </w:rPr>
        <w:t xml:space="preserve"> </w:t>
      </w:r>
      <w:r w:rsidR="00DA4C77" w:rsidRPr="00F3093C">
        <w:rPr>
          <w:rFonts w:eastAsia="Times New Roman" w:cs="Times New Roman"/>
          <w:szCs w:val="28"/>
          <w:lang w:eastAsia="ru-RU"/>
        </w:rPr>
        <w:t>(Манас).</w:t>
      </w:r>
    </w:p>
    <w:p w14:paraId="024EED66" w14:textId="77777777" w:rsidR="008B2731" w:rsidRPr="00F3093C" w:rsidRDefault="008B2731" w:rsidP="00DE5283">
      <w:pPr>
        <w:shd w:val="clear" w:color="auto" w:fill="FFFFFF"/>
        <w:spacing w:after="0" w:line="360" w:lineRule="auto"/>
        <w:ind w:firstLine="709"/>
        <w:jc w:val="both"/>
        <w:rPr>
          <w:rFonts w:eastAsia="Times New Roman" w:cs="Times New Roman"/>
          <w:szCs w:val="28"/>
          <w:lang w:eastAsia="ru-RU"/>
        </w:rPr>
      </w:pPr>
      <w:r w:rsidRPr="00F3093C">
        <w:rPr>
          <w:rFonts w:eastAsia="Times New Roman" w:cs="Times New Roman"/>
          <w:i/>
          <w:iCs/>
          <w:szCs w:val="28"/>
          <w:lang w:eastAsia="ru-RU"/>
        </w:rPr>
        <w:lastRenderedPageBreak/>
        <w:t xml:space="preserve">— </w:t>
      </w:r>
      <w:r w:rsidRPr="00F3093C">
        <w:rPr>
          <w:rFonts w:eastAsia="Times New Roman" w:cs="Times New Roman"/>
          <w:b/>
          <w:i/>
          <w:iCs/>
          <w:szCs w:val="28"/>
          <w:lang w:eastAsia="ru-RU"/>
        </w:rPr>
        <w:t>ж</w:t>
      </w:r>
      <w:r w:rsidRPr="00F3093C">
        <w:rPr>
          <w:rFonts w:eastAsia="Times New Roman" w:cs="Times New Roman"/>
          <w:b/>
          <w:bCs/>
          <w:i/>
          <w:szCs w:val="28"/>
          <w:lang w:eastAsia="ru-RU"/>
        </w:rPr>
        <w:t>ал</w:t>
      </w:r>
      <w:r w:rsidRPr="00F3093C">
        <w:rPr>
          <w:rFonts w:eastAsia="Times New Roman" w:cs="Times New Roman"/>
          <w:bCs/>
          <w:i/>
          <w:szCs w:val="28"/>
          <w:lang w:eastAsia="ru-RU"/>
        </w:rPr>
        <w:t>.</w:t>
      </w:r>
      <w:r w:rsidRPr="00F3093C">
        <w:rPr>
          <w:rFonts w:eastAsia="Times New Roman" w:cs="Times New Roman"/>
          <w:szCs w:val="28"/>
          <w:lang w:eastAsia="ru-RU"/>
        </w:rPr>
        <w:t> Мясо гривной части лошади, считается деликатесом и калорийным блюдом.</w:t>
      </w:r>
    </w:p>
    <w:p w14:paraId="28F61E60" w14:textId="77777777" w:rsidR="008B2731" w:rsidRPr="00F3093C" w:rsidRDefault="008B2731" w:rsidP="00DE5283">
      <w:pPr>
        <w:spacing w:after="0" w:line="360" w:lineRule="auto"/>
        <w:ind w:firstLine="709"/>
        <w:jc w:val="both"/>
        <w:rPr>
          <w:rFonts w:cs="Times New Roman"/>
          <w:b/>
          <w:bCs/>
          <w:szCs w:val="28"/>
        </w:rPr>
      </w:pPr>
      <w:r w:rsidRPr="00F3093C">
        <w:rPr>
          <w:rFonts w:eastAsia="Times New Roman" w:cs="Times New Roman"/>
          <w:i/>
          <w:iCs/>
          <w:szCs w:val="28"/>
          <w:lang w:eastAsia="ru-RU"/>
        </w:rPr>
        <w:t xml:space="preserve">— </w:t>
      </w:r>
      <w:bookmarkStart w:id="202" w:name="_Hlk191302607"/>
      <w:r w:rsidRPr="00F3093C">
        <w:rPr>
          <w:rFonts w:eastAsia="Times New Roman" w:cs="Times New Roman"/>
          <w:b/>
          <w:i/>
          <w:iCs/>
          <w:szCs w:val="28"/>
          <w:lang w:eastAsia="ru-RU"/>
        </w:rPr>
        <w:t>к</w:t>
      </w:r>
      <w:r w:rsidRPr="00F3093C">
        <w:rPr>
          <w:rFonts w:cs="Times New Roman"/>
          <w:b/>
          <w:bCs/>
          <w:i/>
          <w:szCs w:val="28"/>
          <w:shd w:val="clear" w:color="auto" w:fill="FFFFFF"/>
        </w:rPr>
        <w:t>үлазык.</w:t>
      </w:r>
      <w:bookmarkEnd w:id="202"/>
      <w:r w:rsidRPr="00F3093C">
        <w:rPr>
          <w:rFonts w:cs="Times New Roman"/>
          <w:szCs w:val="28"/>
          <w:shd w:val="clear" w:color="auto" w:fill="FFFFFF"/>
        </w:rPr>
        <w:t> В древности считалось самым популярным блюдом. Оно готовится из вареного мяса (предпочитается мясо конины), которое впоследствии сушится, а затем измельчается с помощью жерновов. В массу добавляют специи, талкан (прожаренная и молотая крупа), масло, соль и хорошо перемешивается. Раньше это блюдо было распространено у кыргызов, готовящихся в долгий путь. Его ели, разбавляя горячей водой или бульоном.</w:t>
      </w:r>
    </w:p>
    <w:p w14:paraId="04F804D3"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eastAsia="Times New Roman" w:cs="Times New Roman"/>
          <w:i/>
          <w:iCs/>
          <w:szCs w:val="28"/>
          <w:lang w:eastAsia="ru-RU"/>
        </w:rPr>
        <w:t xml:space="preserve">— </w:t>
      </w:r>
      <w:bookmarkStart w:id="203" w:name="_Hlk191302627"/>
      <w:r w:rsidRPr="00F3093C">
        <w:rPr>
          <w:rFonts w:eastAsia="Times New Roman" w:cs="Times New Roman"/>
          <w:b/>
          <w:i/>
          <w:iCs/>
          <w:szCs w:val="28"/>
          <w:lang w:eastAsia="ru-RU"/>
        </w:rPr>
        <w:t>к</w:t>
      </w:r>
      <w:r w:rsidRPr="00F3093C">
        <w:rPr>
          <w:rFonts w:cs="Times New Roman"/>
          <w:b/>
          <w:bCs/>
          <w:i/>
          <w:iCs/>
          <w:szCs w:val="28"/>
        </w:rPr>
        <w:t>ыйма жал</w:t>
      </w:r>
      <w:r w:rsidRPr="00F3093C">
        <w:rPr>
          <w:rFonts w:cs="Times New Roman"/>
          <w:szCs w:val="28"/>
        </w:rPr>
        <w:t xml:space="preserve"> </w:t>
      </w:r>
      <w:bookmarkEnd w:id="203"/>
      <w:r w:rsidRPr="00F3093C">
        <w:rPr>
          <w:rFonts w:cs="Times New Roman"/>
          <w:szCs w:val="28"/>
        </w:rPr>
        <w:t>– срезанный на искосок слово «</w:t>
      </w:r>
      <w:r w:rsidRPr="00F3093C">
        <w:rPr>
          <w:rFonts w:cs="Times New Roman"/>
          <w:i/>
          <w:szCs w:val="28"/>
        </w:rPr>
        <w:t>кыйма</w:t>
      </w:r>
      <w:r w:rsidRPr="00F3093C">
        <w:rPr>
          <w:rFonts w:cs="Times New Roman"/>
          <w:szCs w:val="28"/>
        </w:rPr>
        <w:t xml:space="preserve">» в тюркских, монгольских языках является наименованием блюд. В кыргызском языке данное слово используется как дополнительный элемент к наименованиям блюд, например: </w:t>
      </w:r>
      <w:r w:rsidRPr="00F3093C">
        <w:rPr>
          <w:rFonts w:cs="Times New Roman"/>
          <w:i/>
          <w:szCs w:val="28"/>
        </w:rPr>
        <w:t>кыйма жал, кыйма боор.</w:t>
      </w:r>
      <w:r w:rsidRPr="00F3093C">
        <w:rPr>
          <w:rFonts w:cs="Times New Roman"/>
          <w:szCs w:val="28"/>
          <w:shd w:val="clear" w:color="auto" w:fill="FFFFFF"/>
        </w:rPr>
        <w:t xml:space="preserve"> </w:t>
      </w:r>
    </w:p>
    <w:p w14:paraId="0B85577C" w14:textId="65B2F80B" w:rsidR="008B2731" w:rsidRPr="00F3093C" w:rsidRDefault="004A10AE" w:rsidP="00DE5283">
      <w:pPr>
        <w:shd w:val="clear" w:color="auto" w:fill="FFFFFF"/>
        <w:spacing w:after="0" w:line="360" w:lineRule="auto"/>
        <w:ind w:firstLine="709"/>
        <w:jc w:val="both"/>
        <w:rPr>
          <w:rFonts w:eastAsia="Times New Roman" w:cs="Times New Roman"/>
          <w:b/>
          <w:bCs/>
          <w:szCs w:val="28"/>
          <w:lang w:eastAsia="ru-RU"/>
        </w:rPr>
      </w:pPr>
      <w:r w:rsidRPr="00F3093C">
        <w:rPr>
          <w:rFonts w:eastAsia="Times New Roman" w:cs="Times New Roman"/>
          <w:b/>
          <w:bCs/>
          <w:szCs w:val="28"/>
          <w:lang w:eastAsia="ru-RU"/>
        </w:rPr>
        <w:t xml:space="preserve">Говядина. </w:t>
      </w:r>
      <w:r w:rsidR="008B2731" w:rsidRPr="00F3093C">
        <w:rPr>
          <w:rFonts w:eastAsia="Times New Roman" w:cs="Times New Roman"/>
          <w:b/>
          <w:i/>
          <w:iCs/>
          <w:szCs w:val="28"/>
          <w:lang w:eastAsia="ru-RU"/>
        </w:rPr>
        <w:t xml:space="preserve">—  </w:t>
      </w:r>
      <w:bookmarkStart w:id="204" w:name="_Hlk191302666"/>
      <w:r w:rsidR="008B2731" w:rsidRPr="00F3093C">
        <w:rPr>
          <w:rFonts w:eastAsia="Times New Roman" w:cs="Times New Roman"/>
          <w:b/>
          <w:i/>
          <w:iCs/>
          <w:szCs w:val="28"/>
          <w:lang w:eastAsia="ru-RU"/>
        </w:rPr>
        <w:t>с</w:t>
      </w:r>
      <w:r w:rsidR="008B2731" w:rsidRPr="00F3093C">
        <w:rPr>
          <w:rFonts w:eastAsia="Times New Roman" w:cs="Times New Roman"/>
          <w:b/>
          <w:i/>
          <w:szCs w:val="28"/>
          <w:lang w:eastAsia="ru-RU"/>
        </w:rPr>
        <w:t>ары ж</w:t>
      </w:r>
      <w:r w:rsidR="008B2731" w:rsidRPr="00F3093C">
        <w:rPr>
          <w:rFonts w:cs="Times New Roman"/>
          <w:b/>
          <w:i/>
          <w:szCs w:val="28"/>
          <w:shd w:val="clear" w:color="auto" w:fill="FFFFFF"/>
        </w:rPr>
        <w:t>ү</w:t>
      </w:r>
      <w:r w:rsidR="008B2731" w:rsidRPr="00F3093C">
        <w:rPr>
          <w:rFonts w:eastAsia="Times New Roman" w:cs="Times New Roman"/>
          <w:b/>
          <w:i/>
          <w:szCs w:val="28"/>
          <w:lang w:eastAsia="ru-RU"/>
        </w:rPr>
        <w:t>рм</w:t>
      </w:r>
      <w:r w:rsidR="008B2731" w:rsidRPr="00F3093C">
        <w:rPr>
          <w:rFonts w:cs="Times New Roman"/>
          <w:b/>
          <w:i/>
          <w:szCs w:val="28"/>
        </w:rPr>
        <w:t>ө</w:t>
      </w:r>
      <w:r w:rsidR="008B2731" w:rsidRPr="00F3093C">
        <w:rPr>
          <w:rFonts w:eastAsia="Times New Roman" w:cs="Times New Roman"/>
          <w:i/>
          <w:szCs w:val="28"/>
          <w:lang w:eastAsia="ru-RU"/>
        </w:rPr>
        <w:t>.</w:t>
      </w:r>
      <w:r w:rsidR="008B2731" w:rsidRPr="00F3093C">
        <w:rPr>
          <w:rFonts w:eastAsia="Times New Roman" w:cs="Times New Roman"/>
          <w:szCs w:val="28"/>
          <w:lang w:eastAsia="ru-RU"/>
        </w:rPr>
        <w:t> </w:t>
      </w:r>
      <w:bookmarkEnd w:id="204"/>
      <w:r w:rsidR="008B2731" w:rsidRPr="00F3093C">
        <w:rPr>
          <w:rFonts w:eastAsia="Times New Roman" w:cs="Times New Roman"/>
          <w:szCs w:val="28"/>
          <w:lang w:eastAsia="ru-RU"/>
        </w:rPr>
        <w:t>Калорийное и уважаемое блюдо подается с мясом, готовится из внутренностей коровы.</w:t>
      </w:r>
    </w:p>
    <w:p w14:paraId="1579DCB5" w14:textId="35AD39BF" w:rsidR="008B2731" w:rsidRPr="00F3093C" w:rsidRDefault="00620CC3" w:rsidP="00DE5283">
      <w:pPr>
        <w:spacing w:after="0" w:line="360" w:lineRule="auto"/>
        <w:ind w:firstLine="709"/>
        <w:jc w:val="both"/>
        <w:rPr>
          <w:rFonts w:cs="Times New Roman"/>
          <w:b/>
          <w:szCs w:val="28"/>
        </w:rPr>
      </w:pPr>
      <w:r w:rsidRPr="00F3093C">
        <w:rPr>
          <w:rFonts w:eastAsia="Times New Roman" w:cs="Times New Roman"/>
          <w:i/>
          <w:iCs/>
          <w:szCs w:val="28"/>
          <w:lang w:eastAsia="ru-RU"/>
        </w:rPr>
        <w:t>—</w:t>
      </w:r>
      <w:r w:rsidR="008B2731" w:rsidRPr="00F3093C">
        <w:rPr>
          <w:rFonts w:eastAsia="Times New Roman" w:cs="Times New Roman"/>
          <w:i/>
          <w:iCs/>
          <w:szCs w:val="28"/>
          <w:lang w:eastAsia="ru-RU"/>
        </w:rPr>
        <w:t xml:space="preserve"> </w:t>
      </w:r>
      <w:bookmarkStart w:id="205" w:name="_Hlk191302681"/>
      <w:r w:rsidR="008B2731" w:rsidRPr="00F3093C">
        <w:rPr>
          <w:rFonts w:eastAsia="Times New Roman" w:cs="Times New Roman"/>
          <w:b/>
          <w:i/>
          <w:iCs/>
          <w:szCs w:val="28"/>
          <w:lang w:eastAsia="ru-RU"/>
        </w:rPr>
        <w:t>ж</w:t>
      </w:r>
      <w:r w:rsidR="008B2731" w:rsidRPr="00F3093C">
        <w:rPr>
          <w:rFonts w:cs="Times New Roman"/>
          <w:b/>
          <w:i/>
          <w:iCs/>
          <w:szCs w:val="28"/>
        </w:rPr>
        <w:t>өргөм</w:t>
      </w:r>
      <w:r w:rsidR="008B2731" w:rsidRPr="00F3093C">
        <w:rPr>
          <w:rFonts w:cs="Times New Roman"/>
          <w:b/>
          <w:szCs w:val="28"/>
        </w:rPr>
        <w:t xml:space="preserve">, </w:t>
      </w:r>
      <w:r w:rsidR="008B2731" w:rsidRPr="00F3093C">
        <w:rPr>
          <w:rFonts w:cs="Times New Roman"/>
          <w:b/>
          <w:i/>
          <w:szCs w:val="28"/>
          <w:shd w:val="clear" w:color="auto" w:fill="FFFFFF"/>
        </w:rPr>
        <w:t>май чучук, беш салаа</w:t>
      </w:r>
      <w:r w:rsidR="008B2731" w:rsidRPr="00F3093C">
        <w:rPr>
          <w:rFonts w:cs="Times New Roman"/>
          <w:b/>
          <w:bCs/>
          <w:szCs w:val="28"/>
          <w:shd w:val="clear" w:color="auto" w:fill="FFFFFF"/>
        </w:rPr>
        <w:t>.</w:t>
      </w:r>
      <w:r w:rsidR="008B2731" w:rsidRPr="00F3093C">
        <w:rPr>
          <w:rFonts w:cs="Times New Roman"/>
          <w:szCs w:val="28"/>
          <w:shd w:val="clear" w:color="auto" w:fill="FFFFFF"/>
        </w:rPr>
        <w:t> </w:t>
      </w:r>
      <w:bookmarkEnd w:id="205"/>
      <w:r w:rsidR="008B2731" w:rsidRPr="00F3093C">
        <w:rPr>
          <w:rFonts w:cs="Times New Roman"/>
          <w:szCs w:val="28"/>
          <w:shd w:val="clear" w:color="auto" w:fill="FFFFFF"/>
        </w:rPr>
        <w:t xml:space="preserve">Все блюда готовят из кишок. Их начиняют жиром, мясом и легкими. </w:t>
      </w:r>
      <w:r w:rsidR="008B2731" w:rsidRPr="00F3093C">
        <w:rPr>
          <w:rFonts w:cs="Times New Roman"/>
          <w:szCs w:val="28"/>
        </w:rPr>
        <w:t xml:space="preserve">Слово </w:t>
      </w:r>
      <w:r w:rsidR="008B2731" w:rsidRPr="00F3093C">
        <w:rPr>
          <w:rFonts w:cs="Times New Roman"/>
          <w:i/>
          <w:szCs w:val="28"/>
        </w:rPr>
        <w:t>жөргө+м</w:t>
      </w:r>
      <w:r w:rsidR="008B2731" w:rsidRPr="00F3093C">
        <w:rPr>
          <w:rFonts w:cs="Times New Roman"/>
          <w:szCs w:val="28"/>
        </w:rPr>
        <w:t xml:space="preserve"> на древнетюркском языке образовано от глагола </w:t>
      </w:r>
      <w:r w:rsidR="008B2731" w:rsidRPr="00F3093C">
        <w:rPr>
          <w:rFonts w:cs="Times New Roman"/>
          <w:i/>
          <w:iCs/>
          <w:szCs w:val="28"/>
        </w:rPr>
        <w:t>йөргө</w:t>
      </w:r>
      <w:r w:rsidR="008B2731" w:rsidRPr="00F3093C">
        <w:rPr>
          <w:rFonts w:cs="Times New Roman"/>
          <w:szCs w:val="28"/>
        </w:rPr>
        <w:t xml:space="preserve"> «заворачивать» + </w:t>
      </w:r>
      <w:r w:rsidR="008B2731" w:rsidRPr="00F3093C">
        <w:rPr>
          <w:rFonts w:cs="Times New Roman"/>
          <w:i/>
          <w:iCs/>
          <w:szCs w:val="28"/>
        </w:rPr>
        <w:t>м</w:t>
      </w:r>
      <w:r w:rsidR="008B2731" w:rsidRPr="00F3093C">
        <w:rPr>
          <w:rFonts w:cs="Times New Roman"/>
          <w:szCs w:val="28"/>
        </w:rPr>
        <w:t xml:space="preserve"> (словообразовательный аффикс -м, которое образует существительное), образовывает слов </w:t>
      </w:r>
      <w:r w:rsidR="008B2731" w:rsidRPr="00F3093C">
        <w:rPr>
          <w:rFonts w:cs="Times New Roman"/>
          <w:i/>
          <w:iCs/>
          <w:szCs w:val="28"/>
        </w:rPr>
        <w:t>йөргөм (жөргөм)</w:t>
      </w:r>
      <w:r w:rsidR="008B2731" w:rsidRPr="00F3093C">
        <w:rPr>
          <w:rFonts w:cs="Times New Roman"/>
          <w:szCs w:val="28"/>
        </w:rPr>
        <w:t xml:space="preserve"> [</w:t>
      </w:r>
      <w:r w:rsidR="00003B92" w:rsidRPr="00F3093C">
        <w:rPr>
          <w:rFonts w:cs="Times New Roman"/>
          <w:szCs w:val="28"/>
          <w:lang w:val="ky-KG"/>
        </w:rPr>
        <w:fldChar w:fldCharType="begin"/>
      </w:r>
      <w:r w:rsidR="00003B92" w:rsidRPr="00F3093C">
        <w:rPr>
          <w:rFonts w:cs="Times New Roman"/>
          <w:szCs w:val="28"/>
        </w:rPr>
        <w:instrText xml:space="preserve"> REF _Ref196099043 \r \h </w:instrText>
      </w:r>
      <w:r w:rsidR="00DE5283" w:rsidRPr="00F3093C">
        <w:rPr>
          <w:rFonts w:cs="Times New Roman"/>
          <w:szCs w:val="28"/>
          <w:lang w:val="ky-KG"/>
        </w:rPr>
        <w:instrText xml:space="preserve"> \* MERGEFORMAT </w:instrText>
      </w:r>
      <w:r w:rsidR="00003B92" w:rsidRPr="00F3093C">
        <w:rPr>
          <w:rFonts w:cs="Times New Roman"/>
          <w:szCs w:val="28"/>
          <w:lang w:val="ky-KG"/>
        </w:rPr>
      </w:r>
      <w:r w:rsidR="00003B92" w:rsidRPr="00F3093C">
        <w:rPr>
          <w:rFonts w:cs="Times New Roman"/>
          <w:szCs w:val="28"/>
          <w:lang w:val="ky-KG"/>
        </w:rPr>
        <w:fldChar w:fldCharType="separate"/>
      </w:r>
      <w:r w:rsidR="00F3093C">
        <w:rPr>
          <w:rFonts w:cs="Times New Roman"/>
          <w:szCs w:val="28"/>
        </w:rPr>
        <w:t>190</w:t>
      </w:r>
      <w:r w:rsidR="00003B92" w:rsidRPr="00F3093C">
        <w:rPr>
          <w:rFonts w:cs="Times New Roman"/>
          <w:szCs w:val="28"/>
          <w:lang w:val="ky-KG"/>
        </w:rPr>
        <w:fldChar w:fldCharType="end"/>
      </w:r>
      <w:r w:rsidR="008B2731" w:rsidRPr="00F3093C">
        <w:rPr>
          <w:rFonts w:cs="Times New Roman"/>
          <w:szCs w:val="28"/>
          <w:lang w:val="ky-KG"/>
        </w:rPr>
        <w:t>, с. 102</w:t>
      </w:r>
      <w:r w:rsidR="008B2731" w:rsidRPr="00F3093C">
        <w:rPr>
          <w:rFonts w:cs="Times New Roman"/>
          <w:szCs w:val="28"/>
        </w:rPr>
        <w:t>]. Данное блюдо согласно вышесказанной этимологии названа по способу приготовления.</w:t>
      </w:r>
    </w:p>
    <w:p w14:paraId="7F14C91E" w14:textId="793BC801" w:rsidR="008B2731" w:rsidRPr="00F3093C" w:rsidRDefault="00E5239B" w:rsidP="00A65054">
      <w:pPr>
        <w:spacing w:after="0" w:line="360" w:lineRule="auto"/>
        <w:ind w:firstLine="708"/>
        <w:jc w:val="both"/>
        <w:rPr>
          <w:rFonts w:cs="Times New Roman"/>
          <w:bCs/>
          <w:szCs w:val="28"/>
        </w:rPr>
      </w:pPr>
      <w:r w:rsidRPr="00F3093C">
        <w:rPr>
          <w:rFonts w:cs="Times New Roman"/>
          <w:b/>
          <w:szCs w:val="28"/>
        </w:rPr>
        <w:t xml:space="preserve">3. </w:t>
      </w:r>
      <w:r w:rsidR="008B2731" w:rsidRPr="00F3093C">
        <w:rPr>
          <w:rFonts w:cs="Times New Roman"/>
          <w:b/>
          <w:szCs w:val="28"/>
        </w:rPr>
        <w:t xml:space="preserve">«Молочные продукты» - «Сүт азыктары» </w:t>
      </w:r>
      <w:bookmarkStart w:id="206" w:name="_Hlk182088350"/>
    </w:p>
    <w:p w14:paraId="5109EC3E" w14:textId="2C1FC7B0" w:rsidR="009C68D8" w:rsidRPr="00F3093C" w:rsidRDefault="008B2731" w:rsidP="00A65054">
      <w:pPr>
        <w:spacing w:after="0" w:line="360" w:lineRule="auto"/>
        <w:ind w:firstLine="708"/>
        <w:jc w:val="both"/>
        <w:rPr>
          <w:rFonts w:eastAsia="SimSun" w:cs="Times New Roman"/>
        </w:rPr>
      </w:pPr>
      <w:r w:rsidRPr="00F3093C">
        <w:rPr>
          <w:rFonts w:cs="Times New Roman"/>
          <w:bCs/>
          <w:szCs w:val="28"/>
        </w:rPr>
        <w:t xml:space="preserve">В кыргызском языке молочные продукты называются «ак (белое)» </w:t>
      </w:r>
      <w:r w:rsidR="00391871" w:rsidRPr="00F3093C">
        <w:rPr>
          <w:rFonts w:cs="Times New Roman"/>
          <w:szCs w:val="28"/>
        </w:rPr>
        <w:t>[</w:t>
      </w:r>
      <w:r w:rsidR="00003B92" w:rsidRPr="00F3093C">
        <w:rPr>
          <w:rFonts w:cs="Times New Roman"/>
          <w:szCs w:val="28"/>
          <w:shd w:val="clear" w:color="auto" w:fill="FFFFFF"/>
        </w:rPr>
        <w:fldChar w:fldCharType="begin"/>
      </w:r>
      <w:r w:rsidR="00003B92" w:rsidRPr="00F3093C">
        <w:rPr>
          <w:rFonts w:cs="Times New Roman"/>
          <w:szCs w:val="28"/>
        </w:rPr>
        <w:instrText xml:space="preserve"> REF _Ref196099023 \r \h </w:instrText>
      </w:r>
      <w:r w:rsidR="00DE5283" w:rsidRPr="00F3093C">
        <w:rPr>
          <w:rFonts w:cs="Times New Roman"/>
          <w:szCs w:val="28"/>
          <w:shd w:val="clear" w:color="auto" w:fill="FFFFFF"/>
        </w:rPr>
        <w:instrText xml:space="preserve"> \* MERGEFORMAT </w:instrText>
      </w:r>
      <w:r w:rsidR="00003B92" w:rsidRPr="00F3093C">
        <w:rPr>
          <w:rFonts w:cs="Times New Roman"/>
          <w:szCs w:val="28"/>
          <w:shd w:val="clear" w:color="auto" w:fill="FFFFFF"/>
        </w:rPr>
      </w:r>
      <w:r w:rsidR="00003B92" w:rsidRPr="00F3093C">
        <w:rPr>
          <w:rFonts w:cs="Times New Roman"/>
          <w:szCs w:val="28"/>
          <w:shd w:val="clear" w:color="auto" w:fill="FFFFFF"/>
        </w:rPr>
        <w:fldChar w:fldCharType="separate"/>
      </w:r>
      <w:r w:rsidR="00F3093C">
        <w:rPr>
          <w:rFonts w:cs="Times New Roman"/>
          <w:szCs w:val="28"/>
        </w:rPr>
        <w:t>178</w:t>
      </w:r>
      <w:r w:rsidR="00003B92" w:rsidRPr="00F3093C">
        <w:rPr>
          <w:rFonts w:cs="Times New Roman"/>
          <w:szCs w:val="28"/>
          <w:shd w:val="clear" w:color="auto" w:fill="FFFFFF"/>
        </w:rPr>
        <w:fldChar w:fldCharType="end"/>
      </w:r>
      <w:r w:rsidRPr="00F3093C">
        <w:rPr>
          <w:rFonts w:cs="Times New Roman"/>
          <w:szCs w:val="28"/>
        </w:rPr>
        <w:t>]</w:t>
      </w:r>
      <w:r w:rsidRPr="00F3093C">
        <w:rPr>
          <w:rFonts w:cs="Times New Roman"/>
          <w:bCs/>
          <w:szCs w:val="28"/>
        </w:rPr>
        <w:t xml:space="preserve">, </w:t>
      </w:r>
      <w:r w:rsidR="009C68D8" w:rsidRPr="00F3093C">
        <w:rPr>
          <w:rFonts w:cs="Times New Roman"/>
          <w:bCs/>
          <w:szCs w:val="28"/>
        </w:rPr>
        <w:t xml:space="preserve">Философское понимание </w:t>
      </w:r>
      <w:r w:rsidRPr="00F3093C">
        <w:rPr>
          <w:rFonts w:cs="Times New Roman"/>
          <w:bCs/>
          <w:szCs w:val="28"/>
        </w:rPr>
        <w:t>и отношение к данному цвету, этому продукту в кыргызском менталитете занимает особое место.</w:t>
      </w:r>
      <w:bookmarkEnd w:id="206"/>
      <w:r w:rsidR="009C68D8" w:rsidRPr="00F3093C">
        <w:rPr>
          <w:rFonts w:cs="Times New Roman"/>
          <w:bCs/>
          <w:szCs w:val="28"/>
        </w:rPr>
        <w:t xml:space="preserve"> Например: </w:t>
      </w:r>
      <w:r w:rsidR="009C68D8" w:rsidRPr="00F3093C">
        <w:rPr>
          <w:rFonts w:cs="Times New Roman"/>
          <w:i/>
          <w:szCs w:val="28"/>
        </w:rPr>
        <w:t xml:space="preserve">Жалаң </w:t>
      </w:r>
      <w:r w:rsidR="009C68D8" w:rsidRPr="00F3093C">
        <w:rPr>
          <w:rFonts w:cs="Times New Roman"/>
          <w:b/>
          <w:bCs/>
          <w:i/>
          <w:szCs w:val="28"/>
        </w:rPr>
        <w:t>ак</w:t>
      </w:r>
      <w:r w:rsidR="009C68D8" w:rsidRPr="00F3093C">
        <w:rPr>
          <w:rFonts w:cs="Times New Roman"/>
          <w:i/>
          <w:szCs w:val="28"/>
        </w:rPr>
        <w:t xml:space="preserve"> үчүн ушунча үй-бүлө бир короо койду тегеректеп отурушат</w:t>
      </w:r>
      <w:r w:rsidR="00620CC3" w:rsidRPr="00F3093C">
        <w:rPr>
          <w:rFonts w:cs="Times New Roman"/>
          <w:i/>
          <w:szCs w:val="28"/>
        </w:rPr>
        <w:t xml:space="preserve"> </w:t>
      </w:r>
      <w:r w:rsidR="00620CC3" w:rsidRPr="00F3093C">
        <w:rPr>
          <w:rFonts w:eastAsia="Times New Roman" w:cs="Times New Roman"/>
          <w:i/>
          <w:iCs/>
          <w:szCs w:val="28"/>
          <w:lang w:eastAsia="ru-RU"/>
        </w:rPr>
        <w:t xml:space="preserve">— </w:t>
      </w:r>
      <w:r w:rsidR="00620CC3" w:rsidRPr="00F3093C">
        <w:rPr>
          <w:rFonts w:cs="Times New Roman"/>
          <w:i/>
          <w:szCs w:val="28"/>
        </w:rPr>
        <w:t xml:space="preserve">Так много семей собираются вокруг одной овчарни только ради </w:t>
      </w:r>
      <w:r w:rsidR="00620CC3" w:rsidRPr="00F3093C">
        <w:rPr>
          <w:rFonts w:cs="Times New Roman"/>
          <w:b/>
          <w:bCs/>
          <w:i/>
          <w:szCs w:val="28"/>
        </w:rPr>
        <w:t>белого (молочных продуктов)</w:t>
      </w:r>
      <w:r w:rsidR="00620CC3" w:rsidRPr="00F3093C">
        <w:rPr>
          <w:rFonts w:cs="Times New Roman"/>
          <w:i/>
          <w:szCs w:val="28"/>
        </w:rPr>
        <w:t xml:space="preserve"> </w:t>
      </w:r>
      <w:r w:rsidR="009C68D8" w:rsidRPr="00F3093C">
        <w:rPr>
          <w:rFonts w:cs="Times New Roman"/>
          <w:iCs/>
          <w:szCs w:val="28"/>
        </w:rPr>
        <w:t>(</w:t>
      </w:r>
      <w:r w:rsidR="00562864" w:rsidRPr="00F3093C">
        <w:rPr>
          <w:rFonts w:eastAsia="SimSun" w:cs="Times New Roman"/>
        </w:rPr>
        <w:t>Шатман</w:t>
      </w:r>
      <w:r w:rsidR="009C68D8" w:rsidRPr="00F3093C">
        <w:rPr>
          <w:rFonts w:cs="Times New Roman"/>
          <w:iCs/>
          <w:szCs w:val="28"/>
        </w:rPr>
        <w:t>)</w:t>
      </w:r>
      <w:r w:rsidR="007C0A2C" w:rsidRPr="00F3093C">
        <w:rPr>
          <w:rFonts w:cs="Times New Roman"/>
          <w:iCs/>
          <w:szCs w:val="28"/>
        </w:rPr>
        <w:t>.</w:t>
      </w:r>
    </w:p>
    <w:p w14:paraId="1EA0DAEB" w14:textId="76363A61" w:rsidR="008B2731" w:rsidRPr="00F3093C" w:rsidRDefault="004A10AE" w:rsidP="00DE5283">
      <w:pPr>
        <w:shd w:val="clear" w:color="auto" w:fill="FFFFFF"/>
        <w:spacing w:after="0" w:line="360" w:lineRule="auto"/>
        <w:ind w:firstLine="709"/>
        <w:jc w:val="both"/>
        <w:rPr>
          <w:rFonts w:cs="Times New Roman"/>
          <w:b/>
          <w:bCs/>
          <w:szCs w:val="28"/>
        </w:rPr>
      </w:pPr>
      <w:bookmarkStart w:id="207" w:name="_Hlk180243739"/>
      <w:r w:rsidRPr="00F3093C">
        <w:rPr>
          <w:rFonts w:cs="Times New Roman"/>
          <w:b/>
          <w:bCs/>
          <w:szCs w:val="28"/>
        </w:rPr>
        <w:t xml:space="preserve"> </w:t>
      </w:r>
      <w:r w:rsidR="008B2731" w:rsidRPr="00F3093C">
        <w:rPr>
          <w:rFonts w:cs="Times New Roman"/>
          <w:b/>
          <w:bCs/>
          <w:szCs w:val="28"/>
        </w:rPr>
        <w:t>«Сладкомолочные продукты»</w:t>
      </w:r>
    </w:p>
    <w:bookmarkEnd w:id="207"/>
    <w:p w14:paraId="1BFB2A43" w14:textId="5EA4B921" w:rsidR="008B2731" w:rsidRPr="00F3093C" w:rsidRDefault="008B2731" w:rsidP="00DE5283">
      <w:pPr>
        <w:shd w:val="clear" w:color="auto" w:fill="FFFFFF"/>
        <w:spacing w:after="0" w:line="360" w:lineRule="auto"/>
        <w:ind w:firstLine="709"/>
        <w:jc w:val="both"/>
        <w:rPr>
          <w:rFonts w:cs="Times New Roman"/>
          <w:szCs w:val="28"/>
          <w:shd w:val="clear" w:color="auto" w:fill="FFFFFF"/>
        </w:rPr>
      </w:pPr>
      <w:r w:rsidRPr="00F3093C">
        <w:rPr>
          <w:rFonts w:cs="Times New Roman"/>
          <w:szCs w:val="28"/>
        </w:rPr>
        <w:t xml:space="preserve"> </w:t>
      </w:r>
      <w:r w:rsidRPr="00F3093C">
        <w:rPr>
          <w:rFonts w:cs="Times New Roman"/>
          <w:szCs w:val="28"/>
          <w:shd w:val="clear" w:color="auto" w:fill="FFFFFF"/>
        </w:rPr>
        <w:t xml:space="preserve">Молочные продукты в виде пищи человечество в обыденной жизни начало использовать еще со времен, когда начали приручать диких животных. </w:t>
      </w:r>
      <w:r w:rsidRPr="00F3093C">
        <w:rPr>
          <w:rFonts w:cs="Times New Roman"/>
          <w:szCs w:val="28"/>
          <w:shd w:val="clear" w:color="auto" w:fill="FFFFFF"/>
        </w:rPr>
        <w:lastRenderedPageBreak/>
        <w:t xml:space="preserve">Прирученные дикие животные или одомашненные животные обеспечивали людей молоком, мясом, их шерсть служила народу одеждой. Таким образом начал развиваться еще один промысел в жизни </w:t>
      </w:r>
      <w:r w:rsidRPr="00F3093C">
        <w:rPr>
          <w:rFonts w:cs="Times New Roman"/>
        </w:rPr>
        <w:t xml:space="preserve">— </w:t>
      </w:r>
      <w:r w:rsidRPr="00F3093C">
        <w:rPr>
          <w:rFonts w:cs="Times New Roman"/>
          <w:szCs w:val="28"/>
          <w:shd w:val="clear" w:color="auto" w:fill="FFFFFF"/>
        </w:rPr>
        <w:t xml:space="preserve">животноводство. </w:t>
      </w:r>
      <w:bookmarkStart w:id="208" w:name="_Hlk180243273"/>
      <w:r w:rsidRPr="00F3093C">
        <w:rPr>
          <w:rFonts w:cs="Times New Roman"/>
          <w:szCs w:val="28"/>
        </w:rPr>
        <w:t xml:space="preserve">В традиционной системе питания кыргызов среди всех продуктов, доступным широкому слою населения, были молоко и молочные продукты.  </w:t>
      </w:r>
      <w:bookmarkStart w:id="209" w:name="_Hlk181711261"/>
      <w:bookmarkEnd w:id="208"/>
      <w:r w:rsidRPr="00F3093C">
        <w:rPr>
          <w:rFonts w:cs="Times New Roman"/>
          <w:szCs w:val="28"/>
          <w:shd w:val="clear" w:color="auto" w:fill="FFFFFF"/>
        </w:rPr>
        <w:t xml:space="preserve">Кыргызы, народ будучи кочевым народом, основное хозяйство строили на скотоводстве и, конечно, одним из главных продуктов питания была молочная продукция и блюда, изготовленные из него. </w:t>
      </w:r>
      <w:bookmarkStart w:id="210" w:name="_Hlk180243344"/>
      <w:r w:rsidRPr="00F3093C">
        <w:rPr>
          <w:rFonts w:cs="Times New Roman"/>
          <w:szCs w:val="28"/>
          <w:shd w:val="clear" w:color="auto" w:fill="FFFFFF"/>
        </w:rPr>
        <w:t>В жизни использовали молоко разного вида скота: козье молоко, коровье, кобылье, молоко яка</w:t>
      </w:r>
      <w:bookmarkEnd w:id="209"/>
      <w:bookmarkEnd w:id="210"/>
      <w:r w:rsidRPr="00F3093C">
        <w:rPr>
          <w:rFonts w:cs="Times New Roman"/>
          <w:szCs w:val="28"/>
          <w:shd w:val="clear" w:color="auto" w:fill="FFFFFF"/>
        </w:rPr>
        <w:t xml:space="preserve">. Однако отмечается, что в конце </w:t>
      </w:r>
      <w:r w:rsidRPr="00F3093C">
        <w:rPr>
          <w:rFonts w:cs="Times New Roman"/>
          <w:szCs w:val="28"/>
          <w:shd w:val="clear" w:color="auto" w:fill="FFFFFF"/>
          <w:lang w:val="en-US"/>
        </w:rPr>
        <w:t>XIX</w:t>
      </w:r>
      <w:r w:rsidRPr="00F3093C">
        <w:rPr>
          <w:rFonts w:cs="Times New Roman"/>
          <w:szCs w:val="28"/>
          <w:shd w:val="clear" w:color="auto" w:fill="FFFFFF"/>
        </w:rPr>
        <w:t xml:space="preserve"> и в начале ХХ веков у кыргызов в обиходе питания не было блюд из молока, за исключением нескольких. Таковыми можно назвать блюдо северных кыргызов </w:t>
      </w:r>
      <w:r w:rsidRPr="00F3093C">
        <w:rPr>
          <w:rFonts w:cs="Times New Roman"/>
          <w:i/>
          <w:iCs/>
          <w:szCs w:val="28"/>
          <w:shd w:val="clear" w:color="auto" w:fill="FFFFFF"/>
        </w:rPr>
        <w:t>Малкам</w:t>
      </w:r>
      <w:r w:rsidRPr="00F3093C">
        <w:rPr>
          <w:rFonts w:cs="Times New Roman"/>
          <w:szCs w:val="28"/>
          <w:shd w:val="clear" w:color="auto" w:fill="FFFFFF"/>
        </w:rPr>
        <w:t xml:space="preserve"> – жирное баранье мясо варили в кобыльем молоке с добавление сахара, ее варили до кашеобразного состояния [</w:t>
      </w:r>
      <w:r w:rsidR="00003B92" w:rsidRPr="00F3093C">
        <w:rPr>
          <w:rFonts w:cs="Times New Roman"/>
          <w:szCs w:val="28"/>
          <w:shd w:val="clear" w:color="auto" w:fill="FFFFFF"/>
        </w:rPr>
        <w:fldChar w:fldCharType="begin"/>
      </w:r>
      <w:r w:rsidR="00003B92" w:rsidRPr="00F3093C">
        <w:rPr>
          <w:rFonts w:cs="Times New Roman"/>
          <w:szCs w:val="28"/>
          <w:shd w:val="clear" w:color="auto" w:fill="FFFFFF"/>
        </w:rPr>
        <w:instrText xml:space="preserve"> REF _Ref196092735 \r \h </w:instrText>
      </w:r>
      <w:r w:rsidR="00DE5283" w:rsidRPr="00F3093C">
        <w:rPr>
          <w:rFonts w:cs="Times New Roman"/>
          <w:szCs w:val="28"/>
          <w:shd w:val="clear" w:color="auto" w:fill="FFFFFF"/>
        </w:rPr>
        <w:instrText xml:space="preserve"> \* MERGEFORMAT </w:instrText>
      </w:r>
      <w:r w:rsidR="00003B92" w:rsidRPr="00F3093C">
        <w:rPr>
          <w:rFonts w:cs="Times New Roman"/>
          <w:szCs w:val="28"/>
          <w:shd w:val="clear" w:color="auto" w:fill="FFFFFF"/>
        </w:rPr>
      </w:r>
      <w:r w:rsidR="00003B92" w:rsidRPr="00F3093C">
        <w:rPr>
          <w:rFonts w:cs="Times New Roman"/>
          <w:szCs w:val="28"/>
          <w:shd w:val="clear" w:color="auto" w:fill="FFFFFF"/>
        </w:rPr>
        <w:fldChar w:fldCharType="separate"/>
      </w:r>
      <w:r w:rsidR="00F3093C">
        <w:rPr>
          <w:rFonts w:cs="Times New Roman"/>
          <w:szCs w:val="28"/>
          <w:shd w:val="clear" w:color="auto" w:fill="FFFFFF"/>
        </w:rPr>
        <w:t>25</w:t>
      </w:r>
      <w:r w:rsidR="00003B92" w:rsidRPr="00F3093C">
        <w:rPr>
          <w:rFonts w:cs="Times New Roman"/>
          <w:szCs w:val="28"/>
          <w:shd w:val="clear" w:color="auto" w:fill="FFFFFF"/>
        </w:rPr>
        <w:fldChar w:fldCharType="end"/>
      </w:r>
      <w:r w:rsidRPr="00F3093C">
        <w:rPr>
          <w:rFonts w:cs="Times New Roman"/>
          <w:szCs w:val="28"/>
          <w:shd w:val="clear" w:color="auto" w:fill="FFFFFF"/>
        </w:rPr>
        <w:t xml:space="preserve">, с. 234]. Данное кушанье могли себе позволить только в зажиточных семьях. В основном молочные продукты использовались в качестве заправки к жидким блюдам. </w:t>
      </w:r>
    </w:p>
    <w:p w14:paraId="0D910B5C" w14:textId="77777777" w:rsidR="008B2731" w:rsidRPr="00F3093C" w:rsidRDefault="008B2731" w:rsidP="00DE5283">
      <w:pPr>
        <w:shd w:val="clear" w:color="auto" w:fill="FFFFFF"/>
        <w:spacing w:after="0" w:line="360" w:lineRule="auto"/>
        <w:ind w:firstLine="709"/>
        <w:jc w:val="both"/>
        <w:rPr>
          <w:rFonts w:cs="Times New Roman"/>
          <w:szCs w:val="28"/>
          <w:shd w:val="clear" w:color="auto" w:fill="FFFFFF"/>
        </w:rPr>
      </w:pPr>
      <w:r w:rsidRPr="00F3093C">
        <w:rPr>
          <w:rFonts w:eastAsia="Times New Roman" w:cs="Times New Roman"/>
          <w:szCs w:val="28"/>
          <w:lang w:eastAsia="ru-RU"/>
        </w:rPr>
        <w:t xml:space="preserve">— </w:t>
      </w:r>
      <w:r w:rsidRPr="00F3093C">
        <w:rPr>
          <w:rFonts w:eastAsia="Times New Roman" w:cs="Times New Roman"/>
          <w:b/>
          <w:bCs/>
          <w:i/>
          <w:iCs/>
          <w:szCs w:val="28"/>
          <w:lang w:eastAsia="ru-RU"/>
        </w:rPr>
        <w:t>у</w:t>
      </w:r>
      <w:r w:rsidRPr="00F3093C">
        <w:rPr>
          <w:rFonts w:cs="Times New Roman"/>
          <w:b/>
          <w:i/>
          <w:szCs w:val="28"/>
          <w:shd w:val="clear" w:color="auto" w:fill="FFFFFF"/>
        </w:rPr>
        <w:t xml:space="preserve">уз </w:t>
      </w:r>
      <w:r w:rsidRPr="00F3093C">
        <w:rPr>
          <w:rFonts w:cs="Times New Roman"/>
          <w:szCs w:val="28"/>
        </w:rPr>
        <w:t>–</w:t>
      </w:r>
      <w:r w:rsidRPr="00F3093C">
        <w:rPr>
          <w:rFonts w:cs="Times New Roman"/>
          <w:i/>
          <w:szCs w:val="28"/>
          <w:shd w:val="clear" w:color="auto" w:fill="FFFFFF"/>
        </w:rPr>
        <w:t xml:space="preserve"> молозиво</w:t>
      </w:r>
      <w:r w:rsidRPr="00F3093C">
        <w:rPr>
          <w:rFonts w:cs="Times New Roman"/>
          <w:szCs w:val="28"/>
          <w:shd w:val="clear" w:color="auto" w:fill="FFFFFF"/>
        </w:rPr>
        <w:t xml:space="preserve"> (в кипячёном виде в кыргызском быту считается лакомством)</w:t>
      </w:r>
      <w:r w:rsidRPr="00F3093C">
        <w:rPr>
          <w:rFonts w:eastAsia="KaiTi" w:cs="Times New Roman"/>
          <w:szCs w:val="28"/>
          <w:shd w:val="clear" w:color="auto" w:fill="FFFFFF"/>
        </w:rPr>
        <w:t>. С</w:t>
      </w:r>
      <w:r w:rsidRPr="00F3093C">
        <w:rPr>
          <w:rFonts w:cs="Times New Roman"/>
          <w:szCs w:val="28"/>
          <w:shd w:val="clear" w:color="auto" w:fill="FFFFFF"/>
        </w:rPr>
        <w:t xml:space="preserve">вежее молоко только что родившего скота отваривают и, разделив на кусочки, едят. </w:t>
      </w:r>
    </w:p>
    <w:p w14:paraId="106D72AF"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 </w:t>
      </w:r>
      <w:r w:rsidRPr="00F3093C">
        <w:rPr>
          <w:rFonts w:cs="Times New Roman"/>
          <w:b/>
          <w:i/>
          <w:szCs w:val="28"/>
          <w:shd w:val="clear" w:color="auto" w:fill="FFFFFF"/>
        </w:rPr>
        <w:t>каймак.</w:t>
      </w:r>
      <w:r w:rsidRPr="00F3093C">
        <w:rPr>
          <w:rFonts w:cs="Times New Roman"/>
          <w:szCs w:val="28"/>
          <w:shd w:val="clear" w:color="auto" w:fill="FFFFFF"/>
        </w:rPr>
        <w:t xml:space="preserve"> В древнетюркских языках данное значение передается словом «</w:t>
      </w:r>
      <w:r w:rsidRPr="00F3093C">
        <w:rPr>
          <w:rFonts w:cs="Times New Roman"/>
          <w:i/>
          <w:szCs w:val="28"/>
          <w:shd w:val="clear" w:color="auto" w:fill="FFFFFF"/>
        </w:rPr>
        <w:t>кайак»-сливки, жыйылган каймак</w:t>
      </w:r>
      <w:r w:rsidRPr="00F3093C">
        <w:rPr>
          <w:rFonts w:cs="Times New Roman"/>
          <w:szCs w:val="28"/>
          <w:shd w:val="clear" w:color="auto" w:fill="FFFFFF"/>
        </w:rPr>
        <w:t xml:space="preserve"> сливки, снятые с кипячёного молока;</w:t>
      </w:r>
      <w:r w:rsidRPr="00F3093C">
        <w:rPr>
          <w:rFonts w:cs="Times New Roman"/>
          <w:szCs w:val="28"/>
        </w:rPr>
        <w:br/>
      </w:r>
      <w:r w:rsidRPr="00F3093C">
        <w:rPr>
          <w:rFonts w:cs="Times New Roman"/>
          <w:i/>
          <w:szCs w:val="28"/>
          <w:shd w:val="clear" w:color="auto" w:fill="FFFFFF"/>
        </w:rPr>
        <w:t>бал каймак</w:t>
      </w:r>
      <w:r w:rsidRPr="00F3093C">
        <w:rPr>
          <w:rFonts w:cs="Times New Roman"/>
          <w:szCs w:val="28"/>
          <w:shd w:val="clear" w:color="auto" w:fill="FFFFFF"/>
        </w:rPr>
        <w:t xml:space="preserve"> или </w:t>
      </w:r>
      <w:r w:rsidRPr="00F3093C">
        <w:rPr>
          <w:rFonts w:cs="Times New Roman"/>
          <w:i/>
          <w:szCs w:val="28"/>
          <w:shd w:val="clear" w:color="auto" w:fill="FFFFFF"/>
        </w:rPr>
        <w:t>кам каймак</w:t>
      </w:r>
      <w:r w:rsidRPr="00F3093C">
        <w:rPr>
          <w:rFonts w:cs="Times New Roman"/>
          <w:szCs w:val="28"/>
          <w:shd w:val="clear" w:color="auto" w:fill="FFFFFF"/>
        </w:rPr>
        <w:t xml:space="preserve"> сливки, снятые с некипячёного молока;</w:t>
      </w:r>
      <w:r w:rsidRPr="00F3093C">
        <w:rPr>
          <w:rFonts w:cs="Times New Roman"/>
          <w:szCs w:val="28"/>
        </w:rPr>
        <w:br/>
      </w:r>
      <w:bookmarkStart w:id="211" w:name="_Hlk190684257"/>
      <w:r w:rsidRPr="00F3093C">
        <w:rPr>
          <w:rFonts w:cs="Times New Roman"/>
          <w:i/>
          <w:szCs w:val="28"/>
          <w:shd w:val="clear" w:color="auto" w:fill="FFFFFF"/>
        </w:rPr>
        <w:t xml:space="preserve">каймагы бузула элек </w:t>
      </w:r>
      <w:r w:rsidRPr="00F3093C">
        <w:rPr>
          <w:rFonts w:cs="Times New Roman"/>
          <w:szCs w:val="28"/>
          <w:shd w:val="clear" w:color="auto" w:fill="FFFFFF"/>
        </w:rPr>
        <w:t>совершенно нетронуто (</w:t>
      </w:r>
      <w:r w:rsidRPr="00F3093C">
        <w:rPr>
          <w:rStyle w:val="hint"/>
          <w:rFonts w:cs="Times New Roman"/>
          <w:szCs w:val="28"/>
          <w:shd w:val="clear" w:color="auto" w:fill="FFFFFF"/>
        </w:rPr>
        <w:t>напр.</w:t>
      </w:r>
      <w:r w:rsidRPr="00F3093C">
        <w:rPr>
          <w:rFonts w:cs="Times New Roman"/>
          <w:szCs w:val="28"/>
          <w:shd w:val="clear" w:color="auto" w:fill="FFFFFF"/>
        </w:rPr>
        <w:t> о каком-л. деле, вопросе)</w:t>
      </w:r>
      <w:bookmarkEnd w:id="211"/>
      <w:r w:rsidRPr="00F3093C">
        <w:rPr>
          <w:rFonts w:cs="Times New Roman"/>
          <w:szCs w:val="28"/>
          <w:shd w:val="clear" w:color="auto" w:fill="FFFFFF"/>
        </w:rPr>
        <w:t xml:space="preserve">. </w:t>
      </w:r>
    </w:p>
    <w:p w14:paraId="51D56822" w14:textId="076D79AA"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Еще один молочный продукт в обиходе кыргызского народа считается </w:t>
      </w:r>
      <w:r w:rsidRPr="00F3093C">
        <w:rPr>
          <w:rFonts w:cs="Times New Roman"/>
          <w:b/>
          <w:i/>
          <w:szCs w:val="28"/>
        </w:rPr>
        <w:t>чөбөгө</w:t>
      </w:r>
      <w:r w:rsidRPr="00F3093C">
        <w:rPr>
          <w:rFonts w:cs="Times New Roman"/>
          <w:b/>
          <w:szCs w:val="28"/>
        </w:rPr>
        <w:t xml:space="preserve"> </w:t>
      </w:r>
      <w:r w:rsidRPr="00F3093C">
        <w:rPr>
          <w:rFonts w:cs="Times New Roman"/>
        </w:rPr>
        <w:t xml:space="preserve">— </w:t>
      </w:r>
      <w:r w:rsidRPr="00F3093C">
        <w:rPr>
          <w:rFonts w:cs="Times New Roman"/>
          <w:i/>
          <w:iCs/>
          <w:szCs w:val="28"/>
        </w:rPr>
        <w:t>осадок при вытопке масла</w:t>
      </w:r>
      <w:r w:rsidRPr="00F3093C">
        <w:rPr>
          <w:rFonts w:cs="Times New Roman"/>
          <w:szCs w:val="28"/>
        </w:rPr>
        <w:t xml:space="preserve">. В древнетюркских языках, слово </w:t>
      </w:r>
      <w:r w:rsidRPr="00F3093C">
        <w:rPr>
          <w:rFonts w:cs="Times New Roman"/>
          <w:i/>
          <w:szCs w:val="28"/>
        </w:rPr>
        <w:t xml:space="preserve">чөп </w:t>
      </w:r>
      <w:r w:rsidRPr="00F3093C">
        <w:rPr>
          <w:rFonts w:cs="Times New Roman"/>
          <w:szCs w:val="28"/>
        </w:rPr>
        <w:t xml:space="preserve">- трава обозначало </w:t>
      </w:r>
      <w:r w:rsidRPr="00F3093C">
        <w:rPr>
          <w:rFonts w:cs="Times New Roman"/>
          <w:i/>
          <w:szCs w:val="28"/>
        </w:rPr>
        <w:t>«чөгүндү, калдык, чөбөгө</w:t>
      </w:r>
      <w:r w:rsidRPr="00F3093C">
        <w:rPr>
          <w:rFonts w:cs="Times New Roman"/>
          <w:szCs w:val="28"/>
        </w:rPr>
        <w:t xml:space="preserve"> (остаток, хлам, куча)», иначе говоря, данное слово </w:t>
      </w:r>
      <w:r w:rsidRPr="00F3093C">
        <w:rPr>
          <w:rFonts w:cs="Times New Roman"/>
          <w:i/>
          <w:szCs w:val="28"/>
        </w:rPr>
        <w:t xml:space="preserve">чөп </w:t>
      </w:r>
      <w:r w:rsidRPr="00F3093C">
        <w:rPr>
          <w:rFonts w:cs="Times New Roman"/>
          <w:szCs w:val="28"/>
        </w:rPr>
        <w:t xml:space="preserve">- трава обозначало нынешнее кыргызское лакомство </w:t>
      </w:r>
      <w:r w:rsidRPr="00F3093C">
        <w:rPr>
          <w:rFonts w:cs="Times New Roman"/>
          <w:i/>
          <w:szCs w:val="28"/>
        </w:rPr>
        <w:t>чөбөгө</w:t>
      </w:r>
      <w:r w:rsidRPr="00F3093C">
        <w:rPr>
          <w:rFonts w:cs="Times New Roman"/>
          <w:szCs w:val="28"/>
        </w:rPr>
        <w:t xml:space="preserve">. Корень слова </w:t>
      </w:r>
      <w:r w:rsidRPr="00F3093C">
        <w:rPr>
          <w:rFonts w:cs="Times New Roman"/>
          <w:i/>
          <w:szCs w:val="28"/>
        </w:rPr>
        <w:t xml:space="preserve">чөбөгө </w:t>
      </w:r>
      <w:r w:rsidRPr="00F3093C">
        <w:rPr>
          <w:rFonts w:cs="Times New Roman"/>
          <w:szCs w:val="28"/>
        </w:rPr>
        <w:t xml:space="preserve">здесь </w:t>
      </w:r>
      <w:r w:rsidRPr="00F3093C">
        <w:rPr>
          <w:rFonts w:cs="Times New Roman"/>
          <w:i/>
          <w:szCs w:val="28"/>
        </w:rPr>
        <w:t>чөп</w:t>
      </w:r>
      <w:r w:rsidRPr="00F3093C">
        <w:rPr>
          <w:rFonts w:cs="Times New Roman"/>
          <w:szCs w:val="28"/>
        </w:rPr>
        <w:t xml:space="preserve">, и к нему прибавляется окончание </w:t>
      </w:r>
      <w:r w:rsidRPr="00F3093C">
        <w:rPr>
          <w:rFonts w:cs="Times New Roman"/>
          <w:i/>
          <w:szCs w:val="28"/>
        </w:rPr>
        <w:t>-өгө</w:t>
      </w:r>
      <w:r w:rsidRPr="00F3093C">
        <w:rPr>
          <w:rFonts w:cs="Times New Roman"/>
          <w:szCs w:val="28"/>
        </w:rPr>
        <w:t xml:space="preserve"> которая является, которая преобразована от окончания обозначающей маленький </w:t>
      </w:r>
      <w:r w:rsidRPr="00F3093C">
        <w:rPr>
          <w:rFonts w:cs="Times New Roman"/>
          <w:i/>
          <w:szCs w:val="28"/>
        </w:rPr>
        <w:t>-ак</w:t>
      </w:r>
      <w:r w:rsidRPr="00F3093C">
        <w:rPr>
          <w:rFonts w:cs="Times New Roman"/>
          <w:szCs w:val="28"/>
        </w:rPr>
        <w:t xml:space="preserve">, так как последняя фонема слова корня является гласным звуком. Изначально слово </w:t>
      </w:r>
      <w:r w:rsidRPr="00F3093C">
        <w:rPr>
          <w:rFonts w:cs="Times New Roman"/>
          <w:i/>
          <w:szCs w:val="28"/>
        </w:rPr>
        <w:t xml:space="preserve">чөбөгө </w:t>
      </w:r>
      <w:r w:rsidRPr="00F3093C">
        <w:rPr>
          <w:rFonts w:cs="Times New Roman"/>
          <w:szCs w:val="28"/>
        </w:rPr>
        <w:t xml:space="preserve">считалась как «остаток, который опускается на дно при </w:t>
      </w:r>
      <w:r w:rsidRPr="00F3093C">
        <w:rPr>
          <w:rFonts w:cs="Times New Roman"/>
          <w:szCs w:val="28"/>
        </w:rPr>
        <w:lastRenderedPageBreak/>
        <w:t>процеживании сливок (каймака)» [</w:t>
      </w:r>
      <w:r w:rsidR="00003B92" w:rsidRPr="00F3093C">
        <w:rPr>
          <w:rFonts w:cs="Times New Roman"/>
          <w:szCs w:val="28"/>
          <w:shd w:val="clear" w:color="auto" w:fill="FFFFFF"/>
        </w:rPr>
        <w:fldChar w:fldCharType="begin"/>
      </w:r>
      <w:r w:rsidR="00003B92" w:rsidRPr="00F3093C">
        <w:rPr>
          <w:rFonts w:cs="Times New Roman"/>
          <w:szCs w:val="28"/>
        </w:rPr>
        <w:instrText xml:space="preserve"> REF _Ref196088156 \r \h </w:instrText>
      </w:r>
      <w:r w:rsidR="00DE5283" w:rsidRPr="00F3093C">
        <w:rPr>
          <w:rFonts w:cs="Times New Roman"/>
          <w:szCs w:val="28"/>
          <w:shd w:val="clear" w:color="auto" w:fill="FFFFFF"/>
        </w:rPr>
        <w:instrText xml:space="preserve"> \* MERGEFORMAT </w:instrText>
      </w:r>
      <w:r w:rsidR="00003B92" w:rsidRPr="00F3093C">
        <w:rPr>
          <w:rFonts w:cs="Times New Roman"/>
          <w:szCs w:val="28"/>
          <w:shd w:val="clear" w:color="auto" w:fill="FFFFFF"/>
        </w:rPr>
      </w:r>
      <w:r w:rsidR="00003B92" w:rsidRPr="00F3093C">
        <w:rPr>
          <w:rFonts w:cs="Times New Roman"/>
          <w:szCs w:val="28"/>
          <w:shd w:val="clear" w:color="auto" w:fill="FFFFFF"/>
        </w:rPr>
        <w:fldChar w:fldCharType="separate"/>
      </w:r>
      <w:r w:rsidR="00F3093C">
        <w:rPr>
          <w:rFonts w:cs="Times New Roman"/>
          <w:szCs w:val="28"/>
        </w:rPr>
        <w:t>56</w:t>
      </w:r>
      <w:r w:rsidR="00003B92" w:rsidRPr="00F3093C">
        <w:rPr>
          <w:rFonts w:cs="Times New Roman"/>
          <w:szCs w:val="28"/>
          <w:shd w:val="clear" w:color="auto" w:fill="FFFFFF"/>
        </w:rPr>
        <w:fldChar w:fldCharType="end"/>
      </w:r>
      <w:r w:rsidRPr="00F3093C">
        <w:rPr>
          <w:rFonts w:cs="Times New Roman"/>
          <w:szCs w:val="28"/>
        </w:rPr>
        <w:t xml:space="preserve">, с. 36]. Мы придерживаемся последнего мнения, а именно </w:t>
      </w:r>
      <w:r w:rsidRPr="00F3093C">
        <w:rPr>
          <w:rFonts w:cs="Times New Roman"/>
          <w:i/>
          <w:szCs w:val="28"/>
        </w:rPr>
        <w:t xml:space="preserve">чөбөгө </w:t>
      </w:r>
      <w:r w:rsidRPr="00F3093C">
        <w:rPr>
          <w:rFonts w:cs="Times New Roman"/>
          <w:szCs w:val="28"/>
        </w:rPr>
        <w:t>как «остаток, который опускается на дно при процеживании сливок (каймака)».</w:t>
      </w:r>
    </w:p>
    <w:p w14:paraId="0308C1EA" w14:textId="13918AF3"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 </w:t>
      </w:r>
      <w:r w:rsidRPr="00F3093C">
        <w:rPr>
          <w:rFonts w:cs="Times New Roman"/>
          <w:b/>
          <w:bCs/>
          <w:i/>
          <w:iCs/>
          <w:szCs w:val="28"/>
          <w:shd w:val="clear" w:color="auto" w:fill="FFFFFF"/>
        </w:rPr>
        <w:t>с</w:t>
      </w:r>
      <w:r w:rsidRPr="00F3093C">
        <w:rPr>
          <w:rFonts w:cs="Times New Roman"/>
          <w:b/>
          <w:bCs/>
          <w:i/>
          <w:iCs/>
          <w:szCs w:val="28"/>
        </w:rPr>
        <w:t>ары май</w:t>
      </w:r>
      <w:r w:rsidRPr="00F3093C">
        <w:rPr>
          <w:rFonts w:cs="Times New Roman"/>
          <w:szCs w:val="28"/>
        </w:rPr>
        <w:t xml:space="preserve"> –</w:t>
      </w:r>
      <w:r w:rsidRPr="00F3093C">
        <w:rPr>
          <w:rFonts w:cs="Times New Roman"/>
          <w:szCs w:val="28"/>
          <w:shd w:val="clear" w:color="auto" w:fill="FFFFFF"/>
        </w:rPr>
        <w:t xml:space="preserve"> топленое масло. Название «сары май» от слов </w:t>
      </w:r>
      <w:r w:rsidRPr="00F3093C">
        <w:rPr>
          <w:rFonts w:cs="Times New Roman"/>
          <w:i/>
          <w:szCs w:val="28"/>
          <w:shd w:val="clear" w:color="auto" w:fill="FFFFFF"/>
        </w:rPr>
        <w:t>сары (желтый)</w:t>
      </w:r>
      <w:r w:rsidRPr="00F3093C">
        <w:rPr>
          <w:rFonts w:cs="Times New Roman"/>
          <w:szCs w:val="28"/>
          <w:shd w:val="clear" w:color="auto" w:fill="FFFFFF"/>
        </w:rPr>
        <w:t>, что обозначает цвет данного продукта, дословно желтое масло. В культуре кыргызов «сары май (топленое масло)» играет большую роль. Рождение ребенка считалось у кыргызов самым главным и радостным событием в жизни семьи и рода.</w:t>
      </w:r>
      <w:r w:rsidRPr="00F3093C">
        <w:rPr>
          <w:rFonts w:cs="Times New Roman"/>
        </w:rPr>
        <w:t xml:space="preserve"> </w:t>
      </w:r>
      <w:r w:rsidRPr="00F3093C">
        <w:rPr>
          <w:rFonts w:cs="Times New Roman"/>
          <w:szCs w:val="28"/>
          <w:shd w:val="clear" w:color="auto" w:fill="FFFFFF"/>
        </w:rPr>
        <w:t>По обычаю первой пищей новорожденного являлось топленное коровье масло — «</w:t>
      </w:r>
      <w:r w:rsidRPr="00F3093C">
        <w:rPr>
          <w:rFonts w:cs="Times New Roman"/>
          <w:i/>
          <w:szCs w:val="28"/>
          <w:shd w:val="clear" w:color="auto" w:fill="FFFFFF"/>
        </w:rPr>
        <w:t>сары май»(май баланы оозандыруу),</w:t>
      </w:r>
      <w:r w:rsidRPr="00F3093C">
        <w:rPr>
          <w:rFonts w:cs="Times New Roman"/>
          <w:szCs w:val="28"/>
          <w:shd w:val="clear" w:color="auto" w:fill="FFFFFF"/>
        </w:rPr>
        <w:t xml:space="preserve"> которое ему давали сосать,</w:t>
      </w:r>
      <w:r w:rsidRPr="00F3093C">
        <w:rPr>
          <w:rFonts w:cs="Times New Roman"/>
        </w:rPr>
        <w:t xml:space="preserve"> это </w:t>
      </w:r>
      <w:r w:rsidRPr="00F3093C">
        <w:rPr>
          <w:rFonts w:cs="Times New Roman"/>
          <w:szCs w:val="28"/>
          <w:shd w:val="clear" w:color="auto" w:fill="FFFFFF"/>
        </w:rPr>
        <w:t xml:space="preserve">связано с поверьем «ырым (вера)», прожить долгую и счастливую жизнь в достатке, быть здоровым, также при женитьбе когда в дом приходит невестка, в рот невестки тоже кладут сары май, чтобы жизнь у нее была в достатке. Следующий «ырым (вера)» совершаемый с использованием </w:t>
      </w:r>
      <w:r w:rsidRPr="00F3093C">
        <w:rPr>
          <w:rFonts w:cs="Times New Roman"/>
          <w:i/>
          <w:iCs/>
          <w:szCs w:val="28"/>
          <w:shd w:val="clear" w:color="auto" w:fill="FFFFFF"/>
        </w:rPr>
        <w:t>сары май (топленого масла)</w:t>
      </w:r>
      <w:r w:rsidRPr="00F3093C">
        <w:rPr>
          <w:rFonts w:cs="Times New Roman"/>
          <w:szCs w:val="28"/>
          <w:shd w:val="clear" w:color="auto" w:fill="FFFFFF"/>
        </w:rPr>
        <w:t xml:space="preserve"> можно заметить при обращении с животными, например, когда собака умирает кыргызы прежде, чем ее похоронить кладут в рот кусок сары май (топленого масла), это показывает добродетельное отношение к собаке</w:t>
      </w:r>
      <w:r w:rsidR="001733C7" w:rsidRPr="00F3093C">
        <w:rPr>
          <w:rFonts w:cs="Times New Roman"/>
          <w:szCs w:val="28"/>
          <w:shd w:val="clear" w:color="auto" w:fill="FFFFFF"/>
        </w:rPr>
        <w:t xml:space="preserve"> [</w:t>
      </w:r>
      <w:r w:rsidR="001733C7" w:rsidRPr="00F3093C">
        <w:rPr>
          <w:rFonts w:cs="Times New Roman"/>
          <w:szCs w:val="28"/>
          <w:shd w:val="clear" w:color="auto" w:fill="FFFFFF"/>
        </w:rPr>
        <w:fldChar w:fldCharType="begin"/>
      </w:r>
      <w:r w:rsidR="001733C7" w:rsidRPr="00F3093C">
        <w:rPr>
          <w:rFonts w:cs="Times New Roman"/>
          <w:szCs w:val="28"/>
          <w:shd w:val="clear" w:color="auto" w:fill="FFFFFF"/>
        </w:rPr>
        <w:instrText xml:space="preserve"> REF _Ref196099785 \r \h </w:instrText>
      </w:r>
      <w:r w:rsidR="001733C7" w:rsidRPr="00F3093C">
        <w:rPr>
          <w:rFonts w:cs="Times New Roman"/>
          <w:szCs w:val="28"/>
          <w:shd w:val="clear" w:color="auto" w:fill="FFFFFF"/>
        </w:rPr>
      </w:r>
      <w:r w:rsidR="00F3093C">
        <w:rPr>
          <w:rFonts w:cs="Times New Roman"/>
          <w:szCs w:val="28"/>
          <w:shd w:val="clear" w:color="auto" w:fill="FFFFFF"/>
        </w:rPr>
        <w:instrText xml:space="preserve"> \* MERGEFORMAT </w:instrText>
      </w:r>
      <w:r w:rsidR="001733C7" w:rsidRPr="00F3093C">
        <w:rPr>
          <w:rFonts w:cs="Times New Roman"/>
          <w:szCs w:val="28"/>
          <w:shd w:val="clear" w:color="auto" w:fill="FFFFFF"/>
        </w:rPr>
        <w:fldChar w:fldCharType="separate"/>
      </w:r>
      <w:r w:rsidR="00F3093C">
        <w:rPr>
          <w:rFonts w:cs="Times New Roman"/>
          <w:szCs w:val="28"/>
          <w:shd w:val="clear" w:color="auto" w:fill="FFFFFF"/>
        </w:rPr>
        <w:t>103</w:t>
      </w:r>
      <w:r w:rsidR="001733C7" w:rsidRPr="00F3093C">
        <w:rPr>
          <w:rFonts w:cs="Times New Roman"/>
          <w:szCs w:val="28"/>
          <w:shd w:val="clear" w:color="auto" w:fill="FFFFFF"/>
        </w:rPr>
        <w:fldChar w:fldCharType="end"/>
      </w:r>
      <w:r w:rsidR="001733C7" w:rsidRPr="00F3093C">
        <w:rPr>
          <w:rFonts w:cs="Times New Roman"/>
          <w:szCs w:val="28"/>
          <w:shd w:val="clear" w:color="auto" w:fill="FFFFFF"/>
        </w:rPr>
        <w:t>, с. 15]</w:t>
      </w:r>
      <w:r w:rsidRPr="00F3093C">
        <w:rPr>
          <w:rFonts w:cs="Times New Roman"/>
          <w:szCs w:val="28"/>
          <w:shd w:val="clear" w:color="auto" w:fill="FFFFFF"/>
        </w:rPr>
        <w:t>.</w:t>
      </w:r>
    </w:p>
    <w:p w14:paraId="0203CE28"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Кыргызы также в своей обыденной жизни широко используют </w:t>
      </w:r>
      <w:r w:rsidRPr="00F3093C">
        <w:rPr>
          <w:rFonts w:cs="Times New Roman"/>
          <w:i/>
          <w:szCs w:val="28"/>
          <w:shd w:val="clear" w:color="auto" w:fill="FFFFFF"/>
        </w:rPr>
        <w:t xml:space="preserve">май </w:t>
      </w:r>
      <w:r w:rsidRPr="00F3093C">
        <w:rPr>
          <w:rFonts w:cs="Times New Roman"/>
          <w:szCs w:val="28"/>
        </w:rPr>
        <w:t xml:space="preserve">– </w:t>
      </w:r>
      <w:r w:rsidRPr="00F3093C">
        <w:rPr>
          <w:rFonts w:cs="Times New Roman"/>
          <w:i/>
          <w:szCs w:val="28"/>
          <w:shd w:val="clear" w:color="auto" w:fill="FFFFFF"/>
        </w:rPr>
        <w:t xml:space="preserve">жир, масло, өсүмдүк май </w:t>
      </w:r>
      <w:r w:rsidRPr="00F3093C">
        <w:rPr>
          <w:rFonts w:cs="Times New Roman"/>
          <w:szCs w:val="28"/>
        </w:rPr>
        <w:t>–</w:t>
      </w:r>
      <w:r w:rsidRPr="00F3093C">
        <w:rPr>
          <w:rFonts w:cs="Times New Roman"/>
          <w:szCs w:val="28"/>
          <w:shd w:val="clear" w:color="auto" w:fill="FFFFFF"/>
        </w:rPr>
        <w:t xml:space="preserve"> растительное масло. </w:t>
      </w:r>
    </w:p>
    <w:p w14:paraId="67088516" w14:textId="7D0CFC41" w:rsidR="008B2731" w:rsidRPr="00F3093C" w:rsidRDefault="004A10AE" w:rsidP="00DE5283">
      <w:pPr>
        <w:shd w:val="clear" w:color="auto" w:fill="FFFFFF"/>
        <w:spacing w:after="0" w:line="360" w:lineRule="auto"/>
        <w:ind w:firstLine="709"/>
        <w:jc w:val="both"/>
        <w:rPr>
          <w:rFonts w:cs="Times New Roman"/>
          <w:b/>
          <w:szCs w:val="28"/>
          <w:shd w:val="clear" w:color="auto" w:fill="FFFFFF"/>
        </w:rPr>
      </w:pPr>
      <w:bookmarkStart w:id="212" w:name="_Hlk180243725"/>
      <w:r w:rsidRPr="00F3093C">
        <w:rPr>
          <w:rFonts w:cs="Times New Roman"/>
          <w:b/>
          <w:szCs w:val="28"/>
          <w:shd w:val="clear" w:color="auto" w:fill="FFFFFF"/>
        </w:rPr>
        <w:t xml:space="preserve"> </w:t>
      </w:r>
      <w:r w:rsidR="008B2731" w:rsidRPr="00F3093C">
        <w:rPr>
          <w:rFonts w:cs="Times New Roman"/>
          <w:b/>
          <w:szCs w:val="28"/>
          <w:shd w:val="clear" w:color="auto" w:fill="FFFFFF"/>
        </w:rPr>
        <w:t>«Кисломолочные продукты».</w:t>
      </w:r>
    </w:p>
    <w:bookmarkEnd w:id="212"/>
    <w:p w14:paraId="4CE68271" w14:textId="3FD78AF2" w:rsidR="008B2731" w:rsidRPr="00F3093C" w:rsidRDefault="008B2731" w:rsidP="00DE5283">
      <w:pPr>
        <w:shd w:val="clear" w:color="auto" w:fill="FFFFFF"/>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Кисломолочные изделия издревле </w:t>
      </w:r>
      <w:r w:rsidR="004A10AE" w:rsidRPr="00F3093C">
        <w:rPr>
          <w:rFonts w:cs="Times New Roman"/>
          <w:szCs w:val="28"/>
          <w:shd w:val="clear" w:color="auto" w:fill="FFFFFF"/>
        </w:rPr>
        <w:t>считались самыми  распространенными в кыргызской кухне.</w:t>
      </w:r>
    </w:p>
    <w:p w14:paraId="4226F900" w14:textId="101FB6A1"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w:t>
      </w:r>
      <w:r w:rsidRPr="00F3093C">
        <w:rPr>
          <w:rFonts w:cs="Times New Roman"/>
          <w:b/>
          <w:bCs/>
          <w:szCs w:val="28"/>
          <w:shd w:val="clear" w:color="auto" w:fill="FFFFFF"/>
        </w:rPr>
        <w:t xml:space="preserve"> </w:t>
      </w:r>
      <w:r w:rsidRPr="00F3093C">
        <w:rPr>
          <w:rFonts w:cs="Times New Roman"/>
          <w:b/>
          <w:bCs/>
          <w:i/>
          <w:iCs/>
          <w:szCs w:val="28"/>
          <w:shd w:val="clear" w:color="auto" w:fill="FFFFFF"/>
        </w:rPr>
        <w:t>айран</w:t>
      </w:r>
      <w:r w:rsidRPr="00F3093C">
        <w:rPr>
          <w:rFonts w:cs="Times New Roman"/>
          <w:szCs w:val="28"/>
          <w:shd w:val="clear" w:color="auto" w:fill="FFFFFF"/>
        </w:rPr>
        <w:t xml:space="preserve"> </w:t>
      </w:r>
      <w:r w:rsidRPr="00F3093C">
        <w:rPr>
          <w:rFonts w:cs="Times New Roman"/>
          <w:szCs w:val="28"/>
        </w:rPr>
        <w:t xml:space="preserve">– </w:t>
      </w:r>
      <w:r w:rsidRPr="00F3093C">
        <w:rPr>
          <w:rFonts w:cs="Times New Roman"/>
          <w:szCs w:val="28"/>
          <w:shd w:val="clear" w:color="auto" w:fill="FFFFFF"/>
        </w:rPr>
        <w:t xml:space="preserve">это первое блюдо, преобразованное из чистого молока. В тюркском ареале данное слово издревле используется без видоизменений. Этимолог Э. В. Севортян пишет слово «айран» в тюркских языках произошел из слова, которое обозначает первостепенное состояние движения </w:t>
      </w:r>
      <w:r w:rsidRPr="00F3093C">
        <w:rPr>
          <w:rFonts w:cs="Times New Roman"/>
          <w:i/>
          <w:iCs/>
          <w:szCs w:val="28"/>
          <w:shd w:val="clear" w:color="auto" w:fill="FFFFFF"/>
        </w:rPr>
        <w:t>айыр</w:t>
      </w:r>
      <w:r w:rsidRPr="00F3093C">
        <w:rPr>
          <w:rFonts w:cs="Times New Roman"/>
          <w:szCs w:val="28"/>
          <w:shd w:val="clear" w:color="auto" w:fill="FFFFFF"/>
        </w:rPr>
        <w:t xml:space="preserve"> – отделять и присоединения к нему словообразующего аффикса – </w:t>
      </w:r>
      <w:r w:rsidRPr="00F3093C">
        <w:rPr>
          <w:rFonts w:cs="Times New Roman"/>
          <w:i/>
          <w:iCs/>
          <w:szCs w:val="28"/>
          <w:shd w:val="clear" w:color="auto" w:fill="FFFFFF"/>
        </w:rPr>
        <w:t>(а)н</w:t>
      </w:r>
      <w:r w:rsidR="00003B92" w:rsidRPr="00F3093C">
        <w:rPr>
          <w:rFonts w:cs="Times New Roman"/>
          <w:i/>
          <w:iCs/>
          <w:szCs w:val="28"/>
          <w:shd w:val="clear" w:color="auto" w:fill="FFFFFF"/>
        </w:rPr>
        <w:t xml:space="preserve"> [</w:t>
      </w:r>
      <w:r w:rsidR="00003B92" w:rsidRPr="00F3093C">
        <w:rPr>
          <w:rFonts w:cs="Times New Roman"/>
          <w:i/>
          <w:iCs/>
          <w:szCs w:val="28"/>
          <w:shd w:val="clear" w:color="auto" w:fill="FFFFFF"/>
        </w:rPr>
        <w:fldChar w:fldCharType="begin"/>
      </w:r>
      <w:r w:rsidR="00003B92" w:rsidRPr="00F3093C">
        <w:rPr>
          <w:rFonts w:cs="Times New Roman"/>
          <w:i/>
          <w:iCs/>
          <w:szCs w:val="28"/>
          <w:shd w:val="clear" w:color="auto" w:fill="FFFFFF"/>
        </w:rPr>
        <w:instrText xml:space="preserve"> REF _Ref196098930 \r \h </w:instrText>
      </w:r>
      <w:r w:rsidR="00DE5283" w:rsidRPr="00F3093C">
        <w:rPr>
          <w:rFonts w:cs="Times New Roman"/>
          <w:i/>
          <w:iCs/>
          <w:szCs w:val="28"/>
          <w:shd w:val="clear" w:color="auto" w:fill="FFFFFF"/>
        </w:rPr>
        <w:instrText xml:space="preserve"> \* MERGEFORMAT </w:instrText>
      </w:r>
      <w:r w:rsidR="00003B92" w:rsidRPr="00F3093C">
        <w:rPr>
          <w:rFonts w:cs="Times New Roman"/>
          <w:i/>
          <w:iCs/>
          <w:szCs w:val="28"/>
          <w:shd w:val="clear" w:color="auto" w:fill="FFFFFF"/>
        </w:rPr>
      </w:r>
      <w:r w:rsidR="00003B92" w:rsidRPr="00F3093C">
        <w:rPr>
          <w:rFonts w:cs="Times New Roman"/>
          <w:i/>
          <w:iCs/>
          <w:szCs w:val="28"/>
          <w:shd w:val="clear" w:color="auto" w:fill="FFFFFF"/>
        </w:rPr>
        <w:fldChar w:fldCharType="separate"/>
      </w:r>
      <w:r w:rsidR="00F3093C">
        <w:rPr>
          <w:rFonts w:cs="Times New Roman"/>
          <w:i/>
          <w:iCs/>
          <w:szCs w:val="28"/>
          <w:shd w:val="clear" w:color="auto" w:fill="FFFFFF"/>
        </w:rPr>
        <w:t>189</w:t>
      </w:r>
      <w:r w:rsidR="00003B92" w:rsidRPr="00F3093C">
        <w:rPr>
          <w:rFonts w:cs="Times New Roman"/>
          <w:i/>
          <w:iCs/>
          <w:szCs w:val="28"/>
          <w:shd w:val="clear" w:color="auto" w:fill="FFFFFF"/>
        </w:rPr>
        <w:fldChar w:fldCharType="end"/>
      </w:r>
      <w:r w:rsidR="00003B92" w:rsidRPr="00F3093C">
        <w:rPr>
          <w:rFonts w:cs="Times New Roman"/>
          <w:i/>
          <w:iCs/>
          <w:szCs w:val="28"/>
          <w:shd w:val="clear" w:color="auto" w:fill="FFFFFF"/>
        </w:rPr>
        <w:t>]</w:t>
      </w:r>
      <w:r w:rsidRPr="00F3093C">
        <w:rPr>
          <w:rFonts w:cs="Times New Roman"/>
          <w:szCs w:val="28"/>
          <w:shd w:val="clear" w:color="auto" w:fill="FFFFFF"/>
        </w:rPr>
        <w:t xml:space="preserve">. Однако хоть звучит данное слово во всех тюркских языках одинаково, способ ее приготовления различны, если в понятии кыргыза это </w:t>
      </w:r>
      <w:r w:rsidRPr="00F3093C">
        <w:rPr>
          <w:rFonts w:cs="Times New Roman"/>
          <w:i/>
          <w:szCs w:val="28"/>
          <w:shd w:val="clear" w:color="auto" w:fill="FFFFFF"/>
        </w:rPr>
        <w:t>уюткан айран</w:t>
      </w:r>
      <w:r w:rsidRPr="00F3093C">
        <w:rPr>
          <w:rFonts w:cs="Times New Roman"/>
          <w:szCs w:val="28"/>
          <w:shd w:val="clear" w:color="auto" w:fill="FFFFFF"/>
        </w:rPr>
        <w:t xml:space="preserve">, </w:t>
      </w:r>
      <w:r w:rsidRPr="00F3093C">
        <w:rPr>
          <w:rFonts w:cs="Times New Roman"/>
          <w:i/>
          <w:szCs w:val="28"/>
          <w:shd w:val="clear" w:color="auto" w:fill="FFFFFF"/>
        </w:rPr>
        <w:t>ынак сүт ичип, боорубузду агартып жатабыз</w:t>
      </w:r>
      <w:r w:rsidRPr="00F3093C">
        <w:rPr>
          <w:rFonts w:cs="Times New Roman"/>
          <w:szCs w:val="28"/>
          <w:shd w:val="clear" w:color="auto" w:fill="FFFFFF"/>
        </w:rPr>
        <w:t xml:space="preserve"> пьём сквашенный айран, чистое </w:t>
      </w:r>
      <w:r w:rsidRPr="00F3093C">
        <w:rPr>
          <w:rFonts w:cs="Times New Roman"/>
          <w:szCs w:val="28"/>
          <w:shd w:val="clear" w:color="auto" w:fill="FFFFFF"/>
        </w:rPr>
        <w:lastRenderedPageBreak/>
        <w:t>молоко, поправляем своё здоровье; то в понятии тюрков  это и кислое молоко с водой</w:t>
      </w:r>
      <w:r w:rsidRPr="00F3093C">
        <w:rPr>
          <w:rFonts w:cs="Times New Roman"/>
          <w:szCs w:val="28"/>
        </w:rPr>
        <w:t xml:space="preserve">. </w:t>
      </w:r>
      <w:r w:rsidRPr="00F3093C">
        <w:rPr>
          <w:rFonts w:cs="Times New Roman"/>
          <w:szCs w:val="28"/>
          <w:shd w:val="clear" w:color="auto" w:fill="FFFFFF"/>
        </w:rPr>
        <w:t xml:space="preserve">Виды айрана: </w:t>
      </w:r>
      <w:r w:rsidRPr="00F3093C">
        <w:rPr>
          <w:rFonts w:cs="Times New Roman"/>
          <w:i/>
          <w:iCs/>
          <w:szCs w:val="28"/>
          <w:shd w:val="clear" w:color="auto" w:fill="FFFFFF"/>
        </w:rPr>
        <w:t>аш айран</w:t>
      </w:r>
      <w:r w:rsidRPr="00F3093C">
        <w:rPr>
          <w:rFonts w:cs="Times New Roman"/>
          <w:szCs w:val="28"/>
          <w:shd w:val="clear" w:color="auto" w:fill="FFFFFF"/>
        </w:rPr>
        <w:t xml:space="preserve"> — айран с крупой (ячменной или пшённой);</w:t>
      </w:r>
      <w:r w:rsidRPr="00F3093C">
        <w:rPr>
          <w:rFonts w:cs="Times New Roman"/>
          <w:szCs w:val="28"/>
        </w:rPr>
        <w:t xml:space="preserve"> </w:t>
      </w:r>
      <w:r w:rsidRPr="00F3093C">
        <w:rPr>
          <w:rFonts w:cs="Times New Roman"/>
          <w:i/>
          <w:szCs w:val="28"/>
          <w:shd w:val="clear" w:color="auto" w:fill="FFFFFF"/>
        </w:rPr>
        <w:t>жалама айран</w:t>
      </w:r>
      <w:r w:rsidRPr="00F3093C">
        <w:rPr>
          <w:rFonts w:cs="Times New Roman"/>
          <w:szCs w:val="28"/>
          <w:shd w:val="clear" w:color="auto" w:fill="FFFFFF"/>
        </w:rPr>
        <w:t xml:space="preserve"> — небольшое количество айрана (чтобы только лизнуть). </w:t>
      </w:r>
      <w:r w:rsidRPr="00F3093C">
        <w:rPr>
          <w:rFonts w:cs="Times New Roman"/>
          <w:szCs w:val="28"/>
        </w:rPr>
        <w:t xml:space="preserve"> </w:t>
      </w:r>
    </w:p>
    <w:p w14:paraId="6C2B4792" w14:textId="4AFA6479" w:rsidR="008B2731" w:rsidRPr="00F3093C" w:rsidRDefault="008B2731" w:rsidP="00DE5283">
      <w:pPr>
        <w:shd w:val="clear" w:color="auto" w:fill="FFFFFF"/>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 </w:t>
      </w:r>
      <w:r w:rsidRPr="00F3093C">
        <w:rPr>
          <w:rFonts w:cs="Times New Roman"/>
          <w:b/>
          <w:bCs/>
          <w:i/>
          <w:iCs/>
          <w:szCs w:val="28"/>
          <w:shd w:val="clear" w:color="auto" w:fill="FFFFFF"/>
        </w:rPr>
        <w:t>жуурат</w:t>
      </w:r>
      <w:r w:rsidRPr="00F3093C">
        <w:rPr>
          <w:rFonts w:cs="Times New Roman"/>
          <w:szCs w:val="28"/>
          <w:shd w:val="clear" w:color="auto" w:fill="FFFFFF"/>
        </w:rPr>
        <w:t xml:space="preserve"> — молочный продукт готовиться из коровьего, козьего, овечьего, яка молока. Данное блюда самое калорийное из видов айрана. В словаре «цельное кислое молоко» (без примеси воды), варенец. Данное слово в древнетюркском языке звучит как йогуртат/ йограт (кислое молоко, простокваша). Корень слово </w:t>
      </w:r>
      <w:r w:rsidRPr="00F3093C">
        <w:rPr>
          <w:rFonts w:cs="Times New Roman"/>
          <w:i/>
          <w:iCs/>
          <w:szCs w:val="28"/>
          <w:shd w:val="clear" w:color="auto" w:fill="FFFFFF"/>
        </w:rPr>
        <w:t xml:space="preserve">йогур </w:t>
      </w:r>
      <w:r w:rsidRPr="00F3093C">
        <w:rPr>
          <w:rFonts w:cs="Times New Roman"/>
          <w:szCs w:val="28"/>
          <w:shd w:val="clear" w:color="auto" w:fill="FFFFFF"/>
        </w:rPr>
        <w:t>в кыргызском языке соответствует глаголу</w:t>
      </w:r>
      <w:r w:rsidRPr="00F3093C">
        <w:rPr>
          <w:rFonts w:cs="Times New Roman"/>
          <w:i/>
          <w:iCs/>
          <w:szCs w:val="28"/>
          <w:shd w:val="clear" w:color="auto" w:fill="FFFFFF"/>
        </w:rPr>
        <w:t xml:space="preserve"> жуур</w:t>
      </w:r>
      <w:r w:rsidRPr="00F3093C">
        <w:rPr>
          <w:rFonts w:cs="Times New Roman"/>
          <w:szCs w:val="28"/>
          <w:shd w:val="clear" w:color="auto" w:fill="FFFFFF"/>
        </w:rPr>
        <w:t xml:space="preserve"> (месить, замешивать)</w:t>
      </w:r>
      <w:r w:rsidRPr="00F3093C">
        <w:rPr>
          <w:rFonts w:cs="Times New Roman"/>
          <w:i/>
          <w:iCs/>
          <w:szCs w:val="28"/>
          <w:shd w:val="clear" w:color="auto" w:fill="FFFFFF"/>
        </w:rPr>
        <w:t xml:space="preserve"> </w:t>
      </w:r>
      <w:r w:rsidRPr="00F3093C">
        <w:rPr>
          <w:rFonts w:cs="Times New Roman"/>
          <w:szCs w:val="28"/>
          <w:shd w:val="clear" w:color="auto" w:fill="FFFFFF"/>
        </w:rPr>
        <w:t>+ т (словообразовательный аффикс)</w:t>
      </w:r>
      <w:r w:rsidRPr="00F3093C">
        <w:rPr>
          <w:rFonts w:cs="Times New Roman"/>
          <w:i/>
          <w:iCs/>
          <w:szCs w:val="28"/>
          <w:shd w:val="clear" w:color="auto" w:fill="FFFFFF"/>
        </w:rPr>
        <w:t xml:space="preserve">. </w:t>
      </w:r>
      <w:r w:rsidRPr="00F3093C">
        <w:rPr>
          <w:rFonts w:cs="Times New Roman"/>
          <w:szCs w:val="28"/>
          <w:shd w:val="clear" w:color="auto" w:fill="FFFFFF"/>
        </w:rPr>
        <w:t xml:space="preserve">В древности глагол </w:t>
      </w:r>
      <w:r w:rsidRPr="00F3093C">
        <w:rPr>
          <w:rFonts w:cs="Times New Roman"/>
          <w:i/>
          <w:iCs/>
          <w:szCs w:val="28"/>
          <w:shd w:val="clear" w:color="auto" w:fill="FFFFFF"/>
        </w:rPr>
        <w:t>йогур</w:t>
      </w:r>
      <w:r w:rsidRPr="00F3093C">
        <w:rPr>
          <w:rFonts w:cs="Times New Roman"/>
          <w:szCs w:val="28"/>
          <w:shd w:val="clear" w:color="auto" w:fill="FFFFFF"/>
        </w:rPr>
        <w:t xml:space="preserve"> имел смысл «коюу кылуу (сделать густым)», а для того, чтобы сгустить молоко надо ее сквашивать, и молоко после сквашивания называлась йогурт (жуурат) </w:t>
      </w:r>
      <w:r w:rsidRPr="00F3093C">
        <w:rPr>
          <w:rFonts w:cs="Times New Roman"/>
          <w:szCs w:val="28"/>
        </w:rPr>
        <w:t>[</w:t>
      </w:r>
      <w:r w:rsidR="00003B92" w:rsidRPr="00F3093C">
        <w:rPr>
          <w:rFonts w:cs="Times New Roman"/>
          <w:szCs w:val="28"/>
        </w:rPr>
        <w:fldChar w:fldCharType="begin"/>
      </w:r>
      <w:r w:rsidR="00003B92" w:rsidRPr="00F3093C">
        <w:rPr>
          <w:rFonts w:cs="Times New Roman"/>
          <w:szCs w:val="28"/>
        </w:rPr>
        <w:instrText xml:space="preserve"> REF _Ref196099043 \r \h </w:instrText>
      </w:r>
      <w:r w:rsidR="00DE5283" w:rsidRPr="00F3093C">
        <w:rPr>
          <w:rFonts w:cs="Times New Roman"/>
          <w:szCs w:val="28"/>
        </w:rPr>
        <w:instrText xml:space="preserve"> \* MERGEFORMAT </w:instrText>
      </w:r>
      <w:r w:rsidR="00003B92" w:rsidRPr="00F3093C">
        <w:rPr>
          <w:rFonts w:cs="Times New Roman"/>
          <w:szCs w:val="28"/>
        </w:rPr>
      </w:r>
      <w:r w:rsidR="00003B92" w:rsidRPr="00F3093C">
        <w:rPr>
          <w:rFonts w:cs="Times New Roman"/>
          <w:szCs w:val="28"/>
        </w:rPr>
        <w:fldChar w:fldCharType="separate"/>
      </w:r>
      <w:r w:rsidR="00F3093C">
        <w:rPr>
          <w:rFonts w:cs="Times New Roman"/>
          <w:szCs w:val="28"/>
        </w:rPr>
        <w:t>190</w:t>
      </w:r>
      <w:r w:rsidR="00003B92" w:rsidRPr="00F3093C">
        <w:rPr>
          <w:rFonts w:cs="Times New Roman"/>
          <w:szCs w:val="28"/>
        </w:rPr>
        <w:fldChar w:fldCharType="end"/>
      </w:r>
      <w:r w:rsidRPr="00F3093C">
        <w:rPr>
          <w:rFonts w:cs="Times New Roman"/>
          <w:szCs w:val="28"/>
          <w:lang w:val="ky-KG"/>
        </w:rPr>
        <w:t>, с. 106</w:t>
      </w:r>
      <w:r w:rsidRPr="00F3093C">
        <w:rPr>
          <w:rFonts w:cs="Times New Roman"/>
          <w:szCs w:val="28"/>
        </w:rPr>
        <w:t>]</w:t>
      </w:r>
      <w:r w:rsidRPr="00F3093C">
        <w:rPr>
          <w:rFonts w:cs="Times New Roman"/>
          <w:i/>
          <w:iCs/>
          <w:szCs w:val="28"/>
          <w:shd w:val="clear" w:color="auto" w:fill="FFFFFF"/>
        </w:rPr>
        <w:t>.</w:t>
      </w:r>
    </w:p>
    <w:p w14:paraId="53658C52" w14:textId="3194432C" w:rsidR="008B2731" w:rsidRPr="00F3093C" w:rsidRDefault="008B2731" w:rsidP="00DE5283">
      <w:pPr>
        <w:shd w:val="clear" w:color="auto" w:fill="FFFFFF"/>
        <w:spacing w:after="0" w:line="360" w:lineRule="auto"/>
        <w:ind w:firstLine="709"/>
        <w:jc w:val="both"/>
        <w:rPr>
          <w:rStyle w:val="t3"/>
          <w:rFonts w:cs="Times New Roman"/>
          <w:szCs w:val="28"/>
          <w:shd w:val="clear" w:color="auto" w:fill="FFFFFF"/>
        </w:rPr>
      </w:pPr>
      <w:r w:rsidRPr="00F3093C">
        <w:rPr>
          <w:rFonts w:cs="Times New Roman"/>
          <w:szCs w:val="28"/>
          <w:shd w:val="clear" w:color="auto" w:fill="FFFFFF"/>
        </w:rPr>
        <w:t>—</w:t>
      </w:r>
      <w:r w:rsidRPr="00F3093C">
        <w:rPr>
          <w:rFonts w:cs="Times New Roman"/>
          <w:b/>
          <w:bCs/>
          <w:szCs w:val="28"/>
          <w:shd w:val="clear" w:color="auto" w:fill="FFFFFF"/>
        </w:rPr>
        <w:t xml:space="preserve"> </w:t>
      </w:r>
      <w:r w:rsidRPr="00F3093C">
        <w:rPr>
          <w:rFonts w:cs="Times New Roman"/>
          <w:b/>
          <w:bCs/>
          <w:i/>
          <w:iCs/>
          <w:szCs w:val="28"/>
          <w:shd w:val="clear" w:color="auto" w:fill="FFFFFF"/>
        </w:rPr>
        <w:t>сүзмө</w:t>
      </w:r>
      <w:r w:rsidRPr="00F3093C">
        <w:rPr>
          <w:rFonts w:cs="Times New Roman"/>
          <w:i/>
          <w:iCs/>
          <w:szCs w:val="28"/>
          <w:shd w:val="clear" w:color="auto" w:fill="FFFFFF"/>
        </w:rPr>
        <w:t xml:space="preserve"> </w:t>
      </w:r>
      <w:r w:rsidRPr="00F3093C">
        <w:rPr>
          <w:rFonts w:cs="Times New Roman"/>
          <w:szCs w:val="28"/>
          <w:shd w:val="clear" w:color="auto" w:fill="FFFFFF"/>
        </w:rPr>
        <w:t xml:space="preserve">— отцеженное кислое молоко. Слово </w:t>
      </w:r>
      <w:r w:rsidRPr="00F3093C">
        <w:rPr>
          <w:rFonts w:cs="Times New Roman"/>
          <w:i/>
          <w:szCs w:val="28"/>
          <w:shd w:val="clear" w:color="auto" w:fill="FFFFFF"/>
        </w:rPr>
        <w:t xml:space="preserve">сүзмө </w:t>
      </w:r>
      <w:r w:rsidRPr="00F3093C">
        <w:rPr>
          <w:rFonts w:cs="Times New Roman"/>
          <w:szCs w:val="28"/>
          <w:shd w:val="clear" w:color="auto" w:fill="FFFFFF"/>
        </w:rPr>
        <w:t>в тюкских языках имеет отношение к глагольному корню слова сүз/сюз/суз – цедить, фильтровать, очищать, процеживать [</w:t>
      </w:r>
      <w:r w:rsidR="00003B92" w:rsidRPr="00F3093C">
        <w:rPr>
          <w:rFonts w:cs="Times New Roman"/>
          <w:szCs w:val="28"/>
          <w:lang w:val="ky-KG"/>
        </w:rPr>
        <w:fldChar w:fldCharType="begin"/>
      </w:r>
      <w:r w:rsidR="00003B92" w:rsidRPr="00F3093C">
        <w:rPr>
          <w:rFonts w:cs="Times New Roman"/>
          <w:szCs w:val="28"/>
          <w:shd w:val="clear" w:color="auto" w:fill="FFFFFF"/>
        </w:rPr>
        <w:instrText xml:space="preserve"> REF _Ref196098930 \r \h </w:instrText>
      </w:r>
      <w:r w:rsidR="00DE5283" w:rsidRPr="00F3093C">
        <w:rPr>
          <w:rFonts w:cs="Times New Roman"/>
          <w:szCs w:val="28"/>
          <w:lang w:val="ky-KG"/>
        </w:rPr>
        <w:instrText xml:space="preserve"> \* MERGEFORMAT </w:instrText>
      </w:r>
      <w:r w:rsidR="00003B92" w:rsidRPr="00F3093C">
        <w:rPr>
          <w:rFonts w:cs="Times New Roman"/>
          <w:szCs w:val="28"/>
          <w:lang w:val="ky-KG"/>
        </w:rPr>
      </w:r>
      <w:r w:rsidR="00003B92" w:rsidRPr="00F3093C">
        <w:rPr>
          <w:rFonts w:cs="Times New Roman"/>
          <w:szCs w:val="28"/>
          <w:lang w:val="ky-KG"/>
        </w:rPr>
        <w:fldChar w:fldCharType="separate"/>
      </w:r>
      <w:r w:rsidR="00F3093C">
        <w:rPr>
          <w:rFonts w:cs="Times New Roman"/>
          <w:szCs w:val="28"/>
          <w:shd w:val="clear" w:color="auto" w:fill="FFFFFF"/>
        </w:rPr>
        <w:t>189</w:t>
      </w:r>
      <w:r w:rsidR="00003B92" w:rsidRPr="00F3093C">
        <w:rPr>
          <w:rFonts w:cs="Times New Roman"/>
          <w:szCs w:val="28"/>
          <w:lang w:val="ky-KG"/>
        </w:rPr>
        <w:fldChar w:fldCharType="end"/>
      </w:r>
      <w:r w:rsidRPr="00F3093C">
        <w:rPr>
          <w:rFonts w:cs="Times New Roman"/>
          <w:szCs w:val="28"/>
          <w:lang w:val="ky-KG"/>
        </w:rPr>
        <w:t>, с. 106</w:t>
      </w:r>
      <w:r w:rsidRPr="00F3093C">
        <w:rPr>
          <w:rFonts w:cs="Times New Roman"/>
          <w:szCs w:val="28"/>
        </w:rPr>
        <w:t>]</w:t>
      </w:r>
      <w:r w:rsidRPr="00F3093C">
        <w:rPr>
          <w:rFonts w:cs="Times New Roman"/>
          <w:szCs w:val="28"/>
          <w:shd w:val="clear" w:color="auto" w:fill="FFFFFF"/>
        </w:rPr>
        <w:t xml:space="preserve">. </w:t>
      </w:r>
      <w:r w:rsidRPr="00F3093C">
        <w:rPr>
          <w:rStyle w:val="t3"/>
          <w:rFonts w:cs="Times New Roman"/>
          <w:szCs w:val="28"/>
        </w:rPr>
        <w:t xml:space="preserve">Во всех тюркских языках имеет одинаковый смысл и способ приготовления тоже похожи. Обычно </w:t>
      </w:r>
      <w:r w:rsidRPr="00F3093C">
        <w:rPr>
          <w:rStyle w:val="t3"/>
          <w:rFonts w:cs="Times New Roman"/>
          <w:i/>
          <w:szCs w:val="28"/>
        </w:rPr>
        <w:t>сүзмө</w:t>
      </w:r>
      <w:r w:rsidRPr="00F3093C">
        <w:rPr>
          <w:rStyle w:val="t3"/>
          <w:rFonts w:cs="Times New Roman"/>
          <w:szCs w:val="28"/>
        </w:rPr>
        <w:t xml:space="preserve"> оставляли на зиму, когда поздней осенью </w:t>
      </w:r>
      <w:r w:rsidRPr="00F3093C">
        <w:rPr>
          <w:rStyle w:val="t3"/>
          <w:rFonts w:cs="Times New Roman"/>
          <w:i/>
          <w:szCs w:val="28"/>
        </w:rPr>
        <w:t>курут</w:t>
      </w:r>
      <w:r w:rsidRPr="00F3093C">
        <w:rPr>
          <w:rStyle w:val="t3"/>
          <w:rFonts w:cs="Times New Roman"/>
          <w:szCs w:val="28"/>
        </w:rPr>
        <w:t xml:space="preserve"> не просушивался ее заливали в бурдюк, за зиму он там замерзал и не терял своих вкусовых качеств, далее ее использовали в качестве дополнительного компонента для горячих блюд, как </w:t>
      </w:r>
      <w:r w:rsidRPr="00F3093C">
        <w:rPr>
          <w:rStyle w:val="t3"/>
          <w:rFonts w:cs="Times New Roman"/>
          <w:i/>
          <w:szCs w:val="28"/>
        </w:rPr>
        <w:t>кесме көжө, жарма көжө, үзмө көжө</w:t>
      </w:r>
      <w:r w:rsidRPr="00F3093C">
        <w:rPr>
          <w:rStyle w:val="t3"/>
          <w:rFonts w:cs="Times New Roman"/>
          <w:szCs w:val="28"/>
        </w:rPr>
        <w:t xml:space="preserve"> и другие, в таком виде назывался он </w:t>
      </w:r>
      <w:r w:rsidRPr="00F3093C">
        <w:rPr>
          <w:rStyle w:val="t3"/>
          <w:rFonts w:cs="Times New Roman"/>
          <w:i/>
          <w:iCs/>
          <w:szCs w:val="28"/>
        </w:rPr>
        <w:t xml:space="preserve">сүзмө катык </w:t>
      </w:r>
      <w:r w:rsidRPr="00F3093C">
        <w:rPr>
          <w:rFonts w:cs="Times New Roman"/>
          <w:szCs w:val="28"/>
          <w:shd w:val="clear" w:color="auto" w:fill="FFFFFF"/>
        </w:rPr>
        <w:t>[</w:t>
      </w:r>
      <w:r w:rsidR="00003B92" w:rsidRPr="00F3093C">
        <w:rPr>
          <w:rFonts w:cs="Times New Roman"/>
          <w:szCs w:val="28"/>
        </w:rPr>
        <w:fldChar w:fldCharType="begin"/>
      </w:r>
      <w:r w:rsidR="00003B92" w:rsidRPr="00F3093C">
        <w:rPr>
          <w:rFonts w:cs="Times New Roman"/>
          <w:szCs w:val="28"/>
          <w:shd w:val="clear" w:color="auto" w:fill="FFFFFF"/>
        </w:rPr>
        <w:instrText xml:space="preserve"> REF _Ref196092885 \r \h </w:instrText>
      </w:r>
      <w:r w:rsidR="00DE5283" w:rsidRPr="00F3093C">
        <w:rPr>
          <w:rFonts w:cs="Times New Roman"/>
          <w:szCs w:val="28"/>
        </w:rPr>
        <w:instrText xml:space="preserve"> \* MERGEFORMAT </w:instrText>
      </w:r>
      <w:r w:rsidR="00003B92" w:rsidRPr="00F3093C">
        <w:rPr>
          <w:rFonts w:cs="Times New Roman"/>
          <w:szCs w:val="28"/>
        </w:rPr>
      </w:r>
      <w:r w:rsidR="00003B92" w:rsidRPr="00F3093C">
        <w:rPr>
          <w:rFonts w:cs="Times New Roman"/>
          <w:szCs w:val="28"/>
        </w:rPr>
        <w:fldChar w:fldCharType="separate"/>
      </w:r>
      <w:r w:rsidR="00F3093C">
        <w:rPr>
          <w:rFonts w:cs="Times New Roman"/>
          <w:szCs w:val="28"/>
          <w:shd w:val="clear" w:color="auto" w:fill="FFFFFF"/>
        </w:rPr>
        <w:t>66</w:t>
      </w:r>
      <w:r w:rsidR="00003B92" w:rsidRPr="00F3093C">
        <w:rPr>
          <w:rFonts w:cs="Times New Roman"/>
          <w:szCs w:val="28"/>
        </w:rPr>
        <w:fldChar w:fldCharType="end"/>
      </w:r>
      <w:r w:rsidRPr="00F3093C">
        <w:rPr>
          <w:rFonts w:cs="Times New Roman"/>
          <w:szCs w:val="28"/>
        </w:rPr>
        <w:t>, с. 58</w:t>
      </w:r>
      <w:r w:rsidRPr="00F3093C">
        <w:rPr>
          <w:rFonts w:cs="Times New Roman"/>
          <w:szCs w:val="28"/>
          <w:shd w:val="clear" w:color="auto" w:fill="FFFFFF"/>
        </w:rPr>
        <w:t>]</w:t>
      </w:r>
      <w:r w:rsidRPr="00F3093C">
        <w:rPr>
          <w:rStyle w:val="t3"/>
          <w:rFonts w:cs="Times New Roman"/>
          <w:i/>
          <w:iCs/>
          <w:szCs w:val="28"/>
        </w:rPr>
        <w:t xml:space="preserve"> </w:t>
      </w:r>
      <w:r w:rsidRPr="00F3093C">
        <w:rPr>
          <w:rStyle w:val="t3"/>
          <w:rFonts w:cs="Times New Roman"/>
          <w:szCs w:val="28"/>
        </w:rPr>
        <w:t xml:space="preserve">. </w:t>
      </w:r>
    </w:p>
    <w:p w14:paraId="79C50F5C" w14:textId="34D66D55" w:rsidR="008B2731" w:rsidRPr="00F3093C" w:rsidRDefault="008B2731" w:rsidP="00DE5283">
      <w:pPr>
        <w:shd w:val="clear" w:color="auto" w:fill="FFFFFF"/>
        <w:spacing w:after="0" w:line="360" w:lineRule="auto"/>
        <w:ind w:firstLine="709"/>
        <w:jc w:val="both"/>
        <w:rPr>
          <w:rStyle w:val="t3"/>
          <w:rFonts w:cs="Times New Roman"/>
          <w:szCs w:val="28"/>
        </w:rPr>
      </w:pPr>
      <w:bookmarkStart w:id="213" w:name="_Hlk188300401"/>
      <w:r w:rsidRPr="00F3093C">
        <w:rPr>
          <w:rFonts w:cs="Times New Roman"/>
          <w:szCs w:val="28"/>
          <w:shd w:val="clear" w:color="auto" w:fill="FFFFFF"/>
        </w:rPr>
        <w:t xml:space="preserve">— </w:t>
      </w:r>
      <w:r w:rsidRPr="00F3093C">
        <w:rPr>
          <w:rFonts w:cs="Times New Roman"/>
          <w:b/>
          <w:bCs/>
          <w:i/>
          <w:iCs/>
          <w:szCs w:val="28"/>
          <w:shd w:val="clear" w:color="auto" w:fill="FFFFFF"/>
        </w:rPr>
        <w:t>к</w:t>
      </w:r>
      <w:r w:rsidRPr="00F3093C">
        <w:rPr>
          <w:rStyle w:val="t3"/>
          <w:rFonts w:cs="Times New Roman"/>
          <w:b/>
          <w:bCs/>
          <w:i/>
          <w:iCs/>
          <w:szCs w:val="28"/>
        </w:rPr>
        <w:t>урут</w:t>
      </w:r>
      <w:r w:rsidRPr="00F3093C">
        <w:rPr>
          <w:rStyle w:val="t3"/>
          <w:rFonts w:cs="Times New Roman"/>
          <w:szCs w:val="28"/>
        </w:rPr>
        <w:t xml:space="preserve"> </w:t>
      </w:r>
      <w:bookmarkEnd w:id="213"/>
      <w:r w:rsidRPr="00F3093C">
        <w:rPr>
          <w:rFonts w:cs="Times New Roman"/>
          <w:szCs w:val="28"/>
          <w:shd w:val="clear" w:color="auto" w:fill="FFFFFF"/>
        </w:rPr>
        <w:t xml:space="preserve">— </w:t>
      </w:r>
      <w:r w:rsidRPr="00F3093C">
        <w:rPr>
          <w:rFonts w:cs="Times New Roman"/>
          <w:szCs w:val="28"/>
        </w:rPr>
        <w:t>шарики из откатного и засушенного творога</w:t>
      </w:r>
      <w:r w:rsidRPr="00F3093C">
        <w:rPr>
          <w:rStyle w:val="t3"/>
          <w:rFonts w:cs="Times New Roman"/>
          <w:szCs w:val="28"/>
        </w:rPr>
        <w:t xml:space="preserve">. Хорошо приготовленный курут может храниться около 7 лет. Курут в древнетюркских языках имеет смысл «высущенный творог». Первая морфема данного слова «куру» - сохнуть. И с добавлением словобразовательной частицы – </w:t>
      </w:r>
      <w:r w:rsidRPr="00F3093C">
        <w:rPr>
          <w:rStyle w:val="t3"/>
          <w:rFonts w:cs="Times New Roman"/>
          <w:i/>
          <w:szCs w:val="28"/>
        </w:rPr>
        <w:t>ыт, ууд</w:t>
      </w:r>
      <w:r w:rsidRPr="00F3093C">
        <w:rPr>
          <w:rStyle w:val="t3"/>
          <w:rFonts w:cs="Times New Roman"/>
          <w:szCs w:val="28"/>
        </w:rPr>
        <w:t xml:space="preserve"> образовалось существительное </w:t>
      </w:r>
      <w:bookmarkStart w:id="214" w:name="_Hlk181128007"/>
      <w:r w:rsidRPr="00F3093C">
        <w:rPr>
          <w:rStyle w:val="t3"/>
          <w:rFonts w:cs="Times New Roman"/>
          <w:szCs w:val="28"/>
        </w:rPr>
        <w:t>[</w:t>
      </w:r>
      <w:bookmarkEnd w:id="214"/>
      <w:r w:rsidR="00CE2E66" w:rsidRPr="00F3093C">
        <w:rPr>
          <w:rFonts w:cs="Times New Roman"/>
          <w:szCs w:val="28"/>
        </w:rPr>
        <w:fldChar w:fldCharType="begin"/>
      </w:r>
      <w:r w:rsidR="00CE2E66" w:rsidRPr="00F3093C">
        <w:rPr>
          <w:rStyle w:val="t3"/>
          <w:rFonts w:cs="Times New Roman"/>
          <w:szCs w:val="28"/>
        </w:rPr>
        <w:instrText xml:space="preserve"> REF _Ref196100553 \r \h </w:instrText>
      </w:r>
      <w:r w:rsidR="00DE5283" w:rsidRPr="00F3093C">
        <w:rPr>
          <w:rFonts w:cs="Times New Roman"/>
          <w:szCs w:val="28"/>
        </w:rPr>
        <w:instrText xml:space="preserve"> \* MERGEFORMAT </w:instrText>
      </w:r>
      <w:r w:rsidR="00CE2E66" w:rsidRPr="00F3093C">
        <w:rPr>
          <w:rFonts w:cs="Times New Roman"/>
          <w:szCs w:val="28"/>
        </w:rPr>
      </w:r>
      <w:r w:rsidR="00CE2E66" w:rsidRPr="00F3093C">
        <w:rPr>
          <w:rFonts w:cs="Times New Roman"/>
          <w:szCs w:val="28"/>
        </w:rPr>
        <w:fldChar w:fldCharType="separate"/>
      </w:r>
      <w:r w:rsidR="00F3093C">
        <w:rPr>
          <w:rStyle w:val="t3"/>
          <w:rFonts w:cs="Times New Roman"/>
          <w:szCs w:val="28"/>
        </w:rPr>
        <w:t>114</w:t>
      </w:r>
      <w:r w:rsidR="00CE2E66" w:rsidRPr="00F3093C">
        <w:rPr>
          <w:rFonts w:cs="Times New Roman"/>
          <w:szCs w:val="28"/>
        </w:rPr>
        <w:fldChar w:fldCharType="end"/>
      </w:r>
      <w:r w:rsidRPr="00F3093C">
        <w:rPr>
          <w:rStyle w:val="t3"/>
          <w:rFonts w:cs="Times New Roman"/>
          <w:szCs w:val="28"/>
        </w:rPr>
        <w:t xml:space="preserve">]. Виды курута: </w:t>
      </w:r>
      <w:r w:rsidRPr="00F3093C">
        <w:rPr>
          <w:rStyle w:val="t3"/>
          <w:rFonts w:cs="Times New Roman"/>
          <w:i/>
          <w:szCs w:val="28"/>
        </w:rPr>
        <w:t xml:space="preserve">жай курут, чий курут, май курут, эжигей курут, иримчик курут. </w:t>
      </w:r>
      <w:r w:rsidRPr="00F3093C">
        <w:rPr>
          <w:rStyle w:val="t3"/>
          <w:rFonts w:cs="Times New Roman"/>
          <w:szCs w:val="28"/>
        </w:rPr>
        <w:t xml:space="preserve">В современной жизни молодежи </w:t>
      </w:r>
      <w:r w:rsidRPr="00F3093C">
        <w:rPr>
          <w:rStyle w:val="t3"/>
          <w:rFonts w:cs="Times New Roman"/>
          <w:i/>
          <w:szCs w:val="28"/>
        </w:rPr>
        <w:t>курут</w:t>
      </w:r>
      <w:r w:rsidRPr="00F3093C">
        <w:rPr>
          <w:rStyle w:val="t3"/>
          <w:rFonts w:cs="Times New Roman"/>
          <w:szCs w:val="28"/>
        </w:rPr>
        <w:t xml:space="preserve"> является излюбленным лакомством. Способы готовки и разновидности добавок современных курутов стали национальным колоритом и традифионным лакомством, например: </w:t>
      </w:r>
      <w:r w:rsidRPr="00F3093C">
        <w:rPr>
          <w:rStyle w:val="t3"/>
          <w:rFonts w:cs="Times New Roman"/>
          <w:i/>
          <w:iCs/>
          <w:szCs w:val="28"/>
        </w:rPr>
        <w:t>курут с перцем, копченый курут</w:t>
      </w:r>
      <w:r w:rsidRPr="00F3093C">
        <w:rPr>
          <w:rStyle w:val="t3"/>
          <w:rFonts w:cs="Times New Roman"/>
          <w:szCs w:val="28"/>
        </w:rPr>
        <w:t xml:space="preserve"> и т.д. </w:t>
      </w:r>
    </w:p>
    <w:p w14:paraId="17EB3A01" w14:textId="5CBAA0F4" w:rsidR="008B2731" w:rsidRPr="00F3093C" w:rsidRDefault="008B2731" w:rsidP="00DE5283">
      <w:pPr>
        <w:spacing w:after="0" w:line="360" w:lineRule="auto"/>
        <w:ind w:firstLine="709"/>
        <w:jc w:val="both"/>
        <w:rPr>
          <w:rStyle w:val="t3"/>
          <w:rFonts w:cs="Times New Roman"/>
          <w:szCs w:val="28"/>
        </w:rPr>
      </w:pPr>
      <w:r w:rsidRPr="00F3093C">
        <w:rPr>
          <w:rFonts w:cs="Times New Roman"/>
          <w:b/>
          <w:szCs w:val="28"/>
          <w:shd w:val="clear" w:color="auto" w:fill="FFFFFF"/>
        </w:rPr>
        <w:lastRenderedPageBreak/>
        <w:t xml:space="preserve">— </w:t>
      </w:r>
      <w:r w:rsidRPr="00F3093C">
        <w:rPr>
          <w:rFonts w:cs="Times New Roman"/>
          <w:b/>
          <w:i/>
          <w:iCs/>
          <w:szCs w:val="28"/>
          <w:shd w:val="clear" w:color="auto" w:fill="FFFFFF"/>
        </w:rPr>
        <w:t>б</w:t>
      </w:r>
      <w:r w:rsidRPr="00F3093C">
        <w:rPr>
          <w:rStyle w:val="t3"/>
          <w:rFonts w:cs="Times New Roman"/>
          <w:b/>
          <w:i/>
          <w:iCs/>
          <w:szCs w:val="28"/>
        </w:rPr>
        <w:t>ыштак.</w:t>
      </w:r>
      <w:r w:rsidRPr="00F3093C">
        <w:rPr>
          <w:rStyle w:val="t3"/>
          <w:rFonts w:cs="Times New Roman"/>
          <w:szCs w:val="28"/>
        </w:rPr>
        <w:t xml:space="preserve"> Т</w:t>
      </w:r>
      <w:r w:rsidRPr="00F3093C">
        <w:rPr>
          <w:rFonts w:cs="Times New Roman"/>
          <w:szCs w:val="28"/>
          <w:shd w:val="clear" w:color="auto" w:fill="FFFFFF"/>
        </w:rPr>
        <w:t xml:space="preserve">ворог из кипячёного молока или </w:t>
      </w:r>
      <w:r w:rsidRPr="00F3093C">
        <w:rPr>
          <w:rFonts w:cs="Times New Roman"/>
          <w:szCs w:val="28"/>
        </w:rPr>
        <w:t>сыр</w:t>
      </w:r>
      <w:r w:rsidRPr="00F3093C">
        <w:rPr>
          <w:rStyle w:val="t3"/>
          <w:rFonts w:cs="Times New Roman"/>
          <w:szCs w:val="28"/>
        </w:rPr>
        <w:t xml:space="preserve">. Быштак в основном готовиться из прокисшего молока коровы, козы, овцы </w:t>
      </w:r>
      <w:r w:rsidRPr="00F3093C">
        <w:rPr>
          <w:rFonts w:cs="Times New Roman"/>
          <w:szCs w:val="28"/>
          <w:shd w:val="clear" w:color="auto" w:fill="FFFFFF"/>
        </w:rPr>
        <w:t>[</w:t>
      </w:r>
      <w:r w:rsidR="00C93C11" w:rsidRPr="00F3093C">
        <w:rPr>
          <w:rFonts w:cs="Times New Roman"/>
          <w:szCs w:val="28"/>
        </w:rPr>
        <w:fldChar w:fldCharType="begin"/>
      </w:r>
      <w:r w:rsidR="00C93C11" w:rsidRPr="00F3093C">
        <w:rPr>
          <w:rFonts w:cs="Times New Roman"/>
          <w:szCs w:val="28"/>
          <w:shd w:val="clear" w:color="auto" w:fill="FFFFFF"/>
        </w:rPr>
        <w:instrText xml:space="preserve"> REF _Ref196092735 \r \h </w:instrText>
      </w:r>
      <w:r w:rsidR="00DE5283" w:rsidRPr="00F3093C">
        <w:rPr>
          <w:rFonts w:cs="Times New Roman"/>
          <w:szCs w:val="28"/>
        </w:rPr>
        <w:instrText xml:space="preserve"> \* MERGEFORMAT </w:instrText>
      </w:r>
      <w:r w:rsidR="00C93C11" w:rsidRPr="00F3093C">
        <w:rPr>
          <w:rFonts w:cs="Times New Roman"/>
          <w:szCs w:val="28"/>
        </w:rPr>
      </w:r>
      <w:r w:rsidR="00C93C11" w:rsidRPr="00F3093C">
        <w:rPr>
          <w:rFonts w:cs="Times New Roman"/>
          <w:szCs w:val="28"/>
        </w:rPr>
        <w:fldChar w:fldCharType="separate"/>
      </w:r>
      <w:r w:rsidR="00F3093C">
        <w:rPr>
          <w:rFonts w:cs="Times New Roman"/>
          <w:szCs w:val="28"/>
          <w:shd w:val="clear" w:color="auto" w:fill="FFFFFF"/>
        </w:rPr>
        <w:t>25</w:t>
      </w:r>
      <w:r w:rsidR="00C93C11" w:rsidRPr="00F3093C">
        <w:rPr>
          <w:rFonts w:cs="Times New Roman"/>
          <w:szCs w:val="28"/>
        </w:rPr>
        <w:fldChar w:fldCharType="end"/>
      </w:r>
      <w:r w:rsidRPr="00F3093C">
        <w:rPr>
          <w:rFonts w:cs="Times New Roman"/>
          <w:szCs w:val="28"/>
        </w:rPr>
        <w:t>, с. 58</w:t>
      </w:r>
      <w:r w:rsidRPr="00F3093C">
        <w:rPr>
          <w:rFonts w:cs="Times New Roman"/>
          <w:szCs w:val="28"/>
          <w:shd w:val="clear" w:color="auto" w:fill="FFFFFF"/>
        </w:rPr>
        <w:t>]</w:t>
      </w:r>
      <w:r w:rsidRPr="00F3093C">
        <w:rPr>
          <w:rStyle w:val="t3"/>
          <w:rFonts w:cs="Times New Roman"/>
          <w:szCs w:val="28"/>
        </w:rPr>
        <w:t xml:space="preserve">. Данное слово также широко распространено в тюрко-монгольском ареале и только звучит в зависимости фонетической основы каждого языка. Данное слово образовано из корня </w:t>
      </w:r>
      <w:r w:rsidRPr="00F3093C">
        <w:rPr>
          <w:rStyle w:val="t3"/>
          <w:rFonts w:cs="Times New Roman"/>
          <w:i/>
          <w:szCs w:val="28"/>
        </w:rPr>
        <w:t>быш</w:t>
      </w:r>
      <w:r w:rsidRPr="00F3093C">
        <w:rPr>
          <w:rStyle w:val="t3"/>
          <w:rFonts w:cs="Times New Roman"/>
          <w:szCs w:val="28"/>
        </w:rPr>
        <w:t xml:space="preserve"> – взбивать и словообразующего частицы </w:t>
      </w:r>
      <w:r w:rsidRPr="00F3093C">
        <w:rPr>
          <w:rStyle w:val="t3"/>
          <w:rFonts w:cs="Times New Roman"/>
          <w:i/>
          <w:iCs/>
          <w:szCs w:val="28"/>
        </w:rPr>
        <w:t>– лак</w:t>
      </w:r>
      <w:r w:rsidRPr="00F3093C">
        <w:rPr>
          <w:rStyle w:val="t3"/>
          <w:rFonts w:cs="Times New Roman"/>
          <w:szCs w:val="28"/>
        </w:rPr>
        <w:t xml:space="preserve">. </w:t>
      </w:r>
    </w:p>
    <w:p w14:paraId="361CFC53" w14:textId="4D3C0B64" w:rsidR="008B2731" w:rsidRPr="00F3093C" w:rsidRDefault="008B2731" w:rsidP="00DE5283">
      <w:pPr>
        <w:shd w:val="clear" w:color="auto" w:fill="FFFFFF"/>
        <w:spacing w:after="0" w:line="360" w:lineRule="auto"/>
        <w:ind w:firstLine="709"/>
        <w:jc w:val="both"/>
        <w:rPr>
          <w:rStyle w:val="t3"/>
          <w:rFonts w:cs="Times New Roman"/>
          <w:szCs w:val="28"/>
        </w:rPr>
      </w:pPr>
      <w:r w:rsidRPr="00F3093C">
        <w:rPr>
          <w:rFonts w:cs="Times New Roman"/>
          <w:szCs w:val="28"/>
          <w:shd w:val="clear" w:color="auto" w:fill="FFFFFF"/>
        </w:rPr>
        <w:t xml:space="preserve">— </w:t>
      </w:r>
      <w:bookmarkStart w:id="215" w:name="_Hlk191302752"/>
      <w:r w:rsidRPr="00F3093C">
        <w:rPr>
          <w:rFonts w:cs="Times New Roman"/>
          <w:b/>
          <w:i/>
          <w:iCs/>
          <w:szCs w:val="28"/>
          <w:shd w:val="clear" w:color="auto" w:fill="FFFFFF"/>
        </w:rPr>
        <w:t>и</w:t>
      </w:r>
      <w:r w:rsidRPr="00F3093C">
        <w:rPr>
          <w:rStyle w:val="t3"/>
          <w:rFonts w:cs="Times New Roman"/>
          <w:b/>
          <w:i/>
          <w:iCs/>
          <w:szCs w:val="28"/>
        </w:rPr>
        <w:t>римчик</w:t>
      </w:r>
      <w:bookmarkEnd w:id="215"/>
      <w:r w:rsidRPr="00F3093C">
        <w:rPr>
          <w:rStyle w:val="t3"/>
          <w:rFonts w:cs="Times New Roman"/>
          <w:i/>
          <w:szCs w:val="28"/>
        </w:rPr>
        <w:t xml:space="preserve"> </w:t>
      </w:r>
      <w:r w:rsidRPr="00F3093C">
        <w:rPr>
          <w:rFonts w:cs="Times New Roman"/>
          <w:szCs w:val="28"/>
          <w:shd w:val="clear" w:color="auto" w:fill="FFFFFF"/>
        </w:rPr>
        <w:t xml:space="preserve">— сыр домашнего приготовления (из кипячёного молока). Используемый в русском языке в понятии творога, данный продукт готовится из прокисшего молока, для этого молоко специально оставляют в теплом месте чтобы прокис. </w:t>
      </w:r>
      <w:r w:rsidRPr="00F3093C">
        <w:rPr>
          <w:rStyle w:val="t3"/>
          <w:rFonts w:cs="Times New Roman"/>
          <w:szCs w:val="28"/>
        </w:rPr>
        <w:t xml:space="preserve">Данное слово образовалось от корня </w:t>
      </w:r>
      <w:r w:rsidRPr="00F3093C">
        <w:rPr>
          <w:rStyle w:val="t3"/>
          <w:rFonts w:cs="Times New Roman"/>
          <w:i/>
          <w:szCs w:val="28"/>
        </w:rPr>
        <w:t>ири</w:t>
      </w:r>
      <w:r w:rsidRPr="00F3093C">
        <w:rPr>
          <w:rStyle w:val="t3"/>
          <w:rFonts w:cs="Times New Roman"/>
          <w:szCs w:val="28"/>
        </w:rPr>
        <w:t xml:space="preserve"> (прокиснуть) + двух слособразующих частиц -</w:t>
      </w:r>
      <w:r w:rsidRPr="00F3093C">
        <w:rPr>
          <w:rStyle w:val="t3"/>
          <w:rFonts w:cs="Times New Roman"/>
          <w:i/>
          <w:szCs w:val="28"/>
        </w:rPr>
        <w:t>ым, -чык</w:t>
      </w:r>
      <w:r w:rsidRPr="00F3093C">
        <w:rPr>
          <w:rStyle w:val="t3"/>
          <w:rFonts w:cs="Times New Roman"/>
          <w:szCs w:val="28"/>
        </w:rPr>
        <w:t xml:space="preserve"> [</w:t>
      </w:r>
      <w:r w:rsidR="0033625B" w:rsidRPr="00F3093C">
        <w:rPr>
          <w:rFonts w:cs="Times New Roman"/>
          <w:szCs w:val="28"/>
        </w:rPr>
        <w:fldChar w:fldCharType="begin"/>
      </w:r>
      <w:r w:rsidR="0033625B" w:rsidRPr="00F3093C">
        <w:rPr>
          <w:rStyle w:val="t3"/>
          <w:rFonts w:cs="Times New Roman"/>
          <w:szCs w:val="28"/>
        </w:rPr>
        <w:instrText xml:space="preserve"> REF _Ref196088227 \r \h </w:instrText>
      </w:r>
      <w:r w:rsidR="00DE5283" w:rsidRPr="00F3093C">
        <w:rPr>
          <w:rFonts w:cs="Times New Roman"/>
          <w:szCs w:val="28"/>
        </w:rPr>
        <w:instrText xml:space="preserve"> \* MERGEFORMAT </w:instrText>
      </w:r>
      <w:r w:rsidR="0033625B" w:rsidRPr="00F3093C">
        <w:rPr>
          <w:rFonts w:cs="Times New Roman"/>
          <w:szCs w:val="28"/>
        </w:rPr>
      </w:r>
      <w:r w:rsidR="0033625B" w:rsidRPr="00F3093C">
        <w:rPr>
          <w:rFonts w:cs="Times New Roman"/>
          <w:szCs w:val="28"/>
        </w:rPr>
        <w:fldChar w:fldCharType="separate"/>
      </w:r>
      <w:r w:rsidR="00F3093C">
        <w:rPr>
          <w:rStyle w:val="t3"/>
          <w:rFonts w:cs="Times New Roman"/>
          <w:szCs w:val="28"/>
        </w:rPr>
        <w:t>84</w:t>
      </w:r>
      <w:r w:rsidR="0033625B" w:rsidRPr="00F3093C">
        <w:rPr>
          <w:rFonts w:cs="Times New Roman"/>
          <w:szCs w:val="28"/>
        </w:rPr>
        <w:fldChar w:fldCharType="end"/>
      </w:r>
      <w:r w:rsidRPr="00F3093C">
        <w:rPr>
          <w:rFonts w:cs="Times New Roman"/>
          <w:szCs w:val="28"/>
        </w:rPr>
        <w:t>,</w:t>
      </w:r>
      <w:r w:rsidRPr="00F3093C">
        <w:rPr>
          <w:rStyle w:val="t3"/>
          <w:rFonts w:cs="Times New Roman"/>
          <w:szCs w:val="28"/>
        </w:rPr>
        <w:t xml:space="preserve"> с.156 – 160].</w:t>
      </w:r>
    </w:p>
    <w:p w14:paraId="1108CC54" w14:textId="45260E0D" w:rsidR="008B2731" w:rsidRPr="00F3093C" w:rsidRDefault="008B2731" w:rsidP="00DE5283">
      <w:pPr>
        <w:shd w:val="clear" w:color="auto" w:fill="FFFFFF"/>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 </w:t>
      </w:r>
      <w:bookmarkStart w:id="216" w:name="_Hlk191302770"/>
      <w:r w:rsidRPr="00F3093C">
        <w:rPr>
          <w:rFonts w:cs="Times New Roman"/>
          <w:b/>
          <w:i/>
          <w:iCs/>
          <w:szCs w:val="28"/>
          <w:shd w:val="clear" w:color="auto" w:fill="FFFFFF"/>
        </w:rPr>
        <w:t>э</w:t>
      </w:r>
      <w:r w:rsidRPr="00F3093C">
        <w:rPr>
          <w:rStyle w:val="t3"/>
          <w:rFonts w:cs="Times New Roman"/>
          <w:b/>
          <w:i/>
          <w:iCs/>
          <w:szCs w:val="28"/>
        </w:rPr>
        <w:t>жигей</w:t>
      </w:r>
      <w:r w:rsidRPr="00F3093C">
        <w:rPr>
          <w:rStyle w:val="t3"/>
          <w:rFonts w:cs="Times New Roman"/>
          <w:b/>
          <w:i/>
          <w:szCs w:val="28"/>
        </w:rPr>
        <w:t xml:space="preserve"> </w:t>
      </w:r>
      <w:bookmarkEnd w:id="216"/>
      <w:r w:rsidRPr="00F3093C">
        <w:rPr>
          <w:rFonts w:cs="Times New Roman"/>
          <w:szCs w:val="28"/>
          <w:shd w:val="clear" w:color="auto" w:fill="FFFFFF"/>
        </w:rPr>
        <w:t>—</w:t>
      </w:r>
      <w:r w:rsidRPr="00F3093C">
        <w:rPr>
          <w:rStyle w:val="t3"/>
          <w:rFonts w:cs="Times New Roman"/>
          <w:szCs w:val="28"/>
        </w:rPr>
        <w:t xml:space="preserve"> </w:t>
      </w:r>
      <w:r w:rsidRPr="00F3093C">
        <w:rPr>
          <w:rFonts w:cs="Times New Roman"/>
          <w:szCs w:val="28"/>
          <w:shd w:val="clear" w:color="auto" w:fill="FFFFFF"/>
        </w:rPr>
        <w:t xml:space="preserve">особый сорт творожистого сыра из кипячёного овечьего или козьего молока. К. Карасаев, С. Сыдыков термин </w:t>
      </w:r>
      <w:r w:rsidRPr="00F3093C">
        <w:rPr>
          <w:rFonts w:cs="Times New Roman"/>
          <w:i/>
          <w:szCs w:val="28"/>
          <w:shd w:val="clear" w:color="auto" w:fill="FFFFFF"/>
        </w:rPr>
        <w:t>«эжигей»</w:t>
      </w:r>
      <w:r w:rsidRPr="00F3093C">
        <w:rPr>
          <w:rFonts w:cs="Times New Roman"/>
          <w:szCs w:val="28"/>
          <w:shd w:val="clear" w:color="auto" w:fill="FFFFFF"/>
        </w:rPr>
        <w:t xml:space="preserve"> относят к параллели кыргызско-монгольских языков. В доказательсвто этому они привели следующие факты: монг. </w:t>
      </w:r>
      <w:r w:rsidRPr="00F3093C">
        <w:rPr>
          <w:rFonts w:cs="Times New Roman"/>
          <w:i/>
          <w:iCs/>
          <w:szCs w:val="28"/>
          <w:shd w:val="clear" w:color="auto" w:fill="FFFFFF"/>
        </w:rPr>
        <w:t>Ээзгий</w:t>
      </w:r>
      <w:r w:rsidRPr="00F3093C">
        <w:rPr>
          <w:rFonts w:cs="Times New Roman"/>
          <w:szCs w:val="28"/>
          <w:shd w:val="clear" w:color="auto" w:fill="FFFFFF"/>
        </w:rPr>
        <w:t xml:space="preserve"> – «творог», тува ээжигей, хакас – эчигей, алтай – эжегей, кыргыз эжигей «особый вид творога». Также они предполагают происхождение данного слова от глагола </w:t>
      </w:r>
      <w:r w:rsidRPr="00F3093C">
        <w:rPr>
          <w:rFonts w:cs="Times New Roman"/>
          <w:i/>
          <w:szCs w:val="28"/>
          <w:shd w:val="clear" w:color="auto" w:fill="FFFFFF"/>
        </w:rPr>
        <w:t xml:space="preserve">эз – мять, сжимать </w:t>
      </w:r>
      <w:r w:rsidRPr="00F3093C">
        <w:rPr>
          <w:rFonts w:cs="Times New Roman"/>
          <w:szCs w:val="28"/>
          <w:shd w:val="clear" w:color="auto" w:fill="FFFFFF"/>
        </w:rPr>
        <w:t>[</w:t>
      </w:r>
      <w:r w:rsidR="0033625B" w:rsidRPr="00F3093C">
        <w:rPr>
          <w:rFonts w:cs="Times New Roman"/>
          <w:szCs w:val="28"/>
          <w:shd w:val="clear" w:color="auto" w:fill="FFFFFF"/>
        </w:rPr>
        <w:fldChar w:fldCharType="begin"/>
      </w:r>
      <w:r w:rsidR="0033625B" w:rsidRPr="00F3093C">
        <w:rPr>
          <w:rFonts w:cs="Times New Roman"/>
          <w:szCs w:val="28"/>
          <w:shd w:val="clear" w:color="auto" w:fill="FFFFFF"/>
        </w:rPr>
        <w:instrText xml:space="preserve"> REF _Ref196100806 \r \h </w:instrText>
      </w:r>
      <w:r w:rsidR="00DE5283" w:rsidRPr="00F3093C">
        <w:rPr>
          <w:rFonts w:cs="Times New Roman"/>
          <w:szCs w:val="28"/>
          <w:shd w:val="clear" w:color="auto" w:fill="FFFFFF"/>
        </w:rPr>
        <w:instrText xml:space="preserve"> \* MERGEFORMAT </w:instrText>
      </w:r>
      <w:r w:rsidR="0033625B" w:rsidRPr="00F3093C">
        <w:rPr>
          <w:rFonts w:cs="Times New Roman"/>
          <w:szCs w:val="28"/>
          <w:shd w:val="clear" w:color="auto" w:fill="FFFFFF"/>
        </w:rPr>
      </w:r>
      <w:r w:rsidR="0033625B" w:rsidRPr="00F3093C">
        <w:rPr>
          <w:rFonts w:cs="Times New Roman"/>
          <w:szCs w:val="28"/>
          <w:shd w:val="clear" w:color="auto" w:fill="FFFFFF"/>
        </w:rPr>
        <w:fldChar w:fldCharType="separate"/>
      </w:r>
      <w:r w:rsidR="00F3093C">
        <w:rPr>
          <w:rFonts w:cs="Times New Roman"/>
          <w:szCs w:val="28"/>
          <w:shd w:val="clear" w:color="auto" w:fill="FFFFFF"/>
        </w:rPr>
        <w:t>105</w:t>
      </w:r>
      <w:r w:rsidR="0033625B" w:rsidRPr="00F3093C">
        <w:rPr>
          <w:rFonts w:cs="Times New Roman"/>
          <w:szCs w:val="28"/>
          <w:shd w:val="clear" w:color="auto" w:fill="FFFFFF"/>
        </w:rPr>
        <w:fldChar w:fldCharType="end"/>
      </w:r>
      <w:r w:rsidRPr="00F3093C">
        <w:rPr>
          <w:rFonts w:cs="Times New Roman"/>
          <w:szCs w:val="28"/>
          <w:shd w:val="clear" w:color="auto" w:fill="FFFFFF"/>
        </w:rPr>
        <w:t xml:space="preserve">]. </w:t>
      </w:r>
    </w:p>
    <w:p w14:paraId="199373A2" w14:textId="7432E050" w:rsidR="008B2731" w:rsidRPr="00F3093C" w:rsidRDefault="008B2731" w:rsidP="00DE5283">
      <w:pPr>
        <w:spacing w:after="0" w:line="360" w:lineRule="auto"/>
        <w:ind w:firstLine="709"/>
        <w:jc w:val="both"/>
        <w:rPr>
          <w:rFonts w:cs="Times New Roman"/>
          <w:szCs w:val="28"/>
        </w:rPr>
      </w:pPr>
      <w:bookmarkStart w:id="217" w:name="_Hlk180415264"/>
      <w:r w:rsidRPr="00F3093C">
        <w:rPr>
          <w:rFonts w:cs="Times New Roman"/>
          <w:szCs w:val="28"/>
          <w:shd w:val="clear" w:color="auto" w:fill="FFFFFF"/>
        </w:rPr>
        <w:t xml:space="preserve">— </w:t>
      </w:r>
      <w:bookmarkStart w:id="218" w:name="_Hlk191303789"/>
      <w:r w:rsidRPr="00F3093C">
        <w:rPr>
          <w:rFonts w:cs="Times New Roman"/>
          <w:b/>
          <w:i/>
          <w:szCs w:val="28"/>
          <w:shd w:val="clear" w:color="auto" w:fill="FFFFFF"/>
        </w:rPr>
        <w:t>с</w:t>
      </w:r>
      <w:r w:rsidRPr="00F3093C">
        <w:rPr>
          <w:rFonts w:cs="Times New Roman"/>
          <w:b/>
          <w:i/>
          <w:iCs/>
          <w:szCs w:val="28"/>
          <w:shd w:val="clear" w:color="auto" w:fill="FFFFFF"/>
        </w:rPr>
        <w:t>аамал</w:t>
      </w:r>
      <w:bookmarkEnd w:id="218"/>
      <w:r w:rsidRPr="00F3093C">
        <w:rPr>
          <w:rFonts w:cs="Times New Roman"/>
          <w:i/>
          <w:iCs/>
          <w:szCs w:val="28"/>
          <w:shd w:val="clear" w:color="auto" w:fill="FFFFFF"/>
        </w:rPr>
        <w:t xml:space="preserve"> – </w:t>
      </w:r>
      <w:r w:rsidRPr="00F3093C">
        <w:rPr>
          <w:rFonts w:cs="Times New Roman"/>
          <w:szCs w:val="28"/>
          <w:shd w:val="clear" w:color="auto" w:fill="FFFFFF"/>
        </w:rPr>
        <w:t>свежий еще не перебродивший кумыс</w:t>
      </w:r>
      <w:bookmarkEnd w:id="217"/>
      <w:r w:rsidRPr="00F3093C">
        <w:rPr>
          <w:rFonts w:cs="Times New Roman"/>
          <w:szCs w:val="28"/>
          <w:shd w:val="clear" w:color="auto" w:fill="FFFFFF"/>
        </w:rPr>
        <w:t xml:space="preserve">, от глагола </w:t>
      </w:r>
      <w:r w:rsidRPr="00F3093C">
        <w:rPr>
          <w:rFonts w:cs="Times New Roman"/>
          <w:i/>
          <w:szCs w:val="28"/>
          <w:shd w:val="clear" w:color="auto" w:fill="FFFFFF"/>
        </w:rPr>
        <w:t xml:space="preserve">саа </w:t>
      </w:r>
      <w:r w:rsidRPr="00F3093C">
        <w:rPr>
          <w:rFonts w:cs="Times New Roman"/>
          <w:szCs w:val="28"/>
          <w:shd w:val="clear" w:color="auto" w:fill="FFFFFF"/>
        </w:rPr>
        <w:t xml:space="preserve">– доить, произошло от монгольского слова </w:t>
      </w:r>
      <w:r w:rsidRPr="00F3093C">
        <w:rPr>
          <w:rFonts w:cs="Times New Roman"/>
          <w:i/>
          <w:szCs w:val="28"/>
          <w:shd w:val="clear" w:color="auto" w:fill="FFFFFF"/>
        </w:rPr>
        <w:t>саам</w:t>
      </w:r>
      <w:r w:rsidRPr="00F3093C">
        <w:rPr>
          <w:rFonts w:cs="Times New Roman"/>
          <w:szCs w:val="28"/>
          <w:shd w:val="clear" w:color="auto" w:fill="FFFFFF"/>
        </w:rPr>
        <w:t xml:space="preserve"> – свежее кобылье молоко [</w:t>
      </w:r>
      <w:r w:rsidR="0033625B" w:rsidRPr="00F3093C">
        <w:rPr>
          <w:rFonts w:cs="Times New Roman"/>
          <w:szCs w:val="28"/>
          <w:shd w:val="clear" w:color="auto" w:fill="FFFFFF"/>
        </w:rPr>
        <w:fldChar w:fldCharType="begin"/>
      </w:r>
      <w:r w:rsidR="0033625B" w:rsidRPr="00F3093C">
        <w:rPr>
          <w:rFonts w:cs="Times New Roman"/>
          <w:szCs w:val="28"/>
          <w:shd w:val="clear" w:color="auto" w:fill="FFFFFF"/>
        </w:rPr>
        <w:instrText xml:space="preserve"> REF _Ref196099023 \r \h </w:instrText>
      </w:r>
      <w:r w:rsidR="00DE5283" w:rsidRPr="00F3093C">
        <w:rPr>
          <w:rFonts w:cs="Times New Roman"/>
          <w:szCs w:val="28"/>
          <w:shd w:val="clear" w:color="auto" w:fill="FFFFFF"/>
        </w:rPr>
        <w:instrText xml:space="preserve"> \* MERGEFORMAT </w:instrText>
      </w:r>
      <w:r w:rsidR="0033625B" w:rsidRPr="00F3093C">
        <w:rPr>
          <w:rFonts w:cs="Times New Roman"/>
          <w:szCs w:val="28"/>
          <w:shd w:val="clear" w:color="auto" w:fill="FFFFFF"/>
        </w:rPr>
      </w:r>
      <w:r w:rsidR="0033625B" w:rsidRPr="00F3093C">
        <w:rPr>
          <w:rFonts w:cs="Times New Roman"/>
          <w:szCs w:val="28"/>
          <w:shd w:val="clear" w:color="auto" w:fill="FFFFFF"/>
        </w:rPr>
        <w:fldChar w:fldCharType="separate"/>
      </w:r>
      <w:r w:rsidR="00F3093C">
        <w:rPr>
          <w:rFonts w:cs="Times New Roman"/>
          <w:szCs w:val="28"/>
          <w:shd w:val="clear" w:color="auto" w:fill="FFFFFF"/>
        </w:rPr>
        <w:t>178</w:t>
      </w:r>
      <w:r w:rsidR="0033625B" w:rsidRPr="00F3093C">
        <w:rPr>
          <w:rFonts w:cs="Times New Roman"/>
          <w:szCs w:val="28"/>
          <w:shd w:val="clear" w:color="auto" w:fill="FFFFFF"/>
        </w:rPr>
        <w:fldChar w:fldCharType="end"/>
      </w:r>
      <w:r w:rsidRPr="00F3093C">
        <w:rPr>
          <w:rFonts w:cs="Times New Roman"/>
          <w:szCs w:val="28"/>
          <w:shd w:val="clear" w:color="auto" w:fill="FFFFFF"/>
        </w:rPr>
        <w:t xml:space="preserve">]. В современной жизни народа кыргызов данный молочный продукт широко популярен, ее больше </w:t>
      </w:r>
      <w:r w:rsidRPr="00F3093C">
        <w:rPr>
          <w:rFonts w:cs="Times New Roman"/>
          <w:szCs w:val="28"/>
        </w:rPr>
        <w:t xml:space="preserve">используют в лечебных целях, специально в весеннюю пору едут на джайлоо чтобы пролечиться традиционным методом потребления </w:t>
      </w:r>
      <w:r w:rsidRPr="00F3093C">
        <w:rPr>
          <w:rFonts w:cs="Times New Roman"/>
          <w:i/>
          <w:szCs w:val="28"/>
        </w:rPr>
        <w:t>саамал.</w:t>
      </w:r>
      <w:r w:rsidRPr="00F3093C">
        <w:rPr>
          <w:rFonts w:cs="Times New Roman"/>
          <w:szCs w:val="28"/>
        </w:rPr>
        <w:t xml:space="preserve"> </w:t>
      </w:r>
    </w:p>
    <w:p w14:paraId="48C7BB68" w14:textId="1324D5CD"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 xml:space="preserve">— </w:t>
      </w:r>
      <w:bookmarkStart w:id="219" w:name="_Hlk191303803"/>
      <w:r w:rsidRPr="00F3093C">
        <w:rPr>
          <w:rFonts w:cs="Times New Roman"/>
          <w:b/>
          <w:i/>
          <w:szCs w:val="28"/>
        </w:rPr>
        <w:t>көөрчөк</w:t>
      </w:r>
      <w:bookmarkEnd w:id="219"/>
      <w:r w:rsidRPr="00F3093C">
        <w:rPr>
          <w:rFonts w:cs="Times New Roman"/>
          <w:i/>
          <w:szCs w:val="28"/>
        </w:rPr>
        <w:t>,</w:t>
      </w:r>
      <w:r w:rsidRPr="00F3093C">
        <w:rPr>
          <w:rFonts w:cs="Times New Roman"/>
          <w:szCs w:val="28"/>
        </w:rPr>
        <w:t xml:space="preserve"> употреблялся в основном на пастбище овечьими пастухами. К. К. Юдахин дает такое описание этого напитка: «</w:t>
      </w:r>
      <w:r w:rsidRPr="00F3093C">
        <w:rPr>
          <w:rFonts w:cs="Times New Roman"/>
          <w:i/>
          <w:iCs/>
          <w:szCs w:val="28"/>
        </w:rPr>
        <w:t>Көөрчөк – это питье овечьих пастухов, приготовленное из овечьего или козьего молока, заквашенного кумысом или айраном</w:t>
      </w:r>
      <w:r w:rsidRPr="00F3093C">
        <w:rPr>
          <w:rFonts w:cs="Times New Roman"/>
          <w:szCs w:val="28"/>
        </w:rPr>
        <w:t xml:space="preserve">». Согласно толковому словарю кыргызского языка (1969) </w:t>
      </w:r>
      <w:r w:rsidRPr="00F3093C">
        <w:rPr>
          <w:rFonts w:cs="Times New Roman"/>
          <w:szCs w:val="28"/>
          <w:shd w:val="clear" w:color="auto" w:fill="FFFFFF"/>
        </w:rPr>
        <w:t>«Көөрчөк - Эчкинин сүтүнө кымыз же айран кошуп ачытылган кымыз сыяктуу суюк тамак» [</w:t>
      </w:r>
      <w:r w:rsidR="0077636F" w:rsidRPr="00F3093C">
        <w:rPr>
          <w:rFonts w:cs="Times New Roman"/>
          <w:szCs w:val="28"/>
          <w:shd w:val="clear" w:color="auto" w:fill="FFFFFF"/>
        </w:rPr>
        <w:fldChar w:fldCharType="begin"/>
      </w:r>
      <w:r w:rsidR="0077636F" w:rsidRPr="00F3093C">
        <w:rPr>
          <w:rFonts w:cs="Times New Roman"/>
          <w:szCs w:val="28"/>
          <w:shd w:val="clear" w:color="auto" w:fill="FFFFFF"/>
        </w:rPr>
        <w:instrText xml:space="preserve"> REF _Ref196099387 \r \h </w:instrText>
      </w:r>
      <w:r w:rsidR="00DE5283" w:rsidRPr="00F3093C">
        <w:rPr>
          <w:rFonts w:cs="Times New Roman"/>
          <w:szCs w:val="28"/>
          <w:shd w:val="clear" w:color="auto" w:fill="FFFFFF"/>
        </w:rPr>
        <w:instrText xml:space="preserve"> \* MERGEFORMAT </w:instrText>
      </w:r>
      <w:r w:rsidR="0077636F" w:rsidRPr="00F3093C">
        <w:rPr>
          <w:rFonts w:cs="Times New Roman"/>
          <w:szCs w:val="28"/>
          <w:shd w:val="clear" w:color="auto" w:fill="FFFFFF"/>
        </w:rPr>
      </w:r>
      <w:r w:rsidR="0077636F" w:rsidRPr="00F3093C">
        <w:rPr>
          <w:rFonts w:cs="Times New Roman"/>
          <w:szCs w:val="28"/>
          <w:shd w:val="clear" w:color="auto" w:fill="FFFFFF"/>
        </w:rPr>
        <w:fldChar w:fldCharType="separate"/>
      </w:r>
      <w:r w:rsidR="00F3093C">
        <w:rPr>
          <w:rFonts w:cs="Times New Roman"/>
          <w:szCs w:val="28"/>
          <w:shd w:val="clear" w:color="auto" w:fill="FFFFFF"/>
        </w:rPr>
        <w:t>194</w:t>
      </w:r>
      <w:r w:rsidR="0077636F" w:rsidRPr="00F3093C">
        <w:rPr>
          <w:rFonts w:cs="Times New Roman"/>
          <w:szCs w:val="28"/>
          <w:shd w:val="clear" w:color="auto" w:fill="FFFFFF"/>
        </w:rPr>
        <w:fldChar w:fldCharType="end"/>
      </w:r>
      <w:r w:rsidRPr="00F3093C">
        <w:rPr>
          <w:rFonts w:cs="Times New Roman"/>
          <w:szCs w:val="28"/>
          <w:shd w:val="clear" w:color="auto" w:fill="FFFFFF"/>
        </w:rPr>
        <w:t>].</w:t>
      </w:r>
    </w:p>
    <w:p w14:paraId="316D6F68" w14:textId="4F4F847A" w:rsidR="008B2731" w:rsidRPr="00F3093C" w:rsidRDefault="00E5239B" w:rsidP="00DE5283">
      <w:pPr>
        <w:shd w:val="clear" w:color="auto" w:fill="FFFFFF"/>
        <w:spacing w:after="0" w:line="360" w:lineRule="auto"/>
        <w:ind w:firstLine="709"/>
        <w:jc w:val="both"/>
        <w:rPr>
          <w:rFonts w:cs="Times New Roman"/>
          <w:b/>
          <w:szCs w:val="28"/>
          <w:shd w:val="clear" w:color="auto" w:fill="FFFFFF"/>
        </w:rPr>
      </w:pPr>
      <w:r w:rsidRPr="00F3093C">
        <w:rPr>
          <w:rFonts w:cs="Times New Roman"/>
          <w:b/>
          <w:szCs w:val="28"/>
          <w:shd w:val="clear" w:color="auto" w:fill="FFFFFF"/>
        </w:rPr>
        <w:t>4</w:t>
      </w:r>
      <w:r w:rsidR="008B2731" w:rsidRPr="00F3093C">
        <w:rPr>
          <w:rFonts w:cs="Times New Roman"/>
          <w:b/>
          <w:szCs w:val="28"/>
          <w:shd w:val="clear" w:color="auto" w:fill="FFFFFF"/>
        </w:rPr>
        <w:t>. «Злаковые культуры» - «Дан азыктары»</w:t>
      </w:r>
    </w:p>
    <w:p w14:paraId="14CCE23A" w14:textId="0EA9879A" w:rsidR="008B2731" w:rsidRPr="00F3093C" w:rsidRDefault="008B2731" w:rsidP="00DE5283">
      <w:pPr>
        <w:spacing w:after="0" w:line="360" w:lineRule="auto"/>
        <w:ind w:firstLine="709"/>
        <w:jc w:val="both"/>
        <w:rPr>
          <w:rFonts w:cs="Times New Roman"/>
          <w:b/>
          <w:szCs w:val="28"/>
          <w:lang w:val="ky-KG"/>
        </w:rPr>
      </w:pPr>
      <w:bookmarkStart w:id="220" w:name="_Hlk180243970"/>
      <w:r w:rsidRPr="00F3093C">
        <w:rPr>
          <w:rFonts w:cs="Times New Roman"/>
          <w:b/>
          <w:szCs w:val="28"/>
          <w:lang w:val="ky-KG"/>
        </w:rPr>
        <w:lastRenderedPageBreak/>
        <w:t xml:space="preserve"> </w:t>
      </w:r>
      <w:r w:rsidRPr="00F3093C">
        <w:rPr>
          <w:rFonts w:cs="Times New Roman"/>
          <w:b/>
          <w:szCs w:val="28"/>
        </w:rPr>
        <w:t>«</w:t>
      </w:r>
      <w:r w:rsidRPr="00F3093C">
        <w:rPr>
          <w:rFonts w:cs="Times New Roman"/>
          <w:b/>
          <w:szCs w:val="28"/>
          <w:lang w:val="ky-KG"/>
        </w:rPr>
        <w:t>Пшеница</w:t>
      </w:r>
      <w:r w:rsidRPr="00F3093C">
        <w:rPr>
          <w:rFonts w:cs="Times New Roman"/>
          <w:b/>
          <w:szCs w:val="28"/>
        </w:rPr>
        <w:t>»</w:t>
      </w:r>
      <w:bookmarkEnd w:id="220"/>
      <w:r w:rsidR="004A10AE" w:rsidRPr="00F3093C">
        <w:rPr>
          <w:rFonts w:cs="Times New Roman"/>
          <w:b/>
          <w:szCs w:val="28"/>
          <w:lang w:val="ky-KG"/>
        </w:rPr>
        <w:t xml:space="preserve"> </w:t>
      </w:r>
      <w:r w:rsidRPr="00F3093C">
        <w:rPr>
          <w:rFonts w:cs="Times New Roman"/>
          <w:szCs w:val="28"/>
          <w:shd w:val="clear" w:color="auto" w:fill="FFFFFF"/>
        </w:rPr>
        <w:t xml:space="preserve">— </w:t>
      </w:r>
      <w:r w:rsidRPr="00F3093C">
        <w:rPr>
          <w:rFonts w:cs="Times New Roman"/>
          <w:b/>
          <w:i/>
          <w:iCs/>
          <w:szCs w:val="28"/>
          <w:shd w:val="clear" w:color="auto" w:fill="FFFFFF"/>
        </w:rPr>
        <w:t>б</w:t>
      </w:r>
      <w:r w:rsidRPr="00F3093C">
        <w:rPr>
          <w:rFonts w:cs="Times New Roman"/>
          <w:b/>
          <w:i/>
          <w:iCs/>
          <w:szCs w:val="28"/>
        </w:rPr>
        <w:t>уламык</w:t>
      </w:r>
      <w:r w:rsidRPr="00F3093C">
        <w:rPr>
          <w:rFonts w:cs="Times New Roman"/>
          <w:i/>
          <w:iCs/>
          <w:szCs w:val="28"/>
        </w:rPr>
        <w:t xml:space="preserve"> </w:t>
      </w:r>
      <w:r w:rsidRPr="00F3093C">
        <w:rPr>
          <w:rFonts w:cs="Times New Roman"/>
          <w:szCs w:val="28"/>
          <w:shd w:val="clear" w:color="auto" w:fill="FFFFFF"/>
        </w:rPr>
        <w:t>—</w:t>
      </w:r>
      <w:r w:rsidRPr="00F3093C">
        <w:rPr>
          <w:rFonts w:cs="Times New Roman"/>
          <w:i/>
          <w:iCs/>
          <w:szCs w:val="28"/>
        </w:rPr>
        <w:t xml:space="preserve"> «болтушка».</w:t>
      </w:r>
      <w:r w:rsidRPr="00F3093C">
        <w:rPr>
          <w:rFonts w:cs="Times New Roman"/>
          <w:szCs w:val="28"/>
        </w:rPr>
        <w:t xml:space="preserve"> Если в древние времена в периоды голода и не урожайные сезоны </w:t>
      </w:r>
      <w:r w:rsidRPr="00F3093C">
        <w:rPr>
          <w:rFonts w:cs="Times New Roman"/>
          <w:i/>
          <w:szCs w:val="28"/>
        </w:rPr>
        <w:t>буламык</w:t>
      </w:r>
      <w:r w:rsidRPr="00F3093C">
        <w:rPr>
          <w:rFonts w:cs="Times New Roman"/>
          <w:szCs w:val="28"/>
        </w:rPr>
        <w:t xml:space="preserve"> использовали в качестве пищи для всех возрастов, то сейчас ее используют как дополнительное кушанье для малышей. Данное слово распространено во всех тюркских языках. Происхождение данного слова многие ученые связывают с такими глаголами как «течь», «мешать, перемешать» [</w:t>
      </w:r>
      <w:r w:rsidR="001733C7" w:rsidRPr="00F3093C">
        <w:rPr>
          <w:rFonts w:cs="Times New Roman"/>
          <w:szCs w:val="28"/>
        </w:rPr>
        <w:fldChar w:fldCharType="begin"/>
      </w:r>
      <w:r w:rsidR="001733C7" w:rsidRPr="00F3093C">
        <w:rPr>
          <w:rFonts w:cs="Times New Roman"/>
          <w:szCs w:val="28"/>
        </w:rPr>
        <w:instrText xml:space="preserve"> REF _Ref196092885 \r \h </w:instrText>
      </w:r>
      <w:r w:rsidR="001733C7" w:rsidRPr="00F3093C">
        <w:rPr>
          <w:rFonts w:cs="Times New Roman"/>
          <w:szCs w:val="28"/>
        </w:rPr>
      </w:r>
      <w:r w:rsidR="00F3093C">
        <w:rPr>
          <w:rFonts w:cs="Times New Roman"/>
          <w:szCs w:val="28"/>
        </w:rPr>
        <w:instrText xml:space="preserve"> \* MERGEFORMAT </w:instrText>
      </w:r>
      <w:r w:rsidR="001733C7" w:rsidRPr="00F3093C">
        <w:rPr>
          <w:rFonts w:cs="Times New Roman"/>
          <w:szCs w:val="28"/>
        </w:rPr>
        <w:fldChar w:fldCharType="separate"/>
      </w:r>
      <w:r w:rsidR="00F3093C">
        <w:rPr>
          <w:rFonts w:cs="Times New Roman"/>
          <w:szCs w:val="28"/>
        </w:rPr>
        <w:t>66</w:t>
      </w:r>
      <w:r w:rsidR="001733C7" w:rsidRPr="00F3093C">
        <w:rPr>
          <w:rFonts w:cs="Times New Roman"/>
          <w:szCs w:val="28"/>
        </w:rPr>
        <w:fldChar w:fldCharType="end"/>
      </w:r>
      <w:r w:rsidRPr="00F3093C">
        <w:rPr>
          <w:rFonts w:cs="Times New Roman"/>
          <w:szCs w:val="28"/>
        </w:rPr>
        <w:t xml:space="preserve">, с. 41]. Название этого блюда тоже берет свое начало по способу его приготовления. </w:t>
      </w:r>
    </w:p>
    <w:p w14:paraId="130F7A21"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 xml:space="preserve">— </w:t>
      </w:r>
      <w:r w:rsidRPr="00F3093C">
        <w:rPr>
          <w:rFonts w:cs="Times New Roman"/>
          <w:b/>
          <w:i/>
          <w:iCs/>
          <w:szCs w:val="28"/>
          <w:shd w:val="clear" w:color="auto" w:fill="FFFFFF"/>
        </w:rPr>
        <w:t>к</w:t>
      </w:r>
      <w:r w:rsidRPr="00F3093C">
        <w:rPr>
          <w:rFonts w:cs="Times New Roman"/>
          <w:b/>
          <w:i/>
          <w:iCs/>
          <w:szCs w:val="28"/>
        </w:rPr>
        <w:t>өжө</w:t>
      </w:r>
      <w:r w:rsidRPr="00F3093C">
        <w:rPr>
          <w:rFonts w:cs="Times New Roman"/>
          <w:b/>
          <w:i/>
          <w:szCs w:val="28"/>
        </w:rPr>
        <w:t xml:space="preserve">. </w:t>
      </w:r>
      <w:r w:rsidRPr="00F3093C">
        <w:rPr>
          <w:rFonts w:cs="Times New Roman"/>
          <w:bCs/>
          <w:iCs/>
          <w:szCs w:val="28"/>
        </w:rPr>
        <w:t>В</w:t>
      </w:r>
      <w:r w:rsidRPr="00F3093C">
        <w:rPr>
          <w:rFonts w:cs="Times New Roman"/>
          <w:szCs w:val="28"/>
        </w:rPr>
        <w:t xml:space="preserve"> кыргызском языке этим словом обозначают разного рода супы приготовленные из зерновых продовольствий. </w:t>
      </w:r>
    </w:p>
    <w:p w14:paraId="53CCFA29" w14:textId="2B582BD0"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 xml:space="preserve">— </w:t>
      </w:r>
      <w:r w:rsidRPr="00F3093C">
        <w:rPr>
          <w:rFonts w:cs="Times New Roman"/>
          <w:b/>
          <w:i/>
          <w:szCs w:val="28"/>
        </w:rPr>
        <w:t>ууз көжө</w:t>
      </w:r>
      <w:r w:rsidRPr="00F3093C">
        <w:rPr>
          <w:rFonts w:cs="Times New Roman"/>
          <w:szCs w:val="28"/>
        </w:rPr>
        <w:t xml:space="preserve"> кипячёное коровье молозиво с толокном и небольшим количеством соли; </w:t>
      </w:r>
      <w:r w:rsidRPr="00F3093C">
        <w:rPr>
          <w:rFonts w:cs="Times New Roman"/>
          <w:i/>
          <w:szCs w:val="28"/>
        </w:rPr>
        <w:t>жыл көжө</w:t>
      </w:r>
      <w:r w:rsidRPr="00F3093C">
        <w:rPr>
          <w:rFonts w:cs="Times New Roman"/>
          <w:szCs w:val="28"/>
        </w:rPr>
        <w:t xml:space="preserve"> или </w:t>
      </w:r>
      <w:r w:rsidRPr="00F3093C">
        <w:rPr>
          <w:rFonts w:cs="Times New Roman"/>
          <w:i/>
          <w:szCs w:val="28"/>
        </w:rPr>
        <w:t>чоң көжө</w:t>
      </w:r>
      <w:r w:rsidRPr="00F3093C">
        <w:rPr>
          <w:rFonts w:cs="Times New Roman"/>
          <w:szCs w:val="28"/>
        </w:rPr>
        <w:t xml:space="preserve"> (чаткал) или </w:t>
      </w:r>
      <w:r w:rsidRPr="00F3093C">
        <w:rPr>
          <w:rFonts w:cs="Times New Roman"/>
          <w:i/>
          <w:szCs w:val="28"/>
        </w:rPr>
        <w:t>нооруз көжө</w:t>
      </w:r>
      <w:r w:rsidRPr="00F3093C">
        <w:rPr>
          <w:rFonts w:cs="Times New Roman"/>
          <w:szCs w:val="28"/>
        </w:rPr>
        <w:t> (чуйск.) то же, что </w:t>
      </w:r>
      <w:r w:rsidRPr="00F3093C">
        <w:rPr>
          <w:rFonts w:cs="Times New Roman"/>
          <w:i/>
          <w:szCs w:val="28"/>
        </w:rPr>
        <w:t>оруздама</w:t>
      </w:r>
      <w:r w:rsidRPr="00F3093C">
        <w:rPr>
          <w:rFonts w:cs="Times New Roman"/>
          <w:szCs w:val="28"/>
        </w:rPr>
        <w:t xml:space="preserve">; это слово встречается во всех тюркских языках, в словаре Махмуда Кашгари он также имеется, и так это исконно тюркское слово </w:t>
      </w:r>
      <w:r w:rsidRPr="00F3093C">
        <w:rPr>
          <w:rFonts w:cs="Times New Roman"/>
          <w:szCs w:val="28"/>
          <w:shd w:val="clear" w:color="auto" w:fill="FFFFFF"/>
        </w:rPr>
        <w:t>[</w:t>
      </w:r>
      <w:r w:rsidR="000A2857" w:rsidRPr="00F3093C">
        <w:rPr>
          <w:rFonts w:cs="Times New Roman"/>
          <w:szCs w:val="28"/>
          <w:shd w:val="clear" w:color="auto" w:fill="FFFFFF"/>
        </w:rPr>
        <w:fldChar w:fldCharType="begin"/>
      </w:r>
      <w:r w:rsidR="000A2857" w:rsidRPr="00F3093C">
        <w:rPr>
          <w:rFonts w:cs="Times New Roman"/>
          <w:szCs w:val="28"/>
          <w:shd w:val="clear" w:color="auto" w:fill="FFFFFF"/>
        </w:rPr>
        <w:instrText xml:space="preserve"> REF _Ref196098930 \r \h </w:instrText>
      </w:r>
      <w:r w:rsidR="00DE5283" w:rsidRPr="00F3093C">
        <w:rPr>
          <w:rFonts w:cs="Times New Roman"/>
          <w:szCs w:val="28"/>
          <w:shd w:val="clear" w:color="auto" w:fill="FFFFFF"/>
        </w:rPr>
        <w:instrText xml:space="preserve"> \* MERGEFORMAT </w:instrText>
      </w:r>
      <w:r w:rsidR="000A2857" w:rsidRPr="00F3093C">
        <w:rPr>
          <w:rFonts w:cs="Times New Roman"/>
          <w:szCs w:val="28"/>
          <w:shd w:val="clear" w:color="auto" w:fill="FFFFFF"/>
        </w:rPr>
      </w:r>
      <w:r w:rsidR="000A2857" w:rsidRPr="00F3093C">
        <w:rPr>
          <w:rFonts w:cs="Times New Roman"/>
          <w:szCs w:val="28"/>
          <w:shd w:val="clear" w:color="auto" w:fill="FFFFFF"/>
        </w:rPr>
        <w:fldChar w:fldCharType="separate"/>
      </w:r>
      <w:r w:rsidR="00F3093C">
        <w:rPr>
          <w:rFonts w:cs="Times New Roman"/>
          <w:szCs w:val="28"/>
          <w:shd w:val="clear" w:color="auto" w:fill="FFFFFF"/>
        </w:rPr>
        <w:t>189</w:t>
      </w:r>
      <w:r w:rsidR="000A2857" w:rsidRPr="00F3093C">
        <w:rPr>
          <w:rFonts w:cs="Times New Roman"/>
          <w:szCs w:val="28"/>
          <w:shd w:val="clear" w:color="auto" w:fill="FFFFFF"/>
        </w:rPr>
        <w:fldChar w:fldCharType="end"/>
      </w:r>
      <w:r w:rsidRPr="00F3093C">
        <w:rPr>
          <w:rFonts w:cs="Times New Roman"/>
          <w:szCs w:val="28"/>
          <w:shd w:val="clear" w:color="auto" w:fill="FFFFFF"/>
        </w:rPr>
        <w:t>]</w:t>
      </w:r>
      <w:r w:rsidRPr="00F3093C">
        <w:rPr>
          <w:rFonts w:cs="Times New Roman"/>
          <w:szCs w:val="28"/>
        </w:rPr>
        <w:t xml:space="preserve">. </w:t>
      </w:r>
    </w:p>
    <w:p w14:paraId="79A5DD3E" w14:textId="3652864B" w:rsidR="008B2731" w:rsidRPr="00F3093C" w:rsidRDefault="008B2731" w:rsidP="00DE5283">
      <w:pPr>
        <w:spacing w:after="0" w:line="360" w:lineRule="auto"/>
        <w:ind w:firstLine="709"/>
        <w:jc w:val="both"/>
        <w:rPr>
          <w:rFonts w:cs="Times New Roman"/>
          <w:iCs/>
          <w:szCs w:val="28"/>
        </w:rPr>
      </w:pPr>
      <w:r w:rsidRPr="00F3093C">
        <w:rPr>
          <w:rFonts w:cs="Times New Roman"/>
          <w:szCs w:val="28"/>
          <w:shd w:val="clear" w:color="auto" w:fill="FFFFFF"/>
        </w:rPr>
        <w:t xml:space="preserve">— </w:t>
      </w:r>
      <w:r w:rsidRPr="00F3093C">
        <w:rPr>
          <w:rFonts w:cs="Times New Roman"/>
          <w:b/>
          <w:i/>
          <w:iCs/>
          <w:szCs w:val="28"/>
          <w:shd w:val="clear" w:color="auto" w:fill="FFFFFF"/>
        </w:rPr>
        <w:t>а</w:t>
      </w:r>
      <w:r w:rsidRPr="00F3093C">
        <w:rPr>
          <w:rFonts w:cs="Times New Roman"/>
          <w:b/>
          <w:i/>
          <w:iCs/>
          <w:szCs w:val="28"/>
        </w:rPr>
        <w:t>тала</w:t>
      </w:r>
      <w:r w:rsidRPr="00F3093C">
        <w:rPr>
          <w:rFonts w:cs="Times New Roman"/>
          <w:b/>
          <w:i/>
          <w:szCs w:val="28"/>
        </w:rPr>
        <w:t xml:space="preserve"> </w:t>
      </w:r>
      <w:r w:rsidRPr="00F3093C">
        <w:rPr>
          <w:rFonts w:cs="Times New Roman"/>
          <w:szCs w:val="28"/>
          <w:shd w:val="clear" w:color="auto" w:fill="FFFFFF"/>
        </w:rPr>
        <w:t>—</w:t>
      </w:r>
      <w:r w:rsidRPr="00F3093C">
        <w:rPr>
          <w:rFonts w:cs="Times New Roman"/>
          <w:szCs w:val="28"/>
        </w:rPr>
        <w:t xml:space="preserve"> напиток, болтушка (похлёбка из воды, муки и кислого молока), приготовленный из дробленного жаренного зерна кукурузы. </w:t>
      </w:r>
      <w:r w:rsidRPr="00F3093C">
        <w:rPr>
          <w:rFonts w:cs="Times New Roman"/>
          <w:iCs/>
          <w:szCs w:val="28"/>
        </w:rPr>
        <w:t xml:space="preserve">Из растертых в муке зёрен получали два вида продуктов: собственно мука </w:t>
      </w:r>
      <w:r w:rsidRPr="00F3093C">
        <w:rPr>
          <w:rFonts w:cs="Times New Roman"/>
          <w:szCs w:val="28"/>
          <w:shd w:val="clear" w:color="auto" w:fill="FFFFFF"/>
        </w:rPr>
        <w:t>—</w:t>
      </w:r>
      <w:r w:rsidRPr="00F3093C">
        <w:rPr>
          <w:rFonts w:cs="Times New Roman"/>
          <w:iCs/>
          <w:szCs w:val="28"/>
        </w:rPr>
        <w:t xml:space="preserve"> </w:t>
      </w:r>
      <w:r w:rsidRPr="00F3093C">
        <w:rPr>
          <w:rFonts w:cs="Times New Roman"/>
          <w:i/>
          <w:szCs w:val="28"/>
        </w:rPr>
        <w:t xml:space="preserve">ун </w:t>
      </w:r>
      <w:r w:rsidRPr="00F3093C">
        <w:rPr>
          <w:rFonts w:cs="Times New Roman"/>
          <w:iCs/>
          <w:szCs w:val="28"/>
        </w:rPr>
        <w:t xml:space="preserve">и толокно </w:t>
      </w:r>
      <w:r w:rsidRPr="00F3093C">
        <w:rPr>
          <w:rFonts w:cs="Times New Roman"/>
          <w:szCs w:val="28"/>
          <w:shd w:val="clear" w:color="auto" w:fill="FFFFFF"/>
        </w:rPr>
        <w:t>—</w:t>
      </w:r>
      <w:r w:rsidRPr="00F3093C">
        <w:rPr>
          <w:rFonts w:cs="Times New Roman"/>
          <w:szCs w:val="28"/>
        </w:rPr>
        <w:t xml:space="preserve"> </w:t>
      </w:r>
      <w:r w:rsidRPr="00F3093C">
        <w:rPr>
          <w:rFonts w:cs="Times New Roman"/>
          <w:i/>
          <w:szCs w:val="28"/>
        </w:rPr>
        <w:t xml:space="preserve">талкан. </w:t>
      </w:r>
      <w:r w:rsidRPr="00F3093C">
        <w:rPr>
          <w:rFonts w:cs="Times New Roman"/>
          <w:iCs/>
          <w:szCs w:val="28"/>
        </w:rPr>
        <w:t xml:space="preserve">Из муки пшеницы, ячменя преимущественно готовили различные болтушки </w:t>
      </w:r>
      <w:r w:rsidRPr="00F3093C">
        <w:rPr>
          <w:rFonts w:cs="Times New Roman"/>
          <w:szCs w:val="28"/>
          <w:shd w:val="clear" w:color="auto" w:fill="FFFFFF"/>
        </w:rPr>
        <w:t>—</w:t>
      </w:r>
      <w:r w:rsidRPr="00F3093C">
        <w:rPr>
          <w:rFonts w:cs="Times New Roman"/>
          <w:szCs w:val="28"/>
        </w:rPr>
        <w:t xml:space="preserve"> </w:t>
      </w:r>
      <w:r w:rsidRPr="00F3093C">
        <w:rPr>
          <w:rFonts w:cs="Times New Roman"/>
          <w:i/>
          <w:iCs/>
          <w:szCs w:val="28"/>
        </w:rPr>
        <w:t>атала</w:t>
      </w:r>
      <w:r w:rsidRPr="00F3093C">
        <w:rPr>
          <w:rFonts w:cs="Times New Roman"/>
          <w:iCs/>
          <w:szCs w:val="28"/>
        </w:rPr>
        <w:t xml:space="preserve">, похлёбки </w:t>
      </w:r>
      <w:r w:rsidRPr="00F3093C">
        <w:rPr>
          <w:rFonts w:cs="Times New Roman"/>
          <w:szCs w:val="28"/>
          <w:shd w:val="clear" w:color="auto" w:fill="FFFFFF"/>
        </w:rPr>
        <w:t>—</w:t>
      </w:r>
      <w:r w:rsidRPr="00F3093C">
        <w:rPr>
          <w:rFonts w:cs="Times New Roman"/>
          <w:iCs/>
          <w:szCs w:val="28"/>
        </w:rPr>
        <w:t xml:space="preserve"> </w:t>
      </w:r>
      <w:r w:rsidRPr="00F3093C">
        <w:rPr>
          <w:rFonts w:cs="Times New Roman"/>
          <w:i/>
          <w:iCs/>
          <w:szCs w:val="28"/>
        </w:rPr>
        <w:t>умач</w:t>
      </w:r>
      <w:r w:rsidRPr="00F3093C">
        <w:rPr>
          <w:rFonts w:cs="Times New Roman"/>
          <w:iCs/>
          <w:szCs w:val="28"/>
        </w:rPr>
        <w:t xml:space="preserve">, а также густую кашу из проваленной муки </w:t>
      </w:r>
      <w:r w:rsidRPr="00F3093C">
        <w:rPr>
          <w:rFonts w:cs="Times New Roman"/>
          <w:szCs w:val="28"/>
          <w:shd w:val="clear" w:color="auto" w:fill="FFFFFF"/>
        </w:rPr>
        <w:t>—</w:t>
      </w:r>
      <w:r w:rsidRPr="00F3093C">
        <w:rPr>
          <w:rFonts w:cs="Times New Roman"/>
          <w:szCs w:val="28"/>
        </w:rPr>
        <w:t xml:space="preserve"> </w:t>
      </w:r>
      <w:r w:rsidRPr="00F3093C">
        <w:rPr>
          <w:rFonts w:cs="Times New Roman"/>
          <w:i/>
          <w:szCs w:val="28"/>
        </w:rPr>
        <w:t xml:space="preserve">тархалва </w:t>
      </w:r>
      <w:r w:rsidRPr="00F3093C">
        <w:rPr>
          <w:rFonts w:cs="Times New Roman"/>
          <w:szCs w:val="28"/>
          <w:shd w:val="clear" w:color="auto" w:fill="FFFFFF"/>
        </w:rPr>
        <w:t>[</w:t>
      </w:r>
      <w:r w:rsidR="000A2857" w:rsidRPr="00F3093C">
        <w:rPr>
          <w:rFonts w:cs="Times New Roman"/>
          <w:szCs w:val="28"/>
          <w:shd w:val="clear" w:color="auto" w:fill="FFFFFF"/>
        </w:rPr>
        <w:fldChar w:fldCharType="begin"/>
      </w:r>
      <w:r w:rsidR="000A2857" w:rsidRPr="00F3093C">
        <w:rPr>
          <w:rFonts w:cs="Times New Roman"/>
          <w:szCs w:val="28"/>
          <w:shd w:val="clear" w:color="auto" w:fill="FFFFFF"/>
        </w:rPr>
        <w:instrText xml:space="preserve"> REF _Ref196092735 \r \h </w:instrText>
      </w:r>
      <w:r w:rsidR="00DE5283" w:rsidRPr="00F3093C">
        <w:rPr>
          <w:rFonts w:cs="Times New Roman"/>
          <w:szCs w:val="28"/>
          <w:shd w:val="clear" w:color="auto" w:fill="FFFFFF"/>
        </w:rPr>
        <w:instrText xml:space="preserve"> \* MERGEFORMAT </w:instrText>
      </w:r>
      <w:r w:rsidR="000A2857" w:rsidRPr="00F3093C">
        <w:rPr>
          <w:rFonts w:cs="Times New Roman"/>
          <w:szCs w:val="28"/>
          <w:shd w:val="clear" w:color="auto" w:fill="FFFFFF"/>
        </w:rPr>
      </w:r>
      <w:r w:rsidR="000A2857" w:rsidRPr="00F3093C">
        <w:rPr>
          <w:rFonts w:cs="Times New Roman"/>
          <w:szCs w:val="28"/>
          <w:shd w:val="clear" w:color="auto" w:fill="FFFFFF"/>
        </w:rPr>
        <w:fldChar w:fldCharType="separate"/>
      </w:r>
      <w:r w:rsidR="00F3093C">
        <w:rPr>
          <w:rFonts w:cs="Times New Roman"/>
          <w:szCs w:val="28"/>
          <w:shd w:val="clear" w:color="auto" w:fill="FFFFFF"/>
        </w:rPr>
        <w:t>25</w:t>
      </w:r>
      <w:r w:rsidR="000A2857" w:rsidRPr="00F3093C">
        <w:rPr>
          <w:rFonts w:cs="Times New Roman"/>
          <w:szCs w:val="28"/>
          <w:shd w:val="clear" w:color="auto" w:fill="FFFFFF"/>
        </w:rPr>
        <w:fldChar w:fldCharType="end"/>
      </w:r>
      <w:r w:rsidRPr="00F3093C">
        <w:rPr>
          <w:rFonts w:cs="Times New Roman"/>
          <w:szCs w:val="28"/>
          <w:shd w:val="clear" w:color="auto" w:fill="FFFFFF"/>
        </w:rPr>
        <w:t>]</w:t>
      </w:r>
      <w:r w:rsidRPr="00F3093C">
        <w:rPr>
          <w:rFonts w:cs="Times New Roman"/>
          <w:i/>
          <w:szCs w:val="28"/>
        </w:rPr>
        <w:t xml:space="preserve">. </w:t>
      </w:r>
    </w:p>
    <w:p w14:paraId="6B25985E" w14:textId="77777777" w:rsidR="008B2731" w:rsidRPr="00F3093C" w:rsidRDefault="008B2731" w:rsidP="00DE5283">
      <w:pPr>
        <w:spacing w:after="0" w:line="360" w:lineRule="auto"/>
        <w:ind w:firstLine="709"/>
        <w:jc w:val="both"/>
        <w:rPr>
          <w:rFonts w:cs="Times New Roman"/>
          <w:iCs/>
          <w:szCs w:val="28"/>
        </w:rPr>
      </w:pPr>
      <w:r w:rsidRPr="00F3093C">
        <w:rPr>
          <w:rFonts w:cs="Times New Roman"/>
          <w:iCs/>
          <w:szCs w:val="28"/>
        </w:rPr>
        <w:t xml:space="preserve">Небольшим распространением отличалось блюдо </w:t>
      </w:r>
      <w:r w:rsidRPr="00F3093C">
        <w:rPr>
          <w:rFonts w:cs="Times New Roman"/>
          <w:i/>
          <w:szCs w:val="28"/>
        </w:rPr>
        <w:t xml:space="preserve">май талкан, </w:t>
      </w:r>
      <w:r w:rsidRPr="00F3093C">
        <w:rPr>
          <w:rFonts w:cs="Times New Roman"/>
          <w:iCs/>
          <w:szCs w:val="28"/>
        </w:rPr>
        <w:t xml:space="preserve">известное так же просто, как талкан. Для этого талкан (толокно) проваривали в сметане (каймак) или в осадке после перетопки сметаны на масле </w:t>
      </w:r>
      <w:r w:rsidRPr="00F3093C">
        <w:rPr>
          <w:rFonts w:cs="Times New Roman"/>
          <w:szCs w:val="28"/>
          <w:shd w:val="clear" w:color="auto" w:fill="FFFFFF"/>
        </w:rPr>
        <w:t>—</w:t>
      </w:r>
      <w:r w:rsidRPr="00F3093C">
        <w:rPr>
          <w:rFonts w:cs="Times New Roman"/>
          <w:iCs/>
          <w:szCs w:val="28"/>
        </w:rPr>
        <w:t xml:space="preserve"> </w:t>
      </w:r>
      <w:r w:rsidRPr="00F3093C">
        <w:rPr>
          <w:rFonts w:cs="Times New Roman"/>
          <w:i/>
          <w:szCs w:val="28"/>
        </w:rPr>
        <w:t xml:space="preserve">чөбөгө </w:t>
      </w:r>
      <w:r w:rsidRPr="00F3093C">
        <w:rPr>
          <w:rFonts w:cs="Times New Roman"/>
          <w:iCs/>
          <w:szCs w:val="28"/>
        </w:rPr>
        <w:t xml:space="preserve">(или </w:t>
      </w:r>
      <w:r w:rsidRPr="00F3093C">
        <w:rPr>
          <w:rFonts w:cs="Times New Roman"/>
          <w:i/>
          <w:szCs w:val="28"/>
        </w:rPr>
        <w:t xml:space="preserve">тыбыт </w:t>
      </w:r>
      <w:r w:rsidRPr="00F3093C">
        <w:rPr>
          <w:rFonts w:cs="Times New Roman"/>
          <w:iCs/>
          <w:szCs w:val="28"/>
        </w:rPr>
        <w:t xml:space="preserve">у таласских кыргызов). Однако больше пользовались другим способом, более простым: в небольшое количество толокна вливали кипячёную воду, добавляли масло или сливки и сахар, тщательно смешивали и употребляли </w:t>
      </w:r>
      <w:r w:rsidRPr="00F3093C">
        <w:rPr>
          <w:rFonts w:cs="Times New Roman"/>
          <w:szCs w:val="28"/>
          <w:shd w:val="clear" w:color="auto" w:fill="FFFFFF"/>
        </w:rPr>
        <w:t>—</w:t>
      </w:r>
      <w:r w:rsidRPr="00F3093C">
        <w:rPr>
          <w:rFonts w:cs="Times New Roman"/>
          <w:szCs w:val="28"/>
        </w:rPr>
        <w:t xml:space="preserve"> </w:t>
      </w:r>
      <w:r w:rsidRPr="00F3093C">
        <w:rPr>
          <w:rFonts w:cs="Times New Roman"/>
          <w:i/>
          <w:szCs w:val="28"/>
        </w:rPr>
        <w:t>майга</w:t>
      </w:r>
      <w:r w:rsidRPr="00F3093C">
        <w:rPr>
          <w:rFonts w:cs="Times New Roman"/>
          <w:iCs/>
          <w:szCs w:val="28"/>
        </w:rPr>
        <w:t xml:space="preserve"> </w:t>
      </w:r>
      <w:r w:rsidRPr="00F3093C">
        <w:rPr>
          <w:rFonts w:cs="Times New Roman"/>
          <w:i/>
          <w:szCs w:val="28"/>
        </w:rPr>
        <w:t>көөлөнгөн талкан, каймакка көөлөнгөн талкан</w:t>
      </w:r>
      <w:r w:rsidRPr="00F3093C">
        <w:rPr>
          <w:rFonts w:cs="Times New Roman"/>
          <w:iCs/>
          <w:szCs w:val="28"/>
        </w:rPr>
        <w:t xml:space="preserve">. Последним способом пользовались также во время военного похода, охоты, длительных переходов, когда в качестве провизии брали с собой толокно. Толокно использовали часто </w:t>
      </w:r>
      <w:r w:rsidRPr="00F3093C">
        <w:rPr>
          <w:rFonts w:cs="Times New Roman"/>
          <w:iCs/>
          <w:szCs w:val="28"/>
        </w:rPr>
        <w:lastRenderedPageBreak/>
        <w:t xml:space="preserve">и как приправу в  напитки (кымыз, чалап, жарму иногда даже просто в чай), чтобы придать больше питательности.  </w:t>
      </w:r>
    </w:p>
    <w:p w14:paraId="1C53504D" w14:textId="77777777" w:rsidR="008B2731" w:rsidRPr="00F3093C" w:rsidRDefault="008B2731" w:rsidP="00DE5283">
      <w:pPr>
        <w:pStyle w:val="a9"/>
        <w:spacing w:line="360" w:lineRule="auto"/>
        <w:ind w:firstLine="709"/>
        <w:jc w:val="both"/>
        <w:rPr>
          <w:rFonts w:ascii="Times New Roman" w:hAnsi="Times New Roman" w:cs="Times New Roman"/>
          <w:i/>
          <w:iCs/>
          <w:sz w:val="28"/>
          <w:szCs w:val="28"/>
        </w:rPr>
      </w:pPr>
      <w:r w:rsidRPr="00F3093C">
        <w:rPr>
          <w:rFonts w:ascii="Times New Roman" w:hAnsi="Times New Roman" w:cs="Times New Roman"/>
          <w:sz w:val="28"/>
          <w:szCs w:val="28"/>
        </w:rPr>
        <w:t xml:space="preserve">В начале 20 века блюда из теста заняли прочное место в рационе кыргызов, а в дальнейшем получили самостоятельное развитие. Стали готовить вместе с мелконарезанным мясом, картофелем, добавлять различные специи и приправы. К ним в первую очередь относится, </w:t>
      </w:r>
      <w:r w:rsidRPr="00F3093C">
        <w:rPr>
          <w:rFonts w:ascii="Times New Roman" w:hAnsi="Times New Roman" w:cs="Times New Roman"/>
          <w:i/>
          <w:iCs/>
          <w:sz w:val="28"/>
          <w:szCs w:val="28"/>
        </w:rPr>
        <w:t>бешбармак (северные регионы Кыргызстана)</w:t>
      </w:r>
      <w:r w:rsidRPr="00F3093C">
        <w:rPr>
          <w:rFonts w:ascii="Times New Roman" w:hAnsi="Times New Roman" w:cs="Times New Roman"/>
          <w:sz w:val="28"/>
          <w:szCs w:val="28"/>
        </w:rPr>
        <w:t xml:space="preserve">, </w:t>
      </w:r>
      <w:r w:rsidRPr="00F3093C">
        <w:rPr>
          <w:rFonts w:ascii="Times New Roman" w:hAnsi="Times New Roman" w:cs="Times New Roman"/>
          <w:i/>
          <w:iCs/>
          <w:sz w:val="28"/>
          <w:szCs w:val="28"/>
        </w:rPr>
        <w:t xml:space="preserve">гүлчөтай (Таласская область) </w:t>
      </w:r>
      <w:r w:rsidRPr="00F3093C">
        <w:rPr>
          <w:rFonts w:ascii="Times New Roman" w:hAnsi="Times New Roman" w:cs="Times New Roman"/>
          <w:szCs w:val="28"/>
          <w:shd w:val="clear" w:color="auto" w:fill="FFFFFF"/>
        </w:rPr>
        <w:t>—</w:t>
      </w:r>
      <w:r w:rsidRPr="00F3093C">
        <w:rPr>
          <w:rFonts w:ascii="Times New Roman" w:hAnsi="Times New Roman" w:cs="Times New Roman"/>
          <w:i/>
          <w:iCs/>
          <w:sz w:val="28"/>
          <w:szCs w:val="28"/>
        </w:rPr>
        <w:t xml:space="preserve"> </w:t>
      </w:r>
      <w:r w:rsidRPr="00F3093C">
        <w:rPr>
          <w:rFonts w:ascii="Times New Roman" w:hAnsi="Times New Roman" w:cs="Times New Roman"/>
          <w:sz w:val="28"/>
          <w:szCs w:val="28"/>
        </w:rPr>
        <w:t xml:space="preserve">сложное составное блюдо, </w:t>
      </w:r>
      <w:r w:rsidRPr="00F3093C">
        <w:rPr>
          <w:rFonts w:ascii="Times New Roman" w:hAnsi="Times New Roman" w:cs="Times New Roman"/>
          <w:i/>
          <w:iCs/>
          <w:sz w:val="28"/>
          <w:szCs w:val="28"/>
        </w:rPr>
        <w:t xml:space="preserve">кесме </w:t>
      </w:r>
      <w:r w:rsidRPr="00F3093C">
        <w:rPr>
          <w:rFonts w:ascii="Times New Roman" w:hAnsi="Times New Roman" w:cs="Times New Roman"/>
          <w:sz w:val="28"/>
          <w:szCs w:val="28"/>
        </w:rPr>
        <w:t xml:space="preserve">или </w:t>
      </w:r>
      <w:r w:rsidRPr="00F3093C">
        <w:rPr>
          <w:rFonts w:ascii="Times New Roman" w:hAnsi="Times New Roman" w:cs="Times New Roman"/>
          <w:i/>
          <w:iCs/>
          <w:sz w:val="28"/>
          <w:szCs w:val="28"/>
        </w:rPr>
        <w:t>кесме аш</w:t>
      </w:r>
      <w:r w:rsidRPr="00F3093C">
        <w:rPr>
          <w:rFonts w:ascii="Times New Roman" w:hAnsi="Times New Roman" w:cs="Times New Roman"/>
          <w:szCs w:val="28"/>
        </w:rPr>
        <w:t xml:space="preserve">. </w:t>
      </w:r>
      <w:r w:rsidRPr="00F3093C">
        <w:rPr>
          <w:rFonts w:ascii="Times New Roman" w:hAnsi="Times New Roman" w:cs="Times New Roman"/>
          <w:sz w:val="28"/>
          <w:szCs w:val="28"/>
        </w:rPr>
        <w:t>Следует отметить, что все эти блюда готовятся из пресного теста. На тесто используется пшеничная мука, но ранее наиболее распространенной была ячменная мука</w:t>
      </w:r>
      <w:r w:rsidRPr="00F3093C">
        <w:rPr>
          <w:rFonts w:ascii="Times New Roman" w:hAnsi="Times New Roman" w:cs="Times New Roman"/>
          <w:i/>
          <w:iCs/>
          <w:sz w:val="28"/>
          <w:szCs w:val="28"/>
        </w:rPr>
        <w:t>.</w:t>
      </w:r>
    </w:p>
    <w:p w14:paraId="7E652490" w14:textId="34875692" w:rsidR="008B2731" w:rsidRPr="00F3093C" w:rsidRDefault="004A10AE" w:rsidP="00DE5283">
      <w:pPr>
        <w:spacing w:after="0" w:line="360" w:lineRule="auto"/>
        <w:ind w:firstLine="709"/>
        <w:jc w:val="both"/>
        <w:rPr>
          <w:rFonts w:cs="Times New Roman"/>
          <w:b/>
          <w:iCs/>
          <w:szCs w:val="28"/>
        </w:rPr>
      </w:pPr>
      <w:r w:rsidRPr="00F3093C">
        <w:rPr>
          <w:rFonts w:cs="Times New Roman"/>
          <w:b/>
          <w:iCs/>
          <w:szCs w:val="28"/>
        </w:rPr>
        <w:t xml:space="preserve"> «Просо». </w:t>
      </w:r>
      <w:r w:rsidRPr="00F3093C">
        <w:rPr>
          <w:rFonts w:cs="Times New Roman"/>
          <w:iCs/>
          <w:szCs w:val="28"/>
        </w:rPr>
        <w:t>Из проса кыргызы  варили кашу:</w:t>
      </w:r>
      <w:r w:rsidR="008B2731" w:rsidRPr="00F3093C">
        <w:rPr>
          <w:rFonts w:cs="Times New Roman"/>
          <w:iCs/>
          <w:szCs w:val="28"/>
        </w:rPr>
        <w:t xml:space="preserve"> </w:t>
      </w:r>
      <w:r w:rsidR="008B2731" w:rsidRPr="00F3093C">
        <w:rPr>
          <w:rFonts w:cs="Times New Roman"/>
          <w:i/>
          <w:szCs w:val="28"/>
        </w:rPr>
        <w:t xml:space="preserve">ботко </w:t>
      </w:r>
      <w:r w:rsidR="008B2731" w:rsidRPr="00F3093C">
        <w:rPr>
          <w:rFonts w:cs="Times New Roman"/>
          <w:szCs w:val="28"/>
          <w:shd w:val="clear" w:color="auto" w:fill="FFFFFF"/>
        </w:rPr>
        <w:t>—</w:t>
      </w:r>
      <w:r w:rsidR="008B2731" w:rsidRPr="00F3093C">
        <w:rPr>
          <w:rFonts w:cs="Times New Roman"/>
          <w:i/>
          <w:szCs w:val="28"/>
        </w:rPr>
        <w:t xml:space="preserve"> каши</w:t>
      </w:r>
      <w:r w:rsidR="008B2731" w:rsidRPr="00F3093C">
        <w:rPr>
          <w:rFonts w:cs="Times New Roman"/>
          <w:iCs/>
          <w:szCs w:val="28"/>
        </w:rPr>
        <w:t xml:space="preserve"> из проса. </w:t>
      </w:r>
    </w:p>
    <w:p w14:paraId="0938A286" w14:textId="2ED34362" w:rsidR="008B2731" w:rsidRPr="00F3093C" w:rsidRDefault="008B2731" w:rsidP="00DE5283">
      <w:pPr>
        <w:spacing w:after="0" w:line="360" w:lineRule="auto"/>
        <w:ind w:firstLine="709"/>
        <w:jc w:val="both"/>
        <w:rPr>
          <w:rFonts w:cs="Times New Roman"/>
          <w:iCs/>
          <w:szCs w:val="28"/>
        </w:rPr>
      </w:pPr>
      <w:r w:rsidRPr="00F3093C">
        <w:rPr>
          <w:rFonts w:cs="Times New Roman"/>
          <w:iCs/>
          <w:szCs w:val="28"/>
        </w:rPr>
        <w:t>Представляют интерес и два других</w:t>
      </w:r>
      <w:r w:rsidR="004A10AE" w:rsidRPr="00F3093C">
        <w:rPr>
          <w:rFonts w:cs="Times New Roman"/>
          <w:iCs/>
          <w:szCs w:val="28"/>
        </w:rPr>
        <w:t xml:space="preserve"> </w:t>
      </w:r>
      <w:r w:rsidRPr="00F3093C">
        <w:rPr>
          <w:rFonts w:cs="Times New Roman"/>
          <w:iCs/>
          <w:szCs w:val="28"/>
        </w:rPr>
        <w:t xml:space="preserve"> блюд</w:t>
      </w:r>
      <w:r w:rsidR="004A10AE" w:rsidRPr="00F3093C">
        <w:rPr>
          <w:rFonts w:cs="Times New Roman"/>
          <w:iCs/>
          <w:szCs w:val="28"/>
        </w:rPr>
        <w:t>а</w:t>
      </w:r>
      <w:r w:rsidRPr="00F3093C">
        <w:rPr>
          <w:rFonts w:cs="Times New Roman"/>
          <w:iCs/>
          <w:szCs w:val="28"/>
        </w:rPr>
        <w:t xml:space="preserve"> из проса: </w:t>
      </w:r>
      <w:r w:rsidRPr="00F3093C">
        <w:rPr>
          <w:rFonts w:cs="Times New Roman"/>
          <w:i/>
          <w:szCs w:val="28"/>
        </w:rPr>
        <w:t xml:space="preserve">жанчымал </w:t>
      </w:r>
      <w:r w:rsidRPr="00F3093C">
        <w:rPr>
          <w:rFonts w:cs="Times New Roman"/>
          <w:iCs/>
          <w:szCs w:val="28"/>
        </w:rPr>
        <w:t xml:space="preserve">и </w:t>
      </w:r>
      <w:r w:rsidRPr="00F3093C">
        <w:rPr>
          <w:rFonts w:cs="Times New Roman"/>
          <w:i/>
          <w:szCs w:val="28"/>
        </w:rPr>
        <w:t xml:space="preserve">саксай </w:t>
      </w:r>
      <w:r w:rsidRPr="00F3093C">
        <w:rPr>
          <w:rFonts w:cs="Times New Roman"/>
          <w:iCs/>
          <w:szCs w:val="28"/>
        </w:rPr>
        <w:t xml:space="preserve">или </w:t>
      </w:r>
      <w:r w:rsidRPr="00F3093C">
        <w:rPr>
          <w:rFonts w:cs="Times New Roman"/>
          <w:i/>
          <w:szCs w:val="28"/>
        </w:rPr>
        <w:t xml:space="preserve">көптүрмө. </w:t>
      </w:r>
      <w:r w:rsidRPr="00F3093C">
        <w:rPr>
          <w:rFonts w:cs="Times New Roman"/>
          <w:iCs/>
          <w:szCs w:val="28"/>
        </w:rPr>
        <w:t>Для того чтобы приготовить жанчымал, просо сначала в целом виде несколько раз толкли в ступе, чтобы освободить от шелухи. Шелуху просеивали на ветру, затем сново в ступе толкли чтобы получить толокно.</w:t>
      </w:r>
    </w:p>
    <w:p w14:paraId="5CBFAC0B" w14:textId="77777777" w:rsidR="008B2731" w:rsidRPr="00F3093C" w:rsidRDefault="008B2731" w:rsidP="00DE5283">
      <w:pPr>
        <w:spacing w:after="0" w:line="360" w:lineRule="auto"/>
        <w:ind w:firstLine="709"/>
        <w:jc w:val="both"/>
        <w:rPr>
          <w:rFonts w:cs="Times New Roman"/>
          <w:iCs/>
          <w:szCs w:val="28"/>
        </w:rPr>
      </w:pPr>
      <w:r w:rsidRPr="00F3093C">
        <w:rPr>
          <w:rFonts w:cs="Times New Roman"/>
          <w:iCs/>
          <w:szCs w:val="28"/>
        </w:rPr>
        <w:t xml:space="preserve">Другой тип блюда из проса </w:t>
      </w:r>
      <w:r w:rsidRPr="00F3093C">
        <w:rPr>
          <w:rFonts w:cs="Times New Roman"/>
          <w:i/>
          <w:szCs w:val="28"/>
        </w:rPr>
        <w:t xml:space="preserve">саксай </w:t>
      </w:r>
      <w:r w:rsidRPr="00F3093C">
        <w:rPr>
          <w:rFonts w:cs="Times New Roman"/>
          <w:iCs/>
          <w:szCs w:val="28"/>
        </w:rPr>
        <w:t xml:space="preserve">готовили следующим образом: отшелушившееся просо варили в молоке, затем добавив небольшое количество топлёного масла (так, чтобы оно покрыло тонким слоем поверхность массы), прикрывали полотно и долго держали в тепле. </w:t>
      </w:r>
    </w:p>
    <w:p w14:paraId="4328FFD9" w14:textId="7D0F4ED9" w:rsidR="008B2731" w:rsidRPr="00F3093C" w:rsidRDefault="008B2731" w:rsidP="00DE5283">
      <w:pPr>
        <w:spacing w:after="0" w:line="360" w:lineRule="auto"/>
        <w:ind w:firstLine="709"/>
        <w:jc w:val="both"/>
        <w:rPr>
          <w:rFonts w:cs="Times New Roman"/>
          <w:b/>
          <w:iCs/>
          <w:szCs w:val="28"/>
        </w:rPr>
      </w:pPr>
      <w:bookmarkStart w:id="221" w:name="_Hlk180244196"/>
      <w:r w:rsidRPr="00F3093C">
        <w:rPr>
          <w:rFonts w:cs="Times New Roman"/>
          <w:b/>
          <w:iCs/>
          <w:szCs w:val="28"/>
        </w:rPr>
        <w:t>Кукуруза</w:t>
      </w:r>
      <w:bookmarkEnd w:id="221"/>
      <w:r w:rsidR="004A10AE" w:rsidRPr="00F3093C">
        <w:rPr>
          <w:rFonts w:cs="Times New Roman"/>
          <w:b/>
          <w:iCs/>
          <w:szCs w:val="28"/>
        </w:rPr>
        <w:t xml:space="preserve">. </w:t>
      </w:r>
      <w:r w:rsidR="004A10AE" w:rsidRPr="00F3093C">
        <w:rPr>
          <w:rFonts w:cs="Times New Roman"/>
          <w:iCs/>
          <w:szCs w:val="28"/>
        </w:rPr>
        <w:t>Часто  талкан кыргызы делали</w:t>
      </w:r>
      <w:r w:rsidRPr="00F3093C">
        <w:rPr>
          <w:rFonts w:cs="Times New Roman"/>
          <w:iCs/>
          <w:szCs w:val="28"/>
        </w:rPr>
        <w:t xml:space="preserve"> из </w:t>
      </w:r>
      <w:r w:rsidR="004A10AE" w:rsidRPr="00F3093C">
        <w:rPr>
          <w:rFonts w:cs="Times New Roman"/>
          <w:iCs/>
          <w:szCs w:val="28"/>
        </w:rPr>
        <w:t xml:space="preserve"> </w:t>
      </w:r>
      <w:r w:rsidRPr="00F3093C">
        <w:rPr>
          <w:rFonts w:cs="Times New Roman"/>
          <w:iCs/>
          <w:szCs w:val="28"/>
        </w:rPr>
        <w:t xml:space="preserve"> кукурузы</w:t>
      </w:r>
      <w:r w:rsidR="004A10AE" w:rsidRPr="00F3093C">
        <w:rPr>
          <w:rFonts w:cs="Times New Roman"/>
          <w:iCs/>
          <w:szCs w:val="28"/>
        </w:rPr>
        <w:t xml:space="preserve"> грубого помола</w:t>
      </w:r>
      <w:r w:rsidRPr="00F3093C">
        <w:rPr>
          <w:rFonts w:cs="Times New Roman"/>
          <w:iCs/>
          <w:szCs w:val="28"/>
        </w:rPr>
        <w:t xml:space="preserve"> (способ пр</w:t>
      </w:r>
      <w:r w:rsidR="004A10AE" w:rsidRPr="00F3093C">
        <w:rPr>
          <w:rFonts w:cs="Times New Roman"/>
          <w:iCs/>
          <w:szCs w:val="28"/>
        </w:rPr>
        <w:t>иготовления такой же, как и май</w:t>
      </w:r>
      <w:r w:rsidRPr="00F3093C">
        <w:rPr>
          <w:rFonts w:cs="Times New Roman"/>
          <w:iCs/>
          <w:szCs w:val="28"/>
        </w:rPr>
        <w:t xml:space="preserve">талкан), использовали в качестве обрядового блюда, связанного с рождением ребенка. Его подавали пришедшим на смотрины гостям, или гости уносили с собой небольшие порции. Женщины часть этого талкана давали своим детям, а частью осыпают </w:t>
      </w:r>
      <w:r w:rsidRPr="00F3093C">
        <w:rPr>
          <w:rFonts w:cs="Times New Roman"/>
          <w:i/>
          <w:szCs w:val="28"/>
        </w:rPr>
        <w:t xml:space="preserve">төр </w:t>
      </w:r>
      <w:r w:rsidRPr="00F3093C">
        <w:rPr>
          <w:rFonts w:cs="Times New Roman"/>
          <w:szCs w:val="28"/>
          <w:shd w:val="clear" w:color="auto" w:fill="FFFFFF"/>
        </w:rPr>
        <w:t>—</w:t>
      </w:r>
      <w:r w:rsidRPr="00F3093C">
        <w:rPr>
          <w:rFonts w:cs="Times New Roman"/>
          <w:i/>
          <w:szCs w:val="28"/>
        </w:rPr>
        <w:t xml:space="preserve"> </w:t>
      </w:r>
      <w:r w:rsidRPr="00F3093C">
        <w:rPr>
          <w:rFonts w:cs="Times New Roman"/>
          <w:iCs/>
          <w:szCs w:val="28"/>
        </w:rPr>
        <w:t xml:space="preserve">почетное место в юрте напротив от входа, с пожеланием иметь ещё больше детей. </w:t>
      </w:r>
    </w:p>
    <w:p w14:paraId="16EC0126" w14:textId="6AA528D0" w:rsidR="008B2731" w:rsidRPr="00F3093C" w:rsidRDefault="008B2731" w:rsidP="00DE5283">
      <w:pPr>
        <w:spacing w:after="0" w:line="360" w:lineRule="auto"/>
        <w:ind w:firstLine="709"/>
        <w:jc w:val="both"/>
        <w:rPr>
          <w:rFonts w:cs="Times New Roman"/>
          <w:b/>
          <w:bCs/>
          <w:szCs w:val="28"/>
          <w:shd w:val="clear" w:color="auto" w:fill="FFFFFF"/>
        </w:rPr>
      </w:pPr>
      <w:r w:rsidRPr="00F3093C">
        <w:rPr>
          <w:rFonts w:cs="Times New Roman"/>
          <w:b/>
          <w:bCs/>
          <w:szCs w:val="28"/>
          <w:shd w:val="clear" w:color="auto" w:fill="FFFFFF"/>
        </w:rPr>
        <w:t xml:space="preserve">5. </w:t>
      </w:r>
      <w:r w:rsidR="004A10AE" w:rsidRPr="00F3093C">
        <w:rPr>
          <w:rFonts w:cs="Times New Roman"/>
          <w:b/>
          <w:bCs/>
          <w:szCs w:val="28"/>
          <w:shd w:val="clear" w:color="auto" w:fill="FFFFFF"/>
        </w:rPr>
        <w:t xml:space="preserve"> </w:t>
      </w:r>
      <w:r w:rsidRPr="00F3093C">
        <w:rPr>
          <w:rFonts w:cs="Times New Roman"/>
          <w:b/>
          <w:bCs/>
          <w:szCs w:val="28"/>
          <w:shd w:val="clear" w:color="auto" w:fill="FFFFFF"/>
        </w:rPr>
        <w:t xml:space="preserve"> «Напитки» </w:t>
      </w:r>
      <w:r w:rsidRPr="00F3093C">
        <w:rPr>
          <w:rFonts w:cs="Times New Roman"/>
          <w:szCs w:val="28"/>
          <w:shd w:val="clear" w:color="auto" w:fill="FFFFFF"/>
        </w:rPr>
        <w:t>—</w:t>
      </w:r>
      <w:r w:rsidRPr="00F3093C">
        <w:rPr>
          <w:rFonts w:cs="Times New Roman"/>
          <w:b/>
          <w:bCs/>
          <w:szCs w:val="28"/>
          <w:shd w:val="clear" w:color="auto" w:fill="FFFFFF"/>
        </w:rPr>
        <w:t xml:space="preserve"> «Суусундук»</w:t>
      </w:r>
    </w:p>
    <w:p w14:paraId="76F4D60F" w14:textId="37C20525" w:rsidR="008B2731" w:rsidRPr="00F3093C" w:rsidRDefault="008B2731" w:rsidP="00DE5283">
      <w:pPr>
        <w:spacing w:after="0" w:line="360" w:lineRule="auto"/>
        <w:ind w:firstLine="709"/>
        <w:jc w:val="both"/>
        <w:rPr>
          <w:rFonts w:cs="Times New Roman"/>
          <w:szCs w:val="28"/>
        </w:rPr>
      </w:pPr>
      <w:bookmarkStart w:id="222" w:name="_Hlk180244426"/>
      <w:r w:rsidRPr="00F3093C">
        <w:rPr>
          <w:rFonts w:cs="Times New Roman"/>
          <w:szCs w:val="28"/>
        </w:rPr>
        <w:t xml:space="preserve">Напитки у кыргызов также </w:t>
      </w:r>
      <w:r w:rsidR="004A10AE" w:rsidRPr="00F3093C">
        <w:rPr>
          <w:rFonts w:cs="Times New Roman"/>
          <w:szCs w:val="28"/>
        </w:rPr>
        <w:t xml:space="preserve"> </w:t>
      </w:r>
      <w:r w:rsidRPr="00F3093C">
        <w:rPr>
          <w:rFonts w:cs="Times New Roman"/>
          <w:szCs w:val="28"/>
        </w:rPr>
        <w:t xml:space="preserve"> </w:t>
      </w:r>
      <w:r w:rsidR="004A10AE" w:rsidRPr="00F3093C">
        <w:rPr>
          <w:rFonts w:cs="Times New Roman"/>
          <w:szCs w:val="28"/>
        </w:rPr>
        <w:t>представляют наследие</w:t>
      </w:r>
      <w:r w:rsidRPr="00F3093C">
        <w:rPr>
          <w:rFonts w:cs="Times New Roman"/>
          <w:szCs w:val="28"/>
        </w:rPr>
        <w:t xml:space="preserve"> кочевой культуры. </w:t>
      </w:r>
      <w:r w:rsidR="004A10AE" w:rsidRPr="00F3093C">
        <w:rPr>
          <w:rFonts w:cs="Times New Roman"/>
          <w:szCs w:val="28"/>
        </w:rPr>
        <w:t>Их основой являются</w:t>
      </w:r>
      <w:r w:rsidRPr="00F3093C">
        <w:rPr>
          <w:rFonts w:cs="Times New Roman"/>
          <w:szCs w:val="28"/>
        </w:rPr>
        <w:t xml:space="preserve"> </w:t>
      </w:r>
      <w:r w:rsidR="004A10AE" w:rsidRPr="00F3093C">
        <w:rPr>
          <w:rFonts w:cs="Times New Roman"/>
          <w:szCs w:val="28"/>
        </w:rPr>
        <w:t xml:space="preserve"> </w:t>
      </w:r>
      <w:r w:rsidRPr="00F3093C">
        <w:rPr>
          <w:rFonts w:cs="Times New Roman"/>
          <w:szCs w:val="28"/>
        </w:rPr>
        <w:t xml:space="preserve"> молочны</w:t>
      </w:r>
      <w:r w:rsidR="004A10AE" w:rsidRPr="00F3093C">
        <w:rPr>
          <w:rFonts w:cs="Times New Roman"/>
          <w:szCs w:val="28"/>
        </w:rPr>
        <w:t>е</w:t>
      </w:r>
      <w:r w:rsidRPr="00F3093C">
        <w:rPr>
          <w:rFonts w:cs="Times New Roman"/>
          <w:szCs w:val="28"/>
        </w:rPr>
        <w:t xml:space="preserve"> продукт</w:t>
      </w:r>
      <w:r w:rsidR="004A10AE" w:rsidRPr="00F3093C">
        <w:rPr>
          <w:rFonts w:cs="Times New Roman"/>
          <w:szCs w:val="28"/>
        </w:rPr>
        <w:t>ы,</w:t>
      </w:r>
      <w:r w:rsidRPr="00F3093C">
        <w:rPr>
          <w:rFonts w:cs="Times New Roman"/>
          <w:szCs w:val="28"/>
        </w:rPr>
        <w:t xml:space="preserve"> </w:t>
      </w:r>
      <w:r w:rsidR="004A10AE" w:rsidRPr="00F3093C">
        <w:rPr>
          <w:rFonts w:cs="Times New Roman"/>
          <w:szCs w:val="28"/>
        </w:rPr>
        <w:t>которые после брожения приобретают</w:t>
      </w:r>
      <w:r w:rsidRPr="00F3093C">
        <w:rPr>
          <w:rFonts w:cs="Times New Roman"/>
          <w:szCs w:val="28"/>
        </w:rPr>
        <w:t xml:space="preserve"> кислый или слегка пряный вкус. </w:t>
      </w:r>
      <w:r w:rsidR="004A10AE" w:rsidRPr="00F3093C">
        <w:rPr>
          <w:rFonts w:cs="Times New Roman"/>
          <w:szCs w:val="28"/>
        </w:rPr>
        <w:t xml:space="preserve">Эти напитки хорошо утоляют </w:t>
      </w:r>
      <w:r w:rsidR="004A10AE" w:rsidRPr="00F3093C">
        <w:rPr>
          <w:rFonts w:cs="Times New Roman"/>
          <w:szCs w:val="28"/>
        </w:rPr>
        <w:lastRenderedPageBreak/>
        <w:t>жажду в жаркий день.</w:t>
      </w:r>
      <w:r w:rsidRPr="00F3093C">
        <w:rPr>
          <w:rFonts w:cs="Times New Roman"/>
          <w:szCs w:val="28"/>
        </w:rPr>
        <w:t xml:space="preserve">В кыргызской традиционной кухне напитки можно разделить на 2 группы: </w:t>
      </w:r>
      <w:bookmarkStart w:id="223" w:name="_Hlk182089218"/>
      <w:r w:rsidRPr="00F3093C">
        <w:rPr>
          <w:rFonts w:cs="Times New Roman"/>
          <w:i/>
          <w:iCs/>
          <w:szCs w:val="28"/>
        </w:rPr>
        <w:t>горячие и национальные напитки</w:t>
      </w:r>
      <w:r w:rsidRPr="00F3093C">
        <w:rPr>
          <w:rFonts w:cs="Times New Roman"/>
          <w:szCs w:val="28"/>
        </w:rPr>
        <w:t>.</w:t>
      </w:r>
    </w:p>
    <w:bookmarkEnd w:id="222"/>
    <w:bookmarkEnd w:id="223"/>
    <w:p w14:paraId="29C4F3B0" w14:textId="6ECBDB13" w:rsidR="008B2731" w:rsidRPr="00F3093C" w:rsidRDefault="009944D3" w:rsidP="00DE5283">
      <w:pPr>
        <w:spacing w:after="0" w:line="360" w:lineRule="auto"/>
        <w:ind w:firstLine="709"/>
        <w:jc w:val="both"/>
        <w:rPr>
          <w:rStyle w:val="t1"/>
          <w:rFonts w:cs="Times New Roman"/>
          <w:b/>
          <w:bCs/>
          <w:szCs w:val="28"/>
        </w:rPr>
      </w:pPr>
      <w:r w:rsidRPr="00F3093C">
        <w:rPr>
          <w:rStyle w:val="t1"/>
          <w:rFonts w:cs="Times New Roman"/>
          <w:b/>
          <w:bCs/>
          <w:szCs w:val="28"/>
        </w:rPr>
        <w:t xml:space="preserve"> </w:t>
      </w:r>
      <w:r w:rsidR="008B2731" w:rsidRPr="00F3093C">
        <w:rPr>
          <w:rStyle w:val="t1"/>
          <w:rFonts w:cs="Times New Roman"/>
          <w:b/>
          <w:bCs/>
          <w:szCs w:val="28"/>
        </w:rPr>
        <w:t>«Горячие напитки»</w:t>
      </w:r>
    </w:p>
    <w:p w14:paraId="03C572B2" w14:textId="77777777" w:rsidR="008B2731" w:rsidRPr="00F3093C" w:rsidRDefault="008B2731" w:rsidP="00DE5283">
      <w:pPr>
        <w:spacing w:after="0" w:line="360" w:lineRule="auto"/>
        <w:ind w:firstLine="709"/>
        <w:jc w:val="both"/>
        <w:rPr>
          <w:rFonts w:cs="Times New Roman"/>
          <w:i/>
          <w:iCs/>
          <w:szCs w:val="28"/>
        </w:rPr>
      </w:pPr>
      <w:bookmarkStart w:id="224" w:name="_Hlk180244512"/>
      <w:r w:rsidRPr="00F3093C">
        <w:rPr>
          <w:rFonts w:cs="Times New Roman"/>
          <w:szCs w:val="28"/>
          <w:shd w:val="clear" w:color="auto" w:fill="FFFFFF"/>
        </w:rPr>
        <w:t>—</w:t>
      </w:r>
      <w:r w:rsidRPr="00F3093C">
        <w:rPr>
          <w:rFonts w:cs="Times New Roman"/>
          <w:i/>
          <w:iCs/>
          <w:szCs w:val="28"/>
        </w:rPr>
        <w:t xml:space="preserve"> </w:t>
      </w:r>
      <w:r w:rsidRPr="00F3093C">
        <w:rPr>
          <w:rFonts w:cs="Times New Roman"/>
          <w:b/>
          <w:i/>
          <w:iCs/>
          <w:szCs w:val="28"/>
        </w:rPr>
        <w:t>Чай</w:t>
      </w:r>
      <w:r w:rsidRPr="00F3093C">
        <w:rPr>
          <w:rFonts w:cs="Times New Roman"/>
          <w:i/>
          <w:iCs/>
          <w:szCs w:val="28"/>
        </w:rPr>
        <w:t xml:space="preserve"> </w:t>
      </w:r>
      <w:r w:rsidRPr="00F3093C">
        <w:rPr>
          <w:rFonts w:cs="Times New Roman"/>
          <w:szCs w:val="28"/>
          <w:shd w:val="clear" w:color="auto" w:fill="FFFFFF"/>
        </w:rPr>
        <w:t>—</w:t>
      </w:r>
      <w:r w:rsidRPr="00F3093C">
        <w:rPr>
          <w:rFonts w:cs="Times New Roman"/>
          <w:i/>
          <w:iCs/>
          <w:szCs w:val="28"/>
        </w:rPr>
        <w:t xml:space="preserve"> </w:t>
      </w:r>
      <w:r w:rsidRPr="00F3093C">
        <w:rPr>
          <w:rFonts w:cs="Times New Roman"/>
          <w:szCs w:val="28"/>
        </w:rPr>
        <w:t>принадлежит к числу самых популярных горячих напитков кыргызов. Чай обладает приятным ароматом и тонизирующим эффектом, однако правильное заваривание, хранение чая может улучшить его вкусовые свойства или испортить.  Чай по традиции кыргызы подают до и после приема пищи, температура подачи 75</w:t>
      </w:r>
      <w:r w:rsidRPr="00F3093C">
        <w:rPr>
          <w:rFonts w:cs="Times New Roman"/>
          <w:szCs w:val="28"/>
          <w:vertAlign w:val="superscript"/>
        </w:rPr>
        <w:t>0</w:t>
      </w:r>
      <w:r w:rsidRPr="00F3093C">
        <w:rPr>
          <w:rFonts w:cs="Times New Roman"/>
          <w:szCs w:val="28"/>
        </w:rPr>
        <w:t>С, в летнее время предпочитают зелёный чай (көк чай). Этот напиток пьют утром, до и после обеда, вечером, пьют со свежим молоком или сливками, солью. Угощением к чаю кроме лепешек и боорсоков служат масло, каймак, сушеные фрукты, конфеты, мёд, печенье, другие кондитерские изделия. Чай обязательно подается в пиале. Богатая культура приема чая привело появлению разного рода его видов:</w:t>
      </w:r>
    </w:p>
    <w:p w14:paraId="48CDBC47"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w:t>
      </w:r>
      <w:r w:rsidRPr="00F3093C">
        <w:rPr>
          <w:rFonts w:cs="Times New Roman"/>
          <w:i/>
          <w:iCs/>
          <w:szCs w:val="28"/>
        </w:rPr>
        <w:t xml:space="preserve"> </w:t>
      </w:r>
      <w:bookmarkStart w:id="225" w:name="_Hlk191303867"/>
      <w:r w:rsidRPr="00F3093C">
        <w:rPr>
          <w:rFonts w:cs="Times New Roman"/>
          <w:b/>
          <w:i/>
          <w:iCs/>
          <w:szCs w:val="28"/>
        </w:rPr>
        <w:t>актаган чай</w:t>
      </w:r>
      <w:r w:rsidRPr="00F3093C">
        <w:rPr>
          <w:rFonts w:cs="Times New Roman"/>
          <w:i/>
          <w:iCs/>
          <w:szCs w:val="28"/>
        </w:rPr>
        <w:t xml:space="preserve"> </w:t>
      </w:r>
      <w:bookmarkEnd w:id="225"/>
      <w:r w:rsidRPr="00F3093C">
        <w:rPr>
          <w:rFonts w:cs="Times New Roman"/>
          <w:szCs w:val="28"/>
          <w:shd w:val="clear" w:color="auto" w:fill="FFFFFF"/>
        </w:rPr>
        <w:t>—</w:t>
      </w:r>
      <w:r w:rsidRPr="00F3093C">
        <w:rPr>
          <w:rFonts w:cs="Times New Roman"/>
          <w:i/>
          <w:iCs/>
          <w:szCs w:val="28"/>
        </w:rPr>
        <w:t xml:space="preserve"> </w:t>
      </w:r>
      <w:r w:rsidRPr="00F3093C">
        <w:rPr>
          <w:rFonts w:cs="Times New Roman"/>
          <w:szCs w:val="28"/>
        </w:rPr>
        <w:t>является своеобразным видом чая. Его готовят с молоком, маслом, сметаной и солью. Это кыргызский национальный напиток, который готовится из равных частей крепкого чая и молока, для уникального вкуса в него добавляют масло, щепотку соли и немного сметаны и доводят до кипения.</w:t>
      </w:r>
    </w:p>
    <w:p w14:paraId="17BCD0AE"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 xml:space="preserve">— </w:t>
      </w:r>
      <w:bookmarkStart w:id="226" w:name="_Hlk191303880"/>
      <w:r w:rsidRPr="00F3093C">
        <w:rPr>
          <w:rFonts w:cs="Times New Roman"/>
          <w:b/>
          <w:i/>
          <w:szCs w:val="28"/>
          <w:shd w:val="clear" w:color="auto" w:fill="FFFFFF"/>
        </w:rPr>
        <w:t>к</w:t>
      </w:r>
      <w:r w:rsidRPr="00F3093C">
        <w:rPr>
          <w:rFonts w:cs="Times New Roman"/>
          <w:b/>
          <w:i/>
          <w:iCs/>
          <w:szCs w:val="28"/>
        </w:rPr>
        <w:t>уурма чай</w:t>
      </w:r>
      <w:r w:rsidRPr="00F3093C">
        <w:rPr>
          <w:rFonts w:cs="Times New Roman"/>
          <w:i/>
          <w:iCs/>
          <w:szCs w:val="28"/>
        </w:rPr>
        <w:t xml:space="preserve"> </w:t>
      </w:r>
      <w:bookmarkEnd w:id="226"/>
      <w:r w:rsidRPr="00F3093C">
        <w:rPr>
          <w:rFonts w:cs="Times New Roman"/>
          <w:szCs w:val="28"/>
          <w:shd w:val="clear" w:color="auto" w:fill="FFFFFF"/>
        </w:rPr>
        <w:t>—</w:t>
      </w:r>
      <w:r w:rsidRPr="00F3093C">
        <w:rPr>
          <w:rFonts w:cs="Times New Roman"/>
          <w:szCs w:val="28"/>
        </w:rPr>
        <w:t xml:space="preserve"> муку обжаривают со сливочным маслом до золотистого цвета, можно на топленном сливочном масле или на животном жире. Заваривается черный чай в чайнике, после этого без чаинок чай заливается постепенно в обжаренную муку и медленно, тщательно перемешивается для того, чтобы получить однородную массу без комочков, постепенно чай доливается полностью, необходимо постоянно перемешивать жидкость. Затем добавляется подогретое молоко, а также добавляется соль и немного сахара или меда по вкусу.</w:t>
      </w:r>
    </w:p>
    <w:p w14:paraId="419E515E"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 xml:space="preserve">— </w:t>
      </w:r>
      <w:bookmarkStart w:id="227" w:name="_Hlk191303894"/>
      <w:r w:rsidRPr="00F3093C">
        <w:rPr>
          <w:rFonts w:cs="Times New Roman"/>
          <w:b/>
          <w:i/>
          <w:iCs/>
          <w:szCs w:val="28"/>
          <w:shd w:val="clear" w:color="auto" w:fill="FFFFFF"/>
        </w:rPr>
        <w:t>ш</w:t>
      </w:r>
      <w:r w:rsidRPr="00F3093C">
        <w:rPr>
          <w:rFonts w:cs="Times New Roman"/>
          <w:b/>
          <w:i/>
          <w:iCs/>
          <w:szCs w:val="28"/>
        </w:rPr>
        <w:t>ир чай</w:t>
      </w:r>
      <w:r w:rsidRPr="00F3093C">
        <w:rPr>
          <w:rFonts w:cs="Times New Roman"/>
          <w:szCs w:val="28"/>
        </w:rPr>
        <w:t xml:space="preserve"> </w:t>
      </w:r>
      <w:bookmarkEnd w:id="227"/>
      <w:r w:rsidRPr="00F3093C">
        <w:rPr>
          <w:rFonts w:cs="Times New Roman"/>
          <w:szCs w:val="28"/>
          <w:shd w:val="clear" w:color="auto" w:fill="FFFFFF"/>
        </w:rPr>
        <w:t>—</w:t>
      </w:r>
      <w:r w:rsidRPr="00F3093C">
        <w:rPr>
          <w:rFonts w:cs="Times New Roman"/>
          <w:szCs w:val="28"/>
        </w:rPr>
        <w:t xml:space="preserve"> приготовление также как и куурма чай, только без соли;</w:t>
      </w:r>
    </w:p>
    <w:p w14:paraId="71A458CA"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w:t>
      </w:r>
      <w:r w:rsidRPr="00F3093C">
        <w:rPr>
          <w:rFonts w:cs="Times New Roman"/>
          <w:b/>
          <w:bCs/>
          <w:i/>
          <w:iCs/>
          <w:szCs w:val="28"/>
          <w:shd w:val="clear" w:color="auto" w:fill="FFFFFF"/>
        </w:rPr>
        <w:t xml:space="preserve"> кымыран</w:t>
      </w:r>
      <w:r w:rsidRPr="00F3093C">
        <w:rPr>
          <w:rFonts w:cs="Times New Roman"/>
          <w:szCs w:val="28"/>
          <w:shd w:val="clear" w:color="auto" w:fill="FFFFFF"/>
        </w:rPr>
        <w:t xml:space="preserve"> — кипяченое молоко (кислое или пресное), разбавленое водой;</w:t>
      </w:r>
    </w:p>
    <w:p w14:paraId="48EF2ED3"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lastRenderedPageBreak/>
        <w:t xml:space="preserve">— </w:t>
      </w:r>
      <w:r w:rsidRPr="00F3093C">
        <w:rPr>
          <w:rFonts w:cs="Times New Roman"/>
          <w:b/>
          <w:bCs/>
          <w:i/>
          <w:iCs/>
          <w:szCs w:val="28"/>
          <w:shd w:val="clear" w:color="auto" w:fill="FFFFFF"/>
        </w:rPr>
        <w:t>эзме курут (курутаба)</w:t>
      </w:r>
      <w:r w:rsidRPr="00F3093C">
        <w:rPr>
          <w:rFonts w:cs="Times New Roman"/>
          <w:szCs w:val="28"/>
          <w:shd w:val="clear" w:color="auto" w:fill="FFFFFF"/>
        </w:rPr>
        <w:t xml:space="preserve"> — популярный напиток готовят из затерухи — курут. Подается с добавлением топленого масла, сахара. </w:t>
      </w:r>
    </w:p>
    <w:p w14:paraId="1AE42ECB" w14:textId="16F2EDF0" w:rsidR="008B2731" w:rsidRPr="00F3093C" w:rsidRDefault="009944D3" w:rsidP="00DE5283">
      <w:pPr>
        <w:spacing w:after="0" w:line="360" w:lineRule="auto"/>
        <w:ind w:firstLine="709"/>
        <w:jc w:val="both"/>
        <w:rPr>
          <w:rStyle w:val="t1"/>
          <w:rFonts w:cs="Times New Roman"/>
          <w:b/>
          <w:bCs/>
          <w:szCs w:val="28"/>
        </w:rPr>
      </w:pPr>
      <w:r w:rsidRPr="00F3093C">
        <w:rPr>
          <w:rStyle w:val="t1"/>
          <w:rFonts w:cs="Times New Roman"/>
          <w:b/>
          <w:bCs/>
          <w:szCs w:val="28"/>
        </w:rPr>
        <w:t xml:space="preserve"> </w:t>
      </w:r>
      <w:r w:rsidR="008B2731" w:rsidRPr="00F3093C">
        <w:rPr>
          <w:rStyle w:val="t1"/>
          <w:rFonts w:cs="Times New Roman"/>
          <w:b/>
          <w:bCs/>
          <w:szCs w:val="28"/>
        </w:rPr>
        <w:t>«</w:t>
      </w:r>
      <w:r w:rsidR="006654E2" w:rsidRPr="00F3093C">
        <w:rPr>
          <w:rStyle w:val="t1"/>
          <w:rFonts w:cs="Times New Roman"/>
          <w:b/>
          <w:bCs/>
          <w:szCs w:val="28"/>
        </w:rPr>
        <w:t>Кыргызские н</w:t>
      </w:r>
      <w:r w:rsidR="008B2731" w:rsidRPr="00F3093C">
        <w:rPr>
          <w:rStyle w:val="t1"/>
          <w:rFonts w:cs="Times New Roman"/>
          <w:b/>
          <w:bCs/>
          <w:szCs w:val="28"/>
        </w:rPr>
        <w:t xml:space="preserve">ациональные напитки» </w:t>
      </w:r>
    </w:p>
    <w:p w14:paraId="3EE3E8EE"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rPr>
        <w:t xml:space="preserve">В Кыргызстане богатый выбор прохладительных национальных напитков, они хорошо утоляют жажду и имеют тонизирующий эффект. </w:t>
      </w:r>
    </w:p>
    <w:p w14:paraId="486BBB5E"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 xml:space="preserve">— </w:t>
      </w:r>
      <w:r w:rsidRPr="00F3093C">
        <w:rPr>
          <w:rFonts w:cs="Times New Roman"/>
          <w:b/>
          <w:i/>
          <w:szCs w:val="28"/>
          <w:shd w:val="clear" w:color="auto" w:fill="FFFFFF"/>
        </w:rPr>
        <w:t>м</w:t>
      </w:r>
      <w:r w:rsidRPr="00F3093C">
        <w:rPr>
          <w:rFonts w:cs="Times New Roman"/>
          <w:b/>
          <w:i/>
          <w:iCs/>
          <w:szCs w:val="28"/>
        </w:rPr>
        <w:t>аксым</w:t>
      </w:r>
      <w:r w:rsidRPr="00F3093C">
        <w:rPr>
          <w:rFonts w:cs="Times New Roman"/>
          <w:i/>
          <w:iCs/>
          <w:szCs w:val="28"/>
        </w:rPr>
        <w:t xml:space="preserve"> </w:t>
      </w:r>
      <w:r w:rsidRPr="00F3093C">
        <w:rPr>
          <w:rFonts w:cs="Times New Roman"/>
          <w:szCs w:val="28"/>
          <w:shd w:val="clear" w:color="auto" w:fill="FFFFFF"/>
        </w:rPr>
        <w:t>—</w:t>
      </w:r>
      <w:r w:rsidRPr="00F3093C">
        <w:rPr>
          <w:rFonts w:cs="Times New Roman"/>
          <w:i/>
          <w:iCs/>
          <w:szCs w:val="28"/>
        </w:rPr>
        <w:t xml:space="preserve"> </w:t>
      </w:r>
      <w:r w:rsidRPr="00F3093C">
        <w:rPr>
          <w:rFonts w:cs="Times New Roman"/>
          <w:szCs w:val="28"/>
        </w:rPr>
        <w:t>кислое питьё, приготовляемое из дроблёного ячменя без солода (не хмельное; по некоторым сведениям, это питьё северные кыргызы начали готовить и пить в половине XIX в.)</w:t>
      </w:r>
    </w:p>
    <w:p w14:paraId="67FFD4DF" w14:textId="77777777" w:rsidR="008B2731" w:rsidRPr="00F3093C" w:rsidRDefault="008B2731" w:rsidP="00DE5283">
      <w:pPr>
        <w:spacing w:after="0" w:line="360" w:lineRule="auto"/>
        <w:ind w:firstLine="709"/>
        <w:jc w:val="both"/>
        <w:rPr>
          <w:rFonts w:cs="Times New Roman"/>
          <w:i/>
          <w:iCs/>
          <w:szCs w:val="28"/>
        </w:rPr>
      </w:pPr>
      <w:r w:rsidRPr="00F3093C">
        <w:rPr>
          <w:rFonts w:cs="Times New Roman"/>
          <w:szCs w:val="28"/>
          <w:shd w:val="clear" w:color="auto" w:fill="FFFFFF"/>
        </w:rPr>
        <w:t xml:space="preserve">— </w:t>
      </w:r>
      <w:r w:rsidRPr="00F3093C">
        <w:rPr>
          <w:rFonts w:cs="Times New Roman"/>
          <w:b/>
          <w:i/>
          <w:iCs/>
          <w:szCs w:val="28"/>
          <w:shd w:val="clear" w:color="auto" w:fill="FFFFFF"/>
        </w:rPr>
        <w:t>ч</w:t>
      </w:r>
      <w:r w:rsidRPr="00F3093C">
        <w:rPr>
          <w:rFonts w:cs="Times New Roman"/>
          <w:b/>
          <w:i/>
          <w:iCs/>
          <w:szCs w:val="28"/>
        </w:rPr>
        <w:t xml:space="preserve">алап </w:t>
      </w:r>
      <w:r w:rsidRPr="00F3093C">
        <w:rPr>
          <w:rFonts w:cs="Times New Roman"/>
          <w:szCs w:val="28"/>
          <w:shd w:val="clear" w:color="auto" w:fill="FFFFFF"/>
        </w:rPr>
        <w:t>—</w:t>
      </w:r>
      <w:r w:rsidRPr="00F3093C">
        <w:rPr>
          <w:rFonts w:cs="Times New Roman"/>
          <w:i/>
          <w:iCs/>
          <w:szCs w:val="28"/>
        </w:rPr>
        <w:t xml:space="preserve"> </w:t>
      </w:r>
      <w:r w:rsidRPr="00F3093C">
        <w:rPr>
          <w:rFonts w:cs="Times New Roman"/>
          <w:szCs w:val="28"/>
        </w:rPr>
        <w:t xml:space="preserve">разбавленный водой айран или </w:t>
      </w:r>
      <w:r w:rsidRPr="00F3093C">
        <w:rPr>
          <w:rFonts w:cs="Times New Roman"/>
          <w:iCs/>
          <w:szCs w:val="28"/>
        </w:rPr>
        <w:t>сүзмө</w:t>
      </w:r>
      <w:r w:rsidRPr="00F3093C">
        <w:rPr>
          <w:rFonts w:cs="Times New Roman"/>
          <w:szCs w:val="28"/>
        </w:rPr>
        <w:t xml:space="preserve"> с добавлением соли</w:t>
      </w:r>
      <w:r w:rsidRPr="00F3093C">
        <w:rPr>
          <w:rFonts w:cs="Times New Roman"/>
          <w:i/>
          <w:iCs/>
          <w:szCs w:val="28"/>
        </w:rPr>
        <w:t>;</w:t>
      </w:r>
    </w:p>
    <w:p w14:paraId="5C96530A" w14:textId="77777777" w:rsidR="008B2731" w:rsidRPr="00F3093C" w:rsidRDefault="008B2731" w:rsidP="00DE5283">
      <w:pPr>
        <w:spacing w:after="0" w:line="360" w:lineRule="auto"/>
        <w:ind w:firstLine="709"/>
        <w:jc w:val="both"/>
        <w:rPr>
          <w:rFonts w:cs="Times New Roman"/>
          <w:i/>
          <w:iCs/>
          <w:szCs w:val="28"/>
        </w:rPr>
      </w:pPr>
      <w:r w:rsidRPr="00F3093C">
        <w:rPr>
          <w:rFonts w:cs="Times New Roman"/>
          <w:szCs w:val="28"/>
          <w:shd w:val="clear" w:color="auto" w:fill="FFFFFF"/>
        </w:rPr>
        <w:t>—</w:t>
      </w:r>
      <w:r w:rsidRPr="00F3093C">
        <w:rPr>
          <w:rFonts w:cs="Times New Roman"/>
          <w:i/>
          <w:iCs/>
          <w:szCs w:val="28"/>
        </w:rPr>
        <w:t xml:space="preserve"> </w:t>
      </w:r>
      <w:r w:rsidRPr="00F3093C">
        <w:rPr>
          <w:rFonts w:cs="Times New Roman"/>
          <w:b/>
          <w:i/>
          <w:iCs/>
          <w:szCs w:val="28"/>
        </w:rPr>
        <w:t>аралаш</w:t>
      </w:r>
      <w:r w:rsidRPr="00F3093C">
        <w:rPr>
          <w:rFonts w:cs="Times New Roman"/>
          <w:i/>
          <w:iCs/>
          <w:szCs w:val="28"/>
        </w:rPr>
        <w:t xml:space="preserve"> </w:t>
      </w:r>
      <w:r w:rsidRPr="00F3093C">
        <w:rPr>
          <w:rFonts w:cs="Times New Roman"/>
          <w:szCs w:val="28"/>
          <w:shd w:val="clear" w:color="auto" w:fill="FFFFFF"/>
        </w:rPr>
        <w:t xml:space="preserve">— </w:t>
      </w:r>
      <w:r w:rsidRPr="00F3093C">
        <w:rPr>
          <w:rFonts w:cs="Times New Roman"/>
          <w:szCs w:val="28"/>
        </w:rPr>
        <w:t>коктейль из максыма и чалапа (один к одному);</w:t>
      </w:r>
      <w:r w:rsidRPr="00F3093C">
        <w:rPr>
          <w:rFonts w:cs="Times New Roman"/>
          <w:i/>
          <w:iCs/>
          <w:szCs w:val="28"/>
        </w:rPr>
        <w:t xml:space="preserve"> </w:t>
      </w:r>
    </w:p>
    <w:p w14:paraId="0DFC9348"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w:t>
      </w:r>
      <w:r w:rsidRPr="00F3093C">
        <w:rPr>
          <w:rFonts w:cs="Times New Roman"/>
          <w:i/>
          <w:iCs/>
          <w:szCs w:val="28"/>
        </w:rPr>
        <w:t xml:space="preserve"> </w:t>
      </w:r>
      <w:r w:rsidRPr="00F3093C">
        <w:rPr>
          <w:rFonts w:cs="Times New Roman"/>
          <w:b/>
          <w:i/>
          <w:iCs/>
          <w:szCs w:val="28"/>
        </w:rPr>
        <w:t>жарма</w:t>
      </w:r>
      <w:r w:rsidRPr="00F3093C">
        <w:rPr>
          <w:rFonts w:cs="Times New Roman"/>
          <w:i/>
          <w:iCs/>
          <w:szCs w:val="28"/>
        </w:rPr>
        <w:t xml:space="preserve"> </w:t>
      </w:r>
      <w:r w:rsidRPr="00F3093C">
        <w:rPr>
          <w:rFonts w:cs="Times New Roman"/>
          <w:szCs w:val="28"/>
          <w:shd w:val="clear" w:color="auto" w:fill="FFFFFF"/>
        </w:rPr>
        <w:t>—</w:t>
      </w:r>
      <w:r w:rsidRPr="00F3093C">
        <w:rPr>
          <w:rFonts w:cs="Times New Roman"/>
          <w:i/>
          <w:iCs/>
          <w:szCs w:val="28"/>
        </w:rPr>
        <w:t xml:space="preserve"> </w:t>
      </w:r>
      <w:r w:rsidRPr="00F3093C">
        <w:rPr>
          <w:rFonts w:cs="Times New Roman"/>
          <w:szCs w:val="28"/>
        </w:rPr>
        <w:t xml:space="preserve">кисломолочный напиток из ячменя с добавлением айрана, имеет такие разновидности, как </w:t>
      </w:r>
      <w:r w:rsidRPr="00F3093C">
        <w:rPr>
          <w:rFonts w:cs="Times New Roman"/>
          <w:i/>
          <w:iCs/>
          <w:szCs w:val="28"/>
        </w:rPr>
        <w:t>сүзмө жарма, сүт жарма, сорпо жарма</w:t>
      </w:r>
      <w:r w:rsidRPr="00F3093C">
        <w:rPr>
          <w:rFonts w:cs="Times New Roman"/>
          <w:szCs w:val="28"/>
        </w:rPr>
        <w:t>;</w:t>
      </w:r>
    </w:p>
    <w:p w14:paraId="2DAAF32B" w14:textId="77777777" w:rsidR="008B2731" w:rsidRPr="00F3093C" w:rsidRDefault="008B2731" w:rsidP="00DE5283">
      <w:pPr>
        <w:spacing w:after="0" w:line="360" w:lineRule="auto"/>
        <w:ind w:firstLine="709"/>
        <w:jc w:val="both"/>
        <w:rPr>
          <w:rFonts w:cs="Times New Roman"/>
        </w:rPr>
      </w:pPr>
      <w:r w:rsidRPr="00F3093C">
        <w:rPr>
          <w:rFonts w:cs="Times New Roman"/>
          <w:szCs w:val="28"/>
          <w:shd w:val="clear" w:color="auto" w:fill="FFFFFF"/>
        </w:rPr>
        <w:t xml:space="preserve">— </w:t>
      </w:r>
      <w:r w:rsidRPr="00F3093C">
        <w:rPr>
          <w:rFonts w:cs="Times New Roman"/>
          <w:b/>
          <w:i/>
          <w:iCs/>
          <w:szCs w:val="28"/>
        </w:rPr>
        <w:t>кымыз</w:t>
      </w:r>
      <w:r w:rsidRPr="00F3093C">
        <w:rPr>
          <w:rFonts w:cs="Times New Roman"/>
          <w:b/>
          <w:szCs w:val="28"/>
        </w:rPr>
        <w:t xml:space="preserve"> </w:t>
      </w:r>
      <w:bookmarkStart w:id="228" w:name="_Hlk180415248"/>
      <w:r w:rsidRPr="00F3093C">
        <w:rPr>
          <w:rFonts w:cs="Times New Roman"/>
          <w:szCs w:val="28"/>
          <w:shd w:val="clear" w:color="auto" w:fill="FFFFFF"/>
        </w:rPr>
        <w:t>—</w:t>
      </w:r>
      <w:r w:rsidRPr="00F3093C">
        <w:rPr>
          <w:rFonts w:cs="Times New Roman"/>
          <w:i/>
          <w:iCs/>
          <w:szCs w:val="28"/>
          <w:shd w:val="clear" w:color="auto" w:fill="FFFFFF"/>
        </w:rPr>
        <w:t xml:space="preserve"> </w:t>
      </w:r>
      <w:r w:rsidRPr="00F3093C">
        <w:rPr>
          <w:rFonts w:cs="Times New Roman"/>
          <w:szCs w:val="28"/>
          <w:shd w:val="clear" w:color="auto" w:fill="FFFFFF"/>
        </w:rPr>
        <w:t xml:space="preserve">кисломолочный напиток, обычно ферментированная из кобыльего молока. </w:t>
      </w:r>
      <w:bookmarkEnd w:id="228"/>
      <w:r w:rsidRPr="00F3093C">
        <w:rPr>
          <w:rFonts w:cs="Times New Roman"/>
          <w:szCs w:val="28"/>
          <w:shd w:val="clear" w:color="auto" w:fill="FFFFFF"/>
        </w:rPr>
        <w:t xml:space="preserve">Его также готовят из коровьего, ячьего и верблюжьего молока. Кымыз придумали древние кочевые народы, зарабатывавшие на жизнь скотоводством. Древнегреческий историк Геродот (V век до н. э.) писал, что скифы ферментировали чайный гриб. Кымыз известен с незапамятных времен у алтайских, башкирских, бурятских, казахских, калмакских, каракалпакских и кыргызских народов. С древних времен было замечено, что кымыз обладает лечебными свойствами. </w:t>
      </w:r>
      <w:r w:rsidRPr="00F3093C">
        <w:rPr>
          <w:rFonts w:cs="Times New Roman"/>
        </w:rPr>
        <w:t xml:space="preserve">Наилучшей закваской считается небольшое количество старого кымыза, сохранившееся с прошлогоднего сезона либо в замороженном, либо в жидком состоянии. Бродильный элемент сохраняет в себе и осевший в виде творожной массы на стенках сосудов из-под кумыса молочный белок. Если в такой сосуд влить свежее кобылье молоко, оно начнет бродить без всякой дополнительной закваски. Кымыз держат в больших кожаных сосудах: монгольские бурдюки, сделанные из цельноснятых бычьих шкур, могут вмещать до 300 л. Время, необходимое для брожения (от нескольких часов до 3-5 суток), зависит от регулярности взбалтывания и не столько от количества, сколько от консистенции молока: более жирное и густое бродит дольше. Уже готовый кумыс отливают в сосуды помельче и пьют, а в бурдюки постоянно </w:t>
      </w:r>
      <w:r w:rsidRPr="00F3093C">
        <w:rPr>
          <w:rFonts w:cs="Times New Roman"/>
        </w:rPr>
        <w:lastRenderedPageBreak/>
        <w:t xml:space="preserve">после каждой дойки кобылиц доливают свежее молоко. Этот процесс длится непрерывно до окончания кумысного сезона осенью, хотя кое-где готовят кумыс и зимой. Этот питательный, целебный, отлично утоляющий жажду напиток, содержащий всего 1,5-3° алкоголя, нашел широкое применение в медицине и является прекрасным вкладом кочевников в общемировую культуру. </w:t>
      </w:r>
      <w:bookmarkStart w:id="229" w:name="_Hlk180244693"/>
    </w:p>
    <w:p w14:paraId="123F9370"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rPr>
        <w:t xml:space="preserve">С наступлением весны, после окончания сезона посевов у кыргызского народа начинается период «саамал», современным медицинским термином обозначается </w:t>
      </w:r>
      <w:r w:rsidRPr="00F3093C">
        <w:rPr>
          <w:rFonts w:cs="Times New Roman"/>
          <w:szCs w:val="28"/>
          <w:shd w:val="clear" w:color="auto" w:fill="FFFFFF"/>
        </w:rPr>
        <w:t xml:space="preserve">— </w:t>
      </w:r>
      <w:r w:rsidRPr="00F3093C">
        <w:rPr>
          <w:rFonts w:cs="Times New Roman"/>
        </w:rPr>
        <w:t>кымызолечение.  В кыргызской кухне существуют несколько видов кымыза.</w:t>
      </w:r>
    </w:p>
    <w:p w14:paraId="2C07E8DC"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 </w:t>
      </w:r>
      <w:r w:rsidRPr="00F3093C">
        <w:rPr>
          <w:rFonts w:cs="Times New Roman"/>
          <w:b/>
          <w:bCs/>
          <w:i/>
          <w:iCs/>
          <w:szCs w:val="28"/>
          <w:shd w:val="clear" w:color="auto" w:fill="FFFFFF"/>
        </w:rPr>
        <w:t>тунма-кымыз</w:t>
      </w:r>
      <w:r w:rsidRPr="00F3093C">
        <w:rPr>
          <w:rFonts w:cs="Times New Roman"/>
          <w:szCs w:val="28"/>
          <w:shd w:val="clear" w:color="auto" w:fill="FFFFFF"/>
        </w:rPr>
        <w:t xml:space="preserve"> — верхний жидкий слой, сывороточная часть образуется в течение 1-3 часов после отстаивания натурального кумыса;</w:t>
      </w:r>
    </w:p>
    <w:p w14:paraId="467D0A1A"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 </w:t>
      </w:r>
      <w:r w:rsidRPr="00F3093C">
        <w:rPr>
          <w:rFonts w:cs="Times New Roman"/>
          <w:b/>
          <w:bCs/>
          <w:i/>
          <w:iCs/>
          <w:szCs w:val="28"/>
          <w:shd w:val="clear" w:color="auto" w:fill="FFFFFF"/>
        </w:rPr>
        <w:t>саамал кымыз</w:t>
      </w:r>
      <w:r w:rsidRPr="00F3093C">
        <w:rPr>
          <w:rFonts w:cs="Times New Roman"/>
          <w:szCs w:val="28"/>
          <w:shd w:val="clear" w:color="auto" w:fill="FFFFFF"/>
        </w:rPr>
        <w:t xml:space="preserve"> — недобробивший кымыз, легко для усваивания организма;</w:t>
      </w:r>
    </w:p>
    <w:p w14:paraId="45F95A8A" w14:textId="77777777" w:rsidR="008B2731" w:rsidRPr="00F3093C" w:rsidRDefault="008B2731" w:rsidP="00DE5283">
      <w:pPr>
        <w:spacing w:after="0" w:line="360" w:lineRule="auto"/>
        <w:ind w:firstLine="709"/>
        <w:jc w:val="both"/>
        <w:rPr>
          <w:rFonts w:cs="Times New Roman"/>
          <w:szCs w:val="28"/>
          <w:shd w:val="clear" w:color="auto" w:fill="FFFFFF"/>
        </w:rPr>
      </w:pPr>
      <w:r w:rsidRPr="00F3093C">
        <w:rPr>
          <w:rFonts w:cs="Times New Roman"/>
          <w:szCs w:val="28"/>
          <w:shd w:val="clear" w:color="auto" w:fill="FFFFFF"/>
        </w:rPr>
        <w:t xml:space="preserve">— </w:t>
      </w:r>
      <w:r w:rsidRPr="00F3093C">
        <w:rPr>
          <w:rFonts w:cs="Times New Roman"/>
          <w:b/>
          <w:bCs/>
          <w:i/>
          <w:iCs/>
          <w:szCs w:val="28"/>
          <w:shd w:val="clear" w:color="auto" w:fill="FFFFFF"/>
        </w:rPr>
        <w:t>чайкаган кымыз</w:t>
      </w:r>
      <w:r w:rsidRPr="00F3093C">
        <w:rPr>
          <w:rFonts w:cs="Times New Roman"/>
          <w:szCs w:val="28"/>
          <w:shd w:val="clear" w:color="auto" w:fill="FFFFFF"/>
        </w:rPr>
        <w:t xml:space="preserve"> — в кымыз положить мед, добавить свежее кобылье молоко, мешать и взбалтывать около часа, затем поставить в теплое место. Через 2 — 3 суток кымыз будет готов. В таком кумысе большое процентное содержание молочного спирта. </w:t>
      </w:r>
    </w:p>
    <w:p w14:paraId="0A134AD6" w14:textId="77777777" w:rsidR="008B2731" w:rsidRPr="00F3093C" w:rsidRDefault="008B2731" w:rsidP="00DE5283">
      <w:pPr>
        <w:spacing w:after="0" w:line="360" w:lineRule="auto"/>
        <w:ind w:firstLine="709"/>
        <w:jc w:val="both"/>
        <w:rPr>
          <w:rFonts w:cs="Times New Roman"/>
          <w:szCs w:val="28"/>
        </w:rPr>
      </w:pPr>
      <w:r w:rsidRPr="00F3093C">
        <w:rPr>
          <w:rFonts w:cs="Times New Roman"/>
          <w:szCs w:val="28"/>
          <w:shd w:val="clear" w:color="auto" w:fill="FFFFFF"/>
        </w:rPr>
        <w:t xml:space="preserve">— </w:t>
      </w:r>
      <w:r w:rsidRPr="00F3093C">
        <w:rPr>
          <w:rFonts w:cs="Times New Roman"/>
          <w:b/>
          <w:i/>
          <w:iCs/>
          <w:szCs w:val="28"/>
        </w:rPr>
        <w:t>бозо</w:t>
      </w:r>
      <w:r w:rsidRPr="00F3093C">
        <w:rPr>
          <w:rFonts w:cs="Times New Roman"/>
          <w:b/>
          <w:szCs w:val="28"/>
        </w:rPr>
        <w:t xml:space="preserve"> </w:t>
      </w:r>
      <w:r w:rsidRPr="00F3093C">
        <w:rPr>
          <w:rFonts w:cs="Times New Roman"/>
          <w:szCs w:val="28"/>
          <w:shd w:val="clear" w:color="auto" w:fill="FFFFFF"/>
        </w:rPr>
        <w:t xml:space="preserve">— </w:t>
      </w:r>
      <w:r w:rsidRPr="00F3093C">
        <w:rPr>
          <w:rFonts w:cs="Times New Roman"/>
          <w:szCs w:val="28"/>
        </w:rPr>
        <w:t xml:space="preserve">напиток, приготовленный из пшена, кукурузы (проса) и дрожжей, имеет лёгкий градус. </w:t>
      </w:r>
      <w:r w:rsidRPr="00F3093C">
        <w:rPr>
          <w:rFonts w:cs="Times New Roman"/>
        </w:rPr>
        <w:t xml:space="preserve">У кыргызов существует распространённый вид хлебного национального напитка </w:t>
      </w:r>
      <w:r w:rsidRPr="00F3093C">
        <w:rPr>
          <w:rFonts w:cs="Times New Roman"/>
          <w:szCs w:val="28"/>
        </w:rPr>
        <w:t>—</w:t>
      </w:r>
      <w:r w:rsidRPr="00F3093C">
        <w:rPr>
          <w:rFonts w:cs="Times New Roman"/>
        </w:rPr>
        <w:t xml:space="preserve"> </w:t>
      </w:r>
      <w:r w:rsidRPr="00F3093C">
        <w:rPr>
          <w:rFonts w:cs="Times New Roman"/>
          <w:b/>
          <w:i/>
        </w:rPr>
        <w:t>«бозо»,</w:t>
      </w:r>
      <w:r w:rsidRPr="00F3093C">
        <w:rPr>
          <w:rFonts w:cs="Times New Roman"/>
        </w:rPr>
        <w:t xml:space="preserve"> который готовят из проса, ячменя или кукурузы. </w:t>
      </w:r>
      <w:bookmarkEnd w:id="229"/>
      <w:r w:rsidRPr="00F3093C">
        <w:rPr>
          <w:rFonts w:cs="Times New Roman"/>
        </w:rPr>
        <w:t xml:space="preserve">Пьют «бозо» в основном взрослые и только в зимнее время. Бозо — слабоалкогольный густой и сладкий ферментированный напиток. Приготовляется методом брожения из пшеницы, кукурузы или проса. Слово заимствовано из тюркского или персидского языка. У тюркских народов так называлось пиво, а у монголов также называли и молочную сыворотку, оставшуюся от приготовления арака. Бозо готовят из толченого или крупномолотого пшена, кукурузы, пшеницы или риса. Самый вкусный, крепкий бозо получается из пшена и кукурузы. Основа бозо — угут (солод). В основном его готовят из пшеницы, иногда из смеси пшеницы с ячменем или </w:t>
      </w:r>
      <w:r w:rsidRPr="00F3093C">
        <w:rPr>
          <w:rFonts w:cs="Times New Roman"/>
        </w:rPr>
        <w:lastRenderedPageBreak/>
        <w:t>просом.</w:t>
      </w:r>
      <w:r w:rsidRPr="00F3093C">
        <w:rPr>
          <w:rFonts w:cs="Times New Roman"/>
          <w:szCs w:val="28"/>
        </w:rPr>
        <w:t xml:space="preserve"> </w:t>
      </w:r>
      <w:r w:rsidRPr="00F3093C">
        <w:rPr>
          <w:rFonts w:cs="Times New Roman"/>
        </w:rPr>
        <w:t xml:space="preserve">Хлебные напитки в основном были достоянием имущих слоев населения. </w:t>
      </w:r>
    </w:p>
    <w:bookmarkEnd w:id="224"/>
    <w:p w14:paraId="212A9A08" w14:textId="53780EA6" w:rsidR="008B2731" w:rsidRPr="00F3093C" w:rsidRDefault="008B2731" w:rsidP="00DE5283">
      <w:pPr>
        <w:spacing w:after="0" w:line="360" w:lineRule="auto"/>
        <w:ind w:firstLine="709"/>
        <w:jc w:val="both"/>
        <w:rPr>
          <w:rFonts w:cs="Times New Roman"/>
          <w:szCs w:val="28"/>
        </w:rPr>
      </w:pPr>
      <w:r w:rsidRPr="00F3093C">
        <w:rPr>
          <w:rFonts w:cs="Times New Roman"/>
          <w:szCs w:val="28"/>
        </w:rPr>
        <w:t>Кроме национальных напитков, приготовляемых в домашних условиях, широко используются минеральные воды (</w:t>
      </w:r>
      <w:r w:rsidRPr="00F3093C">
        <w:rPr>
          <w:rFonts w:cs="Times New Roman"/>
          <w:i/>
          <w:szCs w:val="28"/>
        </w:rPr>
        <w:t>арашан суулар</w:t>
      </w:r>
      <w:r w:rsidRPr="00F3093C">
        <w:rPr>
          <w:rFonts w:cs="Times New Roman"/>
          <w:szCs w:val="28"/>
        </w:rPr>
        <w:t>), которые составляют одно из главных природных богатств Кыргызстана. Наиболее известны минеральные воды «Ак-Суу», «Джалал-Абадская», «Арашан», «Кара-Шоро», «Ысык-Ата» и т.д..</w:t>
      </w:r>
    </w:p>
    <w:p w14:paraId="01570767" w14:textId="149E9890" w:rsidR="00282CE8" w:rsidRPr="00F3093C" w:rsidRDefault="00282CE8" w:rsidP="00DE5283">
      <w:pPr>
        <w:spacing w:after="0" w:line="360" w:lineRule="auto"/>
        <w:ind w:firstLine="709"/>
        <w:jc w:val="both"/>
        <w:rPr>
          <w:rFonts w:cs="Times New Roman"/>
          <w:szCs w:val="28"/>
          <w:shd w:val="clear" w:color="auto" w:fill="FFFFFF"/>
        </w:rPr>
      </w:pPr>
      <w:r w:rsidRPr="00F3093C">
        <w:rPr>
          <w:rFonts w:cs="Times New Roman"/>
          <w:szCs w:val="28"/>
        </w:rPr>
        <w:t xml:space="preserve">И так, в обеих культурах существуют три уровня кулинарии: повседневная, праздничная и парадная. Если в китайской культуре завтрак очень ранний и легкий, в полдень во время обеда популярны блюда из риса, муки, с овощами (особенно бобовыми), зеленью и разнообразными приправами, а для кыргызского народа по сложившейся традиции самая обильная пища подается вечером, а на завтрак и обед готовят обычно какое-нибудь легкое блюдо. Очевидно, это связано было со спецификой хозяйствования: скотовод целый день проводил вдали от жилья, возвращался домой только поздно вечером. Позднее это вошло в привычку, а затем превратилось в традицию. Праздничные блюда составляют основу традиционной кухни каждого народа.  Прием пищи у китайцев и у кыргызов, как и у многих народов носит сезонный характер: в зимнюю погоду китайцы больше используют в рационе мясные и отварные блюда, а в летнюю погоду предпочитают холодные и легкие блюда, овощи и фрукты. В кыргызской кухне осенью и зимой в рационе питания преобладают мясные и мучные блюда, а весной и летом — легкие овощные блюда, супы, молоко, кумыс, прохладительные напитки. Для заправки пищи наряду со столовой зеленью широко используется дикорастущая зелень: горные лук и чеснок, чабрец, мята, щавель и т. д.  </w:t>
      </w:r>
    </w:p>
    <w:p w14:paraId="6ED6685C" w14:textId="744E2ABB" w:rsidR="008B2731" w:rsidRPr="00F3093C" w:rsidRDefault="00200B4F" w:rsidP="00A65054">
      <w:pPr>
        <w:pStyle w:val="1"/>
        <w:spacing w:line="360" w:lineRule="auto"/>
        <w:jc w:val="both"/>
        <w:rPr>
          <w:rFonts w:ascii="Times New Roman" w:hAnsi="Times New Roman" w:cs="Times New Roman"/>
          <w:b/>
          <w:bCs/>
          <w:color w:val="auto"/>
          <w:sz w:val="28"/>
          <w:szCs w:val="28"/>
        </w:rPr>
      </w:pPr>
      <w:bookmarkStart w:id="230" w:name="_Toc195031141"/>
      <w:bookmarkStart w:id="231" w:name="_Toc196575889"/>
      <w:r w:rsidRPr="00F3093C">
        <w:rPr>
          <w:rFonts w:ascii="Times New Roman" w:hAnsi="Times New Roman" w:cs="Times New Roman"/>
          <w:b/>
          <w:bCs/>
          <w:color w:val="auto"/>
          <w:sz w:val="28"/>
          <w:szCs w:val="28"/>
        </w:rPr>
        <w:lastRenderedPageBreak/>
        <w:t>3.</w:t>
      </w:r>
      <w:r w:rsidR="008B2731" w:rsidRPr="00F3093C">
        <w:rPr>
          <w:rFonts w:ascii="Times New Roman" w:hAnsi="Times New Roman" w:cs="Times New Roman"/>
          <w:b/>
          <w:bCs/>
          <w:color w:val="auto"/>
          <w:sz w:val="28"/>
          <w:szCs w:val="28"/>
        </w:rPr>
        <w:t>2</w:t>
      </w:r>
      <w:r w:rsidRPr="00F3093C">
        <w:rPr>
          <w:rFonts w:ascii="Times New Roman" w:hAnsi="Times New Roman" w:cs="Times New Roman"/>
          <w:b/>
          <w:bCs/>
          <w:color w:val="auto"/>
          <w:sz w:val="28"/>
          <w:szCs w:val="28"/>
        </w:rPr>
        <w:t xml:space="preserve">. </w:t>
      </w:r>
      <w:bookmarkStart w:id="232" w:name="_Hlk192861390"/>
      <w:r w:rsidR="00C178A1" w:rsidRPr="00F3093C">
        <w:rPr>
          <w:rFonts w:ascii="Times New Roman" w:hAnsi="Times New Roman" w:cs="Times New Roman"/>
          <w:b/>
          <w:bCs/>
          <w:color w:val="auto"/>
          <w:sz w:val="28"/>
          <w:szCs w:val="28"/>
        </w:rPr>
        <w:t>Лексико-семантическое</w:t>
      </w:r>
      <w:r w:rsidR="008B2731" w:rsidRPr="00F3093C">
        <w:rPr>
          <w:rFonts w:ascii="Times New Roman" w:hAnsi="Times New Roman" w:cs="Times New Roman"/>
          <w:b/>
          <w:bCs/>
          <w:color w:val="auto"/>
          <w:sz w:val="28"/>
          <w:szCs w:val="28"/>
        </w:rPr>
        <w:t xml:space="preserve"> поле «еда» в сопоставляемых языках</w:t>
      </w:r>
      <w:bookmarkEnd w:id="230"/>
      <w:bookmarkEnd w:id="231"/>
    </w:p>
    <w:p w14:paraId="22FFEFEB" w14:textId="7501F4C4" w:rsidR="00200B4F" w:rsidRPr="00F3093C" w:rsidRDefault="008B2731" w:rsidP="00A65054">
      <w:pPr>
        <w:pStyle w:val="1"/>
        <w:spacing w:before="0" w:after="240" w:line="360" w:lineRule="auto"/>
        <w:jc w:val="both"/>
        <w:rPr>
          <w:rFonts w:ascii="Times New Roman" w:hAnsi="Times New Roman" w:cs="Times New Roman"/>
          <w:b/>
          <w:bCs/>
          <w:color w:val="auto"/>
          <w:sz w:val="28"/>
          <w:szCs w:val="28"/>
        </w:rPr>
      </w:pPr>
      <w:bookmarkStart w:id="233" w:name="_Toc195031142"/>
      <w:bookmarkStart w:id="234" w:name="_Toc196575890"/>
      <w:r w:rsidRPr="00F3093C">
        <w:rPr>
          <w:rFonts w:ascii="Times New Roman" w:hAnsi="Times New Roman" w:cs="Times New Roman"/>
          <w:b/>
          <w:bCs/>
          <w:color w:val="auto"/>
          <w:sz w:val="28"/>
          <w:szCs w:val="28"/>
        </w:rPr>
        <w:t>3.2.1</w:t>
      </w:r>
      <w:r w:rsidR="00D307AE"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w:t>
      </w:r>
      <w:r w:rsidR="009944D3" w:rsidRPr="00F3093C">
        <w:rPr>
          <w:rFonts w:ascii="Times New Roman" w:hAnsi="Times New Roman" w:cs="Times New Roman"/>
          <w:b/>
          <w:bCs/>
          <w:color w:val="auto"/>
          <w:sz w:val="28"/>
          <w:szCs w:val="28"/>
        </w:rPr>
        <w:t>Синонимические ряды</w:t>
      </w:r>
      <w:r w:rsidR="00BC5560" w:rsidRPr="00F3093C">
        <w:rPr>
          <w:rFonts w:ascii="Times New Roman" w:hAnsi="Times New Roman" w:cs="Times New Roman"/>
          <w:b/>
          <w:bCs/>
          <w:color w:val="auto"/>
          <w:sz w:val="28"/>
          <w:szCs w:val="28"/>
        </w:rPr>
        <w:t xml:space="preserve"> существительных</w:t>
      </w:r>
      <w:r w:rsidR="00200B4F" w:rsidRPr="00F3093C">
        <w:rPr>
          <w:rFonts w:ascii="Times New Roman" w:hAnsi="Times New Roman" w:cs="Times New Roman"/>
          <w:b/>
          <w:bCs/>
          <w:color w:val="auto"/>
          <w:sz w:val="28"/>
          <w:szCs w:val="28"/>
        </w:rPr>
        <w:t>,</w:t>
      </w:r>
      <w:r w:rsidR="00360B1F" w:rsidRPr="00F3093C">
        <w:rPr>
          <w:rFonts w:ascii="Times New Roman" w:hAnsi="Times New Roman" w:cs="Times New Roman"/>
          <w:b/>
          <w:bCs/>
          <w:color w:val="auto"/>
          <w:sz w:val="28"/>
          <w:szCs w:val="28"/>
        </w:rPr>
        <w:t xml:space="preserve"> образующи</w:t>
      </w:r>
      <w:r w:rsidR="009944D3" w:rsidRPr="00F3093C">
        <w:rPr>
          <w:rFonts w:ascii="Times New Roman" w:hAnsi="Times New Roman" w:cs="Times New Roman"/>
          <w:b/>
          <w:bCs/>
          <w:color w:val="auto"/>
          <w:sz w:val="28"/>
          <w:szCs w:val="28"/>
        </w:rPr>
        <w:t>е</w:t>
      </w:r>
      <w:r w:rsidR="00360B1F" w:rsidRPr="00F3093C">
        <w:rPr>
          <w:rFonts w:ascii="Times New Roman" w:hAnsi="Times New Roman" w:cs="Times New Roman"/>
          <w:b/>
          <w:bCs/>
          <w:color w:val="auto"/>
          <w:sz w:val="28"/>
          <w:szCs w:val="28"/>
        </w:rPr>
        <w:t xml:space="preserve"> поле «едa» в китайском и кыргызском языках</w:t>
      </w:r>
      <w:bookmarkEnd w:id="136"/>
      <w:bookmarkEnd w:id="233"/>
      <w:bookmarkEnd w:id="234"/>
      <w:r w:rsidR="00360B1F" w:rsidRPr="00F3093C">
        <w:rPr>
          <w:rFonts w:ascii="Times New Roman" w:hAnsi="Times New Roman" w:cs="Times New Roman"/>
          <w:b/>
          <w:bCs/>
          <w:color w:val="auto"/>
          <w:sz w:val="28"/>
          <w:szCs w:val="28"/>
        </w:rPr>
        <w:t xml:space="preserve"> </w:t>
      </w:r>
      <w:bookmarkEnd w:id="137"/>
      <w:bookmarkEnd w:id="138"/>
      <w:bookmarkEnd w:id="232"/>
    </w:p>
    <w:p w14:paraId="38E0EE6E" w14:textId="2885D2EE" w:rsidR="00CD0AD9" w:rsidRPr="00F3093C" w:rsidRDefault="005422AD" w:rsidP="00DE5283">
      <w:pPr>
        <w:spacing w:after="0" w:line="360" w:lineRule="auto"/>
        <w:ind w:firstLine="709"/>
        <w:jc w:val="both"/>
        <w:rPr>
          <w:rFonts w:eastAsia="TimesNewRoman" w:cs="Times New Roman"/>
          <w:szCs w:val="28"/>
          <w:lang w:val="ky-KG"/>
        </w:rPr>
      </w:pPr>
      <w:bookmarkStart w:id="235" w:name="_Hlk182091016"/>
      <w:bookmarkStart w:id="236" w:name="_Toc187154222"/>
      <w:bookmarkEnd w:id="130"/>
      <w:r w:rsidRPr="00F3093C">
        <w:rPr>
          <w:rFonts w:eastAsia="TimesNewRoman" w:cs="Times New Roman"/>
          <w:szCs w:val="28"/>
        </w:rPr>
        <w:t>В данно</w:t>
      </w:r>
      <w:r w:rsidR="00CB73CB" w:rsidRPr="00F3093C">
        <w:rPr>
          <w:rFonts w:eastAsia="TimesNewRoman" w:cs="Times New Roman"/>
          <w:szCs w:val="28"/>
        </w:rPr>
        <w:t xml:space="preserve">м параграфе </w:t>
      </w:r>
      <w:r w:rsidRPr="00F3093C">
        <w:rPr>
          <w:rFonts w:eastAsia="TimesNewRoman" w:cs="Times New Roman"/>
          <w:szCs w:val="28"/>
        </w:rPr>
        <w:t xml:space="preserve">анализируются </w:t>
      </w:r>
      <w:r w:rsidR="009944D3" w:rsidRPr="00F3093C">
        <w:rPr>
          <w:rFonts w:eastAsia="TimesNewRoman" w:cs="Times New Roman"/>
          <w:szCs w:val="28"/>
        </w:rPr>
        <w:t>синонимические единицы</w:t>
      </w:r>
      <w:r w:rsidR="00200B4F" w:rsidRPr="00F3093C">
        <w:rPr>
          <w:rFonts w:eastAsia="TimesNewRoman" w:cs="Times New Roman"/>
          <w:szCs w:val="28"/>
        </w:rPr>
        <w:t>, содержащие общую сему (архисему) «</w:t>
      </w:r>
      <w:r w:rsidR="00200B4F" w:rsidRPr="00F3093C">
        <w:rPr>
          <w:rFonts w:eastAsia="SimSun" w:cs="Times New Roman"/>
          <w:i/>
          <w:szCs w:val="28"/>
        </w:rPr>
        <w:t>饭</w:t>
      </w:r>
      <w:r w:rsidR="00200B4F" w:rsidRPr="00F3093C">
        <w:rPr>
          <w:rFonts w:eastAsia="SimSun" w:cs="Times New Roman"/>
          <w:i/>
          <w:szCs w:val="28"/>
        </w:rPr>
        <w:t xml:space="preserve"> fàn, </w:t>
      </w:r>
      <w:r w:rsidR="00200B4F" w:rsidRPr="00F3093C">
        <w:rPr>
          <w:rFonts w:eastAsia="SimSun" w:cs="Times New Roman"/>
          <w:i/>
          <w:szCs w:val="28"/>
          <w:lang w:val="en-US"/>
        </w:rPr>
        <w:t>饭菜</w:t>
      </w:r>
      <w:r w:rsidR="00200B4F" w:rsidRPr="00F3093C">
        <w:rPr>
          <w:rFonts w:eastAsia="SimSun" w:cs="Times New Roman"/>
          <w:i/>
          <w:szCs w:val="28"/>
        </w:rPr>
        <w:t>fàn</w:t>
      </w:r>
      <w:r w:rsidR="00200B4F" w:rsidRPr="00F3093C">
        <w:rPr>
          <w:rFonts w:eastAsia="SimSun" w:cs="Times New Roman"/>
          <w:i/>
          <w:szCs w:val="28"/>
          <w:lang w:val="ky-KG"/>
        </w:rPr>
        <w:t xml:space="preserve"> cài</w:t>
      </w:r>
      <w:r w:rsidR="00200B4F" w:rsidRPr="00F3093C">
        <w:rPr>
          <w:rFonts w:eastAsia="SimSun" w:cs="Times New Roman"/>
          <w:i/>
          <w:szCs w:val="28"/>
        </w:rPr>
        <w:t xml:space="preserve">, </w:t>
      </w:r>
      <w:r w:rsidR="00200B4F" w:rsidRPr="00F3093C">
        <w:rPr>
          <w:rFonts w:eastAsia="SimSun" w:cs="Times New Roman"/>
          <w:i/>
          <w:szCs w:val="28"/>
        </w:rPr>
        <w:t>餐</w:t>
      </w:r>
      <w:r w:rsidR="00200B4F" w:rsidRPr="00F3093C">
        <w:rPr>
          <w:rFonts w:eastAsia="SimSun" w:cs="Times New Roman"/>
          <w:i/>
          <w:szCs w:val="28"/>
        </w:rPr>
        <w:t xml:space="preserve"> cān, </w:t>
      </w:r>
      <w:r w:rsidR="00200B4F" w:rsidRPr="00F3093C">
        <w:rPr>
          <w:rFonts w:eastAsia="SimSun" w:cs="Times New Roman"/>
          <w:i/>
          <w:szCs w:val="28"/>
          <w:lang w:val="ky-KG"/>
        </w:rPr>
        <w:t>食</w:t>
      </w:r>
      <w:r w:rsidR="00200B4F" w:rsidRPr="00F3093C">
        <w:rPr>
          <w:rFonts w:eastAsia="SimSun" w:cs="Times New Roman"/>
          <w:i/>
          <w:szCs w:val="28"/>
          <w:lang w:val="ky-KG"/>
        </w:rPr>
        <w:t xml:space="preserve">shí, </w:t>
      </w:r>
      <w:r w:rsidR="00200B4F" w:rsidRPr="00F3093C">
        <w:rPr>
          <w:rFonts w:eastAsia="SimSun" w:cs="Times New Roman"/>
          <w:i/>
          <w:szCs w:val="28"/>
        </w:rPr>
        <w:t>食品</w:t>
      </w:r>
      <w:r w:rsidR="00200B4F" w:rsidRPr="00F3093C">
        <w:rPr>
          <w:rFonts w:eastAsia="SimSun" w:cs="Times New Roman"/>
          <w:i/>
          <w:szCs w:val="28"/>
        </w:rPr>
        <w:t> shípǐn,</w:t>
      </w:r>
      <w:r w:rsidR="00200B4F" w:rsidRPr="00F3093C">
        <w:rPr>
          <w:rFonts w:cs="Times New Roman"/>
          <w:i/>
          <w:szCs w:val="28"/>
          <w:shd w:val="clear" w:color="auto" w:fill="FFFFFF"/>
        </w:rPr>
        <w:t xml:space="preserve"> </w:t>
      </w:r>
      <w:r w:rsidR="00200B4F" w:rsidRPr="00F3093C">
        <w:rPr>
          <w:rFonts w:eastAsia="SimSun" w:cs="Times New Roman"/>
          <w:i/>
          <w:szCs w:val="28"/>
        </w:rPr>
        <w:t>食物</w:t>
      </w:r>
      <w:r w:rsidR="00200B4F" w:rsidRPr="00F3093C">
        <w:rPr>
          <w:rFonts w:eastAsia="SimSun" w:cs="Times New Roman"/>
          <w:i/>
          <w:szCs w:val="28"/>
        </w:rPr>
        <w:t> shíwù,</w:t>
      </w:r>
      <w:r w:rsidR="00200B4F" w:rsidRPr="00F3093C">
        <w:rPr>
          <w:rFonts w:cs="Times New Roman"/>
          <w:i/>
        </w:rPr>
        <w:t xml:space="preserve"> </w:t>
      </w:r>
      <w:r w:rsidR="00200B4F" w:rsidRPr="00F3093C">
        <w:rPr>
          <w:rFonts w:eastAsia="SimSun" w:cs="Times New Roman"/>
          <w:i/>
          <w:szCs w:val="28"/>
          <w:lang w:val="ky-KG"/>
        </w:rPr>
        <w:t>菜</w:t>
      </w:r>
      <w:r w:rsidR="00200B4F" w:rsidRPr="00F3093C">
        <w:rPr>
          <w:rFonts w:eastAsia="SimSun" w:cs="Times New Roman"/>
          <w:i/>
          <w:szCs w:val="28"/>
          <w:lang w:val="ky-KG"/>
        </w:rPr>
        <w:t xml:space="preserve">cài, </w:t>
      </w:r>
      <w:r w:rsidR="00200B4F" w:rsidRPr="00F3093C">
        <w:rPr>
          <w:rFonts w:eastAsia="SimSun" w:cs="Times New Roman"/>
          <w:i/>
          <w:szCs w:val="28"/>
          <w:lang w:val="ky-KG"/>
        </w:rPr>
        <w:t>美食</w:t>
      </w:r>
      <w:r w:rsidR="00200B4F" w:rsidRPr="00F3093C">
        <w:rPr>
          <w:rFonts w:eastAsia="SimSun" w:cs="Times New Roman"/>
          <w:i/>
          <w:szCs w:val="28"/>
          <w:lang w:val="ky-KG"/>
        </w:rPr>
        <w:t xml:space="preserve">měishí, </w:t>
      </w:r>
      <w:r w:rsidR="00200B4F" w:rsidRPr="00F3093C">
        <w:rPr>
          <w:rFonts w:eastAsia="SimSun" w:cs="Times New Roman"/>
          <w:i/>
          <w:szCs w:val="28"/>
          <w:lang w:val="ky-KG"/>
        </w:rPr>
        <w:t>饮食</w:t>
      </w:r>
      <w:r w:rsidR="00200B4F" w:rsidRPr="00F3093C">
        <w:rPr>
          <w:rFonts w:eastAsia="SimSun" w:cs="Times New Roman"/>
          <w:i/>
          <w:szCs w:val="28"/>
          <w:lang w:val="ky-KG"/>
        </w:rPr>
        <w:t xml:space="preserve"> yǐnshí , </w:t>
      </w:r>
      <w:r w:rsidR="00200B4F" w:rsidRPr="00F3093C">
        <w:rPr>
          <w:rFonts w:eastAsia="SimSun" w:cs="Times New Roman"/>
          <w:i/>
          <w:szCs w:val="28"/>
        </w:rPr>
        <w:t>饭食</w:t>
      </w:r>
      <w:r w:rsidR="00200B4F" w:rsidRPr="00F3093C">
        <w:rPr>
          <w:rFonts w:eastAsia="SimSun" w:cs="Times New Roman"/>
          <w:i/>
          <w:szCs w:val="28"/>
        </w:rPr>
        <w:t>fànshí,</w:t>
      </w:r>
      <w:r w:rsidR="00200B4F" w:rsidRPr="00F3093C">
        <w:rPr>
          <w:rFonts w:cs="Times New Roman"/>
          <w:i/>
          <w:szCs w:val="28"/>
          <w:shd w:val="clear" w:color="auto" w:fill="FFFFFF"/>
        </w:rPr>
        <w:t xml:space="preserve"> </w:t>
      </w:r>
      <w:r w:rsidR="00200B4F" w:rsidRPr="00F3093C">
        <w:rPr>
          <w:rFonts w:eastAsia="SimSun" w:cs="Times New Roman"/>
          <w:i/>
          <w:szCs w:val="28"/>
        </w:rPr>
        <w:t>吃饭</w:t>
      </w:r>
      <w:r w:rsidR="00200B4F" w:rsidRPr="00F3093C">
        <w:rPr>
          <w:rFonts w:eastAsia="SimSun" w:cs="Times New Roman"/>
          <w:i/>
          <w:szCs w:val="28"/>
        </w:rPr>
        <w:t xml:space="preserve"> chīfàn </w:t>
      </w:r>
      <w:r w:rsidR="00200B4F" w:rsidRPr="00F3093C">
        <w:rPr>
          <w:rFonts w:eastAsia="SimSun" w:cs="Times New Roman"/>
          <w:i/>
          <w:szCs w:val="28"/>
          <w:lang w:val="ky-KG"/>
        </w:rPr>
        <w:t>(еда, пища, про</w:t>
      </w:r>
      <w:r w:rsidR="00193660" w:rsidRPr="00F3093C">
        <w:rPr>
          <w:rFonts w:eastAsia="SimSun" w:cs="Times New Roman"/>
          <w:i/>
          <w:szCs w:val="28"/>
          <w:lang w:val="ky-KG"/>
        </w:rPr>
        <w:t>д</w:t>
      </w:r>
      <w:r w:rsidR="00200B4F" w:rsidRPr="00F3093C">
        <w:rPr>
          <w:rFonts w:eastAsia="SimSun" w:cs="Times New Roman"/>
          <w:i/>
          <w:szCs w:val="28"/>
          <w:lang w:val="ky-KG"/>
        </w:rPr>
        <w:t xml:space="preserve">укты, прием пищи, трапеза), </w:t>
      </w:r>
      <w:r w:rsidR="00200B4F" w:rsidRPr="00F3093C">
        <w:rPr>
          <w:rFonts w:eastAsia="SimSun" w:cs="Times New Roman"/>
          <w:i/>
          <w:szCs w:val="28"/>
        </w:rPr>
        <w:t>口腹</w:t>
      </w:r>
      <w:r w:rsidR="00200B4F" w:rsidRPr="00F3093C">
        <w:rPr>
          <w:rFonts w:eastAsia="SimSun" w:cs="Times New Roman"/>
          <w:i/>
          <w:szCs w:val="28"/>
        </w:rPr>
        <w:t>kǒufù</w:t>
      </w:r>
      <w:r w:rsidR="007E679B" w:rsidRPr="00F3093C">
        <w:rPr>
          <w:rFonts w:eastAsia="SimSun" w:cs="Times New Roman"/>
          <w:i/>
          <w:szCs w:val="28"/>
        </w:rPr>
        <w:t xml:space="preserve"> п</w:t>
      </w:r>
      <w:r w:rsidR="00200B4F" w:rsidRPr="00F3093C">
        <w:rPr>
          <w:rFonts w:eastAsia="SimSun" w:cs="Times New Roman"/>
          <w:i/>
          <w:szCs w:val="28"/>
        </w:rPr>
        <w:t xml:space="preserve">ропитание (чревоугодие), </w:t>
      </w:r>
      <w:r w:rsidR="00200B4F" w:rsidRPr="00F3093C">
        <w:rPr>
          <w:rFonts w:eastAsia="SimSun" w:cs="Times New Roman"/>
          <w:i/>
          <w:szCs w:val="28"/>
          <w:lang w:val="ky-KG"/>
        </w:rPr>
        <w:t>膳食</w:t>
      </w:r>
      <w:r w:rsidR="00200B4F" w:rsidRPr="00F3093C">
        <w:rPr>
          <w:rFonts w:eastAsia="SimSun" w:cs="Times New Roman"/>
          <w:i/>
          <w:szCs w:val="28"/>
          <w:lang w:val="ky-KG"/>
        </w:rPr>
        <w:t>shànshí (питание)</w:t>
      </w:r>
      <w:r w:rsidR="00200B4F" w:rsidRPr="00F3093C">
        <w:rPr>
          <w:rFonts w:eastAsia="KaiTi" w:cs="Times New Roman"/>
          <w:i/>
          <w:sz w:val="60"/>
          <w:szCs w:val="60"/>
          <w:shd w:val="clear" w:color="auto" w:fill="FFFFFF"/>
        </w:rPr>
        <w:t xml:space="preserve"> </w:t>
      </w:r>
      <w:r w:rsidR="00200B4F" w:rsidRPr="00F3093C">
        <w:rPr>
          <w:rFonts w:eastAsia="SimSun" w:cs="Times New Roman"/>
          <w:i/>
          <w:szCs w:val="28"/>
        </w:rPr>
        <w:t>伙食</w:t>
      </w:r>
      <w:r w:rsidR="00200B4F" w:rsidRPr="00F3093C">
        <w:rPr>
          <w:rFonts w:eastAsia="SimSun" w:cs="Times New Roman"/>
          <w:i/>
          <w:szCs w:val="28"/>
        </w:rPr>
        <w:t>(стол/харчи)</w:t>
      </w:r>
      <w:r w:rsidR="00200B4F" w:rsidRPr="00F3093C">
        <w:rPr>
          <w:rFonts w:eastAsia="TimesNewRoman" w:cs="Times New Roman"/>
          <w:szCs w:val="28"/>
        </w:rPr>
        <w:t xml:space="preserve">» </w:t>
      </w:r>
      <w:r w:rsidR="00200B4F" w:rsidRPr="00F3093C">
        <w:rPr>
          <w:rFonts w:eastAsia="TimesNewRoman" w:cs="Times New Roman"/>
          <w:szCs w:val="28"/>
          <w:lang w:val="ky-KG"/>
        </w:rPr>
        <w:t xml:space="preserve">в китайском и </w:t>
      </w:r>
      <w:r w:rsidR="00200B4F" w:rsidRPr="00F3093C">
        <w:rPr>
          <w:rFonts w:cs="Times New Roman"/>
          <w:szCs w:val="28"/>
          <w:lang w:val="ky-KG"/>
        </w:rPr>
        <w:t>«</w:t>
      </w:r>
      <w:r w:rsidR="00200B4F" w:rsidRPr="00F3093C">
        <w:rPr>
          <w:rFonts w:eastAsia="SimSun" w:cs="Times New Roman"/>
          <w:i/>
          <w:szCs w:val="28"/>
          <w:lang w:val="ky-KG"/>
        </w:rPr>
        <w:t>тамак, тамак-аш, оокат, наар, даам, азык, ар, тамактануу (еда, пища, про</w:t>
      </w:r>
      <w:r w:rsidR="00C61B12" w:rsidRPr="00F3093C">
        <w:rPr>
          <w:rFonts w:eastAsia="SimSun" w:cs="Times New Roman"/>
          <w:i/>
          <w:szCs w:val="28"/>
          <w:lang w:val="ky-KG"/>
        </w:rPr>
        <w:t>д</w:t>
      </w:r>
      <w:r w:rsidR="00200B4F" w:rsidRPr="00F3093C">
        <w:rPr>
          <w:rFonts w:eastAsia="SimSun" w:cs="Times New Roman"/>
          <w:i/>
          <w:szCs w:val="28"/>
          <w:lang w:val="ky-KG"/>
        </w:rPr>
        <w:t>укты, прием пищи, трапеза)</w:t>
      </w:r>
      <w:r w:rsidR="00200B4F" w:rsidRPr="00F3093C">
        <w:rPr>
          <w:rFonts w:cs="Times New Roman"/>
          <w:szCs w:val="28"/>
          <w:lang w:val="ky-KG"/>
        </w:rPr>
        <w:t>»</w:t>
      </w:r>
      <w:r w:rsidR="00200B4F" w:rsidRPr="00F3093C">
        <w:rPr>
          <w:rFonts w:eastAsia="TimesNewRoman" w:cs="Times New Roman"/>
          <w:szCs w:val="28"/>
          <w:lang w:val="ky-KG"/>
        </w:rPr>
        <w:t xml:space="preserve"> </w:t>
      </w:r>
      <w:r w:rsidR="00200B4F" w:rsidRPr="00F3093C">
        <w:rPr>
          <w:rFonts w:cs="Times New Roman"/>
          <w:szCs w:val="28"/>
          <w:lang w:val="ky-KG"/>
        </w:rPr>
        <w:t xml:space="preserve">в </w:t>
      </w:r>
      <w:r w:rsidR="00200B4F" w:rsidRPr="00F3093C">
        <w:rPr>
          <w:rFonts w:eastAsia="TimesNewRoman" w:cs="Times New Roman"/>
          <w:szCs w:val="28"/>
          <w:lang w:val="ky-KG"/>
        </w:rPr>
        <w:t xml:space="preserve">кыргызском языках. </w:t>
      </w:r>
      <w:bookmarkEnd w:id="235"/>
    </w:p>
    <w:p w14:paraId="6D6A8592" w14:textId="635D648F" w:rsidR="00A757C3" w:rsidRPr="00F3093C" w:rsidRDefault="00200B4F" w:rsidP="00DE5283">
      <w:pPr>
        <w:spacing w:after="0" w:line="360" w:lineRule="auto"/>
        <w:ind w:firstLine="709"/>
        <w:jc w:val="both"/>
        <w:rPr>
          <w:rFonts w:cs="Times New Roman"/>
          <w:szCs w:val="28"/>
          <w:lang w:val="ky-KG"/>
        </w:rPr>
      </w:pPr>
      <w:r w:rsidRPr="00F3093C">
        <w:rPr>
          <w:rFonts w:eastAsia="TimesNewRoman" w:cs="Times New Roman"/>
          <w:szCs w:val="28"/>
          <w:lang w:val="ky-KG"/>
        </w:rPr>
        <w:t xml:space="preserve">Согласно лексическому анализу </w:t>
      </w:r>
      <w:r w:rsidR="008C0B6D" w:rsidRPr="00F3093C">
        <w:rPr>
          <w:rFonts w:eastAsia="TimesNewRoman" w:cs="Times New Roman"/>
          <w:szCs w:val="28"/>
          <w:lang w:val="ky-KG"/>
        </w:rPr>
        <w:t xml:space="preserve">вышеперечисленные </w:t>
      </w:r>
      <w:r w:rsidRPr="00F3093C">
        <w:rPr>
          <w:rFonts w:eastAsia="TimesNewRoman" w:cs="Times New Roman"/>
          <w:szCs w:val="28"/>
          <w:lang w:val="ky-KG"/>
        </w:rPr>
        <w:t>лексем</w:t>
      </w:r>
      <w:r w:rsidR="008C0B6D" w:rsidRPr="00F3093C">
        <w:rPr>
          <w:rFonts w:eastAsia="TimesNewRoman" w:cs="Times New Roman"/>
          <w:szCs w:val="28"/>
          <w:lang w:val="ky-KG"/>
        </w:rPr>
        <w:t>ы</w:t>
      </w:r>
      <w:r w:rsidRPr="00F3093C">
        <w:rPr>
          <w:rFonts w:eastAsia="TimesNewRoman" w:cs="Times New Roman"/>
          <w:szCs w:val="28"/>
          <w:lang w:val="ky-KG"/>
        </w:rPr>
        <w:t xml:space="preserve"> име</w:t>
      </w:r>
      <w:r w:rsidR="008C0B6D" w:rsidRPr="00F3093C">
        <w:rPr>
          <w:rFonts w:eastAsia="TimesNewRoman" w:cs="Times New Roman"/>
          <w:szCs w:val="28"/>
          <w:lang w:val="ky-KG"/>
        </w:rPr>
        <w:t>ю</w:t>
      </w:r>
      <w:r w:rsidRPr="00F3093C">
        <w:rPr>
          <w:rFonts w:eastAsia="TimesNewRoman" w:cs="Times New Roman"/>
          <w:szCs w:val="28"/>
          <w:lang w:val="ky-KG"/>
        </w:rPr>
        <w:t xml:space="preserve">т богатый синонимический ряд в китайском языке и характеризуется стилистической маркированностью.  </w:t>
      </w:r>
      <w:bookmarkStart w:id="237" w:name="_Hlk182080948"/>
      <w:bookmarkStart w:id="238" w:name="_Hlk193561545"/>
      <w:r w:rsidR="00A757C3" w:rsidRPr="00F3093C">
        <w:rPr>
          <w:rFonts w:cs="Times New Roman"/>
          <w:szCs w:val="28"/>
          <w:lang w:val="ky-KG"/>
        </w:rPr>
        <w:t xml:space="preserve">Как выше замечено, практически во всех иероглифах присутствует ключ обозначающий еду </w:t>
      </w:r>
      <w:r w:rsidR="00A757C3" w:rsidRPr="00F3093C">
        <w:rPr>
          <w:rFonts w:cs="Times New Roman"/>
          <w:b/>
          <w:bCs/>
          <w:szCs w:val="28"/>
          <w:lang w:val="ky-KG"/>
        </w:rPr>
        <w:t>食</w:t>
      </w:r>
      <w:r w:rsidR="00A757C3" w:rsidRPr="00F3093C">
        <w:rPr>
          <w:rFonts w:cs="Times New Roman"/>
          <w:b/>
          <w:bCs/>
          <w:szCs w:val="28"/>
          <w:lang w:val="ky-KG"/>
        </w:rPr>
        <w:t>shí</w:t>
      </w:r>
      <w:r w:rsidR="00A757C3" w:rsidRPr="00F3093C">
        <w:rPr>
          <w:rFonts w:cs="Times New Roman"/>
          <w:szCs w:val="28"/>
          <w:lang w:val="ky-KG"/>
        </w:rPr>
        <w:t>, иероглиф сам по себе является понятием</w:t>
      </w:r>
      <w:r w:rsidR="00A757C3" w:rsidRPr="00F3093C">
        <w:rPr>
          <w:rFonts w:cs="Times New Roman"/>
          <w:szCs w:val="28"/>
        </w:rPr>
        <w:t xml:space="preserve"> –</w:t>
      </w:r>
      <w:r w:rsidR="00A757C3" w:rsidRPr="00F3093C">
        <w:rPr>
          <w:rFonts w:cs="Times New Roman"/>
          <w:szCs w:val="28"/>
          <w:lang w:val="ky-KG"/>
        </w:rPr>
        <w:t xml:space="preserve"> </w:t>
      </w:r>
      <w:r w:rsidR="00A757C3" w:rsidRPr="00F3093C">
        <w:rPr>
          <w:rFonts w:cs="Times New Roman"/>
          <w:szCs w:val="28"/>
        </w:rPr>
        <w:t>«</w:t>
      </w:r>
      <w:r w:rsidR="00A757C3" w:rsidRPr="00F3093C">
        <w:rPr>
          <w:rFonts w:cs="Times New Roman"/>
          <w:i/>
          <w:iCs/>
          <w:szCs w:val="28"/>
          <w:lang w:val="ky-KG"/>
        </w:rPr>
        <w:t>азык, аш</w:t>
      </w:r>
      <w:r w:rsidR="00A757C3" w:rsidRPr="00F3093C">
        <w:rPr>
          <w:rFonts w:cs="Times New Roman"/>
          <w:szCs w:val="28"/>
          <w:lang w:val="ky-KG"/>
        </w:rPr>
        <w:t xml:space="preserve"> (еда, блюдо)</w:t>
      </w:r>
      <w:r w:rsidR="00A757C3" w:rsidRPr="00F3093C">
        <w:rPr>
          <w:rFonts w:cs="Times New Roman"/>
          <w:szCs w:val="28"/>
        </w:rPr>
        <w:t>»</w:t>
      </w:r>
      <w:r w:rsidR="00A757C3" w:rsidRPr="00F3093C">
        <w:rPr>
          <w:rFonts w:cs="Times New Roman"/>
          <w:szCs w:val="28"/>
          <w:lang w:val="ky-KG"/>
        </w:rPr>
        <w:t>.</w:t>
      </w:r>
      <w:bookmarkStart w:id="239" w:name="_Hlk182080981"/>
      <w:bookmarkEnd w:id="237"/>
      <w:bookmarkEnd w:id="238"/>
      <w:r w:rsidR="00233C63" w:rsidRPr="00F3093C">
        <w:rPr>
          <w:rFonts w:cs="Times New Roman"/>
          <w:szCs w:val="28"/>
          <w:lang w:val="ky-KG"/>
        </w:rPr>
        <w:t xml:space="preserve"> Л</w:t>
      </w:r>
      <w:r w:rsidR="00A757C3" w:rsidRPr="00F3093C">
        <w:rPr>
          <w:rFonts w:cs="Times New Roman"/>
          <w:szCs w:val="28"/>
          <w:lang w:val="ky-KG"/>
        </w:rPr>
        <w:t>ексем</w:t>
      </w:r>
      <w:r w:rsidR="00233C63" w:rsidRPr="00F3093C">
        <w:rPr>
          <w:rFonts w:cs="Times New Roman"/>
          <w:szCs w:val="28"/>
          <w:lang w:val="ky-KG"/>
        </w:rPr>
        <w:t>а</w:t>
      </w:r>
      <w:r w:rsidR="00A757C3" w:rsidRPr="00F3093C">
        <w:rPr>
          <w:rFonts w:cs="Times New Roman"/>
          <w:szCs w:val="28"/>
          <w:lang w:val="ky-KG"/>
        </w:rPr>
        <w:t xml:space="preserve"> «</w:t>
      </w:r>
      <w:r w:rsidR="00A757C3" w:rsidRPr="00F3093C">
        <w:rPr>
          <w:rFonts w:cs="Times New Roman"/>
          <w:szCs w:val="28"/>
          <w:lang w:val="ky-KG"/>
        </w:rPr>
        <w:t>饭</w:t>
      </w:r>
      <w:r w:rsidR="00A757C3" w:rsidRPr="00F3093C">
        <w:rPr>
          <w:rFonts w:cs="Times New Roman"/>
          <w:szCs w:val="28"/>
          <w:lang w:val="ky-KG"/>
        </w:rPr>
        <w:t xml:space="preserve">fàn (еда)» в китайском языке, первая часть иероглифа </w:t>
      </w:r>
      <w:r w:rsidR="00A757C3" w:rsidRPr="00F3093C">
        <w:rPr>
          <w:rFonts w:cs="Times New Roman"/>
          <w:szCs w:val="28"/>
          <w:lang w:val="ky-KG"/>
        </w:rPr>
        <w:t>饭</w:t>
      </w:r>
      <w:r w:rsidR="00A757C3" w:rsidRPr="00F3093C">
        <w:rPr>
          <w:rFonts w:cs="Times New Roman"/>
          <w:szCs w:val="28"/>
          <w:lang w:val="ky-KG"/>
        </w:rPr>
        <w:t>fàn (еда)  состоит из ключа</w:t>
      </w:r>
      <w:r w:rsidR="00A757C3" w:rsidRPr="00F3093C">
        <w:rPr>
          <w:rFonts w:cs="Times New Roman"/>
          <w:szCs w:val="28"/>
          <w:lang w:val="ky-KG"/>
        </w:rPr>
        <w:t>饣</w:t>
      </w:r>
      <w:r w:rsidR="00A757C3" w:rsidRPr="00F3093C">
        <w:rPr>
          <w:rFonts w:cs="Times New Roman"/>
          <w:szCs w:val="28"/>
          <w:lang w:val="ky-KG"/>
        </w:rPr>
        <w:t>fàn ( что обозначает еда, пища), он является вариантом с правой стороны ключа</w:t>
      </w:r>
      <w:r w:rsidR="00A757C3" w:rsidRPr="00F3093C">
        <w:rPr>
          <w:rFonts w:cs="Times New Roman"/>
          <w:szCs w:val="28"/>
          <w:lang w:val="ky-KG"/>
        </w:rPr>
        <w:t>食</w:t>
      </w:r>
      <w:r w:rsidR="00A757C3" w:rsidRPr="00F3093C">
        <w:rPr>
          <w:rFonts w:cs="Times New Roman"/>
          <w:szCs w:val="28"/>
          <w:lang w:val="ky-KG"/>
        </w:rPr>
        <w:t>shí, о котором выше мы рассказали. Следующий иероглиф</w:t>
      </w:r>
      <w:r w:rsidR="00A757C3" w:rsidRPr="00F3093C">
        <w:rPr>
          <w:rFonts w:cs="Times New Roman"/>
          <w:szCs w:val="28"/>
          <w:lang w:val="ky-KG"/>
        </w:rPr>
        <w:t>菜</w:t>
      </w:r>
      <w:r w:rsidR="00A757C3" w:rsidRPr="00F3093C">
        <w:rPr>
          <w:rFonts w:cs="Times New Roman"/>
          <w:szCs w:val="28"/>
          <w:shd w:val="clear" w:color="auto" w:fill="FFFFFF"/>
          <w:lang w:val="ky-KG"/>
        </w:rPr>
        <w:t xml:space="preserve">сài </w:t>
      </w:r>
      <w:r w:rsidR="00A757C3" w:rsidRPr="00F3093C">
        <w:rPr>
          <w:rFonts w:cs="Times New Roman"/>
          <w:szCs w:val="28"/>
          <w:lang w:val="ky-KG"/>
        </w:rPr>
        <w:t xml:space="preserve">обозначающий понятие «еда, овощи», состоит из ключа </w:t>
      </w:r>
      <w:r w:rsidR="00A757C3" w:rsidRPr="00F3093C">
        <w:rPr>
          <w:rFonts w:cs="Times New Roman"/>
          <w:szCs w:val="28"/>
          <w:lang w:val="ky-KG"/>
        </w:rPr>
        <w:t>艹</w:t>
      </w:r>
      <w:r w:rsidR="00A757C3" w:rsidRPr="00F3093C">
        <w:rPr>
          <w:rFonts w:cs="Times New Roman"/>
          <w:i/>
          <w:iCs/>
          <w:szCs w:val="28"/>
          <w:lang w:val="ky-KG"/>
        </w:rPr>
        <w:t>с</w:t>
      </w:r>
      <w:r w:rsidR="00A757C3" w:rsidRPr="00F3093C">
        <w:rPr>
          <w:rFonts w:cs="Times New Roman"/>
          <w:i/>
          <w:iCs/>
          <w:szCs w:val="28"/>
          <w:shd w:val="clear" w:color="auto" w:fill="FFFFFF"/>
          <w:lang w:val="ky-KG"/>
        </w:rPr>
        <w:t xml:space="preserve">ao </w:t>
      </w:r>
      <w:r w:rsidR="00A757C3" w:rsidRPr="00F3093C">
        <w:rPr>
          <w:rFonts w:cs="Times New Roman"/>
          <w:i/>
          <w:iCs/>
          <w:szCs w:val="28"/>
          <w:lang w:val="ky-KG"/>
        </w:rPr>
        <w:t>трава</w:t>
      </w:r>
      <w:r w:rsidR="00A757C3" w:rsidRPr="00F3093C">
        <w:rPr>
          <w:rFonts w:cs="Times New Roman"/>
          <w:szCs w:val="28"/>
          <w:lang w:val="ky-KG"/>
        </w:rPr>
        <w:t xml:space="preserve">, и снизу ключ </w:t>
      </w:r>
      <w:r w:rsidR="00A757C3" w:rsidRPr="00F3093C">
        <w:rPr>
          <w:rFonts w:cs="Times New Roman"/>
          <w:szCs w:val="28"/>
          <w:lang w:val="ky-KG"/>
        </w:rPr>
        <w:t>采</w:t>
      </w:r>
      <w:r w:rsidR="00A757C3" w:rsidRPr="00F3093C">
        <w:rPr>
          <w:rFonts w:cs="Times New Roman"/>
          <w:szCs w:val="28"/>
          <w:shd w:val="clear" w:color="auto" w:fill="FFFFFF"/>
          <w:lang w:val="ky-KG"/>
        </w:rPr>
        <w:t xml:space="preserve">cǎi </w:t>
      </w:r>
      <w:r w:rsidR="00A757C3" w:rsidRPr="00F3093C">
        <w:rPr>
          <w:rFonts w:cs="Times New Roman"/>
          <w:i/>
          <w:iCs/>
          <w:szCs w:val="28"/>
          <w:lang w:val="ky-KG"/>
        </w:rPr>
        <w:t>срывать, выбирать,</w:t>
      </w:r>
      <w:r w:rsidR="00A757C3" w:rsidRPr="00F3093C">
        <w:rPr>
          <w:rFonts w:cs="Times New Roman"/>
          <w:szCs w:val="28"/>
          <w:lang w:val="ky-KG"/>
        </w:rPr>
        <w:t xml:space="preserve"> поэтому к данному слову ближе понятия овощи, приготовленные блюда из них.</w:t>
      </w:r>
    </w:p>
    <w:bookmarkEnd w:id="239"/>
    <w:p w14:paraId="2A933324" w14:textId="77777777" w:rsidR="00A757C3" w:rsidRPr="00F3093C" w:rsidRDefault="00A757C3" w:rsidP="00DE5283">
      <w:pPr>
        <w:spacing w:after="0" w:line="360" w:lineRule="auto"/>
        <w:ind w:firstLine="709"/>
        <w:jc w:val="both"/>
        <w:rPr>
          <w:rFonts w:cs="Times New Roman"/>
          <w:szCs w:val="28"/>
        </w:rPr>
      </w:pPr>
      <w:r w:rsidRPr="00F3093C">
        <w:rPr>
          <w:rFonts w:cs="Times New Roman"/>
          <w:szCs w:val="28"/>
          <w:lang w:val="ky-KG"/>
        </w:rPr>
        <w:t xml:space="preserve">Иероглиф </w:t>
      </w:r>
      <w:r w:rsidRPr="00F3093C">
        <w:rPr>
          <w:rFonts w:cs="Times New Roman"/>
          <w:szCs w:val="28"/>
          <w:lang w:val="ky-KG"/>
        </w:rPr>
        <w:t>美食</w:t>
      </w:r>
      <w:r w:rsidRPr="00F3093C">
        <w:rPr>
          <w:rStyle w:val="a8"/>
          <w:rFonts w:cs="Times New Roman"/>
          <w:szCs w:val="28"/>
          <w:lang w:val="ky-KG"/>
        </w:rPr>
        <w:footnoteReference w:id="12"/>
      </w:r>
      <w:r w:rsidRPr="00F3093C">
        <w:rPr>
          <w:rFonts w:cs="Times New Roman"/>
          <w:szCs w:val="28"/>
          <w:lang w:val="ky-KG"/>
        </w:rPr>
        <w:t xml:space="preserve">měishí обозначает общее понятие - </w:t>
      </w:r>
      <w:r w:rsidRPr="00F3093C">
        <w:rPr>
          <w:rFonts w:cs="Times New Roman"/>
          <w:i/>
          <w:iCs/>
          <w:szCs w:val="28"/>
          <w:lang w:val="ky-KG"/>
        </w:rPr>
        <w:t>пища, еда</w:t>
      </w:r>
      <w:r w:rsidRPr="00F3093C">
        <w:rPr>
          <w:rFonts w:cs="Times New Roman"/>
          <w:szCs w:val="28"/>
          <w:lang w:val="ky-KG"/>
        </w:rPr>
        <w:t xml:space="preserve">, где иероглиф </w:t>
      </w:r>
      <w:r w:rsidRPr="00F3093C">
        <w:rPr>
          <w:rFonts w:cs="Times New Roman"/>
          <w:szCs w:val="28"/>
          <w:lang w:val="ky-KG"/>
        </w:rPr>
        <w:t>美</w:t>
      </w:r>
      <w:r w:rsidRPr="00F3093C">
        <w:rPr>
          <w:rFonts w:cs="Times New Roman"/>
          <w:szCs w:val="28"/>
          <w:lang w:val="ky-KG"/>
        </w:rPr>
        <w:t xml:space="preserve">měi обозначает </w:t>
      </w:r>
      <w:r w:rsidRPr="00F3093C">
        <w:rPr>
          <w:rFonts w:cs="Times New Roman"/>
          <w:i/>
          <w:iCs/>
          <w:szCs w:val="28"/>
          <w:lang w:val="ky-KG"/>
        </w:rPr>
        <w:t>прекрасный, изысканный</w:t>
      </w:r>
      <w:r w:rsidRPr="00F3093C">
        <w:rPr>
          <w:rFonts w:cs="Times New Roman"/>
          <w:szCs w:val="28"/>
          <w:lang w:val="ky-KG"/>
        </w:rPr>
        <w:t xml:space="preserve">, а иероглиф </w:t>
      </w:r>
      <w:r w:rsidRPr="00F3093C">
        <w:rPr>
          <w:rFonts w:cs="Times New Roman"/>
          <w:szCs w:val="28"/>
          <w:lang w:val="ky-KG"/>
        </w:rPr>
        <w:t>食</w:t>
      </w:r>
      <w:r w:rsidRPr="00F3093C">
        <w:rPr>
          <w:rFonts w:cs="Times New Roman"/>
          <w:szCs w:val="28"/>
          <w:lang w:val="ky-KG"/>
        </w:rPr>
        <w:t xml:space="preserve">shí  - еда. Слово </w:t>
      </w:r>
      <w:r w:rsidRPr="00F3093C">
        <w:rPr>
          <w:rFonts w:cs="Times New Roman"/>
          <w:szCs w:val="28"/>
          <w:lang w:val="ky-KG"/>
        </w:rPr>
        <w:t>美食</w:t>
      </w:r>
      <w:r w:rsidRPr="00F3093C">
        <w:rPr>
          <w:rFonts w:cs="Times New Roman"/>
          <w:szCs w:val="28"/>
          <w:lang w:val="ky-KG"/>
        </w:rPr>
        <w:t xml:space="preserve">měishí   </w:t>
      </w:r>
      <w:r w:rsidRPr="00F3093C">
        <w:rPr>
          <w:rFonts w:cs="Times New Roman"/>
          <w:szCs w:val="28"/>
        </w:rPr>
        <w:t xml:space="preserve">— </w:t>
      </w:r>
      <w:r w:rsidRPr="00F3093C">
        <w:rPr>
          <w:rFonts w:cs="Times New Roman"/>
          <w:szCs w:val="28"/>
          <w:lang w:val="ky-KG"/>
        </w:rPr>
        <w:t xml:space="preserve">деликатесы, лакомства, т.е. обозначает готовую пищевую продукцию. </w:t>
      </w:r>
    </w:p>
    <w:p w14:paraId="6C1DC4B7" w14:textId="0FCC1E85" w:rsidR="00A757C3" w:rsidRPr="00F3093C" w:rsidRDefault="00A757C3" w:rsidP="00DE5283">
      <w:pPr>
        <w:spacing w:after="0" w:line="360" w:lineRule="auto"/>
        <w:ind w:firstLine="709"/>
        <w:jc w:val="both"/>
        <w:rPr>
          <w:rFonts w:cs="Times New Roman"/>
          <w:szCs w:val="28"/>
          <w:lang w:val="ky-KG"/>
        </w:rPr>
      </w:pPr>
      <w:r w:rsidRPr="00F3093C">
        <w:rPr>
          <w:rFonts w:cs="Times New Roman"/>
          <w:szCs w:val="28"/>
          <w:lang w:val="ky-KG"/>
        </w:rPr>
        <w:lastRenderedPageBreak/>
        <w:t xml:space="preserve">А лексема </w:t>
      </w:r>
      <w:r w:rsidRPr="00F3093C">
        <w:rPr>
          <w:rFonts w:cs="Times New Roman"/>
          <w:szCs w:val="28"/>
          <w:lang w:val="ky-KG"/>
        </w:rPr>
        <w:t>饮食</w:t>
      </w:r>
      <w:r w:rsidRPr="00F3093C">
        <w:rPr>
          <w:rStyle w:val="a8"/>
          <w:rFonts w:cs="Times New Roman"/>
          <w:szCs w:val="28"/>
          <w:lang w:val="ky-KG"/>
        </w:rPr>
        <w:footnoteReference w:id="13"/>
      </w:r>
      <w:r w:rsidRPr="00F3093C">
        <w:rPr>
          <w:rFonts w:cs="Times New Roman"/>
          <w:szCs w:val="28"/>
          <w:lang w:val="ky-KG"/>
        </w:rPr>
        <w:t xml:space="preserve"> </w:t>
      </w:r>
      <w:r w:rsidRPr="00F3093C">
        <w:rPr>
          <w:rStyle w:val="t3"/>
          <w:rFonts w:cs="Times New Roman"/>
          <w:szCs w:val="28"/>
          <w:shd w:val="clear" w:color="auto" w:fill="FFFFFF"/>
          <w:lang w:val="ky-KG"/>
        </w:rPr>
        <w:t>yǐn</w:t>
      </w:r>
      <w:r w:rsidRPr="00F3093C">
        <w:rPr>
          <w:rStyle w:val="t2"/>
          <w:rFonts w:cs="Times New Roman"/>
          <w:szCs w:val="28"/>
          <w:shd w:val="clear" w:color="auto" w:fill="FFFFFF"/>
          <w:lang w:val="ky-KG"/>
        </w:rPr>
        <w:t>shí</w:t>
      </w:r>
      <w:r w:rsidRPr="00F3093C">
        <w:rPr>
          <w:rFonts w:cs="Times New Roman"/>
          <w:szCs w:val="28"/>
          <w:lang w:val="ky-KG"/>
        </w:rPr>
        <w:t xml:space="preserve"> – первый иероглиф обозначает питьевое продовольствие, где первый ключ вариант слева </w:t>
      </w:r>
      <w:r w:rsidRPr="00F3093C">
        <w:rPr>
          <w:rFonts w:cs="Times New Roman"/>
          <w:szCs w:val="28"/>
          <w:lang w:val="ky-KG"/>
        </w:rPr>
        <w:t>饣</w:t>
      </w:r>
      <w:r w:rsidRPr="00F3093C">
        <w:rPr>
          <w:rFonts w:cs="Times New Roman"/>
          <w:szCs w:val="28"/>
          <w:lang w:val="ky-KG"/>
        </w:rPr>
        <w:t xml:space="preserve">(что обозначает еда, пища) и второй иероглиф сам ключ </w:t>
      </w:r>
      <w:r w:rsidRPr="00F3093C">
        <w:rPr>
          <w:rFonts w:cs="Times New Roman"/>
          <w:szCs w:val="28"/>
          <w:lang w:val="ky-KG"/>
        </w:rPr>
        <w:t>食</w:t>
      </w:r>
      <w:r w:rsidRPr="00F3093C">
        <w:rPr>
          <w:rFonts w:cs="Times New Roman"/>
          <w:szCs w:val="28"/>
          <w:lang w:val="ky-KG"/>
        </w:rPr>
        <w:t xml:space="preserve">shí  (еда), таким образом данная лексема выражает </w:t>
      </w:r>
      <w:r w:rsidRPr="00F3093C">
        <w:rPr>
          <w:rFonts w:cs="Times New Roman"/>
          <w:i/>
          <w:iCs/>
          <w:szCs w:val="28"/>
          <w:lang w:val="ky-KG"/>
        </w:rPr>
        <w:t xml:space="preserve">азык-түлүк </w:t>
      </w:r>
      <w:r w:rsidRPr="00F3093C">
        <w:rPr>
          <w:rFonts w:cs="Times New Roman"/>
          <w:szCs w:val="28"/>
          <w:lang w:val="ky-KG"/>
        </w:rPr>
        <w:t xml:space="preserve">(и продукты, и еду, и питье) </w:t>
      </w:r>
      <w:r w:rsidRPr="00F3093C">
        <w:rPr>
          <w:rFonts w:cs="Times New Roman"/>
          <w:szCs w:val="28"/>
        </w:rPr>
        <w:t>[</w:t>
      </w:r>
      <w:r w:rsidR="000A2857" w:rsidRPr="00F3093C">
        <w:rPr>
          <w:rFonts w:cs="Times New Roman"/>
          <w:szCs w:val="28"/>
        </w:rPr>
        <w:fldChar w:fldCharType="begin"/>
      </w:r>
      <w:r w:rsidR="000A2857" w:rsidRPr="00F3093C">
        <w:rPr>
          <w:rFonts w:cs="Times New Roman"/>
          <w:szCs w:val="28"/>
        </w:rPr>
        <w:instrText xml:space="preserve"> REF _Ref196101446 \r \h </w:instrText>
      </w:r>
      <w:r w:rsidR="00DE5283" w:rsidRPr="00F3093C">
        <w:rPr>
          <w:rFonts w:cs="Times New Roman"/>
          <w:szCs w:val="28"/>
        </w:rPr>
        <w:instrText xml:space="preserve"> \* MERGEFORMAT </w:instrText>
      </w:r>
      <w:r w:rsidR="000A2857" w:rsidRPr="00F3093C">
        <w:rPr>
          <w:rFonts w:cs="Times New Roman"/>
          <w:szCs w:val="28"/>
        </w:rPr>
      </w:r>
      <w:r w:rsidR="000A2857" w:rsidRPr="00F3093C">
        <w:rPr>
          <w:rFonts w:cs="Times New Roman"/>
          <w:szCs w:val="28"/>
        </w:rPr>
        <w:fldChar w:fldCharType="separate"/>
      </w:r>
      <w:r w:rsidR="00F3093C">
        <w:rPr>
          <w:rFonts w:cs="Times New Roman"/>
          <w:szCs w:val="28"/>
        </w:rPr>
        <w:t>182</w:t>
      </w:r>
      <w:r w:rsidR="000A2857" w:rsidRPr="00F3093C">
        <w:rPr>
          <w:rFonts w:cs="Times New Roman"/>
          <w:szCs w:val="28"/>
        </w:rPr>
        <w:fldChar w:fldCharType="end"/>
      </w:r>
      <w:r w:rsidRPr="00F3093C">
        <w:rPr>
          <w:rFonts w:cs="Times New Roman"/>
          <w:szCs w:val="28"/>
        </w:rPr>
        <w:t>, с. 813]</w:t>
      </w:r>
      <w:r w:rsidRPr="00F3093C">
        <w:rPr>
          <w:rFonts w:cs="Times New Roman"/>
          <w:szCs w:val="28"/>
          <w:lang w:val="ky-KG"/>
        </w:rPr>
        <w:t>.</w:t>
      </w:r>
    </w:p>
    <w:p w14:paraId="2E572757" w14:textId="47CE5A02" w:rsidR="00C61B12" w:rsidRPr="00F3093C" w:rsidRDefault="00302ED8" w:rsidP="00DE5283">
      <w:pPr>
        <w:spacing w:after="0" w:line="360" w:lineRule="auto"/>
        <w:ind w:firstLine="709"/>
        <w:jc w:val="both"/>
        <w:rPr>
          <w:rFonts w:cs="Times New Roman"/>
          <w:szCs w:val="28"/>
        </w:rPr>
      </w:pPr>
      <w:r w:rsidRPr="00F3093C">
        <w:rPr>
          <w:rFonts w:eastAsia="TimesNewRoman" w:cs="Times New Roman"/>
          <w:szCs w:val="28"/>
          <w:lang w:val="ky-KG"/>
        </w:rPr>
        <w:t>К</w:t>
      </w:r>
      <w:r w:rsidR="00FF0BAE" w:rsidRPr="00F3093C">
        <w:rPr>
          <w:rFonts w:eastAsia="TimesNewRoman" w:cs="Times New Roman"/>
          <w:szCs w:val="28"/>
          <w:lang w:val="ky-KG"/>
        </w:rPr>
        <w:t>ыргызск</w:t>
      </w:r>
      <w:r w:rsidRPr="00F3093C">
        <w:rPr>
          <w:rFonts w:eastAsia="TimesNewRoman" w:cs="Times New Roman"/>
          <w:szCs w:val="28"/>
          <w:lang w:val="ky-KG"/>
        </w:rPr>
        <w:t>ий</w:t>
      </w:r>
      <w:r w:rsidR="00FF0BAE" w:rsidRPr="00F3093C">
        <w:rPr>
          <w:rFonts w:eastAsia="TimesNewRoman" w:cs="Times New Roman"/>
          <w:szCs w:val="28"/>
          <w:lang w:val="ky-KG"/>
        </w:rPr>
        <w:t xml:space="preserve"> язык</w:t>
      </w:r>
      <w:r w:rsidRPr="00F3093C">
        <w:rPr>
          <w:rFonts w:eastAsia="TimesNewRoman" w:cs="Times New Roman"/>
          <w:szCs w:val="28"/>
          <w:lang w:val="ky-KG"/>
        </w:rPr>
        <w:t xml:space="preserve"> несколько уступает китайскому языку по</w:t>
      </w:r>
      <w:r w:rsidR="00FF0BAE" w:rsidRPr="00F3093C">
        <w:rPr>
          <w:rFonts w:eastAsia="TimesNewRoman" w:cs="Times New Roman"/>
          <w:szCs w:val="28"/>
          <w:lang w:val="ky-KG"/>
        </w:rPr>
        <w:t xml:space="preserve"> </w:t>
      </w:r>
      <w:r w:rsidRPr="00F3093C">
        <w:rPr>
          <w:rFonts w:eastAsia="TimesNewRoman" w:cs="Times New Roman"/>
          <w:szCs w:val="28"/>
          <w:lang w:val="ky-KG"/>
        </w:rPr>
        <w:t xml:space="preserve"> </w:t>
      </w:r>
      <w:r w:rsidR="00FF0BAE" w:rsidRPr="00F3093C">
        <w:rPr>
          <w:rFonts w:eastAsia="TimesNewRoman" w:cs="Times New Roman"/>
          <w:szCs w:val="28"/>
          <w:lang w:val="ky-KG"/>
        </w:rPr>
        <w:t xml:space="preserve"> синонимическо</w:t>
      </w:r>
      <w:r w:rsidRPr="00F3093C">
        <w:rPr>
          <w:rFonts w:eastAsia="TimesNewRoman" w:cs="Times New Roman"/>
          <w:szCs w:val="28"/>
          <w:lang w:val="ky-KG"/>
        </w:rPr>
        <w:t xml:space="preserve">му </w:t>
      </w:r>
      <w:r w:rsidR="00FF0BAE" w:rsidRPr="00F3093C">
        <w:rPr>
          <w:rFonts w:eastAsia="TimesNewRoman" w:cs="Times New Roman"/>
          <w:szCs w:val="28"/>
          <w:lang w:val="ky-KG"/>
        </w:rPr>
        <w:t>многообрази</w:t>
      </w:r>
      <w:r w:rsidRPr="00F3093C">
        <w:rPr>
          <w:rFonts w:eastAsia="TimesNewRoman" w:cs="Times New Roman"/>
          <w:szCs w:val="28"/>
          <w:lang w:val="ky-KG"/>
        </w:rPr>
        <w:t>ю</w:t>
      </w:r>
      <w:r w:rsidR="00FF0BAE" w:rsidRPr="00F3093C">
        <w:rPr>
          <w:rFonts w:eastAsia="TimesNewRoman" w:cs="Times New Roman"/>
          <w:szCs w:val="28"/>
          <w:lang w:val="ky-KG"/>
        </w:rPr>
        <w:t xml:space="preserve"> </w:t>
      </w:r>
      <w:r w:rsidR="0045060D" w:rsidRPr="00F3093C">
        <w:rPr>
          <w:rFonts w:eastAsia="TimesNewRoman" w:cs="Times New Roman"/>
          <w:szCs w:val="28"/>
          <w:lang w:val="ky-KG"/>
        </w:rPr>
        <w:t>понятия</w:t>
      </w:r>
      <w:r w:rsidR="00FF0BAE" w:rsidRPr="00F3093C">
        <w:rPr>
          <w:rFonts w:eastAsia="TimesNewRoman" w:cs="Times New Roman"/>
          <w:szCs w:val="28"/>
          <w:lang w:val="ky-KG"/>
        </w:rPr>
        <w:t xml:space="preserve"> </w:t>
      </w:r>
      <w:r w:rsidR="00FF0BAE" w:rsidRPr="00F3093C">
        <w:rPr>
          <w:rFonts w:cs="Times New Roman"/>
          <w:szCs w:val="28"/>
        </w:rPr>
        <w:t>«еда»</w:t>
      </w:r>
      <w:r w:rsidR="009944D3" w:rsidRPr="00F3093C">
        <w:rPr>
          <w:rFonts w:eastAsia="TimesNewRoman" w:cs="Times New Roman"/>
          <w:szCs w:val="28"/>
          <w:lang w:val="ky-KG"/>
        </w:rPr>
        <w:t>. Скорее всего уместно  говорить о гиперо-гипонимческих отношениях в ряду близких</w:t>
      </w:r>
      <w:r w:rsidR="000F2852" w:rsidRPr="00F3093C">
        <w:rPr>
          <w:rFonts w:eastAsia="TimesNewRoman" w:cs="Times New Roman"/>
          <w:szCs w:val="28"/>
          <w:lang w:val="ky-KG"/>
        </w:rPr>
        <w:t xml:space="preserve">  понятий в рамках ЛСП еды</w:t>
      </w:r>
      <w:r w:rsidRPr="00F3093C">
        <w:rPr>
          <w:rFonts w:eastAsia="TimesNewRoman" w:cs="Times New Roman"/>
          <w:szCs w:val="28"/>
          <w:lang w:val="ky-KG"/>
        </w:rPr>
        <w:t xml:space="preserve">, куда входят такие синонимы, как </w:t>
      </w:r>
      <w:r w:rsidRPr="00F3093C">
        <w:rPr>
          <w:rFonts w:eastAsia="TimesNewRoman" w:cs="Times New Roman"/>
          <w:i/>
          <w:szCs w:val="28"/>
          <w:lang w:val="ky-KG"/>
        </w:rPr>
        <w:t>тамак, аш, т</w:t>
      </w:r>
      <w:r w:rsidR="009D0583" w:rsidRPr="00F3093C">
        <w:rPr>
          <w:rFonts w:eastAsia="TimesNewRoman" w:cs="Times New Roman"/>
          <w:i/>
          <w:szCs w:val="28"/>
          <w:lang w:val="ky-KG"/>
        </w:rPr>
        <w:t>а</w:t>
      </w:r>
      <w:r w:rsidRPr="00F3093C">
        <w:rPr>
          <w:rFonts w:eastAsia="TimesNewRoman" w:cs="Times New Roman"/>
          <w:i/>
          <w:szCs w:val="28"/>
          <w:lang w:val="ky-KG"/>
        </w:rPr>
        <w:t>мак-аш, оокат, азык, даам</w:t>
      </w:r>
      <w:r w:rsidR="000F2852" w:rsidRPr="00F3093C">
        <w:rPr>
          <w:rFonts w:eastAsia="TimesNewRoman" w:cs="Times New Roman"/>
          <w:szCs w:val="28"/>
          <w:lang w:val="ky-KG"/>
        </w:rPr>
        <w:t>.</w:t>
      </w:r>
      <w:r w:rsidR="009944D3" w:rsidRPr="00F3093C">
        <w:rPr>
          <w:rFonts w:eastAsia="TimesNewRoman" w:cs="Times New Roman"/>
          <w:szCs w:val="28"/>
          <w:lang w:val="ky-KG"/>
        </w:rPr>
        <w:t xml:space="preserve"> </w:t>
      </w:r>
      <w:r w:rsidR="008927AA" w:rsidRPr="00F3093C">
        <w:rPr>
          <w:rFonts w:eastAsia="TimesNewRoman" w:cs="Times New Roman"/>
          <w:szCs w:val="28"/>
          <w:lang w:val="ky-KG"/>
        </w:rPr>
        <w:t xml:space="preserve"> </w:t>
      </w:r>
      <w:bookmarkStart w:id="240" w:name="_Hlk180238941"/>
      <w:r w:rsidR="00C61B12" w:rsidRPr="00F3093C">
        <w:rPr>
          <w:rFonts w:cs="Times New Roman"/>
          <w:szCs w:val="28"/>
        </w:rPr>
        <w:t xml:space="preserve">Одним из ключевых номинантов еды </w:t>
      </w:r>
      <w:r w:rsidR="00F30EF1" w:rsidRPr="00F3093C">
        <w:rPr>
          <w:rFonts w:cs="Times New Roman"/>
          <w:szCs w:val="28"/>
        </w:rPr>
        <w:t xml:space="preserve">в кыргызском языке </w:t>
      </w:r>
      <w:r w:rsidR="00C61B12" w:rsidRPr="00F3093C">
        <w:rPr>
          <w:rFonts w:cs="Times New Roman"/>
          <w:szCs w:val="28"/>
        </w:rPr>
        <w:t xml:space="preserve">является </w:t>
      </w:r>
      <w:r w:rsidR="00F30EF1" w:rsidRPr="00F3093C">
        <w:rPr>
          <w:rFonts w:cs="Times New Roman"/>
          <w:szCs w:val="28"/>
        </w:rPr>
        <w:t>слово</w:t>
      </w:r>
      <w:r w:rsidR="00C61B12" w:rsidRPr="00F3093C">
        <w:rPr>
          <w:rFonts w:cs="Times New Roman"/>
          <w:szCs w:val="28"/>
        </w:rPr>
        <w:t xml:space="preserve"> </w:t>
      </w:r>
      <w:r w:rsidR="00C61B12" w:rsidRPr="00F3093C">
        <w:rPr>
          <w:rFonts w:cs="Times New Roman"/>
          <w:i/>
          <w:szCs w:val="28"/>
        </w:rPr>
        <w:t xml:space="preserve">тамак. </w:t>
      </w:r>
      <w:r w:rsidR="00C61B12" w:rsidRPr="00F3093C">
        <w:rPr>
          <w:rFonts w:cs="Times New Roman"/>
          <w:szCs w:val="28"/>
        </w:rPr>
        <w:t>Интересна ее этимология</w:t>
      </w:r>
      <w:r w:rsidR="008C0B6D" w:rsidRPr="00F3093C">
        <w:rPr>
          <w:rFonts w:cs="Times New Roman"/>
          <w:szCs w:val="28"/>
        </w:rPr>
        <w:t>, о</w:t>
      </w:r>
      <w:r w:rsidR="00C61B12" w:rsidRPr="00F3093C">
        <w:rPr>
          <w:rFonts w:cs="Times New Roman"/>
          <w:szCs w:val="28"/>
        </w:rPr>
        <w:t xml:space="preserve">на представлена почти во всех древних и современных тюркских языках: </w:t>
      </w:r>
      <w:r w:rsidR="00C61B12" w:rsidRPr="00F3093C">
        <w:rPr>
          <w:rFonts w:cs="Times New Roman"/>
          <w:i/>
          <w:szCs w:val="28"/>
        </w:rPr>
        <w:t xml:space="preserve">дамак </w:t>
      </w:r>
      <w:r w:rsidR="00C61B12" w:rsidRPr="00F3093C">
        <w:rPr>
          <w:rFonts w:cs="Times New Roman"/>
          <w:szCs w:val="28"/>
        </w:rPr>
        <w:t xml:space="preserve">(аз., гаг., тур., туркм.), </w:t>
      </w:r>
      <w:r w:rsidR="00C61B12" w:rsidRPr="00F3093C">
        <w:rPr>
          <w:rFonts w:cs="Times New Roman"/>
          <w:i/>
          <w:szCs w:val="28"/>
        </w:rPr>
        <w:t xml:space="preserve">тамак </w:t>
      </w:r>
      <w:r w:rsidR="00C61B12" w:rsidRPr="00F3093C">
        <w:rPr>
          <w:rFonts w:cs="Times New Roman"/>
          <w:szCs w:val="28"/>
        </w:rPr>
        <w:t xml:space="preserve">(алт., баш., каз., к.калп., лоб., ног., тат., чув. и др.), </w:t>
      </w:r>
      <w:r w:rsidR="00C61B12" w:rsidRPr="00F3093C">
        <w:rPr>
          <w:rFonts w:cs="Times New Roman"/>
          <w:i/>
          <w:szCs w:val="28"/>
        </w:rPr>
        <w:t xml:space="preserve">тамаг </w:t>
      </w:r>
      <w:r w:rsidR="00C61B12" w:rsidRPr="00F3093C">
        <w:rPr>
          <w:rFonts w:cs="Times New Roman"/>
          <w:szCs w:val="28"/>
        </w:rPr>
        <w:t xml:space="preserve">(караим., уйг.диал.), </w:t>
      </w:r>
      <w:r w:rsidR="00C61B12" w:rsidRPr="00F3093C">
        <w:rPr>
          <w:rFonts w:cs="Times New Roman"/>
          <w:i/>
          <w:szCs w:val="28"/>
        </w:rPr>
        <w:t xml:space="preserve">табак </w:t>
      </w:r>
      <w:r w:rsidR="00C61B12" w:rsidRPr="00F3093C">
        <w:rPr>
          <w:rFonts w:cs="Times New Roman"/>
          <w:szCs w:val="28"/>
        </w:rPr>
        <w:t>(алт.диал.) в значениях: 1) «горло» (почти во всех языках), «глотка», «нёбо», «гортань», «рот» и др.; 2) «еда, пища, кушанье» (почти во всех языках) [</w:t>
      </w:r>
      <w:r w:rsidR="00A0238C" w:rsidRPr="00F3093C">
        <w:rPr>
          <w:rFonts w:cs="Times New Roman"/>
          <w:szCs w:val="28"/>
        </w:rPr>
        <w:fldChar w:fldCharType="begin"/>
      </w:r>
      <w:r w:rsidR="00A0238C" w:rsidRPr="00F3093C">
        <w:rPr>
          <w:rFonts w:cs="Times New Roman"/>
          <w:szCs w:val="28"/>
        </w:rPr>
        <w:instrText xml:space="preserve"> REF _Ref196098930 \r \h </w:instrText>
      </w:r>
      <w:r w:rsidR="00DE5283" w:rsidRPr="00F3093C">
        <w:rPr>
          <w:rFonts w:cs="Times New Roman"/>
          <w:szCs w:val="28"/>
        </w:rPr>
        <w:instrText xml:space="preserve"> \* MERGEFORMAT </w:instrText>
      </w:r>
      <w:r w:rsidR="00A0238C" w:rsidRPr="00F3093C">
        <w:rPr>
          <w:rFonts w:cs="Times New Roman"/>
          <w:szCs w:val="28"/>
        </w:rPr>
      </w:r>
      <w:r w:rsidR="00A0238C" w:rsidRPr="00F3093C">
        <w:rPr>
          <w:rFonts w:cs="Times New Roman"/>
          <w:szCs w:val="28"/>
        </w:rPr>
        <w:fldChar w:fldCharType="separate"/>
      </w:r>
      <w:r w:rsidR="00F3093C">
        <w:rPr>
          <w:rFonts w:cs="Times New Roman"/>
          <w:szCs w:val="28"/>
        </w:rPr>
        <w:t>189</w:t>
      </w:r>
      <w:r w:rsidR="00A0238C" w:rsidRPr="00F3093C">
        <w:rPr>
          <w:rFonts w:cs="Times New Roman"/>
          <w:szCs w:val="28"/>
        </w:rPr>
        <w:fldChar w:fldCharType="end"/>
      </w:r>
      <w:r w:rsidR="00C61B12" w:rsidRPr="00F3093C">
        <w:rPr>
          <w:rFonts w:cs="Times New Roman"/>
          <w:szCs w:val="28"/>
        </w:rPr>
        <w:t>, с. 212].</w:t>
      </w:r>
    </w:p>
    <w:p w14:paraId="3D674192" w14:textId="1D7032EC" w:rsidR="00C61B12" w:rsidRPr="00F3093C" w:rsidRDefault="00C61B12" w:rsidP="00DE5283">
      <w:pPr>
        <w:spacing w:after="0" w:line="360" w:lineRule="auto"/>
        <w:ind w:firstLine="709"/>
        <w:jc w:val="both"/>
        <w:rPr>
          <w:rFonts w:cs="Times New Roman"/>
          <w:szCs w:val="28"/>
          <w:lang w:val="ky-KG"/>
        </w:rPr>
      </w:pPr>
      <w:r w:rsidRPr="00F3093C">
        <w:rPr>
          <w:rFonts w:cs="Times New Roman"/>
          <w:szCs w:val="28"/>
          <w:lang w:val="ky-KG"/>
        </w:rPr>
        <w:t xml:space="preserve">Распространенные в речевом узусе сочетания со словом  </w:t>
      </w:r>
      <w:r w:rsidRPr="00F3093C">
        <w:rPr>
          <w:rFonts w:cs="Times New Roman"/>
          <w:i/>
          <w:iCs/>
          <w:szCs w:val="28"/>
          <w:lang w:val="ky-KG"/>
        </w:rPr>
        <w:t xml:space="preserve">тамак </w:t>
      </w:r>
      <w:r w:rsidRPr="00F3093C">
        <w:rPr>
          <w:rFonts w:cs="Times New Roman"/>
          <w:szCs w:val="28"/>
          <w:lang w:val="ky-KG"/>
        </w:rPr>
        <w:t xml:space="preserve">демонстрируют разные стороны жизни, выражение </w:t>
      </w:r>
      <w:r w:rsidRPr="00F3093C">
        <w:rPr>
          <w:rFonts w:cs="Times New Roman"/>
          <w:i/>
          <w:szCs w:val="28"/>
          <w:lang w:val="ky-KG"/>
        </w:rPr>
        <w:t>Тамагыңар таттуу болсун!</w:t>
      </w:r>
      <w:r w:rsidRPr="00F3093C">
        <w:rPr>
          <w:rFonts w:cs="Times New Roman"/>
          <w:szCs w:val="28"/>
          <w:lang w:val="ky-KG"/>
        </w:rPr>
        <w:t xml:space="preserve"> </w:t>
      </w:r>
      <w:r w:rsidRPr="00F3093C">
        <w:rPr>
          <w:rFonts w:cs="Times New Roman"/>
          <w:i/>
          <w:szCs w:val="28"/>
          <w:lang w:val="ky-KG"/>
        </w:rPr>
        <w:t>Приятного аппетита!</w:t>
      </w:r>
      <w:r w:rsidRPr="00F3093C">
        <w:rPr>
          <w:rFonts w:cs="Times New Roman"/>
          <w:szCs w:val="28"/>
          <w:lang w:val="ky-KG"/>
        </w:rPr>
        <w:t xml:space="preserve"> </w:t>
      </w:r>
      <w:r w:rsidR="008C0B6D" w:rsidRPr="00F3093C">
        <w:rPr>
          <w:rFonts w:cs="Times New Roman"/>
          <w:szCs w:val="28"/>
          <w:lang w:val="ky-KG"/>
        </w:rPr>
        <w:t xml:space="preserve"> </w:t>
      </w:r>
      <w:r w:rsidR="00B715C7" w:rsidRPr="00F3093C">
        <w:rPr>
          <w:rFonts w:cs="Times New Roman"/>
          <w:szCs w:val="28"/>
          <w:lang w:val="ky-KG"/>
        </w:rPr>
        <w:t>А</w:t>
      </w:r>
      <w:r w:rsidRPr="00F3093C">
        <w:rPr>
          <w:rFonts w:cs="Times New Roman"/>
          <w:szCs w:val="28"/>
          <w:lang w:val="ky-KG"/>
        </w:rPr>
        <w:t xml:space="preserve">нализ лексем </w:t>
      </w:r>
      <w:r w:rsidRPr="00F3093C">
        <w:rPr>
          <w:rFonts w:cs="Times New Roman"/>
          <w:i/>
          <w:szCs w:val="28"/>
          <w:lang w:val="ky-KG"/>
        </w:rPr>
        <w:t>тамак</w:t>
      </w:r>
      <w:r w:rsidRPr="00F3093C">
        <w:rPr>
          <w:rFonts w:cs="Times New Roman"/>
          <w:szCs w:val="28"/>
          <w:lang w:val="ky-KG"/>
        </w:rPr>
        <w:t xml:space="preserve"> и </w:t>
      </w:r>
      <w:r w:rsidRPr="00F3093C">
        <w:rPr>
          <w:rFonts w:cs="Times New Roman"/>
          <w:i/>
          <w:szCs w:val="28"/>
          <w:lang w:val="ky-KG"/>
        </w:rPr>
        <w:t>аш</w:t>
      </w:r>
      <w:r w:rsidRPr="00F3093C">
        <w:rPr>
          <w:rFonts w:cs="Times New Roman"/>
          <w:szCs w:val="28"/>
          <w:lang w:val="ky-KG"/>
        </w:rPr>
        <w:t>, имеющим достаточно много словопроизводных примеров</w:t>
      </w:r>
      <w:r w:rsidR="00B715C7" w:rsidRPr="00F3093C">
        <w:rPr>
          <w:rFonts w:cs="Times New Roman"/>
          <w:szCs w:val="28"/>
          <w:lang w:val="ky-KG"/>
        </w:rPr>
        <w:t>, показал, что с</w:t>
      </w:r>
      <w:r w:rsidRPr="00F3093C">
        <w:rPr>
          <w:rFonts w:cs="Times New Roman"/>
          <w:szCs w:val="28"/>
          <w:lang w:val="ky-KG"/>
        </w:rPr>
        <w:t xml:space="preserve">амыми часто употребляемыми словосочетаниями выступают </w:t>
      </w:r>
      <w:r w:rsidRPr="00F3093C">
        <w:rPr>
          <w:rFonts w:cs="Times New Roman"/>
          <w:i/>
          <w:szCs w:val="28"/>
          <w:lang w:val="ky-KG"/>
        </w:rPr>
        <w:t>тамактан, тамак берүү, тамак ичүү (угощать, есть), ысык тамак (горячее блюдо), алгачкы тамак (первое блюдо), суюк тамак (суп), камыр тамак (мучные блюда)</w:t>
      </w:r>
      <w:r w:rsidRPr="00F3093C">
        <w:rPr>
          <w:rFonts w:cs="Times New Roman"/>
          <w:szCs w:val="28"/>
        </w:rPr>
        <w:t xml:space="preserve">. </w:t>
      </w:r>
      <w:r w:rsidRPr="00F3093C">
        <w:rPr>
          <w:rFonts w:cs="Times New Roman"/>
          <w:szCs w:val="28"/>
          <w:lang w:val="ky-KG"/>
        </w:rPr>
        <w:t xml:space="preserve">Производные от слова </w:t>
      </w:r>
      <w:r w:rsidRPr="00F3093C">
        <w:rPr>
          <w:rFonts w:cs="Times New Roman"/>
          <w:i/>
          <w:szCs w:val="28"/>
          <w:lang w:val="ky-KG"/>
        </w:rPr>
        <w:t xml:space="preserve">аш </w:t>
      </w:r>
      <w:r w:rsidRPr="00F3093C">
        <w:rPr>
          <w:rFonts w:cs="Times New Roman"/>
          <w:szCs w:val="28"/>
          <w:lang w:val="ky-KG"/>
        </w:rPr>
        <w:t xml:space="preserve">довольно часто встречающиеся это </w:t>
      </w:r>
      <w:r w:rsidRPr="00F3093C">
        <w:rPr>
          <w:rFonts w:cs="Times New Roman"/>
          <w:i/>
          <w:szCs w:val="28"/>
          <w:lang w:val="ky-KG"/>
        </w:rPr>
        <w:t>аш+кана</w:t>
      </w:r>
      <w:r w:rsidRPr="00F3093C">
        <w:rPr>
          <w:rFonts w:cs="Times New Roman"/>
          <w:szCs w:val="28"/>
          <w:lang w:val="ky-KG"/>
        </w:rPr>
        <w:t xml:space="preserve"> в значении столовая, </w:t>
      </w:r>
      <w:r w:rsidR="008C0B6D" w:rsidRPr="00F3093C">
        <w:rPr>
          <w:rFonts w:cs="Times New Roman"/>
          <w:szCs w:val="28"/>
          <w:lang w:val="ky-KG"/>
        </w:rPr>
        <w:t xml:space="preserve">в значении </w:t>
      </w:r>
      <w:r w:rsidRPr="00F3093C">
        <w:rPr>
          <w:rFonts w:cs="Times New Roman"/>
          <w:szCs w:val="28"/>
          <w:lang w:val="ky-KG"/>
        </w:rPr>
        <w:t xml:space="preserve">место, где едят; </w:t>
      </w:r>
      <w:r w:rsidRPr="00F3093C">
        <w:rPr>
          <w:rFonts w:cs="Times New Roman"/>
          <w:i/>
          <w:szCs w:val="28"/>
          <w:lang w:val="ky-KG"/>
        </w:rPr>
        <w:t>аш+поз</w:t>
      </w:r>
      <w:r w:rsidRPr="00F3093C">
        <w:rPr>
          <w:rFonts w:cs="Times New Roman"/>
          <w:szCs w:val="28"/>
          <w:lang w:val="ky-KG"/>
        </w:rPr>
        <w:t xml:space="preserve"> (повар)</w:t>
      </w:r>
      <w:r w:rsidR="00B715C7" w:rsidRPr="00F3093C">
        <w:rPr>
          <w:rFonts w:cs="Times New Roman"/>
          <w:szCs w:val="28"/>
          <w:lang w:val="ky-KG"/>
        </w:rPr>
        <w:t xml:space="preserve"> – кто готовит еду</w:t>
      </w:r>
      <w:r w:rsidRPr="00F3093C">
        <w:rPr>
          <w:rFonts w:cs="Times New Roman"/>
          <w:szCs w:val="28"/>
          <w:lang w:val="ky-KG"/>
        </w:rPr>
        <w:t xml:space="preserve">; процесс/время приёма пищи </w:t>
      </w:r>
      <w:r w:rsidRPr="00F3093C">
        <w:rPr>
          <w:rFonts w:cs="Times New Roman"/>
          <w:i/>
          <w:szCs w:val="28"/>
          <w:lang w:val="ky-KG"/>
        </w:rPr>
        <w:t>аш+та</w:t>
      </w:r>
      <w:r w:rsidR="00B715C7" w:rsidRPr="00F3093C">
        <w:rPr>
          <w:rFonts w:cs="Times New Roman"/>
          <w:i/>
          <w:szCs w:val="28"/>
          <w:lang w:val="ky-KG"/>
        </w:rPr>
        <w:t>н</w:t>
      </w:r>
      <w:r w:rsidRPr="00F3093C">
        <w:rPr>
          <w:rFonts w:cs="Times New Roman"/>
          <w:i/>
          <w:szCs w:val="28"/>
          <w:lang w:val="ky-KG"/>
        </w:rPr>
        <w:t>уу</w:t>
      </w:r>
      <w:r w:rsidR="00B715C7" w:rsidRPr="00F3093C">
        <w:rPr>
          <w:rFonts w:cs="Times New Roman"/>
          <w:i/>
          <w:szCs w:val="28"/>
          <w:lang w:val="ky-KG"/>
        </w:rPr>
        <w:t>;</w:t>
      </w:r>
      <w:r w:rsidRPr="00F3093C">
        <w:rPr>
          <w:rFonts w:cs="Times New Roman"/>
          <w:i/>
          <w:szCs w:val="28"/>
          <w:lang w:val="ky-KG"/>
        </w:rPr>
        <w:t xml:space="preserve"> </w:t>
      </w:r>
      <w:r w:rsidRPr="00F3093C">
        <w:rPr>
          <w:rFonts w:cs="Times New Roman"/>
          <w:szCs w:val="28"/>
          <w:lang w:val="ky-KG"/>
        </w:rPr>
        <w:t xml:space="preserve">также некоторые названия блюд, овощей </w:t>
      </w:r>
      <w:r w:rsidR="00B715C7" w:rsidRPr="00F3093C">
        <w:rPr>
          <w:rFonts w:cs="Times New Roman"/>
          <w:szCs w:val="28"/>
          <w:lang w:val="ky-KG"/>
        </w:rPr>
        <w:t>также</w:t>
      </w:r>
      <w:r w:rsidRPr="00F3093C">
        <w:rPr>
          <w:rFonts w:cs="Times New Roman"/>
          <w:szCs w:val="28"/>
          <w:lang w:val="ky-KG"/>
        </w:rPr>
        <w:t xml:space="preserve"> происходят от слова </w:t>
      </w:r>
      <w:r w:rsidRPr="00F3093C">
        <w:rPr>
          <w:rFonts w:cs="Times New Roman"/>
          <w:i/>
          <w:szCs w:val="28"/>
          <w:lang w:val="ky-KG"/>
        </w:rPr>
        <w:t xml:space="preserve">аш </w:t>
      </w:r>
      <w:r w:rsidRPr="00F3093C">
        <w:rPr>
          <w:rFonts w:cs="Times New Roman"/>
          <w:szCs w:val="28"/>
          <w:lang w:val="ky-KG"/>
        </w:rPr>
        <w:t xml:space="preserve">в кыргызском языке, например: </w:t>
      </w:r>
      <w:r w:rsidRPr="00F3093C">
        <w:rPr>
          <w:rFonts w:cs="Times New Roman"/>
          <w:i/>
          <w:szCs w:val="28"/>
          <w:lang w:val="ky-KG"/>
        </w:rPr>
        <w:t>аш+кабак (тыква), аш айран (заквашенное молоко с толокном)</w:t>
      </w:r>
      <w:r w:rsidRPr="00F3093C">
        <w:rPr>
          <w:rFonts w:cs="Times New Roman"/>
          <w:szCs w:val="28"/>
          <w:lang w:val="ky-KG"/>
        </w:rPr>
        <w:t xml:space="preserve"> и т.д.</w:t>
      </w:r>
      <w:r w:rsidRPr="00F3093C">
        <w:rPr>
          <w:rFonts w:cs="Times New Roman"/>
          <w:szCs w:val="28"/>
        </w:rPr>
        <w:t xml:space="preserve"> </w:t>
      </w:r>
      <w:r w:rsidRPr="00F3093C">
        <w:rPr>
          <w:rFonts w:cs="Times New Roman"/>
          <w:szCs w:val="28"/>
          <w:lang w:val="ky-KG"/>
        </w:rPr>
        <w:t xml:space="preserve">  </w:t>
      </w:r>
    </w:p>
    <w:p w14:paraId="3D4B5CC0" w14:textId="3FB3DEFD" w:rsidR="00C61B12" w:rsidRPr="00F3093C" w:rsidRDefault="00C61B12" w:rsidP="00DE5283">
      <w:pPr>
        <w:spacing w:after="0" w:line="360" w:lineRule="auto"/>
        <w:ind w:firstLine="709"/>
        <w:jc w:val="both"/>
        <w:rPr>
          <w:rFonts w:cs="Times New Roman"/>
          <w:szCs w:val="28"/>
        </w:rPr>
      </w:pPr>
      <w:r w:rsidRPr="00F3093C">
        <w:rPr>
          <w:rFonts w:cs="Times New Roman"/>
          <w:szCs w:val="28"/>
          <w:lang w:val="ky-KG"/>
        </w:rPr>
        <w:lastRenderedPageBreak/>
        <w:t>При выражении общего смысла продовольствия используется слово «</w:t>
      </w:r>
      <w:r w:rsidRPr="00F3093C">
        <w:rPr>
          <w:rFonts w:cs="Times New Roman"/>
          <w:i/>
          <w:szCs w:val="28"/>
          <w:lang w:val="ky-KG"/>
        </w:rPr>
        <w:t>азык-түлүк</w:t>
      </w:r>
      <w:r w:rsidRPr="00F3093C">
        <w:rPr>
          <w:rFonts w:cs="Times New Roman"/>
          <w:szCs w:val="28"/>
          <w:lang w:val="ky-KG"/>
        </w:rPr>
        <w:t xml:space="preserve">». В отличии от слова синонима </w:t>
      </w:r>
      <w:r w:rsidRPr="00F3093C">
        <w:rPr>
          <w:rFonts w:cs="Times New Roman"/>
          <w:i/>
          <w:szCs w:val="28"/>
          <w:lang w:val="ky-KG"/>
        </w:rPr>
        <w:t>тамак-аш</w:t>
      </w:r>
      <w:r w:rsidRPr="00F3093C">
        <w:rPr>
          <w:rFonts w:cs="Times New Roman"/>
          <w:szCs w:val="28"/>
          <w:lang w:val="ky-KG"/>
        </w:rPr>
        <w:t xml:space="preserve">, оно точнее выражает смысл всех необходимых ингредиентов при  приготовлении еды и пищи. К.Юдахин в своем словаре передает лексему </w:t>
      </w:r>
      <w:r w:rsidRPr="00F3093C">
        <w:rPr>
          <w:rFonts w:cs="Times New Roman"/>
          <w:i/>
          <w:szCs w:val="28"/>
          <w:lang w:val="ky-KG"/>
        </w:rPr>
        <w:t>еда</w:t>
      </w:r>
      <w:r w:rsidRPr="00F3093C">
        <w:rPr>
          <w:rFonts w:cs="Times New Roman"/>
          <w:szCs w:val="28"/>
          <w:lang w:val="ky-KG"/>
        </w:rPr>
        <w:t xml:space="preserve"> под словом  </w:t>
      </w:r>
      <w:r w:rsidRPr="00F3093C">
        <w:rPr>
          <w:rFonts w:cs="Times New Roman"/>
          <w:i/>
          <w:szCs w:val="28"/>
          <w:lang w:val="ky-KG"/>
        </w:rPr>
        <w:t>азык</w:t>
      </w:r>
      <w:r w:rsidRPr="00F3093C">
        <w:rPr>
          <w:rFonts w:cs="Times New Roman"/>
          <w:szCs w:val="28"/>
          <w:lang w:val="ky-KG"/>
        </w:rPr>
        <w:t xml:space="preserve">. Рассмотрим все лексические и семантические стороны данного слова. Автором дается перевод слова </w:t>
      </w:r>
      <w:r w:rsidRPr="00F3093C">
        <w:rPr>
          <w:rFonts w:cs="Times New Roman"/>
          <w:i/>
          <w:iCs/>
          <w:szCs w:val="28"/>
          <w:lang w:val="ky-KG"/>
        </w:rPr>
        <w:t>азык</w:t>
      </w:r>
      <w:r w:rsidRPr="00F3093C">
        <w:rPr>
          <w:rFonts w:cs="Times New Roman"/>
          <w:szCs w:val="28"/>
          <w:lang w:val="ky-KG"/>
        </w:rPr>
        <w:t xml:space="preserve"> как  </w:t>
      </w:r>
      <w:r w:rsidRPr="00F3093C">
        <w:rPr>
          <w:rFonts w:cs="Times New Roman"/>
          <w:i/>
          <w:szCs w:val="28"/>
          <w:lang w:val="ky-KG"/>
        </w:rPr>
        <w:t>провиант, продовольствие; съестные припасы; фураж</w:t>
      </w:r>
      <w:r w:rsidRPr="00F3093C">
        <w:rPr>
          <w:rFonts w:cs="Times New Roman"/>
          <w:szCs w:val="28"/>
          <w:lang w:val="ky-KG"/>
        </w:rPr>
        <w:t>;</w:t>
      </w:r>
      <w:r w:rsidRPr="00F3093C">
        <w:rPr>
          <w:rFonts w:cs="Times New Roman"/>
          <w:szCs w:val="28"/>
          <w:shd w:val="clear" w:color="auto" w:fill="FFFFFF"/>
        </w:rPr>
        <w:t xml:space="preserve"> в «Толковом словаре кыргызского языка» дается как продукт. Например: </w:t>
      </w:r>
      <w:r w:rsidRPr="00F3093C">
        <w:rPr>
          <w:rFonts w:cs="Times New Roman"/>
          <w:i/>
          <w:iCs/>
          <w:szCs w:val="28"/>
          <w:shd w:val="clear" w:color="auto" w:fill="FFFFFF"/>
        </w:rPr>
        <w:t>Ошол жерде ынак ичиле турган сүттөрүн бир жагына бөлүп коюп, калганын май, курут, быштак, эжигей жана башка сүт азыктарын иштеп чыгаруу үчүн жөнөтүп жатышты</w:t>
      </w:r>
      <w:r w:rsidRPr="00F3093C">
        <w:rPr>
          <w:rFonts w:cs="Times New Roman"/>
          <w:szCs w:val="28"/>
          <w:shd w:val="clear" w:color="auto" w:fill="FFFFFF"/>
        </w:rPr>
        <w:t> (Убукеев).</w:t>
      </w:r>
      <w:r w:rsidRPr="00F3093C">
        <w:rPr>
          <w:rFonts w:cs="Times New Roman"/>
          <w:szCs w:val="28"/>
          <w:lang w:val="ky-KG"/>
        </w:rPr>
        <w:t xml:space="preserve"> Поговорка </w:t>
      </w:r>
      <w:bookmarkStart w:id="241" w:name="_Hlk191671033"/>
      <w:r w:rsidRPr="00F3093C">
        <w:rPr>
          <w:rFonts w:cs="Times New Roman"/>
          <w:szCs w:val="28"/>
          <w:lang w:val="ky-KG"/>
        </w:rPr>
        <w:t>Э</w:t>
      </w:r>
      <w:r w:rsidRPr="00F3093C">
        <w:rPr>
          <w:rFonts w:cs="Times New Roman"/>
          <w:i/>
          <w:szCs w:val="28"/>
          <w:lang w:val="ky-KG"/>
        </w:rPr>
        <w:t xml:space="preserve">р азыгы </w:t>
      </w:r>
      <w:r w:rsidRPr="00F3093C">
        <w:rPr>
          <w:rFonts w:cs="Times New Roman"/>
          <w:szCs w:val="28"/>
        </w:rPr>
        <w:t>—</w:t>
      </w:r>
      <w:r w:rsidRPr="00F3093C">
        <w:rPr>
          <w:rFonts w:cs="Times New Roman"/>
          <w:i/>
          <w:szCs w:val="28"/>
          <w:lang w:val="ky-KG"/>
        </w:rPr>
        <w:t xml:space="preserve"> элден, бөрү азыгы </w:t>
      </w:r>
      <w:r w:rsidRPr="00F3093C">
        <w:rPr>
          <w:rFonts w:cs="Times New Roman"/>
          <w:szCs w:val="28"/>
        </w:rPr>
        <w:t>—</w:t>
      </w:r>
      <w:r w:rsidRPr="00F3093C">
        <w:rPr>
          <w:rFonts w:cs="Times New Roman"/>
          <w:i/>
          <w:szCs w:val="28"/>
          <w:lang w:val="ky-KG"/>
        </w:rPr>
        <w:t xml:space="preserve"> жолдон </w:t>
      </w:r>
      <w:r w:rsidRPr="00F3093C">
        <w:rPr>
          <w:rFonts w:cs="Times New Roman"/>
          <w:szCs w:val="28"/>
        </w:rPr>
        <w:t xml:space="preserve">— </w:t>
      </w:r>
      <w:r w:rsidRPr="00F3093C">
        <w:rPr>
          <w:rFonts w:cs="Times New Roman"/>
          <w:i/>
          <w:iCs/>
          <w:szCs w:val="28"/>
        </w:rPr>
        <w:t>П</w:t>
      </w:r>
      <w:r w:rsidRPr="00F3093C">
        <w:rPr>
          <w:rFonts w:cs="Times New Roman"/>
          <w:i/>
          <w:szCs w:val="28"/>
          <w:lang w:val="ky-KG"/>
        </w:rPr>
        <w:t>ища молодца от народа, пища волка в пути (т.е. ни тот, ни другой путевых запасов не имеют)</w:t>
      </w:r>
      <w:bookmarkEnd w:id="241"/>
      <w:r w:rsidR="001E71BF" w:rsidRPr="00F3093C">
        <w:rPr>
          <w:rFonts w:cs="Times New Roman"/>
          <w:i/>
          <w:szCs w:val="28"/>
          <w:lang w:val="ky-KG"/>
        </w:rPr>
        <w:t xml:space="preserve"> </w:t>
      </w:r>
      <w:r w:rsidR="001E71BF" w:rsidRPr="00F3093C">
        <w:rPr>
          <w:rFonts w:cs="Times New Roman"/>
          <w:iCs/>
          <w:szCs w:val="28"/>
        </w:rPr>
        <w:t>[</w:t>
      </w:r>
      <w:r w:rsidR="001E71BF" w:rsidRPr="00F3093C">
        <w:rPr>
          <w:rFonts w:cs="Times New Roman"/>
          <w:iCs/>
          <w:szCs w:val="28"/>
        </w:rPr>
        <w:fldChar w:fldCharType="begin"/>
      </w:r>
      <w:r w:rsidR="001E71BF" w:rsidRPr="00F3093C">
        <w:rPr>
          <w:rFonts w:cs="Times New Roman"/>
          <w:iCs/>
          <w:szCs w:val="28"/>
        </w:rPr>
        <w:instrText xml:space="preserve"> REF _Ref196173655 \r \h </w:instrText>
      </w:r>
      <w:r w:rsidR="00DE5283" w:rsidRPr="00F3093C">
        <w:rPr>
          <w:rFonts w:cs="Times New Roman"/>
          <w:iCs/>
          <w:szCs w:val="28"/>
        </w:rPr>
        <w:instrText xml:space="preserve"> \* MERGEFORMAT </w:instrText>
      </w:r>
      <w:r w:rsidR="001E71BF" w:rsidRPr="00F3093C">
        <w:rPr>
          <w:rFonts w:cs="Times New Roman"/>
          <w:iCs/>
          <w:szCs w:val="28"/>
        </w:rPr>
      </w:r>
      <w:r w:rsidR="001E71BF" w:rsidRPr="00F3093C">
        <w:rPr>
          <w:rFonts w:cs="Times New Roman"/>
          <w:iCs/>
          <w:szCs w:val="28"/>
        </w:rPr>
        <w:fldChar w:fldCharType="separate"/>
      </w:r>
      <w:r w:rsidR="00F3093C">
        <w:rPr>
          <w:rFonts w:cs="Times New Roman"/>
          <w:iCs/>
          <w:szCs w:val="28"/>
        </w:rPr>
        <w:t>179</w:t>
      </w:r>
      <w:r w:rsidR="001E71BF" w:rsidRPr="00F3093C">
        <w:rPr>
          <w:rFonts w:cs="Times New Roman"/>
          <w:iCs/>
          <w:szCs w:val="28"/>
        </w:rPr>
        <w:fldChar w:fldCharType="end"/>
      </w:r>
      <w:r w:rsidR="001E71BF" w:rsidRPr="00F3093C">
        <w:rPr>
          <w:rFonts w:cs="Times New Roman"/>
          <w:iCs/>
          <w:szCs w:val="28"/>
        </w:rPr>
        <w:t>]</w:t>
      </w:r>
      <w:r w:rsidRPr="00F3093C">
        <w:rPr>
          <w:rFonts w:cs="Times New Roman"/>
          <w:iCs/>
          <w:szCs w:val="28"/>
        </w:rPr>
        <w:t>.</w:t>
      </w:r>
    </w:p>
    <w:p w14:paraId="0F31FC02" w14:textId="775834A9" w:rsidR="00C61B12" w:rsidRPr="00F3093C" w:rsidRDefault="00C61B12" w:rsidP="00A65054">
      <w:pPr>
        <w:spacing w:after="0" w:line="360" w:lineRule="auto"/>
        <w:ind w:firstLine="708"/>
        <w:jc w:val="both"/>
        <w:rPr>
          <w:rFonts w:cs="Times New Roman"/>
          <w:szCs w:val="28"/>
        </w:rPr>
      </w:pPr>
      <w:r w:rsidRPr="00F3093C">
        <w:rPr>
          <w:rFonts w:cs="Times New Roman"/>
          <w:szCs w:val="28"/>
          <w:lang w:val="ky-KG"/>
        </w:rPr>
        <w:t xml:space="preserve">Также  </w:t>
      </w:r>
      <w:r w:rsidR="000F2852" w:rsidRPr="00F3093C">
        <w:rPr>
          <w:rFonts w:cs="Times New Roman"/>
          <w:szCs w:val="28"/>
          <w:lang w:val="ky-KG"/>
        </w:rPr>
        <w:t xml:space="preserve">переносное значение слова </w:t>
      </w:r>
      <w:r w:rsidR="000F2852" w:rsidRPr="00F3093C">
        <w:rPr>
          <w:rFonts w:cs="Times New Roman"/>
          <w:i/>
          <w:szCs w:val="28"/>
          <w:lang w:val="ky-KG"/>
        </w:rPr>
        <w:t>пища -</w:t>
      </w:r>
      <w:r w:rsidR="000F2852" w:rsidRPr="00F3093C">
        <w:rPr>
          <w:rFonts w:cs="Times New Roman"/>
          <w:i/>
          <w:iCs/>
          <w:szCs w:val="28"/>
          <w:lang w:val="ky-KG"/>
        </w:rPr>
        <w:t xml:space="preserve"> азык</w:t>
      </w:r>
      <w:r w:rsidR="000F2852" w:rsidRPr="00F3093C">
        <w:rPr>
          <w:rFonts w:cs="Times New Roman"/>
          <w:szCs w:val="28"/>
          <w:lang w:val="ky-KG"/>
        </w:rPr>
        <w:t xml:space="preserve">  </w:t>
      </w:r>
      <w:r w:rsidRPr="00F3093C">
        <w:rPr>
          <w:rFonts w:cs="Times New Roman"/>
          <w:szCs w:val="28"/>
          <w:lang w:val="ky-KG"/>
        </w:rPr>
        <w:t xml:space="preserve">в кыргызском языке </w:t>
      </w:r>
      <w:r w:rsidR="000F2852" w:rsidRPr="00F3093C">
        <w:rPr>
          <w:rFonts w:cs="Times New Roman"/>
          <w:szCs w:val="28"/>
          <w:lang w:val="ky-KG"/>
        </w:rPr>
        <w:t>передает духовный смысл</w:t>
      </w:r>
      <w:r w:rsidRPr="00F3093C">
        <w:rPr>
          <w:rFonts w:cs="Times New Roman"/>
          <w:szCs w:val="28"/>
          <w:lang w:val="ky-KG"/>
        </w:rPr>
        <w:t xml:space="preserve">, например: </w:t>
      </w:r>
      <w:r w:rsidRPr="00F3093C">
        <w:rPr>
          <w:rFonts w:cs="Times New Roman"/>
          <w:i/>
          <w:szCs w:val="28"/>
          <w:lang w:val="ky-KG"/>
        </w:rPr>
        <w:t xml:space="preserve">окуу- билим азыгы, билим - ырыс азыгы  - Учение </w:t>
      </w:r>
      <w:r w:rsidRPr="00F3093C">
        <w:rPr>
          <w:rFonts w:cs="Times New Roman"/>
          <w:szCs w:val="28"/>
        </w:rPr>
        <w:t>—</w:t>
      </w:r>
      <w:r w:rsidRPr="00F3093C">
        <w:rPr>
          <w:rFonts w:cs="Times New Roman"/>
          <w:i/>
          <w:szCs w:val="28"/>
          <w:lang w:val="ky-KG"/>
        </w:rPr>
        <w:t xml:space="preserve"> источник (букв. пища) знания, знание </w:t>
      </w:r>
      <w:r w:rsidRPr="00F3093C">
        <w:rPr>
          <w:rFonts w:cs="Times New Roman"/>
          <w:szCs w:val="28"/>
        </w:rPr>
        <w:t>—</w:t>
      </w:r>
      <w:r w:rsidRPr="00F3093C">
        <w:rPr>
          <w:rFonts w:cs="Times New Roman"/>
          <w:i/>
          <w:szCs w:val="28"/>
          <w:lang w:val="ky-KG"/>
        </w:rPr>
        <w:t xml:space="preserve"> источник (букв. пища) счастья,</w:t>
      </w:r>
      <w:r w:rsidRPr="00F3093C">
        <w:rPr>
          <w:rFonts w:cs="Times New Roman"/>
          <w:szCs w:val="28"/>
          <w:lang w:val="ky-KG"/>
        </w:rPr>
        <w:t xml:space="preserve"> т</w:t>
      </w:r>
      <w:r w:rsidRPr="00F3093C">
        <w:rPr>
          <w:rFonts w:cs="Times New Roman"/>
          <w:iCs/>
          <w:szCs w:val="28"/>
          <w:lang w:val="ky-KG"/>
        </w:rPr>
        <w:t xml:space="preserve">.е. путем сравнения слова </w:t>
      </w:r>
      <w:r w:rsidRPr="00F3093C">
        <w:rPr>
          <w:rFonts w:cs="Times New Roman"/>
          <w:i/>
          <w:iCs/>
          <w:szCs w:val="28"/>
          <w:lang w:val="ky-KG"/>
        </w:rPr>
        <w:t>азык (пища)</w:t>
      </w:r>
      <w:r w:rsidRPr="00F3093C">
        <w:rPr>
          <w:rFonts w:cs="Times New Roman"/>
          <w:iCs/>
          <w:szCs w:val="28"/>
          <w:lang w:val="ky-KG"/>
        </w:rPr>
        <w:t xml:space="preserve"> и </w:t>
      </w:r>
      <w:r w:rsidRPr="00F3093C">
        <w:rPr>
          <w:rFonts w:cs="Times New Roman"/>
          <w:i/>
          <w:iCs/>
          <w:szCs w:val="28"/>
          <w:lang w:val="ky-KG"/>
        </w:rPr>
        <w:t>билим (знание)</w:t>
      </w:r>
      <w:r w:rsidR="000F2852" w:rsidRPr="00F3093C">
        <w:rPr>
          <w:rFonts w:cs="Times New Roman"/>
          <w:iCs/>
          <w:szCs w:val="28"/>
          <w:lang w:val="ky-KG"/>
        </w:rPr>
        <w:t xml:space="preserve">. </w:t>
      </w:r>
      <w:r w:rsidR="000F2852" w:rsidRPr="00F3093C">
        <w:rPr>
          <w:rFonts w:cs="Times New Roman"/>
          <w:i/>
          <w:iCs/>
          <w:szCs w:val="28"/>
          <w:lang w:val="ky-KG"/>
        </w:rPr>
        <w:t xml:space="preserve"> </w:t>
      </w:r>
      <w:r w:rsidR="000F2852" w:rsidRPr="00F3093C">
        <w:rPr>
          <w:rFonts w:cs="Times New Roman"/>
          <w:iCs/>
          <w:szCs w:val="28"/>
          <w:lang w:val="ky-KG"/>
        </w:rPr>
        <w:t xml:space="preserve"> В кыргызском понимании, </w:t>
      </w:r>
      <w:r w:rsidR="00302ED8" w:rsidRPr="00F3093C">
        <w:rPr>
          <w:rFonts w:cs="Times New Roman"/>
          <w:iCs/>
          <w:szCs w:val="28"/>
          <w:lang w:val="ky-KG"/>
        </w:rPr>
        <w:t xml:space="preserve"> </w:t>
      </w:r>
      <w:r w:rsidR="000F2852" w:rsidRPr="00F3093C">
        <w:rPr>
          <w:rFonts w:cs="Times New Roman"/>
          <w:iCs/>
          <w:szCs w:val="28"/>
          <w:lang w:val="ky-KG"/>
        </w:rPr>
        <w:t xml:space="preserve"> еда </w:t>
      </w:r>
      <w:r w:rsidR="00302ED8" w:rsidRPr="00F3093C">
        <w:rPr>
          <w:rFonts w:cs="Times New Roman"/>
          <w:iCs/>
          <w:szCs w:val="28"/>
          <w:lang w:val="ky-KG"/>
        </w:rPr>
        <w:t xml:space="preserve">и знания </w:t>
      </w:r>
      <w:r w:rsidR="00D52A84" w:rsidRPr="00F3093C">
        <w:rPr>
          <w:rFonts w:cs="Times New Roman"/>
          <w:szCs w:val="28"/>
        </w:rPr>
        <w:t>—</w:t>
      </w:r>
      <w:r w:rsidR="00D52A84" w:rsidRPr="00F3093C">
        <w:rPr>
          <w:rFonts w:cs="Times New Roman"/>
          <w:iCs/>
          <w:szCs w:val="28"/>
          <w:lang w:val="ky-KG"/>
        </w:rPr>
        <w:t xml:space="preserve"> </w:t>
      </w:r>
      <w:r w:rsidR="00302ED8" w:rsidRPr="00F3093C">
        <w:rPr>
          <w:rFonts w:cs="Times New Roman"/>
          <w:iCs/>
          <w:szCs w:val="28"/>
          <w:lang w:val="ky-KG"/>
        </w:rPr>
        <w:t>это то, что всегда должно питать человека</w:t>
      </w:r>
      <w:r w:rsidRPr="00F3093C">
        <w:rPr>
          <w:rFonts w:cs="Times New Roman"/>
          <w:iCs/>
          <w:szCs w:val="28"/>
          <w:lang w:val="ky-KG"/>
        </w:rPr>
        <w:t>.</w:t>
      </w:r>
      <w:r w:rsidRPr="00F3093C">
        <w:rPr>
          <w:rFonts w:cs="Times New Roman"/>
          <w:i/>
          <w:szCs w:val="28"/>
          <w:lang w:val="ky-KG"/>
        </w:rPr>
        <w:t xml:space="preserve"> </w:t>
      </w:r>
      <w:r w:rsidRPr="00F3093C">
        <w:rPr>
          <w:rFonts w:cs="Times New Roman"/>
          <w:szCs w:val="28"/>
          <w:lang w:val="ky-KG"/>
        </w:rPr>
        <w:t xml:space="preserve">От слова </w:t>
      </w:r>
      <w:r w:rsidRPr="00F3093C">
        <w:rPr>
          <w:rFonts w:cs="Times New Roman"/>
          <w:i/>
          <w:szCs w:val="28"/>
          <w:lang w:val="ky-KG"/>
        </w:rPr>
        <w:t>азык</w:t>
      </w:r>
      <w:r w:rsidRPr="00F3093C">
        <w:rPr>
          <w:rFonts w:cs="Times New Roman"/>
          <w:szCs w:val="28"/>
          <w:lang w:val="ky-KG"/>
        </w:rPr>
        <w:t xml:space="preserve"> образованы и другие слова, связанные с едой и продовольствием</w:t>
      </w:r>
      <w:r w:rsidR="00302ED8" w:rsidRPr="00F3093C">
        <w:rPr>
          <w:rFonts w:cs="Times New Roman"/>
          <w:szCs w:val="28"/>
          <w:lang w:val="ky-KG"/>
        </w:rPr>
        <w:t xml:space="preserve"> в кочевом обиходе</w:t>
      </w:r>
      <w:r w:rsidRPr="00F3093C">
        <w:rPr>
          <w:rFonts w:cs="Times New Roman"/>
          <w:szCs w:val="28"/>
          <w:lang w:val="ky-KG"/>
        </w:rPr>
        <w:t xml:space="preserve">:  </w:t>
      </w:r>
      <w:r w:rsidRPr="00F3093C">
        <w:rPr>
          <w:rFonts w:cs="Times New Roman"/>
          <w:i/>
          <w:szCs w:val="28"/>
          <w:lang w:val="ky-KG"/>
        </w:rPr>
        <w:t>жол азык</w:t>
      </w:r>
      <w:r w:rsidRPr="00F3093C">
        <w:rPr>
          <w:rFonts w:cs="Times New Roman"/>
          <w:szCs w:val="28"/>
          <w:lang w:val="ky-KG"/>
        </w:rPr>
        <w:t xml:space="preserve"> – путевое довольствие, </w:t>
      </w:r>
      <w:r w:rsidRPr="00F3093C">
        <w:rPr>
          <w:rFonts w:cs="Times New Roman"/>
          <w:i/>
          <w:szCs w:val="28"/>
          <w:lang w:val="ky-KG"/>
        </w:rPr>
        <w:t>гүлазык</w:t>
      </w:r>
      <w:r w:rsidRPr="00F3093C">
        <w:rPr>
          <w:rFonts w:cs="Times New Roman"/>
          <w:szCs w:val="28"/>
          <w:lang w:val="ky-KG"/>
        </w:rPr>
        <w:t xml:space="preserve"> – провизия или толокно </w:t>
      </w:r>
      <w:r w:rsidRPr="00F3093C">
        <w:rPr>
          <w:rFonts w:cs="Times New Roman"/>
          <w:szCs w:val="28"/>
        </w:rPr>
        <w:t>[</w:t>
      </w:r>
      <w:r w:rsidR="00CC0CB1" w:rsidRPr="00F3093C">
        <w:rPr>
          <w:rFonts w:cs="Times New Roman"/>
          <w:szCs w:val="28"/>
        </w:rPr>
        <w:fldChar w:fldCharType="begin"/>
      </w:r>
      <w:r w:rsidR="00CC0CB1" w:rsidRPr="00F3093C">
        <w:rPr>
          <w:rFonts w:cs="Times New Roman"/>
          <w:szCs w:val="28"/>
        </w:rPr>
        <w:instrText xml:space="preserve"> REF _Ref196099023 \r \h </w:instrText>
      </w:r>
      <w:r w:rsidR="00DE5283" w:rsidRPr="00F3093C">
        <w:rPr>
          <w:rFonts w:cs="Times New Roman"/>
          <w:szCs w:val="28"/>
        </w:rPr>
        <w:instrText xml:space="preserve"> \* MERGEFORMAT </w:instrText>
      </w:r>
      <w:r w:rsidR="00CC0CB1" w:rsidRPr="00F3093C">
        <w:rPr>
          <w:rFonts w:cs="Times New Roman"/>
          <w:szCs w:val="28"/>
        </w:rPr>
      </w:r>
      <w:r w:rsidR="00CC0CB1" w:rsidRPr="00F3093C">
        <w:rPr>
          <w:rFonts w:cs="Times New Roman"/>
          <w:szCs w:val="28"/>
        </w:rPr>
        <w:fldChar w:fldCharType="separate"/>
      </w:r>
      <w:r w:rsidR="00F3093C">
        <w:rPr>
          <w:rFonts w:cs="Times New Roman"/>
          <w:szCs w:val="28"/>
        </w:rPr>
        <w:t>178</w:t>
      </w:r>
      <w:r w:rsidR="00CC0CB1" w:rsidRPr="00F3093C">
        <w:rPr>
          <w:rFonts w:cs="Times New Roman"/>
          <w:szCs w:val="28"/>
        </w:rPr>
        <w:fldChar w:fldCharType="end"/>
      </w:r>
      <w:r w:rsidRPr="00F3093C">
        <w:rPr>
          <w:rFonts w:cs="Times New Roman"/>
          <w:szCs w:val="28"/>
        </w:rPr>
        <w:t xml:space="preserve">, с. 156]. </w:t>
      </w:r>
      <w:r w:rsidR="001E71BF" w:rsidRPr="00F3093C">
        <w:rPr>
          <w:rFonts w:cs="Times New Roman"/>
          <w:szCs w:val="28"/>
        </w:rPr>
        <w:t xml:space="preserve">Например: </w:t>
      </w:r>
      <w:r w:rsidR="00882AF6" w:rsidRPr="00F3093C">
        <w:rPr>
          <w:rFonts w:cs="Times New Roman"/>
          <w:i/>
          <w:iCs/>
          <w:szCs w:val="28"/>
        </w:rPr>
        <w:t>Арпа, буудай, ак сулу азык кылчу даны бар</w:t>
      </w:r>
      <w:r w:rsidR="00491E6C" w:rsidRPr="00F3093C">
        <w:rPr>
          <w:rFonts w:cs="Times New Roman"/>
          <w:i/>
          <w:iCs/>
          <w:szCs w:val="28"/>
        </w:rPr>
        <w:t xml:space="preserve"> </w:t>
      </w:r>
      <w:r w:rsidR="00491E6C" w:rsidRPr="00F3093C">
        <w:rPr>
          <w:rFonts w:cs="Times New Roman"/>
          <w:szCs w:val="28"/>
        </w:rPr>
        <w:t>—</w:t>
      </w:r>
      <w:r w:rsidR="00491E6C" w:rsidRPr="00F3093C">
        <w:rPr>
          <w:rFonts w:cs="Times New Roman"/>
          <w:szCs w:val="28"/>
        </w:rPr>
        <w:t xml:space="preserve"> </w:t>
      </w:r>
      <w:r w:rsidR="00491E6C" w:rsidRPr="00F3093C">
        <w:rPr>
          <w:rFonts w:cs="Times New Roman"/>
          <w:i/>
          <w:iCs/>
          <w:szCs w:val="28"/>
        </w:rPr>
        <w:t xml:space="preserve">Есть ячмень, пшеница, </w:t>
      </w:r>
      <w:r w:rsidR="00491E6C" w:rsidRPr="00F3093C">
        <w:rPr>
          <w:rFonts w:cs="Times New Roman"/>
          <w:i/>
          <w:iCs/>
          <w:szCs w:val="28"/>
        </w:rPr>
        <w:t>овес будет что поесть</w:t>
      </w:r>
      <w:r w:rsidR="00491E6C" w:rsidRPr="00F3093C">
        <w:rPr>
          <w:rFonts w:cs="Times New Roman"/>
          <w:i/>
          <w:iCs/>
          <w:szCs w:val="28"/>
        </w:rPr>
        <w:t>.</w:t>
      </w:r>
      <w:r w:rsidR="00882AF6" w:rsidRPr="00F3093C">
        <w:rPr>
          <w:rFonts w:cs="Times New Roman"/>
          <w:i/>
          <w:iCs/>
          <w:szCs w:val="28"/>
        </w:rPr>
        <w:t xml:space="preserve"> </w:t>
      </w:r>
      <w:bookmarkStart w:id="242" w:name="_Hlk196185521"/>
      <w:r w:rsidR="00882AF6" w:rsidRPr="00F3093C">
        <w:rPr>
          <w:rFonts w:cs="Times New Roman"/>
          <w:szCs w:val="28"/>
        </w:rPr>
        <w:t>(Осмонкул).</w:t>
      </w:r>
      <w:bookmarkEnd w:id="242"/>
    </w:p>
    <w:p w14:paraId="37AEF512" w14:textId="3BE64E28" w:rsidR="00C61B12" w:rsidRPr="00F3093C" w:rsidRDefault="00C61B12" w:rsidP="00DE5283">
      <w:pPr>
        <w:spacing w:after="0" w:line="360" w:lineRule="auto"/>
        <w:ind w:firstLine="709"/>
        <w:jc w:val="both"/>
        <w:rPr>
          <w:rFonts w:cs="Times New Roman"/>
          <w:szCs w:val="28"/>
          <w:shd w:val="clear" w:color="auto" w:fill="FFFFFF"/>
        </w:rPr>
      </w:pPr>
      <w:r w:rsidRPr="00F3093C">
        <w:rPr>
          <w:rFonts w:cs="Times New Roman"/>
          <w:szCs w:val="28"/>
          <w:lang w:val="ky-KG"/>
        </w:rPr>
        <w:t>В кыргызском языке употребляемые народом все виды пищи  называются «тамак-аш». Данное слово распространено во всех тюркс</w:t>
      </w:r>
      <w:r w:rsidR="000F2852" w:rsidRPr="00F3093C">
        <w:rPr>
          <w:rFonts w:cs="Times New Roman"/>
          <w:szCs w:val="28"/>
          <w:lang w:val="ky-KG"/>
        </w:rPr>
        <w:t>их языках. Слово «аш» в древне</w:t>
      </w:r>
      <w:r w:rsidRPr="00F3093C">
        <w:rPr>
          <w:rFonts w:cs="Times New Roman"/>
          <w:szCs w:val="28"/>
          <w:lang w:val="ky-KG"/>
        </w:rPr>
        <w:t xml:space="preserve">тюркском словаре передается в значении «еда, пища», например: </w:t>
      </w:r>
      <w:r w:rsidRPr="00F3093C">
        <w:rPr>
          <w:rFonts w:cs="Times New Roman"/>
          <w:i/>
          <w:iCs/>
          <w:szCs w:val="28"/>
          <w:lang w:val="ky-KG"/>
        </w:rPr>
        <w:t>Аш болсун!</w:t>
      </w:r>
      <w:r w:rsidRPr="00F3093C">
        <w:rPr>
          <w:rFonts w:cs="Times New Roman"/>
          <w:szCs w:val="28"/>
          <w:lang w:val="ky-KG"/>
        </w:rPr>
        <w:t xml:space="preserve"> (Приятного пищеварения!) </w:t>
      </w:r>
      <w:r w:rsidRPr="00F3093C">
        <w:rPr>
          <w:rFonts w:cs="Times New Roman"/>
          <w:szCs w:val="28"/>
        </w:rPr>
        <w:t>[</w:t>
      </w:r>
      <w:r w:rsidR="00CC0CB1" w:rsidRPr="00F3093C">
        <w:rPr>
          <w:rFonts w:cs="Times New Roman"/>
          <w:szCs w:val="28"/>
        </w:rPr>
        <w:fldChar w:fldCharType="begin"/>
      </w:r>
      <w:r w:rsidR="00CC0CB1" w:rsidRPr="00F3093C">
        <w:rPr>
          <w:rFonts w:cs="Times New Roman"/>
          <w:szCs w:val="28"/>
        </w:rPr>
        <w:instrText xml:space="preserve"> REF _Ref196098930 \r \h </w:instrText>
      </w:r>
      <w:r w:rsidR="00DE5283" w:rsidRPr="00F3093C">
        <w:rPr>
          <w:rFonts w:cs="Times New Roman"/>
          <w:szCs w:val="28"/>
        </w:rPr>
        <w:instrText xml:space="preserve"> \* MERGEFORMAT </w:instrText>
      </w:r>
      <w:r w:rsidR="00CC0CB1" w:rsidRPr="00F3093C">
        <w:rPr>
          <w:rFonts w:cs="Times New Roman"/>
          <w:szCs w:val="28"/>
        </w:rPr>
      </w:r>
      <w:r w:rsidR="00CC0CB1" w:rsidRPr="00F3093C">
        <w:rPr>
          <w:rFonts w:cs="Times New Roman"/>
          <w:szCs w:val="28"/>
        </w:rPr>
        <w:fldChar w:fldCharType="separate"/>
      </w:r>
      <w:r w:rsidR="00F3093C">
        <w:rPr>
          <w:rFonts w:cs="Times New Roman"/>
          <w:szCs w:val="28"/>
        </w:rPr>
        <w:t>189</w:t>
      </w:r>
      <w:r w:rsidR="00CC0CB1" w:rsidRPr="00F3093C">
        <w:rPr>
          <w:rFonts w:cs="Times New Roman"/>
          <w:szCs w:val="28"/>
        </w:rPr>
        <w:fldChar w:fldCharType="end"/>
      </w:r>
      <w:r w:rsidRPr="00F3093C">
        <w:rPr>
          <w:rFonts w:cs="Times New Roman"/>
          <w:szCs w:val="28"/>
        </w:rPr>
        <w:t>, с. 31]</w:t>
      </w:r>
      <w:r w:rsidRPr="00F3093C">
        <w:rPr>
          <w:rFonts w:cs="Times New Roman"/>
          <w:szCs w:val="28"/>
          <w:lang w:val="ky-KG"/>
        </w:rPr>
        <w:t xml:space="preserve">. Данное слово в тюркских языках </w:t>
      </w:r>
      <w:r w:rsidRPr="00F3093C">
        <w:rPr>
          <w:rFonts w:cs="Times New Roman"/>
          <w:szCs w:val="28"/>
        </w:rPr>
        <w:t>встречалось</w:t>
      </w:r>
      <w:r w:rsidRPr="00F3093C">
        <w:rPr>
          <w:rFonts w:cs="Times New Roman"/>
          <w:szCs w:val="28"/>
          <w:lang w:val="ky-KG"/>
        </w:rPr>
        <w:t xml:space="preserve"> еще в </w:t>
      </w:r>
      <w:r w:rsidRPr="00F3093C">
        <w:rPr>
          <w:rFonts w:cs="Times New Roman"/>
          <w:szCs w:val="28"/>
          <w:lang w:val="en-US"/>
        </w:rPr>
        <w:t>VIII</w:t>
      </w:r>
      <w:r w:rsidRPr="00F3093C">
        <w:rPr>
          <w:rFonts w:cs="Times New Roman"/>
          <w:szCs w:val="28"/>
        </w:rPr>
        <w:t xml:space="preserve"> веке </w:t>
      </w:r>
      <w:r w:rsidR="000F2852" w:rsidRPr="00F3093C">
        <w:rPr>
          <w:rFonts w:cs="Times New Roman"/>
          <w:szCs w:val="28"/>
        </w:rPr>
        <w:t xml:space="preserve">на </w:t>
      </w:r>
      <w:r w:rsidR="00302ED8" w:rsidRPr="00F3093C">
        <w:rPr>
          <w:rFonts w:cs="Times New Roman"/>
          <w:szCs w:val="28"/>
        </w:rPr>
        <w:t xml:space="preserve">эпитафиях, посвященных </w:t>
      </w:r>
      <w:r w:rsidRPr="00F3093C">
        <w:rPr>
          <w:rFonts w:cs="Times New Roman"/>
          <w:szCs w:val="28"/>
        </w:rPr>
        <w:t xml:space="preserve"> Кул-Тегин</w:t>
      </w:r>
      <w:r w:rsidR="00302ED8" w:rsidRPr="00F3093C">
        <w:rPr>
          <w:rFonts w:cs="Times New Roman"/>
          <w:szCs w:val="28"/>
        </w:rPr>
        <w:t>у</w:t>
      </w:r>
      <w:r w:rsidR="000F2852" w:rsidRPr="00F3093C">
        <w:rPr>
          <w:rFonts w:cs="Times New Roman"/>
          <w:szCs w:val="28"/>
        </w:rPr>
        <w:t>.</w:t>
      </w:r>
      <w:r w:rsidRPr="00F3093C">
        <w:rPr>
          <w:rFonts w:cs="Times New Roman"/>
          <w:szCs w:val="28"/>
        </w:rPr>
        <w:t xml:space="preserve"> Как утверждает А.А.Жапанов, в Орхон-Енисейских надписях встречается следующее упоминание: </w:t>
      </w:r>
      <w:r w:rsidRPr="00F3093C">
        <w:rPr>
          <w:rFonts w:cs="Times New Roman"/>
          <w:i/>
          <w:szCs w:val="28"/>
        </w:rPr>
        <w:t xml:space="preserve">Эң бай журтка (элге) кан болбодум, </w:t>
      </w:r>
      <w:r w:rsidRPr="00F3093C">
        <w:rPr>
          <w:rFonts w:cs="Times New Roman"/>
          <w:b/>
          <w:i/>
          <w:szCs w:val="28"/>
        </w:rPr>
        <w:t>ичи ашсыз</w:t>
      </w:r>
      <w:r w:rsidRPr="00F3093C">
        <w:rPr>
          <w:rFonts w:cs="Times New Roman"/>
          <w:i/>
          <w:szCs w:val="28"/>
        </w:rPr>
        <w:t xml:space="preserve"> (кардында тамагы жок), тышы тонсуз басынган, жарды элге кандыкка отурдум.  </w:t>
      </w:r>
      <w:r w:rsidRPr="00F3093C">
        <w:rPr>
          <w:rFonts w:cs="Times New Roman"/>
          <w:szCs w:val="28"/>
        </w:rPr>
        <w:t xml:space="preserve">— </w:t>
      </w:r>
      <w:r w:rsidRPr="00F3093C">
        <w:rPr>
          <w:rFonts w:cs="Times New Roman"/>
          <w:i/>
          <w:szCs w:val="28"/>
        </w:rPr>
        <w:t xml:space="preserve">Не смог стать правителем богатого народа, стал ханом </w:t>
      </w:r>
      <w:r w:rsidRPr="00F3093C">
        <w:rPr>
          <w:rFonts w:cs="Times New Roman"/>
          <w:b/>
          <w:i/>
          <w:szCs w:val="28"/>
        </w:rPr>
        <w:lastRenderedPageBreak/>
        <w:t xml:space="preserve">голодного </w:t>
      </w:r>
      <w:r w:rsidRPr="00F3093C">
        <w:rPr>
          <w:rFonts w:cs="Times New Roman"/>
          <w:i/>
          <w:szCs w:val="28"/>
        </w:rPr>
        <w:t xml:space="preserve">и нищего народа. </w:t>
      </w:r>
      <w:r w:rsidR="000F2852" w:rsidRPr="00F3093C">
        <w:rPr>
          <w:rFonts w:cs="Times New Roman"/>
          <w:szCs w:val="28"/>
        </w:rPr>
        <w:t xml:space="preserve">В </w:t>
      </w:r>
      <w:r w:rsidR="006D603D" w:rsidRPr="00F3093C">
        <w:rPr>
          <w:rFonts w:cs="Times New Roman"/>
          <w:szCs w:val="28"/>
        </w:rPr>
        <w:t>поэме З.Бабура</w:t>
      </w:r>
      <w:r w:rsidRPr="00F3093C">
        <w:rPr>
          <w:rFonts w:cs="Times New Roman"/>
          <w:szCs w:val="28"/>
        </w:rPr>
        <w:t xml:space="preserve"> «</w:t>
      </w:r>
      <w:r w:rsidR="006D603D" w:rsidRPr="00F3093C">
        <w:rPr>
          <w:rFonts w:cs="Times New Roman"/>
          <w:szCs w:val="28"/>
        </w:rPr>
        <w:t>Бабурнаме» это</w:t>
      </w:r>
      <w:r w:rsidR="000F2852" w:rsidRPr="00F3093C">
        <w:rPr>
          <w:rFonts w:cs="Times New Roman"/>
          <w:szCs w:val="28"/>
        </w:rPr>
        <w:t xml:space="preserve"> понятие </w:t>
      </w:r>
      <w:r w:rsidRPr="00F3093C">
        <w:rPr>
          <w:rFonts w:cs="Times New Roman"/>
          <w:szCs w:val="28"/>
        </w:rPr>
        <w:t xml:space="preserve">встречается в </w:t>
      </w:r>
      <w:r w:rsidR="006D603D" w:rsidRPr="00F3093C">
        <w:rPr>
          <w:rFonts w:cs="Times New Roman"/>
          <w:szCs w:val="28"/>
        </w:rPr>
        <w:t>значении «</w:t>
      </w:r>
      <w:r w:rsidRPr="00F3093C">
        <w:rPr>
          <w:rFonts w:cs="Times New Roman"/>
          <w:szCs w:val="28"/>
        </w:rPr>
        <w:t>жидкая просяная каша»</w:t>
      </w:r>
      <w:r w:rsidR="000F2852" w:rsidRPr="00F3093C">
        <w:rPr>
          <w:rFonts w:cs="Times New Roman"/>
          <w:szCs w:val="28"/>
        </w:rPr>
        <w:t xml:space="preserve"> (</w:t>
      </w:r>
      <w:r w:rsidR="000F2852" w:rsidRPr="00F3093C">
        <w:rPr>
          <w:rFonts w:cs="Times New Roman"/>
          <w:i/>
          <w:szCs w:val="28"/>
        </w:rPr>
        <w:t>юмдон аши)</w:t>
      </w:r>
      <w:r w:rsidRPr="00F3093C">
        <w:rPr>
          <w:rFonts w:cs="Times New Roman"/>
          <w:szCs w:val="28"/>
        </w:rPr>
        <w:t xml:space="preserve">. </w:t>
      </w:r>
      <w:r w:rsidR="000F2852" w:rsidRPr="00F3093C">
        <w:rPr>
          <w:rFonts w:cs="Times New Roman"/>
          <w:szCs w:val="28"/>
        </w:rPr>
        <w:t xml:space="preserve">У </w:t>
      </w:r>
      <w:r w:rsidRPr="00F3093C">
        <w:rPr>
          <w:rFonts w:cs="Times New Roman"/>
          <w:szCs w:val="28"/>
        </w:rPr>
        <w:t>Махмуд</w:t>
      </w:r>
      <w:r w:rsidR="000F2852" w:rsidRPr="00F3093C">
        <w:rPr>
          <w:rFonts w:cs="Times New Roman"/>
          <w:szCs w:val="28"/>
        </w:rPr>
        <w:t>а</w:t>
      </w:r>
      <w:r w:rsidRPr="00F3093C">
        <w:rPr>
          <w:rFonts w:cs="Times New Roman"/>
          <w:szCs w:val="28"/>
        </w:rPr>
        <w:t xml:space="preserve"> </w:t>
      </w:r>
      <w:r w:rsidR="006D603D" w:rsidRPr="00F3093C">
        <w:rPr>
          <w:rFonts w:cs="Times New Roman"/>
          <w:szCs w:val="28"/>
        </w:rPr>
        <w:t>Кашгари слово</w:t>
      </w:r>
      <w:r w:rsidRPr="00F3093C">
        <w:rPr>
          <w:rFonts w:cs="Times New Roman"/>
          <w:szCs w:val="28"/>
        </w:rPr>
        <w:t xml:space="preserve"> </w:t>
      </w:r>
      <w:r w:rsidRPr="00F3093C">
        <w:rPr>
          <w:rFonts w:cs="Times New Roman"/>
          <w:i/>
          <w:szCs w:val="28"/>
        </w:rPr>
        <w:t>аш,</w:t>
      </w:r>
      <w:r w:rsidRPr="00F3093C">
        <w:rPr>
          <w:rFonts w:cs="Times New Roman"/>
          <w:szCs w:val="28"/>
        </w:rPr>
        <w:t xml:space="preserve"> кроме значения – «пища» еще и </w:t>
      </w:r>
      <w:r w:rsidR="000F2852" w:rsidRPr="00F3093C">
        <w:rPr>
          <w:rFonts w:cs="Times New Roman"/>
          <w:szCs w:val="28"/>
        </w:rPr>
        <w:t xml:space="preserve">встречается </w:t>
      </w:r>
      <w:r w:rsidRPr="00F3093C">
        <w:rPr>
          <w:rFonts w:cs="Times New Roman"/>
          <w:szCs w:val="28"/>
        </w:rPr>
        <w:t xml:space="preserve">в значении </w:t>
      </w:r>
      <w:r w:rsidRPr="00F3093C">
        <w:rPr>
          <w:rFonts w:cs="Times New Roman"/>
          <w:i/>
          <w:szCs w:val="28"/>
        </w:rPr>
        <w:t>айак ашла</w:t>
      </w:r>
      <w:r w:rsidRPr="00F3093C">
        <w:rPr>
          <w:rFonts w:cs="Times New Roman"/>
          <w:szCs w:val="28"/>
        </w:rPr>
        <w:t xml:space="preserve"> – закваска, также котел [</w:t>
      </w:r>
      <w:r w:rsidR="00CC0CB1" w:rsidRPr="00F3093C">
        <w:rPr>
          <w:rFonts w:cs="Times New Roman"/>
          <w:szCs w:val="28"/>
        </w:rPr>
        <w:fldChar w:fldCharType="begin"/>
      </w:r>
      <w:r w:rsidR="00CC0CB1" w:rsidRPr="00F3093C">
        <w:rPr>
          <w:rFonts w:cs="Times New Roman"/>
          <w:szCs w:val="28"/>
        </w:rPr>
        <w:instrText xml:space="preserve"> REF _Ref196088156 \r \h </w:instrText>
      </w:r>
      <w:r w:rsidR="00DE5283" w:rsidRPr="00F3093C">
        <w:rPr>
          <w:rFonts w:cs="Times New Roman"/>
          <w:szCs w:val="28"/>
        </w:rPr>
        <w:instrText xml:space="preserve"> \* MERGEFORMAT </w:instrText>
      </w:r>
      <w:r w:rsidR="00CC0CB1" w:rsidRPr="00F3093C">
        <w:rPr>
          <w:rFonts w:cs="Times New Roman"/>
          <w:szCs w:val="28"/>
        </w:rPr>
      </w:r>
      <w:r w:rsidR="00CC0CB1" w:rsidRPr="00F3093C">
        <w:rPr>
          <w:rFonts w:cs="Times New Roman"/>
          <w:szCs w:val="28"/>
        </w:rPr>
        <w:fldChar w:fldCharType="separate"/>
      </w:r>
      <w:r w:rsidR="00F3093C">
        <w:rPr>
          <w:rFonts w:cs="Times New Roman"/>
          <w:szCs w:val="28"/>
        </w:rPr>
        <w:t>56</w:t>
      </w:r>
      <w:r w:rsidR="00CC0CB1" w:rsidRPr="00F3093C">
        <w:rPr>
          <w:rFonts w:cs="Times New Roman"/>
          <w:szCs w:val="28"/>
        </w:rPr>
        <w:fldChar w:fldCharType="end"/>
      </w:r>
      <w:r w:rsidRPr="00F3093C">
        <w:rPr>
          <w:rFonts w:cs="Times New Roman"/>
          <w:szCs w:val="28"/>
        </w:rPr>
        <w:t xml:space="preserve">, с. 201]. </w:t>
      </w:r>
      <w:r w:rsidRPr="00F3093C">
        <w:rPr>
          <w:rFonts w:cs="Times New Roman"/>
          <w:szCs w:val="28"/>
          <w:lang w:val="ky-KG"/>
        </w:rPr>
        <w:t>Данное слово и в карача</w:t>
      </w:r>
      <w:r w:rsidR="000F2852" w:rsidRPr="00F3093C">
        <w:rPr>
          <w:rFonts w:cs="Times New Roman"/>
          <w:szCs w:val="28"/>
          <w:lang w:val="ky-KG"/>
        </w:rPr>
        <w:t>ев</w:t>
      </w:r>
      <w:r w:rsidRPr="00F3093C">
        <w:rPr>
          <w:rFonts w:cs="Times New Roman"/>
          <w:szCs w:val="28"/>
          <w:lang w:val="ky-KG"/>
        </w:rPr>
        <w:t>ском, бал</w:t>
      </w:r>
      <w:r w:rsidR="000F2852" w:rsidRPr="00F3093C">
        <w:rPr>
          <w:rFonts w:cs="Times New Roman"/>
          <w:szCs w:val="28"/>
          <w:lang w:val="ky-KG"/>
        </w:rPr>
        <w:t>к</w:t>
      </w:r>
      <w:r w:rsidRPr="00F3093C">
        <w:rPr>
          <w:rFonts w:cs="Times New Roman"/>
          <w:szCs w:val="28"/>
          <w:lang w:val="ky-KG"/>
        </w:rPr>
        <w:t xml:space="preserve">арском, казахском языках используется в значении – еда, пища. А в кумукском, хакасском, алтайском языках  дополнительно используется в значении – хлеб. В чувашском языке слово </w:t>
      </w:r>
      <w:r w:rsidRPr="00F3093C">
        <w:rPr>
          <w:rFonts w:cs="Times New Roman"/>
          <w:i/>
          <w:szCs w:val="28"/>
          <w:lang w:val="ky-KG"/>
        </w:rPr>
        <w:t>аш –</w:t>
      </w:r>
      <w:r w:rsidRPr="00F3093C">
        <w:rPr>
          <w:rFonts w:cs="Times New Roman"/>
          <w:szCs w:val="28"/>
          <w:lang w:val="ky-KG"/>
        </w:rPr>
        <w:t xml:space="preserve"> в значении мясо </w:t>
      </w:r>
      <w:r w:rsidRPr="00F3093C">
        <w:rPr>
          <w:rFonts w:cs="Times New Roman"/>
          <w:szCs w:val="28"/>
        </w:rPr>
        <w:t>[</w:t>
      </w:r>
      <w:r w:rsidR="00CC0CB1" w:rsidRPr="00F3093C">
        <w:rPr>
          <w:rFonts w:cs="Times New Roman"/>
          <w:szCs w:val="28"/>
        </w:rPr>
        <w:fldChar w:fldCharType="begin"/>
      </w:r>
      <w:r w:rsidR="00CC0CB1" w:rsidRPr="00F3093C">
        <w:rPr>
          <w:rFonts w:cs="Times New Roman"/>
          <w:szCs w:val="28"/>
        </w:rPr>
        <w:instrText xml:space="preserve"> REF _Ref196087907 \r \h </w:instrText>
      </w:r>
      <w:r w:rsidR="00DE5283" w:rsidRPr="00F3093C">
        <w:rPr>
          <w:rFonts w:cs="Times New Roman"/>
          <w:szCs w:val="28"/>
        </w:rPr>
        <w:instrText xml:space="preserve"> \* MERGEFORMAT </w:instrText>
      </w:r>
      <w:r w:rsidR="00CC0CB1" w:rsidRPr="00F3093C">
        <w:rPr>
          <w:rFonts w:cs="Times New Roman"/>
          <w:szCs w:val="28"/>
        </w:rPr>
      </w:r>
      <w:r w:rsidR="00CC0CB1" w:rsidRPr="00F3093C">
        <w:rPr>
          <w:rFonts w:cs="Times New Roman"/>
          <w:szCs w:val="28"/>
        </w:rPr>
        <w:fldChar w:fldCharType="separate"/>
      </w:r>
      <w:r w:rsidR="00F3093C">
        <w:rPr>
          <w:rFonts w:cs="Times New Roman"/>
          <w:szCs w:val="28"/>
        </w:rPr>
        <w:t>122</w:t>
      </w:r>
      <w:r w:rsidR="00CC0CB1" w:rsidRPr="00F3093C">
        <w:rPr>
          <w:rFonts w:cs="Times New Roman"/>
          <w:szCs w:val="28"/>
        </w:rPr>
        <w:fldChar w:fldCharType="end"/>
      </w:r>
      <w:r w:rsidRPr="00F3093C">
        <w:rPr>
          <w:rFonts w:cs="Times New Roman"/>
          <w:szCs w:val="28"/>
        </w:rPr>
        <w:t xml:space="preserve">, с. </w:t>
      </w:r>
      <w:r w:rsidRPr="00F3093C">
        <w:rPr>
          <w:rFonts w:cs="Times New Roman"/>
          <w:szCs w:val="28"/>
          <w:lang w:val="ky-KG"/>
        </w:rPr>
        <w:t>5</w:t>
      </w:r>
      <w:r w:rsidRPr="00F3093C">
        <w:rPr>
          <w:rFonts w:cs="Times New Roman"/>
          <w:szCs w:val="28"/>
        </w:rPr>
        <w:t>]</w:t>
      </w:r>
      <w:r w:rsidRPr="00F3093C">
        <w:rPr>
          <w:rFonts w:cs="Times New Roman"/>
          <w:szCs w:val="28"/>
          <w:lang w:val="ky-KG"/>
        </w:rPr>
        <w:t>.  А в узбекском языке</w:t>
      </w:r>
      <w:r w:rsidR="00302ED8" w:rsidRPr="00F3093C">
        <w:rPr>
          <w:rFonts w:cs="Times New Roman"/>
          <w:szCs w:val="28"/>
          <w:lang w:val="ky-KG"/>
        </w:rPr>
        <w:t>, в лексиконе южных кыргызов, а</w:t>
      </w:r>
      <w:r w:rsidRPr="00F3093C">
        <w:rPr>
          <w:rFonts w:cs="Times New Roman"/>
          <w:szCs w:val="28"/>
          <w:lang w:val="ky-KG"/>
        </w:rPr>
        <w:t xml:space="preserve"> также как и в лезгинском языке оно </w:t>
      </w:r>
      <w:r w:rsidR="00EE1931" w:rsidRPr="00F3093C">
        <w:rPr>
          <w:rFonts w:cs="Times New Roman"/>
          <w:szCs w:val="28"/>
          <w:lang w:val="ky-KG"/>
        </w:rPr>
        <w:t>главным образом</w:t>
      </w:r>
      <w:r w:rsidRPr="00F3093C">
        <w:rPr>
          <w:rFonts w:cs="Times New Roman"/>
          <w:szCs w:val="28"/>
          <w:lang w:val="ky-KG"/>
        </w:rPr>
        <w:t xml:space="preserve"> обозначает </w:t>
      </w:r>
      <w:r w:rsidR="00EE1931" w:rsidRPr="00F3093C">
        <w:rPr>
          <w:rFonts w:cs="Times New Roman"/>
          <w:szCs w:val="28"/>
          <w:lang w:val="ky-KG"/>
        </w:rPr>
        <w:t xml:space="preserve">«плов» - </w:t>
      </w:r>
      <w:r w:rsidRPr="00F3093C">
        <w:rPr>
          <w:rFonts w:cs="Times New Roman"/>
          <w:szCs w:val="28"/>
          <w:lang w:val="ky-KG"/>
        </w:rPr>
        <w:t xml:space="preserve">блюдо из риса </w:t>
      </w:r>
      <w:r w:rsidR="00EE1931" w:rsidRPr="00F3093C">
        <w:rPr>
          <w:rFonts w:cs="Times New Roman"/>
          <w:szCs w:val="28"/>
          <w:lang w:val="ky-KG"/>
        </w:rPr>
        <w:t xml:space="preserve"> и моркови</w:t>
      </w:r>
      <w:r w:rsidRPr="00F3093C">
        <w:rPr>
          <w:rFonts w:cs="Times New Roman"/>
          <w:szCs w:val="28"/>
          <w:lang w:val="ky-KG"/>
        </w:rPr>
        <w:t xml:space="preserve">. </w:t>
      </w:r>
      <w:r w:rsidR="00EE1931" w:rsidRPr="00F3093C">
        <w:rPr>
          <w:rFonts w:cs="Times New Roman"/>
          <w:szCs w:val="28"/>
          <w:lang w:val="ky-KG"/>
        </w:rPr>
        <w:t xml:space="preserve"> </w:t>
      </w:r>
      <w:r w:rsidRPr="00F3093C">
        <w:rPr>
          <w:rFonts w:cs="Times New Roman"/>
          <w:szCs w:val="28"/>
          <w:lang w:val="ky-KG"/>
        </w:rPr>
        <w:t xml:space="preserve"> Кроме этих вышеуказанных смыслов в кыргызском и карача</w:t>
      </w:r>
      <w:r w:rsidR="00EE1931" w:rsidRPr="00F3093C">
        <w:rPr>
          <w:rFonts w:cs="Times New Roman"/>
          <w:szCs w:val="28"/>
          <w:lang w:val="ky-KG"/>
        </w:rPr>
        <w:t>ево-</w:t>
      </w:r>
      <w:r w:rsidRPr="00F3093C">
        <w:rPr>
          <w:rFonts w:cs="Times New Roman"/>
          <w:szCs w:val="28"/>
          <w:lang w:val="ky-KG"/>
        </w:rPr>
        <w:t>бал</w:t>
      </w:r>
      <w:r w:rsidR="00EE1931" w:rsidRPr="00F3093C">
        <w:rPr>
          <w:rFonts w:cs="Times New Roman"/>
          <w:szCs w:val="28"/>
          <w:lang w:val="ky-KG"/>
        </w:rPr>
        <w:t>к</w:t>
      </w:r>
      <w:r w:rsidRPr="00F3093C">
        <w:rPr>
          <w:rFonts w:cs="Times New Roman"/>
          <w:szCs w:val="28"/>
          <w:lang w:val="ky-KG"/>
        </w:rPr>
        <w:t>арском языках «</w:t>
      </w:r>
      <w:r w:rsidRPr="00F3093C">
        <w:rPr>
          <w:rFonts w:cs="Times New Roman"/>
          <w:i/>
          <w:szCs w:val="28"/>
          <w:lang w:val="ky-KG"/>
        </w:rPr>
        <w:t>аш</w:t>
      </w:r>
      <w:r w:rsidRPr="00F3093C">
        <w:rPr>
          <w:rFonts w:cs="Times New Roman"/>
          <w:szCs w:val="28"/>
          <w:lang w:val="ky-KG"/>
        </w:rPr>
        <w:t xml:space="preserve">» передает </w:t>
      </w:r>
      <w:r w:rsidR="00EE1931" w:rsidRPr="00F3093C">
        <w:rPr>
          <w:rFonts w:cs="Times New Roman"/>
          <w:szCs w:val="28"/>
          <w:lang w:val="ky-KG"/>
        </w:rPr>
        <w:t xml:space="preserve">испольузуется для обозначения   ритуальных мероприятий, связанных с поминками </w:t>
      </w:r>
      <w:r w:rsidRPr="00F3093C">
        <w:rPr>
          <w:rFonts w:cs="Times New Roman"/>
          <w:szCs w:val="28"/>
          <w:lang w:val="ky-KG"/>
        </w:rPr>
        <w:t xml:space="preserve"> – </w:t>
      </w:r>
      <w:r w:rsidRPr="00F3093C">
        <w:rPr>
          <w:rFonts w:cs="Times New Roman"/>
          <w:i/>
          <w:iCs/>
          <w:szCs w:val="28"/>
          <w:lang w:val="ky-KG"/>
        </w:rPr>
        <w:t>«кара</w:t>
      </w:r>
      <w:r w:rsidRPr="00F3093C">
        <w:rPr>
          <w:rFonts w:cs="Times New Roman"/>
          <w:szCs w:val="28"/>
          <w:lang w:val="ky-KG"/>
        </w:rPr>
        <w:t xml:space="preserve"> </w:t>
      </w:r>
      <w:r w:rsidRPr="00F3093C">
        <w:rPr>
          <w:rFonts w:cs="Times New Roman"/>
          <w:i/>
          <w:szCs w:val="28"/>
          <w:lang w:val="ky-KG"/>
        </w:rPr>
        <w:t>аш</w:t>
      </w:r>
      <w:r w:rsidRPr="00F3093C">
        <w:rPr>
          <w:rFonts w:cs="Times New Roman"/>
          <w:szCs w:val="28"/>
          <w:lang w:val="ky-KG"/>
        </w:rPr>
        <w:t>» «</w:t>
      </w:r>
      <w:r w:rsidRPr="00F3093C">
        <w:rPr>
          <w:rFonts w:cs="Times New Roman"/>
          <w:i/>
          <w:szCs w:val="28"/>
          <w:lang w:val="ky-KG"/>
        </w:rPr>
        <w:t>аш берүү</w:t>
      </w:r>
      <w:r w:rsidRPr="00F3093C">
        <w:rPr>
          <w:rFonts w:cs="Times New Roman"/>
          <w:szCs w:val="28"/>
          <w:lang w:val="ky-KG"/>
        </w:rPr>
        <w:t xml:space="preserve">», т.е. согласно энциклопедическому словарю – устраивать поминки, накрывать стол и угощать родных и близких </w:t>
      </w:r>
      <w:r w:rsidRPr="00F3093C">
        <w:rPr>
          <w:rFonts w:cs="Times New Roman"/>
          <w:i/>
          <w:iCs/>
          <w:szCs w:val="28"/>
          <w:lang w:val="ky-KG"/>
        </w:rPr>
        <w:t>«кара</w:t>
      </w:r>
      <w:r w:rsidRPr="00F3093C">
        <w:rPr>
          <w:rFonts w:cs="Times New Roman"/>
          <w:szCs w:val="28"/>
          <w:lang w:val="ky-KG"/>
        </w:rPr>
        <w:t xml:space="preserve"> </w:t>
      </w:r>
      <w:r w:rsidRPr="00F3093C">
        <w:rPr>
          <w:rFonts w:cs="Times New Roman"/>
          <w:i/>
          <w:szCs w:val="28"/>
          <w:lang w:val="ky-KG"/>
        </w:rPr>
        <w:t>аш</w:t>
      </w:r>
      <w:r w:rsidRPr="00F3093C">
        <w:rPr>
          <w:rFonts w:cs="Times New Roman"/>
          <w:szCs w:val="28"/>
          <w:lang w:val="ky-KG"/>
        </w:rPr>
        <w:t xml:space="preserve">» – первое угощение после погребальни, </w:t>
      </w:r>
      <w:r w:rsidRPr="00F3093C">
        <w:rPr>
          <w:rFonts w:cs="Times New Roman"/>
          <w:i/>
          <w:iCs/>
          <w:szCs w:val="28"/>
          <w:lang w:val="ky-KG"/>
        </w:rPr>
        <w:t>«кырк</w:t>
      </w:r>
      <w:r w:rsidRPr="00F3093C">
        <w:rPr>
          <w:rFonts w:cs="Times New Roman"/>
          <w:szCs w:val="28"/>
          <w:lang w:val="ky-KG"/>
        </w:rPr>
        <w:t xml:space="preserve"> </w:t>
      </w:r>
      <w:r w:rsidRPr="00F3093C">
        <w:rPr>
          <w:rFonts w:cs="Times New Roman"/>
          <w:i/>
          <w:szCs w:val="28"/>
          <w:lang w:val="ky-KG"/>
        </w:rPr>
        <w:t>аш</w:t>
      </w:r>
      <w:r w:rsidRPr="00F3093C">
        <w:rPr>
          <w:rFonts w:cs="Times New Roman"/>
          <w:szCs w:val="28"/>
          <w:lang w:val="ky-KG"/>
        </w:rPr>
        <w:t xml:space="preserve">» – после сорока дней или </w:t>
      </w:r>
      <w:r w:rsidRPr="00F3093C">
        <w:rPr>
          <w:rFonts w:cs="Times New Roman"/>
          <w:i/>
          <w:iCs/>
          <w:szCs w:val="28"/>
          <w:lang w:val="ky-KG"/>
        </w:rPr>
        <w:t>«</w:t>
      </w:r>
      <w:r w:rsidRPr="00F3093C">
        <w:rPr>
          <w:rFonts w:cs="Times New Roman"/>
          <w:i/>
          <w:szCs w:val="28"/>
          <w:lang w:val="ky-KG"/>
        </w:rPr>
        <w:t>аш берүү</w:t>
      </w:r>
      <w:r w:rsidRPr="00F3093C">
        <w:rPr>
          <w:rFonts w:cs="Times New Roman"/>
          <w:szCs w:val="28"/>
          <w:lang w:val="ky-KG"/>
        </w:rPr>
        <w:t xml:space="preserve">» – через один год со дня смерти по усобщему </w:t>
      </w:r>
      <w:r w:rsidRPr="00F3093C">
        <w:rPr>
          <w:rFonts w:cs="Times New Roman"/>
          <w:szCs w:val="28"/>
        </w:rPr>
        <w:t>[</w:t>
      </w:r>
      <w:r w:rsidR="008356E8" w:rsidRPr="00F3093C">
        <w:rPr>
          <w:rFonts w:cs="Times New Roman"/>
          <w:szCs w:val="28"/>
        </w:rPr>
        <w:fldChar w:fldCharType="begin"/>
      </w:r>
      <w:r w:rsidR="008356E8" w:rsidRPr="00F3093C">
        <w:rPr>
          <w:rFonts w:cs="Times New Roman"/>
          <w:szCs w:val="28"/>
        </w:rPr>
        <w:instrText xml:space="preserve"> REF _Ref196099043 \r \h </w:instrText>
      </w:r>
      <w:r w:rsidR="00DE5283" w:rsidRPr="00F3093C">
        <w:rPr>
          <w:rFonts w:cs="Times New Roman"/>
          <w:szCs w:val="28"/>
        </w:rPr>
        <w:instrText xml:space="preserve"> \* MERGEFORMAT </w:instrText>
      </w:r>
      <w:r w:rsidR="008356E8" w:rsidRPr="00F3093C">
        <w:rPr>
          <w:rFonts w:cs="Times New Roman"/>
          <w:szCs w:val="28"/>
        </w:rPr>
      </w:r>
      <w:r w:rsidR="008356E8" w:rsidRPr="00F3093C">
        <w:rPr>
          <w:rFonts w:cs="Times New Roman"/>
          <w:szCs w:val="28"/>
        </w:rPr>
        <w:fldChar w:fldCharType="separate"/>
      </w:r>
      <w:r w:rsidR="00F3093C">
        <w:rPr>
          <w:rFonts w:cs="Times New Roman"/>
          <w:szCs w:val="28"/>
        </w:rPr>
        <w:t>190</w:t>
      </w:r>
      <w:r w:rsidR="008356E8" w:rsidRPr="00F3093C">
        <w:rPr>
          <w:rFonts w:cs="Times New Roman"/>
          <w:szCs w:val="28"/>
        </w:rPr>
        <w:fldChar w:fldCharType="end"/>
      </w:r>
      <w:r w:rsidRPr="00F3093C">
        <w:rPr>
          <w:rFonts w:cs="Times New Roman"/>
          <w:szCs w:val="28"/>
        </w:rPr>
        <w:t xml:space="preserve">, с. </w:t>
      </w:r>
      <w:r w:rsidRPr="00F3093C">
        <w:rPr>
          <w:rFonts w:cs="Times New Roman"/>
          <w:szCs w:val="28"/>
          <w:lang w:val="ky-KG"/>
        </w:rPr>
        <w:t>95</w:t>
      </w:r>
      <w:r w:rsidRPr="00F3093C">
        <w:rPr>
          <w:rFonts w:cs="Times New Roman"/>
          <w:szCs w:val="28"/>
        </w:rPr>
        <w:t>]</w:t>
      </w:r>
      <w:r w:rsidRPr="00F3093C">
        <w:rPr>
          <w:rFonts w:cs="Times New Roman"/>
          <w:szCs w:val="28"/>
          <w:lang w:val="ky-KG"/>
        </w:rPr>
        <w:t xml:space="preserve">. </w:t>
      </w:r>
    </w:p>
    <w:bookmarkEnd w:id="240"/>
    <w:p w14:paraId="4DFC7EEB" w14:textId="7AEBEC88" w:rsidR="00C61B12" w:rsidRPr="00F3093C" w:rsidRDefault="00A65054" w:rsidP="00A65054">
      <w:pPr>
        <w:tabs>
          <w:tab w:val="left" w:pos="851"/>
          <w:tab w:val="left" w:pos="1134"/>
        </w:tabs>
        <w:spacing w:after="0" w:line="360" w:lineRule="auto"/>
        <w:jc w:val="both"/>
        <w:rPr>
          <w:rFonts w:cs="Times New Roman"/>
          <w:i/>
          <w:szCs w:val="28"/>
        </w:rPr>
      </w:pPr>
      <w:r w:rsidRPr="00F3093C">
        <w:rPr>
          <w:rFonts w:cs="Times New Roman"/>
          <w:szCs w:val="28"/>
        </w:rPr>
        <w:tab/>
      </w:r>
      <w:r w:rsidR="009944D3" w:rsidRPr="00F3093C">
        <w:rPr>
          <w:rFonts w:cs="Times New Roman"/>
          <w:szCs w:val="28"/>
          <w:lang w:val="ky-KG"/>
        </w:rPr>
        <w:t xml:space="preserve">Следующая </w:t>
      </w:r>
      <w:r w:rsidR="00C61B12" w:rsidRPr="00F3093C">
        <w:rPr>
          <w:rFonts w:cs="Times New Roman"/>
          <w:szCs w:val="28"/>
          <w:lang w:val="ky-KG"/>
        </w:rPr>
        <w:t>лексем</w:t>
      </w:r>
      <w:r w:rsidR="009944D3" w:rsidRPr="00F3093C">
        <w:rPr>
          <w:rFonts w:cs="Times New Roman"/>
          <w:szCs w:val="28"/>
          <w:lang w:val="ky-KG"/>
        </w:rPr>
        <w:t>а,</w:t>
      </w:r>
      <w:r w:rsidR="00C61B12" w:rsidRPr="00F3093C">
        <w:rPr>
          <w:rFonts w:cs="Times New Roman"/>
          <w:szCs w:val="28"/>
          <w:lang w:val="ky-KG"/>
        </w:rPr>
        <w:t xml:space="preserve"> которая также передает понятие еда </w:t>
      </w:r>
      <w:r w:rsidR="009944D3" w:rsidRPr="00F3093C">
        <w:rPr>
          <w:rFonts w:cs="Times New Roman"/>
          <w:szCs w:val="28"/>
          <w:lang w:val="ky-KG"/>
        </w:rPr>
        <w:t xml:space="preserve">в кыргызском языке  - это слово </w:t>
      </w:r>
      <w:r w:rsidR="00C61B12" w:rsidRPr="00F3093C">
        <w:rPr>
          <w:rFonts w:cs="Times New Roman"/>
          <w:i/>
          <w:szCs w:val="28"/>
          <w:lang w:val="ky-KG"/>
        </w:rPr>
        <w:t>«оокат».</w:t>
      </w:r>
      <w:r w:rsidR="00C61B12" w:rsidRPr="00F3093C">
        <w:rPr>
          <w:rFonts w:cs="Times New Roman"/>
          <w:szCs w:val="28"/>
          <w:lang w:val="ky-KG"/>
        </w:rPr>
        <w:t xml:space="preserve"> </w:t>
      </w:r>
      <w:r w:rsidR="009944D3" w:rsidRPr="00F3093C">
        <w:rPr>
          <w:rFonts w:cs="Times New Roman"/>
          <w:szCs w:val="28"/>
          <w:lang w:val="ky-KG"/>
        </w:rPr>
        <w:t>Это</w:t>
      </w:r>
      <w:r w:rsidR="00C61B12" w:rsidRPr="00F3093C">
        <w:rPr>
          <w:rFonts w:cs="Times New Roman"/>
          <w:szCs w:val="28"/>
          <w:lang w:val="ky-KG"/>
        </w:rPr>
        <w:t xml:space="preserve"> слов</w:t>
      </w:r>
      <w:r w:rsidR="009944D3" w:rsidRPr="00F3093C">
        <w:rPr>
          <w:rFonts w:cs="Times New Roman"/>
          <w:szCs w:val="28"/>
          <w:lang w:val="ky-KG"/>
        </w:rPr>
        <w:t>о</w:t>
      </w:r>
      <w:r w:rsidR="00C61B12" w:rsidRPr="00F3093C">
        <w:rPr>
          <w:rFonts w:cs="Times New Roman"/>
          <w:szCs w:val="28"/>
          <w:lang w:val="ky-KG"/>
        </w:rPr>
        <w:t xml:space="preserve"> </w:t>
      </w:r>
      <w:r w:rsidR="009944D3" w:rsidRPr="00F3093C">
        <w:rPr>
          <w:rFonts w:cs="Times New Roman"/>
          <w:szCs w:val="28"/>
          <w:lang w:val="ky-KG"/>
        </w:rPr>
        <w:t xml:space="preserve">имеет переносное значение </w:t>
      </w:r>
      <w:r w:rsidR="00C61B12" w:rsidRPr="00F3093C">
        <w:rPr>
          <w:rFonts w:cs="Times New Roman"/>
          <w:szCs w:val="28"/>
          <w:lang w:val="ky-KG"/>
        </w:rPr>
        <w:t xml:space="preserve"> </w:t>
      </w:r>
      <w:r w:rsidR="00C61B12" w:rsidRPr="00F3093C">
        <w:rPr>
          <w:rFonts w:cs="Times New Roman"/>
          <w:i/>
          <w:szCs w:val="28"/>
          <w:lang w:val="ky-KG"/>
        </w:rPr>
        <w:t>—</w:t>
      </w:r>
      <w:r w:rsidR="00C61B12" w:rsidRPr="00F3093C">
        <w:rPr>
          <w:rFonts w:cs="Times New Roman"/>
          <w:szCs w:val="28"/>
          <w:lang w:val="ky-KG"/>
        </w:rPr>
        <w:t xml:space="preserve"> </w:t>
      </w:r>
      <w:r w:rsidR="00C61B12" w:rsidRPr="00F3093C">
        <w:rPr>
          <w:rFonts w:cs="Times New Roman"/>
          <w:i/>
          <w:iCs/>
          <w:szCs w:val="28"/>
          <w:lang w:val="ky-KG"/>
        </w:rPr>
        <w:t>работать, трудиться, добывать средства к существованию</w:t>
      </w:r>
      <w:r w:rsidR="00C61B12" w:rsidRPr="00F3093C">
        <w:rPr>
          <w:rFonts w:cs="Times New Roman"/>
          <w:szCs w:val="28"/>
          <w:lang w:val="ky-KG"/>
        </w:rPr>
        <w:t xml:space="preserve"> (оокат кылуу) и используется как синоним слова </w:t>
      </w:r>
      <w:r w:rsidR="00C61B12" w:rsidRPr="00F3093C">
        <w:rPr>
          <w:rFonts w:cs="Times New Roman"/>
          <w:i/>
          <w:szCs w:val="28"/>
          <w:lang w:val="ky-KG"/>
        </w:rPr>
        <w:t>тамак-аш; оокат-тиричиликтин камы</w:t>
      </w:r>
      <w:r w:rsidR="00C61B12" w:rsidRPr="00F3093C">
        <w:rPr>
          <w:rFonts w:cs="Times New Roman"/>
          <w:szCs w:val="28"/>
          <w:lang w:val="ky-KG"/>
        </w:rPr>
        <w:t xml:space="preserve"> </w:t>
      </w:r>
      <w:r w:rsidR="00C61B12" w:rsidRPr="00F3093C">
        <w:rPr>
          <w:rFonts w:cs="Times New Roman"/>
          <w:i/>
          <w:szCs w:val="28"/>
          <w:lang w:val="ky-KG"/>
        </w:rPr>
        <w:t>—</w:t>
      </w:r>
      <w:r w:rsidR="00C61B12" w:rsidRPr="00F3093C">
        <w:rPr>
          <w:rFonts w:cs="Times New Roman"/>
          <w:szCs w:val="28"/>
          <w:lang w:val="ky-KG"/>
        </w:rPr>
        <w:t xml:space="preserve"> хозяйственные заботы, </w:t>
      </w:r>
      <w:r w:rsidR="00C61B12" w:rsidRPr="00F3093C">
        <w:rPr>
          <w:rFonts w:cs="Times New Roman"/>
          <w:i/>
          <w:szCs w:val="28"/>
          <w:lang w:val="ky-KG"/>
        </w:rPr>
        <w:t>оокат жайы</w:t>
      </w:r>
      <w:r w:rsidR="00C61B12" w:rsidRPr="00F3093C">
        <w:rPr>
          <w:rFonts w:cs="Times New Roman"/>
          <w:szCs w:val="28"/>
          <w:lang w:val="ky-KG"/>
        </w:rPr>
        <w:t xml:space="preserve"> </w:t>
      </w:r>
      <w:r w:rsidR="00C61B12" w:rsidRPr="00F3093C">
        <w:rPr>
          <w:rFonts w:cs="Times New Roman"/>
          <w:i/>
          <w:szCs w:val="28"/>
          <w:lang w:val="ky-KG"/>
        </w:rPr>
        <w:t>—</w:t>
      </w:r>
      <w:r w:rsidR="00C61B12" w:rsidRPr="00F3093C">
        <w:rPr>
          <w:rFonts w:cs="Times New Roman"/>
          <w:szCs w:val="28"/>
          <w:lang w:val="ky-KG"/>
        </w:rPr>
        <w:t xml:space="preserve"> его материальное положение, </w:t>
      </w:r>
      <w:r w:rsidR="00C61B12" w:rsidRPr="00F3093C">
        <w:rPr>
          <w:rFonts w:cs="Times New Roman"/>
          <w:i/>
          <w:szCs w:val="28"/>
          <w:lang w:val="ky-KG"/>
        </w:rPr>
        <w:t>көр оокат</w:t>
      </w:r>
      <w:r w:rsidR="00C61B12" w:rsidRPr="00F3093C">
        <w:rPr>
          <w:rFonts w:cs="Times New Roman"/>
          <w:szCs w:val="28"/>
          <w:lang w:val="ky-KG"/>
        </w:rPr>
        <w:t xml:space="preserve">  переводится хлеб насущный (заботы о нуждах этого, «тленного» мира); </w:t>
      </w:r>
      <w:r w:rsidR="00C61B12" w:rsidRPr="00F3093C">
        <w:rPr>
          <w:rFonts w:cs="Times New Roman"/>
          <w:i/>
          <w:szCs w:val="28"/>
          <w:lang w:val="ky-KG"/>
        </w:rPr>
        <w:t>өлбөс оокат</w:t>
      </w:r>
      <w:r w:rsidR="00C61B12" w:rsidRPr="00F3093C">
        <w:rPr>
          <w:rFonts w:cs="Times New Roman"/>
          <w:szCs w:val="28"/>
          <w:lang w:val="ky-KG"/>
        </w:rPr>
        <w:t xml:space="preserve"> </w:t>
      </w:r>
      <w:r w:rsidR="00C61B12" w:rsidRPr="00F3093C">
        <w:rPr>
          <w:rFonts w:cs="Times New Roman"/>
          <w:i/>
          <w:szCs w:val="28"/>
          <w:lang w:val="ky-KG"/>
        </w:rPr>
        <w:t xml:space="preserve">— </w:t>
      </w:r>
      <w:r w:rsidR="00C61B12" w:rsidRPr="00F3093C">
        <w:rPr>
          <w:rFonts w:cs="Times New Roman"/>
          <w:szCs w:val="28"/>
          <w:lang w:val="ky-KG"/>
        </w:rPr>
        <w:t xml:space="preserve">полуголодное существование, перебивание с хлеба на квас; </w:t>
      </w:r>
      <w:r w:rsidR="00C61B12" w:rsidRPr="00F3093C">
        <w:rPr>
          <w:rFonts w:cs="Times New Roman"/>
          <w:i/>
          <w:szCs w:val="28"/>
          <w:lang w:val="ky-KG"/>
        </w:rPr>
        <w:t>оокаттан калуу —</w:t>
      </w:r>
      <w:r w:rsidR="00C61B12" w:rsidRPr="00F3093C">
        <w:rPr>
          <w:rFonts w:cs="Times New Roman"/>
          <w:szCs w:val="28"/>
          <w:lang w:val="ky-KG"/>
        </w:rPr>
        <w:t xml:space="preserve"> потерять трудоспособность</w:t>
      </w:r>
      <w:r w:rsidR="00B53167" w:rsidRPr="00F3093C">
        <w:rPr>
          <w:rFonts w:cs="Times New Roman"/>
          <w:szCs w:val="28"/>
          <w:lang w:val="ky-KG"/>
        </w:rPr>
        <w:t xml:space="preserve"> </w:t>
      </w:r>
      <w:r w:rsidR="00B53167" w:rsidRPr="00F3093C">
        <w:rPr>
          <w:rFonts w:cs="Times New Roman"/>
          <w:iCs/>
          <w:szCs w:val="28"/>
        </w:rPr>
        <w:t>[</w:t>
      </w:r>
      <w:r w:rsidR="00B53167" w:rsidRPr="00F3093C">
        <w:rPr>
          <w:rFonts w:cs="Times New Roman"/>
          <w:iCs/>
          <w:szCs w:val="28"/>
        </w:rPr>
        <w:fldChar w:fldCharType="begin"/>
      </w:r>
      <w:r w:rsidR="00B53167" w:rsidRPr="00F3093C">
        <w:rPr>
          <w:rFonts w:cs="Times New Roman"/>
          <w:iCs/>
          <w:szCs w:val="28"/>
        </w:rPr>
        <w:instrText xml:space="preserve"> REF _Ref196099023 \r \h </w:instrText>
      </w:r>
      <w:r w:rsidR="00DE5283" w:rsidRPr="00F3093C">
        <w:rPr>
          <w:rFonts w:cs="Times New Roman"/>
          <w:iCs/>
          <w:szCs w:val="28"/>
        </w:rPr>
        <w:instrText xml:space="preserve"> \* MERGEFORMAT </w:instrText>
      </w:r>
      <w:r w:rsidR="00B53167" w:rsidRPr="00F3093C">
        <w:rPr>
          <w:rFonts w:cs="Times New Roman"/>
          <w:iCs/>
          <w:szCs w:val="28"/>
        </w:rPr>
      </w:r>
      <w:r w:rsidR="00B53167" w:rsidRPr="00F3093C">
        <w:rPr>
          <w:rFonts w:cs="Times New Roman"/>
          <w:iCs/>
          <w:szCs w:val="28"/>
        </w:rPr>
        <w:fldChar w:fldCharType="separate"/>
      </w:r>
      <w:r w:rsidR="00F3093C">
        <w:rPr>
          <w:rFonts w:cs="Times New Roman"/>
          <w:iCs/>
          <w:szCs w:val="28"/>
        </w:rPr>
        <w:t>178</w:t>
      </w:r>
      <w:r w:rsidR="00B53167" w:rsidRPr="00F3093C">
        <w:rPr>
          <w:rFonts w:cs="Times New Roman"/>
          <w:iCs/>
          <w:szCs w:val="28"/>
        </w:rPr>
        <w:fldChar w:fldCharType="end"/>
      </w:r>
      <w:r w:rsidR="00B53167" w:rsidRPr="00F3093C">
        <w:rPr>
          <w:rFonts w:cs="Times New Roman"/>
          <w:iCs/>
          <w:szCs w:val="28"/>
        </w:rPr>
        <w:t>]</w:t>
      </w:r>
      <w:r w:rsidR="00C61B12" w:rsidRPr="00F3093C">
        <w:rPr>
          <w:rFonts w:cs="Times New Roman"/>
          <w:szCs w:val="28"/>
          <w:lang w:val="ky-KG"/>
        </w:rPr>
        <w:t xml:space="preserve">. Например поговорка: </w:t>
      </w:r>
      <w:r w:rsidR="00C61B12" w:rsidRPr="00F3093C">
        <w:rPr>
          <w:rFonts w:cs="Times New Roman"/>
          <w:i/>
          <w:szCs w:val="28"/>
          <w:lang w:val="ky-KG"/>
        </w:rPr>
        <w:t>Оокат — байдан, ажал — кудайдан (букв. работа от богачей, смерть от бога)</w:t>
      </w:r>
      <w:r w:rsidR="00C61B12" w:rsidRPr="00F3093C">
        <w:rPr>
          <w:rFonts w:cs="Times New Roman"/>
          <w:iCs/>
          <w:szCs w:val="28"/>
        </w:rPr>
        <w:t>.</w:t>
      </w:r>
      <w:r w:rsidR="002B2027" w:rsidRPr="00F3093C">
        <w:rPr>
          <w:rFonts w:cs="Times New Roman"/>
          <w:iCs/>
          <w:szCs w:val="28"/>
        </w:rPr>
        <w:t xml:space="preserve"> </w:t>
      </w:r>
      <w:r w:rsidR="002B2027" w:rsidRPr="00F3093C">
        <w:rPr>
          <w:rFonts w:cs="Times New Roman"/>
          <w:i/>
          <w:szCs w:val="28"/>
        </w:rPr>
        <w:t>Эптеп оокат жасап жиберейин</w:t>
      </w:r>
      <w:r w:rsidR="00C56608" w:rsidRPr="00F3093C">
        <w:rPr>
          <w:rFonts w:cs="Times New Roman"/>
          <w:i/>
          <w:szCs w:val="28"/>
        </w:rPr>
        <w:t xml:space="preserve"> </w:t>
      </w:r>
      <w:r w:rsidR="00C56608" w:rsidRPr="00F3093C">
        <w:rPr>
          <w:rFonts w:cs="Times New Roman"/>
          <w:i/>
          <w:szCs w:val="28"/>
          <w:lang w:val="ky-KG"/>
        </w:rPr>
        <w:t xml:space="preserve">— </w:t>
      </w:r>
      <w:r w:rsidR="00C56608" w:rsidRPr="00F3093C">
        <w:rPr>
          <w:rFonts w:cs="Times New Roman"/>
          <w:i/>
          <w:szCs w:val="28"/>
        </w:rPr>
        <w:t xml:space="preserve"> Быстро приготовлю покушать</w:t>
      </w:r>
      <w:r w:rsidR="002B2027" w:rsidRPr="00F3093C">
        <w:rPr>
          <w:rFonts w:cs="Times New Roman"/>
          <w:i/>
          <w:szCs w:val="28"/>
        </w:rPr>
        <w:t xml:space="preserve"> </w:t>
      </w:r>
      <w:r w:rsidR="002B2027" w:rsidRPr="00F3093C">
        <w:rPr>
          <w:rFonts w:cs="Times New Roman"/>
          <w:iCs/>
          <w:szCs w:val="28"/>
        </w:rPr>
        <w:t>(</w:t>
      </w:r>
      <w:r w:rsidR="00407FA4" w:rsidRPr="00F3093C">
        <w:rPr>
          <w:rFonts w:cs="Times New Roman"/>
          <w:iCs/>
          <w:szCs w:val="28"/>
        </w:rPr>
        <w:t>Жантөшев</w:t>
      </w:r>
      <w:r w:rsidR="002B2027" w:rsidRPr="00F3093C">
        <w:rPr>
          <w:rFonts w:cs="Times New Roman"/>
          <w:iCs/>
          <w:szCs w:val="28"/>
        </w:rPr>
        <w:t>)</w:t>
      </w:r>
      <w:r w:rsidR="00C56608" w:rsidRPr="00F3093C">
        <w:rPr>
          <w:rFonts w:cs="Times New Roman"/>
          <w:iCs/>
          <w:szCs w:val="28"/>
        </w:rPr>
        <w:t>.</w:t>
      </w:r>
    </w:p>
    <w:p w14:paraId="6A9DCCDE" w14:textId="60D45548" w:rsidR="00C61B12" w:rsidRPr="00F3093C" w:rsidRDefault="00C61B12" w:rsidP="00DE5283">
      <w:pPr>
        <w:spacing w:after="0" w:line="360" w:lineRule="auto"/>
        <w:ind w:firstLine="709"/>
        <w:jc w:val="both"/>
        <w:rPr>
          <w:rFonts w:cs="Times New Roman"/>
          <w:szCs w:val="28"/>
        </w:rPr>
      </w:pPr>
      <w:r w:rsidRPr="00F3093C">
        <w:rPr>
          <w:rFonts w:cs="Times New Roman"/>
          <w:szCs w:val="28"/>
        </w:rPr>
        <w:t>Также имеется словосоч</w:t>
      </w:r>
      <w:r w:rsidR="009944D3" w:rsidRPr="00F3093C">
        <w:rPr>
          <w:rFonts w:cs="Times New Roman"/>
          <w:szCs w:val="28"/>
        </w:rPr>
        <w:t>е</w:t>
      </w:r>
      <w:r w:rsidRPr="00F3093C">
        <w:rPr>
          <w:rFonts w:cs="Times New Roman"/>
          <w:szCs w:val="28"/>
        </w:rPr>
        <w:t xml:space="preserve">тание </w:t>
      </w:r>
      <w:r w:rsidRPr="00F3093C">
        <w:rPr>
          <w:rFonts w:cs="Times New Roman"/>
          <w:i/>
          <w:iCs/>
          <w:szCs w:val="28"/>
          <w:lang w:val="ky-KG"/>
        </w:rPr>
        <w:t>азык-түлүк</w:t>
      </w:r>
      <w:r w:rsidRPr="00F3093C">
        <w:rPr>
          <w:rFonts w:cs="Times New Roman"/>
          <w:szCs w:val="28"/>
          <w:lang w:val="ky-KG"/>
        </w:rPr>
        <w:t xml:space="preserve"> которое обозначает </w:t>
      </w:r>
      <w:r w:rsidRPr="00F3093C">
        <w:rPr>
          <w:rFonts w:cs="Times New Roman"/>
          <w:i/>
          <w:iCs/>
          <w:szCs w:val="28"/>
          <w:lang w:val="ky-KG"/>
        </w:rPr>
        <w:t>продукты, продовольствия</w:t>
      </w:r>
      <w:r w:rsidRPr="00F3093C">
        <w:rPr>
          <w:rFonts w:cs="Times New Roman"/>
          <w:szCs w:val="28"/>
          <w:lang w:val="ky-KG"/>
        </w:rPr>
        <w:t xml:space="preserve">. Однако второй компонент словосочитания азык-түлүк, слово </w:t>
      </w:r>
      <w:r w:rsidRPr="00F3093C">
        <w:rPr>
          <w:rFonts w:cs="Times New Roman"/>
          <w:i/>
          <w:szCs w:val="28"/>
          <w:lang w:val="ky-KG"/>
        </w:rPr>
        <w:t>түлүк</w:t>
      </w:r>
      <w:r w:rsidRPr="00F3093C">
        <w:rPr>
          <w:rFonts w:cs="Times New Roman"/>
          <w:szCs w:val="28"/>
          <w:lang w:val="ky-KG"/>
        </w:rPr>
        <w:t xml:space="preserve"> никакого определенного смысла за собой не несет и используется только в сочетании со словом </w:t>
      </w:r>
      <w:r w:rsidRPr="00F3093C">
        <w:rPr>
          <w:rFonts w:cs="Times New Roman"/>
          <w:i/>
          <w:szCs w:val="28"/>
          <w:lang w:val="ky-KG"/>
        </w:rPr>
        <w:t>азык.</w:t>
      </w:r>
      <w:r w:rsidRPr="00F3093C">
        <w:rPr>
          <w:rFonts w:cs="Times New Roman"/>
          <w:szCs w:val="28"/>
          <w:lang w:val="ky-KG"/>
        </w:rPr>
        <w:t xml:space="preserve"> </w:t>
      </w:r>
    </w:p>
    <w:p w14:paraId="42C95623" w14:textId="2C489C45" w:rsidR="00C61B12" w:rsidRPr="00F3093C" w:rsidRDefault="00C61B12" w:rsidP="00DE5283">
      <w:pPr>
        <w:spacing w:after="0" w:line="360" w:lineRule="auto"/>
        <w:ind w:firstLine="709"/>
        <w:jc w:val="both"/>
        <w:rPr>
          <w:rFonts w:cs="Times New Roman"/>
          <w:szCs w:val="28"/>
        </w:rPr>
      </w:pPr>
      <w:r w:rsidRPr="00F3093C">
        <w:rPr>
          <w:rFonts w:cs="Times New Roman"/>
          <w:szCs w:val="28"/>
          <w:lang w:val="ky-KG"/>
        </w:rPr>
        <w:lastRenderedPageBreak/>
        <w:t>Помимо вышеуказанных также встречается лексема «</w:t>
      </w:r>
      <w:r w:rsidRPr="00F3093C">
        <w:rPr>
          <w:rFonts w:cs="Times New Roman"/>
          <w:i/>
          <w:iCs/>
          <w:szCs w:val="28"/>
          <w:lang w:val="ky-KG"/>
        </w:rPr>
        <w:t>наар»</w:t>
      </w:r>
      <w:r w:rsidRPr="00F3093C">
        <w:rPr>
          <w:rFonts w:cs="Times New Roman"/>
          <w:szCs w:val="28"/>
          <w:lang w:val="ky-KG"/>
        </w:rPr>
        <w:t xml:space="preserve"> в кыргызском языке со значением </w:t>
      </w:r>
      <w:r w:rsidRPr="00F3093C">
        <w:rPr>
          <w:rFonts w:cs="Times New Roman"/>
          <w:i/>
          <w:szCs w:val="28"/>
          <w:lang w:val="ky-KG"/>
        </w:rPr>
        <w:t>—</w:t>
      </w:r>
      <w:r w:rsidRPr="00F3093C">
        <w:rPr>
          <w:rFonts w:cs="Times New Roman"/>
          <w:szCs w:val="28"/>
          <w:lang w:val="ky-KG"/>
        </w:rPr>
        <w:t xml:space="preserve"> еда, пища, и является метонимической заменой  и синонимом слова «тамак-аш (еда)». Выражение </w:t>
      </w:r>
      <w:r w:rsidRPr="00F3093C">
        <w:rPr>
          <w:rFonts w:cs="Times New Roman"/>
          <w:i/>
          <w:szCs w:val="28"/>
          <w:lang w:val="ky-KG"/>
        </w:rPr>
        <w:t>наар ал</w:t>
      </w:r>
      <w:r w:rsidRPr="00F3093C">
        <w:rPr>
          <w:rFonts w:cs="Times New Roman"/>
          <w:szCs w:val="28"/>
          <w:lang w:val="ky-KG"/>
        </w:rPr>
        <w:t xml:space="preserve"> или </w:t>
      </w:r>
      <w:r w:rsidRPr="00F3093C">
        <w:rPr>
          <w:rFonts w:cs="Times New Roman"/>
          <w:i/>
          <w:szCs w:val="28"/>
          <w:lang w:val="ky-KG"/>
        </w:rPr>
        <w:t>наар тат —</w:t>
      </w:r>
      <w:r w:rsidRPr="00F3093C">
        <w:rPr>
          <w:rFonts w:cs="Times New Roman"/>
          <w:szCs w:val="28"/>
          <w:lang w:val="ky-KG"/>
        </w:rPr>
        <w:t xml:space="preserve"> принимать пищу; закусывать; </w:t>
      </w:r>
      <w:r w:rsidRPr="00F3093C">
        <w:rPr>
          <w:rFonts w:cs="Times New Roman"/>
          <w:i/>
          <w:szCs w:val="28"/>
          <w:lang w:val="ky-KG"/>
        </w:rPr>
        <w:t>оозуна наар ала элек</w:t>
      </w:r>
      <w:r w:rsidRPr="00F3093C">
        <w:rPr>
          <w:rFonts w:cs="Times New Roman"/>
          <w:szCs w:val="28"/>
          <w:lang w:val="ky-KG"/>
        </w:rPr>
        <w:t xml:space="preserve"> </w:t>
      </w:r>
      <w:r w:rsidRPr="00F3093C">
        <w:rPr>
          <w:rFonts w:cs="Times New Roman"/>
          <w:i/>
          <w:szCs w:val="28"/>
          <w:lang w:val="ky-KG"/>
        </w:rPr>
        <w:t xml:space="preserve">— </w:t>
      </w:r>
      <w:r w:rsidRPr="00F3093C">
        <w:rPr>
          <w:rFonts w:cs="Times New Roman"/>
          <w:szCs w:val="28"/>
          <w:lang w:val="ky-KG"/>
        </w:rPr>
        <w:t xml:space="preserve">он пока ещё ничего не ел, у него во рту маковой росинки не было; </w:t>
      </w:r>
      <w:r w:rsidR="00C2146F" w:rsidRPr="00F3093C">
        <w:rPr>
          <w:rFonts w:cs="Times New Roman"/>
          <w:i/>
          <w:iCs/>
          <w:szCs w:val="28"/>
        </w:rPr>
        <w:t>Эртеӊ</w:t>
      </w:r>
      <w:r w:rsidR="00C2146F" w:rsidRPr="00F3093C">
        <w:rPr>
          <w:rFonts w:cs="Times New Roman"/>
          <w:szCs w:val="28"/>
        </w:rPr>
        <w:t xml:space="preserve"> </w:t>
      </w:r>
      <w:r w:rsidRPr="00F3093C">
        <w:rPr>
          <w:rFonts w:cs="Times New Roman"/>
          <w:i/>
          <w:szCs w:val="28"/>
          <w:lang w:val="ky-KG"/>
        </w:rPr>
        <w:t>биздикине келип, наар татып кеткиле</w:t>
      </w:r>
      <w:r w:rsidR="00C2146F" w:rsidRPr="00F3093C">
        <w:rPr>
          <w:rFonts w:cs="Times New Roman"/>
          <w:i/>
          <w:szCs w:val="28"/>
          <w:lang w:val="ky-KG"/>
        </w:rPr>
        <w:t xml:space="preserve"> </w:t>
      </w:r>
      <w:bookmarkStart w:id="243" w:name="_Hlk196217740"/>
      <w:r w:rsidR="00C2146F" w:rsidRPr="00F3093C">
        <w:rPr>
          <w:rFonts w:cs="Times New Roman"/>
          <w:iCs/>
          <w:szCs w:val="28"/>
          <w:lang w:val="ky-KG"/>
        </w:rPr>
        <w:t>(Бөкөнбаев)</w:t>
      </w:r>
      <w:r w:rsidRPr="00F3093C">
        <w:rPr>
          <w:rFonts w:cs="Times New Roman"/>
          <w:szCs w:val="28"/>
          <w:lang w:val="ky-KG"/>
        </w:rPr>
        <w:t xml:space="preserve"> </w:t>
      </w:r>
      <w:bookmarkEnd w:id="243"/>
      <w:r w:rsidRPr="00F3093C">
        <w:rPr>
          <w:rFonts w:cs="Times New Roman"/>
          <w:i/>
          <w:szCs w:val="28"/>
          <w:lang w:val="ky-KG"/>
        </w:rPr>
        <w:t xml:space="preserve">— </w:t>
      </w:r>
      <w:r w:rsidRPr="00F3093C">
        <w:rPr>
          <w:rFonts w:cs="Times New Roman"/>
          <w:szCs w:val="28"/>
          <w:lang w:val="ky-KG"/>
        </w:rPr>
        <w:t xml:space="preserve">приходите к нам откушать; </w:t>
      </w:r>
      <w:r w:rsidRPr="00F3093C">
        <w:rPr>
          <w:rFonts w:cs="Times New Roman"/>
          <w:i/>
          <w:szCs w:val="28"/>
          <w:lang w:val="ky-KG"/>
        </w:rPr>
        <w:t>оозуна наар тамыз</w:t>
      </w:r>
      <w:r w:rsidRPr="00F3093C">
        <w:rPr>
          <w:rFonts w:cs="Times New Roman"/>
          <w:szCs w:val="28"/>
          <w:lang w:val="ky-KG"/>
        </w:rPr>
        <w:t xml:space="preserve"> </w:t>
      </w:r>
      <w:r w:rsidRPr="00F3093C">
        <w:rPr>
          <w:rFonts w:cs="Times New Roman"/>
          <w:i/>
          <w:szCs w:val="28"/>
          <w:lang w:val="ky-KG"/>
        </w:rPr>
        <w:t>—</w:t>
      </w:r>
      <w:r w:rsidRPr="00F3093C">
        <w:rPr>
          <w:rFonts w:cs="Times New Roman"/>
          <w:szCs w:val="28"/>
          <w:lang w:val="ky-KG"/>
        </w:rPr>
        <w:t xml:space="preserve"> капать (умирающему) в рот воду; </w:t>
      </w:r>
      <w:r w:rsidRPr="00F3093C">
        <w:rPr>
          <w:rFonts w:cs="Times New Roman"/>
          <w:i/>
          <w:iCs/>
          <w:szCs w:val="28"/>
          <w:lang w:val="ky-KG"/>
        </w:rPr>
        <w:t>наар албай калуу!</w:t>
      </w:r>
      <w:r w:rsidRPr="00F3093C">
        <w:rPr>
          <w:rFonts w:cs="Times New Roman"/>
          <w:szCs w:val="28"/>
          <w:lang w:val="ky-KG"/>
        </w:rPr>
        <w:t xml:space="preserve"> </w:t>
      </w:r>
      <w:r w:rsidRPr="00F3093C">
        <w:rPr>
          <w:rFonts w:cs="Times New Roman"/>
          <w:i/>
          <w:szCs w:val="28"/>
          <w:lang w:val="ky-KG"/>
        </w:rPr>
        <w:t xml:space="preserve">— </w:t>
      </w:r>
      <w:r w:rsidRPr="00F3093C">
        <w:rPr>
          <w:rFonts w:cs="Times New Roman"/>
          <w:szCs w:val="28"/>
          <w:lang w:val="ky-KG"/>
        </w:rPr>
        <w:t xml:space="preserve"> жизнь закончена! </w:t>
      </w:r>
      <w:r w:rsidRPr="00F3093C">
        <w:rPr>
          <w:rFonts w:cs="Times New Roman"/>
          <w:szCs w:val="28"/>
        </w:rPr>
        <w:t>[</w:t>
      </w:r>
      <w:r w:rsidR="00C2146F" w:rsidRPr="00F3093C">
        <w:rPr>
          <w:rFonts w:cs="Times New Roman"/>
          <w:szCs w:val="28"/>
        </w:rPr>
        <w:fldChar w:fldCharType="begin"/>
      </w:r>
      <w:r w:rsidR="00C2146F" w:rsidRPr="00F3093C">
        <w:rPr>
          <w:rFonts w:cs="Times New Roman"/>
          <w:szCs w:val="28"/>
        </w:rPr>
        <w:instrText xml:space="preserve"> REF _Ref196217785 \r \h </w:instrText>
      </w:r>
      <w:r w:rsidR="00DE5283" w:rsidRPr="00F3093C">
        <w:rPr>
          <w:rFonts w:cs="Times New Roman"/>
          <w:szCs w:val="28"/>
        </w:rPr>
        <w:instrText xml:space="preserve"> \* MERGEFORMAT </w:instrText>
      </w:r>
      <w:r w:rsidR="00C2146F" w:rsidRPr="00F3093C">
        <w:rPr>
          <w:rFonts w:cs="Times New Roman"/>
          <w:szCs w:val="28"/>
        </w:rPr>
      </w:r>
      <w:r w:rsidR="00C2146F" w:rsidRPr="00F3093C">
        <w:rPr>
          <w:rFonts w:cs="Times New Roman"/>
          <w:szCs w:val="28"/>
        </w:rPr>
        <w:fldChar w:fldCharType="separate"/>
      </w:r>
      <w:r w:rsidR="00F3093C">
        <w:rPr>
          <w:rFonts w:cs="Times New Roman"/>
          <w:szCs w:val="28"/>
        </w:rPr>
        <w:t>178</w:t>
      </w:r>
      <w:r w:rsidR="00C2146F" w:rsidRPr="00F3093C">
        <w:rPr>
          <w:rFonts w:cs="Times New Roman"/>
          <w:szCs w:val="28"/>
        </w:rPr>
        <w:fldChar w:fldCharType="end"/>
      </w:r>
      <w:r w:rsidRPr="00F3093C">
        <w:rPr>
          <w:rFonts w:cs="Times New Roman"/>
          <w:szCs w:val="28"/>
        </w:rPr>
        <w:t xml:space="preserve">]. Таким образом </w:t>
      </w:r>
      <w:r w:rsidRPr="00F3093C">
        <w:rPr>
          <w:rFonts w:cs="Times New Roman"/>
          <w:szCs w:val="28"/>
          <w:lang w:val="ky-KG"/>
        </w:rPr>
        <w:t>лексема «</w:t>
      </w:r>
      <w:r w:rsidRPr="00F3093C">
        <w:rPr>
          <w:rFonts w:cs="Times New Roman"/>
          <w:i/>
          <w:iCs/>
          <w:szCs w:val="28"/>
          <w:lang w:val="ky-KG"/>
        </w:rPr>
        <w:t xml:space="preserve">наар» </w:t>
      </w:r>
      <w:r w:rsidRPr="00F3093C">
        <w:rPr>
          <w:rFonts w:cs="Times New Roman"/>
          <w:szCs w:val="28"/>
          <w:lang w:val="ky-KG"/>
        </w:rPr>
        <w:t xml:space="preserve">чаще используется для метафорического выражения глагольного понятия </w:t>
      </w:r>
      <w:r w:rsidRPr="00F3093C">
        <w:rPr>
          <w:rFonts w:cs="Times New Roman"/>
          <w:i/>
          <w:iCs/>
          <w:szCs w:val="28"/>
          <w:lang w:val="ky-KG"/>
        </w:rPr>
        <w:t xml:space="preserve">есть, жить. </w:t>
      </w:r>
    </w:p>
    <w:p w14:paraId="40FA4F5C" w14:textId="70F1436D" w:rsidR="00C61B12" w:rsidRPr="00F3093C" w:rsidRDefault="000F2852" w:rsidP="00DE5283">
      <w:pPr>
        <w:spacing w:after="0" w:line="360" w:lineRule="auto"/>
        <w:ind w:firstLine="709"/>
        <w:jc w:val="both"/>
        <w:rPr>
          <w:rFonts w:cs="Times New Roman"/>
          <w:szCs w:val="28"/>
          <w:lang w:val="ky-KG"/>
        </w:rPr>
      </w:pPr>
      <w:r w:rsidRPr="00F3093C">
        <w:rPr>
          <w:rFonts w:cs="Times New Roman"/>
          <w:szCs w:val="28"/>
          <w:lang w:val="ky-KG"/>
        </w:rPr>
        <w:t>В</w:t>
      </w:r>
      <w:r w:rsidR="00C61B12" w:rsidRPr="00F3093C">
        <w:rPr>
          <w:rFonts w:cs="Times New Roman"/>
          <w:szCs w:val="28"/>
          <w:lang w:val="ky-KG"/>
        </w:rPr>
        <w:t xml:space="preserve"> лексическо</w:t>
      </w:r>
      <w:r w:rsidRPr="00F3093C">
        <w:rPr>
          <w:rFonts w:cs="Times New Roman"/>
          <w:szCs w:val="28"/>
          <w:lang w:val="ky-KG"/>
        </w:rPr>
        <w:t xml:space="preserve">-семантическом поле </w:t>
      </w:r>
      <w:r w:rsidR="00C61B12" w:rsidRPr="00F3093C">
        <w:rPr>
          <w:rFonts w:cs="Times New Roman"/>
          <w:szCs w:val="28"/>
          <w:lang w:val="ky-KG"/>
        </w:rPr>
        <w:t xml:space="preserve"> </w:t>
      </w:r>
      <w:r w:rsidR="00C61B12" w:rsidRPr="00F3093C">
        <w:rPr>
          <w:rFonts w:cs="Times New Roman"/>
          <w:i/>
          <w:szCs w:val="28"/>
        </w:rPr>
        <w:t>«</w:t>
      </w:r>
      <w:r w:rsidR="00C61B12" w:rsidRPr="00F3093C">
        <w:rPr>
          <w:rFonts w:cs="Times New Roman"/>
          <w:i/>
          <w:szCs w:val="28"/>
          <w:lang w:val="ky-KG"/>
        </w:rPr>
        <w:t>тамак-аш</w:t>
      </w:r>
      <w:r w:rsidR="00C61B12" w:rsidRPr="00F3093C">
        <w:rPr>
          <w:rFonts w:cs="Times New Roman"/>
          <w:szCs w:val="28"/>
          <w:lang w:val="ky-KG"/>
        </w:rPr>
        <w:t xml:space="preserve"> (</w:t>
      </w:r>
      <w:r w:rsidR="00C61B12" w:rsidRPr="00F3093C">
        <w:rPr>
          <w:rFonts w:cs="Times New Roman"/>
          <w:i/>
          <w:szCs w:val="28"/>
          <w:lang w:val="ky-KG"/>
        </w:rPr>
        <w:t>еда)</w:t>
      </w:r>
      <w:r w:rsidR="00C61B12" w:rsidRPr="00F3093C">
        <w:rPr>
          <w:rFonts w:cs="Times New Roman"/>
          <w:i/>
          <w:szCs w:val="28"/>
        </w:rPr>
        <w:t xml:space="preserve">» </w:t>
      </w:r>
      <w:r w:rsidR="00C61B12" w:rsidRPr="00F3093C">
        <w:rPr>
          <w:rFonts w:cs="Times New Roman"/>
          <w:szCs w:val="28"/>
          <w:lang w:val="ky-KG"/>
        </w:rPr>
        <w:t xml:space="preserve">в кыргызском языке </w:t>
      </w:r>
      <w:r w:rsidR="00776F38" w:rsidRPr="00F3093C">
        <w:rPr>
          <w:rFonts w:cs="Times New Roman"/>
          <w:szCs w:val="28"/>
          <w:lang w:val="ky-KG"/>
        </w:rPr>
        <w:t xml:space="preserve">также встречается синоним </w:t>
      </w:r>
      <w:r w:rsidR="00C61B12" w:rsidRPr="00F3093C">
        <w:rPr>
          <w:rFonts w:cs="Times New Roman"/>
          <w:szCs w:val="28"/>
          <w:lang w:val="ky-KG"/>
        </w:rPr>
        <w:t xml:space="preserve"> </w:t>
      </w:r>
      <w:r w:rsidR="00776F38" w:rsidRPr="00F3093C">
        <w:rPr>
          <w:rFonts w:cs="Times New Roman"/>
          <w:i/>
          <w:szCs w:val="28"/>
          <w:lang w:val="ky-KG"/>
        </w:rPr>
        <w:t xml:space="preserve"> </w:t>
      </w:r>
      <w:r w:rsidR="00C61B12" w:rsidRPr="00F3093C">
        <w:rPr>
          <w:rFonts w:cs="Times New Roman"/>
          <w:i/>
          <w:szCs w:val="28"/>
          <w:lang w:val="ky-KG"/>
        </w:rPr>
        <w:t xml:space="preserve"> даам</w:t>
      </w:r>
      <w:r w:rsidR="00C61B12" w:rsidRPr="00F3093C">
        <w:rPr>
          <w:rFonts w:cs="Times New Roman"/>
          <w:szCs w:val="28"/>
          <w:lang w:val="ky-KG"/>
        </w:rPr>
        <w:t>. В Толковом словаре кыргызского языка (1969) дается существительное «</w:t>
      </w:r>
      <w:r w:rsidR="00C61B12" w:rsidRPr="00F3093C">
        <w:rPr>
          <w:rFonts w:cs="Times New Roman"/>
          <w:i/>
          <w:iCs/>
          <w:szCs w:val="28"/>
          <w:lang w:val="ky-KG"/>
        </w:rPr>
        <w:t>даам</w:t>
      </w:r>
      <w:r w:rsidR="00C61B12" w:rsidRPr="00F3093C">
        <w:rPr>
          <w:rFonts w:cs="Times New Roman"/>
          <w:szCs w:val="28"/>
          <w:lang w:val="ky-KG"/>
        </w:rPr>
        <w:t xml:space="preserve">» </w:t>
      </w:r>
      <w:r w:rsidR="00C61B12" w:rsidRPr="00F3093C">
        <w:rPr>
          <w:rFonts w:cs="Times New Roman"/>
          <w:i/>
          <w:szCs w:val="28"/>
          <w:lang w:val="ky-KG"/>
        </w:rPr>
        <w:t>—</w:t>
      </w:r>
      <w:r w:rsidR="00C61B12" w:rsidRPr="00F3093C">
        <w:rPr>
          <w:rFonts w:cs="Times New Roman"/>
          <w:szCs w:val="28"/>
          <w:lang w:val="ky-KG"/>
        </w:rPr>
        <w:t xml:space="preserve"> </w:t>
      </w:r>
      <w:r w:rsidR="00495841" w:rsidRPr="00F3093C">
        <w:rPr>
          <w:rFonts w:cs="Times New Roman"/>
          <w:szCs w:val="28"/>
          <w:lang w:val="ky-KG"/>
        </w:rPr>
        <w:t xml:space="preserve">еда, кушанье, </w:t>
      </w:r>
      <w:r w:rsidR="00C61B12" w:rsidRPr="00F3093C">
        <w:rPr>
          <w:rFonts w:cs="Times New Roman"/>
          <w:szCs w:val="28"/>
          <w:lang w:val="ky-KG"/>
        </w:rPr>
        <w:t>вкус</w:t>
      </w:r>
      <w:r w:rsidR="00495841" w:rsidRPr="00F3093C">
        <w:rPr>
          <w:rFonts w:cs="Times New Roman"/>
          <w:szCs w:val="28"/>
        </w:rPr>
        <w:t xml:space="preserve"> [</w:t>
      </w:r>
      <w:r w:rsidR="0045535B" w:rsidRPr="00F3093C">
        <w:rPr>
          <w:rFonts w:cs="Times New Roman"/>
          <w:szCs w:val="28"/>
        </w:rPr>
        <w:fldChar w:fldCharType="begin"/>
      </w:r>
      <w:r w:rsidR="0045535B" w:rsidRPr="00F3093C">
        <w:rPr>
          <w:rFonts w:cs="Times New Roman"/>
          <w:szCs w:val="28"/>
        </w:rPr>
        <w:instrText xml:space="preserve"> REF _Ref196173655 \r \h </w:instrText>
      </w:r>
      <w:r w:rsidR="00DE5283" w:rsidRPr="00F3093C">
        <w:rPr>
          <w:rFonts w:cs="Times New Roman"/>
          <w:szCs w:val="28"/>
        </w:rPr>
        <w:instrText xml:space="preserve"> \* MERGEFORMAT </w:instrText>
      </w:r>
      <w:r w:rsidR="0045535B" w:rsidRPr="00F3093C">
        <w:rPr>
          <w:rFonts w:cs="Times New Roman"/>
          <w:szCs w:val="28"/>
        </w:rPr>
      </w:r>
      <w:r w:rsidR="0045535B" w:rsidRPr="00F3093C">
        <w:rPr>
          <w:rFonts w:cs="Times New Roman"/>
          <w:szCs w:val="28"/>
        </w:rPr>
        <w:fldChar w:fldCharType="separate"/>
      </w:r>
      <w:r w:rsidR="00F3093C">
        <w:rPr>
          <w:rFonts w:cs="Times New Roman"/>
          <w:szCs w:val="28"/>
        </w:rPr>
        <w:t>179</w:t>
      </w:r>
      <w:r w:rsidR="0045535B" w:rsidRPr="00F3093C">
        <w:rPr>
          <w:rFonts w:cs="Times New Roman"/>
          <w:szCs w:val="28"/>
        </w:rPr>
        <w:fldChar w:fldCharType="end"/>
      </w:r>
      <w:r w:rsidR="008B3661" w:rsidRPr="00F3093C">
        <w:rPr>
          <w:rFonts w:cs="Times New Roman"/>
          <w:szCs w:val="28"/>
        </w:rPr>
        <w:t>]</w:t>
      </w:r>
      <w:r w:rsidR="00C61B12" w:rsidRPr="00F3093C">
        <w:rPr>
          <w:rFonts w:cs="Times New Roman"/>
          <w:szCs w:val="28"/>
          <w:lang w:val="ky-KG"/>
        </w:rPr>
        <w:t xml:space="preserve">. Например: </w:t>
      </w:r>
      <w:r w:rsidR="00EF3245" w:rsidRPr="00F3093C">
        <w:rPr>
          <w:rFonts w:cs="Times New Roman"/>
          <w:i/>
          <w:szCs w:val="28"/>
        </w:rPr>
        <w:t xml:space="preserve">Тамактын </w:t>
      </w:r>
      <w:r w:rsidR="00EF3245" w:rsidRPr="00F3093C">
        <w:rPr>
          <w:rFonts w:cs="Times New Roman"/>
          <w:b/>
          <w:bCs/>
          <w:i/>
          <w:szCs w:val="28"/>
        </w:rPr>
        <w:t>даамы</w:t>
      </w:r>
      <w:r w:rsidR="00EF3245" w:rsidRPr="00F3093C">
        <w:rPr>
          <w:rFonts w:cs="Times New Roman"/>
          <w:i/>
          <w:szCs w:val="28"/>
        </w:rPr>
        <w:t xml:space="preserve"> туз менен </w:t>
      </w:r>
      <w:r w:rsidR="00495841" w:rsidRPr="00F3093C">
        <w:rPr>
          <w:rFonts w:cs="Times New Roman"/>
          <w:i/>
          <w:szCs w:val="28"/>
          <w:lang w:val="ky-KG"/>
        </w:rPr>
        <w:t>—</w:t>
      </w:r>
      <w:r w:rsidR="00495841" w:rsidRPr="00F3093C">
        <w:rPr>
          <w:rFonts w:cs="Times New Roman"/>
          <w:iCs/>
          <w:szCs w:val="28"/>
        </w:rPr>
        <w:t xml:space="preserve"> </w:t>
      </w:r>
      <w:r w:rsidR="00495841" w:rsidRPr="00F3093C">
        <w:rPr>
          <w:rFonts w:cs="Times New Roman"/>
          <w:i/>
          <w:szCs w:val="28"/>
        </w:rPr>
        <w:t>Вкус еды дает соль</w:t>
      </w:r>
      <w:r w:rsidR="00495841" w:rsidRPr="00F3093C">
        <w:rPr>
          <w:rFonts w:cs="Times New Roman"/>
          <w:iCs/>
          <w:szCs w:val="28"/>
        </w:rPr>
        <w:t xml:space="preserve"> </w:t>
      </w:r>
      <w:r w:rsidR="00EF3245" w:rsidRPr="00F3093C">
        <w:rPr>
          <w:rFonts w:cs="Times New Roman"/>
          <w:iCs/>
          <w:szCs w:val="28"/>
        </w:rPr>
        <w:t>(учкул сөз)</w:t>
      </w:r>
      <w:r w:rsidR="00C61B12" w:rsidRPr="00F3093C">
        <w:rPr>
          <w:rFonts w:cs="Times New Roman"/>
          <w:iCs/>
          <w:szCs w:val="28"/>
          <w:lang w:val="ky-KG"/>
        </w:rPr>
        <w:t>.</w:t>
      </w:r>
      <w:r w:rsidR="00C61B12" w:rsidRPr="00F3093C">
        <w:rPr>
          <w:rFonts w:cs="Times New Roman"/>
          <w:i/>
          <w:szCs w:val="28"/>
          <w:lang w:val="ky-KG"/>
        </w:rPr>
        <w:t xml:space="preserve"> </w:t>
      </w:r>
      <w:r w:rsidR="00C61B12" w:rsidRPr="00F3093C">
        <w:rPr>
          <w:rFonts w:cs="Times New Roman"/>
          <w:iCs/>
          <w:szCs w:val="28"/>
          <w:lang w:val="ky-KG"/>
        </w:rPr>
        <w:t xml:space="preserve">Ее второе значение это </w:t>
      </w:r>
      <w:r w:rsidR="00C61B12" w:rsidRPr="00F3093C">
        <w:rPr>
          <w:rFonts w:cs="Times New Roman"/>
          <w:i/>
          <w:szCs w:val="28"/>
          <w:lang w:val="ky-KG"/>
        </w:rPr>
        <w:t>к</w:t>
      </w:r>
      <w:r w:rsidR="00C61B12" w:rsidRPr="00F3093C">
        <w:rPr>
          <w:rFonts w:cs="Times New Roman"/>
          <w:szCs w:val="28"/>
          <w:lang w:val="ky-KG"/>
        </w:rPr>
        <w:t xml:space="preserve">ушанье. Например: </w:t>
      </w:r>
      <w:r w:rsidR="00C61B12" w:rsidRPr="00F3093C">
        <w:rPr>
          <w:rFonts w:cs="Times New Roman"/>
          <w:i/>
          <w:szCs w:val="28"/>
          <w:lang w:val="ky-KG"/>
        </w:rPr>
        <w:t xml:space="preserve">Ар даамды бүт берди, кишмиш чайкап сүт берди </w:t>
      </w:r>
      <w:r w:rsidR="00C61B12" w:rsidRPr="00F3093C">
        <w:rPr>
          <w:rFonts w:cs="Times New Roman"/>
          <w:iCs/>
          <w:szCs w:val="28"/>
          <w:lang w:val="ky-KG"/>
        </w:rPr>
        <w:t>(«Манас»)</w:t>
      </w:r>
      <w:r w:rsidR="00C61B12" w:rsidRPr="00F3093C">
        <w:rPr>
          <w:rFonts w:cs="Times New Roman"/>
          <w:i/>
          <w:szCs w:val="28"/>
          <w:lang w:val="ky-KG"/>
        </w:rPr>
        <w:t xml:space="preserve"> — </w:t>
      </w:r>
      <w:r w:rsidR="00C61B12" w:rsidRPr="00F3093C">
        <w:rPr>
          <w:rFonts w:cs="Times New Roman"/>
          <w:szCs w:val="28"/>
          <w:lang w:val="ky-KG"/>
        </w:rPr>
        <w:t xml:space="preserve"> </w:t>
      </w:r>
      <w:r w:rsidR="00C61B12" w:rsidRPr="00F3093C">
        <w:rPr>
          <w:rFonts w:cs="Times New Roman"/>
          <w:i/>
          <w:szCs w:val="28"/>
          <w:lang w:val="ky-KG"/>
        </w:rPr>
        <w:t>Угостил всеми кушаньями что есть, даже молоко с изюмом</w:t>
      </w:r>
      <w:r w:rsidR="00C61B12" w:rsidRPr="00F3093C">
        <w:rPr>
          <w:rFonts w:cs="Times New Roman"/>
          <w:szCs w:val="28"/>
          <w:lang w:val="ky-KG"/>
        </w:rPr>
        <w:t xml:space="preserve">.   В переносном значении: </w:t>
      </w:r>
      <w:r w:rsidR="00C61B12" w:rsidRPr="00F3093C">
        <w:rPr>
          <w:rFonts w:cs="Times New Roman"/>
          <w:i/>
          <w:szCs w:val="28"/>
          <w:lang w:val="ky-KG"/>
        </w:rPr>
        <w:t>Сөздөрүңдүн даамы жок, күүлөрүңдө маани жок</w:t>
      </w:r>
      <w:r w:rsidR="00C61B12" w:rsidRPr="00F3093C">
        <w:rPr>
          <w:rFonts w:cs="Times New Roman"/>
          <w:szCs w:val="28"/>
          <w:lang w:val="ky-KG"/>
        </w:rPr>
        <w:t xml:space="preserve"> («Советтик Кыргызстан») </w:t>
      </w:r>
      <w:r w:rsidR="00C61B12" w:rsidRPr="00F3093C">
        <w:rPr>
          <w:rFonts w:cs="Times New Roman"/>
          <w:i/>
          <w:szCs w:val="28"/>
          <w:lang w:val="ky-KG"/>
        </w:rPr>
        <w:t>—</w:t>
      </w:r>
      <w:r w:rsidR="00C61B12" w:rsidRPr="00F3093C">
        <w:rPr>
          <w:rFonts w:cs="Times New Roman"/>
          <w:szCs w:val="28"/>
          <w:lang w:val="ky-KG"/>
        </w:rPr>
        <w:t xml:space="preserve"> </w:t>
      </w:r>
      <w:r w:rsidR="00C61B12" w:rsidRPr="00F3093C">
        <w:rPr>
          <w:rFonts w:cs="Times New Roman"/>
          <w:i/>
          <w:szCs w:val="28"/>
          <w:lang w:val="ky-KG"/>
        </w:rPr>
        <w:t>Слова твои не вкусны, мелодия бессмысленная</w:t>
      </w:r>
      <w:r w:rsidR="00C61B12" w:rsidRPr="00F3093C">
        <w:rPr>
          <w:rFonts w:cs="Times New Roman"/>
          <w:szCs w:val="28"/>
        </w:rPr>
        <w:t>. В «</w:t>
      </w:r>
      <w:r w:rsidR="00C61B12" w:rsidRPr="00F3093C">
        <w:rPr>
          <w:rFonts w:cs="Times New Roman"/>
          <w:szCs w:val="28"/>
          <w:lang w:val="ky-KG"/>
        </w:rPr>
        <w:t>Русско-к</w:t>
      </w:r>
      <w:r w:rsidR="008356E8" w:rsidRPr="00F3093C">
        <w:rPr>
          <w:rFonts w:cs="Times New Roman"/>
          <w:szCs w:val="28"/>
          <w:lang w:val="ky-KG"/>
        </w:rPr>
        <w:t>и</w:t>
      </w:r>
      <w:r w:rsidR="00C61B12" w:rsidRPr="00F3093C">
        <w:rPr>
          <w:rFonts w:cs="Times New Roman"/>
          <w:szCs w:val="28"/>
          <w:lang w:val="ky-KG"/>
        </w:rPr>
        <w:t>рг</w:t>
      </w:r>
      <w:r w:rsidR="008356E8" w:rsidRPr="00F3093C">
        <w:rPr>
          <w:rFonts w:cs="Times New Roman"/>
          <w:szCs w:val="28"/>
          <w:lang w:val="ky-KG"/>
        </w:rPr>
        <w:t>и</w:t>
      </w:r>
      <w:r w:rsidR="00C61B12" w:rsidRPr="00F3093C">
        <w:rPr>
          <w:rFonts w:cs="Times New Roman"/>
          <w:szCs w:val="28"/>
          <w:lang w:val="ky-KG"/>
        </w:rPr>
        <w:t>зском словаре</w:t>
      </w:r>
      <w:r w:rsidR="00C61B12" w:rsidRPr="00F3093C">
        <w:rPr>
          <w:rFonts w:cs="Times New Roman"/>
          <w:szCs w:val="28"/>
        </w:rPr>
        <w:t>»</w:t>
      </w:r>
      <w:r w:rsidR="00C61B12" w:rsidRPr="00F3093C">
        <w:rPr>
          <w:rFonts w:cs="Times New Roman"/>
          <w:szCs w:val="28"/>
          <w:lang w:val="ky-KG"/>
        </w:rPr>
        <w:t xml:space="preserve"> К. К. Юдахина приводится следующая лексема для обозначения </w:t>
      </w:r>
      <w:r w:rsidR="00C61B12" w:rsidRPr="00F3093C">
        <w:rPr>
          <w:rFonts w:cs="Times New Roman"/>
          <w:i/>
          <w:szCs w:val="28"/>
          <w:lang w:val="ky-KG"/>
        </w:rPr>
        <w:t>еды: даам же</w:t>
      </w:r>
      <w:r w:rsidR="00C61B12" w:rsidRPr="00F3093C">
        <w:rPr>
          <w:rFonts w:cs="Times New Roman"/>
          <w:szCs w:val="28"/>
          <w:lang w:val="ky-KG"/>
        </w:rPr>
        <w:t xml:space="preserve"> или </w:t>
      </w:r>
      <w:r w:rsidR="00C61B12" w:rsidRPr="00F3093C">
        <w:rPr>
          <w:rFonts w:cs="Times New Roman"/>
          <w:i/>
          <w:szCs w:val="28"/>
          <w:lang w:val="ky-KG"/>
        </w:rPr>
        <w:t>даам ич —</w:t>
      </w:r>
      <w:r w:rsidR="00C61B12" w:rsidRPr="00F3093C">
        <w:rPr>
          <w:rFonts w:cs="Times New Roman"/>
          <w:szCs w:val="28"/>
          <w:lang w:val="ky-KG"/>
        </w:rPr>
        <w:t xml:space="preserve"> поесть, покушать; </w:t>
      </w:r>
      <w:r w:rsidR="00C61B12" w:rsidRPr="00F3093C">
        <w:rPr>
          <w:rFonts w:cs="Times New Roman"/>
          <w:i/>
          <w:szCs w:val="28"/>
          <w:lang w:val="ky-KG"/>
        </w:rPr>
        <w:t xml:space="preserve">олтуруп, даам сызып кетсеӊиз! — посидели бы, поели бы!; даам ооз тийип кет — отведай пищи, закуси немного; ар даамдын башы — разносолы; ар даамдын башын жедик — мы полакомились разной разностью; </w:t>
      </w:r>
      <w:r w:rsidR="00C61B12" w:rsidRPr="00F3093C">
        <w:rPr>
          <w:rFonts w:cs="Times New Roman"/>
          <w:szCs w:val="28"/>
          <w:lang w:val="ky-KG"/>
        </w:rPr>
        <w:t>другой смысл лексемы</w:t>
      </w:r>
      <w:r w:rsidR="00C61B12" w:rsidRPr="00F3093C">
        <w:rPr>
          <w:rFonts w:cs="Times New Roman"/>
          <w:i/>
          <w:szCs w:val="28"/>
          <w:lang w:val="ky-KG"/>
        </w:rPr>
        <w:t xml:space="preserve"> даам — вкус; даамы жок  — невкусный; даамы жаман — скверный на вкус; таттуу ооздун даамын кетирбе — не порть хорошего впечатления; не выискивай мелких изъянов в том, что прекрасно (букв. не уничтожай сладости рта)</w:t>
      </w:r>
      <w:r w:rsidR="00C61B12" w:rsidRPr="00F3093C">
        <w:rPr>
          <w:rFonts w:cs="Times New Roman"/>
          <w:szCs w:val="28"/>
        </w:rPr>
        <w:t xml:space="preserve"> [</w:t>
      </w:r>
      <w:r w:rsidR="004D347D" w:rsidRPr="00F3093C">
        <w:rPr>
          <w:rFonts w:cs="Times New Roman"/>
          <w:iCs/>
          <w:szCs w:val="28"/>
        </w:rPr>
        <w:fldChar w:fldCharType="begin"/>
      </w:r>
      <w:r w:rsidR="004D347D" w:rsidRPr="00F3093C">
        <w:rPr>
          <w:rFonts w:cs="Times New Roman"/>
          <w:szCs w:val="28"/>
        </w:rPr>
        <w:instrText xml:space="preserve"> REF _Ref196099387 \r \h </w:instrText>
      </w:r>
      <w:r w:rsidR="00DE5283" w:rsidRPr="00F3093C">
        <w:rPr>
          <w:rFonts w:cs="Times New Roman"/>
          <w:iCs/>
          <w:szCs w:val="28"/>
        </w:rPr>
        <w:instrText xml:space="preserve"> \* MERGEFORMAT </w:instrText>
      </w:r>
      <w:r w:rsidR="004D347D" w:rsidRPr="00F3093C">
        <w:rPr>
          <w:rFonts w:cs="Times New Roman"/>
          <w:iCs/>
          <w:szCs w:val="28"/>
        </w:rPr>
      </w:r>
      <w:r w:rsidR="004D347D" w:rsidRPr="00F3093C">
        <w:rPr>
          <w:rFonts w:cs="Times New Roman"/>
          <w:iCs/>
          <w:szCs w:val="28"/>
        </w:rPr>
        <w:fldChar w:fldCharType="separate"/>
      </w:r>
      <w:r w:rsidR="00F3093C">
        <w:rPr>
          <w:rFonts w:cs="Times New Roman"/>
          <w:szCs w:val="28"/>
        </w:rPr>
        <w:t>194</w:t>
      </w:r>
      <w:r w:rsidR="004D347D" w:rsidRPr="00F3093C">
        <w:rPr>
          <w:rFonts w:cs="Times New Roman"/>
          <w:iCs/>
          <w:szCs w:val="28"/>
        </w:rPr>
        <w:fldChar w:fldCharType="end"/>
      </w:r>
      <w:r w:rsidR="00C61B12" w:rsidRPr="00F3093C">
        <w:rPr>
          <w:rFonts w:cs="Times New Roman"/>
          <w:szCs w:val="28"/>
        </w:rPr>
        <w:t xml:space="preserve">]. Лексема </w:t>
      </w:r>
      <w:r w:rsidR="00C61B12" w:rsidRPr="00F3093C">
        <w:rPr>
          <w:rFonts w:cs="Times New Roman"/>
          <w:szCs w:val="28"/>
          <w:lang w:val="ky-KG"/>
        </w:rPr>
        <w:t>«</w:t>
      </w:r>
      <w:r w:rsidR="00C61B12" w:rsidRPr="00F3093C">
        <w:rPr>
          <w:rFonts w:cs="Times New Roman"/>
          <w:i/>
          <w:iCs/>
          <w:szCs w:val="28"/>
          <w:lang w:val="ky-KG"/>
        </w:rPr>
        <w:t>даам</w:t>
      </w:r>
      <w:r w:rsidR="00C61B12" w:rsidRPr="00F3093C">
        <w:rPr>
          <w:rFonts w:cs="Times New Roman"/>
          <w:szCs w:val="28"/>
          <w:lang w:val="ky-KG"/>
        </w:rPr>
        <w:t xml:space="preserve">» обозначая существительное вкус, также в речи больше играет роль сказуемого </w:t>
      </w:r>
      <w:r w:rsidR="00C61B12" w:rsidRPr="00F3093C">
        <w:rPr>
          <w:rFonts w:cs="Times New Roman"/>
          <w:i/>
          <w:szCs w:val="28"/>
          <w:lang w:val="ky-KG"/>
        </w:rPr>
        <w:t>— поесть, отведать.</w:t>
      </w:r>
    </w:p>
    <w:p w14:paraId="5DC363AC" w14:textId="191F3D2B" w:rsidR="00C61B12" w:rsidRPr="00F3093C" w:rsidRDefault="00C61B12" w:rsidP="00DE5283">
      <w:pPr>
        <w:spacing w:after="0" w:line="360" w:lineRule="auto"/>
        <w:ind w:firstLine="709"/>
        <w:jc w:val="both"/>
        <w:rPr>
          <w:rFonts w:cs="Times New Roman"/>
          <w:szCs w:val="28"/>
          <w:lang w:val="ky-KG"/>
        </w:rPr>
      </w:pPr>
      <w:r w:rsidRPr="00F3093C">
        <w:rPr>
          <w:rFonts w:cs="Times New Roman"/>
          <w:szCs w:val="28"/>
          <w:lang w:val="ky-KG"/>
        </w:rPr>
        <w:t xml:space="preserve">Во фразеологическом словаре кыргызского языка «Кыргыз тилинин фразеологиялык сөздүгү» (изд. Институт языка и литературы имени Ч. Айтматова НАН КР, составители Ж. Осмонова, К. Конкобаев, Ш. Жапаров. </w:t>
      </w:r>
      <w:r w:rsidRPr="00F3093C">
        <w:rPr>
          <w:rFonts w:cs="Times New Roman"/>
          <w:szCs w:val="28"/>
          <w:lang w:val="ky-KG"/>
        </w:rPr>
        <w:lastRenderedPageBreak/>
        <w:t xml:space="preserve">Бишкек, 2015) дается следующее сочетание исследуемых нами слов в поле </w:t>
      </w:r>
      <w:r w:rsidRPr="00F3093C">
        <w:rPr>
          <w:rFonts w:cs="Times New Roman"/>
          <w:i/>
          <w:szCs w:val="28"/>
          <w:lang w:val="ky-KG"/>
        </w:rPr>
        <w:t xml:space="preserve">еда </w:t>
      </w:r>
      <w:r w:rsidRPr="00F3093C">
        <w:rPr>
          <w:rFonts w:cs="Times New Roman"/>
          <w:szCs w:val="28"/>
          <w:lang w:val="ky-KG"/>
        </w:rPr>
        <w:t xml:space="preserve">в переносном смысле производного от  слова даам </w:t>
      </w:r>
      <w:r w:rsidRPr="00F3093C">
        <w:rPr>
          <w:rFonts w:cs="Times New Roman"/>
          <w:i/>
          <w:szCs w:val="28"/>
          <w:lang w:val="ky-KG"/>
        </w:rPr>
        <w:t>— даам татуу</w:t>
      </w:r>
      <w:r w:rsidRPr="00F3093C">
        <w:rPr>
          <w:rFonts w:cs="Times New Roman"/>
          <w:szCs w:val="28"/>
          <w:lang w:val="ky-KG"/>
        </w:rPr>
        <w:t xml:space="preserve"> </w:t>
      </w:r>
      <w:r w:rsidRPr="00F3093C">
        <w:rPr>
          <w:rFonts w:cs="Times New Roman"/>
          <w:i/>
          <w:szCs w:val="28"/>
          <w:lang w:val="ky-KG"/>
        </w:rPr>
        <w:t>—</w:t>
      </w:r>
      <w:r w:rsidRPr="00F3093C">
        <w:rPr>
          <w:rFonts w:cs="Times New Roman"/>
          <w:szCs w:val="28"/>
          <w:lang w:val="ky-KG"/>
        </w:rPr>
        <w:t xml:space="preserve"> войти во вкус</w:t>
      </w:r>
      <w:r w:rsidR="004D347D" w:rsidRPr="00F3093C">
        <w:rPr>
          <w:rFonts w:cs="Times New Roman"/>
          <w:szCs w:val="28"/>
          <w:lang w:val="ky-KG"/>
        </w:rPr>
        <w:t xml:space="preserve"> </w:t>
      </w:r>
      <w:r w:rsidR="004D347D" w:rsidRPr="00F3093C">
        <w:rPr>
          <w:rFonts w:cs="Times New Roman"/>
          <w:szCs w:val="28"/>
        </w:rPr>
        <w:t>[</w:t>
      </w:r>
      <w:r w:rsidR="004D347D" w:rsidRPr="00F3093C">
        <w:rPr>
          <w:rFonts w:cs="Times New Roman"/>
          <w:szCs w:val="28"/>
        </w:rPr>
        <w:fldChar w:fldCharType="begin"/>
      </w:r>
      <w:r w:rsidR="004D347D" w:rsidRPr="00F3093C">
        <w:rPr>
          <w:rFonts w:cs="Times New Roman"/>
          <w:szCs w:val="28"/>
        </w:rPr>
        <w:instrText xml:space="preserve"> REF _Ref196102016 \r \h </w:instrText>
      </w:r>
      <w:r w:rsidR="00DE5283" w:rsidRPr="00F3093C">
        <w:rPr>
          <w:rFonts w:cs="Times New Roman"/>
          <w:szCs w:val="28"/>
        </w:rPr>
        <w:instrText xml:space="preserve"> \* MERGEFORMAT </w:instrText>
      </w:r>
      <w:r w:rsidR="004D347D" w:rsidRPr="00F3093C">
        <w:rPr>
          <w:rFonts w:cs="Times New Roman"/>
          <w:szCs w:val="28"/>
        </w:rPr>
      </w:r>
      <w:r w:rsidR="004D347D" w:rsidRPr="00F3093C">
        <w:rPr>
          <w:rFonts w:cs="Times New Roman"/>
          <w:szCs w:val="28"/>
        </w:rPr>
        <w:fldChar w:fldCharType="separate"/>
      </w:r>
      <w:r w:rsidR="00F3093C">
        <w:rPr>
          <w:rFonts w:cs="Times New Roman"/>
          <w:szCs w:val="28"/>
        </w:rPr>
        <w:t>186</w:t>
      </w:r>
      <w:r w:rsidR="004D347D" w:rsidRPr="00F3093C">
        <w:rPr>
          <w:rFonts w:cs="Times New Roman"/>
          <w:szCs w:val="28"/>
        </w:rPr>
        <w:fldChar w:fldCharType="end"/>
      </w:r>
      <w:r w:rsidR="004D347D" w:rsidRPr="00F3093C">
        <w:rPr>
          <w:rFonts w:cs="Times New Roman"/>
          <w:szCs w:val="28"/>
        </w:rPr>
        <w:t>]</w:t>
      </w:r>
      <w:r w:rsidRPr="00F3093C">
        <w:rPr>
          <w:rFonts w:cs="Times New Roman"/>
          <w:szCs w:val="28"/>
          <w:lang w:val="ky-KG"/>
        </w:rPr>
        <w:t xml:space="preserve">. Н.: </w:t>
      </w:r>
      <w:r w:rsidRPr="00F3093C">
        <w:rPr>
          <w:rFonts w:cs="Times New Roman"/>
          <w:i/>
          <w:szCs w:val="28"/>
          <w:lang w:val="ky-KG"/>
        </w:rPr>
        <w:t xml:space="preserve">Андай бекер оокаттын даамын таткан неме ал жерден оңой менен кетпейт </w:t>
      </w:r>
      <w:r w:rsidRPr="00F3093C">
        <w:rPr>
          <w:rFonts w:cs="Times New Roman"/>
          <w:iCs/>
          <w:szCs w:val="28"/>
          <w:lang w:val="ky-KG"/>
        </w:rPr>
        <w:t>(«Чалкан»)</w:t>
      </w:r>
      <w:r w:rsidRPr="00F3093C">
        <w:rPr>
          <w:rFonts w:cs="Times New Roman"/>
          <w:szCs w:val="28"/>
          <w:lang w:val="ky-KG"/>
        </w:rPr>
        <w:t xml:space="preserve"> </w:t>
      </w:r>
      <w:r w:rsidRPr="00F3093C">
        <w:rPr>
          <w:rFonts w:cs="Times New Roman"/>
          <w:i/>
          <w:szCs w:val="28"/>
          <w:lang w:val="ky-KG"/>
        </w:rPr>
        <w:t>— Вкусивший вкус бесплатной еды, он оттуда так просто не уйдет</w:t>
      </w:r>
      <w:r w:rsidRPr="00F3093C">
        <w:rPr>
          <w:rFonts w:cs="Times New Roman"/>
          <w:szCs w:val="28"/>
        </w:rPr>
        <w:t xml:space="preserve">. В данном фразеологизме используются исследованные нами лексемы, но в разных понятиях: </w:t>
      </w:r>
      <w:r w:rsidRPr="00F3093C">
        <w:rPr>
          <w:rFonts w:cs="Times New Roman"/>
          <w:i/>
          <w:szCs w:val="28"/>
          <w:lang w:val="ky-KG"/>
        </w:rPr>
        <w:t>оокат — еда, даам —</w:t>
      </w:r>
      <w:r w:rsidRPr="00F3093C">
        <w:rPr>
          <w:rFonts w:cs="Times New Roman"/>
          <w:szCs w:val="28"/>
          <w:lang w:val="ky-KG"/>
        </w:rPr>
        <w:t xml:space="preserve"> вкус.</w:t>
      </w:r>
      <w:r w:rsidRPr="00F3093C">
        <w:rPr>
          <w:rFonts w:cs="Times New Roman"/>
          <w:i/>
          <w:szCs w:val="28"/>
          <w:lang w:val="ky-KG"/>
        </w:rPr>
        <w:t xml:space="preserve"> </w:t>
      </w:r>
    </w:p>
    <w:p w14:paraId="437017BE" w14:textId="49EB7D45" w:rsidR="0002321E" w:rsidRPr="00F3093C" w:rsidRDefault="0002321E" w:rsidP="00A65054">
      <w:pPr>
        <w:spacing w:after="0" w:line="360" w:lineRule="auto"/>
        <w:ind w:firstLine="708"/>
        <w:jc w:val="both"/>
        <w:rPr>
          <w:rFonts w:cs="Times New Roman"/>
          <w:szCs w:val="28"/>
          <w:lang w:val="ky-KG"/>
        </w:rPr>
      </w:pPr>
      <w:bookmarkStart w:id="244" w:name="_Hlk193561624"/>
      <w:r w:rsidRPr="00F3093C">
        <w:rPr>
          <w:rFonts w:cs="Times New Roman"/>
          <w:szCs w:val="28"/>
          <w:lang w:val="ky-KG"/>
        </w:rPr>
        <w:t xml:space="preserve">Анализ лексем </w:t>
      </w:r>
      <w:bookmarkStart w:id="245" w:name="_Hlk191670482"/>
      <w:r w:rsidR="00F94E9D" w:rsidRPr="00F3093C">
        <w:rPr>
          <w:rFonts w:cs="Times New Roman"/>
          <w:szCs w:val="28"/>
          <w:lang w:val="ky-KG"/>
        </w:rPr>
        <w:t>в китайском языке</w:t>
      </w:r>
      <w:r w:rsidRPr="00F3093C">
        <w:rPr>
          <w:rFonts w:eastAsia="SimSun" w:cs="Times New Roman"/>
          <w:i/>
          <w:szCs w:val="28"/>
          <w:lang w:val="ky-KG"/>
        </w:rPr>
        <w:t>饭</w:t>
      </w:r>
      <w:r w:rsidRPr="00F3093C">
        <w:rPr>
          <w:rFonts w:eastAsia="SimSun" w:cs="Times New Roman"/>
          <w:i/>
          <w:szCs w:val="28"/>
          <w:lang w:val="ky-KG"/>
        </w:rPr>
        <w:t xml:space="preserve"> fàn, </w:t>
      </w:r>
      <w:r w:rsidRPr="00F3093C">
        <w:rPr>
          <w:rFonts w:eastAsia="SimSun" w:cs="Times New Roman"/>
          <w:i/>
          <w:szCs w:val="28"/>
          <w:lang w:val="ky-KG"/>
        </w:rPr>
        <w:t>饭菜</w:t>
      </w:r>
      <w:r w:rsidRPr="00F3093C">
        <w:rPr>
          <w:rFonts w:eastAsia="SimSun" w:cs="Times New Roman"/>
          <w:i/>
          <w:szCs w:val="28"/>
          <w:lang w:val="ky-KG"/>
        </w:rPr>
        <w:t xml:space="preserve">fàn cài, </w:t>
      </w:r>
      <w:r w:rsidRPr="00F3093C">
        <w:rPr>
          <w:rFonts w:eastAsia="SimSun" w:cs="Times New Roman"/>
          <w:i/>
          <w:szCs w:val="28"/>
          <w:lang w:val="ky-KG"/>
        </w:rPr>
        <w:t>餐</w:t>
      </w:r>
      <w:r w:rsidRPr="00F3093C">
        <w:rPr>
          <w:rFonts w:eastAsia="SimSun" w:cs="Times New Roman"/>
          <w:i/>
          <w:szCs w:val="28"/>
          <w:lang w:val="ky-KG"/>
        </w:rPr>
        <w:t xml:space="preserve"> cān, </w:t>
      </w:r>
      <w:r w:rsidRPr="00F3093C">
        <w:rPr>
          <w:rFonts w:eastAsia="SimSun" w:cs="Times New Roman"/>
          <w:i/>
          <w:szCs w:val="28"/>
          <w:lang w:val="ky-KG"/>
        </w:rPr>
        <w:t>食</w:t>
      </w:r>
      <w:r w:rsidRPr="00F3093C">
        <w:rPr>
          <w:rFonts w:eastAsia="SimSun" w:cs="Times New Roman"/>
          <w:i/>
          <w:szCs w:val="28"/>
          <w:lang w:val="ky-KG"/>
        </w:rPr>
        <w:t xml:space="preserve">shí, </w:t>
      </w:r>
      <w:r w:rsidRPr="00F3093C">
        <w:rPr>
          <w:rFonts w:eastAsia="SimSun" w:cs="Times New Roman"/>
          <w:i/>
          <w:szCs w:val="28"/>
          <w:lang w:val="ky-KG"/>
        </w:rPr>
        <w:t>食品</w:t>
      </w:r>
      <w:r w:rsidRPr="00F3093C">
        <w:rPr>
          <w:rFonts w:eastAsia="SimSun" w:cs="Times New Roman"/>
          <w:i/>
          <w:szCs w:val="28"/>
          <w:lang w:val="ky-KG"/>
        </w:rPr>
        <w:t> shípǐn,</w:t>
      </w:r>
      <w:r w:rsidRPr="00F3093C">
        <w:rPr>
          <w:rFonts w:cs="Times New Roman"/>
          <w:i/>
          <w:szCs w:val="28"/>
          <w:shd w:val="clear" w:color="auto" w:fill="FFFFFF"/>
          <w:lang w:val="ky-KG"/>
        </w:rPr>
        <w:t xml:space="preserve"> </w:t>
      </w:r>
      <w:r w:rsidRPr="00F3093C">
        <w:rPr>
          <w:rFonts w:eastAsia="SimSun" w:cs="Times New Roman"/>
          <w:i/>
          <w:szCs w:val="28"/>
          <w:lang w:val="ky-KG"/>
        </w:rPr>
        <w:t>食物</w:t>
      </w:r>
      <w:r w:rsidRPr="00F3093C">
        <w:rPr>
          <w:rFonts w:eastAsia="SimSun" w:cs="Times New Roman"/>
          <w:i/>
          <w:szCs w:val="28"/>
          <w:lang w:val="ky-KG"/>
        </w:rPr>
        <w:t> shíwù,</w:t>
      </w:r>
      <w:r w:rsidRPr="00F3093C">
        <w:rPr>
          <w:rFonts w:cs="Times New Roman"/>
          <w:i/>
          <w:szCs w:val="28"/>
          <w:lang w:val="ky-KG"/>
        </w:rPr>
        <w:t xml:space="preserve"> </w:t>
      </w:r>
      <w:r w:rsidRPr="00F3093C">
        <w:rPr>
          <w:rFonts w:eastAsia="SimSun" w:cs="Times New Roman"/>
          <w:i/>
          <w:szCs w:val="28"/>
          <w:lang w:val="ky-KG"/>
        </w:rPr>
        <w:t>菜</w:t>
      </w:r>
      <w:r w:rsidRPr="00F3093C">
        <w:rPr>
          <w:rFonts w:eastAsia="SimSun" w:cs="Times New Roman"/>
          <w:i/>
          <w:szCs w:val="28"/>
          <w:lang w:val="ky-KG"/>
        </w:rPr>
        <w:t xml:space="preserve">cài, </w:t>
      </w:r>
      <w:r w:rsidRPr="00F3093C">
        <w:rPr>
          <w:rFonts w:eastAsia="SimSun" w:cs="Times New Roman"/>
          <w:i/>
          <w:szCs w:val="28"/>
          <w:lang w:val="ky-KG"/>
        </w:rPr>
        <w:t>美食</w:t>
      </w:r>
      <w:r w:rsidRPr="00F3093C">
        <w:rPr>
          <w:rFonts w:eastAsia="SimSun" w:cs="Times New Roman"/>
          <w:i/>
          <w:szCs w:val="28"/>
          <w:lang w:val="ky-KG"/>
        </w:rPr>
        <w:t xml:space="preserve">měishí, </w:t>
      </w:r>
      <w:r w:rsidRPr="00F3093C">
        <w:rPr>
          <w:rFonts w:eastAsia="SimSun" w:cs="Times New Roman"/>
          <w:i/>
          <w:szCs w:val="28"/>
          <w:lang w:val="ky-KG"/>
        </w:rPr>
        <w:t>饮食</w:t>
      </w:r>
      <w:r w:rsidRPr="00F3093C">
        <w:rPr>
          <w:rFonts w:eastAsia="SimSun" w:cs="Times New Roman"/>
          <w:i/>
          <w:szCs w:val="28"/>
          <w:lang w:val="ky-KG"/>
        </w:rPr>
        <w:t xml:space="preserve"> yǐnshí , </w:t>
      </w:r>
      <w:r w:rsidRPr="00F3093C">
        <w:rPr>
          <w:rFonts w:eastAsia="SimSun" w:cs="Times New Roman"/>
          <w:i/>
          <w:szCs w:val="28"/>
          <w:lang w:val="ky-KG"/>
        </w:rPr>
        <w:t>饭食</w:t>
      </w:r>
      <w:r w:rsidRPr="00F3093C">
        <w:rPr>
          <w:rFonts w:eastAsia="SimSun" w:cs="Times New Roman"/>
          <w:i/>
          <w:szCs w:val="28"/>
          <w:lang w:val="ky-KG"/>
        </w:rPr>
        <w:t>fànshí,</w:t>
      </w:r>
      <w:r w:rsidRPr="00F3093C">
        <w:rPr>
          <w:rFonts w:cs="Times New Roman"/>
          <w:i/>
          <w:szCs w:val="28"/>
          <w:shd w:val="clear" w:color="auto" w:fill="FFFFFF"/>
          <w:lang w:val="ky-KG"/>
        </w:rPr>
        <w:t xml:space="preserve"> </w:t>
      </w:r>
      <w:r w:rsidRPr="00F3093C">
        <w:rPr>
          <w:rFonts w:eastAsia="SimSun" w:cs="Times New Roman"/>
          <w:i/>
          <w:szCs w:val="28"/>
          <w:lang w:val="ky-KG"/>
        </w:rPr>
        <w:t>吃饭</w:t>
      </w:r>
      <w:r w:rsidRPr="00F3093C">
        <w:rPr>
          <w:rFonts w:eastAsia="SimSun" w:cs="Times New Roman"/>
          <w:i/>
          <w:szCs w:val="28"/>
          <w:lang w:val="ky-KG"/>
        </w:rPr>
        <w:t xml:space="preserve"> chīfàn (еда, пища, протукты, прием пищи, трапеза), </w:t>
      </w:r>
      <w:r w:rsidRPr="00F3093C">
        <w:rPr>
          <w:rFonts w:eastAsia="SimSun" w:cs="Times New Roman"/>
          <w:i/>
          <w:szCs w:val="28"/>
          <w:lang w:val="ky-KG"/>
        </w:rPr>
        <w:t>口腹</w:t>
      </w:r>
      <w:r w:rsidRPr="00F3093C">
        <w:rPr>
          <w:rFonts w:eastAsia="SimSun" w:cs="Times New Roman"/>
          <w:i/>
          <w:szCs w:val="28"/>
          <w:lang w:val="ky-KG"/>
        </w:rPr>
        <w:t xml:space="preserve">kǒufù пропитание (чревоугодие), </w:t>
      </w:r>
      <w:r w:rsidRPr="00F3093C">
        <w:rPr>
          <w:rFonts w:eastAsia="SimSun" w:cs="Times New Roman"/>
          <w:i/>
          <w:szCs w:val="28"/>
          <w:lang w:val="ky-KG"/>
        </w:rPr>
        <w:t>膳食</w:t>
      </w:r>
      <w:r w:rsidRPr="00F3093C">
        <w:rPr>
          <w:rFonts w:eastAsia="SimSun" w:cs="Times New Roman"/>
          <w:i/>
          <w:szCs w:val="28"/>
          <w:lang w:val="ky-KG"/>
        </w:rPr>
        <w:t>shànshí (питание)</w:t>
      </w:r>
      <w:r w:rsidRPr="00F3093C">
        <w:rPr>
          <w:rFonts w:eastAsia="KaiTi" w:cs="Times New Roman"/>
          <w:i/>
          <w:szCs w:val="28"/>
          <w:shd w:val="clear" w:color="auto" w:fill="FFFFFF"/>
          <w:lang w:val="ky-KG"/>
        </w:rPr>
        <w:t xml:space="preserve"> </w:t>
      </w:r>
      <w:r w:rsidRPr="00F3093C">
        <w:rPr>
          <w:rFonts w:eastAsia="SimSun" w:cs="Times New Roman"/>
          <w:i/>
          <w:szCs w:val="28"/>
          <w:lang w:val="ky-KG"/>
        </w:rPr>
        <w:t>伙食</w:t>
      </w:r>
      <w:r w:rsidRPr="00F3093C">
        <w:rPr>
          <w:rFonts w:eastAsia="SimSun" w:cs="Times New Roman"/>
          <w:i/>
          <w:szCs w:val="28"/>
          <w:lang w:val="ky-KG"/>
        </w:rPr>
        <w:t>(стол/харчи)</w:t>
      </w:r>
      <w:bookmarkEnd w:id="245"/>
      <w:r w:rsidRPr="00F3093C">
        <w:rPr>
          <w:rFonts w:cs="Times New Roman"/>
          <w:szCs w:val="28"/>
          <w:lang w:val="ky-KG"/>
        </w:rPr>
        <w:t xml:space="preserve"> ― </w:t>
      </w:r>
      <w:r w:rsidRPr="00F3093C">
        <w:rPr>
          <w:rFonts w:cs="Times New Roman"/>
          <w:i/>
          <w:iCs/>
          <w:szCs w:val="28"/>
          <w:lang w:val="ky-KG"/>
        </w:rPr>
        <w:t xml:space="preserve">еда, пища, продукты </w:t>
      </w:r>
      <w:r w:rsidRPr="00F3093C">
        <w:rPr>
          <w:rFonts w:eastAsia="TimesNewRoman" w:cs="Times New Roman"/>
          <w:szCs w:val="28"/>
          <w:lang w:val="ky-KG"/>
        </w:rPr>
        <w:t xml:space="preserve">и </w:t>
      </w:r>
      <w:r w:rsidRPr="00F3093C">
        <w:rPr>
          <w:rFonts w:cs="Times New Roman"/>
          <w:szCs w:val="28"/>
          <w:lang w:val="ky-KG"/>
        </w:rPr>
        <w:t>«</w:t>
      </w:r>
      <w:r w:rsidRPr="00F3093C">
        <w:rPr>
          <w:rFonts w:eastAsia="SimSun" w:cs="Times New Roman"/>
          <w:i/>
          <w:szCs w:val="28"/>
          <w:lang w:val="ky-KG"/>
        </w:rPr>
        <w:t>тамак, тамак-аш, оокат, наар, даам, азык, ар, тамактануу (еда, пища, продукты, прием пищи, трапеза)</w:t>
      </w:r>
      <w:r w:rsidRPr="00F3093C">
        <w:rPr>
          <w:rFonts w:cs="Times New Roman"/>
          <w:szCs w:val="28"/>
          <w:lang w:val="ky-KG"/>
        </w:rPr>
        <w:t>»</w:t>
      </w:r>
      <w:r w:rsidRPr="00F3093C">
        <w:rPr>
          <w:rFonts w:eastAsia="TimesNewRoman" w:cs="Times New Roman"/>
          <w:szCs w:val="28"/>
          <w:lang w:val="ky-KG"/>
        </w:rPr>
        <w:t xml:space="preserve"> </w:t>
      </w:r>
      <w:r w:rsidRPr="00F3093C">
        <w:rPr>
          <w:rFonts w:cs="Times New Roman"/>
          <w:szCs w:val="28"/>
          <w:lang w:val="ky-KG"/>
        </w:rPr>
        <w:t xml:space="preserve">в </w:t>
      </w:r>
      <w:r w:rsidRPr="00F3093C">
        <w:rPr>
          <w:rFonts w:eastAsia="TimesNewRoman" w:cs="Times New Roman"/>
          <w:szCs w:val="28"/>
          <w:lang w:val="ky-KG"/>
        </w:rPr>
        <w:t>кыргызском языках</w:t>
      </w:r>
      <w:r w:rsidRPr="00F3093C">
        <w:rPr>
          <w:rFonts w:cs="Times New Roman"/>
          <w:szCs w:val="28"/>
          <w:lang w:val="ky-KG"/>
        </w:rPr>
        <w:t xml:space="preserve">, </w:t>
      </w:r>
      <w:bookmarkStart w:id="246" w:name="_Hlk182081211"/>
      <w:r w:rsidRPr="00F3093C">
        <w:rPr>
          <w:rFonts w:cs="Times New Roman"/>
          <w:szCs w:val="28"/>
          <w:lang w:val="ky-KG"/>
        </w:rPr>
        <w:t xml:space="preserve">показал, </w:t>
      </w:r>
      <w:r w:rsidR="008C0B6D" w:rsidRPr="00F3093C">
        <w:rPr>
          <w:rFonts w:cs="Times New Roman"/>
          <w:szCs w:val="28"/>
          <w:lang w:val="ky-KG"/>
        </w:rPr>
        <w:t>что вышеперечисленные номинанты</w:t>
      </w:r>
      <w:r w:rsidRPr="00F3093C">
        <w:rPr>
          <w:rFonts w:cs="Times New Roman"/>
          <w:szCs w:val="28"/>
          <w:lang w:val="ky-KG"/>
        </w:rPr>
        <w:t xml:space="preserve"> являются одним из универсальных, обозначающих понятие еда в сопоставляемых языках, однако каждая из данных лексем применяется в речи в разных ситуациях, это и является одной из особенностей грамматики китайского и кыргызского языков, отражающего широкий спектр синонимии.</w:t>
      </w:r>
      <w:bookmarkEnd w:id="246"/>
    </w:p>
    <w:bookmarkEnd w:id="244"/>
    <w:p w14:paraId="405BCD1E" w14:textId="144F77A7" w:rsidR="00200B4F" w:rsidRPr="00F3093C" w:rsidRDefault="00EE1931" w:rsidP="00DE5283">
      <w:pPr>
        <w:spacing w:after="0" w:line="360" w:lineRule="auto"/>
        <w:ind w:firstLine="709"/>
        <w:jc w:val="both"/>
        <w:rPr>
          <w:rFonts w:cs="Times New Roman"/>
          <w:szCs w:val="28"/>
        </w:rPr>
      </w:pPr>
      <w:r w:rsidRPr="00F3093C">
        <w:rPr>
          <w:rFonts w:cs="Times New Roman"/>
          <w:szCs w:val="28"/>
        </w:rPr>
        <w:t>Кроме синонимов, называющих виды блюд, продуктов в</w:t>
      </w:r>
      <w:r w:rsidR="00200B4F" w:rsidRPr="00F3093C">
        <w:rPr>
          <w:rFonts w:cs="Times New Roman"/>
          <w:szCs w:val="28"/>
        </w:rPr>
        <w:t xml:space="preserve"> </w:t>
      </w:r>
      <w:bookmarkStart w:id="247" w:name="_Hlk180268188"/>
      <w:r w:rsidR="00200B4F" w:rsidRPr="00F3093C">
        <w:rPr>
          <w:rFonts w:cs="Times New Roman"/>
          <w:szCs w:val="28"/>
        </w:rPr>
        <w:t xml:space="preserve">структуру ЛСП «еда» </w:t>
      </w:r>
      <w:bookmarkStart w:id="248" w:name="_Hlk180268258"/>
      <w:bookmarkStart w:id="249" w:name="_Hlk181013581"/>
      <w:bookmarkStart w:id="250" w:name="_Hlk181728933"/>
      <w:bookmarkEnd w:id="247"/>
      <w:r w:rsidRPr="00F3093C">
        <w:rPr>
          <w:rFonts w:cs="Times New Roman"/>
          <w:szCs w:val="28"/>
        </w:rPr>
        <w:t>входят также с</w:t>
      </w:r>
      <w:r w:rsidR="00776F38" w:rsidRPr="00F3093C">
        <w:rPr>
          <w:rFonts w:cs="Times New Roman"/>
          <w:szCs w:val="28"/>
        </w:rPr>
        <w:t xml:space="preserve">инонимические ряды </w:t>
      </w:r>
      <w:r w:rsidRPr="00F3093C">
        <w:rPr>
          <w:rFonts w:cs="Times New Roman"/>
          <w:szCs w:val="28"/>
        </w:rPr>
        <w:t xml:space="preserve">слов, связанных с </w:t>
      </w:r>
      <w:r w:rsidR="00776F38" w:rsidRPr="00F3093C">
        <w:rPr>
          <w:rFonts w:cs="Times New Roman"/>
          <w:szCs w:val="28"/>
        </w:rPr>
        <w:t xml:space="preserve"> </w:t>
      </w:r>
      <w:r w:rsidRPr="00F3093C">
        <w:rPr>
          <w:rFonts w:cs="Times New Roman"/>
          <w:szCs w:val="28"/>
        </w:rPr>
        <w:t>названиями</w:t>
      </w:r>
      <w:r w:rsidR="00776F38" w:rsidRPr="00F3093C">
        <w:rPr>
          <w:rFonts w:cs="Times New Roman"/>
          <w:szCs w:val="28"/>
        </w:rPr>
        <w:t xml:space="preserve"> </w:t>
      </w:r>
      <w:r w:rsidRPr="00F3093C">
        <w:rPr>
          <w:rFonts w:cs="Times New Roman"/>
          <w:szCs w:val="28"/>
        </w:rPr>
        <w:t xml:space="preserve">мест </w:t>
      </w:r>
      <w:r w:rsidR="00776F38" w:rsidRPr="00F3093C">
        <w:rPr>
          <w:rFonts w:cs="Times New Roman"/>
          <w:szCs w:val="28"/>
        </w:rPr>
        <w:t>общественного питания. К ЛСП китайского языка относятся такие слова, как:</w:t>
      </w:r>
      <w:r w:rsidR="00200B4F" w:rsidRPr="00F3093C">
        <w:rPr>
          <w:rFonts w:eastAsia="SimSun" w:cs="Times New Roman"/>
          <w:szCs w:val="28"/>
        </w:rPr>
        <w:t>饭馆</w:t>
      </w:r>
      <w:r w:rsidR="00200B4F" w:rsidRPr="00F3093C">
        <w:rPr>
          <w:rFonts w:cs="Times New Roman"/>
          <w:szCs w:val="28"/>
        </w:rPr>
        <w:t xml:space="preserve"> (</w:t>
      </w:r>
      <w:r w:rsidR="00200B4F" w:rsidRPr="00F3093C">
        <w:rPr>
          <w:rFonts w:cs="Times New Roman"/>
          <w:szCs w:val="28"/>
          <w:lang w:val="en-US"/>
        </w:rPr>
        <w:t>f</w:t>
      </w:r>
      <w:r w:rsidR="00200B4F" w:rsidRPr="00F3093C">
        <w:rPr>
          <w:rFonts w:cs="Times New Roman"/>
          <w:szCs w:val="28"/>
        </w:rPr>
        <w:t>ànguǎn) - ресторан</w:t>
      </w:r>
      <w:r w:rsidR="00200B4F" w:rsidRPr="00F3093C">
        <w:rPr>
          <w:rFonts w:cs="Times New Roman"/>
          <w:szCs w:val="28"/>
        </w:rPr>
        <w:t>，</w:t>
      </w:r>
      <w:r w:rsidR="00200B4F" w:rsidRPr="00F3093C">
        <w:rPr>
          <w:rFonts w:eastAsia="SimSun" w:cs="Times New Roman"/>
          <w:szCs w:val="28"/>
        </w:rPr>
        <w:t>餐厅</w:t>
      </w:r>
      <w:r w:rsidR="00200B4F" w:rsidRPr="00F3093C">
        <w:rPr>
          <w:rFonts w:cs="Times New Roman"/>
          <w:szCs w:val="28"/>
        </w:rPr>
        <w:t xml:space="preserve"> (cāntīng) - столовая</w:t>
      </w:r>
      <w:r w:rsidR="00200B4F" w:rsidRPr="00F3093C">
        <w:rPr>
          <w:rFonts w:cs="Times New Roman"/>
          <w:szCs w:val="28"/>
        </w:rPr>
        <w:t>，</w:t>
      </w:r>
      <w:r w:rsidR="00200B4F" w:rsidRPr="00F3093C">
        <w:rPr>
          <w:rFonts w:eastAsia="SimSun" w:cs="Times New Roman"/>
          <w:szCs w:val="28"/>
        </w:rPr>
        <w:t>茶馆</w:t>
      </w:r>
      <w:r w:rsidR="00200B4F" w:rsidRPr="00F3093C">
        <w:rPr>
          <w:rFonts w:eastAsia="SimSun" w:cs="Times New Roman"/>
          <w:szCs w:val="28"/>
        </w:rPr>
        <w:t xml:space="preserve"> </w:t>
      </w:r>
      <w:r w:rsidR="00200B4F" w:rsidRPr="00F3093C">
        <w:rPr>
          <w:rFonts w:cs="Times New Roman"/>
          <w:szCs w:val="28"/>
        </w:rPr>
        <w:t>(cháguǎn) - чайная</w:t>
      </w:r>
      <w:r w:rsidR="00200B4F" w:rsidRPr="00F3093C">
        <w:rPr>
          <w:rFonts w:cs="Times New Roman"/>
          <w:szCs w:val="28"/>
        </w:rPr>
        <w:t>，</w:t>
      </w:r>
      <w:r w:rsidR="00200B4F" w:rsidRPr="00F3093C">
        <w:rPr>
          <w:rFonts w:eastAsia="SimSun" w:cs="Times New Roman"/>
          <w:szCs w:val="28"/>
        </w:rPr>
        <w:t>酒吧</w:t>
      </w:r>
      <w:r w:rsidR="00200B4F" w:rsidRPr="00F3093C">
        <w:rPr>
          <w:rFonts w:cs="Times New Roman"/>
          <w:szCs w:val="28"/>
        </w:rPr>
        <w:t xml:space="preserve"> (jiǔbā) - бар. </w:t>
      </w:r>
      <w:r w:rsidR="00776F38" w:rsidRPr="00F3093C">
        <w:rPr>
          <w:rFonts w:cs="Times New Roman"/>
          <w:szCs w:val="28"/>
        </w:rPr>
        <w:t xml:space="preserve">К ЛСП кыргызского языка относятся </w:t>
      </w:r>
      <w:r w:rsidR="00200B4F" w:rsidRPr="00F3093C">
        <w:rPr>
          <w:rFonts w:cs="Times New Roman"/>
          <w:szCs w:val="28"/>
        </w:rPr>
        <w:t xml:space="preserve"> </w:t>
      </w:r>
      <w:r w:rsidR="00776F38" w:rsidRPr="00F3093C">
        <w:rPr>
          <w:rFonts w:cs="Times New Roman"/>
          <w:szCs w:val="28"/>
        </w:rPr>
        <w:t xml:space="preserve">слова </w:t>
      </w:r>
      <w:r w:rsidR="00200B4F" w:rsidRPr="00F3093C">
        <w:rPr>
          <w:rFonts w:cs="Times New Roman"/>
          <w:i/>
          <w:iCs/>
          <w:szCs w:val="28"/>
        </w:rPr>
        <w:t>чайкана, ашкана</w:t>
      </w:r>
      <w:bookmarkEnd w:id="248"/>
      <w:r w:rsidR="00200B4F" w:rsidRPr="00F3093C">
        <w:rPr>
          <w:rFonts w:cs="Times New Roman"/>
          <w:i/>
          <w:iCs/>
          <w:szCs w:val="28"/>
        </w:rPr>
        <w:t>.</w:t>
      </w:r>
      <w:r w:rsidR="00E5450E" w:rsidRPr="00F3093C">
        <w:rPr>
          <w:rFonts w:cs="Times New Roman"/>
          <w:i/>
          <w:iCs/>
          <w:szCs w:val="28"/>
        </w:rPr>
        <w:t xml:space="preserve"> </w:t>
      </w:r>
      <w:r w:rsidR="00F57C47" w:rsidRPr="00F3093C">
        <w:rPr>
          <w:rFonts w:cs="Times New Roman"/>
          <w:szCs w:val="28"/>
        </w:rPr>
        <w:t xml:space="preserve">Здесь надо отметить, что словообразование существительных в китайском и кыргызском языках имеет определенное сходство: </w:t>
      </w:r>
      <w:r w:rsidR="00FE6C18" w:rsidRPr="00F3093C">
        <w:rPr>
          <w:rFonts w:cs="Times New Roman"/>
          <w:szCs w:val="28"/>
        </w:rPr>
        <w:t xml:space="preserve">в китайском языке </w:t>
      </w:r>
      <w:r w:rsidR="00200B4F" w:rsidRPr="00F3093C">
        <w:rPr>
          <w:rFonts w:cs="Times New Roman"/>
          <w:szCs w:val="28"/>
        </w:rPr>
        <w:t xml:space="preserve">с добавлением суффикса </w:t>
      </w:r>
      <w:r w:rsidR="00200B4F" w:rsidRPr="00F3093C">
        <w:rPr>
          <w:rFonts w:eastAsia="SimSun" w:cs="Times New Roman"/>
          <w:szCs w:val="28"/>
        </w:rPr>
        <w:t>-</w:t>
      </w:r>
      <w:r w:rsidR="00200B4F" w:rsidRPr="00F3093C">
        <w:rPr>
          <w:rFonts w:eastAsia="SimSun" w:cs="Times New Roman"/>
          <w:b/>
          <w:bCs/>
          <w:szCs w:val="28"/>
        </w:rPr>
        <w:t>馆</w:t>
      </w:r>
      <w:r w:rsidR="00200B4F" w:rsidRPr="00F3093C">
        <w:rPr>
          <w:rFonts w:cs="Times New Roman"/>
          <w:b/>
          <w:bCs/>
          <w:szCs w:val="28"/>
        </w:rPr>
        <w:t xml:space="preserve"> guǎn </w:t>
      </w:r>
      <w:r w:rsidR="00FE6C18" w:rsidRPr="00F3093C">
        <w:rPr>
          <w:rFonts w:cs="Times New Roman"/>
          <w:bCs/>
          <w:szCs w:val="28"/>
        </w:rPr>
        <w:t>со</w:t>
      </w:r>
      <w:r w:rsidR="00FE6C18" w:rsidRPr="00F3093C">
        <w:rPr>
          <w:rFonts w:cs="Times New Roman"/>
          <w:b/>
          <w:bCs/>
          <w:szCs w:val="28"/>
        </w:rPr>
        <w:t xml:space="preserve"> </w:t>
      </w:r>
      <w:r w:rsidR="00200B4F" w:rsidRPr="00F3093C">
        <w:rPr>
          <w:rFonts w:cs="Times New Roman"/>
          <w:szCs w:val="28"/>
        </w:rPr>
        <w:t>значением</w:t>
      </w:r>
      <w:r w:rsidR="00200B4F" w:rsidRPr="00F3093C">
        <w:rPr>
          <w:rFonts w:cs="Times New Roman"/>
          <w:b/>
          <w:bCs/>
          <w:szCs w:val="28"/>
        </w:rPr>
        <w:t xml:space="preserve"> </w:t>
      </w:r>
      <w:r w:rsidR="00200B4F" w:rsidRPr="00F3093C">
        <w:rPr>
          <w:rFonts w:cs="Times New Roman"/>
          <w:szCs w:val="28"/>
        </w:rPr>
        <w:t>«помещение»</w:t>
      </w:r>
      <w:r w:rsidR="00200B4F" w:rsidRPr="00F3093C">
        <w:rPr>
          <w:rFonts w:cs="Times New Roman"/>
          <w:b/>
          <w:bCs/>
          <w:szCs w:val="28"/>
        </w:rPr>
        <w:t xml:space="preserve"> </w:t>
      </w:r>
      <w:r w:rsidR="00200B4F" w:rsidRPr="00F3093C">
        <w:rPr>
          <w:rFonts w:cs="Times New Roman"/>
          <w:szCs w:val="28"/>
        </w:rPr>
        <w:t>образу</w:t>
      </w:r>
      <w:r w:rsidR="00FE6C18" w:rsidRPr="00F3093C">
        <w:rPr>
          <w:rFonts w:cs="Times New Roman"/>
          <w:szCs w:val="28"/>
        </w:rPr>
        <w:t>ю</w:t>
      </w:r>
      <w:r w:rsidR="00200B4F" w:rsidRPr="00F3093C">
        <w:rPr>
          <w:rFonts w:cs="Times New Roman"/>
          <w:szCs w:val="28"/>
        </w:rPr>
        <w:t xml:space="preserve">тся слова </w:t>
      </w:r>
      <w:r w:rsidR="00200B4F" w:rsidRPr="00F3093C">
        <w:rPr>
          <w:rFonts w:eastAsia="SimSun" w:cs="Times New Roman"/>
          <w:szCs w:val="28"/>
        </w:rPr>
        <w:t>饭</w:t>
      </w:r>
      <w:r w:rsidR="00200B4F" w:rsidRPr="00F3093C">
        <w:rPr>
          <w:rFonts w:eastAsia="SimSun" w:cs="Times New Roman"/>
          <w:b/>
          <w:szCs w:val="28"/>
        </w:rPr>
        <w:t>馆</w:t>
      </w:r>
      <w:r w:rsidR="00200B4F" w:rsidRPr="00F3093C">
        <w:rPr>
          <w:rFonts w:eastAsia="SimSun" w:cs="Times New Roman"/>
          <w:szCs w:val="28"/>
        </w:rPr>
        <w:t xml:space="preserve"> </w:t>
      </w:r>
      <w:r w:rsidR="00200B4F" w:rsidRPr="00F3093C">
        <w:rPr>
          <w:rFonts w:cs="Times New Roman"/>
          <w:szCs w:val="28"/>
        </w:rPr>
        <w:t>(</w:t>
      </w:r>
      <w:r w:rsidR="00200B4F" w:rsidRPr="00F3093C">
        <w:rPr>
          <w:rFonts w:cs="Times New Roman"/>
          <w:szCs w:val="28"/>
          <w:lang w:val="en-US"/>
        </w:rPr>
        <w:t>f</w:t>
      </w:r>
      <w:r w:rsidR="00200B4F" w:rsidRPr="00F3093C">
        <w:rPr>
          <w:rFonts w:cs="Times New Roman"/>
          <w:szCs w:val="28"/>
        </w:rPr>
        <w:t>àn</w:t>
      </w:r>
      <w:r w:rsidR="00200B4F" w:rsidRPr="00F3093C">
        <w:rPr>
          <w:rFonts w:cs="Times New Roman"/>
          <w:b/>
          <w:szCs w:val="28"/>
        </w:rPr>
        <w:t>guǎn</w:t>
      </w:r>
      <w:r w:rsidR="00200B4F" w:rsidRPr="00F3093C">
        <w:rPr>
          <w:rFonts w:cs="Times New Roman"/>
          <w:szCs w:val="28"/>
        </w:rPr>
        <w:t xml:space="preserve">) </w:t>
      </w:r>
      <w:r w:rsidR="00200B4F" w:rsidRPr="00F3093C">
        <w:rPr>
          <w:rFonts w:cs="Times New Roman"/>
        </w:rPr>
        <w:t>—</w:t>
      </w:r>
      <w:r w:rsidR="00200B4F" w:rsidRPr="00F3093C">
        <w:rPr>
          <w:rFonts w:cs="Times New Roman"/>
          <w:szCs w:val="28"/>
        </w:rPr>
        <w:t xml:space="preserve"> ресторан</w:t>
      </w:r>
      <w:r w:rsidR="00200B4F" w:rsidRPr="00F3093C">
        <w:rPr>
          <w:rFonts w:cs="Times New Roman"/>
          <w:szCs w:val="28"/>
        </w:rPr>
        <w:t>，</w:t>
      </w:r>
      <w:r w:rsidR="00200B4F" w:rsidRPr="00F3093C">
        <w:rPr>
          <w:rFonts w:eastAsia="SimSun" w:cs="Times New Roman"/>
          <w:szCs w:val="28"/>
        </w:rPr>
        <w:t>茶</w:t>
      </w:r>
      <w:r w:rsidR="00200B4F" w:rsidRPr="00F3093C">
        <w:rPr>
          <w:rFonts w:eastAsia="SimSun" w:cs="Times New Roman"/>
          <w:b/>
          <w:szCs w:val="28"/>
        </w:rPr>
        <w:t>馆</w:t>
      </w:r>
      <w:r w:rsidR="00200B4F" w:rsidRPr="00F3093C">
        <w:rPr>
          <w:rFonts w:eastAsia="SimSun" w:cs="Times New Roman"/>
          <w:szCs w:val="28"/>
        </w:rPr>
        <w:t xml:space="preserve"> </w:t>
      </w:r>
      <w:r w:rsidR="00200B4F" w:rsidRPr="00F3093C">
        <w:rPr>
          <w:rFonts w:cs="Times New Roman"/>
          <w:szCs w:val="28"/>
        </w:rPr>
        <w:t>(chá</w:t>
      </w:r>
      <w:r w:rsidR="00200B4F" w:rsidRPr="00F3093C">
        <w:rPr>
          <w:rFonts w:cs="Times New Roman"/>
          <w:b/>
          <w:szCs w:val="28"/>
        </w:rPr>
        <w:t>guǎn</w:t>
      </w:r>
      <w:r w:rsidR="00200B4F" w:rsidRPr="00F3093C">
        <w:rPr>
          <w:rFonts w:cs="Times New Roman"/>
          <w:szCs w:val="28"/>
        </w:rPr>
        <w:t>) - чайная</w:t>
      </w:r>
      <w:r w:rsidR="00200B4F" w:rsidRPr="00F3093C">
        <w:rPr>
          <w:rFonts w:cs="Times New Roman"/>
          <w:szCs w:val="28"/>
        </w:rPr>
        <w:t>，</w:t>
      </w:r>
      <w:r w:rsidR="00200B4F" w:rsidRPr="00F3093C">
        <w:rPr>
          <w:rFonts w:cs="Times New Roman"/>
          <w:szCs w:val="28"/>
        </w:rPr>
        <w:t xml:space="preserve"> и в кыргызском языке аффикс </w:t>
      </w:r>
      <w:r w:rsidR="00200B4F" w:rsidRPr="00F3093C">
        <w:rPr>
          <w:rFonts w:cs="Times New Roman"/>
          <w:i/>
          <w:iCs/>
          <w:szCs w:val="28"/>
        </w:rPr>
        <w:t>-кана</w:t>
      </w:r>
      <w:r w:rsidR="00200B4F" w:rsidRPr="00F3093C">
        <w:rPr>
          <w:rFonts w:cs="Times New Roman"/>
          <w:szCs w:val="28"/>
        </w:rPr>
        <w:t xml:space="preserve"> образует существительные с</w:t>
      </w:r>
      <w:r w:rsidR="00FE6C18" w:rsidRPr="00F3093C">
        <w:rPr>
          <w:rFonts w:cs="Times New Roman"/>
          <w:szCs w:val="28"/>
        </w:rPr>
        <w:t>о</w:t>
      </w:r>
      <w:r w:rsidR="00200B4F" w:rsidRPr="00F3093C">
        <w:rPr>
          <w:rFonts w:cs="Times New Roman"/>
          <w:szCs w:val="28"/>
        </w:rPr>
        <w:t xml:space="preserve"> значением «помещение»: чай+</w:t>
      </w:r>
      <w:r w:rsidR="00200B4F" w:rsidRPr="00F3093C">
        <w:rPr>
          <w:rFonts w:cs="Times New Roman"/>
          <w:i/>
          <w:iCs/>
          <w:szCs w:val="28"/>
        </w:rPr>
        <w:t>кана</w:t>
      </w:r>
      <w:r w:rsidR="00B536D4" w:rsidRPr="00F3093C">
        <w:rPr>
          <w:rFonts w:cs="Times New Roman"/>
          <w:i/>
          <w:iCs/>
          <w:szCs w:val="28"/>
        </w:rPr>
        <w:t xml:space="preserve"> </w:t>
      </w:r>
      <w:r w:rsidR="00200B4F" w:rsidRPr="00F3093C">
        <w:rPr>
          <w:rFonts w:cs="Times New Roman"/>
          <w:szCs w:val="28"/>
        </w:rPr>
        <w:t xml:space="preserve">= </w:t>
      </w:r>
      <w:r w:rsidR="00B536D4" w:rsidRPr="00F3093C">
        <w:rPr>
          <w:rFonts w:cs="Times New Roman"/>
          <w:szCs w:val="28"/>
        </w:rPr>
        <w:t>чайкана (чайная)</w:t>
      </w:r>
      <w:r w:rsidR="00200B4F" w:rsidRPr="00F3093C">
        <w:rPr>
          <w:rFonts w:cs="Times New Roman"/>
          <w:szCs w:val="28"/>
        </w:rPr>
        <w:t>, аш+</w:t>
      </w:r>
      <w:r w:rsidR="00200B4F" w:rsidRPr="00F3093C">
        <w:rPr>
          <w:rFonts w:cs="Times New Roman"/>
          <w:i/>
          <w:iCs/>
          <w:szCs w:val="28"/>
        </w:rPr>
        <w:t>кана</w:t>
      </w:r>
      <w:r w:rsidR="001A3459" w:rsidRPr="00F3093C">
        <w:rPr>
          <w:rFonts w:cs="Times New Roman"/>
          <w:i/>
          <w:iCs/>
          <w:szCs w:val="28"/>
        </w:rPr>
        <w:t xml:space="preserve"> </w:t>
      </w:r>
      <w:r w:rsidR="00200B4F" w:rsidRPr="00F3093C">
        <w:rPr>
          <w:rFonts w:cs="Times New Roman"/>
          <w:szCs w:val="28"/>
        </w:rPr>
        <w:t>= ашкана</w:t>
      </w:r>
      <w:r w:rsidR="00CA59BF" w:rsidRPr="00F3093C">
        <w:rPr>
          <w:rFonts w:cs="Times New Roman"/>
          <w:szCs w:val="28"/>
        </w:rPr>
        <w:t xml:space="preserve"> (столовая)</w:t>
      </w:r>
      <w:r w:rsidR="00200B4F" w:rsidRPr="00F3093C">
        <w:rPr>
          <w:rFonts w:cs="Times New Roman"/>
          <w:szCs w:val="28"/>
        </w:rPr>
        <w:t xml:space="preserve">. </w:t>
      </w:r>
    </w:p>
    <w:p w14:paraId="1CD8BCC3" w14:textId="2A69C837" w:rsidR="00200B4F" w:rsidRPr="00F3093C" w:rsidRDefault="001A6698" w:rsidP="00DE5283">
      <w:pPr>
        <w:spacing w:after="0" w:line="360" w:lineRule="auto"/>
        <w:ind w:firstLine="709"/>
        <w:jc w:val="both"/>
        <w:rPr>
          <w:rFonts w:cs="Times New Roman"/>
          <w:i/>
          <w:szCs w:val="28"/>
        </w:rPr>
      </w:pPr>
      <w:bookmarkStart w:id="251" w:name="_Hlk180268535"/>
      <w:bookmarkEnd w:id="249"/>
      <w:bookmarkEnd w:id="250"/>
      <w:r w:rsidRPr="00F3093C">
        <w:rPr>
          <w:rFonts w:cs="Times New Roman"/>
          <w:iCs/>
          <w:szCs w:val="28"/>
        </w:rPr>
        <w:lastRenderedPageBreak/>
        <w:t>Методом структурной типологии нами был сделан сопоставительный анализ лексических единиц, входящих в ближнюю периферию поля «еда» китайского и кыргызского языков</w:t>
      </w:r>
      <w:r w:rsidRPr="00F3093C">
        <w:rPr>
          <w:rFonts w:cs="Times New Roman"/>
          <w:szCs w:val="28"/>
        </w:rPr>
        <w:t>, и</w:t>
      </w:r>
      <w:r w:rsidR="00A317C5" w:rsidRPr="00F3093C">
        <w:rPr>
          <w:rFonts w:cs="Times New Roman"/>
          <w:szCs w:val="28"/>
        </w:rPr>
        <w:t xml:space="preserve"> </w:t>
      </w:r>
      <w:r w:rsidR="00776F38" w:rsidRPr="00F3093C">
        <w:rPr>
          <w:rFonts w:cs="Times New Roman"/>
          <w:szCs w:val="28"/>
        </w:rPr>
        <w:t>составлены таблицы</w:t>
      </w:r>
      <w:r w:rsidR="00A317C5" w:rsidRPr="00F3093C">
        <w:rPr>
          <w:rFonts w:cs="Times New Roman"/>
          <w:szCs w:val="28"/>
        </w:rPr>
        <w:t xml:space="preserve"> </w:t>
      </w:r>
      <w:r w:rsidR="00776F38" w:rsidRPr="00F3093C">
        <w:rPr>
          <w:rFonts w:cs="Times New Roman"/>
          <w:szCs w:val="28"/>
        </w:rPr>
        <w:t xml:space="preserve">полученных </w:t>
      </w:r>
      <w:bookmarkEnd w:id="251"/>
      <w:r w:rsidRPr="00F3093C">
        <w:rPr>
          <w:rFonts w:cs="Times New Roman"/>
          <w:szCs w:val="28"/>
        </w:rPr>
        <w:t>результатов</w:t>
      </w:r>
      <w:r w:rsidR="00200B4F" w:rsidRPr="00F3093C">
        <w:rPr>
          <w:rFonts w:cs="Times New Roman"/>
          <w:szCs w:val="28"/>
        </w:rPr>
        <w:t>, см. таб. 3.1.:</w:t>
      </w:r>
    </w:p>
    <w:p w14:paraId="0A9F1439" w14:textId="60234A22" w:rsidR="00C24F19" w:rsidRPr="00F3093C" w:rsidRDefault="00200B4F" w:rsidP="00DE5283">
      <w:pPr>
        <w:spacing w:after="0" w:line="360" w:lineRule="auto"/>
        <w:ind w:firstLine="709"/>
        <w:jc w:val="center"/>
        <w:rPr>
          <w:rFonts w:cs="Times New Roman"/>
          <w:b/>
          <w:bCs/>
          <w:szCs w:val="28"/>
        </w:rPr>
      </w:pPr>
      <w:r w:rsidRPr="00F3093C">
        <w:rPr>
          <w:rFonts w:cs="Times New Roman"/>
          <w:szCs w:val="28"/>
        </w:rPr>
        <w:t>Таблица 3.1.</w:t>
      </w:r>
      <w:r w:rsidR="007F05D3" w:rsidRPr="00F3093C">
        <w:rPr>
          <w:rFonts w:cs="Times New Roman"/>
          <w:szCs w:val="28"/>
          <w14:ligatures w14:val="standardContextual"/>
        </w:rPr>
        <w:t xml:space="preserve"> </w:t>
      </w:r>
      <w:r w:rsidR="007F05D3" w:rsidRPr="00F3093C">
        <w:rPr>
          <w:rFonts w:cs="Times New Roman"/>
          <w:szCs w:val="28"/>
        </w:rPr>
        <w:t>–</w:t>
      </w:r>
      <w:r w:rsidRPr="00F3093C">
        <w:rPr>
          <w:rFonts w:cs="Times New Roman"/>
          <w:szCs w:val="28"/>
        </w:rPr>
        <w:t xml:space="preserve"> </w:t>
      </w:r>
      <w:r w:rsidR="008E48FB" w:rsidRPr="00F3093C">
        <w:rPr>
          <w:rFonts w:cs="Times New Roman"/>
          <w:b/>
          <w:bCs/>
          <w:szCs w:val="28"/>
        </w:rPr>
        <w:t>Б</w:t>
      </w:r>
      <w:r w:rsidRPr="00F3093C">
        <w:rPr>
          <w:rFonts w:cs="Times New Roman"/>
          <w:b/>
          <w:bCs/>
          <w:szCs w:val="28"/>
        </w:rPr>
        <w:t>лижн</w:t>
      </w:r>
      <w:r w:rsidR="008E48FB" w:rsidRPr="00F3093C">
        <w:rPr>
          <w:rFonts w:cs="Times New Roman"/>
          <w:b/>
          <w:bCs/>
          <w:szCs w:val="28"/>
        </w:rPr>
        <w:t>яя</w:t>
      </w:r>
      <w:r w:rsidRPr="00F3093C">
        <w:rPr>
          <w:rFonts w:cs="Times New Roman"/>
          <w:b/>
          <w:bCs/>
          <w:szCs w:val="28"/>
        </w:rPr>
        <w:t xml:space="preserve"> и дальн</w:t>
      </w:r>
      <w:r w:rsidR="008E48FB" w:rsidRPr="00F3093C">
        <w:rPr>
          <w:rFonts w:cs="Times New Roman"/>
          <w:b/>
          <w:bCs/>
          <w:szCs w:val="28"/>
        </w:rPr>
        <w:t>яя</w:t>
      </w:r>
      <w:r w:rsidRPr="00F3093C">
        <w:rPr>
          <w:rFonts w:cs="Times New Roman"/>
          <w:b/>
          <w:bCs/>
          <w:szCs w:val="28"/>
        </w:rPr>
        <w:t xml:space="preserve"> перифери</w:t>
      </w:r>
      <w:r w:rsidR="008E48FB" w:rsidRPr="00F3093C">
        <w:rPr>
          <w:rFonts w:cs="Times New Roman"/>
          <w:b/>
          <w:bCs/>
          <w:szCs w:val="28"/>
        </w:rPr>
        <w:t>я</w:t>
      </w:r>
      <w:r w:rsidRPr="00F3093C">
        <w:rPr>
          <w:rFonts w:cs="Times New Roman"/>
          <w:b/>
          <w:bCs/>
          <w:szCs w:val="28"/>
        </w:rPr>
        <w:t xml:space="preserve"> </w:t>
      </w:r>
      <w:r w:rsidR="008E48FB" w:rsidRPr="00F3093C">
        <w:rPr>
          <w:rFonts w:cs="Times New Roman"/>
          <w:b/>
          <w:bCs/>
          <w:szCs w:val="28"/>
        </w:rPr>
        <w:t>ЛСП</w:t>
      </w:r>
      <w:r w:rsidRPr="00F3093C">
        <w:rPr>
          <w:rFonts w:cs="Times New Roman"/>
          <w:b/>
          <w:bCs/>
          <w:szCs w:val="28"/>
        </w:rPr>
        <w:t xml:space="preserve"> «еда» в китайском и кыргызском языках</w:t>
      </w:r>
    </w:p>
    <w:tbl>
      <w:tblPr>
        <w:tblStyle w:val="af2"/>
        <w:tblW w:w="0" w:type="auto"/>
        <w:tblLook w:val="04A0" w:firstRow="1" w:lastRow="0" w:firstColumn="1" w:lastColumn="0" w:noHBand="0" w:noVBand="1"/>
      </w:tblPr>
      <w:tblGrid>
        <w:gridCol w:w="4672"/>
        <w:gridCol w:w="4672"/>
      </w:tblGrid>
      <w:tr w:rsidR="00F3093C" w:rsidRPr="00F3093C" w14:paraId="77EF05AD" w14:textId="77777777" w:rsidTr="009D2E70">
        <w:tc>
          <w:tcPr>
            <w:tcW w:w="4672" w:type="dxa"/>
          </w:tcPr>
          <w:p w14:paraId="1EE8F1E3" w14:textId="3C05D4D0" w:rsidR="00200B4F" w:rsidRPr="00F3093C" w:rsidRDefault="00015F17" w:rsidP="00350D46">
            <w:pPr>
              <w:spacing w:line="360" w:lineRule="auto"/>
              <w:jc w:val="center"/>
              <w:rPr>
                <w:rFonts w:cs="Times New Roman"/>
                <w:b/>
                <w:bCs/>
                <w:szCs w:val="28"/>
              </w:rPr>
            </w:pPr>
            <w:r w:rsidRPr="00F3093C">
              <w:rPr>
                <w:rFonts w:cs="Times New Roman"/>
                <w:b/>
                <w:bCs/>
                <w:szCs w:val="28"/>
              </w:rPr>
              <w:t>к</w:t>
            </w:r>
            <w:r w:rsidR="00200B4F" w:rsidRPr="00F3093C">
              <w:rPr>
                <w:rFonts w:cs="Times New Roman"/>
                <w:b/>
                <w:bCs/>
                <w:szCs w:val="28"/>
              </w:rPr>
              <w:t>итайский язык</w:t>
            </w:r>
          </w:p>
        </w:tc>
        <w:tc>
          <w:tcPr>
            <w:tcW w:w="4672" w:type="dxa"/>
          </w:tcPr>
          <w:p w14:paraId="69944384" w14:textId="1E1D5883" w:rsidR="00200B4F" w:rsidRPr="00F3093C" w:rsidRDefault="00015F17" w:rsidP="00350D46">
            <w:pPr>
              <w:spacing w:line="360" w:lineRule="auto"/>
              <w:jc w:val="center"/>
              <w:rPr>
                <w:rFonts w:cs="Times New Roman"/>
                <w:b/>
                <w:bCs/>
                <w:szCs w:val="28"/>
              </w:rPr>
            </w:pPr>
            <w:r w:rsidRPr="00F3093C">
              <w:rPr>
                <w:rFonts w:cs="Times New Roman"/>
                <w:b/>
                <w:bCs/>
                <w:szCs w:val="28"/>
              </w:rPr>
              <w:t>к</w:t>
            </w:r>
            <w:r w:rsidR="00200B4F" w:rsidRPr="00F3093C">
              <w:rPr>
                <w:rFonts w:cs="Times New Roman"/>
                <w:b/>
                <w:bCs/>
                <w:szCs w:val="28"/>
              </w:rPr>
              <w:t>ыргызский язык</w:t>
            </w:r>
          </w:p>
        </w:tc>
      </w:tr>
      <w:tr w:rsidR="00F3093C" w:rsidRPr="00F3093C" w14:paraId="39D0F683" w14:textId="77777777" w:rsidTr="009D2E70">
        <w:tc>
          <w:tcPr>
            <w:tcW w:w="4672" w:type="dxa"/>
          </w:tcPr>
          <w:p w14:paraId="01059167" w14:textId="64D59CF8" w:rsidR="00C24F19" w:rsidRPr="00F3093C" w:rsidRDefault="00C24F19" w:rsidP="00350D46">
            <w:pPr>
              <w:spacing w:line="276" w:lineRule="auto"/>
              <w:jc w:val="both"/>
              <w:rPr>
                <w:rFonts w:cs="Times New Roman"/>
                <w:i/>
                <w:iCs/>
                <w:szCs w:val="28"/>
              </w:rPr>
            </w:pPr>
            <w:r w:rsidRPr="00F3093C">
              <w:rPr>
                <w:rFonts w:eastAsia="SimSun" w:cs="Times New Roman"/>
                <w:iCs/>
                <w:szCs w:val="28"/>
              </w:rPr>
              <w:t>饭</w:t>
            </w:r>
            <w:r w:rsidRPr="00F3093C">
              <w:rPr>
                <w:rFonts w:eastAsia="SimSun" w:cs="Times New Roman"/>
                <w:iCs/>
                <w:szCs w:val="28"/>
              </w:rPr>
              <w:t xml:space="preserve"> </w:t>
            </w:r>
            <w:r w:rsidRPr="00F3093C">
              <w:rPr>
                <w:rFonts w:eastAsia="SimSun" w:cs="Times New Roman"/>
                <w:i/>
                <w:szCs w:val="28"/>
              </w:rPr>
              <w:t>fàn/</w:t>
            </w:r>
            <w:r w:rsidRPr="00F3093C">
              <w:rPr>
                <w:rFonts w:eastAsia="SimSun" w:cs="Times New Roman"/>
                <w:iCs/>
                <w:szCs w:val="28"/>
                <w:lang w:val="ky-KG"/>
              </w:rPr>
              <w:t>食</w:t>
            </w:r>
            <w:r w:rsidRPr="00F3093C">
              <w:rPr>
                <w:rFonts w:eastAsia="SimSun" w:cs="Times New Roman"/>
                <w:i/>
                <w:szCs w:val="28"/>
                <w:lang w:val="ky-KG"/>
              </w:rPr>
              <w:t>shí</w:t>
            </w:r>
            <w:r w:rsidRPr="00F3093C">
              <w:rPr>
                <w:rFonts w:cs="Times New Roman"/>
                <w:szCs w:val="28"/>
              </w:rPr>
              <w:t xml:space="preserve"> – еда </w:t>
            </w:r>
            <w:r w:rsidRPr="00F3093C">
              <w:rPr>
                <w:rFonts w:cs="Times New Roman"/>
                <w:i/>
                <w:iCs/>
                <w:szCs w:val="28"/>
              </w:rPr>
              <w:t>(ядро)</w:t>
            </w:r>
          </w:p>
        </w:tc>
        <w:tc>
          <w:tcPr>
            <w:tcW w:w="4672" w:type="dxa"/>
          </w:tcPr>
          <w:p w14:paraId="4DA7CF85" w14:textId="6E630540" w:rsidR="00C24F19" w:rsidRPr="00F3093C" w:rsidRDefault="00C24F19" w:rsidP="00350D46">
            <w:pPr>
              <w:spacing w:line="276" w:lineRule="auto"/>
              <w:jc w:val="both"/>
              <w:rPr>
                <w:rFonts w:cs="Times New Roman"/>
                <w:i/>
                <w:iCs/>
                <w:szCs w:val="28"/>
              </w:rPr>
            </w:pPr>
            <w:r w:rsidRPr="00F3093C">
              <w:rPr>
                <w:rFonts w:cs="Times New Roman"/>
                <w:szCs w:val="28"/>
              </w:rPr>
              <w:t xml:space="preserve">тамак-аш – еда </w:t>
            </w:r>
            <w:r w:rsidRPr="00F3093C">
              <w:rPr>
                <w:rFonts w:cs="Times New Roman"/>
                <w:i/>
                <w:iCs/>
                <w:szCs w:val="28"/>
              </w:rPr>
              <w:t>(ядро)</w:t>
            </w:r>
          </w:p>
        </w:tc>
      </w:tr>
      <w:tr w:rsidR="00F3093C" w:rsidRPr="00F3093C" w14:paraId="341D586A" w14:textId="77777777" w:rsidTr="002E74B0">
        <w:tc>
          <w:tcPr>
            <w:tcW w:w="9344" w:type="dxa"/>
            <w:gridSpan w:val="2"/>
          </w:tcPr>
          <w:p w14:paraId="3FFEFC2E" w14:textId="6CD39215" w:rsidR="00C24F19" w:rsidRPr="00F3093C" w:rsidRDefault="00C24F19" w:rsidP="00350D46">
            <w:pPr>
              <w:spacing w:line="276" w:lineRule="auto"/>
              <w:jc w:val="center"/>
              <w:rPr>
                <w:rFonts w:cs="Times New Roman"/>
                <w:szCs w:val="28"/>
              </w:rPr>
            </w:pPr>
            <w:r w:rsidRPr="00F3093C">
              <w:rPr>
                <w:rFonts w:cs="Times New Roman"/>
                <w:i/>
                <w:iCs/>
                <w:szCs w:val="28"/>
              </w:rPr>
              <w:t>ближняя периферия</w:t>
            </w:r>
          </w:p>
        </w:tc>
      </w:tr>
      <w:tr w:rsidR="00F3093C" w:rsidRPr="00F3093C" w14:paraId="0B258712" w14:textId="77777777" w:rsidTr="009D2E70">
        <w:tc>
          <w:tcPr>
            <w:tcW w:w="4672" w:type="dxa"/>
          </w:tcPr>
          <w:p w14:paraId="39DE8440" w14:textId="77777777" w:rsidR="00C24F19" w:rsidRPr="00F3093C" w:rsidRDefault="00C24F19" w:rsidP="00350D46">
            <w:pPr>
              <w:spacing w:line="360" w:lineRule="auto"/>
              <w:jc w:val="both"/>
              <w:rPr>
                <w:rFonts w:cs="Times New Roman"/>
                <w:szCs w:val="28"/>
              </w:rPr>
            </w:pPr>
            <w:r w:rsidRPr="00F3093C">
              <w:rPr>
                <w:rFonts w:eastAsia="SimSun" w:cs="Times New Roman"/>
                <w:iCs/>
                <w:szCs w:val="28"/>
              </w:rPr>
              <w:t>米饭</w:t>
            </w:r>
            <w:r w:rsidRPr="00F3093C">
              <w:rPr>
                <w:rFonts w:cs="Times New Roman"/>
                <w:szCs w:val="28"/>
              </w:rPr>
              <w:t>mǐ fàn - рис</w:t>
            </w:r>
          </w:p>
          <w:p w14:paraId="28844C84" w14:textId="77777777" w:rsidR="00C24F19" w:rsidRPr="00F3093C" w:rsidRDefault="00C24F19" w:rsidP="00350D46">
            <w:pPr>
              <w:spacing w:line="360" w:lineRule="auto"/>
              <w:jc w:val="both"/>
              <w:rPr>
                <w:rFonts w:cs="Times New Roman"/>
                <w:szCs w:val="28"/>
              </w:rPr>
            </w:pPr>
            <w:r w:rsidRPr="00F3093C">
              <w:rPr>
                <w:rFonts w:eastAsia="SimSun" w:cs="Times New Roman"/>
                <w:iCs/>
                <w:szCs w:val="28"/>
                <w:lang w:val="en-US"/>
              </w:rPr>
              <w:t>面条</w:t>
            </w:r>
            <w:r w:rsidRPr="00F3093C">
              <w:rPr>
                <w:rFonts w:cs="Times New Roman"/>
                <w:szCs w:val="28"/>
              </w:rPr>
              <w:t>miàn tiáo- лапша</w:t>
            </w:r>
          </w:p>
          <w:p w14:paraId="76781F71" w14:textId="77777777" w:rsidR="00C24F19" w:rsidRPr="00F3093C" w:rsidRDefault="00C24F19" w:rsidP="00350D46">
            <w:pPr>
              <w:spacing w:line="360" w:lineRule="auto"/>
              <w:jc w:val="both"/>
              <w:rPr>
                <w:rFonts w:cs="Times New Roman"/>
                <w:szCs w:val="28"/>
              </w:rPr>
            </w:pPr>
            <w:r w:rsidRPr="00F3093C">
              <w:rPr>
                <w:rFonts w:eastAsia="SimSun" w:cs="Times New Roman"/>
                <w:iCs/>
                <w:szCs w:val="28"/>
                <w:lang w:val="en-US"/>
              </w:rPr>
              <w:t>饺子</w:t>
            </w:r>
            <w:r w:rsidRPr="00F3093C">
              <w:rPr>
                <w:rFonts w:cs="Times New Roman"/>
                <w:szCs w:val="28"/>
              </w:rPr>
              <w:t>jiǎo zǐ– пельмени</w:t>
            </w:r>
          </w:p>
          <w:p w14:paraId="795B3ACB" w14:textId="77777777" w:rsidR="00C24F19" w:rsidRPr="00F3093C" w:rsidRDefault="00C24F19" w:rsidP="00350D46">
            <w:pPr>
              <w:spacing w:line="360" w:lineRule="auto"/>
              <w:jc w:val="both"/>
              <w:rPr>
                <w:rFonts w:cs="Times New Roman"/>
                <w:szCs w:val="28"/>
              </w:rPr>
            </w:pPr>
            <w:r w:rsidRPr="00F3093C">
              <w:rPr>
                <w:rFonts w:eastAsia="SimSun" w:cs="Times New Roman"/>
                <w:iCs/>
                <w:szCs w:val="28"/>
                <w:lang w:val="en-US"/>
              </w:rPr>
              <w:t>火锅</w:t>
            </w:r>
            <w:r w:rsidRPr="00F3093C">
              <w:rPr>
                <w:rFonts w:cs="Times New Roman"/>
                <w:szCs w:val="28"/>
              </w:rPr>
              <w:t>huǒ guō – «Горячий самовар» (национальное блюдо)</w:t>
            </w:r>
          </w:p>
          <w:p w14:paraId="3BEB6A9E" w14:textId="77777777" w:rsidR="00C24F19" w:rsidRPr="00F3093C" w:rsidRDefault="00C24F19" w:rsidP="00350D46">
            <w:pPr>
              <w:spacing w:line="360" w:lineRule="auto"/>
              <w:jc w:val="both"/>
              <w:rPr>
                <w:rFonts w:cs="Times New Roman"/>
                <w:szCs w:val="28"/>
              </w:rPr>
            </w:pPr>
            <w:r w:rsidRPr="00F3093C">
              <w:rPr>
                <w:rFonts w:eastAsia="SimSun" w:cs="Times New Roman"/>
                <w:iCs/>
                <w:szCs w:val="28"/>
                <w:lang w:val="en-US"/>
              </w:rPr>
              <w:t>八大菜系</w:t>
            </w:r>
            <w:r w:rsidRPr="00F3093C">
              <w:rPr>
                <w:rFonts w:cs="Times New Roman"/>
                <w:szCs w:val="28"/>
              </w:rPr>
              <w:t>bā dà cài xì  – 8 видов великих кухонь</w:t>
            </w:r>
          </w:p>
          <w:p w14:paraId="06C8267C" w14:textId="72874EB9" w:rsidR="00C24F19" w:rsidRPr="00F3093C" w:rsidRDefault="00C24F19" w:rsidP="00350D46">
            <w:pPr>
              <w:spacing w:line="360" w:lineRule="auto"/>
              <w:jc w:val="both"/>
              <w:rPr>
                <w:rFonts w:cs="Times New Roman"/>
                <w:szCs w:val="28"/>
              </w:rPr>
            </w:pPr>
            <w:r w:rsidRPr="00F3093C">
              <w:rPr>
                <w:rFonts w:cs="Times New Roman"/>
                <w:szCs w:val="28"/>
                <w:lang w:val="en-US"/>
              </w:rPr>
              <w:t>茶艺</w:t>
            </w:r>
            <w:r w:rsidRPr="00F3093C">
              <w:rPr>
                <w:rFonts w:cs="Times New Roman"/>
                <w:szCs w:val="28"/>
              </w:rPr>
              <w:t>chá yì  – чайная церемония</w:t>
            </w:r>
          </w:p>
        </w:tc>
        <w:tc>
          <w:tcPr>
            <w:tcW w:w="4672" w:type="dxa"/>
          </w:tcPr>
          <w:p w14:paraId="29E7F956" w14:textId="77777777" w:rsidR="00C24F19" w:rsidRPr="00F3093C" w:rsidRDefault="00C24F19" w:rsidP="00350D46">
            <w:pPr>
              <w:spacing w:line="360" w:lineRule="auto"/>
              <w:jc w:val="both"/>
              <w:rPr>
                <w:rFonts w:cs="Times New Roman"/>
                <w:szCs w:val="28"/>
              </w:rPr>
            </w:pPr>
            <w:r w:rsidRPr="00F3093C">
              <w:rPr>
                <w:rFonts w:cs="Times New Roman"/>
                <w:szCs w:val="28"/>
              </w:rPr>
              <w:t>беш-бармак – национальное блюдо кыргызов</w:t>
            </w:r>
          </w:p>
          <w:p w14:paraId="43551755" w14:textId="77777777" w:rsidR="00C24F19" w:rsidRPr="00F3093C" w:rsidRDefault="00C24F19" w:rsidP="00350D46">
            <w:pPr>
              <w:spacing w:line="360" w:lineRule="auto"/>
              <w:jc w:val="both"/>
              <w:rPr>
                <w:rFonts w:cs="Times New Roman"/>
                <w:szCs w:val="28"/>
              </w:rPr>
            </w:pPr>
            <w:r w:rsidRPr="00F3093C">
              <w:rPr>
                <w:rFonts w:cs="Times New Roman"/>
                <w:szCs w:val="28"/>
              </w:rPr>
              <w:t>эт -мясо,</w:t>
            </w:r>
          </w:p>
          <w:p w14:paraId="326CEF79" w14:textId="77777777" w:rsidR="00C24F19" w:rsidRPr="00F3093C" w:rsidRDefault="00C24F19" w:rsidP="00350D46">
            <w:pPr>
              <w:spacing w:line="360" w:lineRule="auto"/>
              <w:jc w:val="both"/>
              <w:rPr>
                <w:rFonts w:cs="Times New Roman"/>
                <w:szCs w:val="28"/>
              </w:rPr>
            </w:pPr>
            <w:r w:rsidRPr="00F3093C">
              <w:rPr>
                <w:rFonts w:cs="Times New Roman"/>
                <w:szCs w:val="28"/>
              </w:rPr>
              <w:t>сүт -молоко,</w:t>
            </w:r>
          </w:p>
          <w:p w14:paraId="182BB566" w14:textId="687E1244" w:rsidR="00C24F19" w:rsidRPr="00F3093C" w:rsidRDefault="00C24F19" w:rsidP="00350D46">
            <w:pPr>
              <w:spacing w:line="360" w:lineRule="auto"/>
              <w:jc w:val="both"/>
              <w:rPr>
                <w:rFonts w:cs="Times New Roman"/>
                <w:szCs w:val="28"/>
              </w:rPr>
            </w:pPr>
            <w:r w:rsidRPr="00F3093C">
              <w:rPr>
                <w:rFonts w:cs="Times New Roman"/>
                <w:szCs w:val="28"/>
              </w:rPr>
              <w:t xml:space="preserve">боорсок – жаренные </w:t>
            </w:r>
            <w:r w:rsidR="00EE1931" w:rsidRPr="00F3093C">
              <w:rPr>
                <w:rFonts w:cs="Times New Roman"/>
                <w:szCs w:val="28"/>
              </w:rPr>
              <w:t>в</w:t>
            </w:r>
            <w:r w:rsidRPr="00F3093C">
              <w:rPr>
                <w:rFonts w:cs="Times New Roman"/>
                <w:szCs w:val="28"/>
              </w:rPr>
              <w:t xml:space="preserve"> масле кусочки теста (национальное лакомство)</w:t>
            </w:r>
          </w:p>
          <w:p w14:paraId="477914F3" w14:textId="4BE3FE1A" w:rsidR="00C24F19" w:rsidRPr="00F3093C" w:rsidRDefault="00C24F19" w:rsidP="00350D46">
            <w:pPr>
              <w:spacing w:line="360" w:lineRule="auto"/>
              <w:jc w:val="both"/>
              <w:rPr>
                <w:rFonts w:cs="Times New Roman"/>
                <w:szCs w:val="28"/>
              </w:rPr>
            </w:pPr>
            <w:r w:rsidRPr="00F3093C">
              <w:rPr>
                <w:rFonts w:cs="Times New Roman"/>
                <w:szCs w:val="28"/>
              </w:rPr>
              <w:t>кымыз – кобылье молоко (национальный напиток)</w:t>
            </w:r>
          </w:p>
        </w:tc>
      </w:tr>
      <w:tr w:rsidR="00F3093C" w:rsidRPr="00F3093C" w14:paraId="01A0025D" w14:textId="77777777" w:rsidTr="002E74B0">
        <w:tc>
          <w:tcPr>
            <w:tcW w:w="9344" w:type="dxa"/>
            <w:gridSpan w:val="2"/>
          </w:tcPr>
          <w:p w14:paraId="43C898F0" w14:textId="110C314A" w:rsidR="00C24F19" w:rsidRPr="00F3093C" w:rsidRDefault="00C24F19" w:rsidP="00350D46">
            <w:pPr>
              <w:spacing w:line="276" w:lineRule="auto"/>
              <w:jc w:val="center"/>
              <w:rPr>
                <w:rFonts w:cs="Times New Roman"/>
                <w:szCs w:val="28"/>
              </w:rPr>
            </w:pPr>
            <w:r w:rsidRPr="00F3093C">
              <w:rPr>
                <w:rFonts w:cs="Times New Roman"/>
                <w:i/>
                <w:iCs/>
                <w:szCs w:val="28"/>
              </w:rPr>
              <w:t>дальняя периферия</w:t>
            </w:r>
          </w:p>
        </w:tc>
      </w:tr>
      <w:tr w:rsidR="00F3093C" w:rsidRPr="00F3093C" w14:paraId="672F80D2" w14:textId="77777777" w:rsidTr="00C24F19">
        <w:trPr>
          <w:trHeight w:val="1738"/>
        </w:trPr>
        <w:tc>
          <w:tcPr>
            <w:tcW w:w="4672" w:type="dxa"/>
          </w:tcPr>
          <w:p w14:paraId="40919FC0" w14:textId="77777777" w:rsidR="00200B4F" w:rsidRPr="00F3093C" w:rsidRDefault="00200B4F" w:rsidP="00350D46">
            <w:pPr>
              <w:spacing w:line="360" w:lineRule="auto"/>
              <w:jc w:val="both"/>
              <w:rPr>
                <w:rFonts w:cs="Times New Roman"/>
                <w:szCs w:val="28"/>
              </w:rPr>
            </w:pPr>
            <w:r w:rsidRPr="00F3093C">
              <w:rPr>
                <w:rFonts w:eastAsia="SimSun" w:cs="Times New Roman"/>
                <w:iCs/>
                <w:szCs w:val="28"/>
              </w:rPr>
              <w:t>糖</w:t>
            </w:r>
            <w:r w:rsidRPr="00F3093C">
              <w:rPr>
                <w:rFonts w:cs="Times New Roman"/>
                <w:szCs w:val="28"/>
              </w:rPr>
              <w:t>táng– сахар</w:t>
            </w:r>
          </w:p>
          <w:p w14:paraId="2DAA6537" w14:textId="77777777" w:rsidR="00200B4F" w:rsidRPr="00F3093C" w:rsidRDefault="00200B4F" w:rsidP="00350D46">
            <w:pPr>
              <w:spacing w:line="360" w:lineRule="auto"/>
              <w:jc w:val="both"/>
              <w:rPr>
                <w:rFonts w:cs="Times New Roman"/>
                <w:szCs w:val="28"/>
              </w:rPr>
            </w:pPr>
            <w:r w:rsidRPr="00F3093C">
              <w:rPr>
                <w:rFonts w:eastAsia="SimSun" w:cs="Times New Roman"/>
                <w:iCs/>
                <w:szCs w:val="28"/>
              </w:rPr>
              <w:t>五谷</w:t>
            </w:r>
            <w:r w:rsidRPr="00F3093C">
              <w:rPr>
                <w:rFonts w:cs="Times New Roman"/>
                <w:szCs w:val="28"/>
              </w:rPr>
              <w:t>wǔ gǔ- 5 сельскохозяйственных культур (рис, просо, ячмень, пшеница, бобы)</w:t>
            </w:r>
          </w:p>
        </w:tc>
        <w:tc>
          <w:tcPr>
            <w:tcW w:w="4672" w:type="dxa"/>
          </w:tcPr>
          <w:p w14:paraId="58A6F4FD" w14:textId="202EA8B2" w:rsidR="00200B4F" w:rsidRPr="00F3093C" w:rsidRDefault="00531B87" w:rsidP="00350D46">
            <w:pPr>
              <w:spacing w:line="360" w:lineRule="auto"/>
              <w:jc w:val="both"/>
              <w:rPr>
                <w:rFonts w:cs="Times New Roman"/>
                <w:szCs w:val="28"/>
              </w:rPr>
            </w:pPr>
            <w:bookmarkStart w:id="252" w:name="_Hlk180268943"/>
            <w:r w:rsidRPr="00F3093C">
              <w:rPr>
                <w:rFonts w:cs="Times New Roman"/>
                <w:szCs w:val="28"/>
              </w:rPr>
              <w:t>б</w:t>
            </w:r>
            <w:r w:rsidR="00200B4F" w:rsidRPr="00F3093C">
              <w:rPr>
                <w:rFonts w:cs="Times New Roman"/>
                <w:szCs w:val="28"/>
              </w:rPr>
              <w:t>уудай – пшеница</w:t>
            </w:r>
          </w:p>
          <w:p w14:paraId="181184C0" w14:textId="603B73E3" w:rsidR="00200B4F" w:rsidRPr="00F3093C" w:rsidRDefault="00531B87" w:rsidP="00350D46">
            <w:pPr>
              <w:spacing w:line="360" w:lineRule="auto"/>
              <w:jc w:val="both"/>
              <w:rPr>
                <w:rFonts w:cs="Times New Roman"/>
                <w:szCs w:val="28"/>
              </w:rPr>
            </w:pPr>
            <w:r w:rsidRPr="00F3093C">
              <w:rPr>
                <w:rFonts w:cs="Times New Roman"/>
                <w:szCs w:val="28"/>
              </w:rPr>
              <w:t>а</w:t>
            </w:r>
            <w:r w:rsidR="00200B4F" w:rsidRPr="00F3093C">
              <w:rPr>
                <w:rFonts w:cs="Times New Roman"/>
                <w:szCs w:val="28"/>
              </w:rPr>
              <w:t>рпа- ячмень</w:t>
            </w:r>
          </w:p>
          <w:p w14:paraId="731E705F" w14:textId="2F73B556" w:rsidR="00200B4F" w:rsidRPr="00F3093C" w:rsidRDefault="00531B87" w:rsidP="00350D46">
            <w:pPr>
              <w:spacing w:line="360" w:lineRule="auto"/>
              <w:jc w:val="both"/>
              <w:rPr>
                <w:rFonts w:cs="Times New Roman"/>
                <w:szCs w:val="28"/>
              </w:rPr>
            </w:pPr>
            <w:r w:rsidRPr="00F3093C">
              <w:rPr>
                <w:rFonts w:cs="Times New Roman"/>
                <w:szCs w:val="28"/>
              </w:rPr>
              <w:t>р</w:t>
            </w:r>
            <w:r w:rsidR="00200B4F" w:rsidRPr="00F3093C">
              <w:rPr>
                <w:rFonts w:cs="Times New Roman"/>
                <w:szCs w:val="28"/>
              </w:rPr>
              <w:t>ожь-кара буудай</w:t>
            </w:r>
          </w:p>
          <w:p w14:paraId="71C9D64F" w14:textId="7E7EC278" w:rsidR="00200B4F" w:rsidRPr="00F3093C" w:rsidRDefault="00531B87" w:rsidP="00350D46">
            <w:pPr>
              <w:spacing w:line="360" w:lineRule="auto"/>
              <w:jc w:val="both"/>
              <w:rPr>
                <w:rFonts w:cs="Times New Roman"/>
                <w:szCs w:val="28"/>
              </w:rPr>
            </w:pPr>
            <w:r w:rsidRPr="00F3093C">
              <w:rPr>
                <w:rFonts w:cs="Times New Roman"/>
                <w:szCs w:val="28"/>
              </w:rPr>
              <w:t>п</w:t>
            </w:r>
            <w:r w:rsidR="00200B4F" w:rsidRPr="00F3093C">
              <w:rPr>
                <w:rFonts w:cs="Times New Roman"/>
                <w:szCs w:val="28"/>
              </w:rPr>
              <w:t>росо-тару</w:t>
            </w:r>
            <w:bookmarkEnd w:id="252"/>
          </w:p>
        </w:tc>
      </w:tr>
    </w:tbl>
    <w:p w14:paraId="246DD653" w14:textId="1770D95A" w:rsidR="00200B4F" w:rsidRPr="00F3093C" w:rsidRDefault="00200B4F" w:rsidP="00DE5283">
      <w:pPr>
        <w:spacing w:after="0" w:line="360" w:lineRule="auto"/>
        <w:ind w:firstLine="709"/>
        <w:jc w:val="both"/>
        <w:rPr>
          <w:rFonts w:cs="Times New Roman"/>
          <w:szCs w:val="28"/>
        </w:rPr>
      </w:pPr>
      <w:r w:rsidRPr="00F3093C">
        <w:rPr>
          <w:rFonts w:cs="Times New Roman"/>
          <w:szCs w:val="28"/>
        </w:rPr>
        <w:t xml:space="preserve">Согласно вышеуказанной </w:t>
      </w:r>
      <w:r w:rsidR="00B368CE" w:rsidRPr="00F3093C">
        <w:rPr>
          <w:rFonts w:cs="Times New Roman"/>
          <w:szCs w:val="28"/>
        </w:rPr>
        <w:t>таб. 3.1.</w:t>
      </w:r>
      <w:r w:rsidRPr="00F3093C">
        <w:rPr>
          <w:rFonts w:cs="Times New Roman"/>
          <w:szCs w:val="28"/>
        </w:rPr>
        <w:t xml:space="preserve"> мы мож</w:t>
      </w:r>
      <w:r w:rsidR="008E48FB" w:rsidRPr="00F3093C">
        <w:rPr>
          <w:rFonts w:cs="Times New Roman"/>
          <w:szCs w:val="28"/>
        </w:rPr>
        <w:t>но</w:t>
      </w:r>
      <w:r w:rsidR="00EE1931" w:rsidRPr="00F3093C">
        <w:rPr>
          <w:rFonts w:cs="Times New Roman"/>
          <w:szCs w:val="28"/>
        </w:rPr>
        <w:t xml:space="preserve"> </w:t>
      </w:r>
      <w:r w:rsidRPr="00F3093C">
        <w:rPr>
          <w:rFonts w:cs="Times New Roman"/>
          <w:szCs w:val="28"/>
        </w:rPr>
        <w:t xml:space="preserve">сделать вывод, </w:t>
      </w:r>
      <w:bookmarkStart w:id="253" w:name="_Hlk182123505"/>
      <w:r w:rsidR="008E48FB" w:rsidRPr="00F3093C">
        <w:rPr>
          <w:rFonts w:cs="Times New Roman"/>
          <w:szCs w:val="28"/>
        </w:rPr>
        <w:t>что слова</w:t>
      </w:r>
      <w:r w:rsidRPr="00F3093C">
        <w:rPr>
          <w:rFonts w:cs="Times New Roman"/>
          <w:szCs w:val="28"/>
        </w:rPr>
        <w:t xml:space="preserve">, </w:t>
      </w:r>
      <w:r w:rsidR="008E48FB" w:rsidRPr="00F3093C">
        <w:rPr>
          <w:rFonts w:cs="Times New Roman"/>
          <w:szCs w:val="28"/>
        </w:rPr>
        <w:t>выражающие</w:t>
      </w:r>
      <w:r w:rsidRPr="00F3093C">
        <w:rPr>
          <w:rFonts w:cs="Times New Roman"/>
          <w:szCs w:val="28"/>
        </w:rPr>
        <w:t xml:space="preserve"> основной ингредиент блюда или само наименование воспри</w:t>
      </w:r>
      <w:r w:rsidR="001A6698" w:rsidRPr="00F3093C">
        <w:rPr>
          <w:rFonts w:cs="Times New Roman"/>
          <w:szCs w:val="28"/>
        </w:rPr>
        <w:t>нимается</w:t>
      </w:r>
      <w:r w:rsidRPr="00F3093C">
        <w:rPr>
          <w:rFonts w:cs="Times New Roman"/>
          <w:szCs w:val="28"/>
        </w:rPr>
        <w:t xml:space="preserve"> как ключевое понятие лексико-семантического поля «еда». </w:t>
      </w:r>
    </w:p>
    <w:p w14:paraId="24C4066B" w14:textId="22056A44" w:rsidR="00200B4F" w:rsidRPr="00F3093C" w:rsidRDefault="00200B4F" w:rsidP="00DE5283">
      <w:pPr>
        <w:spacing w:after="0" w:line="360" w:lineRule="auto"/>
        <w:ind w:firstLine="709"/>
        <w:jc w:val="both"/>
        <w:rPr>
          <w:rFonts w:cs="Times New Roman"/>
          <w:szCs w:val="28"/>
        </w:rPr>
      </w:pPr>
      <w:r w:rsidRPr="00F3093C">
        <w:rPr>
          <w:rFonts w:cs="Times New Roman"/>
          <w:szCs w:val="28"/>
        </w:rPr>
        <w:t xml:space="preserve">В китайском языке </w:t>
      </w:r>
      <w:r w:rsidR="00EE1931" w:rsidRPr="00F3093C">
        <w:rPr>
          <w:rFonts w:cs="Times New Roman"/>
          <w:szCs w:val="28"/>
        </w:rPr>
        <w:t xml:space="preserve">доминантой является слово  </w:t>
      </w:r>
      <w:r w:rsidRPr="00F3093C">
        <w:rPr>
          <w:rFonts w:cs="Times New Roman"/>
          <w:szCs w:val="28"/>
        </w:rPr>
        <w:t xml:space="preserve"> </w:t>
      </w:r>
      <w:r w:rsidRPr="00F3093C">
        <w:rPr>
          <w:rFonts w:cs="Times New Roman"/>
          <w:szCs w:val="28"/>
        </w:rPr>
        <w:t>米饭</w:t>
      </w:r>
      <w:r w:rsidRPr="00F3093C">
        <w:rPr>
          <w:rFonts w:cs="Times New Roman"/>
          <w:szCs w:val="28"/>
        </w:rPr>
        <w:t xml:space="preserve">mǐ fàn </w:t>
      </w:r>
      <w:r w:rsidRPr="00F3093C">
        <w:rPr>
          <w:rFonts w:cs="Times New Roman"/>
        </w:rPr>
        <w:t>—</w:t>
      </w:r>
      <w:r w:rsidRPr="00F3093C">
        <w:rPr>
          <w:rFonts w:cs="Times New Roman"/>
          <w:szCs w:val="28"/>
        </w:rPr>
        <w:t xml:space="preserve"> рис, </w:t>
      </w:r>
      <w:r w:rsidRPr="00F3093C">
        <w:rPr>
          <w:rFonts w:cs="Times New Roman"/>
          <w:szCs w:val="28"/>
          <w:lang w:val="en-US"/>
        </w:rPr>
        <w:t>面条</w:t>
      </w:r>
      <w:r w:rsidRPr="00F3093C">
        <w:rPr>
          <w:rFonts w:cs="Times New Roman"/>
          <w:szCs w:val="28"/>
        </w:rPr>
        <w:t xml:space="preserve"> miàn tiáo </w:t>
      </w:r>
      <w:r w:rsidRPr="00F3093C">
        <w:rPr>
          <w:rFonts w:cs="Times New Roman"/>
        </w:rPr>
        <w:t>—</w:t>
      </w:r>
      <w:r w:rsidRPr="00F3093C">
        <w:rPr>
          <w:rFonts w:cs="Times New Roman"/>
          <w:szCs w:val="28"/>
        </w:rPr>
        <w:t xml:space="preserve"> лапша, особо известные блюда как </w:t>
      </w:r>
      <w:r w:rsidRPr="00F3093C">
        <w:rPr>
          <w:rFonts w:cs="Times New Roman"/>
          <w:szCs w:val="28"/>
          <w:lang w:val="en-US"/>
        </w:rPr>
        <w:t>饺子</w:t>
      </w:r>
      <w:r w:rsidRPr="00F3093C">
        <w:rPr>
          <w:rFonts w:cs="Times New Roman"/>
          <w:szCs w:val="28"/>
        </w:rPr>
        <w:t xml:space="preserve">jiǎo zǐ </w:t>
      </w:r>
      <w:r w:rsidRPr="00F3093C">
        <w:rPr>
          <w:rFonts w:cs="Times New Roman"/>
        </w:rPr>
        <w:t xml:space="preserve">— </w:t>
      </w:r>
      <w:r w:rsidRPr="00F3093C">
        <w:rPr>
          <w:rFonts w:cs="Times New Roman"/>
          <w:szCs w:val="28"/>
        </w:rPr>
        <w:t xml:space="preserve">пельмени, </w:t>
      </w:r>
      <w:r w:rsidRPr="00F3093C">
        <w:rPr>
          <w:rFonts w:cs="Times New Roman"/>
          <w:szCs w:val="28"/>
          <w:lang w:val="en-US"/>
        </w:rPr>
        <w:t>火锅</w:t>
      </w:r>
      <w:r w:rsidRPr="00F3093C">
        <w:rPr>
          <w:rFonts w:cs="Times New Roman"/>
          <w:szCs w:val="28"/>
        </w:rPr>
        <w:t xml:space="preserve">huǒ guō </w:t>
      </w:r>
      <w:r w:rsidRPr="00F3093C">
        <w:rPr>
          <w:rFonts w:cs="Times New Roman"/>
        </w:rPr>
        <w:t>—</w:t>
      </w:r>
      <w:r w:rsidRPr="00F3093C">
        <w:rPr>
          <w:rFonts w:cs="Times New Roman"/>
          <w:szCs w:val="28"/>
        </w:rPr>
        <w:t xml:space="preserve"> «горячий самовар» (национальное блюдо), </w:t>
      </w:r>
      <w:r w:rsidRPr="00F3093C">
        <w:rPr>
          <w:rFonts w:cs="Times New Roman"/>
          <w:szCs w:val="28"/>
          <w:lang w:val="en-US"/>
        </w:rPr>
        <w:t>八大菜系</w:t>
      </w:r>
      <w:r w:rsidRPr="00F3093C">
        <w:rPr>
          <w:rFonts w:cs="Times New Roman"/>
          <w:szCs w:val="28"/>
        </w:rPr>
        <w:t xml:space="preserve"> bā dà cài xì </w:t>
      </w:r>
      <w:r w:rsidRPr="00F3093C">
        <w:rPr>
          <w:rFonts w:cs="Times New Roman"/>
        </w:rPr>
        <w:t>—</w:t>
      </w:r>
      <w:r w:rsidRPr="00F3093C">
        <w:rPr>
          <w:rFonts w:cs="Times New Roman"/>
          <w:szCs w:val="28"/>
        </w:rPr>
        <w:t xml:space="preserve"> 8 </w:t>
      </w:r>
      <w:r w:rsidRPr="00F3093C">
        <w:rPr>
          <w:rFonts w:cs="Times New Roman"/>
          <w:szCs w:val="28"/>
        </w:rPr>
        <w:lastRenderedPageBreak/>
        <w:t xml:space="preserve">видов великих кухонь, </w:t>
      </w:r>
      <w:r w:rsidRPr="00F3093C">
        <w:rPr>
          <w:rFonts w:cs="Times New Roman"/>
          <w:szCs w:val="28"/>
          <w:lang w:val="en-US"/>
        </w:rPr>
        <w:t>茶艺</w:t>
      </w:r>
      <w:r w:rsidRPr="00F3093C">
        <w:rPr>
          <w:rFonts w:cs="Times New Roman"/>
          <w:szCs w:val="28"/>
        </w:rPr>
        <w:t>chá yì </w:t>
      </w:r>
      <w:r w:rsidRPr="00F3093C">
        <w:rPr>
          <w:rFonts w:cs="Times New Roman"/>
        </w:rPr>
        <w:t>—</w:t>
      </w:r>
      <w:r w:rsidRPr="00F3093C">
        <w:rPr>
          <w:rFonts w:cs="Times New Roman"/>
          <w:szCs w:val="28"/>
        </w:rPr>
        <w:t xml:space="preserve"> чайная це</w:t>
      </w:r>
      <w:r w:rsidR="00EE1931" w:rsidRPr="00F3093C">
        <w:rPr>
          <w:rFonts w:cs="Times New Roman"/>
          <w:szCs w:val="28"/>
        </w:rPr>
        <w:t>ремония. В кыргызском языке беш</w:t>
      </w:r>
      <w:r w:rsidRPr="00F3093C">
        <w:rPr>
          <w:rFonts w:cs="Times New Roman"/>
          <w:szCs w:val="28"/>
        </w:rPr>
        <w:t xml:space="preserve">бармак – национальное блюдо кыргызов, эт (устукан) </w:t>
      </w:r>
      <w:r w:rsidRPr="00F3093C">
        <w:rPr>
          <w:rFonts w:cs="Times New Roman"/>
        </w:rPr>
        <w:t xml:space="preserve">— </w:t>
      </w:r>
      <w:r w:rsidRPr="00F3093C">
        <w:rPr>
          <w:rFonts w:cs="Times New Roman"/>
          <w:szCs w:val="28"/>
        </w:rPr>
        <w:t>мяс</w:t>
      </w:r>
      <w:r w:rsidR="00B83582" w:rsidRPr="00F3093C">
        <w:rPr>
          <w:rFonts w:cs="Times New Roman"/>
          <w:szCs w:val="28"/>
        </w:rPr>
        <w:t>ная кость</w:t>
      </w:r>
      <w:r w:rsidRPr="00F3093C">
        <w:rPr>
          <w:rFonts w:cs="Times New Roman"/>
          <w:szCs w:val="28"/>
        </w:rPr>
        <w:t xml:space="preserve">, сүт </w:t>
      </w:r>
      <w:r w:rsidRPr="00F3093C">
        <w:rPr>
          <w:rFonts w:cs="Times New Roman"/>
        </w:rPr>
        <w:t xml:space="preserve">— </w:t>
      </w:r>
      <w:r w:rsidRPr="00F3093C">
        <w:rPr>
          <w:rFonts w:cs="Times New Roman"/>
          <w:szCs w:val="28"/>
        </w:rPr>
        <w:t xml:space="preserve">молоко, боорсок </w:t>
      </w:r>
      <w:r w:rsidRPr="00F3093C">
        <w:rPr>
          <w:rFonts w:cs="Times New Roman"/>
        </w:rPr>
        <w:t>—</w:t>
      </w:r>
      <w:r w:rsidRPr="00F3093C">
        <w:rPr>
          <w:rFonts w:cs="Times New Roman"/>
          <w:szCs w:val="28"/>
        </w:rPr>
        <w:t xml:space="preserve"> жаренные на масле кусочки теста (национальное лакомство), кымыз – кобылье молоко (национальный напиток).</w:t>
      </w:r>
    </w:p>
    <w:p w14:paraId="0F370FAA" w14:textId="18D2FB90" w:rsidR="00200B4F" w:rsidRPr="00F3093C" w:rsidRDefault="008E48FB" w:rsidP="00DE5283">
      <w:pPr>
        <w:spacing w:after="0" w:line="360" w:lineRule="auto"/>
        <w:ind w:firstLine="709"/>
        <w:jc w:val="both"/>
        <w:rPr>
          <w:rFonts w:cs="Times New Roman"/>
          <w:szCs w:val="28"/>
        </w:rPr>
      </w:pPr>
      <w:r w:rsidRPr="00F3093C">
        <w:rPr>
          <w:rFonts w:cs="Times New Roman"/>
          <w:szCs w:val="28"/>
        </w:rPr>
        <w:t xml:space="preserve">При </w:t>
      </w:r>
      <w:r w:rsidR="00200B4F" w:rsidRPr="00F3093C">
        <w:rPr>
          <w:rFonts w:cs="Times New Roman"/>
          <w:szCs w:val="28"/>
        </w:rPr>
        <w:t>выявл</w:t>
      </w:r>
      <w:r w:rsidRPr="00F3093C">
        <w:rPr>
          <w:rFonts w:cs="Times New Roman"/>
          <w:szCs w:val="28"/>
        </w:rPr>
        <w:t>ении</w:t>
      </w:r>
      <w:r w:rsidR="00200B4F" w:rsidRPr="00F3093C">
        <w:rPr>
          <w:rFonts w:cs="Times New Roman"/>
          <w:szCs w:val="28"/>
        </w:rPr>
        <w:t xml:space="preserve"> соответстви</w:t>
      </w:r>
      <w:r w:rsidRPr="00F3093C">
        <w:rPr>
          <w:rFonts w:cs="Times New Roman"/>
          <w:szCs w:val="28"/>
        </w:rPr>
        <w:t>й</w:t>
      </w:r>
      <w:r w:rsidR="00200B4F" w:rsidRPr="00F3093C">
        <w:rPr>
          <w:rFonts w:cs="Times New Roman"/>
          <w:szCs w:val="28"/>
        </w:rPr>
        <w:t xml:space="preserve"> центральных и периферийных семантических компонентов</w:t>
      </w:r>
      <w:r w:rsidR="00015F17" w:rsidRPr="00F3093C">
        <w:rPr>
          <w:rFonts w:cs="Times New Roman"/>
          <w:szCs w:val="28"/>
        </w:rPr>
        <w:t xml:space="preserve">, </w:t>
      </w:r>
      <w:r w:rsidRPr="00F3093C">
        <w:rPr>
          <w:rFonts w:cs="Times New Roman"/>
          <w:szCs w:val="28"/>
        </w:rPr>
        <w:t>возникает проблема межъязыковой эквив</w:t>
      </w:r>
      <w:r w:rsidRPr="00F3093C">
        <w:rPr>
          <w:rFonts w:cs="Times New Roman"/>
          <w:szCs w:val="28"/>
          <w:lang w:val="en-US"/>
        </w:rPr>
        <w:t>a</w:t>
      </w:r>
      <w:r w:rsidRPr="00F3093C">
        <w:rPr>
          <w:rFonts w:cs="Times New Roman"/>
          <w:szCs w:val="28"/>
        </w:rPr>
        <w:t xml:space="preserve">лентности, </w:t>
      </w:r>
      <w:r w:rsidR="00FE6A23" w:rsidRPr="00F3093C">
        <w:rPr>
          <w:rFonts w:cs="Times New Roman"/>
          <w:szCs w:val="28"/>
        </w:rPr>
        <w:t>которая при</w:t>
      </w:r>
      <w:r w:rsidRPr="00F3093C">
        <w:rPr>
          <w:rFonts w:cs="Times New Roman"/>
          <w:szCs w:val="28"/>
        </w:rPr>
        <w:t xml:space="preserve"> сопост</w:t>
      </w:r>
      <w:r w:rsidRPr="00F3093C">
        <w:rPr>
          <w:rFonts w:cs="Times New Roman"/>
          <w:szCs w:val="28"/>
          <w:lang w:val="en-US"/>
        </w:rPr>
        <w:t>a</w:t>
      </w:r>
      <w:r w:rsidRPr="00F3093C">
        <w:rPr>
          <w:rFonts w:cs="Times New Roman"/>
          <w:szCs w:val="28"/>
        </w:rPr>
        <w:t xml:space="preserve">влении языков </w:t>
      </w:r>
      <w:r w:rsidR="00200B4F" w:rsidRPr="00F3093C">
        <w:rPr>
          <w:rFonts w:cs="Times New Roman"/>
          <w:szCs w:val="28"/>
        </w:rPr>
        <w:t xml:space="preserve">выводит </w:t>
      </w:r>
      <w:r w:rsidRPr="00F3093C">
        <w:rPr>
          <w:rFonts w:cs="Times New Roman"/>
          <w:szCs w:val="28"/>
        </w:rPr>
        <w:t xml:space="preserve">на </w:t>
      </w:r>
      <w:r w:rsidR="00200B4F" w:rsidRPr="00F3093C">
        <w:rPr>
          <w:rFonts w:cs="Times New Roman"/>
          <w:szCs w:val="28"/>
        </w:rPr>
        <w:t>их полное и</w:t>
      </w:r>
      <w:r w:rsidR="00B83582" w:rsidRPr="00F3093C">
        <w:rPr>
          <w:rFonts w:cs="Times New Roman"/>
          <w:szCs w:val="28"/>
        </w:rPr>
        <w:t>ли</w:t>
      </w:r>
      <w:r w:rsidR="00200B4F" w:rsidRPr="00F3093C">
        <w:rPr>
          <w:rFonts w:cs="Times New Roman"/>
          <w:szCs w:val="28"/>
        </w:rPr>
        <w:t xml:space="preserve"> частичное соответствие в сравниваемых языках. Одним из </w:t>
      </w:r>
      <w:r w:rsidR="00015F17" w:rsidRPr="00F3093C">
        <w:rPr>
          <w:rFonts w:cs="Times New Roman"/>
          <w:szCs w:val="28"/>
        </w:rPr>
        <w:t>ключевых особенностей в контрастивной лингвистике при переводе</w:t>
      </w:r>
      <w:r w:rsidR="00200B4F" w:rsidRPr="00F3093C">
        <w:rPr>
          <w:rFonts w:cs="Times New Roman"/>
          <w:szCs w:val="28"/>
        </w:rPr>
        <w:t xml:space="preserve"> является понятие эквивалентности. </w:t>
      </w:r>
      <w:bookmarkEnd w:id="253"/>
      <w:r w:rsidR="00200B4F" w:rsidRPr="00F3093C">
        <w:rPr>
          <w:rFonts w:cs="Times New Roman"/>
          <w:szCs w:val="28"/>
        </w:rPr>
        <w:t>Эквивалентность (латинское aequivalens – равнозначный, равноценный) – соответствие значений единиц двух или более языков, т.е. соответствие единиц в значениях, закрепленных в системах сопоставляемых языков [</w:t>
      </w:r>
      <w:r w:rsidR="00FE6A23" w:rsidRPr="00F3093C">
        <w:rPr>
          <w:rFonts w:cs="Times New Roman"/>
          <w:szCs w:val="28"/>
        </w:rPr>
        <w:fldChar w:fldCharType="begin"/>
      </w:r>
      <w:r w:rsidR="00FE6A23" w:rsidRPr="00F3093C">
        <w:rPr>
          <w:rFonts w:cs="Times New Roman"/>
          <w:szCs w:val="28"/>
        </w:rPr>
        <w:instrText xml:space="preserve"> REF _Ref196132274 \r \h </w:instrText>
      </w:r>
      <w:r w:rsidR="00DE5283" w:rsidRPr="00F3093C">
        <w:rPr>
          <w:rFonts w:cs="Times New Roman"/>
          <w:szCs w:val="28"/>
        </w:rPr>
        <w:instrText xml:space="preserve"> \* MERGEFORMAT </w:instrText>
      </w:r>
      <w:r w:rsidR="00FE6A23" w:rsidRPr="00F3093C">
        <w:rPr>
          <w:rFonts w:cs="Times New Roman"/>
          <w:szCs w:val="28"/>
        </w:rPr>
      </w:r>
      <w:r w:rsidR="00FE6A23" w:rsidRPr="00F3093C">
        <w:rPr>
          <w:rFonts w:cs="Times New Roman"/>
          <w:szCs w:val="28"/>
        </w:rPr>
        <w:fldChar w:fldCharType="separate"/>
      </w:r>
      <w:r w:rsidR="00F3093C">
        <w:rPr>
          <w:rFonts w:cs="Times New Roman"/>
          <w:szCs w:val="28"/>
        </w:rPr>
        <w:t>123</w:t>
      </w:r>
      <w:r w:rsidR="00FE6A23" w:rsidRPr="00F3093C">
        <w:rPr>
          <w:rFonts w:cs="Times New Roman"/>
          <w:szCs w:val="28"/>
        </w:rPr>
        <w:fldChar w:fldCharType="end"/>
      </w:r>
      <w:r w:rsidR="00263C35" w:rsidRPr="00F3093C">
        <w:rPr>
          <w:rFonts w:cs="Times New Roman"/>
          <w:szCs w:val="28"/>
        </w:rPr>
        <w:t>,</w:t>
      </w:r>
      <w:r w:rsidR="00200B4F" w:rsidRPr="00F3093C">
        <w:rPr>
          <w:rFonts w:cs="Times New Roman"/>
          <w:szCs w:val="28"/>
        </w:rPr>
        <w:t xml:space="preserve"> с. 60].</w:t>
      </w:r>
    </w:p>
    <w:p w14:paraId="4E60A999" w14:textId="12C1FF88" w:rsidR="00200B4F" w:rsidRPr="00F3093C" w:rsidRDefault="00200B4F" w:rsidP="00A65054">
      <w:pPr>
        <w:spacing w:after="0" w:line="360" w:lineRule="auto"/>
        <w:ind w:firstLine="708"/>
        <w:jc w:val="both"/>
        <w:rPr>
          <w:rFonts w:cs="Times New Roman"/>
          <w:szCs w:val="28"/>
        </w:rPr>
      </w:pPr>
      <w:r w:rsidRPr="00F3093C">
        <w:rPr>
          <w:rFonts w:cs="Times New Roman"/>
          <w:szCs w:val="28"/>
        </w:rPr>
        <w:t xml:space="preserve">На примере широко рапространенного национального напитка </w:t>
      </w:r>
      <w:r w:rsidRPr="00F3093C">
        <w:rPr>
          <w:rFonts w:cs="Times New Roman"/>
          <w:szCs w:val="28"/>
        </w:rPr>
        <w:t>茶</w:t>
      </w:r>
      <w:r w:rsidRPr="00F3093C">
        <w:rPr>
          <w:rFonts w:cs="Times New Roman"/>
          <w:szCs w:val="28"/>
        </w:rPr>
        <w:t xml:space="preserve">chá чай в </w:t>
      </w:r>
      <w:r w:rsidR="00A97306" w:rsidRPr="00F3093C">
        <w:rPr>
          <w:rFonts w:cs="Times New Roman"/>
          <w:szCs w:val="28"/>
        </w:rPr>
        <w:t xml:space="preserve">двух </w:t>
      </w:r>
      <w:r w:rsidR="003A3828" w:rsidRPr="00F3093C">
        <w:rPr>
          <w:rFonts w:cs="Times New Roman"/>
          <w:szCs w:val="28"/>
        </w:rPr>
        <w:t>лингвокультурах</w:t>
      </w:r>
      <w:r w:rsidRPr="00F3093C">
        <w:rPr>
          <w:rFonts w:cs="Times New Roman"/>
          <w:szCs w:val="28"/>
        </w:rPr>
        <w:t xml:space="preserve">, покажем соответствие/не соответствие значений сопоставляемых языков при переводе, см. </w:t>
      </w:r>
      <w:r w:rsidR="003A3828" w:rsidRPr="00F3093C">
        <w:rPr>
          <w:rFonts w:cs="Times New Roman"/>
          <w:szCs w:val="28"/>
        </w:rPr>
        <w:t>т</w:t>
      </w:r>
      <w:r w:rsidRPr="00F3093C">
        <w:rPr>
          <w:rFonts w:cs="Times New Roman"/>
          <w:szCs w:val="28"/>
        </w:rPr>
        <w:t>аб. 3.2.1.</w:t>
      </w:r>
    </w:p>
    <w:p w14:paraId="6D573F4D" w14:textId="680848E2" w:rsidR="00200B4F" w:rsidRPr="00F3093C" w:rsidRDefault="00200B4F" w:rsidP="00DE5283">
      <w:pPr>
        <w:spacing w:after="0" w:line="360" w:lineRule="auto"/>
        <w:ind w:firstLine="709"/>
        <w:jc w:val="center"/>
        <w:rPr>
          <w:rFonts w:cs="Times New Roman"/>
          <w:b/>
          <w:bCs/>
          <w:szCs w:val="28"/>
        </w:rPr>
      </w:pPr>
      <w:r w:rsidRPr="00F3093C">
        <w:rPr>
          <w:rFonts w:cs="Times New Roman"/>
          <w:b/>
          <w:bCs/>
          <w:szCs w:val="28"/>
        </w:rPr>
        <w:t xml:space="preserve">Таблица 3.2.1. </w:t>
      </w:r>
      <w:r w:rsidR="007F05D3" w:rsidRPr="00F3093C">
        <w:rPr>
          <w:rFonts w:cs="Times New Roman"/>
          <w:szCs w:val="28"/>
        </w:rPr>
        <w:t xml:space="preserve">– </w:t>
      </w:r>
      <w:r w:rsidRPr="00F3093C">
        <w:rPr>
          <w:rFonts w:cs="Times New Roman"/>
          <w:b/>
          <w:bCs/>
          <w:szCs w:val="28"/>
        </w:rPr>
        <w:t xml:space="preserve">Сопоставительный анализ </w:t>
      </w:r>
      <w:r w:rsidR="00C178A1" w:rsidRPr="00F3093C">
        <w:rPr>
          <w:rFonts w:cs="Times New Roman"/>
          <w:b/>
          <w:bCs/>
          <w:szCs w:val="28"/>
        </w:rPr>
        <w:t>субстантивных эквивалентов</w:t>
      </w:r>
    </w:p>
    <w:tbl>
      <w:tblPr>
        <w:tblStyle w:val="af2"/>
        <w:tblW w:w="0" w:type="auto"/>
        <w:tblLook w:val="04A0" w:firstRow="1" w:lastRow="0" w:firstColumn="1" w:lastColumn="0" w:noHBand="0" w:noVBand="1"/>
      </w:tblPr>
      <w:tblGrid>
        <w:gridCol w:w="4672"/>
        <w:gridCol w:w="4672"/>
      </w:tblGrid>
      <w:tr w:rsidR="00F3093C" w:rsidRPr="00F3093C" w14:paraId="7FBE2C8B" w14:textId="77777777" w:rsidTr="009D2E70">
        <w:tc>
          <w:tcPr>
            <w:tcW w:w="4672" w:type="dxa"/>
          </w:tcPr>
          <w:p w14:paraId="47245C51" w14:textId="77777777" w:rsidR="00200B4F" w:rsidRPr="00F3093C" w:rsidRDefault="00200B4F" w:rsidP="00350D46">
            <w:pPr>
              <w:spacing w:line="360" w:lineRule="auto"/>
              <w:jc w:val="center"/>
              <w:rPr>
                <w:rFonts w:cs="Times New Roman"/>
                <w:szCs w:val="28"/>
              </w:rPr>
            </w:pPr>
            <w:r w:rsidRPr="00F3093C">
              <w:rPr>
                <w:rFonts w:cs="Times New Roman"/>
                <w:szCs w:val="28"/>
              </w:rPr>
              <w:t>Китайский язык</w:t>
            </w:r>
          </w:p>
        </w:tc>
        <w:tc>
          <w:tcPr>
            <w:tcW w:w="4672" w:type="dxa"/>
          </w:tcPr>
          <w:p w14:paraId="58F66644" w14:textId="77777777" w:rsidR="00200B4F" w:rsidRPr="00F3093C" w:rsidRDefault="00200B4F" w:rsidP="00350D46">
            <w:pPr>
              <w:spacing w:line="360" w:lineRule="auto"/>
              <w:jc w:val="center"/>
              <w:rPr>
                <w:rFonts w:cs="Times New Roman"/>
                <w:szCs w:val="28"/>
              </w:rPr>
            </w:pPr>
            <w:r w:rsidRPr="00F3093C">
              <w:rPr>
                <w:rFonts w:cs="Times New Roman"/>
                <w:szCs w:val="28"/>
              </w:rPr>
              <w:t>Кыргызский язык</w:t>
            </w:r>
          </w:p>
        </w:tc>
      </w:tr>
      <w:tr w:rsidR="00F3093C" w:rsidRPr="00F3093C" w14:paraId="2C307DCD" w14:textId="77777777" w:rsidTr="009D2E70">
        <w:tc>
          <w:tcPr>
            <w:tcW w:w="4672" w:type="dxa"/>
          </w:tcPr>
          <w:p w14:paraId="3DBFDBA3" w14:textId="77777777" w:rsidR="00200B4F" w:rsidRPr="00F3093C" w:rsidRDefault="00200B4F" w:rsidP="00350D46">
            <w:pPr>
              <w:spacing w:line="360" w:lineRule="auto"/>
              <w:rPr>
                <w:rFonts w:cs="Times New Roman"/>
                <w:szCs w:val="28"/>
              </w:rPr>
            </w:pPr>
            <w:r w:rsidRPr="00F3093C">
              <w:rPr>
                <w:rFonts w:cs="Times New Roman"/>
                <w:szCs w:val="28"/>
              </w:rPr>
              <w:t>红茶</w:t>
            </w:r>
            <w:r w:rsidRPr="00F3093C">
              <w:rPr>
                <w:rFonts w:cs="Times New Roman"/>
                <w:szCs w:val="28"/>
              </w:rPr>
              <w:t>hóngchá красный чай</w:t>
            </w:r>
          </w:p>
          <w:p w14:paraId="0459E1E6" w14:textId="77777777" w:rsidR="00200B4F" w:rsidRPr="00F3093C" w:rsidRDefault="00200B4F" w:rsidP="00350D46">
            <w:pPr>
              <w:spacing w:line="360" w:lineRule="auto"/>
              <w:rPr>
                <w:rFonts w:cs="Times New Roman"/>
                <w:szCs w:val="28"/>
              </w:rPr>
            </w:pPr>
            <w:r w:rsidRPr="00F3093C">
              <w:rPr>
                <w:rFonts w:cs="Times New Roman"/>
                <w:szCs w:val="28"/>
              </w:rPr>
              <w:t>乌龙茶</w:t>
            </w:r>
            <w:r w:rsidRPr="00F3093C">
              <w:rPr>
                <w:rFonts w:cs="Times New Roman"/>
                <w:szCs w:val="28"/>
              </w:rPr>
              <w:t>wūlóngchá чай улун</w:t>
            </w:r>
          </w:p>
          <w:p w14:paraId="073BD454" w14:textId="77777777" w:rsidR="00200B4F" w:rsidRPr="00F3093C" w:rsidRDefault="00200B4F" w:rsidP="00350D46">
            <w:pPr>
              <w:spacing w:line="360" w:lineRule="auto"/>
              <w:rPr>
                <w:rFonts w:cs="Times New Roman"/>
                <w:szCs w:val="28"/>
              </w:rPr>
            </w:pPr>
            <w:r w:rsidRPr="00F3093C">
              <w:rPr>
                <w:rFonts w:cs="Times New Roman"/>
                <w:szCs w:val="28"/>
              </w:rPr>
              <w:t>白茶</w:t>
            </w:r>
            <w:r w:rsidRPr="00F3093C">
              <w:rPr>
                <w:rFonts w:cs="Times New Roman"/>
                <w:szCs w:val="28"/>
              </w:rPr>
              <w:t>báichá белый чай</w:t>
            </w:r>
          </w:p>
          <w:p w14:paraId="1D4D4E98" w14:textId="77777777" w:rsidR="00200B4F" w:rsidRPr="00F3093C" w:rsidRDefault="00200B4F" w:rsidP="00350D46">
            <w:pPr>
              <w:spacing w:line="360" w:lineRule="auto"/>
              <w:rPr>
                <w:rFonts w:cs="Times New Roman"/>
                <w:szCs w:val="28"/>
              </w:rPr>
            </w:pPr>
            <w:r w:rsidRPr="00F3093C">
              <w:rPr>
                <w:rFonts w:cs="Times New Roman"/>
                <w:szCs w:val="28"/>
              </w:rPr>
              <w:t>黄茶</w:t>
            </w:r>
            <w:r w:rsidRPr="00F3093C">
              <w:rPr>
                <w:rFonts w:cs="Times New Roman"/>
                <w:szCs w:val="28"/>
              </w:rPr>
              <w:t>huáng chá желтый чай</w:t>
            </w:r>
          </w:p>
          <w:p w14:paraId="39CCD9E9" w14:textId="77777777" w:rsidR="00200B4F" w:rsidRPr="00F3093C" w:rsidRDefault="00200B4F" w:rsidP="00350D46">
            <w:pPr>
              <w:spacing w:line="360" w:lineRule="auto"/>
              <w:rPr>
                <w:rFonts w:cs="Times New Roman"/>
                <w:szCs w:val="28"/>
              </w:rPr>
            </w:pPr>
            <w:r w:rsidRPr="00F3093C">
              <w:rPr>
                <w:rFonts w:cs="Times New Roman"/>
                <w:szCs w:val="28"/>
              </w:rPr>
              <w:t>黑茶</w:t>
            </w:r>
            <w:r w:rsidRPr="00F3093C">
              <w:rPr>
                <w:rFonts w:cs="Times New Roman"/>
                <w:szCs w:val="28"/>
              </w:rPr>
              <w:t>hēi chá черный чай</w:t>
            </w:r>
          </w:p>
        </w:tc>
        <w:tc>
          <w:tcPr>
            <w:tcW w:w="4672" w:type="dxa"/>
          </w:tcPr>
          <w:p w14:paraId="02D09E6F" w14:textId="2F3BA4A2" w:rsidR="00200B4F" w:rsidRPr="00F3093C" w:rsidRDefault="007306D5" w:rsidP="00350D46">
            <w:pPr>
              <w:spacing w:line="360" w:lineRule="auto"/>
              <w:rPr>
                <w:rFonts w:cs="Times New Roman"/>
                <w:szCs w:val="28"/>
              </w:rPr>
            </w:pPr>
            <w:r w:rsidRPr="00F3093C">
              <w:rPr>
                <w:rFonts w:cs="Times New Roman"/>
                <w:szCs w:val="28"/>
              </w:rPr>
              <w:t>кара</w:t>
            </w:r>
            <w:r w:rsidR="00200B4F" w:rsidRPr="00F3093C">
              <w:rPr>
                <w:rFonts w:cs="Times New Roman"/>
                <w:szCs w:val="28"/>
              </w:rPr>
              <w:t xml:space="preserve"> чай</w:t>
            </w:r>
            <w:r w:rsidRPr="00F3093C">
              <w:rPr>
                <w:rFonts w:cs="Times New Roman"/>
                <w:szCs w:val="28"/>
              </w:rPr>
              <w:t xml:space="preserve"> (букв. кызыл чай)</w:t>
            </w:r>
          </w:p>
          <w:p w14:paraId="185AB330" w14:textId="77777777" w:rsidR="00200B4F" w:rsidRPr="00F3093C" w:rsidRDefault="00200B4F" w:rsidP="00350D46">
            <w:pPr>
              <w:spacing w:line="360" w:lineRule="auto"/>
              <w:rPr>
                <w:rFonts w:cs="Times New Roman"/>
                <w:szCs w:val="28"/>
              </w:rPr>
            </w:pPr>
            <w:r w:rsidRPr="00F3093C">
              <w:rPr>
                <w:rFonts w:cs="Times New Roman"/>
                <w:szCs w:val="28"/>
              </w:rPr>
              <w:t>-</w:t>
            </w:r>
          </w:p>
          <w:p w14:paraId="6A98E804" w14:textId="77777777" w:rsidR="00200B4F" w:rsidRPr="00F3093C" w:rsidRDefault="00200B4F" w:rsidP="00350D46">
            <w:pPr>
              <w:spacing w:line="360" w:lineRule="auto"/>
              <w:rPr>
                <w:rFonts w:cs="Times New Roman"/>
                <w:szCs w:val="28"/>
              </w:rPr>
            </w:pPr>
            <w:r w:rsidRPr="00F3093C">
              <w:rPr>
                <w:rFonts w:cs="Times New Roman"/>
                <w:szCs w:val="28"/>
              </w:rPr>
              <w:t>-</w:t>
            </w:r>
          </w:p>
          <w:p w14:paraId="0709DF69" w14:textId="77777777" w:rsidR="00200B4F" w:rsidRPr="00F3093C" w:rsidRDefault="00200B4F" w:rsidP="00350D46">
            <w:pPr>
              <w:spacing w:line="360" w:lineRule="auto"/>
              <w:rPr>
                <w:rFonts w:cs="Times New Roman"/>
                <w:szCs w:val="28"/>
              </w:rPr>
            </w:pPr>
            <w:r w:rsidRPr="00F3093C">
              <w:rPr>
                <w:rFonts w:cs="Times New Roman"/>
                <w:szCs w:val="28"/>
              </w:rPr>
              <w:t>-</w:t>
            </w:r>
          </w:p>
          <w:p w14:paraId="20CC7F96" w14:textId="77777777" w:rsidR="00200B4F" w:rsidRPr="00F3093C" w:rsidRDefault="00200B4F" w:rsidP="00350D46">
            <w:pPr>
              <w:spacing w:line="360" w:lineRule="auto"/>
              <w:rPr>
                <w:rFonts w:cs="Times New Roman"/>
                <w:szCs w:val="28"/>
              </w:rPr>
            </w:pPr>
          </w:p>
          <w:p w14:paraId="6047590F" w14:textId="77777777" w:rsidR="00200B4F" w:rsidRPr="00F3093C" w:rsidRDefault="00200B4F" w:rsidP="00350D46">
            <w:pPr>
              <w:spacing w:line="360" w:lineRule="auto"/>
              <w:rPr>
                <w:rFonts w:cs="Times New Roman"/>
                <w:szCs w:val="28"/>
              </w:rPr>
            </w:pPr>
            <w:r w:rsidRPr="00F3093C">
              <w:rPr>
                <w:rFonts w:cs="Times New Roman"/>
                <w:szCs w:val="28"/>
              </w:rPr>
              <w:t xml:space="preserve">кара чай </w:t>
            </w:r>
          </w:p>
        </w:tc>
      </w:tr>
      <w:tr w:rsidR="00F3093C" w:rsidRPr="00F3093C" w14:paraId="12FC0D05" w14:textId="77777777" w:rsidTr="009D2E70">
        <w:tc>
          <w:tcPr>
            <w:tcW w:w="4672" w:type="dxa"/>
          </w:tcPr>
          <w:p w14:paraId="5B56E3C8" w14:textId="77777777" w:rsidR="00200B4F" w:rsidRPr="00F3093C" w:rsidRDefault="00200B4F" w:rsidP="00350D46">
            <w:pPr>
              <w:spacing w:line="360" w:lineRule="auto"/>
              <w:rPr>
                <w:rFonts w:cs="Times New Roman"/>
                <w:szCs w:val="28"/>
              </w:rPr>
            </w:pPr>
            <w:r w:rsidRPr="00F3093C">
              <w:rPr>
                <w:rFonts w:cs="Times New Roman"/>
                <w:szCs w:val="28"/>
              </w:rPr>
              <w:t>绿茶</w:t>
            </w:r>
            <w:r w:rsidRPr="00F3093C">
              <w:rPr>
                <w:rFonts w:cs="Times New Roman"/>
                <w:szCs w:val="28"/>
              </w:rPr>
              <w:t>lǜchá зеленый чай</w:t>
            </w:r>
          </w:p>
        </w:tc>
        <w:tc>
          <w:tcPr>
            <w:tcW w:w="4672" w:type="dxa"/>
          </w:tcPr>
          <w:p w14:paraId="2F6D6658" w14:textId="77777777" w:rsidR="00200B4F" w:rsidRPr="00F3093C" w:rsidRDefault="00200B4F" w:rsidP="00350D46">
            <w:pPr>
              <w:spacing w:line="360" w:lineRule="auto"/>
              <w:rPr>
                <w:rFonts w:cs="Times New Roman"/>
                <w:szCs w:val="28"/>
              </w:rPr>
            </w:pPr>
            <w:r w:rsidRPr="00F3093C">
              <w:rPr>
                <w:rFonts w:cs="Times New Roman"/>
                <w:szCs w:val="28"/>
              </w:rPr>
              <w:t>көк чай</w:t>
            </w:r>
          </w:p>
        </w:tc>
      </w:tr>
    </w:tbl>
    <w:p w14:paraId="673D8A4D" w14:textId="1326C6A3" w:rsidR="007734B5" w:rsidRPr="00F3093C" w:rsidRDefault="003A3828" w:rsidP="00DE5283">
      <w:pPr>
        <w:spacing w:after="0" w:line="360" w:lineRule="auto"/>
        <w:ind w:firstLine="709"/>
        <w:jc w:val="both"/>
        <w:rPr>
          <w:rFonts w:cs="Times New Roman"/>
          <w:szCs w:val="28"/>
        </w:rPr>
      </w:pPr>
      <w:r w:rsidRPr="00F3093C">
        <w:rPr>
          <w:rFonts w:cs="Times New Roman"/>
          <w:szCs w:val="28"/>
        </w:rPr>
        <w:t xml:space="preserve">Распространенная и занимающее ключевое место в </w:t>
      </w:r>
      <w:r w:rsidR="00A97306" w:rsidRPr="00F3093C">
        <w:rPr>
          <w:rFonts w:cs="Times New Roman"/>
          <w:szCs w:val="28"/>
        </w:rPr>
        <w:t>двух</w:t>
      </w:r>
      <w:r w:rsidRPr="00F3093C">
        <w:rPr>
          <w:rFonts w:cs="Times New Roman"/>
          <w:szCs w:val="28"/>
        </w:rPr>
        <w:t xml:space="preserve"> культурах</w:t>
      </w:r>
      <w:r w:rsidR="00A97306" w:rsidRPr="00F3093C">
        <w:rPr>
          <w:rFonts w:cs="Times New Roman"/>
          <w:szCs w:val="28"/>
        </w:rPr>
        <w:t>,</w:t>
      </w:r>
      <w:r w:rsidRPr="00F3093C">
        <w:rPr>
          <w:rFonts w:cs="Times New Roman"/>
          <w:szCs w:val="28"/>
        </w:rPr>
        <w:t xml:space="preserve"> традиция чаепития помогло выявить внутриязыковые и межязыковые гиперонимические и гипонимические отношения между словами. </w:t>
      </w:r>
      <w:r w:rsidR="007734B5" w:rsidRPr="00F3093C">
        <w:rPr>
          <w:rFonts w:cs="Times New Roman"/>
          <w:szCs w:val="28"/>
        </w:rPr>
        <w:t xml:space="preserve">Гипероним </w:t>
      </w:r>
      <w:r w:rsidR="007734B5" w:rsidRPr="00F3093C">
        <w:rPr>
          <w:rFonts w:cs="Times New Roman"/>
          <w:szCs w:val="28"/>
        </w:rPr>
        <w:lastRenderedPageBreak/>
        <w:t>茶</w:t>
      </w:r>
      <w:r w:rsidR="007734B5" w:rsidRPr="00F3093C">
        <w:rPr>
          <w:rFonts w:cs="Times New Roman"/>
          <w:szCs w:val="28"/>
        </w:rPr>
        <w:t>chá чай будучи общим понятием данного напитка, происхождение которого бесспорно связано с китайской культурой, показал конкретизированность в китайском языке.</w:t>
      </w:r>
      <w:r w:rsidR="007F79EA" w:rsidRPr="00F3093C">
        <w:rPr>
          <w:rFonts w:cs="Times New Roman"/>
          <w:szCs w:val="28"/>
        </w:rPr>
        <w:t xml:space="preserve"> </w:t>
      </w:r>
      <w:r w:rsidR="00B83582" w:rsidRPr="00F3093C">
        <w:rPr>
          <w:rFonts w:cs="Times New Roman"/>
          <w:szCs w:val="28"/>
        </w:rPr>
        <w:t xml:space="preserve"> </w:t>
      </w:r>
      <w:r w:rsidR="007F79EA" w:rsidRPr="00F3093C">
        <w:rPr>
          <w:rFonts w:cs="Times New Roman"/>
          <w:szCs w:val="28"/>
        </w:rPr>
        <w:t xml:space="preserve"> Китай</w:t>
      </w:r>
      <w:r w:rsidR="00B83582" w:rsidRPr="00F3093C">
        <w:rPr>
          <w:rFonts w:cs="Times New Roman"/>
          <w:szCs w:val="28"/>
        </w:rPr>
        <w:t>,</w:t>
      </w:r>
      <w:r w:rsidR="007F79EA" w:rsidRPr="00F3093C">
        <w:rPr>
          <w:rFonts w:cs="Times New Roman"/>
          <w:szCs w:val="28"/>
        </w:rPr>
        <w:t xml:space="preserve"> </w:t>
      </w:r>
      <w:r w:rsidR="00B83582" w:rsidRPr="00F3093C">
        <w:rPr>
          <w:rFonts w:cs="Times New Roman"/>
          <w:szCs w:val="28"/>
        </w:rPr>
        <w:t>будучи</w:t>
      </w:r>
      <w:r w:rsidR="007F79EA" w:rsidRPr="00F3093C">
        <w:rPr>
          <w:rFonts w:cs="Times New Roman"/>
          <w:szCs w:val="28"/>
        </w:rPr>
        <w:t xml:space="preserve"> родиной чая, </w:t>
      </w:r>
      <w:r w:rsidR="00B83582" w:rsidRPr="00F3093C">
        <w:rPr>
          <w:rFonts w:cs="Times New Roman"/>
          <w:szCs w:val="28"/>
        </w:rPr>
        <w:t xml:space="preserve">располагает огромным многообразием </w:t>
      </w:r>
      <w:r w:rsidR="007F79EA" w:rsidRPr="00F3093C">
        <w:rPr>
          <w:rFonts w:cs="Times New Roman"/>
          <w:szCs w:val="28"/>
        </w:rPr>
        <w:t>вид</w:t>
      </w:r>
      <w:r w:rsidR="00B83582" w:rsidRPr="00F3093C">
        <w:rPr>
          <w:rFonts w:cs="Times New Roman"/>
          <w:szCs w:val="28"/>
        </w:rPr>
        <w:t>ов</w:t>
      </w:r>
      <w:r w:rsidR="007F79EA" w:rsidRPr="00F3093C">
        <w:rPr>
          <w:rFonts w:cs="Times New Roman"/>
          <w:szCs w:val="28"/>
        </w:rPr>
        <w:t xml:space="preserve"> и сорт</w:t>
      </w:r>
      <w:r w:rsidR="00B83582" w:rsidRPr="00F3093C">
        <w:rPr>
          <w:rFonts w:cs="Times New Roman"/>
          <w:szCs w:val="28"/>
        </w:rPr>
        <w:t>ов чая</w:t>
      </w:r>
      <w:r w:rsidR="007F79EA" w:rsidRPr="00F3093C">
        <w:rPr>
          <w:rFonts w:cs="Times New Roman"/>
          <w:szCs w:val="28"/>
        </w:rPr>
        <w:t xml:space="preserve">. </w:t>
      </w:r>
      <w:r w:rsidR="007734B5" w:rsidRPr="00F3093C">
        <w:rPr>
          <w:rFonts w:cs="Times New Roman"/>
          <w:szCs w:val="28"/>
        </w:rPr>
        <w:t xml:space="preserve"> При переводе на кыргызский язык определенные названия ча</w:t>
      </w:r>
      <w:r w:rsidR="00A97306" w:rsidRPr="00F3093C">
        <w:rPr>
          <w:rFonts w:cs="Times New Roman"/>
          <w:szCs w:val="28"/>
        </w:rPr>
        <w:t>я</w:t>
      </w:r>
      <w:r w:rsidR="00B83582" w:rsidRPr="00F3093C">
        <w:rPr>
          <w:rFonts w:cs="Times New Roman"/>
          <w:szCs w:val="28"/>
        </w:rPr>
        <w:t xml:space="preserve"> не имеют </w:t>
      </w:r>
      <w:r w:rsidR="007734B5" w:rsidRPr="00F3093C">
        <w:rPr>
          <w:rFonts w:cs="Times New Roman"/>
          <w:szCs w:val="28"/>
        </w:rPr>
        <w:t xml:space="preserve"> </w:t>
      </w:r>
      <w:r w:rsidR="00B83582" w:rsidRPr="00F3093C">
        <w:rPr>
          <w:rFonts w:cs="Times New Roman"/>
          <w:szCs w:val="28"/>
        </w:rPr>
        <w:t>эквивалентов</w:t>
      </w:r>
      <w:r w:rsidR="007734B5" w:rsidRPr="00F3093C">
        <w:rPr>
          <w:rFonts w:cs="Times New Roman"/>
          <w:szCs w:val="28"/>
        </w:rPr>
        <w:t xml:space="preserve">, </w:t>
      </w:r>
      <w:r w:rsidR="00B83582" w:rsidRPr="00F3093C">
        <w:rPr>
          <w:rFonts w:cs="Times New Roman"/>
          <w:szCs w:val="28"/>
        </w:rPr>
        <w:t>что компенсируется описательным переводом либо транслитерацией</w:t>
      </w:r>
      <w:r w:rsidR="007734B5" w:rsidRPr="00F3093C">
        <w:rPr>
          <w:rFonts w:cs="Times New Roman"/>
          <w:szCs w:val="28"/>
        </w:rPr>
        <w:t xml:space="preserve">. Например, как в таб. 3.2.1. </w:t>
      </w:r>
      <w:r w:rsidR="007734B5" w:rsidRPr="00F3093C">
        <w:rPr>
          <w:rFonts w:cs="Times New Roman"/>
          <w:szCs w:val="28"/>
        </w:rPr>
        <w:t>乌龙茶</w:t>
      </w:r>
      <w:r w:rsidR="007734B5" w:rsidRPr="00F3093C">
        <w:rPr>
          <w:rFonts w:cs="Times New Roman"/>
          <w:szCs w:val="28"/>
        </w:rPr>
        <w:t>wūlóngchá (</w:t>
      </w:r>
      <w:r w:rsidR="002A44BE" w:rsidRPr="00F3093C">
        <w:rPr>
          <w:rFonts w:cs="Times New Roman"/>
          <w:szCs w:val="28"/>
        </w:rPr>
        <w:t>у</w:t>
      </w:r>
      <w:r w:rsidR="007734B5" w:rsidRPr="00F3093C">
        <w:rPr>
          <w:rFonts w:cs="Times New Roman"/>
          <w:szCs w:val="28"/>
        </w:rPr>
        <w:t>лун чайы) чай улун</w:t>
      </w:r>
      <w:r w:rsidR="007306D5" w:rsidRPr="00F3093C">
        <w:rPr>
          <w:rFonts w:cs="Times New Roman"/>
          <w:szCs w:val="28"/>
        </w:rPr>
        <w:t xml:space="preserve">. Сорт чая </w:t>
      </w:r>
      <w:r w:rsidR="007306D5" w:rsidRPr="00F3093C">
        <w:rPr>
          <w:rFonts w:cs="Times New Roman"/>
          <w:szCs w:val="28"/>
        </w:rPr>
        <w:t>红茶</w:t>
      </w:r>
      <w:r w:rsidR="007306D5" w:rsidRPr="00F3093C">
        <w:rPr>
          <w:rFonts w:cs="Times New Roman"/>
          <w:szCs w:val="28"/>
        </w:rPr>
        <w:t xml:space="preserve">hóngchá переводится на кыргызский язык – </w:t>
      </w:r>
      <w:r w:rsidR="007306D5" w:rsidRPr="00F3093C">
        <w:rPr>
          <w:rFonts w:cs="Times New Roman"/>
          <w:i/>
          <w:szCs w:val="28"/>
        </w:rPr>
        <w:t>кара чай (букв. кызыл чай),</w:t>
      </w:r>
      <w:r w:rsidR="007306D5" w:rsidRPr="00F3093C">
        <w:rPr>
          <w:rFonts w:cs="Times New Roman"/>
          <w:szCs w:val="28"/>
        </w:rPr>
        <w:t xml:space="preserve"> так как понятие </w:t>
      </w:r>
      <w:r w:rsidR="007306D5" w:rsidRPr="00F3093C">
        <w:rPr>
          <w:rFonts w:cs="Times New Roman"/>
          <w:i/>
          <w:szCs w:val="28"/>
        </w:rPr>
        <w:t>кызыл чай</w:t>
      </w:r>
      <w:r w:rsidR="007306D5" w:rsidRPr="00F3093C">
        <w:rPr>
          <w:rFonts w:cs="Times New Roman"/>
          <w:szCs w:val="28"/>
        </w:rPr>
        <w:t xml:space="preserve"> в кыргызском языке обозначает крепость чая.</w:t>
      </w:r>
    </w:p>
    <w:p w14:paraId="46624193" w14:textId="13BFEDD1" w:rsidR="00A11F7B" w:rsidRPr="00F3093C" w:rsidRDefault="00A11F7B" w:rsidP="00350D46">
      <w:pPr>
        <w:shd w:val="clear" w:color="auto" w:fill="FFFFFF"/>
        <w:spacing w:after="0" w:line="360" w:lineRule="auto"/>
        <w:ind w:firstLine="708"/>
        <w:jc w:val="both"/>
        <w:rPr>
          <w:rFonts w:cs="Times New Roman"/>
        </w:rPr>
      </w:pPr>
      <w:r w:rsidRPr="00F3093C">
        <w:rPr>
          <w:rFonts w:cs="Times New Roman"/>
        </w:rPr>
        <w:t xml:space="preserve">В культуре китайского народа существуют разные виды чая: </w:t>
      </w:r>
      <w:r w:rsidRPr="00F3093C">
        <w:rPr>
          <w:rFonts w:cs="Times New Roman"/>
          <w:i/>
        </w:rPr>
        <w:t>绿茶</w:t>
      </w:r>
      <w:r w:rsidRPr="00F3093C">
        <w:rPr>
          <w:rFonts w:cs="Times New Roman"/>
          <w:i/>
        </w:rPr>
        <w:t xml:space="preserve"> зеленый чай, </w:t>
      </w:r>
      <w:r w:rsidRPr="00F3093C">
        <w:rPr>
          <w:rFonts w:cs="Times New Roman"/>
          <w:i/>
        </w:rPr>
        <w:t>红茶</w:t>
      </w:r>
      <w:r w:rsidRPr="00F3093C">
        <w:rPr>
          <w:rFonts w:cs="Times New Roman"/>
          <w:i/>
        </w:rPr>
        <w:t xml:space="preserve"> красный чай, </w:t>
      </w:r>
      <w:r w:rsidRPr="00F3093C">
        <w:rPr>
          <w:rFonts w:cs="Times New Roman"/>
          <w:i/>
        </w:rPr>
        <w:t>乌龙茶</w:t>
      </w:r>
      <w:r w:rsidRPr="00F3093C">
        <w:rPr>
          <w:rFonts w:cs="Times New Roman"/>
          <w:i/>
        </w:rPr>
        <w:t xml:space="preserve"> чай улун, </w:t>
      </w:r>
      <w:r w:rsidRPr="00F3093C">
        <w:rPr>
          <w:rFonts w:cs="Times New Roman"/>
          <w:i/>
        </w:rPr>
        <w:t>白茶</w:t>
      </w:r>
      <w:r w:rsidRPr="00F3093C">
        <w:rPr>
          <w:rFonts w:cs="Times New Roman"/>
          <w:i/>
        </w:rPr>
        <w:t xml:space="preserve"> белый чай, </w:t>
      </w:r>
      <w:r w:rsidRPr="00F3093C">
        <w:rPr>
          <w:rFonts w:cs="Times New Roman"/>
          <w:i/>
        </w:rPr>
        <w:t>黄茶</w:t>
      </w:r>
      <w:r w:rsidRPr="00F3093C">
        <w:rPr>
          <w:rFonts w:cs="Times New Roman"/>
          <w:i/>
        </w:rPr>
        <w:t xml:space="preserve"> желтый чай, </w:t>
      </w:r>
      <w:r w:rsidRPr="00F3093C">
        <w:rPr>
          <w:rFonts w:cs="Times New Roman"/>
          <w:i/>
        </w:rPr>
        <w:t>黑茶</w:t>
      </w:r>
      <w:r w:rsidRPr="00F3093C">
        <w:rPr>
          <w:rFonts w:cs="Times New Roman"/>
          <w:i/>
        </w:rPr>
        <w:t xml:space="preserve"> черный чай </w:t>
      </w:r>
      <w:r w:rsidRPr="00F3093C">
        <w:rPr>
          <w:rFonts w:cs="Times New Roman"/>
        </w:rPr>
        <w:t>[</w:t>
      </w:r>
      <w:r w:rsidR="00061684" w:rsidRPr="00F3093C">
        <w:rPr>
          <w:rFonts w:cs="Times New Roman"/>
          <w:szCs w:val="28"/>
        </w:rPr>
        <w:fldChar w:fldCharType="begin"/>
      </w:r>
      <w:r w:rsidR="00061684" w:rsidRPr="00F3093C">
        <w:rPr>
          <w:rFonts w:cs="Times New Roman"/>
        </w:rPr>
        <w:instrText xml:space="preserve"> REF _Ref196091834 \r \h </w:instrText>
      </w:r>
      <w:r w:rsidR="00DE5283" w:rsidRPr="00F3093C">
        <w:rPr>
          <w:rFonts w:cs="Times New Roman"/>
          <w:szCs w:val="28"/>
        </w:rPr>
        <w:instrText xml:space="preserve"> \* MERGEFORMAT </w:instrText>
      </w:r>
      <w:r w:rsidR="00061684" w:rsidRPr="00F3093C">
        <w:rPr>
          <w:rFonts w:cs="Times New Roman"/>
          <w:szCs w:val="28"/>
        </w:rPr>
      </w:r>
      <w:r w:rsidR="00061684" w:rsidRPr="00F3093C">
        <w:rPr>
          <w:rFonts w:cs="Times New Roman"/>
          <w:szCs w:val="28"/>
        </w:rPr>
        <w:fldChar w:fldCharType="separate"/>
      </w:r>
      <w:r w:rsidR="00F3093C">
        <w:rPr>
          <w:rFonts w:cs="Times New Roman"/>
        </w:rPr>
        <w:t>167</w:t>
      </w:r>
      <w:r w:rsidR="00061684" w:rsidRPr="00F3093C">
        <w:rPr>
          <w:rFonts w:cs="Times New Roman"/>
          <w:szCs w:val="28"/>
        </w:rPr>
        <w:fldChar w:fldCharType="end"/>
      </w:r>
      <w:r w:rsidRPr="00F3093C">
        <w:rPr>
          <w:rFonts w:cs="Times New Roman"/>
        </w:rPr>
        <w:t>].</w:t>
      </w:r>
      <w:r w:rsidRPr="00F3093C">
        <w:rPr>
          <w:rFonts w:cs="Times New Roman"/>
          <w:i/>
        </w:rPr>
        <w:t xml:space="preserve"> </w:t>
      </w:r>
      <w:r w:rsidRPr="00F3093C">
        <w:rPr>
          <w:rFonts w:cs="Times New Roman"/>
        </w:rPr>
        <w:t xml:space="preserve">Каждый из которых имеет свои определенные свойства. Зеленый чай чаще используется в летний сезон, так как обладает </w:t>
      </w:r>
      <w:r w:rsidR="00C24944" w:rsidRPr="00F3093C">
        <w:rPr>
          <w:rFonts w:cs="Times New Roman"/>
        </w:rPr>
        <w:t xml:space="preserve">жаждоутоляющим </w:t>
      </w:r>
      <w:r w:rsidRPr="00F3093C">
        <w:rPr>
          <w:rFonts w:cs="Times New Roman"/>
        </w:rPr>
        <w:t>свойством, в зимний сезон</w:t>
      </w:r>
      <w:r w:rsidR="00B83582" w:rsidRPr="00F3093C">
        <w:rPr>
          <w:rFonts w:cs="Times New Roman"/>
        </w:rPr>
        <w:t xml:space="preserve"> чтобы согреться</w:t>
      </w:r>
      <w:r w:rsidRPr="00F3093C">
        <w:rPr>
          <w:rFonts w:cs="Times New Roman"/>
        </w:rPr>
        <w:t xml:space="preserve"> </w:t>
      </w:r>
      <w:r w:rsidR="00B83582" w:rsidRPr="00F3093C">
        <w:rPr>
          <w:rFonts w:cs="Times New Roman"/>
        </w:rPr>
        <w:t>пьют</w:t>
      </w:r>
      <w:r w:rsidRPr="00F3093C">
        <w:rPr>
          <w:rFonts w:cs="Times New Roman"/>
        </w:rPr>
        <w:t xml:space="preserve"> красный чай. Поэтому при переводе на кыргызский надо подчеркивать</w:t>
      </w:r>
      <w:r w:rsidR="00B83582" w:rsidRPr="00F3093C">
        <w:rPr>
          <w:rFonts w:cs="Times New Roman"/>
        </w:rPr>
        <w:t>,</w:t>
      </w:r>
      <w:r w:rsidRPr="00F3093C">
        <w:rPr>
          <w:rFonts w:cs="Times New Roman"/>
        </w:rPr>
        <w:t xml:space="preserve"> какой именно вид подразумевается. Кыргызы также употребляют зеленый </w:t>
      </w:r>
      <w:r w:rsidR="00A97306" w:rsidRPr="00F3093C">
        <w:rPr>
          <w:rFonts w:cs="Times New Roman"/>
        </w:rPr>
        <w:t>чай,</w:t>
      </w:r>
      <w:r w:rsidRPr="00F3093C">
        <w:rPr>
          <w:rFonts w:cs="Times New Roman"/>
        </w:rPr>
        <w:t xml:space="preserve"> когда еда очень калорийная, в основном </w:t>
      </w:r>
      <w:r w:rsidR="00B83582" w:rsidRPr="00F3093C">
        <w:rPr>
          <w:rFonts w:cs="Times New Roman"/>
        </w:rPr>
        <w:t xml:space="preserve">часто пьют его </w:t>
      </w:r>
      <w:r w:rsidRPr="00F3093C">
        <w:rPr>
          <w:rFonts w:cs="Times New Roman"/>
        </w:rPr>
        <w:t xml:space="preserve">на юге страны. На севере Кыргызстана употребляют черный (красный) или чай с молоком (со сливками) и солью. </w:t>
      </w:r>
    </w:p>
    <w:p w14:paraId="427A8DC0" w14:textId="01F58965" w:rsidR="00A11F7B" w:rsidRPr="00F3093C" w:rsidRDefault="00B83582" w:rsidP="00DE5283">
      <w:pPr>
        <w:shd w:val="clear" w:color="auto" w:fill="FFFFFF"/>
        <w:spacing w:after="0" w:line="360" w:lineRule="auto"/>
        <w:ind w:firstLine="709"/>
        <w:jc w:val="both"/>
        <w:rPr>
          <w:rStyle w:val="t1"/>
          <w:rFonts w:cs="Times New Roman"/>
          <w:szCs w:val="28"/>
        </w:rPr>
      </w:pPr>
      <w:r w:rsidRPr="00F3093C">
        <w:rPr>
          <w:rFonts w:cs="Times New Roman"/>
        </w:rPr>
        <w:t>Чай с солью с</w:t>
      </w:r>
      <w:r w:rsidR="00A11F7B" w:rsidRPr="00F3093C">
        <w:rPr>
          <w:rFonts w:cs="Times New Roman"/>
        </w:rPr>
        <w:t xml:space="preserve">огласно Танским источникам китайской историографии </w:t>
      </w:r>
      <w:r w:rsidRPr="00F3093C">
        <w:rPr>
          <w:rFonts w:cs="Times New Roman"/>
        </w:rPr>
        <w:t xml:space="preserve"> также </w:t>
      </w:r>
      <w:r w:rsidR="00061684" w:rsidRPr="00F3093C">
        <w:rPr>
          <w:rFonts w:cs="Times New Roman"/>
        </w:rPr>
        <w:t>использовался как</w:t>
      </w:r>
      <w:r w:rsidRPr="00F3093C">
        <w:rPr>
          <w:rFonts w:cs="Times New Roman"/>
        </w:rPr>
        <w:t xml:space="preserve"> </w:t>
      </w:r>
      <w:r w:rsidR="00C24944" w:rsidRPr="00F3093C">
        <w:rPr>
          <w:rFonts w:cs="Times New Roman"/>
        </w:rPr>
        <w:t xml:space="preserve">жаждоутоляющий </w:t>
      </w:r>
      <w:r w:rsidR="00061684" w:rsidRPr="00F3093C">
        <w:rPr>
          <w:rFonts w:cs="Times New Roman"/>
        </w:rPr>
        <w:t>напиток императорского</w:t>
      </w:r>
      <w:r w:rsidR="00A11F7B" w:rsidRPr="00F3093C">
        <w:rPr>
          <w:rFonts w:cs="Times New Roman"/>
        </w:rPr>
        <w:t xml:space="preserve"> двора</w:t>
      </w:r>
      <w:r w:rsidRPr="00F3093C">
        <w:rPr>
          <w:rFonts w:cs="Times New Roman"/>
        </w:rPr>
        <w:t>. П</w:t>
      </w:r>
      <w:r w:rsidR="00A11F7B" w:rsidRPr="00F3093C">
        <w:rPr>
          <w:rFonts w:cs="Times New Roman"/>
        </w:rPr>
        <w:t>о неофициальным данным считается, что чай с солью был перенят</w:t>
      </w:r>
      <w:r w:rsidRPr="00F3093C">
        <w:rPr>
          <w:rFonts w:cs="Times New Roman"/>
        </w:rPr>
        <w:t xml:space="preserve"> в других странах</w:t>
      </w:r>
      <w:r w:rsidR="00A11F7B" w:rsidRPr="00F3093C">
        <w:rPr>
          <w:rFonts w:cs="Times New Roman"/>
        </w:rPr>
        <w:t xml:space="preserve"> </w:t>
      </w:r>
      <w:r w:rsidRPr="00F3093C">
        <w:rPr>
          <w:rFonts w:cs="Times New Roman"/>
        </w:rPr>
        <w:t xml:space="preserve">именно </w:t>
      </w:r>
      <w:r w:rsidR="00A11F7B" w:rsidRPr="00F3093C">
        <w:rPr>
          <w:rFonts w:cs="Times New Roman"/>
        </w:rPr>
        <w:t xml:space="preserve">от китайской культуры, соль в чае способствует сохранению полезных минералов в организме, чтобы в жаркую погоду избежать обезвоживания организма. Также в чай добавляют молоко, которое в китайском языке звучит как </w:t>
      </w:r>
      <w:r w:rsidR="00A11F7B" w:rsidRPr="00F3093C">
        <w:rPr>
          <w:rFonts w:cs="Times New Roman"/>
          <w:i/>
        </w:rPr>
        <w:t>奶茶</w:t>
      </w:r>
      <w:r w:rsidR="00A11F7B" w:rsidRPr="00F3093C">
        <w:rPr>
          <w:rFonts w:cs="Times New Roman"/>
          <w:i/>
        </w:rPr>
        <w:t>nǎichá (чай с молоком),</w:t>
      </w:r>
      <w:r w:rsidR="00A11F7B" w:rsidRPr="00F3093C">
        <w:rPr>
          <w:rFonts w:cs="Times New Roman"/>
        </w:rPr>
        <w:t xml:space="preserve"> помимо этого, широко распространенный среди современной молодежи чай </w:t>
      </w:r>
      <w:r w:rsidR="00A11F7B" w:rsidRPr="00F3093C">
        <w:rPr>
          <w:rStyle w:val="t1"/>
          <w:rFonts w:eastAsia="SimSun" w:cs="Times New Roman"/>
          <w:b/>
          <w:bCs/>
          <w:i/>
          <w:szCs w:val="28"/>
        </w:rPr>
        <w:t>凉茶</w:t>
      </w:r>
      <w:r w:rsidR="00A11F7B" w:rsidRPr="00F3093C">
        <w:rPr>
          <w:rStyle w:val="t1"/>
          <w:rFonts w:cs="Times New Roman"/>
          <w:i/>
          <w:szCs w:val="28"/>
        </w:rPr>
        <w:t xml:space="preserve"> (холодный чай) </w:t>
      </w:r>
      <w:r w:rsidR="00A11F7B" w:rsidRPr="00F3093C">
        <w:rPr>
          <w:rStyle w:val="t1"/>
          <w:rFonts w:cs="Times New Roman"/>
          <w:szCs w:val="28"/>
        </w:rPr>
        <w:t>и т.д.</w:t>
      </w:r>
    </w:p>
    <w:p w14:paraId="222C8126" w14:textId="095FA8A5" w:rsidR="00200B4F" w:rsidRPr="00F3093C" w:rsidRDefault="00200B4F" w:rsidP="00350D46">
      <w:pPr>
        <w:spacing w:after="0" w:line="360" w:lineRule="auto"/>
        <w:ind w:firstLine="708"/>
        <w:jc w:val="both"/>
        <w:rPr>
          <w:rFonts w:cs="Times New Roman"/>
          <w:szCs w:val="28"/>
        </w:rPr>
      </w:pPr>
      <w:r w:rsidRPr="00F3093C">
        <w:rPr>
          <w:rFonts w:cs="Times New Roman"/>
          <w:szCs w:val="28"/>
        </w:rPr>
        <w:lastRenderedPageBreak/>
        <w:t xml:space="preserve">По вышеуказанному принципу проанализированы </w:t>
      </w:r>
      <w:r w:rsidR="00167F5B" w:rsidRPr="00F3093C">
        <w:rPr>
          <w:rFonts w:cs="Times New Roman"/>
          <w:szCs w:val="28"/>
        </w:rPr>
        <w:t>субстантивные</w:t>
      </w:r>
      <w:r w:rsidRPr="00F3093C">
        <w:rPr>
          <w:rFonts w:cs="Times New Roman"/>
          <w:szCs w:val="28"/>
        </w:rPr>
        <w:t xml:space="preserve"> </w:t>
      </w:r>
      <w:r w:rsidR="00B83582" w:rsidRPr="00F3093C">
        <w:rPr>
          <w:rFonts w:cs="Times New Roman"/>
          <w:szCs w:val="28"/>
        </w:rPr>
        <w:t>синонимы,</w:t>
      </w:r>
      <w:r w:rsidR="00B40F3F" w:rsidRPr="00F3093C">
        <w:rPr>
          <w:rFonts w:cs="Times New Roman"/>
          <w:szCs w:val="28"/>
        </w:rPr>
        <w:t xml:space="preserve"> </w:t>
      </w:r>
      <w:r w:rsidRPr="00F3093C">
        <w:rPr>
          <w:rFonts w:cs="Times New Roman"/>
          <w:szCs w:val="28"/>
        </w:rPr>
        <w:t>входящие в дальнюю периферию ЛСП «еда» в китайском языке «</w:t>
      </w:r>
      <w:r w:rsidRPr="00F3093C">
        <w:rPr>
          <w:rFonts w:eastAsia="SimSun" w:cs="Times New Roman"/>
          <w:szCs w:val="28"/>
        </w:rPr>
        <w:t>五谷</w:t>
      </w:r>
      <w:r w:rsidRPr="00F3093C">
        <w:rPr>
          <w:rFonts w:cs="Times New Roman"/>
          <w:szCs w:val="28"/>
        </w:rPr>
        <w:t xml:space="preserve">wǔ gǔ (5 сельскохозяйственных культур)». Перевод самого слова </w:t>
      </w:r>
      <w:r w:rsidRPr="00F3093C">
        <w:rPr>
          <w:rFonts w:eastAsia="SimSun" w:cs="Times New Roman"/>
          <w:szCs w:val="28"/>
        </w:rPr>
        <w:t>五谷</w:t>
      </w:r>
      <w:r w:rsidRPr="00F3093C">
        <w:rPr>
          <w:rFonts w:cs="Times New Roman"/>
          <w:szCs w:val="28"/>
        </w:rPr>
        <w:t xml:space="preserve">wǔ gǔ в словарях передается ее простым толкованием, так как это слово обозначает одну из особенностей китайской сельскохозяйственной культуры и осуществить прямой перевод без понимания философии языка немного сложноват. Итак, под </w:t>
      </w:r>
      <w:r w:rsidRPr="00F3093C">
        <w:rPr>
          <w:rFonts w:eastAsia="SimSun" w:cs="Times New Roman"/>
          <w:szCs w:val="28"/>
        </w:rPr>
        <w:t>五谷</w:t>
      </w:r>
      <w:r w:rsidRPr="00F3093C">
        <w:rPr>
          <w:rFonts w:cs="Times New Roman"/>
          <w:szCs w:val="28"/>
        </w:rPr>
        <w:t xml:space="preserve">wǔ gǔ </w:t>
      </w:r>
      <w:r w:rsidR="00B40F3F" w:rsidRPr="00F3093C">
        <w:rPr>
          <w:rFonts w:cs="Times New Roman"/>
          <w:szCs w:val="28"/>
        </w:rPr>
        <w:t>«</w:t>
      </w:r>
      <w:r w:rsidRPr="00F3093C">
        <w:rPr>
          <w:rFonts w:cs="Times New Roman"/>
          <w:szCs w:val="28"/>
        </w:rPr>
        <w:t>пятью основными сельскохозяйственными культурами</w:t>
      </w:r>
      <w:r w:rsidR="00B40F3F" w:rsidRPr="00F3093C">
        <w:rPr>
          <w:rFonts w:cs="Times New Roman"/>
          <w:szCs w:val="28"/>
        </w:rPr>
        <w:t>»</w:t>
      </w:r>
      <w:r w:rsidRPr="00F3093C">
        <w:rPr>
          <w:rFonts w:cs="Times New Roman"/>
          <w:szCs w:val="28"/>
        </w:rPr>
        <w:t xml:space="preserve"> считаются </w:t>
      </w:r>
      <w:r w:rsidRPr="00F3093C">
        <w:rPr>
          <w:rFonts w:cs="Times New Roman"/>
          <w:i/>
          <w:iCs/>
          <w:szCs w:val="28"/>
        </w:rPr>
        <w:t>рис, просо, ячмень, пшеница, бобы</w:t>
      </w:r>
      <w:r w:rsidRPr="00F3093C">
        <w:rPr>
          <w:rFonts w:cs="Times New Roman"/>
          <w:szCs w:val="28"/>
        </w:rPr>
        <w:t>. Каждая из которых по отдельности относятся к отдельным культурам, как: орошаемый рис, пшено, просо, виды злаковых культур, бобовые культуры. Просо посевное или чумиза, называемое в Древнем Китае считается богом 5 зерновых культур, их с богом Земли вместе называют «</w:t>
      </w:r>
      <w:r w:rsidRPr="00F3093C">
        <w:rPr>
          <w:rFonts w:eastAsia="SimSun" w:cs="Times New Roman"/>
          <w:szCs w:val="28"/>
        </w:rPr>
        <w:t>社稷</w:t>
      </w:r>
      <w:r w:rsidRPr="00F3093C">
        <w:rPr>
          <w:rFonts w:cs="Times New Roman"/>
          <w:szCs w:val="28"/>
        </w:rPr>
        <w:t>Шэцзи (дух-покровитель династии, бог земледелия и плодородия)», что стало альтернативным названием государства в древние времена</w:t>
      </w:r>
      <w:r w:rsidR="00364D30" w:rsidRPr="00F3093C">
        <w:rPr>
          <w:rFonts w:cs="Times New Roman"/>
          <w:szCs w:val="28"/>
        </w:rPr>
        <w:t xml:space="preserve"> [</w:t>
      </w:r>
      <w:r w:rsidR="00364D30" w:rsidRPr="00F3093C">
        <w:rPr>
          <w:rFonts w:cs="Times New Roman"/>
          <w:szCs w:val="28"/>
        </w:rPr>
        <w:fldChar w:fldCharType="begin"/>
      </w:r>
      <w:r w:rsidR="00364D30" w:rsidRPr="00F3093C">
        <w:rPr>
          <w:rFonts w:cs="Times New Roman"/>
          <w:szCs w:val="28"/>
        </w:rPr>
        <w:instrText xml:space="preserve"> REF _Ref196168804 \r \h </w:instrText>
      </w:r>
      <w:r w:rsidR="00DE5283" w:rsidRPr="00F3093C">
        <w:rPr>
          <w:rFonts w:cs="Times New Roman"/>
          <w:szCs w:val="28"/>
        </w:rPr>
        <w:instrText xml:space="preserve"> \* MERGEFORMAT </w:instrText>
      </w:r>
      <w:r w:rsidR="00364D30" w:rsidRPr="00F3093C">
        <w:rPr>
          <w:rFonts w:cs="Times New Roman"/>
          <w:szCs w:val="28"/>
        </w:rPr>
      </w:r>
      <w:r w:rsidR="00364D30" w:rsidRPr="00F3093C">
        <w:rPr>
          <w:rFonts w:cs="Times New Roman"/>
          <w:szCs w:val="28"/>
        </w:rPr>
        <w:fldChar w:fldCharType="separate"/>
      </w:r>
      <w:r w:rsidR="00F3093C">
        <w:rPr>
          <w:rFonts w:cs="Times New Roman"/>
          <w:szCs w:val="28"/>
        </w:rPr>
        <w:t>137</w:t>
      </w:r>
      <w:r w:rsidR="00364D30" w:rsidRPr="00F3093C">
        <w:rPr>
          <w:rFonts w:cs="Times New Roman"/>
          <w:szCs w:val="28"/>
        </w:rPr>
        <w:fldChar w:fldCharType="end"/>
      </w:r>
      <w:r w:rsidR="00364D30" w:rsidRPr="00F3093C">
        <w:rPr>
          <w:rFonts w:cs="Times New Roman"/>
          <w:szCs w:val="28"/>
        </w:rPr>
        <w:t>]</w:t>
      </w:r>
      <w:r w:rsidRPr="00F3093C">
        <w:rPr>
          <w:rFonts w:cs="Times New Roman"/>
          <w:szCs w:val="28"/>
        </w:rPr>
        <w:t>. С увеличением количества сортов сельскохозяйственных культур термин «</w:t>
      </w:r>
      <w:r w:rsidRPr="00F3093C">
        <w:rPr>
          <w:rFonts w:eastAsia="SimSun" w:cs="Times New Roman"/>
          <w:szCs w:val="28"/>
        </w:rPr>
        <w:t>五谷</w:t>
      </w:r>
      <w:r w:rsidRPr="00F3093C">
        <w:rPr>
          <w:rFonts w:cs="Times New Roman"/>
          <w:szCs w:val="28"/>
        </w:rPr>
        <w:t xml:space="preserve">wǔ gǔ (пять зерновых культур)» постепенно стал общим названием для пищевых культур. Наиболее важными сельскохозяйственными культурами в наше время являются рис, пшеница, кукуруза, ямс, бобы и так далее. </w:t>
      </w:r>
      <w:bookmarkStart w:id="254" w:name="_Hlk181729047"/>
      <w:r w:rsidRPr="00F3093C">
        <w:rPr>
          <w:rFonts w:cs="Times New Roman"/>
          <w:szCs w:val="28"/>
        </w:rPr>
        <w:t xml:space="preserve">В сопоставительной части нашей работы мы глубже изучили виды сельскохозяйственных культур в Китае и вариации их переводов на кыргызский язык, </w:t>
      </w:r>
      <w:bookmarkEnd w:id="254"/>
      <w:r w:rsidRPr="00F3093C">
        <w:rPr>
          <w:rFonts w:cs="Times New Roman"/>
          <w:szCs w:val="28"/>
        </w:rPr>
        <w:t>см. Таб. 3.2.2</w:t>
      </w:r>
      <w:r w:rsidR="00364D30" w:rsidRPr="00F3093C">
        <w:rPr>
          <w:rFonts w:cs="Times New Roman"/>
          <w:szCs w:val="28"/>
        </w:rPr>
        <w:t>.</w:t>
      </w:r>
      <w:r w:rsidRPr="00F3093C">
        <w:rPr>
          <w:rFonts w:cs="Times New Roman"/>
          <w:szCs w:val="28"/>
        </w:rPr>
        <w:t xml:space="preserve">: </w:t>
      </w:r>
    </w:p>
    <w:p w14:paraId="20634D72" w14:textId="180187D1" w:rsidR="00200B4F" w:rsidRPr="00F3093C" w:rsidRDefault="00200B4F" w:rsidP="00DE5283">
      <w:pPr>
        <w:spacing w:after="0" w:line="360" w:lineRule="auto"/>
        <w:ind w:firstLine="709"/>
        <w:jc w:val="center"/>
        <w:rPr>
          <w:rFonts w:cs="Times New Roman"/>
          <w:b/>
          <w:bCs/>
          <w:szCs w:val="28"/>
        </w:rPr>
      </w:pPr>
      <w:r w:rsidRPr="00F3093C">
        <w:rPr>
          <w:rFonts w:cs="Times New Roman"/>
          <w:szCs w:val="28"/>
        </w:rPr>
        <w:t>Таблица 3.2.2</w:t>
      </w:r>
      <w:r w:rsidRPr="00F3093C">
        <w:rPr>
          <w:rFonts w:cs="Times New Roman"/>
          <w:b/>
          <w:bCs/>
          <w:szCs w:val="28"/>
        </w:rPr>
        <w:t xml:space="preserve">. </w:t>
      </w:r>
      <w:r w:rsidR="007F05D3" w:rsidRPr="00F3093C">
        <w:rPr>
          <w:rFonts w:cs="Times New Roman"/>
          <w:szCs w:val="28"/>
        </w:rPr>
        <w:t xml:space="preserve">– </w:t>
      </w:r>
      <w:r w:rsidR="00167F5B" w:rsidRPr="00F3093C">
        <w:rPr>
          <w:rFonts w:cs="Times New Roman"/>
          <w:b/>
          <w:bCs/>
          <w:szCs w:val="28"/>
        </w:rPr>
        <w:t>Таблица</w:t>
      </w:r>
      <w:r w:rsidRPr="00F3093C">
        <w:rPr>
          <w:rFonts w:cs="Times New Roman"/>
          <w:b/>
          <w:bCs/>
          <w:szCs w:val="28"/>
        </w:rPr>
        <w:t xml:space="preserve"> </w:t>
      </w:r>
      <w:r w:rsidR="00CC0229" w:rsidRPr="00F3093C">
        <w:rPr>
          <w:rFonts w:cs="Times New Roman"/>
          <w:b/>
          <w:bCs/>
          <w:szCs w:val="28"/>
        </w:rPr>
        <w:t xml:space="preserve">эквивалентов </w:t>
      </w:r>
      <w:r w:rsidRPr="00F3093C">
        <w:rPr>
          <w:rFonts w:cs="Times New Roman"/>
          <w:b/>
          <w:bCs/>
          <w:szCs w:val="28"/>
        </w:rPr>
        <w:t xml:space="preserve">лексемы </w:t>
      </w:r>
      <w:r w:rsidRPr="00F3093C">
        <w:rPr>
          <w:rFonts w:cs="Times New Roman"/>
          <w:b/>
          <w:bCs/>
          <w:szCs w:val="28"/>
        </w:rPr>
        <w:t>五谷</w:t>
      </w:r>
      <w:r w:rsidRPr="00F3093C">
        <w:rPr>
          <w:rFonts w:cs="Times New Roman"/>
          <w:b/>
          <w:bCs/>
          <w:szCs w:val="28"/>
        </w:rPr>
        <w:t>wǔ gǔ (5 сельскохозяйственных культур)</w:t>
      </w:r>
    </w:p>
    <w:tbl>
      <w:tblPr>
        <w:tblStyle w:val="af2"/>
        <w:tblW w:w="0" w:type="auto"/>
        <w:tblLook w:val="04A0" w:firstRow="1" w:lastRow="0" w:firstColumn="1" w:lastColumn="0" w:noHBand="0" w:noVBand="1"/>
      </w:tblPr>
      <w:tblGrid>
        <w:gridCol w:w="4390"/>
        <w:gridCol w:w="4954"/>
      </w:tblGrid>
      <w:tr w:rsidR="00F3093C" w:rsidRPr="00F3093C" w14:paraId="70A87537" w14:textId="77777777" w:rsidTr="009D2E70">
        <w:trPr>
          <w:trHeight w:val="422"/>
        </w:trPr>
        <w:tc>
          <w:tcPr>
            <w:tcW w:w="4390" w:type="dxa"/>
          </w:tcPr>
          <w:p w14:paraId="1C9EE290" w14:textId="77777777" w:rsidR="00200B4F" w:rsidRPr="00F3093C" w:rsidRDefault="00200B4F" w:rsidP="00350D46">
            <w:pPr>
              <w:spacing w:line="360" w:lineRule="auto"/>
              <w:jc w:val="center"/>
              <w:rPr>
                <w:rFonts w:cs="Times New Roman"/>
                <w:b/>
                <w:bCs/>
                <w:szCs w:val="28"/>
              </w:rPr>
            </w:pPr>
            <w:r w:rsidRPr="00F3093C">
              <w:rPr>
                <w:rFonts w:cs="Times New Roman"/>
                <w:b/>
                <w:bCs/>
                <w:szCs w:val="28"/>
              </w:rPr>
              <w:t>Китайский язык</w:t>
            </w:r>
          </w:p>
        </w:tc>
        <w:tc>
          <w:tcPr>
            <w:tcW w:w="4954" w:type="dxa"/>
          </w:tcPr>
          <w:p w14:paraId="1666611E" w14:textId="77777777" w:rsidR="00200B4F" w:rsidRPr="00F3093C" w:rsidRDefault="00200B4F" w:rsidP="00350D46">
            <w:pPr>
              <w:spacing w:line="360" w:lineRule="auto"/>
              <w:jc w:val="center"/>
              <w:rPr>
                <w:rFonts w:cs="Times New Roman"/>
                <w:b/>
                <w:bCs/>
                <w:szCs w:val="28"/>
              </w:rPr>
            </w:pPr>
            <w:r w:rsidRPr="00F3093C">
              <w:rPr>
                <w:rFonts w:cs="Times New Roman"/>
                <w:b/>
                <w:bCs/>
                <w:szCs w:val="28"/>
              </w:rPr>
              <w:t>Кыргызский язык</w:t>
            </w:r>
          </w:p>
        </w:tc>
      </w:tr>
      <w:tr w:rsidR="00F3093C" w:rsidRPr="00F3093C" w14:paraId="1C356DFF" w14:textId="77777777" w:rsidTr="009D2E70">
        <w:tc>
          <w:tcPr>
            <w:tcW w:w="4390" w:type="dxa"/>
          </w:tcPr>
          <w:p w14:paraId="09A5BD77" w14:textId="77777777" w:rsidR="00200B4F" w:rsidRPr="00F3093C" w:rsidRDefault="00200B4F" w:rsidP="00350D46">
            <w:pPr>
              <w:spacing w:line="360" w:lineRule="auto"/>
              <w:rPr>
                <w:rFonts w:cs="Times New Roman"/>
                <w:szCs w:val="28"/>
              </w:rPr>
            </w:pPr>
            <w:bookmarkStart w:id="255" w:name="_Hlk182124484"/>
            <w:r w:rsidRPr="00F3093C">
              <w:rPr>
                <w:rFonts w:cs="Times New Roman"/>
                <w:szCs w:val="28"/>
              </w:rPr>
              <w:t>稻</w:t>
            </w:r>
            <w:r w:rsidRPr="00F3093C">
              <w:rPr>
                <w:rFonts w:cs="Times New Roman"/>
                <w:szCs w:val="28"/>
              </w:rPr>
              <w:t>dào (рис посевной)</w:t>
            </w:r>
          </w:p>
          <w:p w14:paraId="366222B9" w14:textId="77777777" w:rsidR="00200B4F" w:rsidRPr="00F3093C" w:rsidRDefault="00200B4F" w:rsidP="00350D46">
            <w:pPr>
              <w:spacing w:line="360" w:lineRule="auto"/>
              <w:rPr>
                <w:rFonts w:cs="Times New Roman"/>
                <w:szCs w:val="28"/>
              </w:rPr>
            </w:pPr>
            <w:r w:rsidRPr="00F3093C">
              <w:rPr>
                <w:rFonts w:cs="Times New Roman"/>
                <w:szCs w:val="28"/>
              </w:rPr>
              <w:t>水稻</w:t>
            </w:r>
            <w:r w:rsidRPr="00F3093C">
              <w:rPr>
                <w:rFonts w:cs="Times New Roman"/>
                <w:szCs w:val="28"/>
              </w:rPr>
              <w:t>shuǐdào (поливной рис)</w:t>
            </w:r>
            <w:bookmarkEnd w:id="255"/>
          </w:p>
          <w:p w14:paraId="6DDAD84A" w14:textId="77777777" w:rsidR="00200B4F" w:rsidRPr="00F3093C" w:rsidRDefault="00200B4F" w:rsidP="00350D46">
            <w:pPr>
              <w:spacing w:line="360" w:lineRule="auto"/>
              <w:rPr>
                <w:rFonts w:eastAsia="SimSun" w:cs="Times New Roman"/>
                <w:szCs w:val="28"/>
              </w:rPr>
            </w:pPr>
            <w:bookmarkStart w:id="256" w:name="_Hlk190770927"/>
            <w:r w:rsidRPr="00F3093C">
              <w:rPr>
                <w:rFonts w:eastAsia="SimSun" w:cs="Times New Roman"/>
                <w:szCs w:val="28"/>
              </w:rPr>
              <w:t>大米</w:t>
            </w:r>
            <w:r w:rsidRPr="00F3093C">
              <w:rPr>
                <w:rFonts w:eastAsia="SimSun" w:cs="Times New Roman"/>
                <w:szCs w:val="28"/>
              </w:rPr>
              <w:t> dàmǐ (рисовая крупа)</w:t>
            </w:r>
          </w:p>
          <w:p w14:paraId="7FA87ADA" w14:textId="77777777" w:rsidR="00200B4F" w:rsidRPr="00F3093C" w:rsidRDefault="00200B4F" w:rsidP="00350D46">
            <w:pPr>
              <w:spacing w:line="360" w:lineRule="auto"/>
              <w:rPr>
                <w:rFonts w:eastAsia="SimSun" w:cs="Times New Roman"/>
                <w:szCs w:val="28"/>
              </w:rPr>
            </w:pPr>
            <w:r w:rsidRPr="00F3093C">
              <w:rPr>
                <w:rFonts w:eastAsia="SimSun" w:cs="Times New Roman"/>
                <w:szCs w:val="28"/>
              </w:rPr>
              <w:t>香粳</w:t>
            </w:r>
            <w:r w:rsidRPr="00F3093C">
              <w:rPr>
                <w:rFonts w:eastAsia="SimSun" w:cs="Times New Roman"/>
                <w:szCs w:val="28"/>
              </w:rPr>
              <w:t xml:space="preserve">xiāngjīng душистый (ароматный) рис (из провинций </w:t>
            </w:r>
            <w:r w:rsidRPr="00F3093C">
              <w:rPr>
                <w:rFonts w:eastAsia="SimSun" w:cs="Times New Roman"/>
                <w:szCs w:val="28"/>
              </w:rPr>
              <w:lastRenderedPageBreak/>
              <w:t>Чжэцзян и Цзянсу)</w:t>
            </w:r>
          </w:p>
          <w:p w14:paraId="7D7DF3A7" w14:textId="77777777" w:rsidR="00200B4F" w:rsidRPr="00F3093C" w:rsidRDefault="00200B4F" w:rsidP="00350D46">
            <w:pPr>
              <w:spacing w:line="360" w:lineRule="auto"/>
              <w:rPr>
                <w:rFonts w:cs="Times New Roman"/>
                <w:szCs w:val="28"/>
              </w:rPr>
            </w:pPr>
            <w:r w:rsidRPr="00F3093C">
              <w:rPr>
                <w:rFonts w:eastAsia="SimSun" w:cs="Times New Roman"/>
                <w:szCs w:val="28"/>
              </w:rPr>
              <w:t>米饭</w:t>
            </w:r>
            <w:r w:rsidRPr="00F3093C">
              <w:rPr>
                <w:rFonts w:eastAsia="SimSun" w:cs="Times New Roman"/>
                <w:szCs w:val="28"/>
              </w:rPr>
              <w:t>mǐfàn (варёный рис)</w:t>
            </w:r>
            <w:bookmarkEnd w:id="256"/>
          </w:p>
        </w:tc>
        <w:tc>
          <w:tcPr>
            <w:tcW w:w="4954" w:type="dxa"/>
          </w:tcPr>
          <w:p w14:paraId="63F9549D" w14:textId="77777777" w:rsidR="00200B4F" w:rsidRPr="00F3093C" w:rsidRDefault="00200B4F" w:rsidP="00350D46">
            <w:pPr>
              <w:spacing w:line="360" w:lineRule="auto"/>
              <w:rPr>
                <w:rFonts w:cs="Times New Roman"/>
                <w:szCs w:val="28"/>
              </w:rPr>
            </w:pPr>
            <w:bookmarkStart w:id="257" w:name="_Hlk182124512"/>
            <w:r w:rsidRPr="00F3093C">
              <w:rPr>
                <w:rFonts w:cs="Times New Roman"/>
                <w:szCs w:val="28"/>
              </w:rPr>
              <w:lastRenderedPageBreak/>
              <w:t>күрүч</w:t>
            </w:r>
          </w:p>
          <w:bookmarkEnd w:id="257"/>
          <w:p w14:paraId="403F0661" w14:textId="77777777" w:rsidR="00200B4F" w:rsidRPr="00F3093C" w:rsidRDefault="00200B4F" w:rsidP="00350D46">
            <w:pPr>
              <w:spacing w:line="360" w:lineRule="auto"/>
              <w:rPr>
                <w:rFonts w:cs="Times New Roman"/>
                <w:szCs w:val="28"/>
              </w:rPr>
            </w:pPr>
            <w:r w:rsidRPr="00F3093C">
              <w:rPr>
                <w:rFonts w:cs="Times New Roman"/>
                <w:szCs w:val="28"/>
              </w:rPr>
              <w:t>-</w:t>
            </w:r>
          </w:p>
          <w:p w14:paraId="381CBBF2" w14:textId="77777777" w:rsidR="00A4700E" w:rsidRPr="00F3093C" w:rsidRDefault="00A4700E" w:rsidP="00350D46">
            <w:pPr>
              <w:spacing w:line="360" w:lineRule="auto"/>
              <w:rPr>
                <w:rFonts w:cs="Times New Roman"/>
                <w:szCs w:val="28"/>
              </w:rPr>
            </w:pPr>
            <w:r w:rsidRPr="00F3093C">
              <w:rPr>
                <w:rFonts w:cs="Times New Roman"/>
                <w:szCs w:val="28"/>
              </w:rPr>
              <w:t>-</w:t>
            </w:r>
          </w:p>
          <w:p w14:paraId="02437622" w14:textId="77777777" w:rsidR="00A4700E" w:rsidRPr="00F3093C" w:rsidRDefault="00A4700E" w:rsidP="00350D46">
            <w:pPr>
              <w:spacing w:line="360" w:lineRule="auto"/>
              <w:rPr>
                <w:rFonts w:cs="Times New Roman"/>
                <w:szCs w:val="28"/>
              </w:rPr>
            </w:pPr>
            <w:r w:rsidRPr="00F3093C">
              <w:rPr>
                <w:rFonts w:cs="Times New Roman"/>
                <w:szCs w:val="28"/>
              </w:rPr>
              <w:t>-</w:t>
            </w:r>
          </w:p>
          <w:p w14:paraId="4B966DE0" w14:textId="77777777" w:rsidR="00A4700E" w:rsidRPr="00F3093C" w:rsidRDefault="00A4700E" w:rsidP="00350D46">
            <w:pPr>
              <w:spacing w:line="360" w:lineRule="auto"/>
              <w:rPr>
                <w:rFonts w:cs="Times New Roman"/>
                <w:szCs w:val="28"/>
              </w:rPr>
            </w:pPr>
            <w:r w:rsidRPr="00F3093C">
              <w:rPr>
                <w:rFonts w:cs="Times New Roman"/>
                <w:szCs w:val="28"/>
              </w:rPr>
              <w:t>-</w:t>
            </w:r>
          </w:p>
          <w:p w14:paraId="1BC7085E" w14:textId="77777777" w:rsidR="00A4700E" w:rsidRPr="00F3093C" w:rsidRDefault="00A4700E" w:rsidP="00350D46">
            <w:pPr>
              <w:spacing w:line="360" w:lineRule="auto"/>
              <w:rPr>
                <w:rFonts w:cs="Times New Roman"/>
                <w:szCs w:val="28"/>
              </w:rPr>
            </w:pPr>
          </w:p>
          <w:p w14:paraId="6F2FEA1E" w14:textId="279D6376" w:rsidR="00A4700E" w:rsidRPr="00F3093C" w:rsidRDefault="00A4700E" w:rsidP="00350D46">
            <w:pPr>
              <w:spacing w:line="360" w:lineRule="auto"/>
              <w:rPr>
                <w:rFonts w:cs="Times New Roman"/>
                <w:szCs w:val="28"/>
              </w:rPr>
            </w:pPr>
            <w:r w:rsidRPr="00F3093C">
              <w:rPr>
                <w:rFonts w:cs="Times New Roman"/>
                <w:szCs w:val="28"/>
              </w:rPr>
              <w:t>-</w:t>
            </w:r>
          </w:p>
        </w:tc>
      </w:tr>
      <w:tr w:rsidR="00F3093C" w:rsidRPr="00F3093C" w14:paraId="077F2D68" w14:textId="77777777" w:rsidTr="009D2E70">
        <w:tc>
          <w:tcPr>
            <w:tcW w:w="4390" w:type="dxa"/>
          </w:tcPr>
          <w:p w14:paraId="48C99518" w14:textId="77777777" w:rsidR="00200B4F" w:rsidRPr="00F3093C" w:rsidRDefault="00200B4F" w:rsidP="00350D46">
            <w:pPr>
              <w:spacing w:line="360" w:lineRule="auto"/>
              <w:rPr>
                <w:rFonts w:cs="Times New Roman"/>
                <w:szCs w:val="28"/>
              </w:rPr>
            </w:pPr>
            <w:r w:rsidRPr="00F3093C">
              <w:rPr>
                <w:rFonts w:cs="Times New Roman"/>
                <w:szCs w:val="28"/>
              </w:rPr>
              <w:lastRenderedPageBreak/>
              <w:t>黄米</w:t>
            </w:r>
            <w:r w:rsidRPr="00F3093C">
              <w:rPr>
                <w:rFonts w:cs="Times New Roman"/>
                <w:szCs w:val="28"/>
              </w:rPr>
              <w:t>huáng mǐ (пшено)</w:t>
            </w:r>
          </w:p>
        </w:tc>
        <w:tc>
          <w:tcPr>
            <w:tcW w:w="4954" w:type="dxa"/>
          </w:tcPr>
          <w:p w14:paraId="7869A22A" w14:textId="77777777" w:rsidR="00200B4F" w:rsidRPr="00F3093C" w:rsidRDefault="00200B4F" w:rsidP="00350D46">
            <w:pPr>
              <w:spacing w:line="360" w:lineRule="auto"/>
              <w:rPr>
                <w:rFonts w:cs="Times New Roman"/>
                <w:szCs w:val="28"/>
              </w:rPr>
            </w:pPr>
            <w:r w:rsidRPr="00F3093C">
              <w:rPr>
                <w:rFonts w:cs="Times New Roman"/>
                <w:szCs w:val="28"/>
              </w:rPr>
              <w:t>чийки акталган таруу</w:t>
            </w:r>
          </w:p>
        </w:tc>
      </w:tr>
      <w:tr w:rsidR="00F3093C" w:rsidRPr="00F3093C" w14:paraId="050EC64B" w14:textId="77777777" w:rsidTr="009D2E70">
        <w:tc>
          <w:tcPr>
            <w:tcW w:w="4390" w:type="dxa"/>
          </w:tcPr>
          <w:p w14:paraId="34FDA3E8" w14:textId="77777777" w:rsidR="00200B4F" w:rsidRPr="00F3093C" w:rsidRDefault="00200B4F" w:rsidP="00350D46">
            <w:pPr>
              <w:spacing w:line="360" w:lineRule="auto"/>
              <w:rPr>
                <w:rFonts w:cs="Times New Roman"/>
                <w:szCs w:val="28"/>
              </w:rPr>
            </w:pPr>
            <w:r w:rsidRPr="00F3093C">
              <w:rPr>
                <w:rFonts w:cs="Times New Roman"/>
                <w:szCs w:val="28"/>
              </w:rPr>
              <w:t>小米</w:t>
            </w:r>
            <w:r w:rsidRPr="00F3093C">
              <w:rPr>
                <w:rFonts w:cs="Times New Roman"/>
                <w:szCs w:val="28"/>
              </w:rPr>
              <w:t>xiǎomǐ  (чумиза)</w:t>
            </w:r>
          </w:p>
        </w:tc>
        <w:tc>
          <w:tcPr>
            <w:tcW w:w="4954" w:type="dxa"/>
          </w:tcPr>
          <w:p w14:paraId="0185CCCF" w14:textId="77777777" w:rsidR="00200B4F" w:rsidRPr="00F3093C" w:rsidRDefault="00200B4F" w:rsidP="00350D46">
            <w:pPr>
              <w:spacing w:line="360" w:lineRule="auto"/>
              <w:rPr>
                <w:rFonts w:cs="Times New Roman"/>
                <w:szCs w:val="28"/>
              </w:rPr>
            </w:pPr>
            <w:r w:rsidRPr="00F3093C">
              <w:rPr>
                <w:rFonts w:cs="Times New Roman"/>
                <w:szCs w:val="28"/>
              </w:rPr>
              <w:t>кытай конок (данное название дано по происхождения самого растения)</w:t>
            </w:r>
          </w:p>
        </w:tc>
      </w:tr>
      <w:tr w:rsidR="00F3093C" w:rsidRPr="00F3093C" w14:paraId="5B89D57F" w14:textId="77777777" w:rsidTr="0045005E">
        <w:trPr>
          <w:trHeight w:val="1212"/>
        </w:trPr>
        <w:tc>
          <w:tcPr>
            <w:tcW w:w="4390" w:type="dxa"/>
          </w:tcPr>
          <w:p w14:paraId="22D9DB5A" w14:textId="77777777" w:rsidR="00200B4F" w:rsidRPr="00F3093C" w:rsidRDefault="00200B4F" w:rsidP="00350D46">
            <w:pPr>
              <w:spacing w:line="360" w:lineRule="auto"/>
              <w:rPr>
                <w:rFonts w:cs="Times New Roman"/>
                <w:szCs w:val="28"/>
              </w:rPr>
            </w:pPr>
            <w:r w:rsidRPr="00F3093C">
              <w:rPr>
                <w:rFonts w:cs="Times New Roman"/>
                <w:szCs w:val="28"/>
              </w:rPr>
              <w:t>黍</w:t>
            </w:r>
            <w:r w:rsidRPr="00F3093C">
              <w:rPr>
                <w:rFonts w:cs="Times New Roman"/>
                <w:szCs w:val="28"/>
              </w:rPr>
              <w:t>shǔ (просо посевное)</w:t>
            </w:r>
          </w:p>
          <w:p w14:paraId="1AC0E233" w14:textId="77777777" w:rsidR="00200B4F" w:rsidRPr="00F3093C" w:rsidRDefault="00200B4F" w:rsidP="00350D46">
            <w:pPr>
              <w:spacing w:line="360" w:lineRule="auto"/>
              <w:rPr>
                <w:rFonts w:cs="Times New Roman"/>
                <w:szCs w:val="28"/>
              </w:rPr>
            </w:pPr>
            <w:r w:rsidRPr="00F3093C">
              <w:rPr>
                <w:rFonts w:cs="Times New Roman"/>
                <w:szCs w:val="28"/>
              </w:rPr>
              <w:t>稷</w:t>
            </w:r>
            <w:r w:rsidRPr="00F3093C">
              <w:rPr>
                <w:rFonts w:cs="Times New Roman"/>
                <w:szCs w:val="28"/>
              </w:rPr>
              <w:t>jì (просо посевное (неклейкое))</w:t>
            </w:r>
          </w:p>
        </w:tc>
        <w:tc>
          <w:tcPr>
            <w:tcW w:w="4954" w:type="dxa"/>
          </w:tcPr>
          <w:p w14:paraId="74B27230" w14:textId="77777777" w:rsidR="00200B4F" w:rsidRPr="00F3093C" w:rsidRDefault="00200B4F" w:rsidP="00350D46">
            <w:pPr>
              <w:spacing w:line="360" w:lineRule="auto"/>
              <w:rPr>
                <w:rFonts w:cs="Times New Roman"/>
                <w:szCs w:val="28"/>
              </w:rPr>
            </w:pPr>
            <w:r w:rsidRPr="00F3093C">
              <w:rPr>
                <w:rFonts w:cs="Times New Roman"/>
                <w:szCs w:val="28"/>
              </w:rPr>
              <w:t>таруу</w:t>
            </w:r>
          </w:p>
          <w:p w14:paraId="7CD391B5" w14:textId="77777777" w:rsidR="00200B4F" w:rsidRPr="00F3093C" w:rsidRDefault="00200B4F" w:rsidP="00350D46">
            <w:pPr>
              <w:spacing w:line="360" w:lineRule="auto"/>
              <w:rPr>
                <w:rFonts w:cs="Times New Roman"/>
                <w:szCs w:val="28"/>
              </w:rPr>
            </w:pPr>
            <w:r w:rsidRPr="00F3093C">
              <w:rPr>
                <w:rFonts w:cs="Times New Roman"/>
                <w:szCs w:val="28"/>
              </w:rPr>
              <w:t>таруу (акталбаган)</w:t>
            </w:r>
          </w:p>
        </w:tc>
      </w:tr>
      <w:tr w:rsidR="00F3093C" w:rsidRPr="00F3093C" w14:paraId="182EC565" w14:textId="77777777" w:rsidTr="009D2E70">
        <w:tc>
          <w:tcPr>
            <w:tcW w:w="4390" w:type="dxa"/>
          </w:tcPr>
          <w:p w14:paraId="51D05602" w14:textId="77777777" w:rsidR="00200B4F" w:rsidRPr="00F3093C" w:rsidRDefault="00200B4F" w:rsidP="00350D46">
            <w:pPr>
              <w:spacing w:line="360" w:lineRule="auto"/>
              <w:rPr>
                <w:rFonts w:cs="Times New Roman"/>
                <w:szCs w:val="28"/>
              </w:rPr>
            </w:pPr>
            <w:r w:rsidRPr="00F3093C">
              <w:rPr>
                <w:rFonts w:cs="Times New Roman"/>
                <w:szCs w:val="28"/>
              </w:rPr>
              <w:t>麦</w:t>
            </w:r>
            <w:r w:rsidRPr="00F3093C">
              <w:rPr>
                <w:rFonts w:cs="Times New Roman"/>
                <w:szCs w:val="28"/>
              </w:rPr>
              <w:t>mài (пшеница)</w:t>
            </w:r>
          </w:p>
        </w:tc>
        <w:tc>
          <w:tcPr>
            <w:tcW w:w="4954" w:type="dxa"/>
          </w:tcPr>
          <w:p w14:paraId="408061A5" w14:textId="77777777" w:rsidR="00200B4F" w:rsidRPr="00F3093C" w:rsidRDefault="00200B4F" w:rsidP="00350D46">
            <w:pPr>
              <w:spacing w:line="360" w:lineRule="auto"/>
              <w:rPr>
                <w:rFonts w:cs="Times New Roman"/>
                <w:szCs w:val="28"/>
              </w:rPr>
            </w:pPr>
            <w:r w:rsidRPr="00F3093C">
              <w:rPr>
                <w:rFonts w:cs="Times New Roman"/>
                <w:szCs w:val="28"/>
              </w:rPr>
              <w:t>буудай</w:t>
            </w:r>
          </w:p>
        </w:tc>
      </w:tr>
      <w:tr w:rsidR="00F3093C" w:rsidRPr="00F3093C" w14:paraId="7CE38B9A" w14:textId="77777777" w:rsidTr="009D2E70">
        <w:tc>
          <w:tcPr>
            <w:tcW w:w="4390" w:type="dxa"/>
          </w:tcPr>
          <w:p w14:paraId="55576DFC" w14:textId="77777777" w:rsidR="00200B4F" w:rsidRPr="00F3093C" w:rsidRDefault="00200B4F" w:rsidP="00350D46">
            <w:pPr>
              <w:spacing w:line="360" w:lineRule="auto"/>
              <w:rPr>
                <w:rFonts w:cs="Times New Roman"/>
                <w:szCs w:val="28"/>
              </w:rPr>
            </w:pPr>
            <w:r w:rsidRPr="00F3093C">
              <w:rPr>
                <w:rFonts w:cs="Times New Roman"/>
                <w:szCs w:val="28"/>
              </w:rPr>
              <w:t>豆</w:t>
            </w:r>
            <w:r w:rsidRPr="00F3093C">
              <w:rPr>
                <w:rFonts w:cs="Times New Roman"/>
                <w:szCs w:val="28"/>
              </w:rPr>
              <w:t>dòu (Соевые бобы или общее название для бобовых растений):</w:t>
            </w:r>
          </w:p>
          <w:p w14:paraId="16234287" w14:textId="77777777" w:rsidR="00200B4F" w:rsidRPr="00F3093C" w:rsidRDefault="00200B4F" w:rsidP="00350D46">
            <w:pPr>
              <w:spacing w:line="360" w:lineRule="auto"/>
              <w:rPr>
                <w:rFonts w:eastAsia="SimSun" w:cs="Times New Roman"/>
                <w:szCs w:val="28"/>
              </w:rPr>
            </w:pPr>
            <w:r w:rsidRPr="00F3093C">
              <w:rPr>
                <w:rFonts w:eastAsia="SimSun" w:cs="Times New Roman"/>
                <w:szCs w:val="28"/>
              </w:rPr>
              <w:t>豌豆</w:t>
            </w:r>
            <w:r w:rsidRPr="00F3093C">
              <w:rPr>
                <w:rFonts w:eastAsia="SimSun" w:cs="Times New Roman"/>
                <w:szCs w:val="28"/>
              </w:rPr>
              <w:t> wāndòu (горох)</w:t>
            </w:r>
          </w:p>
          <w:p w14:paraId="61BBF0AF" w14:textId="77777777" w:rsidR="00200B4F" w:rsidRPr="00F3093C" w:rsidRDefault="00200B4F" w:rsidP="00350D46">
            <w:pPr>
              <w:spacing w:line="360" w:lineRule="auto"/>
              <w:rPr>
                <w:rFonts w:cs="Times New Roman"/>
                <w:szCs w:val="28"/>
              </w:rPr>
            </w:pPr>
            <w:r w:rsidRPr="00F3093C">
              <w:rPr>
                <w:rFonts w:eastAsia="SimSun" w:cs="Times New Roman"/>
                <w:szCs w:val="28"/>
              </w:rPr>
              <w:t>菽</w:t>
            </w:r>
            <w:r w:rsidRPr="00F3093C">
              <w:rPr>
                <w:rFonts w:cs="Times New Roman"/>
                <w:szCs w:val="28"/>
              </w:rPr>
              <w:t xml:space="preserve"> shū (бобы)</w:t>
            </w:r>
          </w:p>
          <w:p w14:paraId="020D59E5" w14:textId="77777777" w:rsidR="00200B4F" w:rsidRPr="00F3093C" w:rsidRDefault="00200B4F" w:rsidP="00350D46">
            <w:pPr>
              <w:spacing w:line="360" w:lineRule="auto"/>
              <w:rPr>
                <w:rFonts w:cs="Times New Roman"/>
                <w:szCs w:val="28"/>
              </w:rPr>
            </w:pPr>
            <w:r w:rsidRPr="00F3093C">
              <w:rPr>
                <w:rFonts w:eastAsia="SimSun" w:cs="Times New Roman"/>
                <w:szCs w:val="28"/>
              </w:rPr>
              <w:t>兵豆</w:t>
            </w:r>
            <w:r w:rsidRPr="00F3093C">
              <w:rPr>
                <w:rFonts w:cs="Times New Roman"/>
                <w:szCs w:val="28"/>
              </w:rPr>
              <w:t>bīngdòu (чечевица)</w:t>
            </w:r>
          </w:p>
          <w:p w14:paraId="553E6462" w14:textId="77777777" w:rsidR="00200B4F" w:rsidRPr="00F3093C" w:rsidRDefault="00200B4F" w:rsidP="00350D46">
            <w:pPr>
              <w:spacing w:line="360" w:lineRule="auto"/>
              <w:rPr>
                <w:rFonts w:cs="Times New Roman"/>
                <w:szCs w:val="28"/>
              </w:rPr>
            </w:pPr>
            <w:r w:rsidRPr="00F3093C">
              <w:rPr>
                <w:rFonts w:cs="Times New Roman"/>
                <w:szCs w:val="28"/>
              </w:rPr>
              <w:t>绿豆</w:t>
            </w:r>
            <w:r w:rsidRPr="00F3093C">
              <w:rPr>
                <w:rFonts w:cs="Times New Roman"/>
                <w:szCs w:val="28"/>
              </w:rPr>
              <w:t>lǜdòu (маш, бобы- мунг)</w:t>
            </w:r>
          </w:p>
        </w:tc>
        <w:tc>
          <w:tcPr>
            <w:tcW w:w="4954" w:type="dxa"/>
          </w:tcPr>
          <w:p w14:paraId="559DD44D" w14:textId="77777777" w:rsidR="00200B4F" w:rsidRPr="00F3093C" w:rsidRDefault="00200B4F" w:rsidP="00350D46">
            <w:pPr>
              <w:spacing w:line="360" w:lineRule="auto"/>
              <w:rPr>
                <w:rFonts w:cs="Times New Roman"/>
                <w:szCs w:val="28"/>
              </w:rPr>
            </w:pPr>
            <w:r w:rsidRPr="00F3093C">
              <w:rPr>
                <w:rFonts w:cs="Times New Roman"/>
                <w:szCs w:val="28"/>
              </w:rPr>
              <w:t>буурчак</w:t>
            </w:r>
          </w:p>
          <w:p w14:paraId="22E67081" w14:textId="77777777" w:rsidR="00200B4F" w:rsidRPr="00F3093C" w:rsidRDefault="00200B4F" w:rsidP="00350D46">
            <w:pPr>
              <w:spacing w:line="360" w:lineRule="auto"/>
              <w:rPr>
                <w:rFonts w:cs="Times New Roman"/>
                <w:szCs w:val="28"/>
              </w:rPr>
            </w:pPr>
          </w:p>
          <w:p w14:paraId="7D76D93B" w14:textId="77777777" w:rsidR="00200B4F" w:rsidRPr="00F3093C" w:rsidRDefault="00200B4F" w:rsidP="00350D46">
            <w:pPr>
              <w:spacing w:line="360" w:lineRule="auto"/>
              <w:rPr>
                <w:rFonts w:cs="Times New Roman"/>
                <w:szCs w:val="28"/>
              </w:rPr>
            </w:pPr>
            <w:r w:rsidRPr="00F3093C">
              <w:rPr>
                <w:rFonts w:cs="Times New Roman"/>
                <w:szCs w:val="28"/>
              </w:rPr>
              <w:t xml:space="preserve">буурчак </w:t>
            </w:r>
          </w:p>
          <w:p w14:paraId="53789A81" w14:textId="77777777" w:rsidR="00200B4F" w:rsidRPr="00F3093C" w:rsidRDefault="00200B4F" w:rsidP="00350D46">
            <w:pPr>
              <w:spacing w:line="360" w:lineRule="auto"/>
              <w:rPr>
                <w:rFonts w:cs="Times New Roman"/>
                <w:szCs w:val="28"/>
              </w:rPr>
            </w:pPr>
            <w:r w:rsidRPr="00F3093C">
              <w:rPr>
                <w:rFonts w:cs="Times New Roman"/>
                <w:szCs w:val="28"/>
              </w:rPr>
              <w:t>фасоль</w:t>
            </w:r>
          </w:p>
          <w:p w14:paraId="54CC1A42" w14:textId="77777777" w:rsidR="00200B4F" w:rsidRPr="00F3093C" w:rsidRDefault="00200B4F" w:rsidP="00350D46">
            <w:pPr>
              <w:spacing w:line="360" w:lineRule="auto"/>
              <w:rPr>
                <w:rFonts w:cs="Times New Roman"/>
                <w:szCs w:val="28"/>
              </w:rPr>
            </w:pPr>
            <w:r w:rsidRPr="00F3093C">
              <w:rPr>
                <w:rFonts w:cs="Times New Roman"/>
                <w:szCs w:val="28"/>
              </w:rPr>
              <w:t>жасмык (буурчак сыяктуу өсүмдүктүн бир түрү);</w:t>
            </w:r>
          </w:p>
          <w:p w14:paraId="3518362F" w14:textId="77777777" w:rsidR="00200B4F" w:rsidRPr="00F3093C" w:rsidRDefault="00200B4F" w:rsidP="00350D46">
            <w:pPr>
              <w:spacing w:line="360" w:lineRule="auto"/>
              <w:rPr>
                <w:rFonts w:cs="Times New Roman"/>
                <w:szCs w:val="28"/>
              </w:rPr>
            </w:pPr>
            <w:r w:rsidRPr="00F3093C">
              <w:rPr>
                <w:rFonts w:cs="Times New Roman"/>
                <w:szCs w:val="28"/>
              </w:rPr>
              <w:t>маш буурчак</w:t>
            </w:r>
          </w:p>
        </w:tc>
      </w:tr>
    </w:tbl>
    <w:p w14:paraId="406F8DAE" w14:textId="04F2AF12" w:rsidR="00200B4F" w:rsidRPr="00F3093C" w:rsidRDefault="00933C84" w:rsidP="00DE5283">
      <w:pPr>
        <w:spacing w:after="0" w:line="360" w:lineRule="auto"/>
        <w:ind w:firstLine="709"/>
        <w:jc w:val="both"/>
        <w:rPr>
          <w:rFonts w:cs="Times New Roman"/>
          <w:szCs w:val="28"/>
        </w:rPr>
      </w:pPr>
      <w:bookmarkStart w:id="258" w:name="_Hlk181013667"/>
      <w:r w:rsidRPr="00F3093C">
        <w:rPr>
          <w:rFonts w:cs="Times New Roman"/>
          <w:szCs w:val="28"/>
        </w:rPr>
        <w:t xml:space="preserve">Разного вида бобовые культуры употреблялись человеком в пищу еще задолго до начала нашей эры. Бобовые выращивали и в Древнем Риме, в Греции, в Древнем Египте (в гробницах фараонов археологи находят горох, фасоль и чечевицу). Китай считается прародиной продуктов из </w:t>
      </w:r>
      <w:r w:rsidRPr="00F3093C">
        <w:rPr>
          <w:rFonts w:cs="Times New Roman"/>
          <w:i/>
          <w:iCs/>
          <w:szCs w:val="28"/>
        </w:rPr>
        <w:t>сои</w:t>
      </w:r>
      <w:r w:rsidRPr="00F3093C">
        <w:rPr>
          <w:rFonts w:cs="Times New Roman"/>
          <w:szCs w:val="28"/>
        </w:rPr>
        <w:t xml:space="preserve">. </w:t>
      </w:r>
      <w:r w:rsidR="00200B4F" w:rsidRPr="00F3093C">
        <w:rPr>
          <w:rFonts w:cs="Times New Roman"/>
          <w:szCs w:val="28"/>
        </w:rPr>
        <w:t xml:space="preserve">При сопоставлении переводов зерновых культур мы столкнулись с такими трудностями как определение точного названия, так как в китайско-русских словарях, например, слово </w:t>
      </w:r>
      <w:r w:rsidR="00200B4F" w:rsidRPr="00F3093C">
        <w:rPr>
          <w:rFonts w:cs="Times New Roman"/>
          <w:szCs w:val="28"/>
        </w:rPr>
        <w:t>小米</w:t>
      </w:r>
      <w:r w:rsidR="00200B4F" w:rsidRPr="00F3093C">
        <w:rPr>
          <w:rFonts w:cs="Times New Roman"/>
          <w:szCs w:val="28"/>
        </w:rPr>
        <w:t>xiǎomǐ (чумиза) дается как пшено, чумиза, просо, итальянское просо, а в китайско-кыргызских словарях используется конкретизация и дается только общее название, например</w:t>
      </w:r>
      <w:r w:rsidR="0045005E" w:rsidRPr="00F3093C">
        <w:rPr>
          <w:rFonts w:cs="Times New Roman"/>
          <w:szCs w:val="28"/>
        </w:rPr>
        <w:t>,</w:t>
      </w:r>
      <w:r w:rsidR="00200B4F" w:rsidRPr="00F3093C">
        <w:rPr>
          <w:rFonts w:cs="Times New Roman"/>
          <w:szCs w:val="28"/>
        </w:rPr>
        <w:t xml:space="preserve"> лексема </w:t>
      </w:r>
      <w:r w:rsidR="00200B4F" w:rsidRPr="00F3093C">
        <w:rPr>
          <w:rFonts w:cs="Times New Roman"/>
          <w:szCs w:val="28"/>
        </w:rPr>
        <w:t>豆</w:t>
      </w:r>
      <w:r w:rsidR="00200B4F" w:rsidRPr="00F3093C">
        <w:rPr>
          <w:rFonts w:cs="Times New Roman"/>
          <w:szCs w:val="28"/>
        </w:rPr>
        <w:t>dòu (бобы) не зависимо, какой вид бобовых культур переводится – буурчак</w:t>
      </w:r>
      <w:r w:rsidRPr="00F3093C">
        <w:rPr>
          <w:rFonts w:cs="Times New Roman"/>
          <w:szCs w:val="28"/>
        </w:rPr>
        <w:t xml:space="preserve">, а лексему </w:t>
      </w:r>
      <w:r w:rsidRPr="00F3093C">
        <w:rPr>
          <w:rFonts w:cs="Times New Roman"/>
          <w:szCs w:val="28"/>
        </w:rPr>
        <w:t>豆类</w:t>
      </w:r>
      <w:r w:rsidRPr="00F3093C">
        <w:rPr>
          <w:rFonts w:cs="Times New Roman"/>
          <w:szCs w:val="28"/>
        </w:rPr>
        <w:t xml:space="preserve"> dòulèi (бобовые культуры) в одной стране считают горохом, в другой называют фасолью или бобами. А</w:t>
      </w:r>
      <w:r w:rsidR="00200B4F" w:rsidRPr="00F3093C">
        <w:rPr>
          <w:rFonts w:cs="Times New Roman"/>
          <w:szCs w:val="28"/>
        </w:rPr>
        <w:t xml:space="preserve">нализируя разницу восприятия культур разных языков, можем сделать вывод о том, </w:t>
      </w:r>
      <w:r w:rsidRPr="00F3093C">
        <w:rPr>
          <w:rFonts w:cs="Times New Roman"/>
          <w:szCs w:val="28"/>
        </w:rPr>
        <w:t xml:space="preserve">что </w:t>
      </w:r>
      <w:r w:rsidR="00200B4F" w:rsidRPr="00F3093C">
        <w:rPr>
          <w:rFonts w:cs="Times New Roman"/>
          <w:szCs w:val="28"/>
        </w:rPr>
        <w:t xml:space="preserve">это связано с </w:t>
      </w:r>
      <w:r w:rsidR="00200B4F" w:rsidRPr="00F3093C">
        <w:rPr>
          <w:rFonts w:cs="Times New Roman"/>
          <w:szCs w:val="28"/>
        </w:rPr>
        <w:lastRenderedPageBreak/>
        <w:t xml:space="preserve">особенностями выращиваемых в этих местностях культур, географическими и природными особенностями. </w:t>
      </w:r>
    </w:p>
    <w:bookmarkEnd w:id="258"/>
    <w:p w14:paraId="65D64554" w14:textId="5A9E892D" w:rsidR="0079115D" w:rsidRPr="00F3093C" w:rsidRDefault="00167F5B" w:rsidP="00DE5283">
      <w:pPr>
        <w:spacing w:after="0" w:line="360" w:lineRule="auto"/>
        <w:ind w:firstLine="709"/>
        <w:jc w:val="both"/>
        <w:rPr>
          <w:rFonts w:cs="Times New Roman"/>
          <w:szCs w:val="28"/>
        </w:rPr>
      </w:pPr>
      <w:r w:rsidRPr="00F3093C">
        <w:rPr>
          <w:rFonts w:cs="Times New Roman"/>
          <w:szCs w:val="28"/>
        </w:rPr>
        <w:t>В лексико-семантическое поле «</w:t>
      </w:r>
      <w:r w:rsidR="00C24944" w:rsidRPr="00F3093C">
        <w:rPr>
          <w:rFonts w:cs="Times New Roman"/>
          <w:szCs w:val="28"/>
        </w:rPr>
        <w:t>е</w:t>
      </w:r>
      <w:r w:rsidRPr="00F3093C">
        <w:rPr>
          <w:rFonts w:cs="Times New Roman"/>
          <w:szCs w:val="28"/>
        </w:rPr>
        <w:t xml:space="preserve">да» также можно включить группу синонимов, обозначающих наименования </w:t>
      </w:r>
      <w:bookmarkStart w:id="259" w:name="_Hlk182081905"/>
      <w:r w:rsidRPr="00F3093C">
        <w:rPr>
          <w:rFonts w:cs="Times New Roman"/>
          <w:szCs w:val="28"/>
        </w:rPr>
        <w:t xml:space="preserve"> </w:t>
      </w:r>
      <w:r w:rsidR="0079115D" w:rsidRPr="00F3093C">
        <w:rPr>
          <w:rFonts w:cs="Times New Roman"/>
          <w:szCs w:val="28"/>
        </w:rPr>
        <w:t>блюд</w:t>
      </w:r>
      <w:r w:rsidRPr="00F3093C">
        <w:rPr>
          <w:rFonts w:cs="Times New Roman"/>
          <w:szCs w:val="28"/>
        </w:rPr>
        <w:t xml:space="preserve">, различающихся </w:t>
      </w:r>
      <w:r w:rsidR="0079115D" w:rsidRPr="00F3093C">
        <w:rPr>
          <w:rFonts w:cs="Times New Roman"/>
          <w:szCs w:val="28"/>
        </w:rPr>
        <w:t xml:space="preserve"> по временам года </w:t>
      </w:r>
      <w:bookmarkEnd w:id="259"/>
      <w:r w:rsidR="0079115D" w:rsidRPr="00F3093C">
        <w:rPr>
          <w:rFonts w:cs="Times New Roman"/>
          <w:szCs w:val="28"/>
        </w:rPr>
        <w:t xml:space="preserve">в течение года. В Китае всегда следили за приправами и гарнирами в зависимости от времени года, вкус мягкий и сильный зимой, а летом легкий и прохладный. В зимний сезон тушат и варят на медленном огне, а в летний период подают холодным и замороженным. Все виды овощей меняются от сезона к сезону. </w:t>
      </w:r>
      <w:r w:rsidRPr="00F3093C">
        <w:rPr>
          <w:rFonts w:cs="Times New Roman"/>
          <w:szCs w:val="28"/>
        </w:rPr>
        <w:t xml:space="preserve">Существуют особые названия </w:t>
      </w:r>
      <w:r w:rsidR="0079115D" w:rsidRPr="00F3093C">
        <w:rPr>
          <w:rFonts w:cs="Times New Roman"/>
          <w:szCs w:val="28"/>
        </w:rPr>
        <w:t xml:space="preserve">блюд, которые китайцы потребляют в определенный сезон года. Например: </w:t>
      </w:r>
      <w:r w:rsidR="0079115D" w:rsidRPr="00F3093C">
        <w:rPr>
          <w:rFonts w:cs="Times New Roman"/>
          <w:szCs w:val="28"/>
        </w:rPr>
        <w:t>火锅</w:t>
      </w:r>
      <w:r w:rsidR="0079115D" w:rsidRPr="00F3093C">
        <w:rPr>
          <w:rFonts w:cs="Times New Roman"/>
          <w:szCs w:val="28"/>
        </w:rPr>
        <w:t>huǒguō</w:t>
      </w:r>
      <w:r w:rsidR="0079115D" w:rsidRPr="00F3093C">
        <w:rPr>
          <w:rFonts w:cs="Times New Roman"/>
          <w:szCs w:val="28"/>
          <w:shd w:val="clear" w:color="auto" w:fill="FFFFFF"/>
        </w:rPr>
        <w:t xml:space="preserve"> </w:t>
      </w:r>
      <w:r w:rsidR="0079115D" w:rsidRPr="00F3093C">
        <w:rPr>
          <w:rFonts w:cs="Times New Roman"/>
          <w:szCs w:val="28"/>
        </w:rPr>
        <w:t>хого (</w:t>
      </w:r>
      <w:r w:rsidR="0079115D" w:rsidRPr="00F3093C">
        <w:rPr>
          <w:rFonts w:cs="Times New Roman"/>
          <w:i/>
          <w:iCs/>
          <w:szCs w:val="28"/>
        </w:rPr>
        <w:t>национальное китайское блюдо, жаркое из мяса или овощей</w:t>
      </w:r>
      <w:r w:rsidR="0079115D" w:rsidRPr="00F3093C">
        <w:rPr>
          <w:rFonts w:cs="Times New Roman"/>
          <w:szCs w:val="28"/>
        </w:rPr>
        <w:t>) – одна из традиционных блюд китайской кухни, ее древнее название «</w:t>
      </w:r>
      <w:r w:rsidR="0079115D" w:rsidRPr="00F3093C">
        <w:rPr>
          <w:rFonts w:cs="Times New Roman"/>
          <w:szCs w:val="28"/>
        </w:rPr>
        <w:t>古董羹</w:t>
      </w:r>
      <w:r w:rsidR="0079115D" w:rsidRPr="00F3093C">
        <w:rPr>
          <w:rFonts w:cs="Times New Roman"/>
          <w:szCs w:val="28"/>
        </w:rPr>
        <w:t>» (старинный бульон) [</w:t>
      </w:r>
      <w:r w:rsidR="00C24944" w:rsidRPr="00F3093C">
        <w:rPr>
          <w:rFonts w:cs="Times New Roman"/>
          <w:szCs w:val="28"/>
        </w:rPr>
        <w:fldChar w:fldCharType="begin"/>
      </w:r>
      <w:r w:rsidR="00C24944" w:rsidRPr="00F3093C">
        <w:rPr>
          <w:rFonts w:cs="Times New Roman"/>
          <w:szCs w:val="28"/>
        </w:rPr>
        <w:instrText xml:space="preserve"> REF _Ref196097689 \r \h </w:instrText>
      </w:r>
      <w:r w:rsidR="00DE5283" w:rsidRPr="00F3093C">
        <w:rPr>
          <w:rFonts w:cs="Times New Roman"/>
          <w:szCs w:val="28"/>
        </w:rPr>
        <w:instrText xml:space="preserve"> \* MERGEFORMAT </w:instrText>
      </w:r>
      <w:r w:rsidR="00C24944" w:rsidRPr="00F3093C">
        <w:rPr>
          <w:rFonts w:cs="Times New Roman"/>
          <w:szCs w:val="28"/>
        </w:rPr>
      </w:r>
      <w:r w:rsidR="00C24944" w:rsidRPr="00F3093C">
        <w:rPr>
          <w:rFonts w:cs="Times New Roman"/>
          <w:szCs w:val="28"/>
        </w:rPr>
        <w:fldChar w:fldCharType="separate"/>
      </w:r>
      <w:r w:rsidR="00F3093C">
        <w:rPr>
          <w:rFonts w:cs="Times New Roman"/>
          <w:szCs w:val="28"/>
        </w:rPr>
        <w:t>144</w:t>
      </w:r>
      <w:r w:rsidR="00C24944" w:rsidRPr="00F3093C">
        <w:rPr>
          <w:rFonts w:cs="Times New Roman"/>
          <w:szCs w:val="28"/>
        </w:rPr>
        <w:fldChar w:fldCharType="end"/>
      </w:r>
      <w:r w:rsidR="00970C96" w:rsidRPr="00F3093C">
        <w:rPr>
          <w:rFonts w:cs="Times New Roman"/>
          <w:szCs w:val="28"/>
        </w:rPr>
        <w:t>, с.</w:t>
      </w:r>
      <w:r w:rsidR="0079115D" w:rsidRPr="00F3093C">
        <w:rPr>
          <w:rFonts w:cs="Times New Roman"/>
          <w:szCs w:val="28"/>
        </w:rPr>
        <w:t xml:space="preserve"> 29]. Данное блюдо невозможно приготовить без специальной кастрюли, от этого и его современное наименование пришло, слово </w:t>
      </w:r>
      <w:r w:rsidR="0079115D" w:rsidRPr="00F3093C">
        <w:rPr>
          <w:rFonts w:cs="Times New Roman"/>
          <w:szCs w:val="28"/>
        </w:rPr>
        <w:t>火</w:t>
      </w:r>
      <w:r w:rsidR="0079115D" w:rsidRPr="00F3093C">
        <w:rPr>
          <w:rFonts w:cs="Times New Roman"/>
          <w:szCs w:val="28"/>
        </w:rPr>
        <w:t xml:space="preserve"> huǒ – огонь и </w:t>
      </w:r>
      <w:r w:rsidR="0079115D" w:rsidRPr="00F3093C">
        <w:rPr>
          <w:rFonts w:cs="Times New Roman"/>
          <w:szCs w:val="28"/>
        </w:rPr>
        <w:t>锅</w:t>
      </w:r>
      <w:r w:rsidR="0079115D" w:rsidRPr="00F3093C">
        <w:rPr>
          <w:rFonts w:cs="Times New Roman"/>
          <w:szCs w:val="28"/>
        </w:rPr>
        <w:t xml:space="preserve"> guō – кастрюля, то есть кастрюля с огнем. Северная часть Китая в основном потребляет ее в зимний период для согревания тела и восстановления энергии инь-янь. </w:t>
      </w:r>
    </w:p>
    <w:p w14:paraId="129B1412" w14:textId="5A04A1E6" w:rsidR="00200B4F" w:rsidRPr="00F3093C" w:rsidRDefault="00167F5B" w:rsidP="00DE5283">
      <w:pPr>
        <w:spacing w:after="0" w:line="360" w:lineRule="auto"/>
        <w:ind w:firstLine="709"/>
        <w:jc w:val="both"/>
        <w:rPr>
          <w:rFonts w:cs="Times New Roman"/>
          <w:szCs w:val="28"/>
        </w:rPr>
      </w:pPr>
      <w:r w:rsidRPr="00F3093C">
        <w:rPr>
          <w:rFonts w:cs="Times New Roman"/>
        </w:rPr>
        <w:t>В следующей таблице представлены</w:t>
      </w:r>
      <w:r w:rsidR="00200B4F" w:rsidRPr="00F3093C">
        <w:rPr>
          <w:rFonts w:cs="Times New Roman"/>
        </w:rPr>
        <w:t xml:space="preserve"> </w:t>
      </w:r>
      <w:r w:rsidR="00CC06AA" w:rsidRPr="00F3093C">
        <w:rPr>
          <w:rFonts w:cs="Times New Roman"/>
        </w:rPr>
        <w:t xml:space="preserve">эквиваленты </w:t>
      </w:r>
      <w:r w:rsidR="00200B4F" w:rsidRPr="00F3093C">
        <w:rPr>
          <w:rFonts w:cs="Times New Roman"/>
        </w:rPr>
        <w:t>с</w:t>
      </w:r>
      <w:r w:rsidRPr="00F3093C">
        <w:rPr>
          <w:rFonts w:cs="Times New Roman"/>
        </w:rPr>
        <w:t>убстантивных синонимов</w:t>
      </w:r>
      <w:r w:rsidR="00CC06AA" w:rsidRPr="00F3093C">
        <w:rPr>
          <w:rFonts w:cs="Times New Roman"/>
        </w:rPr>
        <w:t>, называющих</w:t>
      </w:r>
      <w:r w:rsidR="00200B4F" w:rsidRPr="00F3093C">
        <w:rPr>
          <w:rFonts w:cs="Times New Roman"/>
        </w:rPr>
        <w:t xml:space="preserve"> блюд</w:t>
      </w:r>
      <w:r w:rsidR="00CC06AA" w:rsidRPr="00F3093C">
        <w:rPr>
          <w:rFonts w:cs="Times New Roman"/>
        </w:rPr>
        <w:t>а</w:t>
      </w:r>
      <w:r w:rsidR="00200B4F" w:rsidRPr="00F3093C">
        <w:rPr>
          <w:rFonts w:cs="Times New Roman"/>
        </w:rPr>
        <w:t xml:space="preserve"> в </w:t>
      </w:r>
      <w:r w:rsidR="00CC06AA" w:rsidRPr="00F3093C">
        <w:rPr>
          <w:rFonts w:cs="Times New Roman"/>
        </w:rPr>
        <w:t>сопоставляемых языках</w:t>
      </w:r>
      <w:r w:rsidR="00200B4F" w:rsidRPr="00F3093C">
        <w:rPr>
          <w:rFonts w:cs="Times New Roman"/>
        </w:rPr>
        <w:t>, см. таб. 3.3.:</w:t>
      </w:r>
    </w:p>
    <w:p w14:paraId="625DB16E" w14:textId="39FA7D5D" w:rsidR="00200B4F" w:rsidRPr="00F3093C" w:rsidRDefault="00200B4F" w:rsidP="00DE5283">
      <w:pPr>
        <w:spacing w:after="0" w:line="360" w:lineRule="auto"/>
        <w:ind w:firstLine="709"/>
        <w:jc w:val="center"/>
        <w:rPr>
          <w:rFonts w:cs="Times New Roman"/>
        </w:rPr>
      </w:pPr>
      <w:r w:rsidRPr="00F3093C">
        <w:rPr>
          <w:rFonts w:cs="Times New Roman"/>
        </w:rPr>
        <w:t xml:space="preserve">Таблица 3.3. </w:t>
      </w:r>
      <w:r w:rsidR="007F05D3" w:rsidRPr="00F3093C">
        <w:rPr>
          <w:rFonts w:cs="Times New Roman"/>
          <w:szCs w:val="28"/>
        </w:rPr>
        <w:t xml:space="preserve">– </w:t>
      </w:r>
      <w:r w:rsidR="00CC38AA" w:rsidRPr="00F3093C">
        <w:rPr>
          <w:rFonts w:cs="Times New Roman"/>
          <w:b/>
          <w:bCs/>
        </w:rPr>
        <w:t xml:space="preserve">Языковые соответствия </w:t>
      </w:r>
      <w:r w:rsidRPr="00F3093C">
        <w:rPr>
          <w:rFonts w:cs="Times New Roman"/>
          <w:b/>
          <w:bCs/>
        </w:rPr>
        <w:t xml:space="preserve"> блюд в </w:t>
      </w:r>
      <w:r w:rsidR="00CC38AA" w:rsidRPr="00F3093C">
        <w:rPr>
          <w:rFonts w:cs="Times New Roman"/>
          <w:b/>
          <w:bCs/>
        </w:rPr>
        <w:t>сопоставляемых языках</w:t>
      </w:r>
    </w:p>
    <w:tbl>
      <w:tblPr>
        <w:tblStyle w:val="af2"/>
        <w:tblW w:w="0" w:type="auto"/>
        <w:tblLook w:val="04A0" w:firstRow="1" w:lastRow="0" w:firstColumn="1" w:lastColumn="0" w:noHBand="0" w:noVBand="1"/>
      </w:tblPr>
      <w:tblGrid>
        <w:gridCol w:w="2830"/>
        <w:gridCol w:w="4111"/>
        <w:gridCol w:w="2403"/>
      </w:tblGrid>
      <w:tr w:rsidR="00F3093C" w:rsidRPr="00F3093C" w14:paraId="50E7017E" w14:textId="77777777" w:rsidTr="00A00850">
        <w:tc>
          <w:tcPr>
            <w:tcW w:w="2830" w:type="dxa"/>
          </w:tcPr>
          <w:p w14:paraId="3F6CC052" w14:textId="77777777" w:rsidR="00200B4F" w:rsidRPr="00F3093C" w:rsidRDefault="00200B4F" w:rsidP="00350D46">
            <w:pPr>
              <w:jc w:val="center"/>
              <w:rPr>
                <w:rFonts w:cs="Times New Roman"/>
                <w:b/>
                <w:bCs/>
                <w:szCs w:val="28"/>
              </w:rPr>
            </w:pPr>
            <w:r w:rsidRPr="00F3093C">
              <w:rPr>
                <w:rFonts w:cs="Times New Roman"/>
                <w:b/>
                <w:bCs/>
                <w:szCs w:val="28"/>
              </w:rPr>
              <w:t>Кыргызский язык</w:t>
            </w:r>
          </w:p>
        </w:tc>
        <w:tc>
          <w:tcPr>
            <w:tcW w:w="4111" w:type="dxa"/>
          </w:tcPr>
          <w:p w14:paraId="4A1AF131" w14:textId="77777777" w:rsidR="00200B4F" w:rsidRPr="00F3093C" w:rsidRDefault="00200B4F" w:rsidP="00350D46">
            <w:pPr>
              <w:jc w:val="center"/>
              <w:rPr>
                <w:rFonts w:cs="Times New Roman"/>
                <w:b/>
                <w:bCs/>
                <w:szCs w:val="28"/>
              </w:rPr>
            </w:pPr>
            <w:r w:rsidRPr="00F3093C">
              <w:rPr>
                <w:rFonts w:cs="Times New Roman"/>
                <w:b/>
                <w:bCs/>
                <w:szCs w:val="28"/>
              </w:rPr>
              <w:t>Китайский язык</w:t>
            </w:r>
          </w:p>
        </w:tc>
        <w:tc>
          <w:tcPr>
            <w:tcW w:w="2403" w:type="dxa"/>
          </w:tcPr>
          <w:p w14:paraId="06A3B1C2" w14:textId="77777777" w:rsidR="00200B4F" w:rsidRPr="00F3093C" w:rsidRDefault="00200B4F" w:rsidP="00350D46">
            <w:pPr>
              <w:jc w:val="center"/>
              <w:rPr>
                <w:rFonts w:cs="Times New Roman"/>
                <w:b/>
                <w:bCs/>
                <w:szCs w:val="28"/>
              </w:rPr>
            </w:pPr>
            <w:r w:rsidRPr="00F3093C">
              <w:rPr>
                <w:rFonts w:cs="Times New Roman"/>
                <w:b/>
                <w:bCs/>
              </w:rPr>
              <w:t>Тип соответствия</w:t>
            </w:r>
          </w:p>
        </w:tc>
      </w:tr>
      <w:tr w:rsidR="00F3093C" w:rsidRPr="00F3093C" w14:paraId="0889710E" w14:textId="77777777" w:rsidTr="00A00850">
        <w:tc>
          <w:tcPr>
            <w:tcW w:w="2830" w:type="dxa"/>
          </w:tcPr>
          <w:p w14:paraId="49312A72" w14:textId="77777777" w:rsidR="00200B4F" w:rsidRPr="00F3093C" w:rsidRDefault="00200B4F" w:rsidP="00350D46">
            <w:pPr>
              <w:spacing w:line="360" w:lineRule="auto"/>
              <w:jc w:val="both"/>
              <w:rPr>
                <w:rFonts w:cs="Times New Roman"/>
                <w:szCs w:val="28"/>
              </w:rPr>
            </w:pPr>
            <w:r w:rsidRPr="00F3093C">
              <w:rPr>
                <w:rFonts w:cs="Times New Roman"/>
                <w:szCs w:val="28"/>
              </w:rPr>
              <w:t xml:space="preserve">Атала, ботко </w:t>
            </w:r>
            <w:r w:rsidRPr="00F3093C">
              <w:rPr>
                <w:rFonts w:cs="Times New Roman"/>
                <w:szCs w:val="28"/>
              </w:rPr>
              <w:t>（</w:t>
            </w:r>
            <w:r w:rsidRPr="00F3093C">
              <w:rPr>
                <w:rFonts w:cs="Times New Roman"/>
                <w:i/>
                <w:iCs/>
                <w:szCs w:val="28"/>
              </w:rPr>
              <w:t>каши и кашицеобразные</w:t>
            </w:r>
            <w:r w:rsidRPr="00F3093C">
              <w:rPr>
                <w:rFonts w:cs="Times New Roman"/>
                <w:szCs w:val="28"/>
              </w:rPr>
              <w:t>）</w:t>
            </w:r>
          </w:p>
          <w:p w14:paraId="7E3631ED" w14:textId="77777777" w:rsidR="00200B4F" w:rsidRPr="00F3093C" w:rsidRDefault="00200B4F" w:rsidP="00350D46">
            <w:pPr>
              <w:spacing w:line="360" w:lineRule="auto"/>
              <w:jc w:val="both"/>
              <w:rPr>
                <w:rFonts w:cs="Times New Roman"/>
                <w:szCs w:val="28"/>
              </w:rPr>
            </w:pPr>
            <w:r w:rsidRPr="00F3093C">
              <w:rPr>
                <w:rFonts w:cs="Times New Roman"/>
                <w:szCs w:val="28"/>
              </w:rPr>
              <w:t xml:space="preserve">Суусундук </w:t>
            </w:r>
            <w:r w:rsidRPr="00F3093C">
              <w:rPr>
                <w:rFonts w:cs="Times New Roman"/>
                <w:szCs w:val="28"/>
              </w:rPr>
              <w:t>（</w:t>
            </w:r>
            <w:r w:rsidRPr="00F3093C">
              <w:rPr>
                <w:rFonts w:cs="Times New Roman"/>
                <w:szCs w:val="28"/>
              </w:rPr>
              <w:t>напитки</w:t>
            </w:r>
            <w:r w:rsidRPr="00F3093C">
              <w:rPr>
                <w:rFonts w:cs="Times New Roman"/>
                <w:szCs w:val="28"/>
              </w:rPr>
              <w:t>）</w:t>
            </w:r>
            <w:r w:rsidRPr="00F3093C">
              <w:rPr>
                <w:rFonts w:cs="Times New Roman"/>
                <w:szCs w:val="28"/>
              </w:rPr>
              <w:t xml:space="preserve"> </w:t>
            </w:r>
          </w:p>
          <w:p w14:paraId="00263B20" w14:textId="77777777" w:rsidR="00200B4F" w:rsidRPr="00F3093C" w:rsidRDefault="00200B4F" w:rsidP="00350D46">
            <w:pPr>
              <w:spacing w:line="360" w:lineRule="auto"/>
              <w:jc w:val="both"/>
              <w:rPr>
                <w:rFonts w:cs="Times New Roman"/>
                <w:szCs w:val="28"/>
              </w:rPr>
            </w:pPr>
            <w:r w:rsidRPr="00F3093C">
              <w:rPr>
                <w:rFonts w:cs="Times New Roman"/>
                <w:szCs w:val="28"/>
              </w:rPr>
              <w:t>Суюк тамак (жидкие блюда)</w:t>
            </w:r>
          </w:p>
          <w:p w14:paraId="55B6EF00" w14:textId="77777777" w:rsidR="00200B4F" w:rsidRPr="00F3093C" w:rsidRDefault="00200B4F" w:rsidP="00350D46">
            <w:pPr>
              <w:spacing w:line="360" w:lineRule="auto"/>
              <w:jc w:val="both"/>
              <w:rPr>
                <w:rFonts w:cs="Times New Roman"/>
                <w:szCs w:val="28"/>
              </w:rPr>
            </w:pPr>
            <w:r w:rsidRPr="00F3093C">
              <w:rPr>
                <w:rFonts w:cs="Times New Roman"/>
                <w:szCs w:val="28"/>
              </w:rPr>
              <w:lastRenderedPageBreak/>
              <w:t xml:space="preserve">Ысык тамак </w:t>
            </w:r>
            <w:r w:rsidRPr="00F3093C">
              <w:rPr>
                <w:rFonts w:cs="Times New Roman"/>
                <w:szCs w:val="28"/>
              </w:rPr>
              <w:t>（</w:t>
            </w:r>
            <w:r w:rsidRPr="00F3093C">
              <w:rPr>
                <w:rFonts w:cs="Times New Roman"/>
                <w:szCs w:val="28"/>
              </w:rPr>
              <w:t>горячие блюда</w:t>
            </w:r>
            <w:r w:rsidRPr="00F3093C">
              <w:rPr>
                <w:rFonts w:cs="Times New Roman"/>
                <w:szCs w:val="28"/>
              </w:rPr>
              <w:t>）</w:t>
            </w:r>
          </w:p>
          <w:p w14:paraId="65FBAB91" w14:textId="77777777" w:rsidR="00200B4F" w:rsidRPr="00F3093C" w:rsidRDefault="00200B4F" w:rsidP="00350D46">
            <w:pPr>
              <w:spacing w:line="360" w:lineRule="auto"/>
              <w:jc w:val="both"/>
              <w:rPr>
                <w:rFonts w:cs="Times New Roman"/>
                <w:szCs w:val="28"/>
              </w:rPr>
            </w:pPr>
            <w:r w:rsidRPr="00F3093C">
              <w:rPr>
                <w:rFonts w:cs="Times New Roman"/>
                <w:szCs w:val="28"/>
              </w:rPr>
              <w:t xml:space="preserve">Муздак тамак </w:t>
            </w:r>
            <w:r w:rsidRPr="00F3093C">
              <w:rPr>
                <w:rFonts w:cs="Times New Roman"/>
                <w:szCs w:val="28"/>
              </w:rPr>
              <w:t>（</w:t>
            </w:r>
            <w:r w:rsidRPr="00F3093C">
              <w:rPr>
                <w:rFonts w:cs="Times New Roman"/>
                <w:szCs w:val="28"/>
              </w:rPr>
              <w:t>холодные блюда</w:t>
            </w:r>
            <w:r w:rsidRPr="00F3093C">
              <w:rPr>
                <w:rFonts w:cs="Times New Roman"/>
                <w:szCs w:val="28"/>
              </w:rPr>
              <w:t>）</w:t>
            </w:r>
            <w:r w:rsidRPr="00F3093C">
              <w:rPr>
                <w:rFonts w:cs="Times New Roman"/>
                <w:szCs w:val="28"/>
              </w:rPr>
              <w:t xml:space="preserve">Жылытма (блюда подвергшиеся вторичному приему) </w:t>
            </w:r>
          </w:p>
          <w:p w14:paraId="02F1B65E" w14:textId="77777777" w:rsidR="00200B4F" w:rsidRPr="00F3093C" w:rsidRDefault="00200B4F" w:rsidP="00350D46">
            <w:pPr>
              <w:spacing w:line="360" w:lineRule="auto"/>
              <w:jc w:val="both"/>
              <w:rPr>
                <w:rFonts w:cs="Times New Roman"/>
                <w:szCs w:val="28"/>
              </w:rPr>
            </w:pPr>
            <w:r w:rsidRPr="00F3093C">
              <w:rPr>
                <w:rFonts w:cs="Times New Roman"/>
                <w:szCs w:val="28"/>
              </w:rPr>
              <w:t xml:space="preserve">Жеңил тамак </w:t>
            </w:r>
            <w:r w:rsidRPr="00F3093C">
              <w:rPr>
                <w:rFonts w:cs="Times New Roman"/>
                <w:szCs w:val="28"/>
              </w:rPr>
              <w:t>（</w:t>
            </w:r>
            <w:r w:rsidRPr="00F3093C">
              <w:rPr>
                <w:rFonts w:cs="Times New Roman"/>
                <w:szCs w:val="28"/>
              </w:rPr>
              <w:t>легкая пища</w:t>
            </w:r>
            <w:r w:rsidRPr="00F3093C">
              <w:rPr>
                <w:rFonts w:cs="Times New Roman"/>
                <w:szCs w:val="28"/>
              </w:rPr>
              <w:t>）</w:t>
            </w:r>
          </w:p>
          <w:p w14:paraId="0DEDDBB7" w14:textId="77777777" w:rsidR="00200B4F" w:rsidRPr="00F3093C" w:rsidRDefault="00200B4F" w:rsidP="00350D46">
            <w:pPr>
              <w:spacing w:line="360" w:lineRule="auto"/>
              <w:jc w:val="both"/>
              <w:rPr>
                <w:rFonts w:cs="Times New Roman"/>
                <w:szCs w:val="28"/>
              </w:rPr>
            </w:pPr>
            <w:r w:rsidRPr="00F3093C">
              <w:rPr>
                <w:rFonts w:cs="Times New Roman"/>
                <w:szCs w:val="28"/>
              </w:rPr>
              <w:t xml:space="preserve">Эртең мененки тамак </w:t>
            </w:r>
            <w:r w:rsidRPr="00F3093C">
              <w:rPr>
                <w:rFonts w:cs="Times New Roman"/>
                <w:szCs w:val="28"/>
              </w:rPr>
              <w:t>（</w:t>
            </w:r>
            <w:r w:rsidRPr="00F3093C">
              <w:rPr>
                <w:rFonts w:cs="Times New Roman"/>
                <w:szCs w:val="28"/>
              </w:rPr>
              <w:t>завтрак</w:t>
            </w:r>
            <w:r w:rsidRPr="00F3093C">
              <w:rPr>
                <w:rFonts w:cs="Times New Roman"/>
                <w:szCs w:val="28"/>
              </w:rPr>
              <w:t>）</w:t>
            </w:r>
            <w:r w:rsidRPr="00F3093C">
              <w:rPr>
                <w:rFonts w:cs="Times New Roman"/>
                <w:szCs w:val="28"/>
              </w:rPr>
              <w:t xml:space="preserve"> </w:t>
            </w:r>
          </w:p>
          <w:p w14:paraId="7912AB5C" w14:textId="77777777" w:rsidR="00200B4F" w:rsidRPr="00F3093C" w:rsidRDefault="00200B4F" w:rsidP="00350D46">
            <w:pPr>
              <w:spacing w:line="360" w:lineRule="auto"/>
              <w:jc w:val="both"/>
              <w:rPr>
                <w:rFonts w:cs="Times New Roman"/>
                <w:szCs w:val="28"/>
              </w:rPr>
            </w:pPr>
            <w:r w:rsidRPr="00F3093C">
              <w:rPr>
                <w:rFonts w:cs="Times New Roman"/>
                <w:szCs w:val="28"/>
              </w:rPr>
              <w:t xml:space="preserve">Түшкү тамак </w:t>
            </w:r>
            <w:r w:rsidRPr="00F3093C">
              <w:rPr>
                <w:rFonts w:cs="Times New Roman"/>
                <w:szCs w:val="28"/>
              </w:rPr>
              <w:t>（</w:t>
            </w:r>
            <w:r w:rsidRPr="00F3093C">
              <w:rPr>
                <w:rFonts w:cs="Times New Roman"/>
                <w:szCs w:val="28"/>
              </w:rPr>
              <w:t>обед</w:t>
            </w:r>
            <w:r w:rsidRPr="00F3093C">
              <w:rPr>
                <w:rFonts w:cs="Times New Roman"/>
                <w:szCs w:val="28"/>
              </w:rPr>
              <w:t>）</w:t>
            </w:r>
          </w:p>
          <w:p w14:paraId="5C44DBE3" w14:textId="77777777" w:rsidR="00200B4F" w:rsidRPr="00F3093C" w:rsidRDefault="00200B4F" w:rsidP="00350D46">
            <w:pPr>
              <w:spacing w:line="360" w:lineRule="auto"/>
              <w:jc w:val="both"/>
              <w:rPr>
                <w:rFonts w:cs="Times New Roman"/>
                <w:szCs w:val="28"/>
              </w:rPr>
            </w:pPr>
            <w:r w:rsidRPr="00F3093C">
              <w:rPr>
                <w:rFonts w:cs="Times New Roman"/>
                <w:szCs w:val="28"/>
              </w:rPr>
              <w:t xml:space="preserve">Кечки тамак </w:t>
            </w:r>
            <w:r w:rsidRPr="00F3093C">
              <w:rPr>
                <w:rFonts w:cs="Times New Roman"/>
                <w:szCs w:val="28"/>
              </w:rPr>
              <w:t>（</w:t>
            </w:r>
            <w:r w:rsidRPr="00F3093C">
              <w:rPr>
                <w:rFonts w:cs="Times New Roman"/>
                <w:szCs w:val="28"/>
              </w:rPr>
              <w:t>ужин</w:t>
            </w:r>
            <w:r w:rsidRPr="00F3093C">
              <w:rPr>
                <w:rFonts w:cs="Times New Roman"/>
                <w:szCs w:val="28"/>
              </w:rPr>
              <w:t>）</w:t>
            </w:r>
          </w:p>
          <w:p w14:paraId="58B469DB" w14:textId="77777777" w:rsidR="00200B4F" w:rsidRPr="00F3093C" w:rsidRDefault="00200B4F" w:rsidP="00350D46">
            <w:pPr>
              <w:spacing w:line="360" w:lineRule="auto"/>
              <w:jc w:val="both"/>
              <w:rPr>
                <w:rFonts w:cs="Times New Roman"/>
                <w:szCs w:val="28"/>
              </w:rPr>
            </w:pPr>
            <w:r w:rsidRPr="00F3093C">
              <w:rPr>
                <w:rFonts w:cs="Times New Roman"/>
                <w:szCs w:val="28"/>
              </w:rPr>
              <w:t>Жол азык</w:t>
            </w:r>
            <w:r w:rsidRPr="00F3093C">
              <w:rPr>
                <w:rFonts w:cs="Times New Roman"/>
                <w:szCs w:val="28"/>
              </w:rPr>
              <w:t>（</w:t>
            </w:r>
            <w:r w:rsidRPr="00F3093C">
              <w:rPr>
                <w:rFonts w:cs="Times New Roman"/>
                <w:szCs w:val="28"/>
              </w:rPr>
              <w:t>дорожная пища</w:t>
            </w:r>
            <w:r w:rsidRPr="00F3093C">
              <w:rPr>
                <w:rFonts w:cs="Times New Roman"/>
                <w:szCs w:val="28"/>
              </w:rPr>
              <w:t>）</w:t>
            </w:r>
          </w:p>
          <w:p w14:paraId="1C4DE0F6" w14:textId="1EDB15AD" w:rsidR="00200B4F" w:rsidRPr="00F3093C" w:rsidRDefault="00200B4F" w:rsidP="00350D46">
            <w:pPr>
              <w:spacing w:line="360" w:lineRule="auto"/>
              <w:jc w:val="both"/>
              <w:rPr>
                <w:rFonts w:cs="Times New Roman"/>
                <w:szCs w:val="28"/>
              </w:rPr>
            </w:pPr>
            <w:r w:rsidRPr="00F3093C">
              <w:rPr>
                <w:rFonts w:cs="Times New Roman"/>
                <w:szCs w:val="28"/>
              </w:rPr>
              <w:t>Гүлазык (</w:t>
            </w:r>
            <w:r w:rsidR="00783AFC" w:rsidRPr="00F3093C">
              <w:rPr>
                <w:rFonts w:cs="Times New Roman"/>
                <w:szCs w:val="28"/>
              </w:rPr>
              <w:t>еда, предназначенная для дальней дороги</w:t>
            </w:r>
            <w:r w:rsidRPr="00F3093C">
              <w:rPr>
                <w:rFonts w:cs="Times New Roman"/>
                <w:szCs w:val="28"/>
              </w:rPr>
              <w:t>)</w:t>
            </w:r>
          </w:p>
        </w:tc>
        <w:tc>
          <w:tcPr>
            <w:tcW w:w="4111" w:type="dxa"/>
          </w:tcPr>
          <w:p w14:paraId="72BBEE25" w14:textId="77777777" w:rsidR="00200B4F" w:rsidRPr="00F3093C" w:rsidRDefault="00200B4F" w:rsidP="00350D46">
            <w:pPr>
              <w:spacing w:line="360" w:lineRule="auto"/>
              <w:jc w:val="both"/>
              <w:rPr>
                <w:rFonts w:cs="Times New Roman"/>
                <w:szCs w:val="28"/>
              </w:rPr>
            </w:pPr>
            <w:r w:rsidRPr="00F3093C">
              <w:rPr>
                <w:rFonts w:cs="Times New Roman"/>
                <w:szCs w:val="28"/>
              </w:rPr>
              <w:lastRenderedPageBreak/>
              <w:t>粥</w:t>
            </w:r>
            <w:r w:rsidRPr="00F3093C">
              <w:rPr>
                <w:rFonts w:cs="Times New Roman"/>
                <w:szCs w:val="28"/>
              </w:rPr>
              <w:t>zhōu  (каша)</w:t>
            </w:r>
          </w:p>
          <w:p w14:paraId="2EABE4CC" w14:textId="77777777" w:rsidR="00200B4F" w:rsidRPr="00F3093C" w:rsidRDefault="00200B4F" w:rsidP="00350D46">
            <w:pPr>
              <w:spacing w:line="360" w:lineRule="auto"/>
              <w:jc w:val="both"/>
              <w:rPr>
                <w:rFonts w:cs="Times New Roman"/>
                <w:szCs w:val="28"/>
              </w:rPr>
            </w:pPr>
          </w:p>
          <w:p w14:paraId="13753A8E" w14:textId="77777777" w:rsidR="00200B4F" w:rsidRPr="00F3093C" w:rsidRDefault="00200B4F" w:rsidP="00350D46">
            <w:pPr>
              <w:spacing w:line="360" w:lineRule="auto"/>
              <w:jc w:val="both"/>
              <w:rPr>
                <w:rFonts w:cs="Times New Roman"/>
                <w:i/>
                <w:iCs/>
                <w:sz w:val="20"/>
                <w:szCs w:val="20"/>
              </w:rPr>
            </w:pPr>
            <w:r w:rsidRPr="00F3093C">
              <w:rPr>
                <w:rFonts w:cs="Times New Roman"/>
                <w:szCs w:val="28"/>
              </w:rPr>
              <w:t>饮料</w:t>
            </w:r>
            <w:r w:rsidRPr="00F3093C">
              <w:rPr>
                <w:rFonts w:cs="Times New Roman"/>
                <w:szCs w:val="28"/>
              </w:rPr>
              <w:t xml:space="preserve">yǐnliào (напитки) </w:t>
            </w:r>
          </w:p>
          <w:p w14:paraId="13542844" w14:textId="77777777" w:rsidR="00200B4F" w:rsidRPr="00F3093C" w:rsidRDefault="00200B4F" w:rsidP="00350D46">
            <w:pPr>
              <w:spacing w:line="360" w:lineRule="auto"/>
              <w:jc w:val="both"/>
              <w:rPr>
                <w:rFonts w:cs="Times New Roman"/>
                <w:szCs w:val="28"/>
              </w:rPr>
            </w:pPr>
            <w:r w:rsidRPr="00F3093C">
              <w:rPr>
                <w:rFonts w:cs="Times New Roman"/>
                <w:szCs w:val="28"/>
              </w:rPr>
              <w:t>汤</w:t>
            </w:r>
            <w:r w:rsidRPr="00F3093C">
              <w:rPr>
                <w:rFonts w:cs="Times New Roman"/>
                <w:szCs w:val="28"/>
              </w:rPr>
              <w:t>tāng (суп)</w:t>
            </w:r>
          </w:p>
          <w:p w14:paraId="1E99618B" w14:textId="77777777" w:rsidR="00200B4F" w:rsidRPr="00F3093C" w:rsidRDefault="00200B4F" w:rsidP="00350D46">
            <w:pPr>
              <w:spacing w:line="360" w:lineRule="auto"/>
              <w:jc w:val="both"/>
              <w:rPr>
                <w:rFonts w:cs="Times New Roman"/>
                <w:szCs w:val="28"/>
              </w:rPr>
            </w:pPr>
          </w:p>
          <w:p w14:paraId="7D3FC4BE" w14:textId="77777777" w:rsidR="00200B4F" w:rsidRPr="00F3093C" w:rsidRDefault="00200B4F" w:rsidP="00350D46">
            <w:pPr>
              <w:spacing w:line="360" w:lineRule="auto"/>
              <w:jc w:val="both"/>
              <w:rPr>
                <w:rFonts w:cs="Times New Roman"/>
                <w:szCs w:val="28"/>
              </w:rPr>
            </w:pPr>
            <w:r w:rsidRPr="00F3093C">
              <w:rPr>
                <w:rFonts w:cs="Times New Roman"/>
                <w:szCs w:val="28"/>
              </w:rPr>
              <w:t>热菜</w:t>
            </w:r>
            <w:r w:rsidRPr="00F3093C">
              <w:rPr>
                <w:rFonts w:cs="Times New Roman"/>
                <w:szCs w:val="28"/>
              </w:rPr>
              <w:t>rè cài (горячие блюда)</w:t>
            </w:r>
          </w:p>
          <w:p w14:paraId="126BB685" w14:textId="77777777" w:rsidR="00200B4F" w:rsidRPr="00F3093C" w:rsidRDefault="00200B4F" w:rsidP="00350D46">
            <w:pPr>
              <w:spacing w:line="360" w:lineRule="auto"/>
              <w:jc w:val="both"/>
              <w:rPr>
                <w:rFonts w:cs="Times New Roman"/>
                <w:szCs w:val="28"/>
              </w:rPr>
            </w:pPr>
          </w:p>
          <w:p w14:paraId="4945CBC8" w14:textId="77777777" w:rsidR="00200B4F" w:rsidRPr="00F3093C" w:rsidRDefault="00200B4F" w:rsidP="00350D46">
            <w:pPr>
              <w:spacing w:line="360" w:lineRule="auto"/>
              <w:jc w:val="both"/>
              <w:rPr>
                <w:rFonts w:cs="Times New Roman"/>
                <w:szCs w:val="28"/>
              </w:rPr>
            </w:pPr>
          </w:p>
          <w:p w14:paraId="15A78BBB" w14:textId="77777777" w:rsidR="00200B4F" w:rsidRPr="00F3093C" w:rsidRDefault="00200B4F" w:rsidP="00350D46">
            <w:pPr>
              <w:spacing w:line="360" w:lineRule="auto"/>
              <w:jc w:val="both"/>
              <w:rPr>
                <w:rFonts w:cs="Times New Roman"/>
                <w:szCs w:val="28"/>
              </w:rPr>
            </w:pPr>
            <w:r w:rsidRPr="00F3093C">
              <w:rPr>
                <w:rFonts w:cs="Times New Roman"/>
                <w:szCs w:val="28"/>
              </w:rPr>
              <w:t>凉菜</w:t>
            </w:r>
            <w:r w:rsidRPr="00F3093C">
              <w:rPr>
                <w:rFonts w:cs="Times New Roman"/>
                <w:szCs w:val="28"/>
              </w:rPr>
              <w:t>liángcài (холодные блюда)</w:t>
            </w:r>
          </w:p>
          <w:p w14:paraId="57A830C4" w14:textId="77777777" w:rsidR="00200B4F" w:rsidRPr="00F3093C" w:rsidRDefault="00200B4F" w:rsidP="00350D46">
            <w:pPr>
              <w:spacing w:line="360" w:lineRule="auto"/>
              <w:jc w:val="both"/>
              <w:rPr>
                <w:rFonts w:cs="Times New Roman"/>
                <w:szCs w:val="28"/>
              </w:rPr>
            </w:pPr>
          </w:p>
          <w:p w14:paraId="6A63B301" w14:textId="77777777" w:rsidR="00200B4F" w:rsidRPr="00F3093C" w:rsidRDefault="00200B4F" w:rsidP="00350D46">
            <w:pPr>
              <w:spacing w:line="360" w:lineRule="auto"/>
              <w:jc w:val="both"/>
              <w:rPr>
                <w:rFonts w:cs="Times New Roman"/>
                <w:szCs w:val="28"/>
              </w:rPr>
            </w:pPr>
            <w:r w:rsidRPr="00F3093C">
              <w:rPr>
                <w:rFonts w:cs="Times New Roman"/>
                <w:szCs w:val="28"/>
              </w:rPr>
              <w:t>--</w:t>
            </w:r>
          </w:p>
          <w:p w14:paraId="0DD72B79" w14:textId="77777777" w:rsidR="00200B4F" w:rsidRPr="00F3093C" w:rsidRDefault="00200B4F" w:rsidP="00350D46">
            <w:pPr>
              <w:spacing w:line="360" w:lineRule="auto"/>
              <w:jc w:val="both"/>
              <w:rPr>
                <w:rFonts w:cs="Times New Roman"/>
                <w:szCs w:val="28"/>
              </w:rPr>
            </w:pPr>
          </w:p>
          <w:p w14:paraId="12AB68F9" w14:textId="77777777" w:rsidR="00200B4F" w:rsidRPr="00F3093C" w:rsidRDefault="00200B4F" w:rsidP="00350D46">
            <w:pPr>
              <w:spacing w:line="360" w:lineRule="auto"/>
              <w:jc w:val="both"/>
              <w:rPr>
                <w:rFonts w:cs="Times New Roman"/>
                <w:szCs w:val="28"/>
              </w:rPr>
            </w:pPr>
          </w:p>
          <w:p w14:paraId="54E6CBC8" w14:textId="77777777" w:rsidR="00200B4F" w:rsidRPr="00F3093C" w:rsidRDefault="00200B4F" w:rsidP="00350D46">
            <w:pPr>
              <w:spacing w:line="360" w:lineRule="auto"/>
              <w:jc w:val="both"/>
              <w:rPr>
                <w:rFonts w:cs="Times New Roman"/>
                <w:szCs w:val="28"/>
              </w:rPr>
            </w:pPr>
            <w:r w:rsidRPr="00F3093C">
              <w:rPr>
                <w:rFonts w:cs="Times New Roman"/>
                <w:szCs w:val="28"/>
              </w:rPr>
              <w:t>青菜</w:t>
            </w:r>
            <w:r w:rsidRPr="00F3093C">
              <w:rPr>
                <w:rFonts w:cs="Times New Roman"/>
                <w:szCs w:val="28"/>
              </w:rPr>
              <w:t>qīngcài  (легкая пища)</w:t>
            </w:r>
          </w:p>
          <w:p w14:paraId="3524A1C1" w14:textId="77777777" w:rsidR="00200B4F" w:rsidRPr="00F3093C" w:rsidRDefault="00200B4F" w:rsidP="00350D46">
            <w:pPr>
              <w:spacing w:line="360" w:lineRule="auto"/>
              <w:jc w:val="both"/>
              <w:rPr>
                <w:rFonts w:cs="Times New Roman"/>
                <w:szCs w:val="28"/>
              </w:rPr>
            </w:pPr>
          </w:p>
          <w:p w14:paraId="595E4ABE" w14:textId="77777777" w:rsidR="00200B4F" w:rsidRPr="00F3093C" w:rsidRDefault="00200B4F" w:rsidP="00350D46">
            <w:pPr>
              <w:spacing w:line="360" w:lineRule="auto"/>
              <w:jc w:val="both"/>
              <w:rPr>
                <w:rFonts w:cs="Times New Roman"/>
                <w:szCs w:val="28"/>
              </w:rPr>
            </w:pPr>
            <w:r w:rsidRPr="00F3093C">
              <w:rPr>
                <w:rFonts w:eastAsia="SimSun" w:cs="Times New Roman"/>
                <w:szCs w:val="28"/>
              </w:rPr>
              <w:t>早餐，早饭</w:t>
            </w:r>
            <w:r w:rsidRPr="00F3093C">
              <w:rPr>
                <w:rFonts w:cs="Times New Roman"/>
                <w:szCs w:val="28"/>
              </w:rPr>
              <w:t>zǎocān, zǎofàn (завтрак)</w:t>
            </w:r>
          </w:p>
          <w:p w14:paraId="11664EDE" w14:textId="77777777" w:rsidR="00200B4F" w:rsidRPr="00F3093C" w:rsidRDefault="00200B4F" w:rsidP="00350D46">
            <w:pPr>
              <w:spacing w:line="360" w:lineRule="auto"/>
              <w:jc w:val="both"/>
              <w:rPr>
                <w:rFonts w:cs="Times New Roman"/>
                <w:szCs w:val="28"/>
              </w:rPr>
            </w:pPr>
            <w:r w:rsidRPr="00F3093C">
              <w:rPr>
                <w:rFonts w:eastAsia="SimSun" w:cs="Times New Roman"/>
                <w:szCs w:val="28"/>
              </w:rPr>
              <w:t>午餐，午饭</w:t>
            </w:r>
            <w:r w:rsidRPr="00F3093C">
              <w:rPr>
                <w:rFonts w:cs="Times New Roman"/>
                <w:szCs w:val="28"/>
              </w:rPr>
              <w:t>wǔcān, wǔfàn (обед)</w:t>
            </w:r>
          </w:p>
          <w:p w14:paraId="1CEC4715" w14:textId="77777777" w:rsidR="00200B4F" w:rsidRPr="00F3093C" w:rsidRDefault="00200B4F" w:rsidP="00350D46">
            <w:pPr>
              <w:spacing w:line="360" w:lineRule="auto"/>
              <w:jc w:val="both"/>
              <w:rPr>
                <w:rFonts w:eastAsia="SimSun" w:cs="Times New Roman"/>
                <w:szCs w:val="28"/>
              </w:rPr>
            </w:pPr>
          </w:p>
          <w:p w14:paraId="2F6FBF74" w14:textId="77777777" w:rsidR="00200B4F" w:rsidRPr="00F3093C" w:rsidRDefault="00200B4F" w:rsidP="00350D46">
            <w:pPr>
              <w:spacing w:line="360" w:lineRule="auto"/>
              <w:jc w:val="both"/>
              <w:rPr>
                <w:rFonts w:cs="Times New Roman"/>
                <w:szCs w:val="28"/>
              </w:rPr>
            </w:pPr>
            <w:r w:rsidRPr="00F3093C">
              <w:rPr>
                <w:rFonts w:eastAsia="SimSun" w:cs="Times New Roman"/>
                <w:szCs w:val="28"/>
              </w:rPr>
              <w:t>晚餐，晚饭</w:t>
            </w:r>
            <w:r w:rsidRPr="00F3093C">
              <w:rPr>
                <w:rFonts w:cs="Times New Roman"/>
                <w:szCs w:val="28"/>
              </w:rPr>
              <w:t>wǎncān, wǎnfàn  (ужин)</w:t>
            </w:r>
          </w:p>
          <w:p w14:paraId="6D10A246" w14:textId="77777777" w:rsidR="00200B4F" w:rsidRPr="00F3093C" w:rsidRDefault="00200B4F" w:rsidP="00350D46">
            <w:pPr>
              <w:spacing w:line="360" w:lineRule="auto"/>
              <w:rPr>
                <w:rFonts w:cs="Times New Roman"/>
                <w:szCs w:val="28"/>
              </w:rPr>
            </w:pPr>
            <w:r w:rsidRPr="00F3093C">
              <w:rPr>
                <w:rFonts w:cs="Times New Roman"/>
                <w:szCs w:val="28"/>
              </w:rPr>
              <w:t>路菜</w:t>
            </w:r>
            <w:r w:rsidRPr="00F3093C">
              <w:rPr>
                <w:rFonts w:cs="Times New Roman"/>
                <w:szCs w:val="28"/>
              </w:rPr>
              <w:t>lù cài (дорожная пища)</w:t>
            </w:r>
          </w:p>
          <w:p w14:paraId="322E4F2B" w14:textId="77777777" w:rsidR="00200B4F" w:rsidRPr="00F3093C" w:rsidRDefault="00200B4F" w:rsidP="00350D46">
            <w:pPr>
              <w:spacing w:line="360" w:lineRule="auto"/>
              <w:rPr>
                <w:rFonts w:cs="Times New Roman"/>
                <w:szCs w:val="28"/>
                <w:shd w:val="clear" w:color="auto" w:fill="FFFFFF"/>
              </w:rPr>
            </w:pPr>
          </w:p>
          <w:p w14:paraId="359FE24A" w14:textId="77777777" w:rsidR="00200B4F" w:rsidRPr="00F3093C" w:rsidRDefault="00200B4F" w:rsidP="00350D46">
            <w:pPr>
              <w:spacing w:line="360" w:lineRule="auto"/>
              <w:rPr>
                <w:rFonts w:cs="Times New Roman"/>
              </w:rPr>
            </w:pPr>
            <w:r w:rsidRPr="00F3093C">
              <w:rPr>
                <w:rFonts w:eastAsia="SimSun" w:cs="Times New Roman"/>
                <w:szCs w:val="28"/>
              </w:rPr>
              <w:t>糇粮</w:t>
            </w:r>
            <w:r w:rsidRPr="00F3093C">
              <w:rPr>
                <w:rFonts w:cs="Times New Roman"/>
                <w:szCs w:val="28"/>
              </w:rPr>
              <w:t>hóuliáng</w:t>
            </w:r>
            <w:r w:rsidRPr="00F3093C">
              <w:rPr>
                <w:rFonts w:eastAsia="Microsoft YaHei" w:cs="Times New Roman"/>
                <w:szCs w:val="28"/>
                <w:shd w:val="clear" w:color="auto" w:fill="FFFFFF"/>
              </w:rPr>
              <w:t xml:space="preserve"> (провизия)</w:t>
            </w:r>
          </w:p>
        </w:tc>
        <w:tc>
          <w:tcPr>
            <w:tcW w:w="2403" w:type="dxa"/>
          </w:tcPr>
          <w:p w14:paraId="51B8F72A" w14:textId="77777777" w:rsidR="00200B4F" w:rsidRPr="00F3093C" w:rsidRDefault="00200B4F" w:rsidP="00350D46">
            <w:pPr>
              <w:spacing w:line="360" w:lineRule="auto"/>
              <w:jc w:val="both"/>
              <w:rPr>
                <w:rFonts w:cs="Times New Roman"/>
                <w:szCs w:val="28"/>
              </w:rPr>
            </w:pPr>
            <w:r w:rsidRPr="00F3093C">
              <w:rPr>
                <w:rFonts w:cs="Times New Roman"/>
                <w:szCs w:val="28"/>
              </w:rPr>
              <w:lastRenderedPageBreak/>
              <w:t>векторн. соответ.</w:t>
            </w:r>
          </w:p>
          <w:p w14:paraId="3FEEEEA2" w14:textId="77777777" w:rsidR="00200B4F" w:rsidRPr="00F3093C" w:rsidRDefault="00200B4F" w:rsidP="00350D46">
            <w:pPr>
              <w:spacing w:line="360" w:lineRule="auto"/>
              <w:jc w:val="both"/>
              <w:rPr>
                <w:rFonts w:cs="Times New Roman"/>
                <w:szCs w:val="28"/>
              </w:rPr>
            </w:pPr>
          </w:p>
          <w:p w14:paraId="4C4597AA"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24D8344B"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155AEB6E" w14:textId="77777777" w:rsidR="00200B4F" w:rsidRPr="00F3093C" w:rsidRDefault="00200B4F" w:rsidP="00350D46">
            <w:pPr>
              <w:spacing w:line="360" w:lineRule="auto"/>
              <w:jc w:val="both"/>
              <w:rPr>
                <w:rFonts w:cs="Times New Roman"/>
                <w:szCs w:val="28"/>
              </w:rPr>
            </w:pPr>
          </w:p>
          <w:p w14:paraId="5C0687B1"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01907C01" w14:textId="77777777" w:rsidR="00200B4F" w:rsidRPr="00F3093C" w:rsidRDefault="00200B4F" w:rsidP="00350D46">
            <w:pPr>
              <w:spacing w:line="360" w:lineRule="auto"/>
              <w:jc w:val="both"/>
              <w:rPr>
                <w:rFonts w:cs="Times New Roman"/>
                <w:szCs w:val="28"/>
              </w:rPr>
            </w:pPr>
          </w:p>
          <w:p w14:paraId="1EF1D8A7" w14:textId="77777777" w:rsidR="00200B4F" w:rsidRPr="00F3093C" w:rsidRDefault="00200B4F" w:rsidP="00350D46">
            <w:pPr>
              <w:spacing w:line="360" w:lineRule="auto"/>
              <w:jc w:val="both"/>
              <w:rPr>
                <w:rFonts w:cs="Times New Roman"/>
                <w:szCs w:val="28"/>
              </w:rPr>
            </w:pPr>
          </w:p>
          <w:p w14:paraId="3F11518A"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1671FC6E" w14:textId="77777777" w:rsidR="00200B4F" w:rsidRPr="00F3093C" w:rsidRDefault="00200B4F" w:rsidP="00350D46">
            <w:pPr>
              <w:spacing w:line="360" w:lineRule="auto"/>
              <w:jc w:val="both"/>
              <w:rPr>
                <w:rFonts w:cs="Times New Roman"/>
                <w:szCs w:val="28"/>
              </w:rPr>
            </w:pPr>
          </w:p>
          <w:p w14:paraId="2DEDC94D" w14:textId="77777777" w:rsidR="00200B4F" w:rsidRPr="00F3093C" w:rsidRDefault="00200B4F" w:rsidP="00350D46">
            <w:pPr>
              <w:spacing w:line="360" w:lineRule="auto"/>
              <w:jc w:val="both"/>
              <w:rPr>
                <w:rFonts w:cs="Times New Roman"/>
                <w:szCs w:val="28"/>
              </w:rPr>
            </w:pPr>
          </w:p>
          <w:p w14:paraId="16505170" w14:textId="77777777" w:rsidR="00200B4F" w:rsidRPr="00F3093C" w:rsidRDefault="00200B4F" w:rsidP="00350D46">
            <w:pPr>
              <w:spacing w:line="360" w:lineRule="auto"/>
              <w:jc w:val="both"/>
              <w:rPr>
                <w:rFonts w:cs="Times New Roman"/>
                <w:szCs w:val="28"/>
              </w:rPr>
            </w:pPr>
            <w:r w:rsidRPr="00F3093C">
              <w:rPr>
                <w:rFonts w:cs="Times New Roman"/>
                <w:szCs w:val="28"/>
              </w:rPr>
              <w:t>безэквивалентное</w:t>
            </w:r>
          </w:p>
          <w:p w14:paraId="2250ED96" w14:textId="77777777" w:rsidR="00200B4F" w:rsidRPr="00F3093C" w:rsidRDefault="00200B4F" w:rsidP="00350D46">
            <w:pPr>
              <w:spacing w:line="360" w:lineRule="auto"/>
              <w:jc w:val="both"/>
              <w:rPr>
                <w:rFonts w:cs="Times New Roman"/>
                <w:szCs w:val="28"/>
              </w:rPr>
            </w:pPr>
          </w:p>
          <w:p w14:paraId="15B75A4D" w14:textId="77777777" w:rsidR="00200B4F" w:rsidRPr="00F3093C" w:rsidRDefault="00200B4F" w:rsidP="00350D46">
            <w:pPr>
              <w:spacing w:line="360" w:lineRule="auto"/>
              <w:jc w:val="both"/>
              <w:rPr>
                <w:rFonts w:cs="Times New Roman"/>
                <w:szCs w:val="28"/>
              </w:rPr>
            </w:pPr>
          </w:p>
          <w:p w14:paraId="36100867"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201F1563" w14:textId="77777777" w:rsidR="00200B4F" w:rsidRPr="00F3093C" w:rsidRDefault="00200B4F" w:rsidP="00350D46">
            <w:pPr>
              <w:spacing w:line="360" w:lineRule="auto"/>
              <w:jc w:val="both"/>
              <w:rPr>
                <w:rFonts w:cs="Times New Roman"/>
                <w:szCs w:val="28"/>
              </w:rPr>
            </w:pPr>
          </w:p>
          <w:p w14:paraId="638432C1"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619C145E"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3BC63676"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3E241E51" w14:textId="77777777" w:rsidR="00200B4F" w:rsidRPr="00F3093C" w:rsidRDefault="00200B4F" w:rsidP="00350D46">
            <w:pPr>
              <w:spacing w:line="360" w:lineRule="auto"/>
              <w:jc w:val="both"/>
              <w:rPr>
                <w:rFonts w:cs="Times New Roman"/>
                <w:szCs w:val="28"/>
              </w:rPr>
            </w:pPr>
          </w:p>
          <w:p w14:paraId="0AABCDEA" w14:textId="77777777" w:rsidR="00200B4F" w:rsidRPr="00F3093C" w:rsidRDefault="00200B4F" w:rsidP="00350D46">
            <w:pPr>
              <w:spacing w:line="360" w:lineRule="auto"/>
              <w:jc w:val="both"/>
              <w:rPr>
                <w:rFonts w:cs="Times New Roman"/>
                <w:szCs w:val="28"/>
              </w:rPr>
            </w:pPr>
          </w:p>
          <w:p w14:paraId="7C073E3B" w14:textId="77777777" w:rsidR="00200B4F" w:rsidRPr="00F3093C" w:rsidRDefault="00200B4F" w:rsidP="00350D46">
            <w:pPr>
              <w:spacing w:line="360" w:lineRule="auto"/>
              <w:jc w:val="both"/>
              <w:rPr>
                <w:rFonts w:cs="Times New Roman"/>
                <w:szCs w:val="28"/>
              </w:rPr>
            </w:pPr>
            <w:r w:rsidRPr="00F3093C">
              <w:rPr>
                <w:rFonts w:cs="Times New Roman"/>
                <w:szCs w:val="28"/>
              </w:rPr>
              <w:t>эквивалентное</w:t>
            </w:r>
          </w:p>
          <w:p w14:paraId="3CEB4E6D" w14:textId="77777777" w:rsidR="00200B4F" w:rsidRPr="00F3093C" w:rsidRDefault="00200B4F" w:rsidP="00350D46">
            <w:pPr>
              <w:spacing w:line="360" w:lineRule="auto"/>
              <w:jc w:val="both"/>
              <w:rPr>
                <w:rFonts w:cs="Times New Roman"/>
                <w:szCs w:val="28"/>
              </w:rPr>
            </w:pPr>
          </w:p>
          <w:p w14:paraId="2A2C8224" w14:textId="77777777" w:rsidR="00200B4F" w:rsidRPr="00F3093C" w:rsidRDefault="00200B4F" w:rsidP="00350D46">
            <w:pPr>
              <w:spacing w:line="360" w:lineRule="auto"/>
              <w:jc w:val="both"/>
              <w:rPr>
                <w:rFonts w:cs="Times New Roman"/>
                <w:szCs w:val="28"/>
              </w:rPr>
            </w:pPr>
            <w:r w:rsidRPr="00F3093C">
              <w:rPr>
                <w:rFonts w:cs="Times New Roman"/>
                <w:szCs w:val="28"/>
              </w:rPr>
              <w:t>-</w:t>
            </w:r>
          </w:p>
        </w:tc>
      </w:tr>
    </w:tbl>
    <w:p w14:paraId="1BC2CEA0" w14:textId="57EA18E0" w:rsidR="00200B4F" w:rsidRPr="00F3093C" w:rsidRDefault="00200B4F" w:rsidP="00DE5283">
      <w:pPr>
        <w:spacing w:after="0" w:line="360" w:lineRule="auto"/>
        <w:ind w:firstLine="709"/>
        <w:jc w:val="both"/>
        <w:rPr>
          <w:rFonts w:cs="Times New Roman"/>
        </w:rPr>
      </w:pPr>
      <w:r w:rsidRPr="00F3093C">
        <w:rPr>
          <w:rFonts w:cs="Times New Roman"/>
          <w:szCs w:val="28"/>
        </w:rPr>
        <w:t xml:space="preserve"> </w:t>
      </w:r>
      <w:r w:rsidRPr="00F3093C">
        <w:rPr>
          <w:rFonts w:cs="Times New Roman"/>
          <w:szCs w:val="28"/>
        </w:rPr>
        <w:tab/>
        <w:t>Как видно из таблицы</w:t>
      </w:r>
      <w:r w:rsidR="00EA5921" w:rsidRPr="00F3093C">
        <w:rPr>
          <w:rFonts w:cs="Times New Roman"/>
          <w:szCs w:val="28"/>
        </w:rPr>
        <w:t xml:space="preserve"> 3.3.</w:t>
      </w:r>
      <w:r w:rsidRPr="00F3093C">
        <w:rPr>
          <w:rFonts w:cs="Times New Roman"/>
          <w:szCs w:val="28"/>
        </w:rPr>
        <w:t xml:space="preserve">, </w:t>
      </w:r>
      <w:r w:rsidR="00A72427" w:rsidRPr="00F3093C">
        <w:rPr>
          <w:rFonts w:cs="Times New Roman"/>
          <w:szCs w:val="28"/>
        </w:rPr>
        <w:t>лексемы</w:t>
      </w:r>
      <w:r w:rsidR="00CC06AA" w:rsidRPr="00F3093C">
        <w:rPr>
          <w:rFonts w:cs="Times New Roman"/>
          <w:szCs w:val="28"/>
        </w:rPr>
        <w:t>,</w:t>
      </w:r>
      <w:r w:rsidR="00A72427" w:rsidRPr="00F3093C">
        <w:rPr>
          <w:rFonts w:cs="Times New Roman"/>
          <w:szCs w:val="28"/>
        </w:rPr>
        <w:t xml:space="preserve"> </w:t>
      </w:r>
      <w:r w:rsidR="00783AFC" w:rsidRPr="00F3093C">
        <w:rPr>
          <w:rFonts w:cs="Times New Roman"/>
          <w:szCs w:val="28"/>
        </w:rPr>
        <w:t xml:space="preserve">выражающие разновидности </w:t>
      </w:r>
      <w:r w:rsidR="00A72427" w:rsidRPr="00F3093C">
        <w:rPr>
          <w:rFonts w:cs="Times New Roman"/>
          <w:szCs w:val="28"/>
        </w:rPr>
        <w:t xml:space="preserve">блюд в </w:t>
      </w:r>
      <w:r w:rsidR="00902E42" w:rsidRPr="00F3093C">
        <w:rPr>
          <w:rFonts w:cs="Times New Roman"/>
          <w:szCs w:val="28"/>
        </w:rPr>
        <w:t xml:space="preserve">сопоставляемых </w:t>
      </w:r>
      <w:r w:rsidR="00A72427" w:rsidRPr="00F3093C">
        <w:rPr>
          <w:rFonts w:cs="Times New Roman"/>
          <w:szCs w:val="28"/>
        </w:rPr>
        <w:t xml:space="preserve">языках являются </w:t>
      </w:r>
      <w:r w:rsidR="00783AFC" w:rsidRPr="00F3093C">
        <w:rPr>
          <w:rFonts w:cs="Times New Roman"/>
          <w:szCs w:val="28"/>
        </w:rPr>
        <w:t>эквивалентными</w:t>
      </w:r>
      <w:r w:rsidR="00A72427" w:rsidRPr="00F3093C">
        <w:rPr>
          <w:rFonts w:cs="Times New Roman"/>
          <w:szCs w:val="28"/>
        </w:rPr>
        <w:t xml:space="preserve"> номинативными единицами и имеют векторные соответс</w:t>
      </w:r>
      <w:r w:rsidR="00A84834" w:rsidRPr="00F3093C">
        <w:rPr>
          <w:rFonts w:cs="Times New Roman"/>
          <w:szCs w:val="28"/>
        </w:rPr>
        <w:t>т</w:t>
      </w:r>
      <w:r w:rsidR="00A72427" w:rsidRPr="00F3093C">
        <w:rPr>
          <w:rFonts w:cs="Times New Roman"/>
          <w:szCs w:val="28"/>
        </w:rPr>
        <w:t>вия. Однако при контрастивном анализе данных выявлены межязыковые соответс</w:t>
      </w:r>
      <w:r w:rsidR="00EA5921" w:rsidRPr="00F3093C">
        <w:rPr>
          <w:rFonts w:cs="Times New Roman"/>
          <w:szCs w:val="28"/>
        </w:rPr>
        <w:t>т</w:t>
      </w:r>
      <w:r w:rsidR="00A72427" w:rsidRPr="00F3093C">
        <w:rPr>
          <w:rFonts w:cs="Times New Roman"/>
          <w:szCs w:val="28"/>
        </w:rPr>
        <w:t>вия и несоответс</w:t>
      </w:r>
      <w:r w:rsidR="003E4A58" w:rsidRPr="00F3093C">
        <w:rPr>
          <w:rFonts w:cs="Times New Roman"/>
          <w:szCs w:val="28"/>
        </w:rPr>
        <w:t>т</w:t>
      </w:r>
      <w:r w:rsidR="00A72427" w:rsidRPr="00F3093C">
        <w:rPr>
          <w:rFonts w:cs="Times New Roman"/>
          <w:szCs w:val="28"/>
        </w:rPr>
        <w:t xml:space="preserve">вия в семном составе, отражающие национальную специфику семантики.  </w:t>
      </w:r>
      <w:bookmarkStart w:id="260" w:name="_Hlk180270023"/>
      <w:r w:rsidR="00A72427" w:rsidRPr="00F3093C">
        <w:rPr>
          <w:rFonts w:cs="Times New Roman"/>
          <w:szCs w:val="28"/>
        </w:rPr>
        <w:t>Например</w:t>
      </w:r>
      <w:r w:rsidRPr="00F3093C">
        <w:rPr>
          <w:rFonts w:cs="Times New Roman"/>
        </w:rPr>
        <w:t xml:space="preserve">: </w:t>
      </w:r>
      <w:r w:rsidRPr="00F3093C">
        <w:rPr>
          <w:rFonts w:cs="Times New Roman"/>
          <w:i/>
          <w:iCs/>
          <w:szCs w:val="28"/>
        </w:rPr>
        <w:t>жылытм</w:t>
      </w:r>
      <w:r w:rsidR="00A72427" w:rsidRPr="00F3093C">
        <w:rPr>
          <w:rFonts w:cs="Times New Roman"/>
          <w:i/>
          <w:iCs/>
          <w:szCs w:val="28"/>
          <w:lang w:val="en-US"/>
        </w:rPr>
        <w:t>a</w:t>
      </w:r>
      <w:r w:rsidRPr="00F3093C">
        <w:rPr>
          <w:rFonts w:cs="Times New Roman"/>
          <w:i/>
          <w:iCs/>
          <w:szCs w:val="28"/>
        </w:rPr>
        <w:t xml:space="preserve"> (блюд</w:t>
      </w:r>
      <w:r w:rsidR="00A72427" w:rsidRPr="00F3093C">
        <w:rPr>
          <w:rFonts w:cs="Times New Roman"/>
          <w:i/>
          <w:iCs/>
          <w:szCs w:val="28"/>
          <w:lang w:val="en-US"/>
        </w:rPr>
        <w:t>a</w:t>
      </w:r>
      <w:r w:rsidRPr="00F3093C">
        <w:rPr>
          <w:rFonts w:cs="Times New Roman"/>
          <w:i/>
          <w:iCs/>
          <w:szCs w:val="28"/>
        </w:rPr>
        <w:t>, подвергшиеся вторичному приему), гүл</w:t>
      </w:r>
      <w:r w:rsidR="00A72427" w:rsidRPr="00F3093C">
        <w:rPr>
          <w:rFonts w:cs="Times New Roman"/>
          <w:i/>
          <w:iCs/>
          <w:szCs w:val="28"/>
          <w:lang w:val="en-US"/>
        </w:rPr>
        <w:t>a</w:t>
      </w:r>
      <w:r w:rsidRPr="00F3093C">
        <w:rPr>
          <w:rFonts w:cs="Times New Roman"/>
          <w:i/>
          <w:iCs/>
          <w:szCs w:val="28"/>
        </w:rPr>
        <w:t>зык (</w:t>
      </w:r>
      <w:r w:rsidR="00783AFC" w:rsidRPr="00F3093C">
        <w:rPr>
          <w:rFonts w:cs="Times New Roman"/>
          <w:i/>
          <w:iCs/>
          <w:szCs w:val="28"/>
        </w:rPr>
        <w:t>еда для дальней дороги</w:t>
      </w:r>
      <w:r w:rsidRPr="00F3093C">
        <w:rPr>
          <w:rFonts w:cs="Times New Roman"/>
          <w:i/>
          <w:iCs/>
          <w:szCs w:val="28"/>
        </w:rPr>
        <w:t>)</w:t>
      </w:r>
      <w:r w:rsidRPr="00F3093C">
        <w:rPr>
          <w:rFonts w:cs="Times New Roman"/>
          <w:szCs w:val="28"/>
        </w:rPr>
        <w:t xml:space="preserve">. </w:t>
      </w:r>
    </w:p>
    <w:bookmarkEnd w:id="260"/>
    <w:p w14:paraId="1B7D8DDE" w14:textId="46999B7C" w:rsidR="00200B4F" w:rsidRPr="00F3093C" w:rsidRDefault="00200B4F" w:rsidP="00DE5283">
      <w:pPr>
        <w:spacing w:after="0" w:line="360" w:lineRule="auto"/>
        <w:ind w:firstLine="709"/>
        <w:jc w:val="both"/>
        <w:rPr>
          <w:rFonts w:cs="Times New Roman"/>
          <w:szCs w:val="28"/>
        </w:rPr>
      </w:pPr>
      <w:r w:rsidRPr="00F3093C">
        <w:rPr>
          <w:rFonts w:cs="Times New Roman"/>
        </w:rPr>
        <w:lastRenderedPageBreak/>
        <w:t xml:space="preserve">Согласно положению контрастивной лексикологии, национальная специфика значения единицы проявляется в несовпадении по макрокомпонентам значения от сопоставляемых с ней единиц, а именно, в денотативном, </w:t>
      </w:r>
      <w:r w:rsidRPr="00F3093C">
        <w:rPr>
          <w:rFonts w:cs="Times New Roman"/>
          <w:szCs w:val="28"/>
        </w:rPr>
        <w:t>коннотативном и структурноязыковом компонентах значения, а также в нескольких компонентах одновременно</w:t>
      </w:r>
      <w:r w:rsidR="00A72427" w:rsidRPr="00F3093C">
        <w:rPr>
          <w:rFonts w:cs="Times New Roman"/>
          <w:szCs w:val="28"/>
        </w:rPr>
        <w:t xml:space="preserve"> [</w:t>
      </w:r>
      <w:r w:rsidR="006E5F75" w:rsidRPr="00F3093C">
        <w:rPr>
          <w:rFonts w:cs="Times New Roman"/>
          <w:szCs w:val="28"/>
        </w:rPr>
        <w:fldChar w:fldCharType="begin"/>
      </w:r>
      <w:r w:rsidR="006E5F75" w:rsidRPr="00F3093C">
        <w:rPr>
          <w:rFonts w:cs="Times New Roman"/>
          <w:szCs w:val="28"/>
        </w:rPr>
        <w:instrText xml:space="preserve"> REF _Ref196132274 \r \h </w:instrText>
      </w:r>
      <w:r w:rsidR="00DE5283" w:rsidRPr="00F3093C">
        <w:rPr>
          <w:rFonts w:cs="Times New Roman"/>
          <w:szCs w:val="28"/>
        </w:rPr>
        <w:instrText xml:space="preserve"> \* MERGEFORMAT </w:instrText>
      </w:r>
      <w:r w:rsidR="006E5F75" w:rsidRPr="00F3093C">
        <w:rPr>
          <w:rFonts w:cs="Times New Roman"/>
          <w:szCs w:val="28"/>
        </w:rPr>
      </w:r>
      <w:r w:rsidR="006E5F75" w:rsidRPr="00F3093C">
        <w:rPr>
          <w:rFonts w:cs="Times New Roman"/>
          <w:szCs w:val="28"/>
        </w:rPr>
        <w:fldChar w:fldCharType="separate"/>
      </w:r>
      <w:r w:rsidR="00F3093C">
        <w:rPr>
          <w:rFonts w:cs="Times New Roman"/>
          <w:szCs w:val="28"/>
        </w:rPr>
        <w:t>123</w:t>
      </w:r>
      <w:r w:rsidR="006E5F75" w:rsidRPr="00F3093C">
        <w:rPr>
          <w:rFonts w:cs="Times New Roman"/>
          <w:szCs w:val="28"/>
        </w:rPr>
        <w:fldChar w:fldCharType="end"/>
      </w:r>
      <w:r w:rsidR="00A72427" w:rsidRPr="00F3093C">
        <w:rPr>
          <w:rFonts w:cs="Times New Roman"/>
          <w:szCs w:val="28"/>
        </w:rPr>
        <w:t>,</w:t>
      </w:r>
      <w:r w:rsidR="00A11F7B" w:rsidRPr="00F3093C">
        <w:rPr>
          <w:rFonts w:cs="Times New Roman"/>
          <w:szCs w:val="28"/>
        </w:rPr>
        <w:t xml:space="preserve"> с.</w:t>
      </w:r>
      <w:r w:rsidR="00A72427" w:rsidRPr="00F3093C">
        <w:rPr>
          <w:rFonts w:cs="Times New Roman"/>
          <w:szCs w:val="28"/>
        </w:rPr>
        <w:t xml:space="preserve"> 35]</w:t>
      </w:r>
      <w:r w:rsidRPr="00F3093C">
        <w:rPr>
          <w:rFonts w:cs="Times New Roman"/>
          <w:szCs w:val="28"/>
        </w:rPr>
        <w:t>.</w:t>
      </w:r>
      <w:r w:rsidRPr="00F3093C">
        <w:rPr>
          <w:rFonts w:cs="Times New Roman"/>
        </w:rPr>
        <w:t xml:space="preserve"> </w:t>
      </w:r>
      <w:bookmarkStart w:id="261" w:name="_Hlk181013954"/>
      <w:r w:rsidRPr="00F3093C">
        <w:rPr>
          <w:rFonts w:cs="Times New Roman"/>
        </w:rPr>
        <w:t xml:space="preserve">Ввиду этого определения при переводе данных лексем на китайский язык мы использовали описательный метод перевода: </w:t>
      </w:r>
      <w:bookmarkStart w:id="262" w:name="_Hlk192948938"/>
      <w:r w:rsidRPr="00F3093C">
        <w:rPr>
          <w:rFonts w:cs="Times New Roman"/>
          <w:i/>
          <w:iCs/>
          <w:szCs w:val="28"/>
        </w:rPr>
        <w:t xml:space="preserve">жылытма </w:t>
      </w:r>
      <w:r w:rsidRPr="00F3093C">
        <w:rPr>
          <w:rFonts w:cs="Times New Roman"/>
        </w:rPr>
        <w:t xml:space="preserve">— </w:t>
      </w:r>
      <w:r w:rsidRPr="00F3093C">
        <w:rPr>
          <w:rFonts w:cs="Times New Roman"/>
          <w:szCs w:val="28"/>
        </w:rPr>
        <w:t>это блюда, которые разогреваются и обычно используются на второй день приготовления</w:t>
      </w:r>
      <w:r w:rsidRPr="00F3093C">
        <w:rPr>
          <w:rFonts w:cs="Times New Roman"/>
          <w:i/>
          <w:iCs/>
          <w:szCs w:val="28"/>
        </w:rPr>
        <w:t xml:space="preserve"> </w:t>
      </w:r>
      <w:r w:rsidRPr="00F3093C">
        <w:rPr>
          <w:rFonts w:cs="Times New Roman"/>
        </w:rPr>
        <w:t>—</w:t>
      </w:r>
      <w:r w:rsidRPr="00F3093C">
        <w:rPr>
          <w:rFonts w:eastAsia="SimSun" w:cs="Times New Roman"/>
          <w:i/>
          <w:iCs/>
          <w:szCs w:val="28"/>
        </w:rPr>
        <w:t xml:space="preserve"> </w:t>
      </w:r>
      <w:r w:rsidRPr="00F3093C">
        <w:rPr>
          <w:rFonts w:eastAsia="SimSun" w:cs="Times New Roman"/>
        </w:rPr>
        <w:t>隔夜的菜</w:t>
      </w:r>
      <w:r w:rsidRPr="00F3093C">
        <w:rPr>
          <w:rFonts w:cs="Times New Roman"/>
        </w:rPr>
        <w:t xml:space="preserve"> </w:t>
      </w:r>
      <w:r w:rsidRPr="00F3093C">
        <w:rPr>
          <w:rFonts w:cs="Times New Roman"/>
          <w:i/>
          <w:iCs/>
          <w:lang w:val="en-US"/>
        </w:rPr>
        <w:t>g</w:t>
      </w:r>
      <w:r w:rsidRPr="00F3093C">
        <w:rPr>
          <w:rFonts w:cs="Times New Roman"/>
          <w:i/>
          <w:iCs/>
        </w:rPr>
        <w:t>éyè de cài (букв. переночевавшее блюдо)</w:t>
      </w:r>
      <w:r w:rsidRPr="00F3093C">
        <w:rPr>
          <w:rFonts w:cs="Times New Roman"/>
          <w:i/>
          <w:iCs/>
          <w:szCs w:val="28"/>
        </w:rPr>
        <w:t xml:space="preserve">, </w:t>
      </w:r>
      <w:bookmarkEnd w:id="261"/>
      <w:r w:rsidRPr="00F3093C">
        <w:rPr>
          <w:rFonts w:cs="Times New Roman"/>
          <w:i/>
          <w:iCs/>
          <w:szCs w:val="28"/>
        </w:rPr>
        <w:t>гүлазык (провизия</w:t>
      </w:r>
      <w:r w:rsidR="00783AFC" w:rsidRPr="00F3093C">
        <w:rPr>
          <w:rFonts w:cs="Times New Roman"/>
          <w:i/>
          <w:iCs/>
          <w:szCs w:val="28"/>
        </w:rPr>
        <w:t xml:space="preserve"> для долгого кочевания</w:t>
      </w:r>
      <w:r w:rsidRPr="00F3093C">
        <w:rPr>
          <w:rFonts w:cs="Times New Roman"/>
          <w:i/>
          <w:iCs/>
          <w:szCs w:val="28"/>
        </w:rPr>
        <w:t xml:space="preserve">) </w:t>
      </w:r>
      <w:r w:rsidRPr="00F3093C">
        <w:rPr>
          <w:rFonts w:cs="Times New Roman"/>
        </w:rPr>
        <w:t>—</w:t>
      </w:r>
      <w:r w:rsidRPr="00F3093C">
        <w:rPr>
          <w:rFonts w:cs="Times New Roman"/>
          <w:szCs w:val="28"/>
        </w:rPr>
        <w:t xml:space="preserve">приготовленное из </w:t>
      </w:r>
      <w:r w:rsidRPr="00F3093C">
        <w:rPr>
          <w:rFonts w:cs="Times New Roman"/>
          <w:szCs w:val="28"/>
          <w:shd w:val="clear" w:color="auto" w:fill="FFFFFF"/>
        </w:rPr>
        <w:t>вареного мяса (предпочитается мясо конины)</w:t>
      </w:r>
      <w:bookmarkEnd w:id="262"/>
      <w:r w:rsidRPr="00F3093C">
        <w:rPr>
          <w:rFonts w:cs="Times New Roman"/>
          <w:szCs w:val="28"/>
          <w:shd w:val="clear" w:color="auto" w:fill="FFFFFF"/>
        </w:rPr>
        <w:t>, которое впоследствии сушится, а затем измельчается и перемешивается с</w:t>
      </w:r>
      <w:r w:rsidRPr="00F3093C">
        <w:rPr>
          <w:rFonts w:cs="Times New Roman"/>
          <w:szCs w:val="28"/>
        </w:rPr>
        <w:t xml:space="preserve"> толо</w:t>
      </w:r>
      <w:r w:rsidR="00783AFC" w:rsidRPr="00F3093C">
        <w:rPr>
          <w:rFonts w:cs="Times New Roman"/>
          <w:szCs w:val="28"/>
        </w:rPr>
        <w:t xml:space="preserve">кном (зерна пшеницы или ячменя). Эквивалентом в китайском языке </w:t>
      </w:r>
      <w:r w:rsidRPr="00F3093C">
        <w:rPr>
          <w:rFonts w:cs="Times New Roman"/>
          <w:szCs w:val="28"/>
        </w:rPr>
        <w:t xml:space="preserve"> </w:t>
      </w:r>
      <w:r w:rsidR="00783AFC" w:rsidRPr="00F3093C">
        <w:rPr>
          <w:rFonts w:cs="Times New Roman"/>
          <w:szCs w:val="28"/>
        </w:rPr>
        <w:t xml:space="preserve">является </w:t>
      </w:r>
      <w:r w:rsidRPr="00F3093C">
        <w:rPr>
          <w:rFonts w:cs="Times New Roman"/>
          <w:szCs w:val="28"/>
        </w:rPr>
        <w:t>слов</w:t>
      </w:r>
      <w:r w:rsidR="00783AFC" w:rsidRPr="00F3093C">
        <w:rPr>
          <w:rFonts w:cs="Times New Roman"/>
          <w:szCs w:val="28"/>
        </w:rPr>
        <w:t>о</w:t>
      </w:r>
      <w:r w:rsidRPr="00F3093C">
        <w:rPr>
          <w:rFonts w:cs="Times New Roman"/>
          <w:szCs w:val="28"/>
        </w:rPr>
        <w:t xml:space="preserve"> </w:t>
      </w:r>
      <w:r w:rsidRPr="00F3093C">
        <w:rPr>
          <w:rFonts w:eastAsia="SimSun" w:cs="Times New Roman"/>
          <w:i/>
          <w:iCs/>
          <w:szCs w:val="28"/>
        </w:rPr>
        <w:t>糇粮</w:t>
      </w:r>
      <w:r w:rsidRPr="00F3093C">
        <w:rPr>
          <w:rFonts w:cs="Times New Roman"/>
          <w:i/>
          <w:iCs/>
          <w:szCs w:val="28"/>
        </w:rPr>
        <w:t>hóuliáng (сухой паёк, сухая провизия; дорожный провиант),</w:t>
      </w:r>
      <w:r w:rsidRPr="00F3093C">
        <w:rPr>
          <w:rFonts w:cs="Times New Roman"/>
          <w:szCs w:val="28"/>
        </w:rPr>
        <w:t xml:space="preserve"> однако </w:t>
      </w:r>
      <w:r w:rsidR="00155079" w:rsidRPr="00F3093C">
        <w:rPr>
          <w:rFonts w:cs="Times New Roman"/>
          <w:szCs w:val="28"/>
        </w:rPr>
        <w:t>полными эквивалентами их назвать нельзя, так как есть в значении этих слов  семы, которые  выражают этнокультурную специфику.</w:t>
      </w:r>
      <w:r w:rsidRPr="00F3093C">
        <w:rPr>
          <w:rFonts w:cs="Times New Roman"/>
          <w:szCs w:val="28"/>
        </w:rPr>
        <w:t xml:space="preserve"> </w:t>
      </w:r>
    </w:p>
    <w:p w14:paraId="3AB84AE6" w14:textId="3C4FA2DB" w:rsidR="00200B4F" w:rsidRPr="00F3093C" w:rsidRDefault="00200B4F" w:rsidP="00DE5283">
      <w:pPr>
        <w:spacing w:after="0" w:line="360" w:lineRule="auto"/>
        <w:ind w:firstLine="709"/>
        <w:jc w:val="both"/>
        <w:rPr>
          <w:rFonts w:eastAsia="MS Mincho" w:cs="Times New Roman"/>
          <w:bCs/>
          <w:szCs w:val="28"/>
          <w:lang w:eastAsia="ru-RU"/>
        </w:rPr>
      </w:pPr>
      <w:bookmarkStart w:id="263" w:name="_Hlk181730630"/>
      <w:bookmarkStart w:id="264" w:name="_Hlk181014106"/>
      <w:r w:rsidRPr="00F3093C">
        <w:rPr>
          <w:rFonts w:cs="Times New Roman"/>
          <w:szCs w:val="28"/>
        </w:rPr>
        <w:t xml:space="preserve">Проведенное исследование группы </w:t>
      </w:r>
      <w:r w:rsidR="00155079" w:rsidRPr="00F3093C">
        <w:rPr>
          <w:rFonts w:cs="Times New Roman"/>
          <w:szCs w:val="28"/>
        </w:rPr>
        <w:t>субстантивных синонимов</w:t>
      </w:r>
      <w:r w:rsidRPr="00F3093C">
        <w:rPr>
          <w:rFonts w:cs="Times New Roman"/>
          <w:szCs w:val="28"/>
        </w:rPr>
        <w:t xml:space="preserve">, </w:t>
      </w:r>
      <w:r w:rsidR="00155079" w:rsidRPr="00F3093C">
        <w:rPr>
          <w:rFonts w:cs="Times New Roman"/>
          <w:szCs w:val="28"/>
        </w:rPr>
        <w:t>представляющих</w:t>
      </w:r>
      <w:r w:rsidRPr="00F3093C">
        <w:rPr>
          <w:rFonts w:cs="Times New Roman"/>
          <w:szCs w:val="28"/>
        </w:rPr>
        <w:t xml:space="preserve"> ЛСП «еда/пища» в китайском и кыргызском языках показало, что включает в себя разнообразные наименования продуктов питания, блюд, места приема пищи, посуды и т.д. </w:t>
      </w:r>
    </w:p>
    <w:p w14:paraId="5521D55F" w14:textId="0B270488" w:rsidR="00A3315D" w:rsidRPr="00F3093C" w:rsidRDefault="00CC38AA" w:rsidP="00DE5283">
      <w:pPr>
        <w:spacing w:after="0" w:line="360" w:lineRule="auto"/>
        <w:ind w:firstLine="709"/>
        <w:jc w:val="both"/>
        <w:rPr>
          <w:rFonts w:eastAsia="SimSun" w:cs="Times New Roman"/>
          <w:szCs w:val="28"/>
        </w:rPr>
      </w:pPr>
      <w:r w:rsidRPr="00F3093C">
        <w:rPr>
          <w:rFonts w:eastAsia="SimSun" w:cs="Times New Roman"/>
          <w:szCs w:val="28"/>
        </w:rPr>
        <w:t xml:space="preserve">Интересно </w:t>
      </w:r>
      <w:r w:rsidR="00EB6466" w:rsidRPr="00F3093C">
        <w:rPr>
          <w:rFonts w:eastAsia="SimSun" w:cs="Times New Roman"/>
          <w:szCs w:val="28"/>
        </w:rPr>
        <w:t xml:space="preserve">наименование отдельных названий блюд в китайском языке. Так </w:t>
      </w:r>
      <w:r w:rsidR="00A3315D" w:rsidRPr="00F3093C">
        <w:rPr>
          <w:rFonts w:eastAsia="SimSun" w:cs="Times New Roman"/>
          <w:szCs w:val="28"/>
        </w:rPr>
        <w:t>слово «яйцо» в китайском языке «</w:t>
      </w:r>
      <w:r w:rsidR="00A3315D" w:rsidRPr="00F3093C">
        <w:rPr>
          <w:rFonts w:eastAsia="SimSun" w:cs="Times New Roman"/>
          <w:szCs w:val="28"/>
          <w:lang w:val="en-US"/>
        </w:rPr>
        <w:t>蛋</w:t>
      </w:r>
      <w:r w:rsidR="00A3315D" w:rsidRPr="00F3093C">
        <w:rPr>
          <w:rFonts w:eastAsia="SimSun" w:cs="Times New Roman"/>
          <w:szCs w:val="28"/>
        </w:rPr>
        <w:t xml:space="preserve">dàn», </w:t>
      </w:r>
      <w:r w:rsidR="00EB6466" w:rsidRPr="00F3093C">
        <w:rPr>
          <w:rFonts w:eastAsia="SimSun" w:cs="Times New Roman"/>
          <w:szCs w:val="28"/>
        </w:rPr>
        <w:t xml:space="preserve">у </w:t>
      </w:r>
      <w:r w:rsidR="00A3315D" w:rsidRPr="00F3093C">
        <w:rPr>
          <w:rFonts w:eastAsia="SimSun" w:cs="Times New Roman"/>
          <w:szCs w:val="28"/>
        </w:rPr>
        <w:t xml:space="preserve">северных жителей Китая </w:t>
      </w:r>
      <w:r w:rsidR="00EB6466" w:rsidRPr="00F3093C">
        <w:rPr>
          <w:rFonts w:eastAsia="SimSun" w:cs="Times New Roman"/>
          <w:szCs w:val="28"/>
        </w:rPr>
        <w:t xml:space="preserve"> </w:t>
      </w:r>
      <w:r w:rsidR="00A3315D" w:rsidRPr="00F3093C">
        <w:rPr>
          <w:rFonts w:eastAsia="SimSun" w:cs="Times New Roman"/>
          <w:szCs w:val="28"/>
        </w:rPr>
        <w:t xml:space="preserve"> несет негативный </w:t>
      </w:r>
      <w:r w:rsidR="00EB6466" w:rsidRPr="00F3093C">
        <w:rPr>
          <w:rFonts w:eastAsia="SimSun" w:cs="Times New Roman"/>
          <w:szCs w:val="28"/>
        </w:rPr>
        <w:t>смысл</w:t>
      </w:r>
      <w:r w:rsidR="00A3315D" w:rsidRPr="00F3093C">
        <w:rPr>
          <w:rFonts w:eastAsia="SimSun" w:cs="Times New Roman"/>
          <w:szCs w:val="28"/>
        </w:rPr>
        <w:t xml:space="preserve">, </w:t>
      </w:r>
      <w:r w:rsidR="00EB6466" w:rsidRPr="00F3093C">
        <w:rPr>
          <w:rFonts w:eastAsia="SimSun" w:cs="Times New Roman"/>
          <w:szCs w:val="28"/>
        </w:rPr>
        <w:t>поскольку этот иероглиф</w:t>
      </w:r>
      <w:r w:rsidR="00A3315D" w:rsidRPr="00F3093C">
        <w:rPr>
          <w:rFonts w:eastAsia="SimSun" w:cs="Times New Roman"/>
          <w:szCs w:val="28"/>
        </w:rPr>
        <w:t xml:space="preserve"> чаще используют </w:t>
      </w:r>
      <w:r w:rsidR="00EB6466" w:rsidRPr="00F3093C">
        <w:rPr>
          <w:rFonts w:eastAsia="SimSun" w:cs="Times New Roman"/>
          <w:szCs w:val="28"/>
        </w:rPr>
        <w:t xml:space="preserve">в </w:t>
      </w:r>
      <w:r w:rsidR="006E5F75" w:rsidRPr="00F3093C">
        <w:rPr>
          <w:rFonts w:eastAsia="SimSun" w:cs="Times New Roman"/>
          <w:szCs w:val="28"/>
        </w:rPr>
        <w:t>оскорбительном контексте</w:t>
      </w:r>
      <w:r w:rsidR="00A3315D" w:rsidRPr="00F3093C">
        <w:rPr>
          <w:rFonts w:eastAsia="SimSun" w:cs="Times New Roman"/>
          <w:szCs w:val="28"/>
        </w:rPr>
        <w:t xml:space="preserve">, например: </w:t>
      </w:r>
      <w:r w:rsidR="00A3315D" w:rsidRPr="00F3093C">
        <w:rPr>
          <w:rFonts w:eastAsia="SimSun" w:cs="Times New Roman"/>
          <w:i/>
          <w:szCs w:val="28"/>
          <w:lang w:val="en-US"/>
        </w:rPr>
        <w:t>笨蛋</w:t>
      </w:r>
      <w:r w:rsidR="00A3315D" w:rsidRPr="00F3093C">
        <w:rPr>
          <w:rFonts w:eastAsia="SimSun" w:cs="Times New Roman"/>
          <w:i/>
          <w:szCs w:val="28"/>
        </w:rPr>
        <w:t xml:space="preserve">bèndàn </w:t>
      </w:r>
      <w:r w:rsidR="00A3315D" w:rsidRPr="00F3093C">
        <w:rPr>
          <w:rFonts w:cs="Times New Roman"/>
        </w:rPr>
        <w:t xml:space="preserve">— </w:t>
      </w:r>
      <w:r w:rsidR="00A3315D" w:rsidRPr="00F3093C">
        <w:rPr>
          <w:rFonts w:eastAsia="SimSun" w:cs="Times New Roman"/>
          <w:i/>
          <w:szCs w:val="28"/>
        </w:rPr>
        <w:t>тупица</w:t>
      </w:r>
      <w:r w:rsidR="00A3315D" w:rsidRPr="00F3093C">
        <w:rPr>
          <w:rFonts w:eastAsia="SimSun" w:cs="Times New Roman"/>
          <w:i/>
          <w:szCs w:val="28"/>
        </w:rPr>
        <w:t>，</w:t>
      </w:r>
      <w:r w:rsidR="00A3315D" w:rsidRPr="00F3093C">
        <w:rPr>
          <w:rFonts w:eastAsia="SimSun" w:cs="Times New Roman"/>
          <w:i/>
          <w:szCs w:val="28"/>
          <w:lang w:val="en-US"/>
        </w:rPr>
        <w:t>坏蛋</w:t>
      </w:r>
      <w:r w:rsidR="00A3315D" w:rsidRPr="00F3093C">
        <w:rPr>
          <w:rFonts w:eastAsia="SimSun" w:cs="Times New Roman"/>
          <w:i/>
          <w:szCs w:val="28"/>
        </w:rPr>
        <w:t xml:space="preserve">huàidàn </w:t>
      </w:r>
      <w:r w:rsidR="00A3315D" w:rsidRPr="00F3093C">
        <w:rPr>
          <w:rFonts w:cs="Times New Roman"/>
        </w:rPr>
        <w:t xml:space="preserve">— </w:t>
      </w:r>
      <w:r w:rsidR="00A3315D" w:rsidRPr="00F3093C">
        <w:rPr>
          <w:rFonts w:eastAsia="SimSun" w:cs="Times New Roman"/>
          <w:i/>
          <w:szCs w:val="28"/>
        </w:rPr>
        <w:t>прохвост</w:t>
      </w:r>
      <w:r w:rsidR="00A3315D" w:rsidRPr="00F3093C">
        <w:rPr>
          <w:rFonts w:eastAsia="SimSun" w:cs="Times New Roman"/>
          <w:i/>
          <w:szCs w:val="28"/>
        </w:rPr>
        <w:t>，混蛋</w:t>
      </w:r>
      <w:r w:rsidR="00A3315D" w:rsidRPr="00F3093C">
        <w:rPr>
          <w:rFonts w:eastAsia="SimSun" w:cs="Times New Roman"/>
          <w:i/>
          <w:szCs w:val="28"/>
        </w:rPr>
        <w:t xml:space="preserve">húndàn </w:t>
      </w:r>
      <w:r w:rsidR="00A3315D" w:rsidRPr="00F3093C">
        <w:rPr>
          <w:rFonts w:cs="Times New Roman"/>
        </w:rPr>
        <w:t xml:space="preserve">— </w:t>
      </w:r>
      <w:r w:rsidR="00A3315D" w:rsidRPr="00F3093C">
        <w:rPr>
          <w:rFonts w:eastAsia="SimSun" w:cs="Times New Roman"/>
          <w:i/>
          <w:szCs w:val="28"/>
        </w:rPr>
        <w:t>подлец</w:t>
      </w:r>
      <w:r w:rsidR="00A3315D" w:rsidRPr="00F3093C">
        <w:rPr>
          <w:rFonts w:eastAsia="SimSun" w:cs="Times New Roman"/>
          <w:szCs w:val="28"/>
        </w:rPr>
        <w:t xml:space="preserve"> и т.д. В кыргызском языке лексема </w:t>
      </w:r>
      <w:r w:rsidR="00A3315D" w:rsidRPr="00F3093C">
        <w:rPr>
          <w:rFonts w:eastAsia="SimSun" w:cs="Times New Roman"/>
          <w:i/>
          <w:szCs w:val="28"/>
        </w:rPr>
        <w:t>жумуртка</w:t>
      </w:r>
      <w:r w:rsidR="00A3315D" w:rsidRPr="00F3093C">
        <w:rPr>
          <w:rFonts w:eastAsia="SimSun" w:cs="Times New Roman"/>
          <w:szCs w:val="28"/>
        </w:rPr>
        <w:t xml:space="preserve"> имеет синоним </w:t>
      </w:r>
      <w:r w:rsidR="00A3315D" w:rsidRPr="00F3093C">
        <w:rPr>
          <w:rFonts w:eastAsia="SimSun" w:cs="Times New Roman"/>
          <w:i/>
          <w:szCs w:val="28"/>
        </w:rPr>
        <w:t>тукум</w:t>
      </w:r>
      <w:r w:rsidR="00642A91" w:rsidRPr="00F3093C">
        <w:rPr>
          <w:rFonts w:eastAsia="SimSun" w:cs="Times New Roman"/>
          <w:i/>
          <w:szCs w:val="28"/>
        </w:rPr>
        <w:t xml:space="preserve"> </w:t>
      </w:r>
      <w:r w:rsidR="00642A91" w:rsidRPr="00F3093C">
        <w:rPr>
          <w:rFonts w:eastAsia="SimSun" w:cs="Times New Roman"/>
          <w:szCs w:val="28"/>
        </w:rPr>
        <w:t>(в литературном языке в значении предки)</w:t>
      </w:r>
      <w:r w:rsidR="00EB6466" w:rsidRPr="00F3093C">
        <w:rPr>
          <w:rFonts w:eastAsia="SimSun" w:cs="Times New Roman"/>
          <w:szCs w:val="28"/>
        </w:rPr>
        <w:t>, которое в этом значении используется в проклятии</w:t>
      </w:r>
      <w:r w:rsidR="00A3315D" w:rsidRPr="00F3093C">
        <w:rPr>
          <w:rFonts w:eastAsia="SimSun" w:cs="Times New Roman"/>
          <w:szCs w:val="28"/>
        </w:rPr>
        <w:t xml:space="preserve">: </w:t>
      </w:r>
      <w:r w:rsidR="00A3315D" w:rsidRPr="00F3093C">
        <w:rPr>
          <w:rFonts w:eastAsia="SimSun" w:cs="Times New Roman"/>
          <w:i/>
          <w:szCs w:val="28"/>
        </w:rPr>
        <w:t xml:space="preserve">«тукумун соолгур/ тукумуӊ кургур» </w:t>
      </w:r>
      <w:r w:rsidR="006E5F75" w:rsidRPr="00F3093C">
        <w:rPr>
          <w:rFonts w:cs="Times New Roman"/>
        </w:rPr>
        <w:t>—</w:t>
      </w:r>
      <w:r w:rsidR="00A3315D" w:rsidRPr="00F3093C">
        <w:rPr>
          <w:rFonts w:eastAsia="SimSun" w:cs="Times New Roman"/>
          <w:i/>
          <w:szCs w:val="28"/>
        </w:rPr>
        <w:t xml:space="preserve"> букв. пусть высохнут твои корни. </w:t>
      </w:r>
      <w:r w:rsidR="00A3315D" w:rsidRPr="00F3093C">
        <w:rPr>
          <w:rFonts w:eastAsia="SimSun" w:cs="Times New Roman"/>
          <w:szCs w:val="28"/>
        </w:rPr>
        <w:t xml:space="preserve"> Можно сказать в китайском языке</w:t>
      </w:r>
      <w:r w:rsidR="00A3315D" w:rsidRPr="00F3093C">
        <w:rPr>
          <w:rFonts w:eastAsia="SimSun" w:cs="Times New Roman"/>
          <w:i/>
          <w:szCs w:val="28"/>
          <w:lang w:val="en-US"/>
        </w:rPr>
        <w:t>蛋</w:t>
      </w:r>
      <w:r w:rsidR="00A3315D" w:rsidRPr="00F3093C">
        <w:rPr>
          <w:rFonts w:eastAsia="SimSun" w:cs="Times New Roman"/>
          <w:i/>
          <w:szCs w:val="28"/>
        </w:rPr>
        <w:t>dàn (яйцо)</w:t>
      </w:r>
      <w:r w:rsidR="00A3315D" w:rsidRPr="00F3093C">
        <w:rPr>
          <w:rFonts w:eastAsia="SimSun" w:cs="Times New Roman"/>
          <w:szCs w:val="28"/>
        </w:rPr>
        <w:t xml:space="preserve"> является словом табу, чтобы избежать использования иероглифа </w:t>
      </w:r>
      <w:r w:rsidR="00A3315D" w:rsidRPr="00F3093C">
        <w:rPr>
          <w:rFonts w:eastAsia="SimSun" w:cs="Times New Roman"/>
          <w:i/>
          <w:szCs w:val="28"/>
          <w:lang w:val="en-US"/>
        </w:rPr>
        <w:t>蛋</w:t>
      </w:r>
      <w:r w:rsidR="00A3315D" w:rsidRPr="00F3093C">
        <w:rPr>
          <w:rFonts w:eastAsia="SimSun" w:cs="Times New Roman"/>
          <w:i/>
          <w:szCs w:val="28"/>
        </w:rPr>
        <w:t>dàn (яйцо)</w:t>
      </w:r>
      <w:r w:rsidR="00A3315D" w:rsidRPr="00F3093C">
        <w:rPr>
          <w:rFonts w:eastAsia="SimSun" w:cs="Times New Roman"/>
          <w:szCs w:val="28"/>
        </w:rPr>
        <w:t xml:space="preserve"> в прямом контексте в наименовании блюд, ее </w:t>
      </w:r>
      <w:r w:rsidR="00A3315D" w:rsidRPr="00F3093C">
        <w:rPr>
          <w:rFonts w:eastAsia="SimSun" w:cs="Times New Roman"/>
          <w:szCs w:val="28"/>
        </w:rPr>
        <w:lastRenderedPageBreak/>
        <w:t xml:space="preserve">ассоциируют с цветком и передают </w:t>
      </w:r>
      <w:r w:rsidR="00EB6466" w:rsidRPr="00F3093C">
        <w:rPr>
          <w:rFonts w:eastAsia="SimSun" w:cs="Times New Roman"/>
          <w:szCs w:val="28"/>
        </w:rPr>
        <w:t>выражением</w:t>
      </w:r>
      <w:r w:rsidR="00A3315D" w:rsidRPr="00F3093C">
        <w:rPr>
          <w:rFonts w:eastAsia="SimSun" w:cs="Times New Roman"/>
          <w:szCs w:val="28"/>
        </w:rPr>
        <w:t xml:space="preserve"> </w:t>
      </w:r>
      <w:r w:rsidR="00A3315D" w:rsidRPr="00F3093C">
        <w:rPr>
          <w:rFonts w:eastAsia="SimSun" w:cs="Times New Roman"/>
          <w:b/>
          <w:iCs/>
          <w:szCs w:val="28"/>
          <w:lang w:val="en-US"/>
        </w:rPr>
        <w:t>木樨</w:t>
      </w:r>
      <w:r w:rsidR="00A3315D" w:rsidRPr="00F3093C">
        <w:rPr>
          <w:rFonts w:eastAsia="SimSun" w:cs="Times New Roman"/>
          <w:b/>
          <w:iCs/>
          <w:szCs w:val="28"/>
        </w:rPr>
        <w:t xml:space="preserve"> mù xī </w:t>
      </w:r>
      <w:r w:rsidR="00A3315D" w:rsidRPr="00F3093C">
        <w:rPr>
          <w:rFonts w:cs="Times New Roman"/>
        </w:rPr>
        <w:t>—</w:t>
      </w:r>
      <w:r w:rsidR="00A3315D" w:rsidRPr="00F3093C">
        <w:rPr>
          <w:rFonts w:eastAsia="SimSun" w:cs="Times New Roman"/>
          <w:i/>
          <w:szCs w:val="28"/>
        </w:rPr>
        <w:t xml:space="preserve"> османтус душистый</w:t>
      </w:r>
      <w:r w:rsidR="00A3315D" w:rsidRPr="00F3093C">
        <w:rPr>
          <w:rFonts w:eastAsia="SimSun" w:cs="Times New Roman"/>
          <w:szCs w:val="28"/>
        </w:rPr>
        <w:t xml:space="preserve">. Слова табу в северном китайском языке занимают особое место, так как символизм в лингвокультурологии китайского народа играет большую роль. </w:t>
      </w:r>
    </w:p>
    <w:p w14:paraId="30AA0801" w14:textId="1EE0BF44" w:rsidR="00F513CC" w:rsidRPr="00F3093C" w:rsidRDefault="00F513CC" w:rsidP="00DE5283">
      <w:pPr>
        <w:pStyle w:val="a5"/>
        <w:spacing w:before="0" w:beforeAutospacing="0" w:after="0" w:afterAutospacing="0" w:line="360" w:lineRule="auto"/>
        <w:ind w:firstLine="709"/>
        <w:jc w:val="both"/>
        <w:rPr>
          <w:sz w:val="28"/>
          <w:szCs w:val="28"/>
        </w:rPr>
      </w:pPr>
      <w:r w:rsidRPr="00F3093C">
        <w:rPr>
          <w:sz w:val="28"/>
          <w:szCs w:val="28"/>
        </w:rPr>
        <w:t xml:space="preserve">В наименовании кыргызского блюда </w:t>
      </w:r>
      <w:r w:rsidRPr="00F3093C">
        <w:rPr>
          <w:i/>
          <w:sz w:val="28"/>
          <w:szCs w:val="28"/>
        </w:rPr>
        <w:t>то</w:t>
      </w:r>
      <w:r w:rsidRPr="00F3093C">
        <w:rPr>
          <w:i/>
          <w:sz w:val="28"/>
          <w:szCs w:val="28"/>
          <w:lang w:val="ky-KG"/>
        </w:rPr>
        <w:t xml:space="preserve">ңдурма куурдак </w:t>
      </w:r>
      <w:r w:rsidRPr="00F3093C">
        <w:rPr>
          <w:sz w:val="28"/>
          <w:szCs w:val="28"/>
        </w:rPr>
        <w:t xml:space="preserve">«холодец», </w:t>
      </w:r>
      <w:r w:rsidR="00EB6466" w:rsidRPr="00F3093C">
        <w:rPr>
          <w:sz w:val="28"/>
          <w:szCs w:val="28"/>
        </w:rPr>
        <w:t>находим</w:t>
      </w:r>
      <w:r w:rsidRPr="00F3093C">
        <w:rPr>
          <w:sz w:val="28"/>
          <w:szCs w:val="28"/>
        </w:rPr>
        <w:t xml:space="preserve"> соответствие первого слога части этого номинанта в китайском языке: кырг. </w:t>
      </w:r>
      <w:r w:rsidRPr="00F3093C">
        <w:rPr>
          <w:i/>
          <w:sz w:val="28"/>
          <w:szCs w:val="28"/>
          <w:lang w:val="ky-KG"/>
        </w:rPr>
        <w:t xml:space="preserve">тоң </w:t>
      </w:r>
      <w:r w:rsidRPr="00F3093C">
        <w:rPr>
          <w:sz w:val="28"/>
          <w:szCs w:val="28"/>
        </w:rPr>
        <w:t xml:space="preserve">«мерзлота, мороз» </w:t>
      </w:r>
      <w:r w:rsidR="00516D0A" w:rsidRPr="00F3093C">
        <w:rPr>
          <w:sz w:val="28"/>
          <w:szCs w:val="28"/>
        </w:rPr>
        <w:t>–</w:t>
      </w:r>
      <w:r w:rsidRPr="00F3093C">
        <w:rPr>
          <w:sz w:val="28"/>
          <w:szCs w:val="28"/>
        </w:rPr>
        <w:t xml:space="preserve"> кит. </w:t>
      </w:r>
      <w:r w:rsidRPr="00F3093C">
        <w:rPr>
          <w:rFonts w:eastAsiaTheme="minorEastAsia"/>
          <w:sz w:val="28"/>
          <w:szCs w:val="28"/>
          <w:lang w:val="en-US"/>
        </w:rPr>
        <w:t>冻</w:t>
      </w:r>
      <w:r w:rsidRPr="00F3093C">
        <w:rPr>
          <w:i/>
          <w:sz w:val="28"/>
          <w:szCs w:val="28"/>
          <w:lang w:val="en-US"/>
        </w:rPr>
        <w:t>d</w:t>
      </w:r>
      <w:r w:rsidRPr="00F3093C">
        <w:rPr>
          <w:i/>
          <w:sz w:val="28"/>
          <w:szCs w:val="28"/>
        </w:rPr>
        <w:t>ō</w:t>
      </w:r>
      <w:r w:rsidRPr="00F3093C">
        <w:rPr>
          <w:i/>
          <w:sz w:val="28"/>
          <w:szCs w:val="28"/>
          <w:lang w:val="en-US"/>
        </w:rPr>
        <w:t>ng</w:t>
      </w:r>
      <w:r w:rsidRPr="00F3093C">
        <w:rPr>
          <w:i/>
          <w:sz w:val="28"/>
          <w:szCs w:val="28"/>
        </w:rPr>
        <w:t xml:space="preserve"> </w:t>
      </w:r>
      <w:r w:rsidRPr="00F3093C">
        <w:rPr>
          <w:sz w:val="28"/>
          <w:szCs w:val="28"/>
        </w:rPr>
        <w:t xml:space="preserve">«зима, зимный, озимый», кирг. </w:t>
      </w:r>
      <w:r w:rsidRPr="00F3093C">
        <w:rPr>
          <w:i/>
          <w:sz w:val="28"/>
          <w:szCs w:val="28"/>
        </w:rPr>
        <w:t>к</w:t>
      </w:r>
      <w:r w:rsidRPr="00F3093C">
        <w:rPr>
          <w:i/>
          <w:sz w:val="28"/>
          <w:szCs w:val="28"/>
          <w:lang w:val="ky-KG"/>
        </w:rPr>
        <w:t xml:space="preserve">уу </w:t>
      </w:r>
      <w:r w:rsidRPr="00F3093C">
        <w:rPr>
          <w:sz w:val="28"/>
          <w:szCs w:val="28"/>
        </w:rPr>
        <w:t xml:space="preserve">«сухой, высохший» </w:t>
      </w:r>
      <w:r w:rsidR="00516D0A" w:rsidRPr="00F3093C">
        <w:rPr>
          <w:sz w:val="28"/>
          <w:szCs w:val="28"/>
        </w:rPr>
        <w:t>–</w:t>
      </w:r>
      <w:r w:rsidRPr="00F3093C">
        <w:rPr>
          <w:sz w:val="28"/>
          <w:szCs w:val="28"/>
        </w:rPr>
        <w:t xml:space="preserve"> кит. </w:t>
      </w:r>
      <w:r w:rsidRPr="00F3093C">
        <w:rPr>
          <w:rFonts w:eastAsia="SimSun"/>
          <w:sz w:val="28"/>
          <w:szCs w:val="28"/>
        </w:rPr>
        <w:t>枯</w:t>
      </w:r>
      <w:r w:rsidRPr="00F3093C">
        <w:rPr>
          <w:i/>
          <w:sz w:val="28"/>
          <w:szCs w:val="28"/>
          <w:lang w:val="en-US"/>
        </w:rPr>
        <w:t>k</w:t>
      </w:r>
      <w:r w:rsidRPr="00F3093C">
        <w:rPr>
          <w:i/>
          <w:sz w:val="28"/>
          <w:szCs w:val="28"/>
        </w:rPr>
        <w:t xml:space="preserve">ū </w:t>
      </w:r>
      <w:r w:rsidRPr="00F3093C">
        <w:rPr>
          <w:sz w:val="28"/>
          <w:szCs w:val="28"/>
        </w:rPr>
        <w:t xml:space="preserve">«высохший, увядший, иссякший; высохнуть, пересохнуть, сухостой», кит. </w:t>
      </w:r>
      <w:r w:rsidRPr="00F3093C">
        <w:rPr>
          <w:rFonts w:eastAsia="SimSun"/>
          <w:sz w:val="28"/>
          <w:szCs w:val="28"/>
        </w:rPr>
        <w:t>槁</w:t>
      </w:r>
      <w:r w:rsidRPr="00F3093C">
        <w:rPr>
          <w:i/>
          <w:sz w:val="28"/>
          <w:szCs w:val="28"/>
          <w:lang w:val="en-US"/>
        </w:rPr>
        <w:t>g</w:t>
      </w:r>
      <w:r w:rsidRPr="00F3093C">
        <w:rPr>
          <w:i/>
          <w:sz w:val="28"/>
          <w:szCs w:val="28"/>
        </w:rPr>
        <w:t>ă</w:t>
      </w:r>
      <w:r w:rsidRPr="00F3093C">
        <w:rPr>
          <w:i/>
          <w:sz w:val="28"/>
          <w:szCs w:val="28"/>
          <w:lang w:val="en-US"/>
        </w:rPr>
        <w:t>o</w:t>
      </w:r>
      <w:r w:rsidRPr="00F3093C">
        <w:rPr>
          <w:i/>
          <w:sz w:val="28"/>
          <w:szCs w:val="28"/>
        </w:rPr>
        <w:t xml:space="preserve"> </w:t>
      </w:r>
      <w:r w:rsidRPr="00F3093C">
        <w:rPr>
          <w:sz w:val="28"/>
          <w:szCs w:val="28"/>
        </w:rPr>
        <w:t>«сухой, высохший, сушеный, высыхать, засыхать» [</w:t>
      </w:r>
      <w:r w:rsidR="006E5F75" w:rsidRPr="00F3093C">
        <w:rPr>
          <w:sz w:val="28"/>
          <w:szCs w:val="28"/>
        </w:rPr>
        <w:fldChar w:fldCharType="begin"/>
      </w:r>
      <w:r w:rsidR="006E5F75" w:rsidRPr="00F3093C">
        <w:rPr>
          <w:sz w:val="28"/>
          <w:szCs w:val="28"/>
        </w:rPr>
        <w:instrText xml:space="preserve"> REF _Ref196085645 \r \h </w:instrText>
      </w:r>
      <w:r w:rsidR="00DE5283" w:rsidRPr="00F3093C">
        <w:rPr>
          <w:sz w:val="28"/>
          <w:szCs w:val="28"/>
        </w:rPr>
        <w:instrText xml:space="preserve"> \* MERGEFORMAT </w:instrText>
      </w:r>
      <w:r w:rsidR="006E5F75" w:rsidRPr="00F3093C">
        <w:rPr>
          <w:sz w:val="28"/>
          <w:szCs w:val="28"/>
        </w:rPr>
      </w:r>
      <w:r w:rsidR="006E5F75" w:rsidRPr="00F3093C">
        <w:rPr>
          <w:sz w:val="28"/>
          <w:szCs w:val="28"/>
        </w:rPr>
        <w:fldChar w:fldCharType="separate"/>
      </w:r>
      <w:r w:rsidR="00F3093C">
        <w:rPr>
          <w:sz w:val="28"/>
          <w:szCs w:val="28"/>
        </w:rPr>
        <w:t>62</w:t>
      </w:r>
      <w:r w:rsidR="006E5F75" w:rsidRPr="00F3093C">
        <w:rPr>
          <w:sz w:val="28"/>
          <w:szCs w:val="28"/>
        </w:rPr>
        <w:fldChar w:fldCharType="end"/>
      </w:r>
      <w:r w:rsidR="00483FE0" w:rsidRPr="00F3093C">
        <w:rPr>
          <w:sz w:val="28"/>
          <w:szCs w:val="28"/>
        </w:rPr>
        <w:t>,</w:t>
      </w:r>
      <w:r w:rsidRPr="00F3093C">
        <w:rPr>
          <w:sz w:val="28"/>
          <w:szCs w:val="28"/>
        </w:rPr>
        <w:t xml:space="preserve"> с. 373, 366]. </w:t>
      </w:r>
      <w:r w:rsidR="00F4699C" w:rsidRPr="00F3093C">
        <w:rPr>
          <w:sz w:val="28"/>
          <w:szCs w:val="28"/>
        </w:rPr>
        <w:t xml:space="preserve">В пяти </w:t>
      </w:r>
      <w:r w:rsidRPr="00F3093C">
        <w:rPr>
          <w:sz w:val="28"/>
          <w:szCs w:val="28"/>
        </w:rPr>
        <w:t xml:space="preserve">наименований китайских бульонов с участием слова </w:t>
      </w:r>
      <w:r w:rsidRPr="00F3093C">
        <w:rPr>
          <w:i/>
          <w:sz w:val="28"/>
          <w:szCs w:val="28"/>
          <w:lang w:val="en-US"/>
        </w:rPr>
        <w:t>t</w:t>
      </w:r>
      <w:r w:rsidRPr="00F3093C">
        <w:rPr>
          <w:i/>
          <w:sz w:val="28"/>
          <w:szCs w:val="28"/>
        </w:rPr>
        <w:t>ā</w:t>
      </w:r>
      <w:r w:rsidRPr="00F3093C">
        <w:rPr>
          <w:i/>
          <w:sz w:val="28"/>
          <w:szCs w:val="28"/>
          <w:lang w:val="en-US"/>
        </w:rPr>
        <w:t>ng</w:t>
      </w:r>
      <w:r w:rsidRPr="00F3093C">
        <w:rPr>
          <w:i/>
          <w:sz w:val="28"/>
          <w:szCs w:val="28"/>
        </w:rPr>
        <w:t xml:space="preserve"> </w:t>
      </w:r>
      <w:r w:rsidRPr="00F3093C">
        <w:rPr>
          <w:sz w:val="28"/>
          <w:szCs w:val="28"/>
        </w:rPr>
        <w:t>«бульон, суп»</w:t>
      </w:r>
      <w:r w:rsidR="00F4699C" w:rsidRPr="00F3093C">
        <w:rPr>
          <w:sz w:val="28"/>
          <w:szCs w:val="28"/>
        </w:rPr>
        <w:t xml:space="preserve"> есть сходства с кыргызским, </w:t>
      </w:r>
      <w:r w:rsidR="00516D0A" w:rsidRPr="00F3093C">
        <w:rPr>
          <w:sz w:val="28"/>
          <w:szCs w:val="28"/>
        </w:rPr>
        <w:t>например: китайское блюдо</w:t>
      </w:r>
      <w:r w:rsidR="00F4699C" w:rsidRPr="00F3093C">
        <w:rPr>
          <w:sz w:val="28"/>
          <w:szCs w:val="28"/>
        </w:rPr>
        <w:t xml:space="preserve"> </w:t>
      </w:r>
      <w:r w:rsidR="00F4699C" w:rsidRPr="00F3093C">
        <w:rPr>
          <w:rFonts w:eastAsia="SimSun"/>
          <w:sz w:val="28"/>
          <w:szCs w:val="28"/>
        </w:rPr>
        <w:t>米汤</w:t>
      </w:r>
      <w:r w:rsidR="00F4699C" w:rsidRPr="00F3093C">
        <w:rPr>
          <w:i/>
          <w:sz w:val="28"/>
          <w:szCs w:val="28"/>
          <w:lang w:val="en-US"/>
        </w:rPr>
        <w:t>m</w:t>
      </w:r>
      <w:r w:rsidR="00F4699C" w:rsidRPr="00F3093C">
        <w:rPr>
          <w:i/>
          <w:sz w:val="28"/>
          <w:szCs w:val="28"/>
        </w:rPr>
        <w:t>ĭ</w:t>
      </w:r>
      <w:r w:rsidR="00F4699C" w:rsidRPr="00F3093C">
        <w:rPr>
          <w:i/>
          <w:sz w:val="28"/>
          <w:szCs w:val="28"/>
          <w:lang w:val="en-US"/>
        </w:rPr>
        <w:t>tang</w:t>
      </w:r>
      <w:r w:rsidR="00F4699C" w:rsidRPr="00F3093C">
        <w:rPr>
          <w:i/>
          <w:sz w:val="28"/>
          <w:szCs w:val="28"/>
        </w:rPr>
        <w:t xml:space="preserve"> </w:t>
      </w:r>
      <w:r w:rsidR="00F4699C" w:rsidRPr="00F3093C">
        <w:rPr>
          <w:sz w:val="28"/>
          <w:szCs w:val="28"/>
        </w:rPr>
        <w:t xml:space="preserve">«рисовый отвар» и кыргызское блюдо под названием </w:t>
      </w:r>
      <w:r w:rsidRPr="00F3093C">
        <w:rPr>
          <w:i/>
          <w:sz w:val="28"/>
          <w:szCs w:val="28"/>
        </w:rPr>
        <w:t>мытан</w:t>
      </w:r>
      <w:r w:rsidR="00F4699C" w:rsidRPr="00F3093C">
        <w:rPr>
          <w:i/>
          <w:sz w:val="28"/>
          <w:szCs w:val="28"/>
        </w:rPr>
        <w:t xml:space="preserve"> </w:t>
      </w:r>
      <w:r w:rsidR="00F47254" w:rsidRPr="00F3093C">
        <w:t xml:space="preserve">— </w:t>
      </w:r>
      <w:r w:rsidR="00F4699C" w:rsidRPr="00F3093C">
        <w:rPr>
          <w:sz w:val="28"/>
          <w:szCs w:val="28"/>
        </w:rPr>
        <w:t>это</w:t>
      </w:r>
      <w:r w:rsidRPr="00F3093C">
        <w:rPr>
          <w:i/>
          <w:sz w:val="28"/>
          <w:szCs w:val="28"/>
        </w:rPr>
        <w:t xml:space="preserve"> </w:t>
      </w:r>
      <w:r w:rsidRPr="00F3093C">
        <w:rPr>
          <w:sz w:val="28"/>
          <w:szCs w:val="28"/>
        </w:rPr>
        <w:t>«мучная или рисовая пресная (без соли) похлебка</w:t>
      </w:r>
      <w:r w:rsidR="00F4699C" w:rsidRPr="00F3093C">
        <w:rPr>
          <w:sz w:val="28"/>
          <w:szCs w:val="28"/>
        </w:rPr>
        <w:t>)</w:t>
      </w:r>
      <w:r w:rsidRPr="00F3093C">
        <w:rPr>
          <w:sz w:val="28"/>
          <w:szCs w:val="28"/>
        </w:rPr>
        <w:t>, рекомендуемая в качестве диеты при некоторых болезнях»</w:t>
      </w:r>
      <w:r w:rsidR="00287768" w:rsidRPr="00F3093C">
        <w:rPr>
          <w:sz w:val="28"/>
          <w:szCs w:val="28"/>
        </w:rPr>
        <w:t xml:space="preserve">, например, </w:t>
      </w:r>
      <w:r w:rsidR="00287768" w:rsidRPr="00F3093C">
        <w:rPr>
          <w:i/>
          <w:iCs/>
          <w:sz w:val="28"/>
          <w:szCs w:val="28"/>
        </w:rPr>
        <w:t>Мытан жарма</w:t>
      </w:r>
      <w:r w:rsidR="00BD24C4" w:rsidRPr="00F3093C">
        <w:rPr>
          <w:sz w:val="28"/>
          <w:szCs w:val="28"/>
        </w:rPr>
        <w:t xml:space="preserve"> [</w:t>
      </w:r>
      <w:r w:rsidR="00191894" w:rsidRPr="00F3093C">
        <w:rPr>
          <w:sz w:val="28"/>
          <w:szCs w:val="28"/>
        </w:rPr>
        <w:fldChar w:fldCharType="begin"/>
      </w:r>
      <w:r w:rsidR="00191894" w:rsidRPr="00F3093C">
        <w:rPr>
          <w:sz w:val="28"/>
          <w:szCs w:val="28"/>
        </w:rPr>
        <w:instrText xml:space="preserve"> REF _Ref196099023 \r \h </w:instrText>
      </w:r>
      <w:r w:rsidR="00DE5283" w:rsidRPr="00F3093C">
        <w:rPr>
          <w:sz w:val="28"/>
          <w:szCs w:val="28"/>
        </w:rPr>
        <w:instrText xml:space="preserve"> \* MERGEFORMAT </w:instrText>
      </w:r>
      <w:r w:rsidR="00191894" w:rsidRPr="00F3093C">
        <w:rPr>
          <w:sz w:val="28"/>
          <w:szCs w:val="28"/>
        </w:rPr>
      </w:r>
      <w:r w:rsidR="00191894" w:rsidRPr="00F3093C">
        <w:rPr>
          <w:sz w:val="28"/>
          <w:szCs w:val="28"/>
        </w:rPr>
        <w:fldChar w:fldCharType="separate"/>
      </w:r>
      <w:r w:rsidR="00F3093C">
        <w:rPr>
          <w:sz w:val="28"/>
          <w:szCs w:val="28"/>
        </w:rPr>
        <w:t>178</w:t>
      </w:r>
      <w:r w:rsidR="00191894" w:rsidRPr="00F3093C">
        <w:rPr>
          <w:sz w:val="28"/>
          <w:szCs w:val="28"/>
        </w:rPr>
        <w:fldChar w:fldCharType="end"/>
      </w:r>
      <w:r w:rsidR="00BD24C4" w:rsidRPr="00F3093C">
        <w:rPr>
          <w:sz w:val="28"/>
          <w:szCs w:val="28"/>
        </w:rPr>
        <w:t>,</w:t>
      </w:r>
      <w:r w:rsidR="00191894" w:rsidRPr="00F3093C">
        <w:rPr>
          <w:sz w:val="28"/>
          <w:szCs w:val="28"/>
        </w:rPr>
        <w:t xml:space="preserve"> Т.2.</w:t>
      </w:r>
      <w:r w:rsidR="00BD24C4" w:rsidRPr="00F3093C">
        <w:rPr>
          <w:sz w:val="28"/>
          <w:szCs w:val="28"/>
        </w:rPr>
        <w:t xml:space="preserve"> </w:t>
      </w:r>
      <w:r w:rsidR="00BD24C4" w:rsidRPr="00F3093C">
        <w:rPr>
          <w:sz w:val="28"/>
          <w:szCs w:val="28"/>
          <w:lang w:val="en-US"/>
        </w:rPr>
        <w:t>C</w:t>
      </w:r>
      <w:r w:rsidR="00BD24C4" w:rsidRPr="00F3093C">
        <w:rPr>
          <w:rFonts w:eastAsiaTheme="minorEastAsia"/>
          <w:sz w:val="28"/>
          <w:szCs w:val="28"/>
        </w:rPr>
        <w:t xml:space="preserve">. </w:t>
      </w:r>
      <w:r w:rsidR="00BD24C4" w:rsidRPr="00F3093C">
        <w:rPr>
          <w:sz w:val="28"/>
          <w:szCs w:val="28"/>
        </w:rPr>
        <w:t>247]</w:t>
      </w:r>
      <w:r w:rsidR="00F4699C" w:rsidRPr="00F3093C">
        <w:rPr>
          <w:sz w:val="28"/>
          <w:szCs w:val="28"/>
        </w:rPr>
        <w:t>.</w:t>
      </w:r>
      <w:r w:rsidRPr="00F3093C">
        <w:rPr>
          <w:sz w:val="28"/>
          <w:szCs w:val="28"/>
        </w:rPr>
        <w:t xml:space="preserve"> </w:t>
      </w:r>
    </w:p>
    <w:p w14:paraId="6466AE88" w14:textId="2E6D0D21" w:rsidR="003F11A6" w:rsidRPr="00F3093C" w:rsidRDefault="00D96652" w:rsidP="00DE5283">
      <w:pPr>
        <w:spacing w:after="0" w:line="360" w:lineRule="auto"/>
        <w:ind w:firstLine="709"/>
        <w:contextualSpacing/>
        <w:jc w:val="both"/>
        <w:rPr>
          <w:rFonts w:cs="Times New Roman"/>
          <w:szCs w:val="28"/>
        </w:rPr>
      </w:pPr>
      <w:r w:rsidRPr="00F3093C">
        <w:rPr>
          <w:rFonts w:cs="Times New Roman"/>
          <w:szCs w:val="28"/>
        </w:rPr>
        <w:t xml:space="preserve">Другое сходство мы обнаружили у существительного в китайском языке </w:t>
      </w:r>
      <w:r w:rsidR="003F11A6" w:rsidRPr="00F3093C">
        <w:rPr>
          <w:rFonts w:cs="Times New Roman"/>
          <w:szCs w:val="28"/>
        </w:rPr>
        <w:t>馕</w:t>
      </w:r>
      <w:r w:rsidR="003F11A6" w:rsidRPr="00F3093C">
        <w:rPr>
          <w:rFonts w:cs="Times New Roman"/>
          <w:szCs w:val="28"/>
        </w:rPr>
        <w:t xml:space="preserve"> náng «нан</w:t>
      </w:r>
      <w:r w:rsidR="00C15850" w:rsidRPr="00F3093C">
        <w:rPr>
          <w:rFonts w:cs="Times New Roman"/>
          <w:szCs w:val="28"/>
        </w:rPr>
        <w:t xml:space="preserve">», </w:t>
      </w:r>
      <w:r w:rsidRPr="00F3093C">
        <w:rPr>
          <w:rFonts w:cs="Times New Roman"/>
          <w:szCs w:val="28"/>
        </w:rPr>
        <w:t xml:space="preserve">это </w:t>
      </w:r>
      <w:r w:rsidR="003F11A6" w:rsidRPr="00F3093C">
        <w:rPr>
          <w:rFonts w:cs="Times New Roman"/>
          <w:szCs w:val="28"/>
        </w:rPr>
        <w:t xml:space="preserve">круглое печеное изделие из теста. </w:t>
      </w:r>
      <w:r w:rsidR="0020470F" w:rsidRPr="00F3093C">
        <w:rPr>
          <w:rFonts w:cs="Times New Roman"/>
          <w:szCs w:val="28"/>
        </w:rPr>
        <w:t>馕</w:t>
      </w:r>
      <w:r w:rsidR="0020470F" w:rsidRPr="00F3093C">
        <w:rPr>
          <w:rFonts w:cs="Times New Roman"/>
          <w:szCs w:val="28"/>
        </w:rPr>
        <w:t xml:space="preserve"> náng «нан» </w:t>
      </w:r>
      <w:r w:rsidR="00516D0A" w:rsidRPr="00F3093C">
        <w:rPr>
          <w:rFonts w:cs="Times New Roman"/>
          <w:szCs w:val="28"/>
        </w:rPr>
        <w:t>–</w:t>
      </w:r>
      <w:r w:rsidR="0020470F" w:rsidRPr="00F3093C">
        <w:rPr>
          <w:rFonts w:cs="Times New Roman"/>
          <w:szCs w:val="28"/>
        </w:rPr>
        <w:t xml:space="preserve"> л</w:t>
      </w:r>
      <w:r w:rsidR="003F11A6" w:rsidRPr="00F3093C">
        <w:rPr>
          <w:rFonts w:cs="Times New Roman"/>
          <w:szCs w:val="28"/>
        </w:rPr>
        <w:t>епешка имеет древнюю историю, во многих китайских исторических материалах имеются разные легенды возникновения лепешки</w:t>
      </w:r>
      <w:r w:rsidR="0020470F" w:rsidRPr="00F3093C">
        <w:rPr>
          <w:rFonts w:cs="Times New Roman"/>
          <w:szCs w:val="28"/>
        </w:rPr>
        <w:t>, но мы можем с уверенностью сказать, что в китайский язык оно проникло из иранского, как и в кыргызский и в другие языки.</w:t>
      </w:r>
      <w:r w:rsidR="003F11A6" w:rsidRPr="00F3093C">
        <w:rPr>
          <w:rFonts w:cs="Times New Roman"/>
          <w:szCs w:val="28"/>
        </w:rPr>
        <w:t xml:space="preserve"> По исследованию И. М. Оранского древнеиранское слово </w:t>
      </w:r>
      <w:r w:rsidR="003F11A6" w:rsidRPr="00F3093C">
        <w:rPr>
          <w:rFonts w:cs="Times New Roman"/>
          <w:b/>
          <w:bCs/>
          <w:i/>
          <w:iCs/>
          <w:szCs w:val="28"/>
        </w:rPr>
        <w:t>никан</w:t>
      </w:r>
      <w:r w:rsidR="003F11A6" w:rsidRPr="00F3093C">
        <w:rPr>
          <w:rFonts w:cs="Times New Roman"/>
          <w:szCs w:val="28"/>
        </w:rPr>
        <w:t xml:space="preserve"> на тюркском обозначает </w:t>
      </w:r>
      <w:r w:rsidR="003F11A6" w:rsidRPr="00F3093C">
        <w:rPr>
          <w:rFonts w:cs="Times New Roman"/>
          <w:i/>
          <w:iCs/>
          <w:szCs w:val="28"/>
        </w:rPr>
        <w:t>«көмөч»</w:t>
      </w:r>
      <w:r w:rsidR="003F11A6" w:rsidRPr="00F3093C">
        <w:rPr>
          <w:rFonts w:cs="Times New Roman"/>
          <w:szCs w:val="28"/>
        </w:rPr>
        <w:t xml:space="preserve">, к глаголу </w:t>
      </w:r>
      <w:r w:rsidR="003F11A6" w:rsidRPr="00F3093C">
        <w:rPr>
          <w:rFonts w:cs="Times New Roman"/>
          <w:b/>
          <w:bCs/>
          <w:i/>
          <w:iCs/>
          <w:szCs w:val="28"/>
        </w:rPr>
        <w:t>кан</w:t>
      </w:r>
      <w:r w:rsidR="003F11A6" w:rsidRPr="00F3093C">
        <w:rPr>
          <w:rFonts w:cs="Times New Roman"/>
          <w:szCs w:val="28"/>
        </w:rPr>
        <w:t xml:space="preserve"> </w:t>
      </w:r>
      <w:r w:rsidR="003F11A6" w:rsidRPr="00F3093C">
        <w:rPr>
          <w:rFonts w:cs="Times New Roman"/>
          <w:i/>
          <w:iCs/>
          <w:szCs w:val="28"/>
        </w:rPr>
        <w:t xml:space="preserve">«казуу (копать)» </w:t>
      </w:r>
      <w:r w:rsidR="003F11A6" w:rsidRPr="00F3093C">
        <w:rPr>
          <w:rFonts w:cs="Times New Roman"/>
          <w:szCs w:val="28"/>
        </w:rPr>
        <w:t xml:space="preserve">добавляется приставка </w:t>
      </w:r>
      <w:r w:rsidR="003F11A6" w:rsidRPr="00F3093C">
        <w:rPr>
          <w:rFonts w:cs="Times New Roman"/>
          <w:i/>
          <w:iCs/>
          <w:szCs w:val="28"/>
        </w:rPr>
        <w:t>ни</w:t>
      </w:r>
      <w:r w:rsidR="003F11A6" w:rsidRPr="00F3093C">
        <w:rPr>
          <w:rFonts w:cs="Times New Roman"/>
          <w:szCs w:val="28"/>
        </w:rPr>
        <w:t xml:space="preserve">, в сокращении этого слова получается слово </w:t>
      </w:r>
      <w:r w:rsidR="003F11A6" w:rsidRPr="00F3093C">
        <w:rPr>
          <w:rFonts w:cs="Times New Roman"/>
          <w:b/>
          <w:bCs/>
          <w:szCs w:val="28"/>
        </w:rPr>
        <w:t>нан</w:t>
      </w:r>
      <w:r w:rsidR="003F11A6" w:rsidRPr="00F3093C">
        <w:rPr>
          <w:rFonts w:cs="Times New Roman"/>
          <w:szCs w:val="28"/>
        </w:rPr>
        <w:t>. О распространенности трансформ слова в языках Евразии и невозможности возведения их к одной праформе:</w:t>
      </w:r>
    </w:p>
    <w:p w14:paraId="52428C72" w14:textId="77777777" w:rsidR="003F11A6" w:rsidRPr="00F3093C" w:rsidRDefault="003F11A6" w:rsidP="00DE5283">
      <w:pPr>
        <w:spacing w:after="0" w:line="360" w:lineRule="auto"/>
        <w:ind w:firstLine="709"/>
        <w:contextualSpacing/>
        <w:jc w:val="both"/>
        <w:rPr>
          <w:rFonts w:cs="Times New Roman"/>
          <w:szCs w:val="28"/>
        </w:rPr>
      </w:pPr>
      <w:r w:rsidRPr="00F3093C">
        <w:rPr>
          <w:rFonts w:cs="Times New Roman"/>
          <w:szCs w:val="28"/>
        </w:rPr>
        <w:t xml:space="preserve">1) в енисейских языках (кет. </w:t>
      </w:r>
      <w:r w:rsidRPr="00F3093C">
        <w:rPr>
          <w:rFonts w:cs="Times New Roman"/>
          <w:i/>
          <w:szCs w:val="28"/>
        </w:rPr>
        <w:t xml:space="preserve">нан </w:t>
      </w:r>
      <w:r w:rsidRPr="00F3093C">
        <w:rPr>
          <w:rFonts w:cs="Times New Roman"/>
          <w:szCs w:val="28"/>
        </w:rPr>
        <w:t>«хлеб»);</w:t>
      </w:r>
    </w:p>
    <w:p w14:paraId="5E12C09D" w14:textId="77777777" w:rsidR="003F11A6" w:rsidRPr="00F3093C" w:rsidRDefault="003F11A6" w:rsidP="00DE5283">
      <w:pPr>
        <w:spacing w:after="0" w:line="360" w:lineRule="auto"/>
        <w:ind w:firstLine="709"/>
        <w:contextualSpacing/>
        <w:jc w:val="both"/>
        <w:rPr>
          <w:rFonts w:cs="Times New Roman"/>
          <w:szCs w:val="28"/>
        </w:rPr>
      </w:pPr>
      <w:r w:rsidRPr="00F3093C">
        <w:rPr>
          <w:rFonts w:cs="Times New Roman"/>
          <w:szCs w:val="28"/>
        </w:rPr>
        <w:t xml:space="preserve">2) в уральских языках (коми </w:t>
      </w:r>
      <w:r w:rsidRPr="00F3093C">
        <w:rPr>
          <w:rFonts w:cs="Times New Roman"/>
          <w:i/>
          <w:szCs w:val="28"/>
        </w:rPr>
        <w:t>нан</w:t>
      </w:r>
      <w:r w:rsidRPr="00F3093C">
        <w:rPr>
          <w:rFonts w:cs="Times New Roman"/>
          <w:szCs w:val="28"/>
        </w:rPr>
        <w:t xml:space="preserve">, нен. </w:t>
      </w:r>
      <w:r w:rsidRPr="00F3093C">
        <w:rPr>
          <w:rFonts w:cs="Times New Roman"/>
          <w:i/>
          <w:szCs w:val="28"/>
        </w:rPr>
        <w:t xml:space="preserve">наан </w:t>
      </w:r>
      <w:r w:rsidRPr="00F3093C">
        <w:rPr>
          <w:rFonts w:cs="Times New Roman"/>
          <w:szCs w:val="28"/>
        </w:rPr>
        <w:t>«хлеб»);</w:t>
      </w:r>
    </w:p>
    <w:p w14:paraId="107420A7" w14:textId="77777777" w:rsidR="003F11A6" w:rsidRPr="00F3093C" w:rsidRDefault="003F11A6" w:rsidP="00DE5283">
      <w:pPr>
        <w:spacing w:after="0" w:line="360" w:lineRule="auto"/>
        <w:ind w:firstLine="709"/>
        <w:contextualSpacing/>
        <w:jc w:val="both"/>
        <w:rPr>
          <w:rFonts w:cs="Times New Roman"/>
          <w:szCs w:val="28"/>
        </w:rPr>
      </w:pPr>
      <w:r w:rsidRPr="00F3093C">
        <w:rPr>
          <w:rFonts w:cs="Times New Roman"/>
          <w:szCs w:val="28"/>
        </w:rPr>
        <w:t xml:space="preserve">3) в тюркских языках (узб. </w:t>
      </w:r>
      <w:r w:rsidRPr="00F3093C">
        <w:rPr>
          <w:rFonts w:cs="Times New Roman"/>
          <w:i/>
          <w:szCs w:val="28"/>
        </w:rPr>
        <w:t>нон</w:t>
      </w:r>
      <w:r w:rsidRPr="00F3093C">
        <w:rPr>
          <w:rFonts w:cs="Times New Roman"/>
          <w:szCs w:val="28"/>
        </w:rPr>
        <w:t xml:space="preserve">, уйг. </w:t>
      </w:r>
      <w:r w:rsidRPr="00F3093C">
        <w:rPr>
          <w:rFonts w:cs="Times New Roman"/>
          <w:i/>
          <w:szCs w:val="28"/>
        </w:rPr>
        <w:t>нан</w:t>
      </w:r>
      <w:r w:rsidRPr="00F3093C">
        <w:rPr>
          <w:rFonts w:cs="Times New Roman"/>
          <w:szCs w:val="28"/>
        </w:rPr>
        <w:t xml:space="preserve"> «хлеб»);</w:t>
      </w:r>
    </w:p>
    <w:p w14:paraId="5215636F" w14:textId="77777777" w:rsidR="003F11A6" w:rsidRPr="00F3093C" w:rsidRDefault="003F11A6" w:rsidP="00DE5283">
      <w:pPr>
        <w:spacing w:after="0" w:line="360" w:lineRule="auto"/>
        <w:ind w:firstLine="709"/>
        <w:contextualSpacing/>
        <w:jc w:val="both"/>
        <w:rPr>
          <w:rFonts w:cs="Times New Roman"/>
          <w:szCs w:val="28"/>
        </w:rPr>
      </w:pPr>
      <w:r w:rsidRPr="00F3093C">
        <w:rPr>
          <w:rFonts w:cs="Times New Roman"/>
          <w:szCs w:val="28"/>
        </w:rPr>
        <w:t xml:space="preserve">4) в иранских языках (новоперс. </w:t>
      </w:r>
      <w:r w:rsidRPr="00F3093C">
        <w:rPr>
          <w:rFonts w:cs="Times New Roman"/>
          <w:i/>
          <w:szCs w:val="28"/>
        </w:rPr>
        <w:t>наан</w:t>
      </w:r>
      <w:r w:rsidRPr="00F3093C">
        <w:rPr>
          <w:rFonts w:cs="Times New Roman"/>
          <w:szCs w:val="28"/>
        </w:rPr>
        <w:t xml:space="preserve">, белудж., афган </w:t>
      </w:r>
      <w:r w:rsidRPr="00F3093C">
        <w:rPr>
          <w:rFonts w:cs="Times New Roman"/>
          <w:i/>
          <w:szCs w:val="28"/>
        </w:rPr>
        <w:t xml:space="preserve">наɤан </w:t>
      </w:r>
      <w:r w:rsidRPr="00F3093C">
        <w:rPr>
          <w:rFonts w:cs="Times New Roman"/>
          <w:szCs w:val="28"/>
        </w:rPr>
        <w:t>«хлеб»);</w:t>
      </w:r>
    </w:p>
    <w:p w14:paraId="19947F14" w14:textId="77777777" w:rsidR="003F11A6" w:rsidRPr="00F3093C" w:rsidRDefault="003F11A6" w:rsidP="00DE5283">
      <w:pPr>
        <w:spacing w:after="0" w:line="360" w:lineRule="auto"/>
        <w:ind w:firstLine="709"/>
        <w:contextualSpacing/>
        <w:jc w:val="both"/>
        <w:rPr>
          <w:rFonts w:cs="Times New Roman"/>
          <w:szCs w:val="28"/>
        </w:rPr>
      </w:pPr>
      <w:r w:rsidRPr="00F3093C">
        <w:rPr>
          <w:rFonts w:cs="Times New Roman"/>
          <w:szCs w:val="28"/>
        </w:rPr>
        <w:t>5) в армянском языке (</w:t>
      </w:r>
      <w:r w:rsidRPr="00F3093C">
        <w:rPr>
          <w:rFonts w:cs="Times New Roman"/>
          <w:i/>
          <w:szCs w:val="28"/>
        </w:rPr>
        <w:t>п</w:t>
      </w:r>
      <w:r w:rsidRPr="00F3093C">
        <w:rPr>
          <w:rFonts w:cs="Times New Roman"/>
          <w:i/>
          <w:szCs w:val="28"/>
          <w:lang w:val="en-US"/>
        </w:rPr>
        <w:t>k</w:t>
      </w:r>
      <w:r w:rsidRPr="00F3093C">
        <w:rPr>
          <w:rFonts w:cs="Times New Roman"/>
          <w:i/>
          <w:szCs w:val="28"/>
        </w:rPr>
        <w:t xml:space="preserve">ап </w:t>
      </w:r>
      <w:r w:rsidRPr="00F3093C">
        <w:rPr>
          <w:rFonts w:cs="Times New Roman"/>
          <w:szCs w:val="28"/>
        </w:rPr>
        <w:t>«хлеб»);</w:t>
      </w:r>
    </w:p>
    <w:p w14:paraId="70DBEF5D" w14:textId="07D49D6F" w:rsidR="003F11A6" w:rsidRPr="00F3093C" w:rsidRDefault="003F11A6" w:rsidP="00DE5283">
      <w:pPr>
        <w:spacing w:after="0" w:line="360" w:lineRule="auto"/>
        <w:ind w:firstLine="709"/>
        <w:contextualSpacing/>
        <w:jc w:val="both"/>
        <w:rPr>
          <w:rFonts w:cs="Times New Roman"/>
          <w:szCs w:val="28"/>
        </w:rPr>
      </w:pPr>
      <w:r w:rsidRPr="00F3093C">
        <w:rPr>
          <w:rFonts w:cs="Times New Roman"/>
          <w:szCs w:val="28"/>
        </w:rPr>
        <w:lastRenderedPageBreak/>
        <w:t xml:space="preserve">6) в дравидийских языках (брагуи </w:t>
      </w:r>
      <w:r w:rsidRPr="00F3093C">
        <w:rPr>
          <w:rFonts w:cs="Times New Roman"/>
          <w:i/>
          <w:szCs w:val="28"/>
          <w:lang w:val="en-US"/>
        </w:rPr>
        <w:t>nikan</w:t>
      </w:r>
      <w:r w:rsidRPr="00F3093C">
        <w:rPr>
          <w:rFonts w:cs="Times New Roman"/>
          <w:i/>
          <w:szCs w:val="28"/>
        </w:rPr>
        <w:t xml:space="preserve"> </w:t>
      </w:r>
      <w:r w:rsidRPr="00F3093C">
        <w:rPr>
          <w:rFonts w:cs="Times New Roman"/>
          <w:szCs w:val="28"/>
        </w:rPr>
        <w:t>«пища, мясо») и т.д. [</w:t>
      </w:r>
      <w:bookmarkStart w:id="265" w:name="_Hlk192934665"/>
      <w:r w:rsidR="00A171ED" w:rsidRPr="00F3093C">
        <w:rPr>
          <w:rFonts w:cs="Times New Roman"/>
          <w:szCs w:val="28"/>
        </w:rPr>
        <w:fldChar w:fldCharType="begin"/>
      </w:r>
      <w:r w:rsidR="00A171ED" w:rsidRPr="00F3093C">
        <w:rPr>
          <w:rFonts w:cs="Times New Roman"/>
          <w:szCs w:val="28"/>
        </w:rPr>
        <w:instrText xml:space="preserve"> REF _Ref196169910 \r \h </w:instrText>
      </w:r>
      <w:r w:rsidR="00DE5283" w:rsidRPr="00F3093C">
        <w:rPr>
          <w:rFonts w:cs="Times New Roman"/>
          <w:szCs w:val="28"/>
        </w:rPr>
        <w:instrText xml:space="preserve"> \* MERGEFORMAT </w:instrText>
      </w:r>
      <w:r w:rsidR="00A171ED" w:rsidRPr="00F3093C">
        <w:rPr>
          <w:rFonts w:cs="Times New Roman"/>
          <w:szCs w:val="28"/>
        </w:rPr>
      </w:r>
      <w:r w:rsidR="00A171ED" w:rsidRPr="00F3093C">
        <w:rPr>
          <w:rFonts w:cs="Times New Roman"/>
          <w:szCs w:val="28"/>
        </w:rPr>
        <w:fldChar w:fldCharType="separate"/>
      </w:r>
      <w:r w:rsidR="00F3093C">
        <w:rPr>
          <w:rFonts w:cs="Times New Roman"/>
          <w:szCs w:val="28"/>
        </w:rPr>
        <w:t>113</w:t>
      </w:r>
      <w:r w:rsidR="00A171ED" w:rsidRPr="00F3093C">
        <w:rPr>
          <w:rFonts w:cs="Times New Roman"/>
          <w:szCs w:val="28"/>
        </w:rPr>
        <w:fldChar w:fldCharType="end"/>
      </w:r>
      <w:r w:rsidR="00483FE0" w:rsidRPr="00F3093C">
        <w:rPr>
          <w:rFonts w:cs="Times New Roman"/>
          <w:szCs w:val="28"/>
        </w:rPr>
        <w:t>, с.</w:t>
      </w:r>
      <w:r w:rsidRPr="00F3093C">
        <w:rPr>
          <w:rFonts w:cs="Times New Roman"/>
          <w:szCs w:val="28"/>
        </w:rPr>
        <w:t xml:space="preserve"> 121-123-125</w:t>
      </w:r>
      <w:bookmarkEnd w:id="265"/>
      <w:r w:rsidRPr="00F3093C">
        <w:rPr>
          <w:rFonts w:cs="Times New Roman"/>
          <w:szCs w:val="28"/>
        </w:rPr>
        <w:t>].</w:t>
      </w:r>
    </w:p>
    <w:p w14:paraId="3063FCA0" w14:textId="7F926195" w:rsidR="003F11A6" w:rsidRPr="00F3093C" w:rsidRDefault="00EB6466" w:rsidP="00DE5283">
      <w:pPr>
        <w:spacing w:after="0" w:line="360" w:lineRule="auto"/>
        <w:ind w:firstLine="709"/>
        <w:jc w:val="both"/>
        <w:rPr>
          <w:rFonts w:cs="Times New Roman"/>
          <w:szCs w:val="28"/>
        </w:rPr>
      </w:pPr>
      <w:r w:rsidRPr="00F3093C">
        <w:rPr>
          <w:rFonts w:cs="Times New Roman"/>
          <w:szCs w:val="28"/>
          <w:shd w:val="clear" w:color="auto" w:fill="FFFFFF"/>
        </w:rPr>
        <w:t>Сегодня невозможно</w:t>
      </w:r>
      <w:r w:rsidR="003F11A6" w:rsidRPr="00F3093C">
        <w:rPr>
          <w:rFonts w:cs="Times New Roman"/>
          <w:szCs w:val="28"/>
          <w:shd w:val="clear" w:color="auto" w:fill="FFFFFF"/>
        </w:rPr>
        <w:t xml:space="preserve"> представить приготовление любого вида блюда без масла, однако мало кто интересовался</w:t>
      </w:r>
      <w:r w:rsidRPr="00F3093C">
        <w:rPr>
          <w:rFonts w:cs="Times New Roman"/>
          <w:szCs w:val="28"/>
          <w:shd w:val="clear" w:color="auto" w:fill="FFFFFF"/>
        </w:rPr>
        <w:t>,</w:t>
      </w:r>
      <w:r w:rsidR="003F11A6" w:rsidRPr="00F3093C">
        <w:rPr>
          <w:rFonts w:cs="Times New Roman"/>
          <w:szCs w:val="28"/>
          <w:shd w:val="clear" w:color="auto" w:fill="FFFFFF"/>
        </w:rPr>
        <w:t xml:space="preserve"> </w:t>
      </w:r>
      <w:r w:rsidRPr="00F3093C">
        <w:rPr>
          <w:rFonts w:cs="Times New Roman"/>
          <w:szCs w:val="28"/>
          <w:shd w:val="clear" w:color="auto" w:fill="FFFFFF"/>
        </w:rPr>
        <w:t>из какого языка</w:t>
      </w:r>
      <w:r w:rsidR="003F11A6" w:rsidRPr="00F3093C">
        <w:rPr>
          <w:rFonts w:cs="Times New Roman"/>
          <w:szCs w:val="28"/>
          <w:shd w:val="clear" w:color="auto" w:fill="FFFFFF"/>
        </w:rPr>
        <w:t xml:space="preserve"> </w:t>
      </w:r>
      <w:r w:rsidRPr="00F3093C">
        <w:rPr>
          <w:rFonts w:cs="Times New Roman"/>
          <w:szCs w:val="28"/>
          <w:shd w:val="clear" w:color="auto" w:fill="FFFFFF"/>
        </w:rPr>
        <w:t>в тюркские языки пришло это</w:t>
      </w:r>
      <w:r w:rsidR="003F11A6" w:rsidRPr="00F3093C">
        <w:rPr>
          <w:rFonts w:cs="Times New Roman"/>
          <w:szCs w:val="28"/>
          <w:shd w:val="clear" w:color="auto" w:fill="FFFFFF"/>
        </w:rPr>
        <w:t xml:space="preserve"> слово</w:t>
      </w:r>
      <w:r w:rsidR="0020470F" w:rsidRPr="00F3093C">
        <w:rPr>
          <w:rFonts w:cs="Times New Roman"/>
          <w:szCs w:val="28"/>
          <w:shd w:val="clear" w:color="auto" w:fill="FFFFFF"/>
        </w:rPr>
        <w:t>,</w:t>
      </w:r>
      <w:r w:rsidR="00A171ED" w:rsidRPr="00F3093C">
        <w:rPr>
          <w:rFonts w:cs="Times New Roman"/>
          <w:szCs w:val="28"/>
          <w:shd w:val="clear" w:color="auto" w:fill="FFFFFF"/>
        </w:rPr>
        <w:t xml:space="preserve"> и</w:t>
      </w:r>
      <w:r w:rsidR="0020470F" w:rsidRPr="00F3093C">
        <w:rPr>
          <w:rFonts w:cs="Times New Roman"/>
          <w:szCs w:val="28"/>
          <w:shd w:val="clear" w:color="auto" w:fill="FFFFFF"/>
        </w:rPr>
        <w:t xml:space="preserve"> </w:t>
      </w:r>
      <w:r w:rsidRPr="00F3093C">
        <w:rPr>
          <w:rFonts w:cs="Times New Roman"/>
          <w:szCs w:val="28"/>
          <w:shd w:val="clear" w:color="auto" w:fill="FFFFFF"/>
        </w:rPr>
        <w:t>здесь также</w:t>
      </w:r>
      <w:r w:rsidR="0020470F" w:rsidRPr="00F3093C">
        <w:rPr>
          <w:rFonts w:cs="Times New Roman"/>
          <w:szCs w:val="28"/>
          <w:shd w:val="clear" w:color="auto" w:fill="FFFFFF"/>
        </w:rPr>
        <w:t xml:space="preserve"> обнаруж</w:t>
      </w:r>
      <w:r w:rsidRPr="00F3093C">
        <w:rPr>
          <w:rFonts w:cs="Times New Roman"/>
          <w:szCs w:val="28"/>
          <w:shd w:val="clear" w:color="auto" w:fill="FFFFFF"/>
        </w:rPr>
        <w:t>ена параллель с</w:t>
      </w:r>
      <w:r w:rsidR="0020470F" w:rsidRPr="00F3093C">
        <w:rPr>
          <w:rFonts w:cs="Times New Roman"/>
          <w:szCs w:val="28"/>
          <w:shd w:val="clear" w:color="auto" w:fill="FFFFFF"/>
        </w:rPr>
        <w:t xml:space="preserve"> китайским языком</w:t>
      </w:r>
      <w:r w:rsidR="003F11A6" w:rsidRPr="00F3093C">
        <w:rPr>
          <w:rFonts w:cs="Times New Roman"/>
          <w:szCs w:val="28"/>
          <w:shd w:val="clear" w:color="auto" w:fill="FFFFFF"/>
        </w:rPr>
        <w:t xml:space="preserve">.  В древнетюркских языках данное значение передается словом «йаг». В данном фонетическом варианте это слово встречается в тюркском, кыпчакском, азербайджанском языках. В работе А. </w:t>
      </w:r>
      <w:r w:rsidR="00A171ED" w:rsidRPr="00F3093C">
        <w:rPr>
          <w:rFonts w:cs="Times New Roman"/>
          <w:szCs w:val="28"/>
          <w:shd w:val="clear" w:color="auto" w:fill="FFFFFF"/>
        </w:rPr>
        <w:t>Ж</w:t>
      </w:r>
      <w:r w:rsidR="003F11A6" w:rsidRPr="00F3093C">
        <w:rPr>
          <w:rFonts w:cs="Times New Roman"/>
          <w:szCs w:val="28"/>
          <w:shd w:val="clear" w:color="auto" w:fill="FFFFFF"/>
        </w:rPr>
        <w:t xml:space="preserve">апанова приводится и широко описывается этимология происхождения слова </w:t>
      </w:r>
      <w:r w:rsidR="003F11A6" w:rsidRPr="00F3093C">
        <w:rPr>
          <w:rFonts w:cs="Times New Roman"/>
          <w:i/>
          <w:szCs w:val="28"/>
          <w:shd w:val="clear" w:color="auto" w:fill="FFFFFF"/>
        </w:rPr>
        <w:t>май</w:t>
      </w:r>
      <w:r w:rsidR="003F11A6" w:rsidRPr="00F3093C">
        <w:rPr>
          <w:rFonts w:cs="Times New Roman"/>
          <w:szCs w:val="28"/>
          <w:shd w:val="clear" w:color="auto" w:fill="FFFFFF"/>
        </w:rPr>
        <w:t xml:space="preserve"> согласно исследованиям К. Дыйканова и языковеда Ю. Яншансин в кыргызском языке именно от слова «йаг» [</w:t>
      </w:r>
      <w:r w:rsidR="00A171ED" w:rsidRPr="00F3093C">
        <w:rPr>
          <w:rFonts w:cs="Times New Roman"/>
          <w:szCs w:val="28"/>
          <w:shd w:val="clear" w:color="auto" w:fill="FFFFFF"/>
        </w:rPr>
        <w:fldChar w:fldCharType="begin"/>
      </w:r>
      <w:r w:rsidR="00A171ED" w:rsidRPr="00F3093C">
        <w:rPr>
          <w:rFonts w:cs="Times New Roman"/>
          <w:szCs w:val="28"/>
          <w:shd w:val="clear" w:color="auto" w:fill="FFFFFF"/>
        </w:rPr>
        <w:instrText xml:space="preserve"> REF _Ref196088156 \r \h </w:instrText>
      </w:r>
      <w:r w:rsidR="00DE5283" w:rsidRPr="00F3093C">
        <w:rPr>
          <w:rFonts w:cs="Times New Roman"/>
          <w:szCs w:val="28"/>
          <w:shd w:val="clear" w:color="auto" w:fill="FFFFFF"/>
        </w:rPr>
        <w:instrText xml:space="preserve"> \* MERGEFORMAT </w:instrText>
      </w:r>
      <w:r w:rsidR="00A171ED" w:rsidRPr="00F3093C">
        <w:rPr>
          <w:rFonts w:cs="Times New Roman"/>
          <w:szCs w:val="28"/>
          <w:shd w:val="clear" w:color="auto" w:fill="FFFFFF"/>
        </w:rPr>
      </w:r>
      <w:r w:rsidR="00A171ED" w:rsidRPr="00F3093C">
        <w:rPr>
          <w:rFonts w:cs="Times New Roman"/>
          <w:szCs w:val="28"/>
          <w:shd w:val="clear" w:color="auto" w:fill="FFFFFF"/>
        </w:rPr>
        <w:fldChar w:fldCharType="separate"/>
      </w:r>
      <w:r w:rsidR="00F3093C">
        <w:rPr>
          <w:rFonts w:cs="Times New Roman"/>
          <w:szCs w:val="28"/>
          <w:shd w:val="clear" w:color="auto" w:fill="FFFFFF"/>
        </w:rPr>
        <w:t>56</w:t>
      </w:r>
      <w:r w:rsidR="00A171ED" w:rsidRPr="00F3093C">
        <w:rPr>
          <w:rFonts w:cs="Times New Roman"/>
          <w:szCs w:val="28"/>
          <w:shd w:val="clear" w:color="auto" w:fill="FFFFFF"/>
        </w:rPr>
        <w:fldChar w:fldCharType="end"/>
      </w:r>
      <w:r w:rsidR="00BA775D" w:rsidRPr="00F3093C">
        <w:rPr>
          <w:rFonts w:cs="Times New Roman"/>
          <w:szCs w:val="28"/>
          <w:shd w:val="clear" w:color="auto" w:fill="FFFFFF"/>
        </w:rPr>
        <w:t xml:space="preserve">, </w:t>
      </w:r>
      <w:r w:rsidR="003F11A6" w:rsidRPr="00F3093C">
        <w:rPr>
          <w:rFonts w:cs="Times New Roman"/>
          <w:szCs w:val="28"/>
        </w:rPr>
        <w:t xml:space="preserve">с. </w:t>
      </w:r>
      <w:r w:rsidR="003F11A6" w:rsidRPr="00F3093C">
        <w:rPr>
          <w:rFonts w:cs="Times New Roman"/>
          <w:szCs w:val="28"/>
          <w:shd w:val="clear" w:color="auto" w:fill="FFFFFF"/>
        </w:rPr>
        <w:t xml:space="preserve">88]. Исходя из данного предположения мы хотели бы произвести параллель с китайским словом, которое обозначает май (масло). В Большом Шанхайском словаре </w:t>
      </w:r>
      <w:r w:rsidR="003F11A6" w:rsidRPr="00F3093C">
        <w:rPr>
          <w:rFonts w:cs="Times New Roman"/>
          <w:szCs w:val="28"/>
        </w:rPr>
        <w:t>под редакцией И. М. Ошанина слово</w:t>
      </w:r>
      <w:r w:rsidR="003F11A6" w:rsidRPr="00F3093C">
        <w:rPr>
          <w:rFonts w:cs="Times New Roman"/>
          <w:szCs w:val="28"/>
          <w:shd w:val="clear" w:color="auto" w:fill="FFFFFF"/>
        </w:rPr>
        <w:t xml:space="preserve"> масло, жир, в масле, в жиру переводится как</w:t>
      </w:r>
      <w:r w:rsidR="003F11A6" w:rsidRPr="00F3093C">
        <w:rPr>
          <w:rFonts w:cs="Times New Roman"/>
          <w:i/>
          <w:iCs/>
          <w:szCs w:val="28"/>
          <w:shd w:val="clear" w:color="auto" w:fill="FFFFFF"/>
        </w:rPr>
        <w:t>油</w:t>
      </w:r>
      <w:r w:rsidR="003F11A6" w:rsidRPr="00F3093C">
        <w:rPr>
          <w:rFonts w:cs="Times New Roman"/>
          <w:i/>
          <w:iCs/>
          <w:szCs w:val="28"/>
          <w:shd w:val="clear" w:color="auto" w:fill="FFFFFF"/>
        </w:rPr>
        <w:t xml:space="preserve"> yóu</w:t>
      </w:r>
      <w:r w:rsidR="003F11A6" w:rsidRPr="00F3093C">
        <w:rPr>
          <w:rFonts w:cs="Times New Roman"/>
          <w:szCs w:val="28"/>
          <w:shd w:val="clear" w:color="auto" w:fill="FFFFFF"/>
        </w:rPr>
        <w:t xml:space="preserve">, фонетически данные слова «йаг» и китайский пиньинь (транкрипция) [уóu] созвучны </w:t>
      </w:r>
      <w:r w:rsidR="003F11A6" w:rsidRPr="00F3093C">
        <w:rPr>
          <w:rFonts w:cs="Times New Roman"/>
          <w:szCs w:val="28"/>
        </w:rPr>
        <w:t>[</w:t>
      </w:r>
      <w:r w:rsidR="00A171ED" w:rsidRPr="00F3093C">
        <w:rPr>
          <w:rFonts w:cs="Times New Roman"/>
          <w:szCs w:val="28"/>
        </w:rPr>
        <w:fldChar w:fldCharType="begin"/>
      </w:r>
      <w:r w:rsidR="00A171ED" w:rsidRPr="00F3093C">
        <w:rPr>
          <w:rFonts w:cs="Times New Roman"/>
          <w:szCs w:val="28"/>
        </w:rPr>
        <w:instrText xml:space="preserve"> REF _Ref196170019 \r \h </w:instrText>
      </w:r>
      <w:r w:rsidR="00DE5283" w:rsidRPr="00F3093C">
        <w:rPr>
          <w:rFonts w:cs="Times New Roman"/>
          <w:szCs w:val="28"/>
        </w:rPr>
        <w:instrText xml:space="preserve"> \* MERGEFORMAT </w:instrText>
      </w:r>
      <w:r w:rsidR="00A171ED" w:rsidRPr="00F3093C">
        <w:rPr>
          <w:rFonts w:cs="Times New Roman"/>
          <w:szCs w:val="28"/>
        </w:rPr>
      </w:r>
      <w:r w:rsidR="00A171ED" w:rsidRPr="00F3093C">
        <w:rPr>
          <w:rFonts w:cs="Times New Roman"/>
          <w:szCs w:val="28"/>
        </w:rPr>
        <w:fldChar w:fldCharType="separate"/>
      </w:r>
      <w:r w:rsidR="00F3093C">
        <w:rPr>
          <w:rFonts w:cs="Times New Roman"/>
          <w:szCs w:val="28"/>
        </w:rPr>
        <w:t>173</w:t>
      </w:r>
      <w:r w:rsidR="00A171ED" w:rsidRPr="00F3093C">
        <w:rPr>
          <w:rFonts w:cs="Times New Roman"/>
          <w:szCs w:val="28"/>
        </w:rPr>
        <w:fldChar w:fldCharType="end"/>
      </w:r>
      <w:r w:rsidR="003F11A6" w:rsidRPr="00F3093C">
        <w:rPr>
          <w:rFonts w:cs="Times New Roman"/>
          <w:szCs w:val="28"/>
        </w:rPr>
        <w:t>].</w:t>
      </w:r>
    </w:p>
    <w:p w14:paraId="62360963" w14:textId="76726F87" w:rsidR="00200B4F" w:rsidRPr="00F3093C" w:rsidRDefault="0084463C" w:rsidP="00DE5283">
      <w:pPr>
        <w:spacing w:after="0" w:line="360" w:lineRule="auto"/>
        <w:ind w:firstLine="709"/>
        <w:jc w:val="both"/>
        <w:rPr>
          <w:rFonts w:cs="Times New Roman"/>
          <w:szCs w:val="28"/>
        </w:rPr>
      </w:pPr>
      <w:r w:rsidRPr="00F3093C">
        <w:rPr>
          <w:rFonts w:cs="Times New Roman"/>
          <w:szCs w:val="28"/>
        </w:rPr>
        <w:t xml:space="preserve">Несмотря на различия в национальной кухне и кулинарных традициях Китая и Кыргызстана, в лексико-семантическом поле «еда/пища» обнаруживается ряд универсальных наименований, отражающих общечеловеческие понятия и представления об основных продуктах питания и блюдах. Выявленные межъязыковые различия в лексико-семантическом поле «еда/пища» свидетельствуют о специфике национальной языковой картины мира, ментальных установок и культурно-исторических особенностей китайского и кыргызского народов. </w:t>
      </w:r>
      <w:bookmarkEnd w:id="236"/>
      <w:bookmarkEnd w:id="263"/>
      <w:bookmarkEnd w:id="264"/>
    </w:p>
    <w:p w14:paraId="4E12F6FA" w14:textId="2CA03299" w:rsidR="00200B4F" w:rsidRPr="00F3093C" w:rsidRDefault="00200B4F" w:rsidP="00350D46">
      <w:pPr>
        <w:pStyle w:val="1"/>
        <w:spacing w:after="240" w:line="360" w:lineRule="auto"/>
        <w:jc w:val="both"/>
        <w:rPr>
          <w:rFonts w:ascii="Times New Roman" w:hAnsi="Times New Roman" w:cs="Times New Roman"/>
          <w:b/>
          <w:bCs/>
          <w:color w:val="auto"/>
          <w:sz w:val="28"/>
          <w:szCs w:val="28"/>
        </w:rPr>
      </w:pPr>
      <w:bookmarkStart w:id="266" w:name="_Toc191209289"/>
      <w:bookmarkStart w:id="267" w:name="_Toc193963675"/>
      <w:bookmarkStart w:id="268" w:name="_Toc195031143"/>
      <w:bookmarkStart w:id="269" w:name="_Toc196233255"/>
      <w:bookmarkStart w:id="270" w:name="_Hlk187695293"/>
      <w:bookmarkStart w:id="271" w:name="_Toc196575891"/>
      <w:r w:rsidRPr="00F3093C">
        <w:rPr>
          <w:rFonts w:ascii="Times New Roman" w:hAnsi="Times New Roman" w:cs="Times New Roman"/>
          <w:b/>
          <w:bCs/>
          <w:color w:val="auto"/>
          <w:sz w:val="28"/>
          <w:szCs w:val="28"/>
        </w:rPr>
        <w:t>3.2.</w:t>
      </w:r>
      <w:r w:rsidR="008B2731" w:rsidRPr="00F3093C">
        <w:rPr>
          <w:rFonts w:ascii="Times New Roman" w:hAnsi="Times New Roman" w:cs="Times New Roman"/>
          <w:b/>
          <w:bCs/>
          <w:color w:val="auto"/>
          <w:sz w:val="28"/>
          <w:szCs w:val="28"/>
        </w:rPr>
        <w:t>2</w:t>
      </w:r>
      <w:r w:rsidR="00A171ED"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w:t>
      </w:r>
      <w:bookmarkEnd w:id="266"/>
      <w:r w:rsidR="00EB6466" w:rsidRPr="00F3093C">
        <w:rPr>
          <w:rFonts w:ascii="Times New Roman" w:hAnsi="Times New Roman" w:cs="Times New Roman"/>
          <w:b/>
          <w:bCs/>
          <w:color w:val="auto"/>
          <w:sz w:val="28"/>
          <w:szCs w:val="28"/>
        </w:rPr>
        <w:t>Глагольная синонимия</w:t>
      </w:r>
      <w:r w:rsidR="00897741" w:rsidRPr="00F3093C">
        <w:rPr>
          <w:rFonts w:ascii="Times New Roman" w:hAnsi="Times New Roman" w:cs="Times New Roman"/>
          <w:b/>
          <w:bCs/>
          <w:color w:val="auto"/>
          <w:sz w:val="28"/>
          <w:szCs w:val="28"/>
        </w:rPr>
        <w:t xml:space="preserve"> ЛСП</w:t>
      </w:r>
      <w:r w:rsidR="008E6DB8" w:rsidRPr="00F3093C">
        <w:rPr>
          <w:rFonts w:ascii="Times New Roman" w:hAnsi="Times New Roman" w:cs="Times New Roman"/>
          <w:b/>
          <w:bCs/>
          <w:color w:val="auto"/>
          <w:sz w:val="28"/>
          <w:szCs w:val="28"/>
        </w:rPr>
        <w:t xml:space="preserve"> </w:t>
      </w:r>
      <w:r w:rsidR="00897741" w:rsidRPr="00F3093C">
        <w:rPr>
          <w:rFonts w:ascii="Times New Roman" w:hAnsi="Times New Roman" w:cs="Times New Roman"/>
          <w:b/>
          <w:bCs/>
          <w:color w:val="auto"/>
          <w:sz w:val="28"/>
          <w:szCs w:val="28"/>
        </w:rPr>
        <w:t xml:space="preserve"> </w:t>
      </w:r>
      <w:r w:rsidR="008E6DB8" w:rsidRPr="00F3093C">
        <w:rPr>
          <w:rFonts w:ascii="Times New Roman" w:hAnsi="Times New Roman" w:cs="Times New Roman"/>
          <w:b/>
          <w:bCs/>
          <w:color w:val="auto"/>
          <w:sz w:val="28"/>
          <w:szCs w:val="28"/>
        </w:rPr>
        <w:t xml:space="preserve"> «еда» в китайском и кыргызском языках</w:t>
      </w:r>
      <w:bookmarkEnd w:id="267"/>
      <w:bookmarkEnd w:id="268"/>
      <w:bookmarkEnd w:id="269"/>
      <w:bookmarkEnd w:id="271"/>
    </w:p>
    <w:p w14:paraId="3FC3C823" w14:textId="40736E79" w:rsidR="00647C3E" w:rsidRPr="00F3093C" w:rsidRDefault="001E40D1" w:rsidP="00DE5283">
      <w:pPr>
        <w:shd w:val="clear" w:color="auto" w:fill="FFFFFF"/>
        <w:spacing w:after="0" w:line="360" w:lineRule="auto"/>
        <w:ind w:firstLine="709"/>
        <w:jc w:val="both"/>
        <w:rPr>
          <w:rFonts w:cs="Times New Roman"/>
          <w:szCs w:val="28"/>
        </w:rPr>
      </w:pPr>
      <w:r w:rsidRPr="00F3093C">
        <w:rPr>
          <w:rFonts w:cs="Times New Roman"/>
          <w:szCs w:val="28"/>
        </w:rPr>
        <w:t xml:space="preserve">Еда, будучи неотъемлемой частью человеческой жизни, и его многообразие отражается через богатый лексический состав. Глаголы, связанные с едой, не только описывают процесс потребления пищи, но и </w:t>
      </w:r>
      <w:r w:rsidRPr="00F3093C">
        <w:rPr>
          <w:rFonts w:cs="Times New Roman"/>
          <w:szCs w:val="28"/>
        </w:rPr>
        <w:lastRenderedPageBreak/>
        <w:t>раскрывают культурные, социальные и даже философские аспекты отношения к еде в разных обществах. В данном параграфе</w:t>
      </w:r>
      <w:r w:rsidR="00894235" w:rsidRPr="00F3093C">
        <w:rPr>
          <w:rFonts w:cs="Times New Roman"/>
          <w:szCs w:val="28"/>
        </w:rPr>
        <w:t xml:space="preserve"> </w:t>
      </w:r>
      <w:r w:rsidR="00A56549" w:rsidRPr="00F3093C">
        <w:rPr>
          <w:rFonts w:cs="Times New Roman"/>
          <w:szCs w:val="28"/>
        </w:rPr>
        <w:t xml:space="preserve">анализируются </w:t>
      </w:r>
      <w:r w:rsidR="00A171ED" w:rsidRPr="00F3093C">
        <w:rPr>
          <w:rFonts w:cs="Times New Roman"/>
          <w:szCs w:val="28"/>
        </w:rPr>
        <w:t>синонимичный ряд</w:t>
      </w:r>
      <w:r w:rsidRPr="00F3093C">
        <w:rPr>
          <w:rFonts w:cs="Times New Roman"/>
          <w:szCs w:val="28"/>
        </w:rPr>
        <w:t xml:space="preserve"> глаголов, репрезентующих поле «еда» в китайском и кыргызском языках, с целью выявления как универса</w:t>
      </w:r>
      <w:r w:rsidR="00894235" w:rsidRPr="00F3093C">
        <w:rPr>
          <w:rFonts w:cs="Times New Roman"/>
          <w:szCs w:val="28"/>
        </w:rPr>
        <w:t>л</w:t>
      </w:r>
      <w:r w:rsidRPr="00F3093C">
        <w:rPr>
          <w:rFonts w:cs="Times New Roman"/>
          <w:szCs w:val="28"/>
        </w:rPr>
        <w:t xml:space="preserve">ьных, так и специфических черт, ображающих особенности пищевых культур и языкового мышления данных народов.  </w:t>
      </w:r>
    </w:p>
    <w:p w14:paraId="27576557" w14:textId="4D31FB63" w:rsidR="001B33FC" w:rsidRPr="00F3093C" w:rsidRDefault="001B33FC" w:rsidP="00350D46">
      <w:pPr>
        <w:shd w:val="clear" w:color="auto" w:fill="FFFFFF"/>
        <w:spacing w:after="0" w:line="360" w:lineRule="auto"/>
        <w:ind w:firstLine="708"/>
        <w:jc w:val="both"/>
        <w:rPr>
          <w:rFonts w:cs="Times New Roman"/>
          <w:szCs w:val="28"/>
        </w:rPr>
      </w:pPr>
      <w:r w:rsidRPr="00F3093C">
        <w:rPr>
          <w:rFonts w:cs="Times New Roman"/>
          <w:szCs w:val="28"/>
        </w:rPr>
        <w:t>Для начала проанализируем этимологии лекс</w:t>
      </w:r>
      <w:r w:rsidR="008A2799" w:rsidRPr="00F3093C">
        <w:rPr>
          <w:rFonts w:cs="Times New Roman"/>
          <w:szCs w:val="28"/>
        </w:rPr>
        <w:t>е</w:t>
      </w:r>
      <w:r w:rsidR="00217E46" w:rsidRPr="00F3093C">
        <w:rPr>
          <w:rFonts w:cs="Times New Roman"/>
          <w:szCs w:val="28"/>
        </w:rPr>
        <w:t xml:space="preserve">м </w:t>
      </w:r>
      <w:r w:rsidR="00A56549" w:rsidRPr="00F3093C">
        <w:rPr>
          <w:rFonts w:cs="Times New Roman"/>
          <w:szCs w:val="28"/>
        </w:rPr>
        <w:t>吃</w:t>
      </w:r>
      <w:r w:rsidR="00A30C2B" w:rsidRPr="00F3093C">
        <w:rPr>
          <w:rFonts w:cs="Times New Roman"/>
          <w:i/>
          <w:szCs w:val="28"/>
          <w:lang w:val="en-US"/>
        </w:rPr>
        <w:t>ch</w:t>
      </w:r>
      <w:r w:rsidR="00A30C2B" w:rsidRPr="00F3093C">
        <w:rPr>
          <w:rFonts w:cs="Times New Roman"/>
          <w:i/>
          <w:szCs w:val="28"/>
        </w:rPr>
        <w:t xml:space="preserve">ī </w:t>
      </w:r>
      <w:r w:rsidR="00217E46" w:rsidRPr="00F3093C">
        <w:rPr>
          <w:rFonts w:cs="Times New Roman"/>
          <w:i/>
          <w:szCs w:val="28"/>
        </w:rPr>
        <w:t xml:space="preserve"> ̶ </w:t>
      </w:r>
      <w:r w:rsidR="003A2E36" w:rsidRPr="00F3093C">
        <w:rPr>
          <w:rFonts w:cs="Times New Roman"/>
          <w:i/>
          <w:szCs w:val="28"/>
        </w:rPr>
        <w:t xml:space="preserve"> </w:t>
      </w:r>
      <w:r w:rsidR="00A30C2B" w:rsidRPr="00F3093C">
        <w:rPr>
          <w:rFonts w:cs="Times New Roman"/>
          <w:i/>
          <w:szCs w:val="28"/>
        </w:rPr>
        <w:t xml:space="preserve">же (есть, кушать)  </w:t>
      </w:r>
      <w:r w:rsidR="007446A4" w:rsidRPr="00F3093C">
        <w:rPr>
          <w:rFonts w:cs="Times New Roman"/>
          <w:iCs/>
          <w:szCs w:val="28"/>
        </w:rPr>
        <w:t>в</w:t>
      </w:r>
      <w:r w:rsidR="00A30C2B" w:rsidRPr="00F3093C">
        <w:rPr>
          <w:rFonts w:cs="Times New Roman"/>
          <w:iCs/>
          <w:szCs w:val="28"/>
        </w:rPr>
        <w:t xml:space="preserve"> сопоставляемых языках.</w:t>
      </w:r>
      <w:r w:rsidR="007446A4" w:rsidRPr="00F3093C">
        <w:rPr>
          <w:rFonts w:cs="Times New Roman"/>
          <w:iCs/>
          <w:szCs w:val="28"/>
        </w:rPr>
        <w:t xml:space="preserve"> </w:t>
      </w:r>
      <w:r w:rsidR="004B5227" w:rsidRPr="00F3093C">
        <w:rPr>
          <w:rFonts w:cs="Times New Roman"/>
          <w:iCs/>
          <w:szCs w:val="28"/>
        </w:rPr>
        <w:t xml:space="preserve">Традиционная форма иероглифа </w:t>
      </w:r>
      <w:r w:rsidR="004B5227" w:rsidRPr="00F3093C">
        <w:rPr>
          <w:rFonts w:cs="Times New Roman"/>
          <w:szCs w:val="28"/>
        </w:rPr>
        <w:t>吃</w:t>
      </w:r>
      <w:r w:rsidR="004B5227" w:rsidRPr="00F3093C">
        <w:rPr>
          <w:rFonts w:cs="Times New Roman"/>
          <w:i/>
          <w:szCs w:val="28"/>
          <w:lang w:val="en-US"/>
        </w:rPr>
        <w:t>ch</w:t>
      </w:r>
      <w:r w:rsidR="004B5227" w:rsidRPr="00F3093C">
        <w:rPr>
          <w:rFonts w:cs="Times New Roman"/>
          <w:i/>
          <w:szCs w:val="28"/>
        </w:rPr>
        <w:t xml:space="preserve">ī </w:t>
      </w:r>
      <w:r w:rsidR="004F7C44" w:rsidRPr="00F3093C">
        <w:rPr>
          <w:rFonts w:cs="Times New Roman"/>
          <w:iCs/>
          <w:szCs w:val="28"/>
        </w:rPr>
        <w:t>пишется</w:t>
      </w:r>
      <w:r w:rsidR="003A2E36" w:rsidRPr="00F3093C">
        <w:rPr>
          <w:rFonts w:cs="Times New Roman"/>
          <w:iCs/>
          <w:szCs w:val="28"/>
        </w:rPr>
        <w:t xml:space="preserve"> </w:t>
      </w:r>
      <w:r w:rsidR="004F7C44" w:rsidRPr="00F3093C">
        <w:rPr>
          <w:rFonts w:cs="Times New Roman"/>
          <w:iCs/>
          <w:szCs w:val="28"/>
        </w:rPr>
        <w:t xml:space="preserve"> </w:t>
      </w:r>
      <w:r w:rsidR="004F7C44" w:rsidRPr="00F3093C">
        <w:rPr>
          <w:rFonts w:cs="Times New Roman"/>
          <w:i/>
          <w:szCs w:val="28"/>
        </w:rPr>
        <w:t>̶</w:t>
      </w:r>
      <w:r w:rsidR="003A2E36" w:rsidRPr="00F3093C">
        <w:rPr>
          <w:rFonts w:cs="Times New Roman"/>
          <w:i/>
          <w:szCs w:val="28"/>
        </w:rPr>
        <w:t xml:space="preserve"> </w:t>
      </w:r>
      <w:r w:rsidR="004B5227" w:rsidRPr="00F3093C">
        <w:rPr>
          <w:rFonts w:cs="Times New Roman"/>
          <w:i/>
          <w:szCs w:val="28"/>
        </w:rPr>
        <w:t xml:space="preserve">  </w:t>
      </w:r>
      <w:r w:rsidR="004B5227" w:rsidRPr="00F3093C">
        <w:rPr>
          <w:rFonts w:cs="Times New Roman"/>
          <w:iCs/>
          <w:szCs w:val="28"/>
        </w:rPr>
        <w:t>喫</w:t>
      </w:r>
      <w:r w:rsidR="004B5227" w:rsidRPr="00F3093C">
        <w:rPr>
          <w:rFonts w:cs="Times New Roman"/>
          <w:iCs/>
          <w:szCs w:val="28"/>
        </w:rPr>
        <w:t>chī. Изначально два общеупотребительные иероглифа имели разные значения. Иероглиф</w:t>
      </w:r>
      <w:r w:rsidR="004B5227" w:rsidRPr="00F3093C">
        <w:rPr>
          <w:rFonts w:cs="Times New Roman"/>
          <w:i/>
          <w:szCs w:val="28"/>
        </w:rPr>
        <w:t xml:space="preserve"> </w:t>
      </w:r>
      <w:r w:rsidR="004B5227" w:rsidRPr="00F3093C">
        <w:rPr>
          <w:rFonts w:cs="Times New Roman"/>
          <w:iCs/>
          <w:szCs w:val="28"/>
        </w:rPr>
        <w:t>喫</w:t>
      </w:r>
      <w:r w:rsidR="004B5227" w:rsidRPr="00F3093C">
        <w:rPr>
          <w:rFonts w:cs="Times New Roman"/>
          <w:iCs/>
          <w:szCs w:val="28"/>
        </w:rPr>
        <w:t xml:space="preserve">chī </w:t>
      </w:r>
      <w:r w:rsidR="005C5B59" w:rsidRPr="00F3093C">
        <w:rPr>
          <w:rFonts w:cs="Times New Roman"/>
          <w:iCs/>
          <w:szCs w:val="28"/>
        </w:rPr>
        <w:t>представляет собой более поз</w:t>
      </w:r>
      <w:r w:rsidR="00BE655F" w:rsidRPr="00F3093C">
        <w:rPr>
          <w:rFonts w:cs="Times New Roman"/>
          <w:iCs/>
          <w:szCs w:val="28"/>
        </w:rPr>
        <w:t>д</w:t>
      </w:r>
      <w:r w:rsidR="005C5B59" w:rsidRPr="00F3093C">
        <w:rPr>
          <w:rFonts w:cs="Times New Roman"/>
          <w:iCs/>
          <w:szCs w:val="28"/>
        </w:rPr>
        <w:t>ний фоносемантический иероглиф, составленный из ключей «</w:t>
      </w:r>
      <w:r w:rsidR="005C5B59" w:rsidRPr="00F3093C">
        <w:rPr>
          <w:rFonts w:cs="Times New Roman"/>
          <w:iCs/>
          <w:szCs w:val="28"/>
        </w:rPr>
        <w:t>口</w:t>
      </w:r>
      <w:r w:rsidR="005C5B59" w:rsidRPr="00F3093C">
        <w:rPr>
          <w:rFonts w:cs="Times New Roman"/>
          <w:iCs/>
          <w:szCs w:val="28"/>
        </w:rPr>
        <w:t>» и «</w:t>
      </w:r>
      <w:r w:rsidR="005C5B59" w:rsidRPr="00F3093C">
        <w:rPr>
          <w:rFonts w:cs="Times New Roman"/>
          <w:iCs/>
          <w:szCs w:val="28"/>
        </w:rPr>
        <w:t>契</w:t>
      </w:r>
      <w:r w:rsidR="005C5B59" w:rsidRPr="00F3093C">
        <w:rPr>
          <w:rFonts w:cs="Times New Roman"/>
          <w:iCs/>
          <w:szCs w:val="28"/>
        </w:rPr>
        <w:t xml:space="preserve">». Он впервые </w:t>
      </w:r>
      <w:r w:rsidR="004B5227" w:rsidRPr="00F3093C">
        <w:rPr>
          <w:rFonts w:cs="Times New Roman"/>
          <w:iCs/>
          <w:szCs w:val="28"/>
        </w:rPr>
        <w:t xml:space="preserve">упоминается в поэтических трудах династии Тан, в значении </w:t>
      </w:r>
      <w:r w:rsidR="004B5227" w:rsidRPr="00F3093C">
        <w:rPr>
          <w:rFonts w:cs="Times New Roman"/>
          <w:i/>
          <w:szCs w:val="28"/>
        </w:rPr>
        <w:t>«есть, пить»</w:t>
      </w:r>
      <w:r w:rsidR="004B5227" w:rsidRPr="00F3093C">
        <w:rPr>
          <w:rFonts w:cs="Times New Roman"/>
          <w:iCs/>
          <w:szCs w:val="28"/>
        </w:rPr>
        <w:t>.</w:t>
      </w:r>
      <w:r w:rsidR="0059515B" w:rsidRPr="00F3093C">
        <w:rPr>
          <w:rFonts w:cs="Times New Roman"/>
          <w:iCs/>
          <w:szCs w:val="28"/>
        </w:rPr>
        <w:t xml:space="preserve"> В сборнике китайских иероглифов более поз</w:t>
      </w:r>
      <w:r w:rsidR="00BE655F" w:rsidRPr="00F3093C">
        <w:rPr>
          <w:rFonts w:cs="Times New Roman"/>
          <w:iCs/>
          <w:szCs w:val="28"/>
        </w:rPr>
        <w:t>д</w:t>
      </w:r>
      <w:r w:rsidR="0059515B" w:rsidRPr="00F3093C">
        <w:rPr>
          <w:rFonts w:cs="Times New Roman"/>
          <w:iCs/>
          <w:szCs w:val="28"/>
        </w:rPr>
        <w:t xml:space="preserve">них поколений династии Мин начинают использовать стандартный иероглиф </w:t>
      </w:r>
      <w:r w:rsidR="0059515B" w:rsidRPr="00F3093C">
        <w:rPr>
          <w:rFonts w:cs="Times New Roman"/>
          <w:szCs w:val="28"/>
        </w:rPr>
        <w:t>吃</w:t>
      </w:r>
      <w:r w:rsidR="0059515B" w:rsidRPr="00F3093C">
        <w:rPr>
          <w:rFonts w:cs="Times New Roman"/>
          <w:i/>
          <w:szCs w:val="28"/>
          <w:lang w:val="en-US"/>
        </w:rPr>
        <w:t>ch</w:t>
      </w:r>
      <w:r w:rsidR="0059515B" w:rsidRPr="00F3093C">
        <w:rPr>
          <w:rFonts w:cs="Times New Roman"/>
          <w:i/>
          <w:szCs w:val="28"/>
        </w:rPr>
        <w:t xml:space="preserve">ī, </w:t>
      </w:r>
      <w:r w:rsidR="0059515B" w:rsidRPr="00F3093C">
        <w:rPr>
          <w:rFonts w:cs="Times New Roman"/>
          <w:iCs/>
          <w:szCs w:val="28"/>
        </w:rPr>
        <w:t xml:space="preserve">в первоначальном значении </w:t>
      </w:r>
      <w:r w:rsidR="0059515B" w:rsidRPr="00F3093C">
        <w:rPr>
          <w:rFonts w:cs="Times New Roman"/>
          <w:i/>
          <w:szCs w:val="28"/>
        </w:rPr>
        <w:t>«заикаться, несвязанная речь»</w:t>
      </w:r>
      <w:r w:rsidR="0059515B" w:rsidRPr="00F3093C">
        <w:rPr>
          <w:rFonts w:cs="Times New Roman"/>
          <w:iCs/>
          <w:szCs w:val="28"/>
        </w:rPr>
        <w:t xml:space="preserve"> [</w:t>
      </w:r>
      <w:r w:rsidR="00931486" w:rsidRPr="00F3093C">
        <w:rPr>
          <w:rFonts w:cs="Times New Roman"/>
          <w:iCs/>
          <w:szCs w:val="28"/>
        </w:rPr>
        <w:fldChar w:fldCharType="begin"/>
      </w:r>
      <w:r w:rsidR="00931486" w:rsidRPr="00F3093C">
        <w:rPr>
          <w:rFonts w:cs="Times New Roman"/>
          <w:iCs/>
          <w:szCs w:val="28"/>
        </w:rPr>
        <w:instrText xml:space="preserve"> REF _Ref196170212 \r \h </w:instrText>
      </w:r>
      <w:r w:rsidR="00DE5283" w:rsidRPr="00F3093C">
        <w:rPr>
          <w:rFonts w:cs="Times New Roman"/>
          <w:iCs/>
          <w:szCs w:val="28"/>
        </w:rPr>
        <w:instrText xml:space="preserve"> \* MERGEFORMAT </w:instrText>
      </w:r>
      <w:r w:rsidR="00931486" w:rsidRPr="00F3093C">
        <w:rPr>
          <w:rFonts w:cs="Times New Roman"/>
          <w:iCs/>
          <w:szCs w:val="28"/>
        </w:rPr>
      </w:r>
      <w:r w:rsidR="00931486" w:rsidRPr="00F3093C">
        <w:rPr>
          <w:rFonts w:cs="Times New Roman"/>
          <w:iCs/>
          <w:szCs w:val="28"/>
        </w:rPr>
        <w:fldChar w:fldCharType="separate"/>
      </w:r>
      <w:r w:rsidR="00F3093C">
        <w:rPr>
          <w:rFonts w:cs="Times New Roman"/>
          <w:iCs/>
          <w:szCs w:val="28"/>
        </w:rPr>
        <w:t>195</w:t>
      </w:r>
      <w:r w:rsidR="00931486" w:rsidRPr="00F3093C">
        <w:rPr>
          <w:rFonts w:cs="Times New Roman"/>
          <w:iCs/>
          <w:szCs w:val="28"/>
        </w:rPr>
        <w:fldChar w:fldCharType="end"/>
      </w:r>
      <w:r w:rsidR="0059515B" w:rsidRPr="00F3093C">
        <w:rPr>
          <w:rFonts w:cs="Times New Roman"/>
          <w:iCs/>
          <w:szCs w:val="28"/>
        </w:rPr>
        <w:t xml:space="preserve">]. Пиктофонетичсекий символ можно сформулировать таким образом: </w:t>
      </w:r>
      <w:r w:rsidR="0059515B" w:rsidRPr="00F3093C">
        <w:rPr>
          <w:rFonts w:cs="Times New Roman"/>
          <w:szCs w:val="28"/>
        </w:rPr>
        <w:t>吃</w:t>
      </w:r>
      <w:r w:rsidR="0059515B" w:rsidRPr="00F3093C">
        <w:rPr>
          <w:rFonts w:cs="Times New Roman"/>
          <w:i/>
          <w:szCs w:val="28"/>
          <w:lang w:val="en-US"/>
        </w:rPr>
        <w:t>ch</w:t>
      </w:r>
      <w:r w:rsidR="0059515B" w:rsidRPr="00F3093C">
        <w:rPr>
          <w:rFonts w:cs="Times New Roman"/>
          <w:i/>
          <w:szCs w:val="28"/>
        </w:rPr>
        <w:t>ī =</w:t>
      </w:r>
      <w:r w:rsidR="0059515B" w:rsidRPr="00F3093C">
        <w:rPr>
          <w:rFonts w:cs="Times New Roman"/>
          <w:i/>
          <w:szCs w:val="28"/>
        </w:rPr>
        <w:t>口</w:t>
      </w:r>
      <w:r w:rsidR="0059515B" w:rsidRPr="00F3093C">
        <w:rPr>
          <w:rFonts w:cs="Times New Roman"/>
          <w:i/>
          <w:szCs w:val="28"/>
        </w:rPr>
        <w:t xml:space="preserve"> (рот, органы приема пищи и голоса)</w:t>
      </w:r>
      <w:r w:rsidR="00343265" w:rsidRPr="00F3093C">
        <w:rPr>
          <w:rFonts w:cs="Times New Roman"/>
          <w:i/>
          <w:szCs w:val="28"/>
        </w:rPr>
        <w:t xml:space="preserve"> </w:t>
      </w:r>
      <w:r w:rsidR="0059515B" w:rsidRPr="00F3093C">
        <w:rPr>
          <w:rFonts w:cs="Times New Roman"/>
          <w:i/>
          <w:szCs w:val="28"/>
        </w:rPr>
        <w:t>+</w:t>
      </w:r>
      <w:r w:rsidR="0059515B" w:rsidRPr="00F3093C">
        <w:rPr>
          <w:rFonts w:cs="Times New Roman"/>
        </w:rPr>
        <w:t xml:space="preserve"> </w:t>
      </w:r>
      <w:r w:rsidR="0059515B" w:rsidRPr="00F3093C">
        <w:rPr>
          <w:rFonts w:cs="Times New Roman"/>
          <w:i/>
          <w:szCs w:val="28"/>
        </w:rPr>
        <w:t>气</w:t>
      </w:r>
      <w:r w:rsidR="0059515B" w:rsidRPr="00F3093C">
        <w:rPr>
          <w:rFonts w:cs="Times New Roman"/>
          <w:i/>
          <w:szCs w:val="28"/>
        </w:rPr>
        <w:t xml:space="preserve"> (воздух, дыхание)</w:t>
      </w:r>
      <w:r w:rsidR="004301D3" w:rsidRPr="00F3093C">
        <w:rPr>
          <w:rFonts w:cs="Times New Roman"/>
          <w:i/>
          <w:szCs w:val="28"/>
        </w:rPr>
        <w:t xml:space="preserve">, </w:t>
      </w:r>
      <w:r w:rsidR="004301D3" w:rsidRPr="00F3093C">
        <w:rPr>
          <w:rFonts w:cs="Times New Roman"/>
          <w:iCs/>
          <w:szCs w:val="28"/>
        </w:rPr>
        <w:t>в форме печати опускается горизонтальная черта и превращается в ключ «</w:t>
      </w:r>
      <w:r w:rsidR="004301D3" w:rsidRPr="00F3093C">
        <w:rPr>
          <w:rFonts w:cs="Times New Roman"/>
          <w:iCs/>
          <w:szCs w:val="28"/>
        </w:rPr>
        <w:t>戚</w:t>
      </w:r>
      <w:r w:rsidR="004301D3" w:rsidRPr="00F3093C">
        <w:rPr>
          <w:rFonts w:cs="Times New Roman"/>
          <w:iCs/>
          <w:szCs w:val="28"/>
        </w:rPr>
        <w:t xml:space="preserve">», обозначая «отдышка, затрудненное дыхание». Общее понятие иероглифа </w:t>
      </w:r>
      <w:r w:rsidR="004301D3" w:rsidRPr="00F3093C">
        <w:rPr>
          <w:rFonts w:cs="Times New Roman"/>
          <w:iCs/>
          <w:szCs w:val="28"/>
        </w:rPr>
        <w:t>吃</w:t>
      </w:r>
      <w:r w:rsidR="004301D3" w:rsidRPr="00F3093C">
        <w:rPr>
          <w:rFonts w:cs="Times New Roman"/>
          <w:iCs/>
          <w:szCs w:val="28"/>
          <w:lang w:val="en-US"/>
        </w:rPr>
        <w:t>ch</w:t>
      </w:r>
      <w:r w:rsidR="004301D3" w:rsidRPr="00F3093C">
        <w:rPr>
          <w:rFonts w:cs="Times New Roman"/>
          <w:iCs/>
          <w:szCs w:val="28"/>
        </w:rPr>
        <w:t>ī можно представить в форме таблицы</w:t>
      </w:r>
      <w:r w:rsidR="00FA10EE" w:rsidRPr="00F3093C">
        <w:rPr>
          <w:rFonts w:cs="Times New Roman"/>
          <w:iCs/>
          <w:szCs w:val="28"/>
        </w:rPr>
        <w:t xml:space="preserve"> 3.4</w:t>
      </w:r>
      <w:r w:rsidR="004301D3" w:rsidRPr="00F3093C">
        <w:rPr>
          <w:rFonts w:cs="Times New Roman"/>
          <w:iCs/>
          <w:szCs w:val="28"/>
        </w:rPr>
        <w:t>.</w:t>
      </w:r>
    </w:p>
    <w:p w14:paraId="4570B91B" w14:textId="61A00F28" w:rsidR="00FA10EE" w:rsidRPr="00F3093C" w:rsidRDefault="00FA10EE" w:rsidP="00DE5283">
      <w:pPr>
        <w:spacing w:after="0" w:line="360" w:lineRule="auto"/>
        <w:ind w:firstLine="709"/>
        <w:contextualSpacing/>
        <w:jc w:val="center"/>
        <w:rPr>
          <w:rFonts w:cs="Times New Roman"/>
          <w:i/>
          <w:szCs w:val="28"/>
        </w:rPr>
      </w:pPr>
      <w:r w:rsidRPr="00F3093C">
        <w:rPr>
          <w:rFonts w:cs="Times New Roman"/>
          <w:iCs/>
          <w:szCs w:val="28"/>
        </w:rPr>
        <w:t xml:space="preserve">Таблица 3.4. </w:t>
      </w:r>
      <w:r w:rsidR="007F05D3" w:rsidRPr="00F3093C">
        <w:rPr>
          <w:rFonts w:cs="Times New Roman"/>
          <w:szCs w:val="28"/>
        </w:rPr>
        <w:t xml:space="preserve">– </w:t>
      </w:r>
      <w:r w:rsidR="00FC61D2" w:rsidRPr="00F3093C">
        <w:rPr>
          <w:rFonts w:cs="Times New Roman"/>
          <w:b/>
          <w:bCs/>
          <w:iCs/>
          <w:szCs w:val="28"/>
        </w:rPr>
        <w:t>Г</w:t>
      </w:r>
      <w:r w:rsidRPr="00F3093C">
        <w:rPr>
          <w:rFonts w:cs="Times New Roman"/>
          <w:b/>
          <w:bCs/>
          <w:iCs/>
          <w:szCs w:val="28"/>
        </w:rPr>
        <w:t>лагол</w:t>
      </w:r>
      <w:r w:rsidR="00FC61D2" w:rsidRPr="00F3093C">
        <w:rPr>
          <w:rFonts w:cs="Times New Roman"/>
          <w:b/>
          <w:bCs/>
          <w:iCs/>
          <w:szCs w:val="28"/>
        </w:rPr>
        <w:t xml:space="preserve"> </w:t>
      </w:r>
      <w:r w:rsidRPr="00F3093C">
        <w:rPr>
          <w:rFonts w:cs="Times New Roman"/>
          <w:b/>
          <w:bCs/>
          <w:iCs/>
          <w:szCs w:val="28"/>
        </w:rPr>
        <w:t xml:space="preserve"> </w:t>
      </w:r>
      <w:r w:rsidRPr="00F3093C">
        <w:rPr>
          <w:rFonts w:cs="Times New Roman"/>
          <w:b/>
          <w:bCs/>
          <w:szCs w:val="28"/>
        </w:rPr>
        <w:t>吃</w:t>
      </w:r>
      <w:r w:rsidRPr="00F3093C">
        <w:rPr>
          <w:rFonts w:cs="Times New Roman"/>
          <w:b/>
          <w:bCs/>
          <w:i/>
          <w:szCs w:val="28"/>
          <w:lang w:val="en-US"/>
        </w:rPr>
        <w:t>ch</w:t>
      </w:r>
      <w:r w:rsidRPr="00F3093C">
        <w:rPr>
          <w:rFonts w:cs="Times New Roman"/>
          <w:b/>
          <w:bCs/>
          <w:i/>
          <w:szCs w:val="28"/>
        </w:rPr>
        <w:t xml:space="preserve">ī  ̶ </w:t>
      </w:r>
      <w:r w:rsidR="00647C3E" w:rsidRPr="00F3093C">
        <w:rPr>
          <w:rFonts w:cs="Times New Roman"/>
          <w:b/>
          <w:bCs/>
          <w:i/>
          <w:szCs w:val="28"/>
        </w:rPr>
        <w:t xml:space="preserve"> </w:t>
      </w:r>
      <w:r w:rsidRPr="00F3093C">
        <w:rPr>
          <w:rFonts w:cs="Times New Roman"/>
          <w:b/>
          <w:bCs/>
          <w:i/>
          <w:szCs w:val="28"/>
        </w:rPr>
        <w:t xml:space="preserve">же (есть, кушать)  </w:t>
      </w:r>
      <w:r w:rsidRPr="00F3093C">
        <w:rPr>
          <w:rFonts w:cs="Times New Roman"/>
          <w:b/>
          <w:bCs/>
          <w:iCs/>
          <w:szCs w:val="28"/>
        </w:rPr>
        <w:t>в китайском языке</w:t>
      </w:r>
    </w:p>
    <w:tbl>
      <w:tblPr>
        <w:tblStyle w:val="af2"/>
        <w:tblW w:w="0" w:type="auto"/>
        <w:tblLayout w:type="fixed"/>
        <w:tblLook w:val="04A0" w:firstRow="1" w:lastRow="0" w:firstColumn="1" w:lastColumn="0" w:noHBand="0" w:noVBand="1"/>
      </w:tblPr>
      <w:tblGrid>
        <w:gridCol w:w="1409"/>
        <w:gridCol w:w="1421"/>
        <w:gridCol w:w="2410"/>
        <w:gridCol w:w="4104"/>
      </w:tblGrid>
      <w:tr w:rsidR="00F3093C" w:rsidRPr="00F3093C" w14:paraId="684B3A02" w14:textId="77777777" w:rsidTr="00536B3A">
        <w:tc>
          <w:tcPr>
            <w:tcW w:w="1409" w:type="dxa"/>
          </w:tcPr>
          <w:p w14:paraId="694C5363" w14:textId="336809FC" w:rsidR="00343265" w:rsidRPr="00F3093C" w:rsidRDefault="00343265" w:rsidP="00350D46">
            <w:pPr>
              <w:spacing w:line="360" w:lineRule="auto"/>
              <w:contextualSpacing/>
              <w:jc w:val="center"/>
              <w:rPr>
                <w:rFonts w:cs="Times New Roman"/>
                <w:iCs/>
                <w:szCs w:val="28"/>
              </w:rPr>
            </w:pPr>
            <w:r w:rsidRPr="00F3093C">
              <w:rPr>
                <w:rFonts w:cs="Times New Roman"/>
                <w:iCs/>
                <w:szCs w:val="28"/>
              </w:rPr>
              <w:t>Иероглиф</w:t>
            </w:r>
          </w:p>
        </w:tc>
        <w:tc>
          <w:tcPr>
            <w:tcW w:w="1421" w:type="dxa"/>
          </w:tcPr>
          <w:p w14:paraId="3027E14C" w14:textId="40C5018B" w:rsidR="00343265" w:rsidRPr="00F3093C" w:rsidRDefault="00343265" w:rsidP="00350D46">
            <w:pPr>
              <w:spacing w:line="360" w:lineRule="auto"/>
              <w:contextualSpacing/>
              <w:jc w:val="center"/>
              <w:rPr>
                <w:rFonts w:cs="Times New Roman"/>
                <w:iCs/>
                <w:szCs w:val="28"/>
              </w:rPr>
            </w:pPr>
            <w:r w:rsidRPr="00F3093C">
              <w:rPr>
                <w:rFonts w:cs="Times New Roman"/>
                <w:iCs/>
                <w:szCs w:val="28"/>
              </w:rPr>
              <w:t>Частеречн</w:t>
            </w:r>
            <w:r w:rsidR="00FC61D2" w:rsidRPr="00F3093C">
              <w:rPr>
                <w:rFonts w:cs="Times New Roman"/>
                <w:iCs/>
                <w:szCs w:val="28"/>
              </w:rPr>
              <w:t>ый статус</w:t>
            </w:r>
          </w:p>
        </w:tc>
        <w:tc>
          <w:tcPr>
            <w:tcW w:w="2410" w:type="dxa"/>
          </w:tcPr>
          <w:p w14:paraId="04FADC68" w14:textId="52A1B4C4" w:rsidR="00343265" w:rsidRPr="00F3093C" w:rsidRDefault="00343265" w:rsidP="00350D46">
            <w:pPr>
              <w:spacing w:line="360" w:lineRule="auto"/>
              <w:contextualSpacing/>
              <w:jc w:val="center"/>
              <w:rPr>
                <w:rFonts w:cs="Times New Roman"/>
                <w:iCs/>
                <w:szCs w:val="28"/>
              </w:rPr>
            </w:pPr>
            <w:r w:rsidRPr="00F3093C">
              <w:rPr>
                <w:rFonts w:cs="Times New Roman"/>
                <w:iCs/>
                <w:szCs w:val="28"/>
              </w:rPr>
              <w:t>Значение</w:t>
            </w:r>
          </w:p>
        </w:tc>
        <w:tc>
          <w:tcPr>
            <w:tcW w:w="4104" w:type="dxa"/>
          </w:tcPr>
          <w:p w14:paraId="26E63350" w14:textId="33E9B1B4" w:rsidR="00343265" w:rsidRPr="00F3093C" w:rsidRDefault="00343265" w:rsidP="00350D46">
            <w:pPr>
              <w:spacing w:line="360" w:lineRule="auto"/>
              <w:contextualSpacing/>
              <w:jc w:val="center"/>
              <w:rPr>
                <w:rFonts w:cs="Times New Roman"/>
                <w:iCs/>
                <w:szCs w:val="28"/>
              </w:rPr>
            </w:pPr>
            <w:r w:rsidRPr="00F3093C">
              <w:rPr>
                <w:rFonts w:cs="Times New Roman"/>
                <w:iCs/>
                <w:szCs w:val="28"/>
              </w:rPr>
              <w:t>Пример</w:t>
            </w:r>
          </w:p>
        </w:tc>
      </w:tr>
      <w:tr w:rsidR="00F3093C" w:rsidRPr="00F3093C" w14:paraId="02713852" w14:textId="77777777" w:rsidTr="00536B3A">
        <w:tc>
          <w:tcPr>
            <w:tcW w:w="1409" w:type="dxa"/>
            <w:vMerge w:val="restart"/>
          </w:tcPr>
          <w:p w14:paraId="5DFEADC3" w14:textId="77777777" w:rsidR="00536B3A" w:rsidRPr="00F3093C" w:rsidRDefault="00536B3A" w:rsidP="00350D46">
            <w:pPr>
              <w:spacing w:line="360" w:lineRule="auto"/>
              <w:contextualSpacing/>
              <w:jc w:val="both"/>
              <w:rPr>
                <w:rFonts w:cs="Times New Roman"/>
                <w:iCs/>
                <w:szCs w:val="28"/>
              </w:rPr>
            </w:pPr>
          </w:p>
          <w:p w14:paraId="1DAD852E" w14:textId="77777777" w:rsidR="00536B3A" w:rsidRPr="00F3093C" w:rsidRDefault="00536B3A" w:rsidP="00350D46">
            <w:pPr>
              <w:spacing w:line="360" w:lineRule="auto"/>
              <w:contextualSpacing/>
              <w:jc w:val="both"/>
              <w:rPr>
                <w:rFonts w:cs="Times New Roman"/>
                <w:iCs/>
                <w:szCs w:val="28"/>
              </w:rPr>
            </w:pPr>
          </w:p>
          <w:p w14:paraId="7D8CA3F8" w14:textId="77777777" w:rsidR="00536B3A" w:rsidRPr="00F3093C" w:rsidRDefault="00536B3A" w:rsidP="00350D46">
            <w:pPr>
              <w:spacing w:line="360" w:lineRule="auto"/>
              <w:contextualSpacing/>
              <w:jc w:val="both"/>
              <w:rPr>
                <w:rFonts w:cs="Times New Roman"/>
                <w:iCs/>
                <w:szCs w:val="28"/>
              </w:rPr>
            </w:pPr>
          </w:p>
          <w:p w14:paraId="70BB5019" w14:textId="77777777" w:rsidR="00536B3A" w:rsidRPr="00F3093C" w:rsidRDefault="00536B3A" w:rsidP="00350D46">
            <w:pPr>
              <w:spacing w:line="360" w:lineRule="auto"/>
              <w:contextualSpacing/>
              <w:jc w:val="both"/>
              <w:rPr>
                <w:rFonts w:cs="Times New Roman"/>
                <w:iCs/>
                <w:szCs w:val="28"/>
              </w:rPr>
            </w:pPr>
          </w:p>
          <w:p w14:paraId="68F3DD56" w14:textId="77777777" w:rsidR="00536B3A" w:rsidRPr="00F3093C" w:rsidRDefault="00536B3A" w:rsidP="00350D46">
            <w:pPr>
              <w:spacing w:line="360" w:lineRule="auto"/>
              <w:contextualSpacing/>
              <w:jc w:val="both"/>
              <w:rPr>
                <w:rFonts w:cs="Times New Roman"/>
                <w:iCs/>
                <w:szCs w:val="28"/>
              </w:rPr>
            </w:pPr>
          </w:p>
          <w:p w14:paraId="1E719341" w14:textId="77777777" w:rsidR="00536B3A" w:rsidRPr="00F3093C" w:rsidRDefault="00536B3A" w:rsidP="00350D46">
            <w:pPr>
              <w:spacing w:line="360" w:lineRule="auto"/>
              <w:contextualSpacing/>
              <w:jc w:val="both"/>
              <w:rPr>
                <w:rFonts w:cs="Times New Roman"/>
                <w:iCs/>
                <w:szCs w:val="28"/>
              </w:rPr>
            </w:pPr>
          </w:p>
          <w:p w14:paraId="3717E05A" w14:textId="77777777" w:rsidR="00536B3A" w:rsidRPr="00F3093C" w:rsidRDefault="00536B3A" w:rsidP="00350D46">
            <w:pPr>
              <w:spacing w:line="360" w:lineRule="auto"/>
              <w:contextualSpacing/>
              <w:jc w:val="both"/>
              <w:rPr>
                <w:rFonts w:cs="Times New Roman"/>
                <w:iCs/>
                <w:szCs w:val="28"/>
              </w:rPr>
            </w:pPr>
          </w:p>
          <w:p w14:paraId="5E957771" w14:textId="77777777" w:rsidR="00536B3A" w:rsidRPr="00F3093C" w:rsidRDefault="00536B3A" w:rsidP="00350D46">
            <w:pPr>
              <w:spacing w:line="360" w:lineRule="auto"/>
              <w:contextualSpacing/>
              <w:jc w:val="both"/>
              <w:rPr>
                <w:rFonts w:cs="Times New Roman"/>
                <w:iCs/>
                <w:szCs w:val="28"/>
              </w:rPr>
            </w:pPr>
          </w:p>
          <w:p w14:paraId="45D4D447" w14:textId="77777777" w:rsidR="00536B3A" w:rsidRPr="00F3093C" w:rsidRDefault="00536B3A" w:rsidP="00350D46">
            <w:pPr>
              <w:spacing w:line="360" w:lineRule="auto"/>
              <w:contextualSpacing/>
              <w:jc w:val="both"/>
              <w:rPr>
                <w:rFonts w:cs="Times New Roman"/>
                <w:iCs/>
                <w:szCs w:val="28"/>
              </w:rPr>
            </w:pPr>
          </w:p>
          <w:p w14:paraId="0DBD8DD7" w14:textId="77777777" w:rsidR="00536B3A" w:rsidRPr="00F3093C" w:rsidRDefault="00536B3A" w:rsidP="00350D46">
            <w:pPr>
              <w:spacing w:line="360" w:lineRule="auto"/>
              <w:contextualSpacing/>
              <w:jc w:val="both"/>
              <w:rPr>
                <w:rFonts w:cs="Times New Roman"/>
                <w:iCs/>
                <w:szCs w:val="28"/>
              </w:rPr>
            </w:pPr>
          </w:p>
          <w:p w14:paraId="14516DA6" w14:textId="77777777" w:rsidR="00536B3A" w:rsidRPr="00F3093C" w:rsidRDefault="00536B3A" w:rsidP="00350D46">
            <w:pPr>
              <w:spacing w:line="360" w:lineRule="auto"/>
              <w:contextualSpacing/>
              <w:jc w:val="both"/>
              <w:rPr>
                <w:rFonts w:cs="Times New Roman"/>
                <w:iCs/>
                <w:szCs w:val="28"/>
              </w:rPr>
            </w:pPr>
          </w:p>
          <w:p w14:paraId="6F69CD91" w14:textId="77777777" w:rsidR="00536B3A" w:rsidRPr="00F3093C" w:rsidRDefault="00536B3A" w:rsidP="00350D46">
            <w:pPr>
              <w:spacing w:line="360" w:lineRule="auto"/>
              <w:contextualSpacing/>
              <w:jc w:val="both"/>
              <w:rPr>
                <w:rFonts w:cs="Times New Roman"/>
                <w:iCs/>
                <w:szCs w:val="28"/>
              </w:rPr>
            </w:pPr>
          </w:p>
          <w:p w14:paraId="27D8D03A" w14:textId="77777777" w:rsidR="00536B3A" w:rsidRPr="00F3093C" w:rsidRDefault="00536B3A" w:rsidP="00350D46">
            <w:pPr>
              <w:spacing w:line="360" w:lineRule="auto"/>
              <w:contextualSpacing/>
              <w:jc w:val="both"/>
              <w:rPr>
                <w:rFonts w:cs="Times New Roman"/>
                <w:iCs/>
                <w:szCs w:val="28"/>
              </w:rPr>
            </w:pPr>
          </w:p>
          <w:p w14:paraId="2F08114B" w14:textId="77777777" w:rsidR="00536B3A" w:rsidRPr="00F3093C" w:rsidRDefault="00536B3A" w:rsidP="00350D46">
            <w:pPr>
              <w:spacing w:line="360" w:lineRule="auto"/>
              <w:contextualSpacing/>
              <w:jc w:val="both"/>
              <w:rPr>
                <w:rFonts w:cs="Times New Roman"/>
                <w:iCs/>
                <w:szCs w:val="28"/>
              </w:rPr>
            </w:pPr>
          </w:p>
          <w:p w14:paraId="741BEDF0" w14:textId="43B91930" w:rsidR="00536B3A" w:rsidRPr="00F3093C" w:rsidRDefault="00536B3A" w:rsidP="00350D46">
            <w:pPr>
              <w:spacing w:line="360" w:lineRule="auto"/>
              <w:contextualSpacing/>
              <w:jc w:val="both"/>
              <w:rPr>
                <w:rFonts w:cs="Times New Roman"/>
                <w:iCs/>
                <w:szCs w:val="28"/>
              </w:rPr>
            </w:pPr>
            <w:r w:rsidRPr="00F3093C">
              <w:rPr>
                <w:rFonts w:cs="Times New Roman"/>
                <w:iCs/>
                <w:szCs w:val="28"/>
              </w:rPr>
              <w:t>吃</w:t>
            </w:r>
            <w:r w:rsidRPr="00F3093C">
              <w:rPr>
                <w:rFonts w:cs="Times New Roman"/>
                <w:iCs/>
                <w:szCs w:val="28"/>
                <w:lang w:val="en-US"/>
              </w:rPr>
              <w:t>ch</w:t>
            </w:r>
            <w:r w:rsidRPr="00F3093C">
              <w:rPr>
                <w:rFonts w:cs="Times New Roman"/>
                <w:iCs/>
                <w:szCs w:val="28"/>
              </w:rPr>
              <w:t>ī</w:t>
            </w:r>
          </w:p>
        </w:tc>
        <w:tc>
          <w:tcPr>
            <w:tcW w:w="1421" w:type="dxa"/>
            <w:vMerge w:val="restart"/>
          </w:tcPr>
          <w:p w14:paraId="1333FBA8" w14:textId="77777777" w:rsidR="00536B3A" w:rsidRPr="00F3093C" w:rsidRDefault="00536B3A" w:rsidP="00350D46">
            <w:pPr>
              <w:spacing w:line="360" w:lineRule="auto"/>
              <w:contextualSpacing/>
              <w:jc w:val="both"/>
              <w:rPr>
                <w:rFonts w:cs="Times New Roman"/>
                <w:iCs/>
                <w:szCs w:val="28"/>
              </w:rPr>
            </w:pPr>
          </w:p>
          <w:p w14:paraId="536F3B4C" w14:textId="77777777" w:rsidR="00536B3A" w:rsidRPr="00F3093C" w:rsidRDefault="00536B3A" w:rsidP="00350D46">
            <w:pPr>
              <w:spacing w:line="360" w:lineRule="auto"/>
              <w:contextualSpacing/>
              <w:jc w:val="both"/>
              <w:rPr>
                <w:rFonts w:cs="Times New Roman"/>
                <w:iCs/>
                <w:szCs w:val="28"/>
              </w:rPr>
            </w:pPr>
          </w:p>
          <w:p w14:paraId="353FC286" w14:textId="77777777" w:rsidR="00536B3A" w:rsidRPr="00F3093C" w:rsidRDefault="00536B3A" w:rsidP="00350D46">
            <w:pPr>
              <w:spacing w:line="360" w:lineRule="auto"/>
              <w:contextualSpacing/>
              <w:jc w:val="both"/>
              <w:rPr>
                <w:rFonts w:cs="Times New Roman"/>
                <w:iCs/>
                <w:szCs w:val="28"/>
              </w:rPr>
            </w:pPr>
          </w:p>
          <w:p w14:paraId="76BA9EBF" w14:textId="77777777" w:rsidR="00536B3A" w:rsidRPr="00F3093C" w:rsidRDefault="00536B3A" w:rsidP="00350D46">
            <w:pPr>
              <w:spacing w:line="360" w:lineRule="auto"/>
              <w:contextualSpacing/>
              <w:jc w:val="both"/>
              <w:rPr>
                <w:rFonts w:cs="Times New Roman"/>
                <w:iCs/>
                <w:szCs w:val="28"/>
              </w:rPr>
            </w:pPr>
          </w:p>
          <w:p w14:paraId="076D0A97" w14:textId="77777777" w:rsidR="00536B3A" w:rsidRPr="00F3093C" w:rsidRDefault="00536B3A" w:rsidP="00350D46">
            <w:pPr>
              <w:spacing w:line="360" w:lineRule="auto"/>
              <w:contextualSpacing/>
              <w:jc w:val="both"/>
              <w:rPr>
                <w:rFonts w:cs="Times New Roman"/>
                <w:iCs/>
                <w:szCs w:val="28"/>
              </w:rPr>
            </w:pPr>
          </w:p>
          <w:p w14:paraId="003DAE5E" w14:textId="77777777" w:rsidR="00536B3A" w:rsidRPr="00F3093C" w:rsidRDefault="00536B3A" w:rsidP="00350D46">
            <w:pPr>
              <w:spacing w:line="360" w:lineRule="auto"/>
              <w:contextualSpacing/>
              <w:jc w:val="both"/>
              <w:rPr>
                <w:rFonts w:cs="Times New Roman"/>
                <w:iCs/>
                <w:szCs w:val="28"/>
              </w:rPr>
            </w:pPr>
          </w:p>
          <w:p w14:paraId="6E8402AD" w14:textId="7D3BF547" w:rsidR="00536B3A" w:rsidRPr="00F3093C" w:rsidRDefault="00536B3A" w:rsidP="00350D46">
            <w:pPr>
              <w:spacing w:line="360" w:lineRule="auto"/>
              <w:contextualSpacing/>
              <w:jc w:val="both"/>
              <w:rPr>
                <w:rFonts w:cs="Times New Roman"/>
                <w:iCs/>
                <w:szCs w:val="28"/>
              </w:rPr>
            </w:pPr>
            <w:r w:rsidRPr="00F3093C">
              <w:rPr>
                <w:rFonts w:cs="Times New Roman"/>
                <w:iCs/>
                <w:szCs w:val="28"/>
              </w:rPr>
              <w:t>глагол</w:t>
            </w:r>
          </w:p>
        </w:tc>
        <w:tc>
          <w:tcPr>
            <w:tcW w:w="2410" w:type="dxa"/>
          </w:tcPr>
          <w:p w14:paraId="596795AA" w14:textId="56278E3D" w:rsidR="00536B3A" w:rsidRPr="00F3093C" w:rsidRDefault="00536B3A" w:rsidP="00350D46">
            <w:pPr>
              <w:spacing w:line="360" w:lineRule="auto"/>
              <w:contextualSpacing/>
              <w:jc w:val="both"/>
              <w:rPr>
                <w:rFonts w:cs="Times New Roman"/>
                <w:iCs/>
                <w:szCs w:val="28"/>
              </w:rPr>
            </w:pPr>
            <w:r w:rsidRPr="00F3093C">
              <w:rPr>
                <w:rFonts w:cs="Times New Roman"/>
                <w:iCs/>
                <w:szCs w:val="28"/>
              </w:rPr>
              <w:lastRenderedPageBreak/>
              <w:t>Еда</w:t>
            </w:r>
            <w:r w:rsidR="00155079" w:rsidRPr="00F3093C">
              <w:rPr>
                <w:rFonts w:cs="Times New Roman"/>
                <w:iCs/>
                <w:szCs w:val="28"/>
              </w:rPr>
              <w:t>,</w:t>
            </w:r>
            <w:r w:rsidRPr="00F3093C">
              <w:rPr>
                <w:rFonts w:cs="Times New Roman"/>
                <w:iCs/>
                <w:szCs w:val="28"/>
              </w:rPr>
              <w:t xml:space="preserve"> которая проходит через рот (есть, жевать)</w:t>
            </w:r>
          </w:p>
        </w:tc>
        <w:tc>
          <w:tcPr>
            <w:tcW w:w="4104" w:type="dxa"/>
          </w:tcPr>
          <w:p w14:paraId="75E58D78" w14:textId="58631D22" w:rsidR="00536B3A" w:rsidRPr="00F3093C" w:rsidRDefault="00536B3A" w:rsidP="00350D46">
            <w:pPr>
              <w:spacing w:line="360" w:lineRule="auto"/>
              <w:contextualSpacing/>
              <w:jc w:val="both"/>
              <w:rPr>
                <w:rFonts w:cs="Times New Roman"/>
                <w:iCs/>
                <w:szCs w:val="28"/>
              </w:rPr>
            </w:pPr>
            <w:r w:rsidRPr="00F3093C">
              <w:rPr>
                <w:rFonts w:eastAsia="SimSun" w:cs="Times New Roman"/>
                <w:iCs/>
                <w:szCs w:val="28"/>
              </w:rPr>
              <w:t>友闻白羊肉美，一生未曾得</w:t>
            </w:r>
            <w:r w:rsidRPr="00F3093C">
              <w:rPr>
                <w:rFonts w:eastAsia="SimSun" w:cs="Times New Roman"/>
                <w:b/>
                <w:bCs/>
                <w:iCs/>
                <w:szCs w:val="28"/>
              </w:rPr>
              <w:t>吃</w:t>
            </w:r>
            <w:r w:rsidRPr="00F3093C">
              <w:rPr>
                <w:rFonts w:cs="Times New Roman"/>
                <w:iCs/>
                <w:szCs w:val="28"/>
              </w:rPr>
              <w:t>…</w:t>
            </w:r>
            <w:r w:rsidR="0076320E" w:rsidRPr="00F3093C">
              <w:rPr>
                <w:rFonts w:cs="Times New Roman"/>
                <w:sz w:val="21"/>
                <w:szCs w:val="21"/>
                <w:shd w:val="clear" w:color="auto" w:fill="FFFFFF"/>
              </w:rPr>
              <w:t xml:space="preserve"> </w:t>
            </w:r>
            <w:r w:rsidR="0076320E" w:rsidRPr="00F3093C">
              <w:rPr>
                <w:rFonts w:cs="Times New Roman"/>
                <w:szCs w:val="28"/>
                <w:shd w:val="clear" w:color="auto" w:fill="FFFFFF"/>
                <w:lang w:val="en-US"/>
              </w:rPr>
              <w:t>y</w:t>
            </w:r>
            <w:r w:rsidR="0076320E" w:rsidRPr="00F3093C">
              <w:rPr>
                <w:rFonts w:cs="Times New Roman"/>
                <w:iCs/>
                <w:szCs w:val="28"/>
              </w:rPr>
              <w:t>ǒu wén bái yángròu měi, yīshēng wèicéng dé chī</w:t>
            </w:r>
            <w:r w:rsidRPr="00F3093C">
              <w:rPr>
                <w:rFonts w:cs="Times New Roman"/>
                <w:iCs/>
                <w:szCs w:val="28"/>
              </w:rPr>
              <w:t xml:space="preserve"> (Друг слышал, что баранина очень </w:t>
            </w:r>
            <w:r w:rsidRPr="00F3093C">
              <w:rPr>
                <w:rFonts w:cs="Times New Roman"/>
                <w:iCs/>
                <w:szCs w:val="28"/>
              </w:rPr>
              <w:lastRenderedPageBreak/>
              <w:t xml:space="preserve">вкусная, но никогда не </w:t>
            </w:r>
            <w:r w:rsidRPr="00F3093C">
              <w:rPr>
                <w:rFonts w:cs="Times New Roman"/>
                <w:b/>
                <w:bCs/>
                <w:iCs/>
                <w:szCs w:val="28"/>
              </w:rPr>
              <w:t>ел</w:t>
            </w:r>
            <w:r w:rsidRPr="00F3093C">
              <w:rPr>
                <w:rFonts w:cs="Times New Roman"/>
                <w:iCs/>
                <w:szCs w:val="28"/>
              </w:rPr>
              <w:t xml:space="preserve"> его…)</w:t>
            </w:r>
          </w:p>
        </w:tc>
      </w:tr>
      <w:tr w:rsidR="00F3093C" w:rsidRPr="00F3093C" w14:paraId="3AFEA1A7" w14:textId="77777777" w:rsidTr="00536B3A">
        <w:tc>
          <w:tcPr>
            <w:tcW w:w="1409" w:type="dxa"/>
            <w:vMerge/>
          </w:tcPr>
          <w:p w14:paraId="11015C6D" w14:textId="77777777" w:rsidR="00536B3A" w:rsidRPr="00F3093C" w:rsidRDefault="00536B3A" w:rsidP="00350D46">
            <w:pPr>
              <w:spacing w:line="360" w:lineRule="auto"/>
              <w:contextualSpacing/>
              <w:jc w:val="both"/>
              <w:rPr>
                <w:rFonts w:cs="Times New Roman"/>
                <w:iCs/>
                <w:szCs w:val="28"/>
              </w:rPr>
            </w:pPr>
          </w:p>
        </w:tc>
        <w:tc>
          <w:tcPr>
            <w:tcW w:w="1421" w:type="dxa"/>
            <w:vMerge/>
          </w:tcPr>
          <w:p w14:paraId="7C438E8C" w14:textId="416FC906" w:rsidR="00536B3A" w:rsidRPr="00F3093C" w:rsidRDefault="00536B3A" w:rsidP="00350D46">
            <w:pPr>
              <w:spacing w:line="360" w:lineRule="auto"/>
              <w:contextualSpacing/>
              <w:jc w:val="both"/>
              <w:rPr>
                <w:rFonts w:cs="Times New Roman"/>
                <w:iCs/>
                <w:szCs w:val="28"/>
              </w:rPr>
            </w:pPr>
          </w:p>
        </w:tc>
        <w:tc>
          <w:tcPr>
            <w:tcW w:w="2410" w:type="dxa"/>
          </w:tcPr>
          <w:p w14:paraId="46C07F9A" w14:textId="5306BA60" w:rsidR="00536B3A" w:rsidRPr="00F3093C" w:rsidRDefault="00536B3A" w:rsidP="00350D46">
            <w:pPr>
              <w:spacing w:line="360" w:lineRule="auto"/>
              <w:contextualSpacing/>
              <w:jc w:val="both"/>
              <w:rPr>
                <w:rFonts w:cs="Times New Roman"/>
                <w:iCs/>
                <w:szCs w:val="28"/>
              </w:rPr>
            </w:pPr>
            <w:r w:rsidRPr="00F3093C">
              <w:rPr>
                <w:rFonts w:cs="Times New Roman"/>
                <w:iCs/>
                <w:szCs w:val="28"/>
              </w:rPr>
              <w:t>Пить (жидкость)</w:t>
            </w:r>
          </w:p>
        </w:tc>
        <w:tc>
          <w:tcPr>
            <w:tcW w:w="4104" w:type="dxa"/>
          </w:tcPr>
          <w:p w14:paraId="61EC22C4" w14:textId="211F1050" w:rsidR="00536B3A" w:rsidRPr="00F3093C" w:rsidRDefault="00536B3A" w:rsidP="00350D46">
            <w:pPr>
              <w:spacing w:line="360" w:lineRule="auto"/>
              <w:contextualSpacing/>
              <w:jc w:val="both"/>
              <w:rPr>
                <w:rFonts w:cs="Times New Roman"/>
                <w:iCs/>
                <w:szCs w:val="28"/>
              </w:rPr>
            </w:pPr>
            <w:r w:rsidRPr="00F3093C">
              <w:rPr>
                <w:rFonts w:eastAsia="SimSun" w:cs="Times New Roman"/>
                <w:iCs/>
                <w:szCs w:val="28"/>
              </w:rPr>
              <w:t>青山个个伸头看，看我庵中</w:t>
            </w:r>
            <w:r w:rsidRPr="00F3093C">
              <w:rPr>
                <w:rFonts w:eastAsia="SimSun" w:cs="Times New Roman"/>
                <w:b/>
                <w:bCs/>
                <w:iCs/>
                <w:szCs w:val="28"/>
              </w:rPr>
              <w:t>吃</w:t>
            </w:r>
            <w:r w:rsidRPr="00F3093C">
              <w:rPr>
                <w:rFonts w:eastAsia="SimSun" w:cs="Times New Roman"/>
                <w:iCs/>
                <w:szCs w:val="28"/>
              </w:rPr>
              <w:t>苦茶</w:t>
            </w:r>
            <w:r w:rsidR="0076320E" w:rsidRPr="00F3093C">
              <w:rPr>
                <w:rFonts w:cs="Times New Roman"/>
                <w:iCs/>
                <w:szCs w:val="28"/>
                <w:lang w:val="en-US"/>
              </w:rPr>
              <w:t>q</w:t>
            </w:r>
            <w:r w:rsidR="0076320E" w:rsidRPr="00F3093C">
              <w:rPr>
                <w:rFonts w:cs="Times New Roman"/>
                <w:iCs/>
                <w:szCs w:val="28"/>
              </w:rPr>
              <w:t xml:space="preserve">īngshān gè gè shēn tóu kàn, kàn wǒ ān zhōng chīkǔ chá </w:t>
            </w:r>
            <w:r w:rsidRPr="00F3093C">
              <w:rPr>
                <w:rFonts w:cs="Times New Roman"/>
                <w:iCs/>
                <w:szCs w:val="28"/>
              </w:rPr>
              <w:t xml:space="preserve">(Зеленые горы тянут свои головы, чтобы посмотреть, как в своем женском монастыре </w:t>
            </w:r>
            <w:r w:rsidRPr="00F3093C">
              <w:rPr>
                <w:rFonts w:cs="Times New Roman"/>
                <w:b/>
                <w:bCs/>
                <w:iCs/>
                <w:szCs w:val="28"/>
              </w:rPr>
              <w:t>пью</w:t>
            </w:r>
            <w:r w:rsidRPr="00F3093C">
              <w:rPr>
                <w:rFonts w:cs="Times New Roman"/>
                <w:iCs/>
                <w:szCs w:val="28"/>
              </w:rPr>
              <w:t xml:space="preserve"> горький чай)</w:t>
            </w:r>
          </w:p>
        </w:tc>
      </w:tr>
      <w:tr w:rsidR="00F3093C" w:rsidRPr="00F3093C" w14:paraId="00FA3A9F" w14:textId="77777777" w:rsidTr="00536B3A">
        <w:tc>
          <w:tcPr>
            <w:tcW w:w="1409" w:type="dxa"/>
            <w:vMerge/>
          </w:tcPr>
          <w:p w14:paraId="5DA3F40D" w14:textId="77777777" w:rsidR="00536B3A" w:rsidRPr="00F3093C" w:rsidRDefault="00536B3A" w:rsidP="00350D46">
            <w:pPr>
              <w:spacing w:line="360" w:lineRule="auto"/>
              <w:contextualSpacing/>
              <w:jc w:val="both"/>
              <w:rPr>
                <w:rFonts w:cs="Times New Roman"/>
                <w:iCs/>
                <w:szCs w:val="28"/>
              </w:rPr>
            </w:pPr>
          </w:p>
        </w:tc>
        <w:tc>
          <w:tcPr>
            <w:tcW w:w="1421" w:type="dxa"/>
            <w:vMerge/>
          </w:tcPr>
          <w:p w14:paraId="75D680E5" w14:textId="77777777" w:rsidR="00536B3A" w:rsidRPr="00F3093C" w:rsidRDefault="00536B3A" w:rsidP="00350D46">
            <w:pPr>
              <w:spacing w:line="360" w:lineRule="auto"/>
              <w:contextualSpacing/>
              <w:jc w:val="both"/>
              <w:rPr>
                <w:rFonts w:cs="Times New Roman"/>
                <w:iCs/>
                <w:szCs w:val="28"/>
              </w:rPr>
            </w:pPr>
          </w:p>
        </w:tc>
        <w:tc>
          <w:tcPr>
            <w:tcW w:w="2410" w:type="dxa"/>
          </w:tcPr>
          <w:p w14:paraId="411BB9CB" w14:textId="663F1409" w:rsidR="00536B3A" w:rsidRPr="00F3093C" w:rsidRDefault="00536B3A" w:rsidP="00350D46">
            <w:pPr>
              <w:spacing w:line="360" w:lineRule="auto"/>
              <w:contextualSpacing/>
              <w:jc w:val="both"/>
              <w:rPr>
                <w:rFonts w:cs="Times New Roman"/>
                <w:iCs/>
                <w:szCs w:val="28"/>
              </w:rPr>
            </w:pPr>
            <w:r w:rsidRPr="00F3093C">
              <w:rPr>
                <w:rFonts w:cs="Times New Roman"/>
                <w:iCs/>
                <w:szCs w:val="28"/>
              </w:rPr>
              <w:t>втягивать, затягивать</w:t>
            </w:r>
          </w:p>
        </w:tc>
        <w:tc>
          <w:tcPr>
            <w:tcW w:w="4104" w:type="dxa"/>
          </w:tcPr>
          <w:p w14:paraId="5FB36A19" w14:textId="604E2C2D" w:rsidR="00536B3A" w:rsidRPr="00F3093C" w:rsidRDefault="00536B3A" w:rsidP="00350D46">
            <w:pPr>
              <w:spacing w:line="360" w:lineRule="auto"/>
              <w:contextualSpacing/>
              <w:jc w:val="both"/>
              <w:rPr>
                <w:rFonts w:cs="Times New Roman"/>
                <w:iCs/>
                <w:szCs w:val="28"/>
              </w:rPr>
            </w:pPr>
            <w:r w:rsidRPr="00F3093C">
              <w:rPr>
                <w:rFonts w:eastAsia="SimSun" w:cs="Times New Roman"/>
                <w:iCs/>
                <w:szCs w:val="28"/>
              </w:rPr>
              <w:t>圣祖不饮酒，尤恶</w:t>
            </w:r>
            <w:r w:rsidRPr="00F3093C">
              <w:rPr>
                <w:rFonts w:eastAsia="SimSun" w:cs="Times New Roman"/>
                <w:b/>
                <w:bCs/>
                <w:iCs/>
                <w:szCs w:val="28"/>
              </w:rPr>
              <w:t>吃</w:t>
            </w:r>
            <w:r w:rsidRPr="00F3093C">
              <w:rPr>
                <w:rFonts w:eastAsia="SimSun" w:cs="Times New Roman"/>
                <w:iCs/>
                <w:szCs w:val="28"/>
              </w:rPr>
              <w:t>烟</w:t>
            </w:r>
            <w:r w:rsidRPr="00F3093C">
              <w:rPr>
                <w:rFonts w:eastAsia="SimSun" w:cs="Times New Roman"/>
                <w:iCs/>
                <w:szCs w:val="28"/>
                <w:lang w:val="en-US"/>
              </w:rPr>
              <w:t>S</w:t>
            </w:r>
            <w:r w:rsidRPr="00F3093C">
              <w:rPr>
                <w:rFonts w:cs="Times New Roman"/>
                <w:iCs/>
                <w:szCs w:val="28"/>
              </w:rPr>
              <w:t xml:space="preserve">hèng zǔ bù yǐnjiǔ, yóu è chī yān (Шэнцзу не пил, и особенно невыносил </w:t>
            </w:r>
            <w:r w:rsidRPr="00F3093C">
              <w:rPr>
                <w:rFonts w:cs="Times New Roman"/>
                <w:b/>
                <w:bCs/>
                <w:iCs/>
                <w:szCs w:val="28"/>
              </w:rPr>
              <w:t>курение</w:t>
            </w:r>
            <w:r w:rsidRPr="00F3093C">
              <w:rPr>
                <w:rFonts w:cs="Times New Roman"/>
                <w:iCs/>
                <w:szCs w:val="28"/>
              </w:rPr>
              <w:t xml:space="preserve"> (букв. затягивать табак))</w:t>
            </w:r>
          </w:p>
        </w:tc>
      </w:tr>
      <w:tr w:rsidR="00F3093C" w:rsidRPr="00F3093C" w14:paraId="61C6FBC3" w14:textId="77777777" w:rsidTr="00536B3A">
        <w:tc>
          <w:tcPr>
            <w:tcW w:w="1409" w:type="dxa"/>
            <w:vMerge/>
          </w:tcPr>
          <w:p w14:paraId="3E2F6974" w14:textId="77777777" w:rsidR="00536B3A" w:rsidRPr="00F3093C" w:rsidRDefault="00536B3A" w:rsidP="00350D46">
            <w:pPr>
              <w:spacing w:line="360" w:lineRule="auto"/>
              <w:contextualSpacing/>
              <w:jc w:val="both"/>
              <w:rPr>
                <w:rFonts w:cs="Times New Roman"/>
                <w:iCs/>
                <w:szCs w:val="28"/>
              </w:rPr>
            </w:pPr>
          </w:p>
        </w:tc>
        <w:tc>
          <w:tcPr>
            <w:tcW w:w="1421" w:type="dxa"/>
            <w:vMerge/>
          </w:tcPr>
          <w:p w14:paraId="3BED6819" w14:textId="77777777" w:rsidR="00536B3A" w:rsidRPr="00F3093C" w:rsidRDefault="00536B3A" w:rsidP="00350D46">
            <w:pPr>
              <w:spacing w:line="360" w:lineRule="auto"/>
              <w:contextualSpacing/>
              <w:jc w:val="both"/>
              <w:rPr>
                <w:rFonts w:cs="Times New Roman"/>
                <w:iCs/>
                <w:szCs w:val="28"/>
              </w:rPr>
            </w:pPr>
          </w:p>
        </w:tc>
        <w:tc>
          <w:tcPr>
            <w:tcW w:w="2410" w:type="dxa"/>
          </w:tcPr>
          <w:p w14:paraId="1DBF6292" w14:textId="5B278684" w:rsidR="00536B3A" w:rsidRPr="00F3093C" w:rsidRDefault="00155079" w:rsidP="00350D46">
            <w:pPr>
              <w:spacing w:line="360" w:lineRule="auto"/>
              <w:contextualSpacing/>
              <w:jc w:val="both"/>
              <w:rPr>
                <w:rFonts w:cs="Times New Roman"/>
                <w:iCs/>
                <w:szCs w:val="28"/>
              </w:rPr>
            </w:pPr>
            <w:r w:rsidRPr="00F3093C">
              <w:rPr>
                <w:rFonts w:cs="Times New Roman"/>
                <w:iCs/>
                <w:szCs w:val="28"/>
              </w:rPr>
              <w:t>в</w:t>
            </w:r>
            <w:r w:rsidR="00536B3A" w:rsidRPr="00F3093C">
              <w:rPr>
                <w:rFonts w:cs="Times New Roman"/>
                <w:iCs/>
                <w:szCs w:val="28"/>
              </w:rPr>
              <w:t>ыдерживать, выносить</w:t>
            </w:r>
          </w:p>
        </w:tc>
        <w:tc>
          <w:tcPr>
            <w:tcW w:w="4104" w:type="dxa"/>
          </w:tcPr>
          <w:p w14:paraId="52354C8F" w14:textId="5C2644AF" w:rsidR="00536B3A" w:rsidRPr="00F3093C" w:rsidRDefault="00536B3A" w:rsidP="00350D46">
            <w:pPr>
              <w:spacing w:line="360" w:lineRule="auto"/>
              <w:contextualSpacing/>
              <w:jc w:val="both"/>
              <w:rPr>
                <w:rFonts w:cs="Times New Roman"/>
                <w:iCs/>
                <w:szCs w:val="28"/>
              </w:rPr>
            </w:pPr>
            <w:r w:rsidRPr="00F3093C">
              <w:rPr>
                <w:rFonts w:eastAsia="SimSun" w:cs="Times New Roman"/>
                <w:b/>
                <w:bCs/>
                <w:iCs/>
                <w:szCs w:val="28"/>
                <w:lang w:val="en-US"/>
              </w:rPr>
              <w:t>吃</w:t>
            </w:r>
            <w:r w:rsidRPr="00F3093C">
              <w:rPr>
                <w:rFonts w:eastAsia="SimSun" w:cs="Times New Roman"/>
                <w:iCs/>
                <w:szCs w:val="28"/>
                <w:lang w:val="en-US"/>
              </w:rPr>
              <w:t>生活的苦恼</w:t>
            </w:r>
            <w:r w:rsidRPr="00F3093C">
              <w:rPr>
                <w:rFonts w:cs="Times New Roman"/>
                <w:iCs/>
                <w:szCs w:val="28"/>
                <w:lang w:val="en-US"/>
              </w:rPr>
              <w:t>c</w:t>
            </w:r>
            <w:r w:rsidRPr="00F3093C">
              <w:rPr>
                <w:rFonts w:cs="Times New Roman"/>
                <w:iCs/>
                <w:szCs w:val="28"/>
              </w:rPr>
              <w:t>hī shēnghuó de kǔnǎo (</w:t>
            </w:r>
            <w:r w:rsidRPr="00F3093C">
              <w:rPr>
                <w:rFonts w:cs="Times New Roman"/>
                <w:b/>
                <w:bCs/>
                <w:iCs/>
                <w:szCs w:val="28"/>
              </w:rPr>
              <w:t>выдерживать</w:t>
            </w:r>
            <w:r w:rsidRPr="00F3093C">
              <w:rPr>
                <w:rFonts w:cs="Times New Roman"/>
                <w:iCs/>
                <w:szCs w:val="28"/>
              </w:rPr>
              <w:t xml:space="preserve"> трудности жизни)</w:t>
            </w:r>
          </w:p>
        </w:tc>
      </w:tr>
      <w:tr w:rsidR="00F3093C" w:rsidRPr="00F3093C" w14:paraId="08D0C8BE" w14:textId="77777777" w:rsidTr="00536B3A">
        <w:tc>
          <w:tcPr>
            <w:tcW w:w="1409" w:type="dxa"/>
            <w:vMerge/>
          </w:tcPr>
          <w:p w14:paraId="51295DD1" w14:textId="77777777" w:rsidR="00536B3A" w:rsidRPr="00F3093C" w:rsidRDefault="00536B3A" w:rsidP="00350D46">
            <w:pPr>
              <w:spacing w:line="360" w:lineRule="auto"/>
              <w:contextualSpacing/>
              <w:jc w:val="both"/>
              <w:rPr>
                <w:rFonts w:cs="Times New Roman"/>
                <w:iCs/>
                <w:szCs w:val="28"/>
              </w:rPr>
            </w:pPr>
          </w:p>
        </w:tc>
        <w:tc>
          <w:tcPr>
            <w:tcW w:w="1421" w:type="dxa"/>
          </w:tcPr>
          <w:p w14:paraId="3B01028D" w14:textId="15A5B45C" w:rsidR="00536B3A" w:rsidRPr="00F3093C" w:rsidRDefault="00536B3A" w:rsidP="00350D46">
            <w:pPr>
              <w:spacing w:line="360" w:lineRule="auto"/>
              <w:contextualSpacing/>
              <w:jc w:val="both"/>
              <w:rPr>
                <w:rFonts w:cs="Times New Roman"/>
                <w:iCs/>
                <w:szCs w:val="28"/>
              </w:rPr>
            </w:pPr>
            <w:r w:rsidRPr="00F3093C">
              <w:rPr>
                <w:rFonts w:cs="Times New Roman"/>
                <w:iCs/>
                <w:szCs w:val="28"/>
              </w:rPr>
              <w:t>предлог</w:t>
            </w:r>
          </w:p>
        </w:tc>
        <w:tc>
          <w:tcPr>
            <w:tcW w:w="2410" w:type="dxa"/>
          </w:tcPr>
          <w:p w14:paraId="30CBBD15" w14:textId="5FE163DB" w:rsidR="00536B3A" w:rsidRPr="00F3093C" w:rsidRDefault="00536B3A" w:rsidP="00350D46">
            <w:pPr>
              <w:spacing w:line="360" w:lineRule="auto"/>
              <w:contextualSpacing/>
              <w:jc w:val="both"/>
              <w:rPr>
                <w:rFonts w:cs="Times New Roman"/>
                <w:iCs/>
                <w:szCs w:val="28"/>
              </w:rPr>
            </w:pPr>
            <w:r w:rsidRPr="00F3093C">
              <w:rPr>
                <w:rFonts w:cs="Times New Roman"/>
                <w:iCs/>
                <w:szCs w:val="28"/>
              </w:rPr>
              <w:t>выражает пассивный залог</w:t>
            </w:r>
          </w:p>
        </w:tc>
        <w:tc>
          <w:tcPr>
            <w:tcW w:w="4104" w:type="dxa"/>
          </w:tcPr>
          <w:p w14:paraId="13218AA6" w14:textId="4129DF23" w:rsidR="00536B3A" w:rsidRPr="00F3093C" w:rsidRDefault="00536B3A" w:rsidP="00350D46">
            <w:pPr>
              <w:spacing w:line="360" w:lineRule="auto"/>
              <w:contextualSpacing/>
              <w:jc w:val="both"/>
              <w:rPr>
                <w:rFonts w:cs="Times New Roman"/>
                <w:iCs/>
                <w:szCs w:val="28"/>
              </w:rPr>
            </w:pPr>
            <w:r w:rsidRPr="00F3093C">
              <w:rPr>
                <w:rFonts w:eastAsia="SimSun" w:cs="Times New Roman"/>
                <w:iCs/>
                <w:szCs w:val="28"/>
              </w:rPr>
              <w:t>那一日</w:t>
            </w:r>
            <w:r w:rsidRPr="00F3093C">
              <w:rPr>
                <w:rFonts w:eastAsia="SimSun" w:cs="Times New Roman"/>
                <w:b/>
                <w:bCs/>
                <w:iCs/>
                <w:szCs w:val="28"/>
              </w:rPr>
              <w:t>吃</w:t>
            </w:r>
            <w:r w:rsidRPr="00F3093C">
              <w:rPr>
                <w:rFonts w:eastAsia="SimSun" w:cs="Times New Roman"/>
                <w:iCs/>
                <w:szCs w:val="28"/>
              </w:rPr>
              <w:t>你家妈妈赶逼我不过，只得忍了一口气，走出你家门</w:t>
            </w:r>
            <w:r w:rsidRPr="00F3093C">
              <w:rPr>
                <w:rFonts w:eastAsia="SimSun" w:cs="Times New Roman"/>
                <w:iCs/>
                <w:szCs w:val="28"/>
                <w:lang w:val="en-US"/>
              </w:rPr>
              <w:t>n</w:t>
            </w:r>
            <w:r w:rsidRPr="00F3093C">
              <w:rPr>
                <w:rFonts w:eastAsia="SimSun" w:cs="Times New Roman"/>
                <w:iCs/>
                <w:szCs w:val="28"/>
              </w:rPr>
              <w:t xml:space="preserve">à yī rì chī nǐ jiā māmā gǎn bī wǒ bùguò, zhǐdé rěnle yī kǒuqì, zǒuchū nǐ jiāmén </w:t>
            </w:r>
            <w:r w:rsidRPr="00F3093C">
              <w:rPr>
                <w:rFonts w:cs="Times New Roman"/>
                <w:iCs/>
                <w:szCs w:val="28"/>
              </w:rPr>
              <w:t xml:space="preserve">(В тот день твоя мать </w:t>
            </w:r>
            <w:r w:rsidRPr="00F3093C">
              <w:rPr>
                <w:rFonts w:cs="Times New Roman"/>
                <w:b/>
                <w:bCs/>
                <w:iCs/>
                <w:szCs w:val="28"/>
              </w:rPr>
              <w:t xml:space="preserve">заставила </w:t>
            </w:r>
            <w:r w:rsidRPr="00F3093C">
              <w:rPr>
                <w:rFonts w:cs="Times New Roman"/>
                <w:iCs/>
                <w:szCs w:val="28"/>
              </w:rPr>
              <w:t>меня покинуть твой дом.)</w:t>
            </w:r>
          </w:p>
        </w:tc>
      </w:tr>
      <w:tr w:rsidR="00F3093C" w:rsidRPr="00F3093C" w14:paraId="500EFFCA" w14:textId="77777777" w:rsidTr="00536B3A">
        <w:tc>
          <w:tcPr>
            <w:tcW w:w="1409" w:type="dxa"/>
            <w:vMerge/>
          </w:tcPr>
          <w:p w14:paraId="2E3DFC84" w14:textId="77777777" w:rsidR="00536B3A" w:rsidRPr="00F3093C" w:rsidRDefault="00536B3A" w:rsidP="00350D46">
            <w:pPr>
              <w:spacing w:line="360" w:lineRule="auto"/>
              <w:contextualSpacing/>
              <w:jc w:val="both"/>
              <w:rPr>
                <w:rFonts w:cs="Times New Roman"/>
                <w:iCs/>
                <w:szCs w:val="28"/>
              </w:rPr>
            </w:pPr>
          </w:p>
        </w:tc>
        <w:tc>
          <w:tcPr>
            <w:tcW w:w="1421" w:type="dxa"/>
          </w:tcPr>
          <w:p w14:paraId="1B0D18D1" w14:textId="71F3A241" w:rsidR="00536B3A" w:rsidRPr="00F3093C" w:rsidRDefault="00536B3A" w:rsidP="00350D46">
            <w:pPr>
              <w:spacing w:line="360" w:lineRule="auto"/>
              <w:contextualSpacing/>
              <w:jc w:val="both"/>
              <w:rPr>
                <w:rFonts w:cs="Times New Roman"/>
                <w:iCs/>
                <w:szCs w:val="28"/>
              </w:rPr>
            </w:pPr>
            <w:r w:rsidRPr="00F3093C">
              <w:rPr>
                <w:rFonts w:cs="Times New Roman"/>
                <w:iCs/>
                <w:szCs w:val="28"/>
              </w:rPr>
              <w:t>существительное</w:t>
            </w:r>
          </w:p>
        </w:tc>
        <w:tc>
          <w:tcPr>
            <w:tcW w:w="2410" w:type="dxa"/>
          </w:tcPr>
          <w:p w14:paraId="607DBAA1" w14:textId="12CA5A16" w:rsidR="00536B3A" w:rsidRPr="00F3093C" w:rsidRDefault="00536B3A" w:rsidP="00350D46">
            <w:pPr>
              <w:spacing w:line="360" w:lineRule="auto"/>
              <w:contextualSpacing/>
              <w:jc w:val="both"/>
              <w:rPr>
                <w:rFonts w:cs="Times New Roman"/>
                <w:iCs/>
                <w:szCs w:val="28"/>
              </w:rPr>
            </w:pPr>
            <w:r w:rsidRPr="00F3093C">
              <w:rPr>
                <w:rFonts w:cs="Times New Roman"/>
                <w:iCs/>
                <w:szCs w:val="28"/>
              </w:rPr>
              <w:t>заикаться</w:t>
            </w:r>
          </w:p>
        </w:tc>
        <w:tc>
          <w:tcPr>
            <w:tcW w:w="4104" w:type="dxa"/>
          </w:tcPr>
          <w:p w14:paraId="526D8EE0" w14:textId="6E87CA1D" w:rsidR="00536B3A" w:rsidRPr="00F3093C" w:rsidRDefault="00536B3A" w:rsidP="00350D46">
            <w:pPr>
              <w:spacing w:line="360" w:lineRule="auto"/>
              <w:contextualSpacing/>
              <w:jc w:val="both"/>
              <w:rPr>
                <w:rFonts w:cs="Times New Roman"/>
                <w:iCs/>
                <w:szCs w:val="28"/>
              </w:rPr>
            </w:pPr>
            <w:r w:rsidRPr="00F3093C">
              <w:rPr>
                <w:rFonts w:eastAsia="SimSun" w:cs="Times New Roman"/>
                <w:iCs/>
                <w:szCs w:val="28"/>
              </w:rPr>
              <w:t>或谑张飞胡，或笑邓艾</w:t>
            </w:r>
            <w:r w:rsidRPr="00F3093C">
              <w:rPr>
                <w:rFonts w:eastAsia="SimSun" w:cs="Times New Roman"/>
                <w:b/>
                <w:bCs/>
                <w:iCs/>
                <w:szCs w:val="28"/>
              </w:rPr>
              <w:t>吃</w:t>
            </w:r>
            <w:r w:rsidRPr="00F3093C">
              <w:rPr>
                <w:rFonts w:cs="Times New Roman"/>
                <w:iCs/>
                <w:szCs w:val="28"/>
              </w:rPr>
              <w:t xml:space="preserve"> </w:t>
            </w:r>
            <w:r w:rsidRPr="00F3093C">
              <w:rPr>
                <w:rFonts w:cs="Times New Roman"/>
                <w:iCs/>
                <w:szCs w:val="28"/>
                <w:lang w:val="en-US"/>
              </w:rPr>
              <w:t>h</w:t>
            </w:r>
            <w:r w:rsidRPr="00F3093C">
              <w:rPr>
                <w:rFonts w:cs="Times New Roman"/>
                <w:iCs/>
                <w:szCs w:val="28"/>
              </w:rPr>
              <w:t xml:space="preserve">uò xuè zhāng fēi hú, huò xiào dèng ài chī (То ли дразнят Чжан Фэя, то ли смеются над тем как он </w:t>
            </w:r>
            <w:r w:rsidRPr="00F3093C">
              <w:rPr>
                <w:rFonts w:cs="Times New Roman"/>
                <w:b/>
                <w:bCs/>
                <w:iCs/>
                <w:szCs w:val="28"/>
              </w:rPr>
              <w:lastRenderedPageBreak/>
              <w:t>заикается</w:t>
            </w:r>
            <w:r w:rsidRPr="00F3093C">
              <w:rPr>
                <w:rFonts w:cs="Times New Roman"/>
                <w:iCs/>
                <w:szCs w:val="28"/>
              </w:rPr>
              <w:t>…)</w:t>
            </w:r>
          </w:p>
        </w:tc>
      </w:tr>
      <w:tr w:rsidR="00F3093C" w:rsidRPr="00F3093C" w14:paraId="2581583D" w14:textId="77777777" w:rsidTr="00536B3A">
        <w:tc>
          <w:tcPr>
            <w:tcW w:w="1409" w:type="dxa"/>
            <w:vMerge/>
          </w:tcPr>
          <w:p w14:paraId="7AA766D2" w14:textId="77777777" w:rsidR="00536B3A" w:rsidRPr="00F3093C" w:rsidRDefault="00536B3A" w:rsidP="00350D46">
            <w:pPr>
              <w:spacing w:line="360" w:lineRule="auto"/>
              <w:contextualSpacing/>
              <w:jc w:val="both"/>
              <w:rPr>
                <w:rFonts w:cs="Times New Roman"/>
                <w:iCs/>
                <w:szCs w:val="28"/>
              </w:rPr>
            </w:pPr>
          </w:p>
        </w:tc>
        <w:tc>
          <w:tcPr>
            <w:tcW w:w="1421" w:type="dxa"/>
          </w:tcPr>
          <w:p w14:paraId="03207304" w14:textId="442D3DEA" w:rsidR="00536B3A" w:rsidRPr="00F3093C" w:rsidRDefault="00536B3A" w:rsidP="00350D46">
            <w:pPr>
              <w:spacing w:line="360" w:lineRule="auto"/>
              <w:contextualSpacing/>
              <w:jc w:val="both"/>
              <w:rPr>
                <w:rFonts w:cs="Times New Roman"/>
                <w:iCs/>
                <w:szCs w:val="28"/>
              </w:rPr>
            </w:pPr>
            <w:r w:rsidRPr="00F3093C">
              <w:rPr>
                <w:rFonts w:cs="Times New Roman"/>
                <w:iCs/>
                <w:szCs w:val="28"/>
              </w:rPr>
              <w:t>союз</w:t>
            </w:r>
          </w:p>
        </w:tc>
        <w:tc>
          <w:tcPr>
            <w:tcW w:w="2410" w:type="dxa"/>
          </w:tcPr>
          <w:p w14:paraId="0EE90326" w14:textId="01E76710" w:rsidR="00536B3A" w:rsidRPr="00F3093C" w:rsidRDefault="00155079" w:rsidP="00350D46">
            <w:pPr>
              <w:spacing w:line="360" w:lineRule="auto"/>
              <w:contextualSpacing/>
              <w:jc w:val="both"/>
              <w:rPr>
                <w:rFonts w:cs="Times New Roman"/>
                <w:iCs/>
                <w:szCs w:val="28"/>
              </w:rPr>
            </w:pPr>
            <w:r w:rsidRPr="00F3093C">
              <w:rPr>
                <w:rFonts w:cs="Times New Roman"/>
                <w:iCs/>
                <w:szCs w:val="28"/>
              </w:rPr>
              <w:t>п</w:t>
            </w:r>
            <w:r w:rsidR="00536B3A" w:rsidRPr="00F3093C">
              <w:rPr>
                <w:rFonts w:cs="Times New Roman"/>
                <w:iCs/>
                <w:szCs w:val="28"/>
              </w:rPr>
              <w:t>отому что, из-за</w:t>
            </w:r>
          </w:p>
        </w:tc>
        <w:tc>
          <w:tcPr>
            <w:tcW w:w="4104" w:type="dxa"/>
          </w:tcPr>
          <w:p w14:paraId="1C2A801B" w14:textId="6E80A5B6" w:rsidR="00536B3A" w:rsidRPr="00F3093C" w:rsidRDefault="00536B3A" w:rsidP="00350D46">
            <w:pPr>
              <w:spacing w:line="360" w:lineRule="auto"/>
              <w:contextualSpacing/>
              <w:jc w:val="both"/>
              <w:rPr>
                <w:rFonts w:cs="Times New Roman"/>
                <w:iCs/>
                <w:szCs w:val="28"/>
              </w:rPr>
            </w:pPr>
            <w:r w:rsidRPr="00F3093C">
              <w:rPr>
                <w:rFonts w:eastAsia="SimSun" w:cs="Times New Roman"/>
                <w:iCs/>
                <w:szCs w:val="28"/>
              </w:rPr>
              <w:t>只</w:t>
            </w:r>
            <w:r w:rsidRPr="00F3093C">
              <w:rPr>
                <w:rFonts w:eastAsia="SimSun" w:cs="Times New Roman"/>
                <w:b/>
                <w:bCs/>
                <w:iCs/>
                <w:szCs w:val="28"/>
              </w:rPr>
              <w:t>吃</w:t>
            </w:r>
            <w:r w:rsidRPr="00F3093C">
              <w:rPr>
                <w:rFonts w:eastAsia="SimSun" w:cs="Times New Roman"/>
                <w:iCs/>
                <w:szCs w:val="28"/>
              </w:rPr>
              <w:t>那嗓子粗，不中听</w:t>
            </w:r>
            <w:r w:rsidRPr="00F3093C">
              <w:rPr>
                <w:rFonts w:eastAsia="SimSun" w:cs="Times New Roman"/>
                <w:iCs/>
                <w:szCs w:val="28"/>
                <w:lang w:val="en-US"/>
              </w:rPr>
              <w:t>z</w:t>
            </w:r>
            <w:r w:rsidRPr="00F3093C">
              <w:rPr>
                <w:rFonts w:eastAsia="SimSun" w:cs="Times New Roman"/>
                <w:iCs/>
                <w:szCs w:val="28"/>
              </w:rPr>
              <w:t xml:space="preserve">hǐ chī nà sǎngzǐ cū, bù zhòng tīng </w:t>
            </w:r>
            <w:r w:rsidRPr="00F3093C">
              <w:rPr>
                <w:rFonts w:cs="Times New Roman"/>
                <w:iCs/>
                <w:szCs w:val="28"/>
              </w:rPr>
              <w:t xml:space="preserve">(только </w:t>
            </w:r>
            <w:r w:rsidRPr="00F3093C">
              <w:rPr>
                <w:rFonts w:cs="Times New Roman"/>
                <w:b/>
                <w:bCs/>
                <w:iCs/>
                <w:szCs w:val="28"/>
              </w:rPr>
              <w:t>из-за</w:t>
            </w:r>
            <w:r w:rsidRPr="00F3093C">
              <w:rPr>
                <w:rFonts w:cs="Times New Roman"/>
                <w:iCs/>
                <w:szCs w:val="28"/>
              </w:rPr>
              <w:t xml:space="preserve"> того, что голос грубый, он неприятный на слух)</w:t>
            </w:r>
          </w:p>
        </w:tc>
      </w:tr>
    </w:tbl>
    <w:p w14:paraId="59F1E55A" w14:textId="7CA2D60F" w:rsidR="00266E24" w:rsidRPr="00F3093C" w:rsidRDefault="00536B3A" w:rsidP="00DE5283">
      <w:pPr>
        <w:spacing w:after="0" w:line="360" w:lineRule="auto"/>
        <w:ind w:firstLine="709"/>
        <w:contextualSpacing/>
        <w:jc w:val="both"/>
        <w:rPr>
          <w:rFonts w:cs="Times New Roman"/>
          <w:szCs w:val="28"/>
        </w:rPr>
      </w:pPr>
      <w:r w:rsidRPr="00F3093C">
        <w:rPr>
          <w:rFonts w:cs="Times New Roman"/>
          <w:szCs w:val="28"/>
        </w:rPr>
        <w:t>В к</w:t>
      </w:r>
      <w:r w:rsidR="00266E24" w:rsidRPr="00F3093C">
        <w:rPr>
          <w:rFonts w:cs="Times New Roman"/>
          <w:szCs w:val="28"/>
        </w:rPr>
        <w:t>ыргызс</w:t>
      </w:r>
      <w:r w:rsidRPr="00F3093C">
        <w:rPr>
          <w:rFonts w:cs="Times New Roman"/>
          <w:szCs w:val="28"/>
        </w:rPr>
        <w:t>ком языке</w:t>
      </w:r>
      <w:r w:rsidR="00266E24" w:rsidRPr="00F3093C">
        <w:rPr>
          <w:rFonts w:cs="Times New Roman"/>
          <w:szCs w:val="28"/>
        </w:rPr>
        <w:t xml:space="preserve"> глаголы </w:t>
      </w:r>
      <w:r w:rsidR="00266E24" w:rsidRPr="00F3093C">
        <w:rPr>
          <w:rFonts w:cs="Times New Roman"/>
          <w:i/>
          <w:szCs w:val="28"/>
        </w:rPr>
        <w:t xml:space="preserve">же- </w:t>
      </w:r>
      <w:r w:rsidR="00266E24" w:rsidRPr="00F3093C">
        <w:rPr>
          <w:rFonts w:cs="Times New Roman"/>
          <w:szCs w:val="28"/>
        </w:rPr>
        <w:t xml:space="preserve">«есть» и </w:t>
      </w:r>
      <w:r w:rsidR="00266E24" w:rsidRPr="00F3093C">
        <w:rPr>
          <w:rFonts w:cs="Times New Roman"/>
          <w:i/>
          <w:szCs w:val="28"/>
        </w:rPr>
        <w:t xml:space="preserve">ич- </w:t>
      </w:r>
      <w:r w:rsidR="00266E24" w:rsidRPr="00F3093C">
        <w:rPr>
          <w:rFonts w:cs="Times New Roman"/>
          <w:szCs w:val="28"/>
        </w:rPr>
        <w:t>«пить, есть», эти два корня можно рассмотреть на фоне множества родственных корней в других языках:</w:t>
      </w:r>
    </w:p>
    <w:p w14:paraId="2FF89D0A" w14:textId="77777777" w:rsidR="00266E24" w:rsidRPr="00F3093C" w:rsidRDefault="00266E24" w:rsidP="00DE5283">
      <w:pPr>
        <w:spacing w:after="0" w:line="360" w:lineRule="auto"/>
        <w:ind w:firstLine="709"/>
        <w:contextualSpacing/>
        <w:jc w:val="both"/>
        <w:rPr>
          <w:rFonts w:cs="Times New Roman"/>
          <w:szCs w:val="28"/>
        </w:rPr>
      </w:pPr>
      <w:r w:rsidRPr="00F3093C">
        <w:rPr>
          <w:rFonts w:cs="Times New Roman"/>
          <w:szCs w:val="28"/>
        </w:rPr>
        <w:t xml:space="preserve">1) в тюркских языках: азерб., караим., кр.тат., лоб., ног., с.юг., уйг., узб. </w:t>
      </w:r>
      <w:r w:rsidRPr="00F3093C">
        <w:rPr>
          <w:rFonts w:cs="Times New Roman"/>
          <w:i/>
          <w:szCs w:val="28"/>
        </w:rPr>
        <w:t>йе-</w:t>
      </w:r>
      <w:r w:rsidRPr="00F3093C">
        <w:rPr>
          <w:rFonts w:cs="Times New Roman"/>
          <w:szCs w:val="28"/>
        </w:rPr>
        <w:t xml:space="preserve">, алт., гаг., лоб., чаг. </w:t>
      </w:r>
      <w:r w:rsidRPr="00F3093C">
        <w:rPr>
          <w:rFonts w:cs="Times New Roman"/>
          <w:i/>
          <w:szCs w:val="28"/>
        </w:rPr>
        <w:t xml:space="preserve">йи-, </w:t>
      </w:r>
      <w:r w:rsidRPr="00F3093C">
        <w:rPr>
          <w:rFonts w:cs="Times New Roman"/>
          <w:szCs w:val="28"/>
        </w:rPr>
        <w:t xml:space="preserve">кырг., с.юг. </w:t>
      </w:r>
      <w:r w:rsidRPr="00F3093C">
        <w:rPr>
          <w:rFonts w:cs="Times New Roman"/>
          <w:i/>
          <w:szCs w:val="28"/>
        </w:rPr>
        <w:t>же-</w:t>
      </w:r>
      <w:r w:rsidRPr="00F3093C">
        <w:rPr>
          <w:rFonts w:cs="Times New Roman"/>
          <w:szCs w:val="28"/>
        </w:rPr>
        <w:t xml:space="preserve">, каз., к.калп. </w:t>
      </w:r>
      <w:r w:rsidRPr="00F3093C">
        <w:rPr>
          <w:rFonts w:cs="Times New Roman"/>
          <w:i/>
          <w:szCs w:val="28"/>
        </w:rPr>
        <w:t xml:space="preserve">җе- </w:t>
      </w:r>
      <w:r w:rsidRPr="00F3093C">
        <w:rPr>
          <w:rFonts w:cs="Times New Roman"/>
          <w:szCs w:val="28"/>
        </w:rPr>
        <w:t xml:space="preserve">«есть, кушать; потреблять, пользоваться…»; азерб., алт., караим., к.балк., кр.тат., кум., кырг., лоб., тув., турк., тур., узб., уйг. </w:t>
      </w:r>
      <w:r w:rsidRPr="00F3093C">
        <w:rPr>
          <w:rFonts w:cs="Times New Roman"/>
          <w:i/>
          <w:szCs w:val="28"/>
        </w:rPr>
        <w:t>ич-</w:t>
      </w:r>
      <w:r w:rsidRPr="00F3093C">
        <w:rPr>
          <w:rFonts w:cs="Times New Roman"/>
          <w:szCs w:val="28"/>
        </w:rPr>
        <w:t xml:space="preserve">, гаг. </w:t>
      </w:r>
      <w:r w:rsidRPr="00F3093C">
        <w:rPr>
          <w:rFonts w:cs="Times New Roman"/>
          <w:i/>
          <w:szCs w:val="28"/>
        </w:rPr>
        <w:t>иич-</w:t>
      </w:r>
      <w:r w:rsidRPr="00F3093C">
        <w:rPr>
          <w:rFonts w:cs="Times New Roman"/>
          <w:szCs w:val="28"/>
        </w:rPr>
        <w:t>, каз.</w:t>
      </w:r>
      <w:r w:rsidRPr="00F3093C">
        <w:rPr>
          <w:rFonts w:cs="Times New Roman"/>
          <w:i/>
          <w:szCs w:val="28"/>
        </w:rPr>
        <w:t xml:space="preserve">, </w:t>
      </w:r>
      <w:r w:rsidRPr="00F3093C">
        <w:rPr>
          <w:rFonts w:cs="Times New Roman"/>
          <w:szCs w:val="28"/>
        </w:rPr>
        <w:t xml:space="preserve">к.калп., туркм.диал., уйг.диал. </w:t>
      </w:r>
      <w:r w:rsidRPr="00F3093C">
        <w:rPr>
          <w:rFonts w:cs="Times New Roman"/>
          <w:i/>
          <w:szCs w:val="28"/>
        </w:rPr>
        <w:t>иш-</w:t>
      </w:r>
      <w:r w:rsidRPr="00F3093C">
        <w:rPr>
          <w:rFonts w:cs="Times New Roman"/>
          <w:szCs w:val="28"/>
        </w:rPr>
        <w:t xml:space="preserve">, с.юг. </w:t>
      </w:r>
      <w:r w:rsidRPr="00F3093C">
        <w:rPr>
          <w:rFonts w:cs="Times New Roman"/>
          <w:i/>
          <w:szCs w:val="28"/>
        </w:rPr>
        <w:t>еч-</w:t>
      </w:r>
      <w:r w:rsidRPr="00F3093C">
        <w:rPr>
          <w:rFonts w:cs="Times New Roman"/>
          <w:szCs w:val="28"/>
        </w:rPr>
        <w:t xml:space="preserve"> «пить, выпивать, хлебать, есть, хлебать кушание ложками» и т.д.;</w:t>
      </w:r>
    </w:p>
    <w:p w14:paraId="6FAD5F52" w14:textId="55DB8C5D" w:rsidR="00266E24" w:rsidRPr="00F3093C" w:rsidRDefault="00266E24" w:rsidP="00DE5283">
      <w:pPr>
        <w:spacing w:after="0" w:line="360" w:lineRule="auto"/>
        <w:ind w:firstLine="709"/>
        <w:contextualSpacing/>
        <w:jc w:val="both"/>
        <w:rPr>
          <w:rFonts w:cs="Times New Roman"/>
          <w:szCs w:val="28"/>
        </w:rPr>
      </w:pPr>
      <w:r w:rsidRPr="00F3093C">
        <w:rPr>
          <w:rFonts w:cs="Times New Roman"/>
          <w:szCs w:val="28"/>
        </w:rPr>
        <w:t xml:space="preserve">2) в тунгусо-маньчжурских языках </w:t>
      </w:r>
      <w:r w:rsidRPr="00F3093C">
        <w:rPr>
          <w:rFonts w:cs="Times New Roman"/>
          <w:i/>
          <w:szCs w:val="28"/>
        </w:rPr>
        <w:t xml:space="preserve">ǯе-, čе-, ǯеб-/ǯеп- </w:t>
      </w:r>
      <w:r w:rsidRPr="00F3093C">
        <w:rPr>
          <w:rFonts w:cs="Times New Roman"/>
          <w:szCs w:val="28"/>
        </w:rPr>
        <w:t xml:space="preserve">«есть, кушать, питаться», например, маньч. </w:t>
      </w:r>
      <w:r w:rsidRPr="00F3093C">
        <w:rPr>
          <w:rFonts w:cs="Times New Roman"/>
          <w:i/>
          <w:szCs w:val="28"/>
        </w:rPr>
        <w:t xml:space="preserve">ǯэ- </w:t>
      </w:r>
      <w:r w:rsidRPr="00F3093C">
        <w:rPr>
          <w:rFonts w:cs="Times New Roman"/>
          <w:szCs w:val="28"/>
        </w:rPr>
        <w:t xml:space="preserve">«есть, питаться», </w:t>
      </w:r>
      <w:r w:rsidRPr="00F3093C">
        <w:rPr>
          <w:rFonts w:cs="Times New Roman"/>
          <w:i/>
          <w:szCs w:val="28"/>
        </w:rPr>
        <w:t xml:space="preserve">ǯэку </w:t>
      </w:r>
      <w:r w:rsidRPr="00F3093C">
        <w:rPr>
          <w:rFonts w:cs="Times New Roman"/>
          <w:szCs w:val="28"/>
        </w:rPr>
        <w:t xml:space="preserve">«хлеб, пища», удин. </w:t>
      </w:r>
      <w:r w:rsidRPr="00F3093C">
        <w:rPr>
          <w:rFonts w:cs="Times New Roman"/>
          <w:i/>
          <w:szCs w:val="28"/>
        </w:rPr>
        <w:t xml:space="preserve">ǯо-, ǯэ- </w:t>
      </w:r>
      <w:r w:rsidRPr="00F3093C">
        <w:rPr>
          <w:rFonts w:cs="Times New Roman"/>
          <w:szCs w:val="28"/>
        </w:rPr>
        <w:t xml:space="preserve">«есть, кушать», </w:t>
      </w:r>
      <w:r w:rsidRPr="00F3093C">
        <w:rPr>
          <w:rFonts w:cs="Times New Roman"/>
          <w:i/>
          <w:szCs w:val="28"/>
        </w:rPr>
        <w:t xml:space="preserve">ǯэму </w:t>
      </w:r>
      <w:r w:rsidRPr="00F3093C">
        <w:rPr>
          <w:rFonts w:cs="Times New Roman"/>
          <w:szCs w:val="28"/>
        </w:rPr>
        <w:t xml:space="preserve">«голод», </w:t>
      </w:r>
      <w:r w:rsidRPr="00F3093C">
        <w:rPr>
          <w:rFonts w:cs="Times New Roman"/>
          <w:i/>
          <w:szCs w:val="28"/>
        </w:rPr>
        <w:t xml:space="preserve">ǯэу </w:t>
      </w:r>
      <w:r w:rsidRPr="00F3093C">
        <w:rPr>
          <w:rFonts w:cs="Times New Roman"/>
          <w:szCs w:val="28"/>
        </w:rPr>
        <w:t xml:space="preserve">«пища, еда, кушанье», нег. </w:t>
      </w:r>
      <w:r w:rsidRPr="00F3093C">
        <w:rPr>
          <w:rFonts w:cs="Times New Roman"/>
          <w:i/>
          <w:szCs w:val="28"/>
        </w:rPr>
        <w:t xml:space="preserve">ǯэвин </w:t>
      </w:r>
      <w:r w:rsidRPr="00F3093C">
        <w:rPr>
          <w:rFonts w:cs="Times New Roman"/>
          <w:szCs w:val="28"/>
        </w:rPr>
        <w:t xml:space="preserve">«обжора», солон. </w:t>
      </w:r>
      <w:r w:rsidRPr="00F3093C">
        <w:rPr>
          <w:rFonts w:cs="Times New Roman"/>
          <w:i/>
          <w:szCs w:val="28"/>
        </w:rPr>
        <w:t xml:space="preserve">ǯээхээн- </w:t>
      </w:r>
      <w:r w:rsidRPr="00F3093C">
        <w:rPr>
          <w:rFonts w:cs="Times New Roman"/>
          <w:szCs w:val="28"/>
        </w:rPr>
        <w:t xml:space="preserve">«дать есть, скормить», эвен. </w:t>
      </w:r>
      <w:r w:rsidRPr="00F3093C">
        <w:rPr>
          <w:rFonts w:cs="Times New Roman"/>
          <w:i/>
          <w:szCs w:val="28"/>
        </w:rPr>
        <w:t xml:space="preserve">ǯоб- </w:t>
      </w:r>
      <w:r w:rsidRPr="00F3093C">
        <w:rPr>
          <w:rFonts w:cs="Times New Roman"/>
          <w:szCs w:val="28"/>
        </w:rPr>
        <w:t>«есть, питаться, кормиться» и др.</w:t>
      </w:r>
      <w:r w:rsidR="00684ECB" w:rsidRPr="00F3093C">
        <w:rPr>
          <w:rFonts w:cs="Times New Roman"/>
          <w:szCs w:val="28"/>
        </w:rPr>
        <w:t xml:space="preserve"> [</w:t>
      </w:r>
      <w:r w:rsidR="00C411FB" w:rsidRPr="00F3093C">
        <w:rPr>
          <w:rFonts w:cs="Times New Roman"/>
          <w:szCs w:val="28"/>
        </w:rPr>
        <w:fldChar w:fldCharType="begin"/>
      </w:r>
      <w:r w:rsidR="00C411FB" w:rsidRPr="00F3093C">
        <w:rPr>
          <w:rFonts w:cs="Times New Roman"/>
          <w:szCs w:val="28"/>
        </w:rPr>
        <w:instrText xml:space="preserve"> REF _Ref196098930 \r \h </w:instrText>
      </w:r>
      <w:r w:rsidR="00DE5283" w:rsidRPr="00F3093C">
        <w:rPr>
          <w:rFonts w:cs="Times New Roman"/>
          <w:szCs w:val="28"/>
        </w:rPr>
        <w:instrText xml:space="preserve"> \* MERGEFORMAT </w:instrText>
      </w:r>
      <w:r w:rsidR="00C411FB" w:rsidRPr="00F3093C">
        <w:rPr>
          <w:rFonts w:cs="Times New Roman"/>
          <w:szCs w:val="28"/>
        </w:rPr>
      </w:r>
      <w:r w:rsidR="00C411FB" w:rsidRPr="00F3093C">
        <w:rPr>
          <w:rFonts w:cs="Times New Roman"/>
          <w:szCs w:val="28"/>
        </w:rPr>
        <w:fldChar w:fldCharType="separate"/>
      </w:r>
      <w:r w:rsidR="00F3093C">
        <w:rPr>
          <w:rFonts w:cs="Times New Roman"/>
          <w:szCs w:val="28"/>
        </w:rPr>
        <w:t>189</w:t>
      </w:r>
      <w:r w:rsidR="00C411FB" w:rsidRPr="00F3093C">
        <w:rPr>
          <w:rFonts w:cs="Times New Roman"/>
          <w:szCs w:val="28"/>
        </w:rPr>
        <w:fldChar w:fldCharType="end"/>
      </w:r>
      <w:r w:rsidRPr="00F3093C">
        <w:rPr>
          <w:rFonts w:cs="Times New Roman"/>
          <w:szCs w:val="28"/>
        </w:rPr>
        <w:t>, с. 280-281</w:t>
      </w:r>
      <w:r w:rsidR="00684ECB" w:rsidRPr="00F3093C">
        <w:rPr>
          <w:rFonts w:cs="Times New Roman"/>
          <w:szCs w:val="28"/>
        </w:rPr>
        <w:t>]</w:t>
      </w:r>
      <w:r w:rsidRPr="00F3093C">
        <w:rPr>
          <w:rFonts w:cs="Times New Roman"/>
          <w:szCs w:val="28"/>
        </w:rPr>
        <w:t>;</w:t>
      </w:r>
    </w:p>
    <w:p w14:paraId="692ED30F" w14:textId="7D6741B3" w:rsidR="00266E24" w:rsidRPr="00F3093C" w:rsidRDefault="00266E24" w:rsidP="00DE5283">
      <w:pPr>
        <w:spacing w:after="0" w:line="360" w:lineRule="auto"/>
        <w:ind w:firstLine="709"/>
        <w:contextualSpacing/>
        <w:jc w:val="both"/>
        <w:rPr>
          <w:rFonts w:cs="Times New Roman"/>
          <w:szCs w:val="28"/>
        </w:rPr>
      </w:pPr>
      <w:r w:rsidRPr="00F3093C">
        <w:rPr>
          <w:rFonts w:cs="Times New Roman"/>
          <w:szCs w:val="28"/>
        </w:rPr>
        <w:t xml:space="preserve">3) в славянских языках: </w:t>
      </w:r>
      <w:r w:rsidRPr="00F3093C">
        <w:rPr>
          <w:rFonts w:cs="Times New Roman"/>
          <w:i/>
          <w:szCs w:val="28"/>
        </w:rPr>
        <w:t xml:space="preserve">е- </w:t>
      </w:r>
      <w:r w:rsidRPr="00F3093C">
        <w:rPr>
          <w:rFonts w:cs="Times New Roman"/>
          <w:szCs w:val="28"/>
        </w:rPr>
        <w:t>[йе]</w:t>
      </w:r>
      <w:r w:rsidRPr="00F3093C">
        <w:rPr>
          <w:rFonts w:cs="Times New Roman"/>
          <w:i/>
          <w:szCs w:val="28"/>
        </w:rPr>
        <w:t xml:space="preserve"> </w:t>
      </w:r>
      <w:r w:rsidRPr="00F3093C">
        <w:rPr>
          <w:rFonts w:cs="Times New Roman"/>
          <w:szCs w:val="28"/>
        </w:rPr>
        <w:t xml:space="preserve">«кушать» (рус. </w:t>
      </w:r>
      <w:r w:rsidRPr="00F3093C">
        <w:rPr>
          <w:rFonts w:cs="Times New Roman"/>
          <w:i/>
          <w:szCs w:val="28"/>
        </w:rPr>
        <w:t>йе-м</w:t>
      </w:r>
      <w:r w:rsidRPr="00F3093C">
        <w:rPr>
          <w:rFonts w:cs="Times New Roman"/>
          <w:szCs w:val="28"/>
        </w:rPr>
        <w:t xml:space="preserve"> «кушаю», </w:t>
      </w:r>
      <w:r w:rsidRPr="00F3093C">
        <w:rPr>
          <w:rFonts w:cs="Times New Roman"/>
          <w:i/>
          <w:szCs w:val="28"/>
        </w:rPr>
        <w:t xml:space="preserve">йе-шь </w:t>
      </w:r>
      <w:r w:rsidRPr="00F3093C">
        <w:rPr>
          <w:rFonts w:cs="Times New Roman"/>
          <w:szCs w:val="28"/>
        </w:rPr>
        <w:t xml:space="preserve">«кушаешь», </w:t>
      </w:r>
      <w:r w:rsidRPr="00F3093C">
        <w:rPr>
          <w:rFonts w:cs="Times New Roman"/>
          <w:i/>
          <w:szCs w:val="28"/>
        </w:rPr>
        <w:t xml:space="preserve">йе-да </w:t>
      </w:r>
      <w:r w:rsidRPr="00F3093C">
        <w:rPr>
          <w:rFonts w:cs="Times New Roman"/>
          <w:szCs w:val="28"/>
        </w:rPr>
        <w:t xml:space="preserve">«кушанье», болг. </w:t>
      </w:r>
      <w:r w:rsidRPr="00F3093C">
        <w:rPr>
          <w:rFonts w:cs="Times New Roman"/>
          <w:i/>
          <w:szCs w:val="28"/>
        </w:rPr>
        <w:t xml:space="preserve">я-да </w:t>
      </w:r>
      <w:r w:rsidRPr="00F3093C">
        <w:rPr>
          <w:rFonts w:cs="Times New Roman"/>
          <w:szCs w:val="28"/>
        </w:rPr>
        <w:t xml:space="preserve">«еда», бел. </w:t>
      </w:r>
      <w:r w:rsidRPr="00F3093C">
        <w:rPr>
          <w:rFonts w:cs="Times New Roman"/>
          <w:i/>
          <w:szCs w:val="28"/>
        </w:rPr>
        <w:t xml:space="preserve">йе-да </w:t>
      </w:r>
      <w:r w:rsidRPr="00F3093C">
        <w:rPr>
          <w:rFonts w:cs="Times New Roman"/>
          <w:szCs w:val="28"/>
        </w:rPr>
        <w:t xml:space="preserve">– то же и др.) и т.д. </w:t>
      </w:r>
    </w:p>
    <w:p w14:paraId="63967B72" w14:textId="586C5687" w:rsidR="00931486" w:rsidRPr="00F3093C" w:rsidRDefault="00266E24" w:rsidP="00DE5283">
      <w:pPr>
        <w:spacing w:after="0" w:line="360" w:lineRule="auto"/>
        <w:ind w:firstLine="709"/>
        <w:contextualSpacing/>
        <w:jc w:val="both"/>
        <w:rPr>
          <w:rFonts w:cs="Times New Roman"/>
          <w:i/>
          <w:szCs w:val="28"/>
        </w:rPr>
      </w:pPr>
      <w:r w:rsidRPr="00F3093C">
        <w:rPr>
          <w:rFonts w:cs="Times New Roman"/>
          <w:szCs w:val="28"/>
        </w:rPr>
        <w:t xml:space="preserve">Метатезу мы обнаруживаем между китайским </w:t>
      </w:r>
      <w:r w:rsidR="003C3447" w:rsidRPr="00F3093C">
        <w:rPr>
          <w:rFonts w:cs="Times New Roman"/>
          <w:iCs/>
          <w:szCs w:val="28"/>
        </w:rPr>
        <w:t>吃</w:t>
      </w:r>
      <w:r w:rsidRPr="00F3093C">
        <w:rPr>
          <w:rFonts w:cs="Times New Roman"/>
          <w:i/>
          <w:szCs w:val="28"/>
          <w:lang w:val="en-US"/>
        </w:rPr>
        <w:t>ch</w:t>
      </w:r>
      <w:r w:rsidRPr="00F3093C">
        <w:rPr>
          <w:rFonts w:cs="Times New Roman"/>
          <w:i/>
          <w:szCs w:val="28"/>
        </w:rPr>
        <w:t xml:space="preserve">ī </w:t>
      </w:r>
      <w:r w:rsidRPr="00F3093C">
        <w:rPr>
          <w:rFonts w:cs="Times New Roman"/>
          <w:szCs w:val="28"/>
        </w:rPr>
        <w:t xml:space="preserve">[чи] «есть, кушать» и кыргызским (общетюркским) </w:t>
      </w:r>
      <w:r w:rsidRPr="00F3093C">
        <w:rPr>
          <w:rFonts w:cs="Times New Roman"/>
          <w:i/>
          <w:szCs w:val="28"/>
        </w:rPr>
        <w:t xml:space="preserve">ич </w:t>
      </w:r>
      <w:r w:rsidRPr="00F3093C">
        <w:rPr>
          <w:rFonts w:cs="Times New Roman"/>
          <w:szCs w:val="28"/>
        </w:rPr>
        <w:t xml:space="preserve">«пить, кушать» (Метатеза – это перестановка звуков, один из универсальных фонетических процессов). Мы сравниваем общетюркское </w:t>
      </w:r>
      <w:r w:rsidRPr="00F3093C">
        <w:rPr>
          <w:rFonts w:cs="Times New Roman"/>
          <w:i/>
          <w:szCs w:val="28"/>
        </w:rPr>
        <w:t xml:space="preserve">же-/йе- </w:t>
      </w:r>
      <w:r w:rsidRPr="00F3093C">
        <w:rPr>
          <w:rFonts w:cs="Times New Roman"/>
          <w:szCs w:val="28"/>
        </w:rPr>
        <w:t xml:space="preserve">«есть» с китайскими </w:t>
      </w:r>
      <w:r w:rsidR="003C3447" w:rsidRPr="00F3093C">
        <w:rPr>
          <w:rFonts w:cs="Times New Roman"/>
          <w:szCs w:val="28"/>
        </w:rPr>
        <w:t>茹</w:t>
      </w:r>
      <w:r w:rsidRPr="00F3093C">
        <w:rPr>
          <w:rFonts w:cs="Times New Roman"/>
          <w:i/>
          <w:szCs w:val="28"/>
          <w:lang w:val="en-US"/>
        </w:rPr>
        <w:t>r</w:t>
      </w:r>
      <w:r w:rsidRPr="00F3093C">
        <w:rPr>
          <w:rFonts w:cs="Times New Roman"/>
          <w:i/>
          <w:szCs w:val="28"/>
        </w:rPr>
        <w:t>ú/</w:t>
      </w:r>
      <w:r w:rsidRPr="00F3093C">
        <w:rPr>
          <w:rFonts w:cs="Times New Roman"/>
          <w:i/>
          <w:szCs w:val="28"/>
          <w:lang w:val="en-US"/>
        </w:rPr>
        <w:t>r</w:t>
      </w:r>
      <w:r w:rsidRPr="00F3093C">
        <w:rPr>
          <w:rFonts w:cs="Times New Roman"/>
          <w:i/>
          <w:szCs w:val="28"/>
        </w:rPr>
        <w:t>ù/</w:t>
      </w:r>
      <w:r w:rsidRPr="00F3093C">
        <w:rPr>
          <w:rFonts w:cs="Times New Roman"/>
          <w:i/>
          <w:szCs w:val="28"/>
          <w:lang w:val="en-US"/>
        </w:rPr>
        <w:t>r</w:t>
      </w:r>
      <w:r w:rsidRPr="00F3093C">
        <w:rPr>
          <w:rFonts w:cs="Times New Roman"/>
          <w:i/>
          <w:szCs w:val="28"/>
        </w:rPr>
        <w:t xml:space="preserve">й </w:t>
      </w:r>
      <w:r w:rsidRPr="00F3093C">
        <w:rPr>
          <w:rFonts w:cs="Times New Roman"/>
          <w:szCs w:val="28"/>
        </w:rPr>
        <w:t xml:space="preserve">[жу] «есть, кушать, пожирать, жевать» и </w:t>
      </w:r>
      <w:r w:rsidR="003C3447" w:rsidRPr="00F3093C">
        <w:rPr>
          <w:rFonts w:cs="Times New Roman"/>
          <w:szCs w:val="28"/>
        </w:rPr>
        <w:t>食</w:t>
      </w:r>
      <w:r w:rsidRPr="00F3093C">
        <w:rPr>
          <w:rFonts w:cs="Times New Roman"/>
          <w:i/>
          <w:szCs w:val="28"/>
          <w:lang w:val="en-US"/>
        </w:rPr>
        <w:t>sh</w:t>
      </w:r>
      <w:r w:rsidRPr="00F3093C">
        <w:rPr>
          <w:rFonts w:cs="Times New Roman"/>
          <w:i/>
          <w:szCs w:val="28"/>
        </w:rPr>
        <w:t xml:space="preserve">í </w:t>
      </w:r>
      <w:r w:rsidRPr="00F3093C">
        <w:rPr>
          <w:rFonts w:cs="Times New Roman"/>
          <w:szCs w:val="28"/>
        </w:rPr>
        <w:t xml:space="preserve">«есть, принимать пищу, питаться, кормиться; пища, еда», </w:t>
      </w:r>
      <w:r w:rsidR="003C3447" w:rsidRPr="00F3093C">
        <w:rPr>
          <w:rFonts w:cs="Times New Roman"/>
          <w:szCs w:val="28"/>
        </w:rPr>
        <w:t>食</w:t>
      </w:r>
      <w:r w:rsidRPr="00F3093C">
        <w:rPr>
          <w:rFonts w:cs="Times New Roman"/>
          <w:i/>
          <w:szCs w:val="28"/>
          <w:lang w:val="en-US"/>
        </w:rPr>
        <w:t>sh</w:t>
      </w:r>
      <w:r w:rsidRPr="00F3093C">
        <w:rPr>
          <w:rFonts w:cs="Times New Roman"/>
          <w:i/>
          <w:szCs w:val="28"/>
        </w:rPr>
        <w:t xml:space="preserve">ī </w:t>
      </w:r>
      <w:r w:rsidRPr="00F3093C">
        <w:rPr>
          <w:rFonts w:cs="Times New Roman"/>
          <w:szCs w:val="28"/>
        </w:rPr>
        <w:t xml:space="preserve">«есть, кушать, вкушать, глотать, кормиться, питаться, пища, еда» </w:t>
      </w:r>
      <w:r w:rsidR="003C3447" w:rsidRPr="00F3093C">
        <w:rPr>
          <w:rFonts w:cs="Times New Roman"/>
          <w:szCs w:val="28"/>
        </w:rPr>
        <w:t>[</w:t>
      </w:r>
      <w:r w:rsidR="00931486" w:rsidRPr="00F3093C">
        <w:rPr>
          <w:rFonts w:cs="Times New Roman"/>
          <w:szCs w:val="28"/>
        </w:rPr>
        <w:fldChar w:fldCharType="begin"/>
      </w:r>
      <w:r w:rsidR="00931486" w:rsidRPr="00F3093C">
        <w:rPr>
          <w:rFonts w:cs="Times New Roman"/>
          <w:szCs w:val="28"/>
        </w:rPr>
        <w:instrText xml:space="preserve"> REF _Ref196085645 \r \h </w:instrText>
      </w:r>
      <w:r w:rsidR="00DE5283" w:rsidRPr="00F3093C">
        <w:rPr>
          <w:rFonts w:cs="Times New Roman"/>
          <w:szCs w:val="28"/>
        </w:rPr>
        <w:instrText xml:space="preserve"> \* MERGEFORMAT </w:instrText>
      </w:r>
      <w:r w:rsidR="00931486" w:rsidRPr="00F3093C">
        <w:rPr>
          <w:rFonts w:cs="Times New Roman"/>
          <w:szCs w:val="28"/>
        </w:rPr>
      </w:r>
      <w:r w:rsidR="00931486" w:rsidRPr="00F3093C">
        <w:rPr>
          <w:rFonts w:cs="Times New Roman"/>
          <w:szCs w:val="28"/>
        </w:rPr>
        <w:fldChar w:fldCharType="separate"/>
      </w:r>
      <w:r w:rsidR="00F3093C">
        <w:rPr>
          <w:rFonts w:cs="Times New Roman"/>
          <w:szCs w:val="28"/>
        </w:rPr>
        <w:t>62</w:t>
      </w:r>
      <w:r w:rsidR="00931486" w:rsidRPr="00F3093C">
        <w:rPr>
          <w:rFonts w:cs="Times New Roman"/>
          <w:szCs w:val="28"/>
        </w:rPr>
        <w:fldChar w:fldCharType="end"/>
      </w:r>
      <w:r w:rsidR="00FC4628" w:rsidRPr="00F3093C">
        <w:rPr>
          <w:rFonts w:cs="Times New Roman"/>
          <w:szCs w:val="28"/>
        </w:rPr>
        <w:t>, с</w:t>
      </w:r>
      <w:r w:rsidRPr="00F3093C">
        <w:rPr>
          <w:rFonts w:cs="Times New Roman"/>
          <w:szCs w:val="28"/>
        </w:rPr>
        <w:t>. 745</w:t>
      </w:r>
      <w:r w:rsidR="003C3447" w:rsidRPr="00F3093C">
        <w:rPr>
          <w:rFonts w:cs="Times New Roman"/>
          <w:szCs w:val="28"/>
        </w:rPr>
        <w:t>]</w:t>
      </w:r>
      <w:r w:rsidRPr="00F3093C">
        <w:rPr>
          <w:rFonts w:cs="Times New Roman"/>
          <w:szCs w:val="28"/>
        </w:rPr>
        <w:t xml:space="preserve">. Известно, что китайское инициальное  </w:t>
      </w:r>
      <w:r w:rsidRPr="00F3093C">
        <w:rPr>
          <w:rFonts w:cs="Times New Roman"/>
          <w:i/>
          <w:szCs w:val="28"/>
          <w:lang w:val="en-US"/>
        </w:rPr>
        <w:t>sh</w:t>
      </w:r>
      <w:r w:rsidRPr="00F3093C">
        <w:rPr>
          <w:rFonts w:cs="Times New Roman"/>
          <w:i/>
          <w:szCs w:val="28"/>
        </w:rPr>
        <w:t xml:space="preserve"> </w:t>
      </w:r>
      <w:r w:rsidRPr="00F3093C">
        <w:rPr>
          <w:rFonts w:cs="Times New Roman"/>
          <w:szCs w:val="28"/>
        </w:rPr>
        <w:t xml:space="preserve">[ш] нередко соответствует общетюркскому </w:t>
      </w:r>
      <w:r w:rsidRPr="00F3093C">
        <w:rPr>
          <w:rFonts w:cs="Times New Roman"/>
          <w:i/>
          <w:szCs w:val="28"/>
        </w:rPr>
        <w:t>ж/й</w:t>
      </w:r>
      <w:r w:rsidRPr="00F3093C">
        <w:rPr>
          <w:rFonts w:cs="Times New Roman"/>
          <w:szCs w:val="28"/>
        </w:rPr>
        <w:t xml:space="preserve">: кит. </w:t>
      </w:r>
      <w:r w:rsidRPr="00F3093C">
        <w:rPr>
          <w:rFonts w:cs="Times New Roman"/>
          <w:i/>
          <w:szCs w:val="28"/>
          <w:lang w:val="en-US"/>
        </w:rPr>
        <w:t>sh</w:t>
      </w:r>
      <w:r w:rsidRPr="00F3093C">
        <w:rPr>
          <w:rFonts w:cs="Times New Roman"/>
          <w:i/>
          <w:szCs w:val="28"/>
        </w:rPr>
        <w:t>ē</w:t>
      </w:r>
      <w:r w:rsidRPr="00F3093C">
        <w:rPr>
          <w:rFonts w:cs="Times New Roman"/>
          <w:i/>
          <w:szCs w:val="28"/>
          <w:lang w:val="en-US"/>
        </w:rPr>
        <w:t>ng</w:t>
      </w:r>
      <w:r w:rsidRPr="00F3093C">
        <w:rPr>
          <w:rFonts w:cs="Times New Roman"/>
          <w:i/>
          <w:szCs w:val="28"/>
        </w:rPr>
        <w:t xml:space="preserve"> </w:t>
      </w:r>
      <w:r w:rsidRPr="00F3093C">
        <w:rPr>
          <w:rFonts w:cs="Times New Roman"/>
          <w:szCs w:val="28"/>
        </w:rPr>
        <w:t xml:space="preserve">«племянник (сын сестры)» – кырг. </w:t>
      </w:r>
      <w:r w:rsidRPr="00F3093C">
        <w:rPr>
          <w:rFonts w:cs="Times New Roman"/>
          <w:i/>
          <w:szCs w:val="28"/>
        </w:rPr>
        <w:t xml:space="preserve">жээн </w:t>
      </w:r>
      <w:r w:rsidRPr="00F3093C">
        <w:rPr>
          <w:rFonts w:cs="Times New Roman"/>
          <w:szCs w:val="28"/>
        </w:rPr>
        <w:t xml:space="preserve">«племянник/племянница (сын или дочь сестры)», кит. </w:t>
      </w:r>
      <w:r w:rsidRPr="00F3093C">
        <w:rPr>
          <w:rFonts w:cs="Times New Roman"/>
          <w:i/>
          <w:szCs w:val="28"/>
          <w:lang w:val="en-US"/>
        </w:rPr>
        <w:t>sh</w:t>
      </w:r>
      <w:r w:rsidRPr="00F3093C">
        <w:rPr>
          <w:rFonts w:cs="Times New Roman"/>
          <w:i/>
          <w:szCs w:val="28"/>
        </w:rPr>
        <w:t>ĕ</w:t>
      </w:r>
      <w:r w:rsidRPr="00F3093C">
        <w:rPr>
          <w:rFonts w:cs="Times New Roman"/>
          <w:i/>
          <w:szCs w:val="28"/>
          <w:lang w:val="en-US"/>
        </w:rPr>
        <w:t>n</w:t>
      </w:r>
      <w:r w:rsidRPr="00F3093C">
        <w:rPr>
          <w:rFonts w:cs="Times New Roman"/>
          <w:i/>
          <w:szCs w:val="28"/>
        </w:rPr>
        <w:t xml:space="preserve"> </w:t>
      </w:r>
      <w:r w:rsidRPr="00F3093C">
        <w:rPr>
          <w:rFonts w:cs="Times New Roman"/>
          <w:szCs w:val="28"/>
        </w:rPr>
        <w:t xml:space="preserve">«тетка (жена младшего брата отца), невестка (жена младшего брата мужа)» – кырг. </w:t>
      </w:r>
      <w:r w:rsidRPr="00F3093C">
        <w:rPr>
          <w:rFonts w:cs="Times New Roman"/>
          <w:i/>
          <w:szCs w:val="28"/>
        </w:rPr>
        <w:t>же</w:t>
      </w:r>
      <w:r w:rsidRPr="00F3093C">
        <w:rPr>
          <w:rFonts w:cs="Times New Roman"/>
          <w:i/>
          <w:szCs w:val="28"/>
          <w:lang w:val="ky-KG"/>
        </w:rPr>
        <w:t xml:space="preserve">ңе </w:t>
      </w:r>
      <w:r w:rsidRPr="00F3093C">
        <w:rPr>
          <w:rFonts w:cs="Times New Roman"/>
          <w:szCs w:val="28"/>
        </w:rPr>
        <w:lastRenderedPageBreak/>
        <w:t xml:space="preserve">«тетка (жена старшего брата, жена младшего брата отца)», кит. </w:t>
      </w:r>
      <w:r w:rsidRPr="00F3093C">
        <w:rPr>
          <w:rFonts w:cs="Times New Roman"/>
          <w:i/>
          <w:szCs w:val="28"/>
          <w:lang w:val="en-US"/>
        </w:rPr>
        <w:t>shu</w:t>
      </w:r>
      <w:r w:rsidRPr="00F3093C">
        <w:rPr>
          <w:rFonts w:cs="Times New Roman"/>
          <w:i/>
          <w:szCs w:val="28"/>
        </w:rPr>
        <w:t>ā</w:t>
      </w:r>
      <w:r w:rsidRPr="00F3093C">
        <w:rPr>
          <w:rFonts w:cs="Times New Roman"/>
          <w:i/>
          <w:szCs w:val="28"/>
          <w:lang w:val="en-US"/>
        </w:rPr>
        <w:t>ng</w:t>
      </w:r>
      <w:r w:rsidRPr="00F3093C">
        <w:rPr>
          <w:rFonts w:cs="Times New Roman"/>
          <w:i/>
          <w:szCs w:val="28"/>
        </w:rPr>
        <w:t xml:space="preserve"> </w:t>
      </w:r>
      <w:r w:rsidRPr="00F3093C">
        <w:rPr>
          <w:rFonts w:cs="Times New Roman"/>
          <w:szCs w:val="28"/>
        </w:rPr>
        <w:t xml:space="preserve">«вдова, вдовий» – кырг. </w:t>
      </w:r>
      <w:r w:rsidRPr="00F3093C">
        <w:rPr>
          <w:rFonts w:cs="Times New Roman"/>
          <w:i/>
          <w:szCs w:val="28"/>
        </w:rPr>
        <w:t xml:space="preserve">жубан/жуван </w:t>
      </w:r>
      <w:r w:rsidRPr="00F3093C">
        <w:rPr>
          <w:rFonts w:cs="Times New Roman"/>
          <w:szCs w:val="28"/>
        </w:rPr>
        <w:t xml:space="preserve">«вдова, молодая женщина», кит. </w:t>
      </w:r>
      <w:r w:rsidRPr="00F3093C">
        <w:rPr>
          <w:rFonts w:cs="Times New Roman"/>
          <w:i/>
          <w:szCs w:val="28"/>
          <w:lang w:val="en-US"/>
        </w:rPr>
        <w:t>sh</w:t>
      </w:r>
      <w:r w:rsidRPr="00F3093C">
        <w:rPr>
          <w:rFonts w:cs="Times New Roman"/>
          <w:i/>
          <w:szCs w:val="28"/>
        </w:rPr>
        <w:t>é</w:t>
      </w:r>
      <w:r w:rsidRPr="00F3093C">
        <w:rPr>
          <w:rFonts w:cs="Times New Roman"/>
          <w:i/>
          <w:szCs w:val="28"/>
          <w:lang w:val="en-US"/>
        </w:rPr>
        <w:t>ng</w:t>
      </w:r>
      <w:r w:rsidRPr="00F3093C">
        <w:rPr>
          <w:rFonts w:cs="Times New Roman"/>
          <w:i/>
          <w:szCs w:val="28"/>
        </w:rPr>
        <w:t>/</w:t>
      </w:r>
      <w:r w:rsidRPr="00F3093C">
        <w:rPr>
          <w:rFonts w:cs="Times New Roman"/>
          <w:i/>
          <w:szCs w:val="28"/>
          <w:lang w:val="en-US"/>
        </w:rPr>
        <w:t>sh</w:t>
      </w:r>
      <w:r w:rsidRPr="00F3093C">
        <w:rPr>
          <w:rFonts w:cs="Times New Roman"/>
          <w:i/>
          <w:szCs w:val="28"/>
        </w:rPr>
        <w:t>ē</w:t>
      </w:r>
      <w:r w:rsidRPr="00F3093C">
        <w:rPr>
          <w:rFonts w:cs="Times New Roman"/>
          <w:i/>
          <w:szCs w:val="28"/>
          <w:lang w:val="en-US"/>
        </w:rPr>
        <w:t>ng</w:t>
      </w:r>
      <w:r w:rsidRPr="00F3093C">
        <w:rPr>
          <w:rFonts w:cs="Times New Roman"/>
          <w:i/>
          <w:szCs w:val="28"/>
        </w:rPr>
        <w:t xml:space="preserve"> </w:t>
      </w:r>
      <w:r w:rsidRPr="00F3093C">
        <w:rPr>
          <w:rFonts w:cs="Times New Roman"/>
          <w:szCs w:val="28"/>
        </w:rPr>
        <w:t xml:space="preserve">  «победный, победа» – кырг. </w:t>
      </w:r>
      <w:r w:rsidRPr="00F3093C">
        <w:rPr>
          <w:rFonts w:cs="Times New Roman"/>
          <w:i/>
          <w:szCs w:val="28"/>
          <w:lang w:val="ky-KG"/>
        </w:rPr>
        <w:t xml:space="preserve">жең-/ жеңүү / жеңиш </w:t>
      </w:r>
      <w:r w:rsidRPr="00F3093C">
        <w:rPr>
          <w:rFonts w:cs="Times New Roman"/>
          <w:szCs w:val="28"/>
        </w:rPr>
        <w:t xml:space="preserve">«победить побеждать» и др. Ср.также: кит. </w:t>
      </w:r>
      <w:r w:rsidRPr="00F3093C">
        <w:rPr>
          <w:rFonts w:cs="Times New Roman"/>
          <w:i/>
          <w:szCs w:val="28"/>
          <w:lang w:val="en-US"/>
        </w:rPr>
        <w:t>sh</w:t>
      </w:r>
      <w:r w:rsidRPr="00F3093C">
        <w:rPr>
          <w:rFonts w:cs="Times New Roman"/>
          <w:i/>
          <w:szCs w:val="28"/>
        </w:rPr>
        <w:t>é/</w:t>
      </w:r>
      <w:r w:rsidRPr="00F3093C">
        <w:rPr>
          <w:rFonts w:cs="Times New Roman"/>
          <w:i/>
          <w:szCs w:val="28"/>
          <w:lang w:val="en-US"/>
        </w:rPr>
        <w:t>y</w:t>
      </w:r>
      <w:r w:rsidRPr="00F3093C">
        <w:rPr>
          <w:rFonts w:cs="Times New Roman"/>
          <w:i/>
          <w:szCs w:val="28"/>
        </w:rPr>
        <w:t>í/</w:t>
      </w:r>
      <w:r w:rsidRPr="00F3093C">
        <w:rPr>
          <w:rFonts w:cs="Times New Roman"/>
          <w:i/>
          <w:szCs w:val="28"/>
          <w:lang w:val="en-US"/>
        </w:rPr>
        <w:t>ch</w:t>
      </w:r>
      <w:r w:rsidRPr="00F3093C">
        <w:rPr>
          <w:rFonts w:cs="Times New Roman"/>
          <w:i/>
          <w:szCs w:val="28"/>
        </w:rPr>
        <w:t xml:space="preserve">ī </w:t>
      </w:r>
      <w:r w:rsidRPr="00F3093C">
        <w:rPr>
          <w:rFonts w:cs="Times New Roman"/>
          <w:szCs w:val="28"/>
        </w:rPr>
        <w:t xml:space="preserve"> «змея» и </w:t>
      </w:r>
      <w:r w:rsidRPr="00F3093C">
        <w:rPr>
          <w:rFonts w:cs="Times New Roman"/>
          <w:i/>
          <w:szCs w:val="28"/>
          <w:lang w:val="en-US"/>
        </w:rPr>
        <w:t>l</w:t>
      </w:r>
      <w:r w:rsidRPr="00F3093C">
        <w:rPr>
          <w:rFonts w:cs="Times New Roman"/>
          <w:i/>
          <w:szCs w:val="28"/>
        </w:rPr>
        <w:t>à</w:t>
      </w:r>
      <w:r w:rsidRPr="00F3093C">
        <w:rPr>
          <w:rFonts w:cs="Times New Roman"/>
          <w:i/>
          <w:szCs w:val="28"/>
          <w:lang w:val="en-US"/>
        </w:rPr>
        <w:t>n</w:t>
      </w:r>
      <w:r w:rsidRPr="00F3093C">
        <w:rPr>
          <w:rFonts w:cs="Times New Roman"/>
          <w:i/>
          <w:szCs w:val="28"/>
        </w:rPr>
        <w:t>/</w:t>
      </w:r>
      <w:r w:rsidRPr="00F3093C">
        <w:rPr>
          <w:rFonts w:cs="Times New Roman"/>
          <w:i/>
          <w:szCs w:val="28"/>
          <w:lang w:val="en-US"/>
        </w:rPr>
        <w:t>l</w:t>
      </w:r>
      <w:r w:rsidRPr="00F3093C">
        <w:rPr>
          <w:rFonts w:cs="Times New Roman"/>
          <w:i/>
          <w:szCs w:val="28"/>
        </w:rPr>
        <w:t>ā</w:t>
      </w:r>
      <w:r w:rsidRPr="00F3093C">
        <w:rPr>
          <w:rFonts w:cs="Times New Roman"/>
          <w:i/>
          <w:szCs w:val="28"/>
          <w:lang w:val="en-US"/>
        </w:rPr>
        <w:t>n</w:t>
      </w:r>
      <w:r w:rsidRPr="00F3093C">
        <w:rPr>
          <w:rFonts w:cs="Times New Roman"/>
          <w:i/>
          <w:szCs w:val="28"/>
        </w:rPr>
        <w:t xml:space="preserve"> </w:t>
      </w:r>
      <w:r w:rsidRPr="00F3093C">
        <w:rPr>
          <w:rFonts w:cs="Times New Roman"/>
          <w:szCs w:val="28"/>
        </w:rPr>
        <w:t xml:space="preserve">«канат, аркан» - балк., каз., кырг., тув. </w:t>
      </w:r>
      <w:r w:rsidRPr="00F3093C">
        <w:rPr>
          <w:rFonts w:cs="Times New Roman"/>
          <w:i/>
          <w:szCs w:val="28"/>
        </w:rPr>
        <w:t>жылан</w:t>
      </w:r>
      <w:r w:rsidRPr="00F3093C">
        <w:rPr>
          <w:rFonts w:cs="Times New Roman"/>
          <w:szCs w:val="28"/>
        </w:rPr>
        <w:t xml:space="preserve">, баш., гаг., караим., кум., тат. </w:t>
      </w:r>
      <w:r w:rsidRPr="00F3093C">
        <w:rPr>
          <w:rFonts w:cs="Times New Roman"/>
          <w:i/>
          <w:szCs w:val="28"/>
        </w:rPr>
        <w:t>йылан</w:t>
      </w:r>
      <w:r w:rsidRPr="00F3093C">
        <w:rPr>
          <w:rFonts w:cs="Times New Roman"/>
          <w:szCs w:val="28"/>
        </w:rPr>
        <w:t xml:space="preserve">, азерб.диал., уйг.диал., кумык.диал. </w:t>
      </w:r>
      <w:r w:rsidRPr="00F3093C">
        <w:rPr>
          <w:rFonts w:cs="Times New Roman"/>
          <w:i/>
          <w:szCs w:val="28"/>
        </w:rPr>
        <w:t>йилан</w:t>
      </w:r>
      <w:r w:rsidRPr="00F3093C">
        <w:rPr>
          <w:rFonts w:cs="Times New Roman"/>
          <w:szCs w:val="28"/>
        </w:rPr>
        <w:t xml:space="preserve">, хак., шор. </w:t>
      </w:r>
      <w:r w:rsidRPr="00F3093C">
        <w:rPr>
          <w:rFonts w:cs="Times New Roman"/>
          <w:i/>
          <w:szCs w:val="28"/>
        </w:rPr>
        <w:t>чылан</w:t>
      </w:r>
      <w:r w:rsidRPr="00F3093C">
        <w:rPr>
          <w:rFonts w:cs="Times New Roman"/>
          <w:szCs w:val="28"/>
        </w:rPr>
        <w:t xml:space="preserve">, хак.диал. </w:t>
      </w:r>
      <w:r w:rsidRPr="00F3093C">
        <w:rPr>
          <w:rFonts w:cs="Times New Roman"/>
          <w:i/>
          <w:szCs w:val="28"/>
        </w:rPr>
        <w:t xml:space="preserve">шылан </w:t>
      </w:r>
      <w:r w:rsidRPr="00F3093C">
        <w:rPr>
          <w:rFonts w:cs="Times New Roman"/>
          <w:szCs w:val="28"/>
        </w:rPr>
        <w:t xml:space="preserve">«змея, год змеи, уж» </w:t>
      </w:r>
      <w:r w:rsidR="000D5319" w:rsidRPr="00F3093C">
        <w:rPr>
          <w:rFonts w:cs="Times New Roman"/>
          <w:szCs w:val="28"/>
        </w:rPr>
        <w:t>[</w:t>
      </w:r>
      <w:r w:rsidR="00931486" w:rsidRPr="00F3093C">
        <w:rPr>
          <w:rFonts w:cs="Times New Roman"/>
          <w:szCs w:val="28"/>
        </w:rPr>
        <w:fldChar w:fldCharType="begin"/>
      </w:r>
      <w:r w:rsidR="00931486" w:rsidRPr="00F3093C">
        <w:rPr>
          <w:rFonts w:cs="Times New Roman"/>
          <w:szCs w:val="28"/>
        </w:rPr>
        <w:instrText xml:space="preserve"> REF _Ref196085645 \r \h </w:instrText>
      </w:r>
      <w:r w:rsidR="00DE5283" w:rsidRPr="00F3093C">
        <w:rPr>
          <w:rFonts w:cs="Times New Roman"/>
          <w:szCs w:val="28"/>
        </w:rPr>
        <w:instrText xml:space="preserve"> \* MERGEFORMAT </w:instrText>
      </w:r>
      <w:r w:rsidR="00931486" w:rsidRPr="00F3093C">
        <w:rPr>
          <w:rFonts w:cs="Times New Roman"/>
          <w:szCs w:val="28"/>
        </w:rPr>
      </w:r>
      <w:r w:rsidR="00931486" w:rsidRPr="00F3093C">
        <w:rPr>
          <w:rFonts w:cs="Times New Roman"/>
          <w:szCs w:val="28"/>
        </w:rPr>
        <w:fldChar w:fldCharType="separate"/>
      </w:r>
      <w:r w:rsidR="00F3093C">
        <w:rPr>
          <w:rFonts w:cs="Times New Roman"/>
          <w:szCs w:val="28"/>
        </w:rPr>
        <w:t>62</w:t>
      </w:r>
      <w:r w:rsidR="00931486" w:rsidRPr="00F3093C">
        <w:rPr>
          <w:rFonts w:cs="Times New Roman"/>
          <w:szCs w:val="28"/>
        </w:rPr>
        <w:fldChar w:fldCharType="end"/>
      </w:r>
      <w:r w:rsidRPr="00F3093C">
        <w:rPr>
          <w:rFonts w:cs="Times New Roman"/>
          <w:szCs w:val="28"/>
        </w:rPr>
        <w:t>, с. 199-201</w:t>
      </w:r>
      <w:r w:rsidR="000D5319" w:rsidRPr="00F3093C">
        <w:rPr>
          <w:rFonts w:cs="Times New Roman"/>
          <w:szCs w:val="28"/>
        </w:rPr>
        <w:t>]</w:t>
      </w:r>
      <w:r w:rsidRPr="00F3093C">
        <w:rPr>
          <w:rFonts w:cs="Times New Roman"/>
          <w:szCs w:val="28"/>
        </w:rPr>
        <w:t xml:space="preserve">. Китайское инициальное чередование </w:t>
      </w:r>
      <w:r w:rsidRPr="00F3093C">
        <w:rPr>
          <w:rFonts w:cs="Times New Roman"/>
          <w:i/>
          <w:szCs w:val="28"/>
          <w:lang w:val="en-US"/>
        </w:rPr>
        <w:t>sh</w:t>
      </w:r>
      <w:r w:rsidRPr="00F3093C">
        <w:rPr>
          <w:rFonts w:cs="Times New Roman"/>
          <w:i/>
          <w:szCs w:val="28"/>
        </w:rPr>
        <w:t>-/</w:t>
      </w:r>
      <w:r w:rsidRPr="00F3093C">
        <w:rPr>
          <w:rFonts w:cs="Times New Roman"/>
          <w:i/>
          <w:szCs w:val="28"/>
          <w:lang w:val="en-US"/>
        </w:rPr>
        <w:t>ch</w:t>
      </w:r>
      <w:r w:rsidRPr="00F3093C">
        <w:rPr>
          <w:rFonts w:cs="Times New Roman"/>
          <w:i/>
          <w:szCs w:val="28"/>
        </w:rPr>
        <w:t>-/</w:t>
      </w:r>
      <w:r w:rsidRPr="00F3093C">
        <w:rPr>
          <w:rFonts w:cs="Times New Roman"/>
          <w:i/>
          <w:szCs w:val="28"/>
          <w:lang w:val="en-US"/>
        </w:rPr>
        <w:t>y</w:t>
      </w:r>
      <w:r w:rsidRPr="00F3093C">
        <w:rPr>
          <w:rFonts w:cs="Times New Roman"/>
          <w:i/>
          <w:szCs w:val="28"/>
        </w:rPr>
        <w:t xml:space="preserve">- </w:t>
      </w:r>
      <w:r w:rsidRPr="00F3093C">
        <w:rPr>
          <w:rFonts w:cs="Times New Roman"/>
          <w:szCs w:val="28"/>
        </w:rPr>
        <w:t xml:space="preserve">соответствует общетюркскому </w:t>
      </w:r>
      <w:r w:rsidRPr="00F3093C">
        <w:rPr>
          <w:rFonts w:cs="Times New Roman"/>
          <w:i/>
          <w:szCs w:val="28"/>
        </w:rPr>
        <w:t>ж-/ч-/й-.</w:t>
      </w:r>
      <w:r w:rsidR="00931486" w:rsidRPr="00F3093C">
        <w:rPr>
          <w:rFonts w:cs="Times New Roman"/>
          <w:i/>
          <w:szCs w:val="28"/>
        </w:rPr>
        <w:t xml:space="preserve"> </w:t>
      </w:r>
      <w:r w:rsidRPr="00F3093C">
        <w:rPr>
          <w:rFonts w:cs="Times New Roman"/>
          <w:szCs w:val="28"/>
        </w:rPr>
        <w:t xml:space="preserve">На этом основании можно связать китайское название </w:t>
      </w:r>
      <w:r w:rsidR="00844C9B" w:rsidRPr="00F3093C">
        <w:rPr>
          <w:rFonts w:cs="Times New Roman"/>
          <w:szCs w:val="28"/>
        </w:rPr>
        <w:t>食</w:t>
      </w:r>
      <w:r w:rsidR="00844C9B" w:rsidRPr="00F3093C">
        <w:rPr>
          <w:rFonts w:cs="Times New Roman"/>
          <w:i/>
          <w:szCs w:val="28"/>
          <w:lang w:val="en-US"/>
        </w:rPr>
        <w:t>sh</w:t>
      </w:r>
      <w:r w:rsidR="00844C9B" w:rsidRPr="00F3093C">
        <w:rPr>
          <w:rFonts w:cs="Times New Roman"/>
          <w:i/>
          <w:szCs w:val="28"/>
        </w:rPr>
        <w:t xml:space="preserve">í </w:t>
      </w:r>
      <w:r w:rsidRPr="00F3093C">
        <w:rPr>
          <w:rFonts w:cs="Times New Roman"/>
          <w:szCs w:val="28"/>
        </w:rPr>
        <w:t>ед</w:t>
      </w:r>
      <w:r w:rsidR="00844C9B" w:rsidRPr="00F3093C">
        <w:rPr>
          <w:rFonts w:cs="Times New Roman"/>
          <w:szCs w:val="28"/>
        </w:rPr>
        <w:t>а</w:t>
      </w:r>
      <w:r w:rsidRPr="00F3093C">
        <w:rPr>
          <w:rFonts w:cs="Times New Roman"/>
          <w:szCs w:val="28"/>
        </w:rPr>
        <w:t xml:space="preserve"> с межтюркским корнем </w:t>
      </w:r>
      <w:r w:rsidRPr="00F3093C">
        <w:rPr>
          <w:rFonts w:cs="Times New Roman"/>
          <w:i/>
          <w:szCs w:val="28"/>
        </w:rPr>
        <w:t xml:space="preserve">же-/йе-/че- </w:t>
      </w:r>
      <w:r w:rsidRPr="00F3093C">
        <w:rPr>
          <w:rFonts w:cs="Times New Roman"/>
          <w:szCs w:val="28"/>
        </w:rPr>
        <w:t>«</w:t>
      </w:r>
      <w:r w:rsidR="007855E8" w:rsidRPr="00F3093C">
        <w:rPr>
          <w:rFonts w:cs="Times New Roman"/>
          <w:szCs w:val="28"/>
        </w:rPr>
        <w:t>же (</w:t>
      </w:r>
      <w:r w:rsidRPr="00F3093C">
        <w:rPr>
          <w:rFonts w:cs="Times New Roman"/>
          <w:szCs w:val="28"/>
        </w:rPr>
        <w:t>есть</w:t>
      </w:r>
      <w:r w:rsidR="007855E8" w:rsidRPr="00F3093C">
        <w:rPr>
          <w:rFonts w:cs="Times New Roman"/>
          <w:szCs w:val="28"/>
        </w:rPr>
        <w:t>)</w:t>
      </w:r>
      <w:r w:rsidRPr="00F3093C">
        <w:rPr>
          <w:rFonts w:cs="Times New Roman"/>
          <w:szCs w:val="28"/>
        </w:rPr>
        <w:t>»</w:t>
      </w:r>
      <w:r w:rsidRPr="00F3093C">
        <w:rPr>
          <w:rFonts w:cs="Times New Roman"/>
          <w:i/>
          <w:szCs w:val="28"/>
        </w:rPr>
        <w:t xml:space="preserve">. </w:t>
      </w:r>
    </w:p>
    <w:p w14:paraId="4463D378" w14:textId="7C0EEC91" w:rsidR="00266E24" w:rsidRPr="00F3093C" w:rsidRDefault="00266E24" w:rsidP="00DE5283">
      <w:pPr>
        <w:spacing w:after="0" w:line="360" w:lineRule="auto"/>
        <w:ind w:firstLine="709"/>
        <w:contextualSpacing/>
        <w:jc w:val="both"/>
        <w:rPr>
          <w:rFonts w:cs="Times New Roman"/>
          <w:i/>
          <w:szCs w:val="28"/>
        </w:rPr>
      </w:pPr>
      <w:r w:rsidRPr="00F3093C">
        <w:rPr>
          <w:rFonts w:cs="Times New Roman"/>
          <w:szCs w:val="28"/>
        </w:rPr>
        <w:t xml:space="preserve">Такие сравнения позволяют сформулировать более весомые выводы по этимологии названий кушанья в кыргызском языке. Уйгурское </w:t>
      </w:r>
      <w:r w:rsidRPr="00F3093C">
        <w:rPr>
          <w:rFonts w:cs="Times New Roman"/>
          <w:i/>
          <w:szCs w:val="28"/>
        </w:rPr>
        <w:t xml:space="preserve">йе- </w:t>
      </w:r>
      <w:r w:rsidRPr="00F3093C">
        <w:rPr>
          <w:rFonts w:cs="Times New Roman"/>
          <w:szCs w:val="28"/>
        </w:rPr>
        <w:t xml:space="preserve">«кушать, есть» и </w:t>
      </w:r>
      <w:r w:rsidRPr="00F3093C">
        <w:rPr>
          <w:rFonts w:cs="Times New Roman"/>
          <w:i/>
          <w:szCs w:val="28"/>
        </w:rPr>
        <w:t>ей</w:t>
      </w:r>
      <w:r w:rsidRPr="00F3093C">
        <w:rPr>
          <w:rFonts w:cs="Times New Roman"/>
          <w:szCs w:val="28"/>
        </w:rPr>
        <w:t xml:space="preserve"> «питание, пища» позволило бы обсудить вопрос о метатезе звуков (</w:t>
      </w:r>
      <w:r w:rsidRPr="00F3093C">
        <w:rPr>
          <w:rFonts w:cs="Times New Roman"/>
          <w:i/>
          <w:szCs w:val="28"/>
        </w:rPr>
        <w:t>йе</w:t>
      </w:r>
      <w:r w:rsidRPr="00F3093C">
        <w:rPr>
          <w:rFonts w:cs="Times New Roman"/>
          <w:szCs w:val="28"/>
        </w:rPr>
        <w:t xml:space="preserve"> х </w:t>
      </w:r>
      <w:r w:rsidRPr="00F3093C">
        <w:rPr>
          <w:rFonts w:cs="Times New Roman"/>
          <w:i/>
          <w:szCs w:val="28"/>
        </w:rPr>
        <w:t>ей</w:t>
      </w:r>
      <w:r w:rsidRPr="00F3093C">
        <w:rPr>
          <w:rFonts w:cs="Times New Roman"/>
          <w:szCs w:val="28"/>
        </w:rPr>
        <w:t xml:space="preserve">) в названиях еды. Ср. также: каз. </w:t>
      </w:r>
      <w:r w:rsidRPr="00F3093C">
        <w:rPr>
          <w:rFonts w:cs="Times New Roman"/>
          <w:i/>
          <w:szCs w:val="28"/>
        </w:rPr>
        <w:t xml:space="preserve">иш- </w:t>
      </w:r>
      <w:r w:rsidRPr="00F3093C">
        <w:rPr>
          <w:rFonts w:cs="Times New Roman"/>
          <w:szCs w:val="28"/>
        </w:rPr>
        <w:t xml:space="preserve">«пить, есть» - кит. </w:t>
      </w:r>
      <w:r w:rsidR="00707D70" w:rsidRPr="00F3093C">
        <w:rPr>
          <w:rFonts w:cs="Times New Roman"/>
          <w:szCs w:val="28"/>
        </w:rPr>
        <w:t>食</w:t>
      </w:r>
      <w:r w:rsidR="00707D70" w:rsidRPr="00F3093C">
        <w:rPr>
          <w:rFonts w:cs="Times New Roman"/>
          <w:i/>
          <w:szCs w:val="28"/>
          <w:lang w:val="en-US"/>
        </w:rPr>
        <w:t>sh</w:t>
      </w:r>
      <w:r w:rsidR="00707D70" w:rsidRPr="00F3093C">
        <w:rPr>
          <w:rFonts w:cs="Times New Roman"/>
          <w:i/>
          <w:szCs w:val="28"/>
        </w:rPr>
        <w:t xml:space="preserve">í </w:t>
      </w:r>
      <w:r w:rsidRPr="00F3093C">
        <w:rPr>
          <w:rFonts w:cs="Times New Roman"/>
          <w:i/>
          <w:szCs w:val="28"/>
        </w:rPr>
        <w:t xml:space="preserve">ши </w:t>
      </w:r>
      <w:r w:rsidRPr="00F3093C">
        <w:rPr>
          <w:rFonts w:cs="Times New Roman"/>
          <w:szCs w:val="28"/>
        </w:rPr>
        <w:t xml:space="preserve">«есть, еда», кирг. </w:t>
      </w:r>
      <w:r w:rsidRPr="00F3093C">
        <w:rPr>
          <w:rFonts w:cs="Times New Roman"/>
          <w:i/>
          <w:szCs w:val="28"/>
        </w:rPr>
        <w:t xml:space="preserve">ич- </w:t>
      </w:r>
      <w:r w:rsidRPr="00F3093C">
        <w:rPr>
          <w:rFonts w:cs="Times New Roman"/>
          <w:szCs w:val="28"/>
        </w:rPr>
        <w:t xml:space="preserve">и кит. </w:t>
      </w:r>
      <w:r w:rsidR="00707D70" w:rsidRPr="00F3093C">
        <w:rPr>
          <w:rFonts w:cs="Times New Roman"/>
          <w:iCs/>
          <w:szCs w:val="28"/>
        </w:rPr>
        <w:t>吃</w:t>
      </w:r>
      <w:r w:rsidR="00707D70" w:rsidRPr="00F3093C">
        <w:rPr>
          <w:rFonts w:cs="Times New Roman"/>
          <w:i/>
          <w:szCs w:val="28"/>
          <w:lang w:val="en-US"/>
        </w:rPr>
        <w:t>ch</w:t>
      </w:r>
      <w:r w:rsidR="00707D70" w:rsidRPr="00F3093C">
        <w:rPr>
          <w:rFonts w:cs="Times New Roman"/>
          <w:i/>
          <w:szCs w:val="28"/>
        </w:rPr>
        <w:t xml:space="preserve">ī </w:t>
      </w:r>
      <w:r w:rsidRPr="00F3093C">
        <w:rPr>
          <w:rFonts w:cs="Times New Roman"/>
          <w:i/>
          <w:szCs w:val="28"/>
        </w:rPr>
        <w:t xml:space="preserve">чи- </w:t>
      </w:r>
      <w:r w:rsidRPr="00F3093C">
        <w:rPr>
          <w:rFonts w:cs="Times New Roman"/>
          <w:szCs w:val="28"/>
        </w:rPr>
        <w:t>и т.д.</w:t>
      </w:r>
      <w:r w:rsidR="002C7FC9" w:rsidRPr="00F3093C">
        <w:rPr>
          <w:rFonts w:cs="Times New Roman"/>
          <w:szCs w:val="28"/>
        </w:rPr>
        <w:t xml:space="preserve"> </w:t>
      </w:r>
    </w:p>
    <w:p w14:paraId="4899B0C2" w14:textId="621AC64F" w:rsidR="00200B4F" w:rsidRPr="00F3093C" w:rsidRDefault="001E40D1" w:rsidP="00DE5283">
      <w:pPr>
        <w:shd w:val="clear" w:color="auto" w:fill="FFFFFF"/>
        <w:spacing w:after="0" w:line="360" w:lineRule="auto"/>
        <w:ind w:firstLine="709"/>
        <w:jc w:val="both"/>
        <w:rPr>
          <w:rFonts w:cs="Times New Roman"/>
          <w:szCs w:val="28"/>
        </w:rPr>
      </w:pPr>
      <w:r w:rsidRPr="00F3093C">
        <w:rPr>
          <w:rFonts w:cs="Times New Roman"/>
          <w:szCs w:val="28"/>
        </w:rPr>
        <w:t xml:space="preserve">Согласно </w:t>
      </w:r>
      <w:r w:rsidR="0056777B" w:rsidRPr="00F3093C">
        <w:rPr>
          <w:rFonts w:cs="Times New Roman"/>
          <w:szCs w:val="28"/>
        </w:rPr>
        <w:t>выводам лингвистов</w:t>
      </w:r>
      <w:r w:rsidR="00200B4F" w:rsidRPr="00F3093C">
        <w:rPr>
          <w:rFonts w:cs="Times New Roman"/>
          <w:szCs w:val="28"/>
        </w:rPr>
        <w:t xml:space="preserve"> категориально-лексическая сема в структуре глагольного значения имеет следующие характеристики: </w:t>
      </w:r>
    </w:p>
    <w:p w14:paraId="4B1ED772" w14:textId="77777777" w:rsidR="00200B4F" w:rsidRPr="00F3093C" w:rsidRDefault="00200B4F" w:rsidP="00DE5283">
      <w:pPr>
        <w:shd w:val="clear" w:color="auto" w:fill="FFFFFF"/>
        <w:spacing w:after="0" w:line="360" w:lineRule="auto"/>
        <w:ind w:firstLine="709"/>
        <w:jc w:val="both"/>
        <w:rPr>
          <w:rFonts w:cs="Times New Roman"/>
          <w:szCs w:val="28"/>
        </w:rPr>
      </w:pPr>
      <w:r w:rsidRPr="00F3093C">
        <w:rPr>
          <w:rFonts w:cs="Times New Roman"/>
          <w:szCs w:val="28"/>
        </w:rPr>
        <w:t xml:space="preserve">1) выполняет идентифицирующую функцию в составе лексических парадигм; </w:t>
      </w:r>
    </w:p>
    <w:p w14:paraId="793C0980" w14:textId="77777777" w:rsidR="00200B4F" w:rsidRPr="00F3093C" w:rsidRDefault="00200B4F" w:rsidP="00DE5283">
      <w:pPr>
        <w:shd w:val="clear" w:color="auto" w:fill="FFFFFF"/>
        <w:spacing w:after="0" w:line="360" w:lineRule="auto"/>
        <w:ind w:firstLine="709"/>
        <w:jc w:val="both"/>
        <w:rPr>
          <w:rFonts w:cs="Times New Roman"/>
          <w:szCs w:val="28"/>
        </w:rPr>
      </w:pPr>
      <w:r w:rsidRPr="00F3093C">
        <w:rPr>
          <w:rFonts w:cs="Times New Roman"/>
          <w:szCs w:val="28"/>
        </w:rPr>
        <w:t xml:space="preserve">2) выражает предикативную семантику, ориентированную на отображение ситуации; </w:t>
      </w:r>
    </w:p>
    <w:p w14:paraId="0F457295" w14:textId="7156BE2B" w:rsidR="00200B4F" w:rsidRPr="00F3093C" w:rsidRDefault="00200B4F" w:rsidP="00DE5283">
      <w:pPr>
        <w:shd w:val="clear" w:color="auto" w:fill="FFFFFF"/>
        <w:spacing w:after="0" w:line="360" w:lineRule="auto"/>
        <w:ind w:firstLine="709"/>
        <w:jc w:val="both"/>
        <w:rPr>
          <w:rFonts w:cs="Times New Roman"/>
          <w:szCs w:val="28"/>
        </w:rPr>
      </w:pPr>
      <w:r w:rsidRPr="00F3093C">
        <w:rPr>
          <w:rFonts w:cs="Times New Roman"/>
          <w:szCs w:val="28"/>
        </w:rPr>
        <w:t>3) обладает способностью быть ядром пропозиции [</w:t>
      </w:r>
      <w:r w:rsidR="00931486" w:rsidRPr="00F3093C">
        <w:rPr>
          <w:rFonts w:cs="Times New Roman"/>
          <w:szCs w:val="28"/>
        </w:rPr>
        <w:fldChar w:fldCharType="begin"/>
      </w:r>
      <w:r w:rsidR="00931486" w:rsidRPr="00F3093C">
        <w:rPr>
          <w:rFonts w:cs="Times New Roman"/>
          <w:szCs w:val="28"/>
        </w:rPr>
        <w:instrText xml:space="preserve"> REF _Ref196093711 \r \h </w:instrText>
      </w:r>
      <w:r w:rsidR="00DE5283" w:rsidRPr="00F3093C">
        <w:rPr>
          <w:rFonts w:cs="Times New Roman"/>
          <w:szCs w:val="28"/>
        </w:rPr>
        <w:instrText xml:space="preserve"> \* MERGEFORMAT </w:instrText>
      </w:r>
      <w:r w:rsidR="00931486" w:rsidRPr="00F3093C">
        <w:rPr>
          <w:rFonts w:cs="Times New Roman"/>
          <w:szCs w:val="28"/>
        </w:rPr>
      </w:r>
      <w:r w:rsidR="00931486" w:rsidRPr="00F3093C">
        <w:rPr>
          <w:rFonts w:cs="Times New Roman"/>
          <w:szCs w:val="28"/>
        </w:rPr>
        <w:fldChar w:fldCharType="separate"/>
      </w:r>
      <w:r w:rsidR="00F3093C">
        <w:rPr>
          <w:rFonts w:cs="Times New Roman"/>
          <w:szCs w:val="28"/>
        </w:rPr>
        <w:t>12</w:t>
      </w:r>
      <w:r w:rsidR="00931486" w:rsidRPr="00F3093C">
        <w:rPr>
          <w:rFonts w:cs="Times New Roman"/>
          <w:szCs w:val="28"/>
        </w:rPr>
        <w:fldChar w:fldCharType="end"/>
      </w:r>
      <w:r w:rsidR="003B10C9" w:rsidRPr="00F3093C">
        <w:rPr>
          <w:rFonts w:cs="Times New Roman"/>
          <w:szCs w:val="28"/>
        </w:rPr>
        <w:t>,</w:t>
      </w:r>
      <w:r w:rsidRPr="00F3093C">
        <w:rPr>
          <w:rFonts w:cs="Times New Roman"/>
          <w:szCs w:val="28"/>
        </w:rPr>
        <w:t xml:space="preserve"> с. 34]. </w:t>
      </w:r>
    </w:p>
    <w:p w14:paraId="77A12C18" w14:textId="1B52C333" w:rsidR="00931486" w:rsidRPr="00F3093C" w:rsidRDefault="00200B4F" w:rsidP="00DE5283">
      <w:pPr>
        <w:spacing w:after="0" w:line="360" w:lineRule="auto"/>
        <w:ind w:firstLine="709"/>
        <w:jc w:val="both"/>
        <w:rPr>
          <w:rFonts w:cs="Times New Roman"/>
          <w:szCs w:val="28"/>
        </w:rPr>
      </w:pPr>
      <w:r w:rsidRPr="00F3093C">
        <w:rPr>
          <w:rFonts w:cs="Times New Roman"/>
          <w:szCs w:val="28"/>
        </w:rPr>
        <w:t>Для нашего исследов</w:t>
      </w:r>
      <w:r w:rsidR="0056777B" w:rsidRPr="00F3093C">
        <w:rPr>
          <w:rFonts w:cs="Times New Roman"/>
          <w:szCs w:val="28"/>
          <w:lang w:val="en-US"/>
        </w:rPr>
        <w:t>a</w:t>
      </w:r>
      <w:r w:rsidRPr="00F3093C">
        <w:rPr>
          <w:rFonts w:cs="Times New Roman"/>
          <w:szCs w:val="28"/>
        </w:rPr>
        <w:t>ния важен тот факт, что представители отечественной и российской лексикологии отмечают то, что один и тот же сем</w:t>
      </w:r>
      <w:r w:rsidR="0056777B" w:rsidRPr="00F3093C">
        <w:rPr>
          <w:rFonts w:cs="Times New Roman"/>
          <w:szCs w:val="28"/>
          <w:lang w:val="en-US"/>
        </w:rPr>
        <w:t>a</w:t>
      </w:r>
      <w:r w:rsidRPr="00F3093C">
        <w:rPr>
          <w:rFonts w:cs="Times New Roman"/>
          <w:szCs w:val="28"/>
        </w:rPr>
        <w:t>нтический компонент может заним</w:t>
      </w:r>
      <w:r w:rsidR="0056777B" w:rsidRPr="00F3093C">
        <w:rPr>
          <w:rFonts w:cs="Times New Roman"/>
          <w:szCs w:val="28"/>
          <w:lang w:val="en-US"/>
        </w:rPr>
        <w:t>a</w:t>
      </w:r>
      <w:r w:rsidRPr="00F3093C">
        <w:rPr>
          <w:rFonts w:cs="Times New Roman"/>
          <w:szCs w:val="28"/>
        </w:rPr>
        <w:t>ть различные позиции в семной структуре ч</w:t>
      </w:r>
      <w:r w:rsidR="0056777B" w:rsidRPr="00F3093C">
        <w:rPr>
          <w:rFonts w:cs="Times New Roman"/>
          <w:szCs w:val="28"/>
          <w:lang w:val="en-US"/>
        </w:rPr>
        <w:t>a</w:t>
      </w:r>
      <w:r w:rsidRPr="00F3093C">
        <w:rPr>
          <w:rFonts w:cs="Times New Roman"/>
          <w:szCs w:val="28"/>
        </w:rPr>
        <w:t>стей речи. Как пишет Л. М. Васильев, «одни и те же компоненты значения по отношению к одной семантической парадигме выполняет идентифицирующую функцию, а по отношению в другой — дифференцирующую» [</w:t>
      </w:r>
      <w:r w:rsidR="00931486" w:rsidRPr="00F3093C">
        <w:rPr>
          <w:rFonts w:cs="Times New Roman"/>
          <w:szCs w:val="28"/>
        </w:rPr>
        <w:fldChar w:fldCharType="begin"/>
      </w:r>
      <w:r w:rsidR="00931486" w:rsidRPr="00F3093C">
        <w:rPr>
          <w:rFonts w:cs="Times New Roman"/>
          <w:szCs w:val="28"/>
        </w:rPr>
        <w:instrText xml:space="preserve"> REF _Ref196083051 \r \h </w:instrText>
      </w:r>
      <w:r w:rsidR="00DE5283" w:rsidRPr="00F3093C">
        <w:rPr>
          <w:rFonts w:cs="Times New Roman"/>
          <w:szCs w:val="28"/>
        </w:rPr>
        <w:instrText xml:space="preserve"> \* MERGEFORMAT </w:instrText>
      </w:r>
      <w:r w:rsidR="00931486" w:rsidRPr="00F3093C">
        <w:rPr>
          <w:rFonts w:cs="Times New Roman"/>
          <w:szCs w:val="28"/>
        </w:rPr>
      </w:r>
      <w:r w:rsidR="00931486" w:rsidRPr="00F3093C">
        <w:rPr>
          <w:rFonts w:cs="Times New Roman"/>
          <w:szCs w:val="28"/>
        </w:rPr>
        <w:fldChar w:fldCharType="separate"/>
      </w:r>
      <w:r w:rsidR="00F3093C">
        <w:rPr>
          <w:rFonts w:cs="Times New Roman"/>
          <w:szCs w:val="28"/>
        </w:rPr>
        <w:t>29</w:t>
      </w:r>
      <w:r w:rsidR="00931486" w:rsidRPr="00F3093C">
        <w:rPr>
          <w:rFonts w:cs="Times New Roman"/>
          <w:szCs w:val="28"/>
        </w:rPr>
        <w:fldChar w:fldCharType="end"/>
      </w:r>
      <w:r w:rsidR="003B10C9" w:rsidRPr="00F3093C">
        <w:rPr>
          <w:rFonts w:cs="Times New Roman"/>
          <w:szCs w:val="28"/>
        </w:rPr>
        <w:t>,</w:t>
      </w:r>
      <w:r w:rsidRPr="00F3093C">
        <w:rPr>
          <w:rFonts w:cs="Times New Roman"/>
          <w:szCs w:val="28"/>
        </w:rPr>
        <w:t xml:space="preserve"> с. 34].</w:t>
      </w:r>
    </w:p>
    <w:p w14:paraId="0AFB49EF" w14:textId="2880FE1B" w:rsidR="00731FF5" w:rsidRPr="00F3093C" w:rsidRDefault="00827AD3" w:rsidP="00DE5283">
      <w:pPr>
        <w:spacing w:after="0" w:line="360" w:lineRule="auto"/>
        <w:ind w:firstLine="709"/>
        <w:jc w:val="both"/>
        <w:rPr>
          <w:rFonts w:cs="Times New Roman"/>
          <w:szCs w:val="28"/>
        </w:rPr>
      </w:pPr>
      <w:r w:rsidRPr="00F3093C">
        <w:rPr>
          <w:rFonts w:cs="Times New Roman"/>
          <w:szCs w:val="28"/>
        </w:rPr>
        <w:lastRenderedPageBreak/>
        <w:t>Далее в таблице 3.</w:t>
      </w:r>
      <w:r w:rsidR="000878A1" w:rsidRPr="00F3093C">
        <w:rPr>
          <w:rFonts w:cs="Times New Roman"/>
          <w:szCs w:val="28"/>
        </w:rPr>
        <w:t>5</w:t>
      </w:r>
      <w:r w:rsidRPr="00F3093C">
        <w:rPr>
          <w:rFonts w:cs="Times New Roman"/>
          <w:szCs w:val="28"/>
        </w:rPr>
        <w:t>. представим лексико-семантическую группу глаголов, репрезентующих лексему «еда» в китайском и кыргызском языках:</w:t>
      </w:r>
    </w:p>
    <w:p w14:paraId="5DA3A2C8" w14:textId="2D58AC67" w:rsidR="00AB24C3" w:rsidRPr="00F3093C" w:rsidRDefault="00AB24C3" w:rsidP="00DE5283">
      <w:pPr>
        <w:spacing w:after="0" w:line="360" w:lineRule="auto"/>
        <w:ind w:firstLine="709"/>
        <w:jc w:val="center"/>
        <w:rPr>
          <w:rFonts w:cs="Times New Roman"/>
          <w:szCs w:val="28"/>
        </w:rPr>
      </w:pPr>
      <w:r w:rsidRPr="00F3093C">
        <w:rPr>
          <w:rFonts w:cs="Times New Roman"/>
          <w:szCs w:val="28"/>
        </w:rPr>
        <w:t>Таблица 3.</w:t>
      </w:r>
      <w:r w:rsidR="000878A1" w:rsidRPr="00F3093C">
        <w:rPr>
          <w:rFonts w:cs="Times New Roman"/>
          <w:szCs w:val="28"/>
        </w:rPr>
        <w:t>5</w:t>
      </w:r>
      <w:r w:rsidRPr="00F3093C">
        <w:rPr>
          <w:rFonts w:cs="Times New Roman"/>
          <w:szCs w:val="28"/>
        </w:rPr>
        <w:t xml:space="preserve">. </w:t>
      </w:r>
      <w:r w:rsidR="007F05D3" w:rsidRPr="00F3093C">
        <w:rPr>
          <w:rFonts w:cs="Times New Roman"/>
          <w:szCs w:val="28"/>
        </w:rPr>
        <w:t xml:space="preserve">– </w:t>
      </w:r>
      <w:r w:rsidRPr="00F3093C">
        <w:rPr>
          <w:rFonts w:cs="Times New Roman"/>
          <w:b/>
          <w:bCs/>
          <w:szCs w:val="28"/>
        </w:rPr>
        <w:t>Лексико-семантическая группа базовых глаголов в китайском и кыргызском языках</w:t>
      </w:r>
    </w:p>
    <w:tbl>
      <w:tblPr>
        <w:tblStyle w:val="af2"/>
        <w:tblW w:w="0" w:type="auto"/>
        <w:jc w:val="center"/>
        <w:tblLook w:val="04A0" w:firstRow="1" w:lastRow="0" w:firstColumn="1" w:lastColumn="0" w:noHBand="0" w:noVBand="1"/>
      </w:tblPr>
      <w:tblGrid>
        <w:gridCol w:w="3114"/>
        <w:gridCol w:w="2977"/>
        <w:gridCol w:w="2976"/>
      </w:tblGrid>
      <w:tr w:rsidR="00F3093C" w:rsidRPr="00F3093C" w14:paraId="7B09E90E" w14:textId="77777777" w:rsidTr="00CD6877">
        <w:trPr>
          <w:jc w:val="center"/>
        </w:trPr>
        <w:tc>
          <w:tcPr>
            <w:tcW w:w="3114" w:type="dxa"/>
          </w:tcPr>
          <w:p w14:paraId="1BD97802" w14:textId="5831AA2D" w:rsidR="00827AD3" w:rsidRPr="00F3093C" w:rsidRDefault="00827AD3" w:rsidP="00DE5283">
            <w:pPr>
              <w:ind w:firstLine="709"/>
              <w:jc w:val="center"/>
              <w:rPr>
                <w:rFonts w:cs="Times New Roman"/>
                <w:b/>
                <w:bCs/>
                <w:szCs w:val="28"/>
              </w:rPr>
            </w:pPr>
            <w:r w:rsidRPr="00F3093C">
              <w:rPr>
                <w:rFonts w:cs="Times New Roman"/>
                <w:b/>
                <w:bCs/>
                <w:szCs w:val="28"/>
              </w:rPr>
              <w:t>Глагол в китайском языке</w:t>
            </w:r>
          </w:p>
        </w:tc>
        <w:tc>
          <w:tcPr>
            <w:tcW w:w="2977" w:type="dxa"/>
          </w:tcPr>
          <w:p w14:paraId="00DDAD43" w14:textId="631EB570" w:rsidR="00827AD3" w:rsidRPr="00F3093C" w:rsidRDefault="00827AD3" w:rsidP="00DE5283">
            <w:pPr>
              <w:ind w:firstLine="709"/>
              <w:jc w:val="center"/>
              <w:rPr>
                <w:rFonts w:cs="Times New Roman"/>
                <w:b/>
                <w:bCs/>
                <w:szCs w:val="28"/>
              </w:rPr>
            </w:pPr>
            <w:r w:rsidRPr="00F3093C">
              <w:rPr>
                <w:rFonts w:cs="Times New Roman"/>
                <w:b/>
                <w:bCs/>
                <w:szCs w:val="28"/>
              </w:rPr>
              <w:t>Глагол в кыргызском языке</w:t>
            </w:r>
          </w:p>
        </w:tc>
        <w:tc>
          <w:tcPr>
            <w:tcW w:w="2976" w:type="dxa"/>
          </w:tcPr>
          <w:p w14:paraId="534C9039" w14:textId="77DFAA55" w:rsidR="00827AD3" w:rsidRPr="00F3093C" w:rsidRDefault="00827AD3" w:rsidP="00DE5283">
            <w:pPr>
              <w:ind w:firstLine="709"/>
              <w:jc w:val="center"/>
              <w:rPr>
                <w:rFonts w:cs="Times New Roman"/>
                <w:b/>
                <w:bCs/>
                <w:szCs w:val="28"/>
              </w:rPr>
            </w:pPr>
            <w:r w:rsidRPr="00F3093C">
              <w:rPr>
                <w:rFonts w:cs="Times New Roman"/>
                <w:b/>
                <w:bCs/>
                <w:szCs w:val="28"/>
              </w:rPr>
              <w:t>Значение</w:t>
            </w:r>
          </w:p>
        </w:tc>
      </w:tr>
      <w:tr w:rsidR="00F3093C" w:rsidRPr="00F3093C" w14:paraId="2E49E735" w14:textId="77777777" w:rsidTr="009A1F31">
        <w:trPr>
          <w:trHeight w:val="300"/>
          <w:jc w:val="center"/>
        </w:trPr>
        <w:tc>
          <w:tcPr>
            <w:tcW w:w="3114" w:type="dxa"/>
          </w:tcPr>
          <w:p w14:paraId="463EB00D" w14:textId="59F85CEE" w:rsidR="00827AD3" w:rsidRPr="00F3093C" w:rsidRDefault="00827AD3" w:rsidP="00DE5283">
            <w:pPr>
              <w:spacing w:line="360" w:lineRule="auto"/>
              <w:ind w:firstLine="709"/>
              <w:jc w:val="both"/>
              <w:rPr>
                <w:rFonts w:cs="Times New Roman"/>
                <w:szCs w:val="28"/>
              </w:rPr>
            </w:pPr>
            <w:r w:rsidRPr="00F3093C">
              <w:rPr>
                <w:rFonts w:cs="Times New Roman"/>
                <w:szCs w:val="28"/>
              </w:rPr>
              <w:t>吃</w:t>
            </w:r>
            <w:r w:rsidRPr="00F3093C">
              <w:rPr>
                <w:rFonts w:cs="Times New Roman"/>
                <w:szCs w:val="28"/>
              </w:rPr>
              <w:t>chī</w:t>
            </w:r>
          </w:p>
        </w:tc>
        <w:tc>
          <w:tcPr>
            <w:tcW w:w="2977" w:type="dxa"/>
          </w:tcPr>
          <w:p w14:paraId="6DF4C733" w14:textId="0099AEF9" w:rsidR="00827AD3" w:rsidRPr="00F3093C" w:rsidRDefault="004B5227" w:rsidP="00DE5283">
            <w:pPr>
              <w:spacing w:line="360" w:lineRule="auto"/>
              <w:ind w:firstLine="709"/>
              <w:jc w:val="both"/>
              <w:rPr>
                <w:rFonts w:cs="Times New Roman"/>
                <w:szCs w:val="28"/>
              </w:rPr>
            </w:pPr>
            <w:r w:rsidRPr="00F3093C">
              <w:rPr>
                <w:rFonts w:cs="Times New Roman"/>
                <w:szCs w:val="28"/>
              </w:rPr>
              <w:t>ж</w:t>
            </w:r>
            <w:r w:rsidR="00AB24C3" w:rsidRPr="00F3093C">
              <w:rPr>
                <w:rFonts w:cs="Times New Roman"/>
                <w:szCs w:val="28"/>
              </w:rPr>
              <w:t>е</w:t>
            </w:r>
            <w:r w:rsidRPr="00F3093C">
              <w:rPr>
                <w:rFonts w:cs="Times New Roman"/>
                <w:szCs w:val="28"/>
              </w:rPr>
              <w:t>/ ич</w:t>
            </w:r>
          </w:p>
        </w:tc>
        <w:tc>
          <w:tcPr>
            <w:tcW w:w="2976" w:type="dxa"/>
          </w:tcPr>
          <w:p w14:paraId="628ADF9E" w14:textId="0D31D39C" w:rsidR="00827AD3" w:rsidRPr="00F3093C" w:rsidRDefault="00AB24C3" w:rsidP="00DE5283">
            <w:pPr>
              <w:spacing w:line="360" w:lineRule="auto"/>
              <w:ind w:firstLine="709"/>
              <w:jc w:val="both"/>
              <w:rPr>
                <w:rFonts w:cs="Times New Roman"/>
                <w:szCs w:val="28"/>
              </w:rPr>
            </w:pPr>
            <w:r w:rsidRPr="00F3093C">
              <w:rPr>
                <w:rFonts w:cs="Times New Roman"/>
                <w:szCs w:val="28"/>
              </w:rPr>
              <w:t>есть, кушать</w:t>
            </w:r>
          </w:p>
        </w:tc>
      </w:tr>
      <w:tr w:rsidR="00F3093C" w:rsidRPr="00F3093C" w14:paraId="15A65248" w14:textId="77777777" w:rsidTr="00CD6877">
        <w:trPr>
          <w:jc w:val="center"/>
        </w:trPr>
        <w:tc>
          <w:tcPr>
            <w:tcW w:w="3114" w:type="dxa"/>
          </w:tcPr>
          <w:p w14:paraId="6437A6A8" w14:textId="52055CB2" w:rsidR="00827AD3" w:rsidRPr="00F3093C" w:rsidRDefault="00827AD3" w:rsidP="00DE5283">
            <w:pPr>
              <w:spacing w:line="360" w:lineRule="auto"/>
              <w:ind w:firstLine="709"/>
              <w:jc w:val="both"/>
              <w:rPr>
                <w:rFonts w:cs="Times New Roman"/>
                <w:szCs w:val="28"/>
              </w:rPr>
            </w:pPr>
            <w:r w:rsidRPr="00F3093C">
              <w:rPr>
                <w:rFonts w:cs="Times New Roman"/>
                <w:szCs w:val="28"/>
              </w:rPr>
              <w:t>喝</w:t>
            </w:r>
            <w:r w:rsidRPr="00F3093C">
              <w:rPr>
                <w:rFonts w:cs="Times New Roman"/>
                <w:szCs w:val="28"/>
              </w:rPr>
              <w:t>hē</w:t>
            </w:r>
          </w:p>
        </w:tc>
        <w:tc>
          <w:tcPr>
            <w:tcW w:w="2977" w:type="dxa"/>
          </w:tcPr>
          <w:p w14:paraId="46016308" w14:textId="479026C4" w:rsidR="00827AD3" w:rsidRPr="00F3093C" w:rsidRDefault="00AB24C3" w:rsidP="00DE5283">
            <w:pPr>
              <w:spacing w:line="360" w:lineRule="auto"/>
              <w:ind w:firstLine="709"/>
              <w:jc w:val="both"/>
              <w:rPr>
                <w:rFonts w:cs="Times New Roman"/>
                <w:szCs w:val="28"/>
              </w:rPr>
            </w:pPr>
            <w:r w:rsidRPr="00F3093C">
              <w:rPr>
                <w:rFonts w:cs="Times New Roman"/>
                <w:szCs w:val="28"/>
              </w:rPr>
              <w:t>ич</w:t>
            </w:r>
            <w:r w:rsidR="00F50AAE" w:rsidRPr="00F3093C">
              <w:rPr>
                <w:rFonts w:cs="Times New Roman"/>
                <w:iCs/>
                <w:szCs w:val="28"/>
              </w:rPr>
              <w:t>үү</w:t>
            </w:r>
          </w:p>
        </w:tc>
        <w:tc>
          <w:tcPr>
            <w:tcW w:w="2976" w:type="dxa"/>
          </w:tcPr>
          <w:p w14:paraId="3E41083E" w14:textId="6FE95B22" w:rsidR="00827AD3" w:rsidRPr="00F3093C" w:rsidRDefault="00AB24C3" w:rsidP="00DE5283">
            <w:pPr>
              <w:spacing w:line="360" w:lineRule="auto"/>
              <w:ind w:firstLine="709"/>
              <w:jc w:val="both"/>
              <w:rPr>
                <w:rFonts w:cs="Times New Roman"/>
                <w:szCs w:val="28"/>
              </w:rPr>
            </w:pPr>
            <w:r w:rsidRPr="00F3093C">
              <w:rPr>
                <w:rFonts w:cs="Times New Roman"/>
                <w:szCs w:val="28"/>
              </w:rPr>
              <w:t>пить</w:t>
            </w:r>
          </w:p>
        </w:tc>
      </w:tr>
      <w:tr w:rsidR="00F3093C" w:rsidRPr="00F3093C" w14:paraId="1399F477" w14:textId="77777777" w:rsidTr="00CD6877">
        <w:trPr>
          <w:jc w:val="center"/>
        </w:trPr>
        <w:tc>
          <w:tcPr>
            <w:tcW w:w="3114" w:type="dxa"/>
          </w:tcPr>
          <w:p w14:paraId="28AF5280" w14:textId="2F8DA44F" w:rsidR="00827AD3" w:rsidRPr="00F3093C" w:rsidRDefault="00827AD3" w:rsidP="00DE5283">
            <w:pPr>
              <w:spacing w:line="360" w:lineRule="auto"/>
              <w:ind w:firstLine="709"/>
              <w:jc w:val="both"/>
              <w:rPr>
                <w:rFonts w:cs="Times New Roman"/>
                <w:szCs w:val="28"/>
              </w:rPr>
            </w:pPr>
            <w:r w:rsidRPr="00F3093C">
              <w:rPr>
                <w:rFonts w:cs="Times New Roman"/>
                <w:szCs w:val="28"/>
              </w:rPr>
              <w:t>烹饪</w:t>
            </w:r>
            <w:r w:rsidRPr="00F3093C">
              <w:rPr>
                <w:rFonts w:cs="Times New Roman"/>
                <w:szCs w:val="28"/>
              </w:rPr>
              <w:t>pēngrèn</w:t>
            </w:r>
          </w:p>
        </w:tc>
        <w:tc>
          <w:tcPr>
            <w:tcW w:w="2977" w:type="dxa"/>
          </w:tcPr>
          <w:p w14:paraId="68FCB0C5" w14:textId="341FA248" w:rsidR="00827AD3" w:rsidRPr="00F3093C" w:rsidRDefault="00AB24C3" w:rsidP="00DE5283">
            <w:pPr>
              <w:spacing w:line="360" w:lineRule="auto"/>
              <w:ind w:firstLine="709"/>
              <w:jc w:val="both"/>
              <w:rPr>
                <w:rFonts w:cs="Times New Roman"/>
                <w:szCs w:val="28"/>
              </w:rPr>
            </w:pPr>
            <w:r w:rsidRPr="00F3093C">
              <w:rPr>
                <w:rFonts w:cs="Times New Roman"/>
                <w:szCs w:val="28"/>
              </w:rPr>
              <w:t>бышыр</w:t>
            </w:r>
            <w:r w:rsidR="00F50AAE" w:rsidRPr="00F3093C">
              <w:rPr>
                <w:rFonts w:cs="Times New Roman"/>
                <w:szCs w:val="28"/>
              </w:rPr>
              <w:t>уу</w:t>
            </w:r>
          </w:p>
        </w:tc>
        <w:tc>
          <w:tcPr>
            <w:tcW w:w="2976" w:type="dxa"/>
          </w:tcPr>
          <w:p w14:paraId="41165F37" w14:textId="7D44AB33" w:rsidR="00827AD3" w:rsidRPr="00F3093C" w:rsidRDefault="002902A7" w:rsidP="00DE5283">
            <w:pPr>
              <w:spacing w:line="360" w:lineRule="auto"/>
              <w:ind w:firstLine="709"/>
              <w:jc w:val="both"/>
              <w:rPr>
                <w:rFonts w:cs="Times New Roman"/>
                <w:szCs w:val="28"/>
              </w:rPr>
            </w:pPr>
            <w:r w:rsidRPr="00F3093C">
              <w:rPr>
                <w:rFonts w:cs="Times New Roman"/>
                <w:szCs w:val="28"/>
              </w:rPr>
              <w:t>г</w:t>
            </w:r>
            <w:r w:rsidR="00AB24C3" w:rsidRPr="00F3093C">
              <w:rPr>
                <w:rFonts w:cs="Times New Roman"/>
                <w:szCs w:val="28"/>
              </w:rPr>
              <w:t>отовить (еду)</w:t>
            </w:r>
          </w:p>
        </w:tc>
      </w:tr>
      <w:tr w:rsidR="00F3093C" w:rsidRPr="00F3093C" w14:paraId="4D314FB6" w14:textId="77777777" w:rsidTr="00CD6877">
        <w:trPr>
          <w:jc w:val="center"/>
        </w:trPr>
        <w:tc>
          <w:tcPr>
            <w:tcW w:w="3114" w:type="dxa"/>
          </w:tcPr>
          <w:p w14:paraId="1444236B" w14:textId="21CC7F1C" w:rsidR="00827AD3" w:rsidRPr="00F3093C" w:rsidRDefault="00827AD3" w:rsidP="00DE5283">
            <w:pPr>
              <w:spacing w:line="360" w:lineRule="auto"/>
              <w:ind w:firstLine="709"/>
              <w:jc w:val="both"/>
              <w:rPr>
                <w:rFonts w:cs="Times New Roman"/>
                <w:szCs w:val="28"/>
              </w:rPr>
            </w:pPr>
            <w:r w:rsidRPr="00F3093C">
              <w:rPr>
                <w:rFonts w:cs="Times New Roman"/>
                <w:szCs w:val="28"/>
              </w:rPr>
              <w:t>煮</w:t>
            </w:r>
            <w:r w:rsidRPr="00F3093C">
              <w:rPr>
                <w:rFonts w:cs="Times New Roman"/>
                <w:szCs w:val="28"/>
              </w:rPr>
              <w:t>zhǔ</w:t>
            </w:r>
          </w:p>
        </w:tc>
        <w:tc>
          <w:tcPr>
            <w:tcW w:w="2977" w:type="dxa"/>
          </w:tcPr>
          <w:p w14:paraId="150F7D77" w14:textId="187FF5D0" w:rsidR="00827AD3" w:rsidRPr="00F3093C" w:rsidRDefault="00AB24C3" w:rsidP="00DE5283">
            <w:pPr>
              <w:spacing w:line="360" w:lineRule="auto"/>
              <w:ind w:firstLine="709"/>
              <w:jc w:val="both"/>
              <w:rPr>
                <w:rFonts w:cs="Times New Roman"/>
                <w:szCs w:val="28"/>
              </w:rPr>
            </w:pPr>
            <w:r w:rsidRPr="00F3093C">
              <w:rPr>
                <w:rFonts w:cs="Times New Roman"/>
                <w:szCs w:val="28"/>
              </w:rPr>
              <w:t>кайнат</w:t>
            </w:r>
            <w:r w:rsidR="00F50AAE" w:rsidRPr="00F3093C">
              <w:rPr>
                <w:rFonts w:cs="Times New Roman"/>
                <w:szCs w:val="28"/>
              </w:rPr>
              <w:t>уу</w:t>
            </w:r>
          </w:p>
        </w:tc>
        <w:tc>
          <w:tcPr>
            <w:tcW w:w="2976" w:type="dxa"/>
          </w:tcPr>
          <w:p w14:paraId="0E4CFD8C" w14:textId="65EA6B54" w:rsidR="00827AD3" w:rsidRPr="00F3093C" w:rsidRDefault="00AB24C3" w:rsidP="00DE5283">
            <w:pPr>
              <w:spacing w:line="360" w:lineRule="auto"/>
              <w:ind w:firstLine="709"/>
              <w:jc w:val="both"/>
              <w:rPr>
                <w:rFonts w:cs="Times New Roman"/>
                <w:szCs w:val="28"/>
              </w:rPr>
            </w:pPr>
            <w:r w:rsidRPr="00F3093C">
              <w:rPr>
                <w:rFonts w:cs="Times New Roman"/>
                <w:szCs w:val="28"/>
              </w:rPr>
              <w:t>варить</w:t>
            </w:r>
          </w:p>
        </w:tc>
      </w:tr>
      <w:tr w:rsidR="00F3093C" w:rsidRPr="00F3093C" w14:paraId="5E49FFFE" w14:textId="77777777" w:rsidTr="00CD6877">
        <w:trPr>
          <w:jc w:val="center"/>
        </w:trPr>
        <w:tc>
          <w:tcPr>
            <w:tcW w:w="3114" w:type="dxa"/>
          </w:tcPr>
          <w:p w14:paraId="77CBDC2B" w14:textId="5E923211" w:rsidR="00827AD3" w:rsidRPr="00F3093C" w:rsidRDefault="00827AD3" w:rsidP="00DE5283">
            <w:pPr>
              <w:spacing w:line="360" w:lineRule="auto"/>
              <w:ind w:firstLine="709"/>
              <w:jc w:val="both"/>
              <w:rPr>
                <w:rFonts w:cs="Times New Roman"/>
                <w:szCs w:val="28"/>
              </w:rPr>
            </w:pPr>
            <w:r w:rsidRPr="00F3093C">
              <w:rPr>
                <w:rFonts w:cs="Times New Roman"/>
                <w:szCs w:val="28"/>
              </w:rPr>
              <w:t>品尝</w:t>
            </w:r>
            <w:r w:rsidRPr="00F3093C">
              <w:rPr>
                <w:rFonts w:cs="Times New Roman"/>
                <w:szCs w:val="28"/>
              </w:rPr>
              <w:t>pǐncháng</w:t>
            </w:r>
          </w:p>
        </w:tc>
        <w:tc>
          <w:tcPr>
            <w:tcW w:w="2977" w:type="dxa"/>
          </w:tcPr>
          <w:p w14:paraId="62CA62C4" w14:textId="7DC6C1E9" w:rsidR="00827AD3" w:rsidRPr="00F3093C" w:rsidRDefault="00AB24C3" w:rsidP="00DE5283">
            <w:pPr>
              <w:spacing w:line="360" w:lineRule="auto"/>
              <w:ind w:firstLine="709"/>
              <w:jc w:val="both"/>
              <w:rPr>
                <w:rFonts w:cs="Times New Roman"/>
                <w:szCs w:val="28"/>
              </w:rPr>
            </w:pPr>
            <w:r w:rsidRPr="00F3093C">
              <w:rPr>
                <w:rFonts w:cs="Times New Roman"/>
                <w:szCs w:val="28"/>
              </w:rPr>
              <w:t>даам тат</w:t>
            </w:r>
            <w:r w:rsidR="00F50AAE" w:rsidRPr="00F3093C">
              <w:rPr>
                <w:rFonts w:cs="Times New Roman"/>
                <w:szCs w:val="28"/>
              </w:rPr>
              <w:t>уу</w:t>
            </w:r>
          </w:p>
        </w:tc>
        <w:tc>
          <w:tcPr>
            <w:tcW w:w="2976" w:type="dxa"/>
          </w:tcPr>
          <w:p w14:paraId="093BF0DE" w14:textId="0B582678" w:rsidR="00827AD3" w:rsidRPr="00F3093C" w:rsidRDefault="00827AD3" w:rsidP="00DE5283">
            <w:pPr>
              <w:spacing w:line="360" w:lineRule="auto"/>
              <w:ind w:firstLine="709"/>
              <w:jc w:val="both"/>
              <w:rPr>
                <w:rFonts w:cs="Times New Roman"/>
                <w:szCs w:val="28"/>
              </w:rPr>
            </w:pPr>
            <w:r w:rsidRPr="00F3093C">
              <w:rPr>
                <w:rFonts w:cs="Times New Roman"/>
                <w:szCs w:val="28"/>
              </w:rPr>
              <w:t>пробовать (на вкус), дегустировать</w:t>
            </w:r>
          </w:p>
        </w:tc>
      </w:tr>
      <w:tr w:rsidR="00F3093C" w:rsidRPr="00F3093C" w14:paraId="5EBDE767" w14:textId="77777777" w:rsidTr="00CD6877">
        <w:trPr>
          <w:jc w:val="center"/>
        </w:trPr>
        <w:tc>
          <w:tcPr>
            <w:tcW w:w="3114" w:type="dxa"/>
          </w:tcPr>
          <w:p w14:paraId="52C38B77" w14:textId="06857E59" w:rsidR="00827AD3" w:rsidRPr="00F3093C" w:rsidRDefault="00827AD3" w:rsidP="00DE5283">
            <w:pPr>
              <w:spacing w:line="360" w:lineRule="auto"/>
              <w:ind w:firstLine="709"/>
              <w:jc w:val="both"/>
              <w:rPr>
                <w:rFonts w:cs="Times New Roman"/>
                <w:szCs w:val="28"/>
              </w:rPr>
            </w:pPr>
            <w:r w:rsidRPr="00F3093C">
              <w:rPr>
                <w:rFonts w:cs="Times New Roman"/>
                <w:szCs w:val="28"/>
              </w:rPr>
              <w:t>喂</w:t>
            </w:r>
            <w:r w:rsidRPr="00F3093C">
              <w:rPr>
                <w:rFonts w:cs="Times New Roman"/>
                <w:szCs w:val="28"/>
              </w:rPr>
              <w:t>wèi</w:t>
            </w:r>
          </w:p>
        </w:tc>
        <w:tc>
          <w:tcPr>
            <w:tcW w:w="2977" w:type="dxa"/>
          </w:tcPr>
          <w:p w14:paraId="32CA461B" w14:textId="1609C1DD" w:rsidR="00827AD3" w:rsidRPr="00F3093C" w:rsidRDefault="00AB24C3" w:rsidP="00DE5283">
            <w:pPr>
              <w:spacing w:line="360" w:lineRule="auto"/>
              <w:ind w:firstLine="709"/>
              <w:jc w:val="both"/>
              <w:rPr>
                <w:rFonts w:cs="Times New Roman"/>
                <w:szCs w:val="28"/>
              </w:rPr>
            </w:pPr>
            <w:r w:rsidRPr="00F3093C">
              <w:rPr>
                <w:rFonts w:cs="Times New Roman"/>
                <w:szCs w:val="28"/>
              </w:rPr>
              <w:t>тамактандыр</w:t>
            </w:r>
            <w:r w:rsidR="00F50AAE" w:rsidRPr="00F3093C">
              <w:rPr>
                <w:rFonts w:cs="Times New Roman"/>
                <w:szCs w:val="28"/>
              </w:rPr>
              <w:t>уу</w:t>
            </w:r>
          </w:p>
        </w:tc>
        <w:tc>
          <w:tcPr>
            <w:tcW w:w="2976" w:type="dxa"/>
          </w:tcPr>
          <w:p w14:paraId="14F038C0" w14:textId="21AF68DB" w:rsidR="00827AD3" w:rsidRPr="00F3093C" w:rsidRDefault="00827AD3" w:rsidP="00DE5283">
            <w:pPr>
              <w:spacing w:line="360" w:lineRule="auto"/>
              <w:ind w:firstLine="709"/>
              <w:jc w:val="both"/>
              <w:rPr>
                <w:rFonts w:cs="Times New Roman"/>
                <w:szCs w:val="28"/>
              </w:rPr>
            </w:pPr>
            <w:r w:rsidRPr="00F3093C">
              <w:rPr>
                <w:rFonts w:cs="Times New Roman"/>
                <w:szCs w:val="28"/>
              </w:rPr>
              <w:t>кормить</w:t>
            </w:r>
          </w:p>
        </w:tc>
      </w:tr>
      <w:tr w:rsidR="00F3093C" w:rsidRPr="00F3093C" w14:paraId="2DE8819B" w14:textId="77777777" w:rsidTr="00CD6877">
        <w:trPr>
          <w:jc w:val="center"/>
        </w:trPr>
        <w:tc>
          <w:tcPr>
            <w:tcW w:w="3114" w:type="dxa"/>
          </w:tcPr>
          <w:p w14:paraId="47DECD6C" w14:textId="0648B4AA" w:rsidR="00827AD3" w:rsidRPr="00F3093C" w:rsidRDefault="00827AD3" w:rsidP="00DE5283">
            <w:pPr>
              <w:spacing w:line="360" w:lineRule="auto"/>
              <w:ind w:firstLine="709"/>
              <w:jc w:val="both"/>
              <w:rPr>
                <w:rFonts w:cs="Times New Roman"/>
                <w:szCs w:val="28"/>
              </w:rPr>
            </w:pPr>
            <w:r w:rsidRPr="00F3093C">
              <w:rPr>
                <w:rFonts w:cs="Times New Roman"/>
                <w:szCs w:val="28"/>
              </w:rPr>
              <w:t>咀嚼</w:t>
            </w:r>
            <w:r w:rsidRPr="00F3093C">
              <w:rPr>
                <w:rFonts w:cs="Times New Roman"/>
                <w:szCs w:val="28"/>
              </w:rPr>
              <w:t>jǔjué</w:t>
            </w:r>
          </w:p>
        </w:tc>
        <w:tc>
          <w:tcPr>
            <w:tcW w:w="2977" w:type="dxa"/>
          </w:tcPr>
          <w:p w14:paraId="497B7EC7" w14:textId="6BB7A151" w:rsidR="00827AD3" w:rsidRPr="00F3093C" w:rsidRDefault="00AB24C3" w:rsidP="00DE5283">
            <w:pPr>
              <w:spacing w:line="360" w:lineRule="auto"/>
              <w:ind w:firstLine="709"/>
              <w:jc w:val="both"/>
              <w:rPr>
                <w:rFonts w:cs="Times New Roman"/>
                <w:szCs w:val="28"/>
              </w:rPr>
            </w:pPr>
            <w:r w:rsidRPr="00F3093C">
              <w:rPr>
                <w:rFonts w:cs="Times New Roman"/>
                <w:szCs w:val="28"/>
              </w:rPr>
              <w:t>чайн</w:t>
            </w:r>
            <w:r w:rsidR="00F50AAE" w:rsidRPr="00F3093C">
              <w:rPr>
                <w:rFonts w:cs="Times New Roman"/>
                <w:szCs w:val="28"/>
              </w:rPr>
              <w:t>оо</w:t>
            </w:r>
          </w:p>
        </w:tc>
        <w:tc>
          <w:tcPr>
            <w:tcW w:w="2976" w:type="dxa"/>
          </w:tcPr>
          <w:p w14:paraId="21BB6A44" w14:textId="1290C33A" w:rsidR="00827AD3" w:rsidRPr="00F3093C" w:rsidRDefault="00827AD3" w:rsidP="00DE5283">
            <w:pPr>
              <w:spacing w:line="360" w:lineRule="auto"/>
              <w:ind w:firstLine="709"/>
              <w:jc w:val="both"/>
              <w:rPr>
                <w:rFonts w:cs="Times New Roman"/>
                <w:szCs w:val="28"/>
              </w:rPr>
            </w:pPr>
            <w:r w:rsidRPr="00F3093C">
              <w:rPr>
                <w:rFonts w:cs="Times New Roman"/>
                <w:szCs w:val="28"/>
              </w:rPr>
              <w:t>жевать</w:t>
            </w:r>
          </w:p>
        </w:tc>
      </w:tr>
      <w:tr w:rsidR="00F3093C" w:rsidRPr="00F3093C" w14:paraId="1302043B" w14:textId="77777777" w:rsidTr="00CD6877">
        <w:trPr>
          <w:jc w:val="center"/>
        </w:trPr>
        <w:tc>
          <w:tcPr>
            <w:tcW w:w="3114" w:type="dxa"/>
          </w:tcPr>
          <w:p w14:paraId="1C9AD758" w14:textId="6622F215" w:rsidR="00827AD3" w:rsidRPr="00F3093C" w:rsidRDefault="00827AD3" w:rsidP="00DE5283">
            <w:pPr>
              <w:spacing w:line="360" w:lineRule="auto"/>
              <w:ind w:firstLine="709"/>
              <w:jc w:val="both"/>
              <w:rPr>
                <w:rFonts w:cs="Times New Roman"/>
                <w:szCs w:val="28"/>
              </w:rPr>
            </w:pPr>
            <w:r w:rsidRPr="00F3093C">
              <w:rPr>
                <w:rFonts w:cs="Times New Roman"/>
                <w:szCs w:val="28"/>
              </w:rPr>
              <w:t>吞咽</w:t>
            </w:r>
            <w:r w:rsidRPr="00F3093C">
              <w:rPr>
                <w:rFonts w:cs="Times New Roman"/>
                <w:szCs w:val="28"/>
              </w:rPr>
              <w:t>tūnyàn</w:t>
            </w:r>
          </w:p>
        </w:tc>
        <w:tc>
          <w:tcPr>
            <w:tcW w:w="2977" w:type="dxa"/>
          </w:tcPr>
          <w:p w14:paraId="7B440C4E" w14:textId="6DBA8953" w:rsidR="00827AD3" w:rsidRPr="00F3093C" w:rsidRDefault="00AB24C3" w:rsidP="00DE5283">
            <w:pPr>
              <w:spacing w:line="360" w:lineRule="auto"/>
              <w:ind w:firstLine="709"/>
              <w:jc w:val="both"/>
              <w:rPr>
                <w:rFonts w:cs="Times New Roman"/>
                <w:szCs w:val="28"/>
              </w:rPr>
            </w:pPr>
            <w:r w:rsidRPr="00F3093C">
              <w:rPr>
                <w:rFonts w:cs="Times New Roman"/>
                <w:szCs w:val="28"/>
              </w:rPr>
              <w:t>жут</w:t>
            </w:r>
            <w:r w:rsidR="00F50AAE" w:rsidRPr="00F3093C">
              <w:rPr>
                <w:rFonts w:cs="Times New Roman"/>
                <w:szCs w:val="28"/>
              </w:rPr>
              <w:t>уу</w:t>
            </w:r>
          </w:p>
        </w:tc>
        <w:tc>
          <w:tcPr>
            <w:tcW w:w="2976" w:type="dxa"/>
          </w:tcPr>
          <w:p w14:paraId="7C98F528" w14:textId="4DFB27EA" w:rsidR="00827AD3" w:rsidRPr="00F3093C" w:rsidRDefault="00827AD3" w:rsidP="00DE5283">
            <w:pPr>
              <w:spacing w:line="360" w:lineRule="auto"/>
              <w:ind w:firstLine="709"/>
              <w:jc w:val="both"/>
              <w:rPr>
                <w:rFonts w:cs="Times New Roman"/>
                <w:szCs w:val="28"/>
              </w:rPr>
            </w:pPr>
            <w:r w:rsidRPr="00F3093C">
              <w:rPr>
                <w:rFonts w:cs="Times New Roman"/>
                <w:szCs w:val="28"/>
              </w:rPr>
              <w:t>глотать</w:t>
            </w:r>
          </w:p>
        </w:tc>
      </w:tr>
    </w:tbl>
    <w:p w14:paraId="76497400" w14:textId="07618C76" w:rsidR="00200B4F" w:rsidRPr="00F3093C" w:rsidRDefault="00200B4F" w:rsidP="00DE5283">
      <w:pPr>
        <w:spacing w:after="0" w:line="360" w:lineRule="auto"/>
        <w:ind w:firstLine="709"/>
        <w:jc w:val="both"/>
        <w:rPr>
          <w:rFonts w:cs="Times New Roman"/>
          <w:szCs w:val="28"/>
        </w:rPr>
      </w:pPr>
      <w:r w:rsidRPr="00F3093C">
        <w:rPr>
          <w:rFonts w:cs="Times New Roman"/>
          <w:szCs w:val="28"/>
        </w:rPr>
        <w:t xml:space="preserve">Соответственно все эти глаголы входят </w:t>
      </w:r>
      <w:r w:rsidR="00AB24C3" w:rsidRPr="00F3093C">
        <w:rPr>
          <w:rFonts w:cs="Times New Roman"/>
          <w:szCs w:val="28"/>
        </w:rPr>
        <w:t xml:space="preserve">ближнюю </w:t>
      </w:r>
      <w:r w:rsidR="00B51D06" w:rsidRPr="00F3093C">
        <w:rPr>
          <w:rFonts w:cs="Times New Roman"/>
          <w:szCs w:val="28"/>
        </w:rPr>
        <w:t>периферию лексико</w:t>
      </w:r>
      <w:r w:rsidRPr="00F3093C">
        <w:rPr>
          <w:rFonts w:cs="Times New Roman"/>
          <w:szCs w:val="28"/>
        </w:rPr>
        <w:t>-семантическо</w:t>
      </w:r>
      <w:r w:rsidR="00AB24C3" w:rsidRPr="00F3093C">
        <w:rPr>
          <w:rFonts w:cs="Times New Roman"/>
          <w:szCs w:val="28"/>
        </w:rPr>
        <w:t xml:space="preserve">го </w:t>
      </w:r>
      <w:r w:rsidRPr="00F3093C">
        <w:rPr>
          <w:rFonts w:cs="Times New Roman"/>
          <w:szCs w:val="28"/>
        </w:rPr>
        <w:t>пол</w:t>
      </w:r>
      <w:r w:rsidR="00AB24C3" w:rsidRPr="00F3093C">
        <w:rPr>
          <w:rFonts w:cs="Times New Roman"/>
          <w:szCs w:val="28"/>
        </w:rPr>
        <w:t>я</w:t>
      </w:r>
      <w:r w:rsidRPr="00F3093C">
        <w:rPr>
          <w:rFonts w:cs="Times New Roman"/>
          <w:szCs w:val="28"/>
        </w:rPr>
        <w:t xml:space="preserve"> «еда»</w:t>
      </w:r>
      <w:r w:rsidR="00AB24C3" w:rsidRPr="00F3093C">
        <w:rPr>
          <w:rFonts w:cs="Times New Roman"/>
          <w:szCs w:val="28"/>
        </w:rPr>
        <w:t xml:space="preserve"> и охватывают широкий спектр действий, связанных с приготовлением, потреблением пищи в обоих языках.</w:t>
      </w:r>
      <w:r w:rsidRPr="00F3093C">
        <w:rPr>
          <w:rFonts w:cs="Times New Roman"/>
          <w:szCs w:val="28"/>
        </w:rPr>
        <w:t xml:space="preserve"> Итак, исходя из вышесказанного мы проведем анализ глаголов ЛСП «еда» в китайском и кыргызском языках.</w:t>
      </w:r>
    </w:p>
    <w:p w14:paraId="7AF414D7" w14:textId="4967AAAD" w:rsidR="00200B4F" w:rsidRPr="00F3093C" w:rsidRDefault="00200B4F" w:rsidP="00DE5283">
      <w:pPr>
        <w:spacing w:after="0" w:line="360" w:lineRule="auto"/>
        <w:ind w:firstLine="709"/>
        <w:jc w:val="both"/>
        <w:rPr>
          <w:rFonts w:cs="Times New Roman"/>
          <w:szCs w:val="28"/>
        </w:rPr>
      </w:pPr>
      <w:r w:rsidRPr="00F3093C">
        <w:rPr>
          <w:rFonts w:cs="Times New Roman"/>
          <w:szCs w:val="28"/>
        </w:rPr>
        <w:t xml:space="preserve">В китайском языке применяются следующие глаголы приготовления пищи: </w:t>
      </w:r>
      <w:r w:rsidRPr="00F3093C">
        <w:rPr>
          <w:rFonts w:cs="Times New Roman"/>
          <w:szCs w:val="28"/>
        </w:rPr>
        <w:t>炒</w:t>
      </w:r>
      <w:r w:rsidRPr="00F3093C">
        <w:rPr>
          <w:rFonts w:cs="Times New Roman"/>
          <w:szCs w:val="28"/>
        </w:rPr>
        <w:t xml:space="preserve"> chāo</w:t>
      </w:r>
      <w:r w:rsidRPr="00F3093C">
        <w:rPr>
          <w:rFonts w:cs="Times New Roman"/>
          <w:i/>
          <w:szCs w:val="28"/>
          <w:lang w:val="ky-KG"/>
        </w:rPr>
        <w:t xml:space="preserve"> «кууруу (майга)»</w:t>
      </w:r>
      <w:r w:rsidRPr="00F3093C">
        <w:rPr>
          <w:rFonts w:cs="Times New Roman"/>
          <w:szCs w:val="28"/>
          <w:lang w:val="ky-KG"/>
        </w:rPr>
        <w:t xml:space="preserve"> (жарить), </w:t>
      </w:r>
      <w:r w:rsidRPr="00F3093C">
        <w:rPr>
          <w:rFonts w:cs="Times New Roman"/>
          <w:szCs w:val="28"/>
          <w:lang w:val="ky-KG"/>
        </w:rPr>
        <w:t>炸</w:t>
      </w:r>
      <w:r w:rsidRPr="00F3093C">
        <w:rPr>
          <w:rFonts w:cs="Times New Roman"/>
          <w:szCs w:val="28"/>
          <w:lang w:val="ky-KG"/>
        </w:rPr>
        <w:t xml:space="preserve"> </w:t>
      </w:r>
      <w:r w:rsidRPr="00F3093C">
        <w:rPr>
          <w:rFonts w:cs="Times New Roman"/>
          <w:szCs w:val="28"/>
        </w:rPr>
        <w:t xml:space="preserve">zhá </w:t>
      </w:r>
      <w:r w:rsidRPr="00F3093C">
        <w:rPr>
          <w:rFonts w:cs="Times New Roman"/>
          <w:i/>
          <w:szCs w:val="28"/>
          <w:lang w:val="ky-KG"/>
        </w:rPr>
        <w:t>куруу</w:t>
      </w:r>
      <w:r w:rsidRPr="00F3093C">
        <w:rPr>
          <w:rFonts w:cs="Times New Roman"/>
          <w:szCs w:val="28"/>
          <w:lang w:val="ky-KG"/>
        </w:rPr>
        <w:t xml:space="preserve"> (жарить во фритюре), </w:t>
      </w:r>
      <w:r w:rsidRPr="00F3093C">
        <w:rPr>
          <w:rFonts w:cs="Times New Roman"/>
          <w:szCs w:val="28"/>
          <w:lang w:val="ky-KG"/>
        </w:rPr>
        <w:t>烧</w:t>
      </w:r>
      <w:r w:rsidRPr="00F3093C">
        <w:rPr>
          <w:rFonts w:eastAsia="SimSun" w:cs="Times New Roman"/>
          <w:szCs w:val="28"/>
        </w:rPr>
        <w:t>shāo</w:t>
      </w:r>
      <w:r w:rsidRPr="00F3093C">
        <w:rPr>
          <w:rFonts w:cs="Times New Roman"/>
          <w:szCs w:val="28"/>
        </w:rPr>
        <w:t xml:space="preserve"> </w:t>
      </w:r>
      <w:r w:rsidRPr="00F3093C">
        <w:rPr>
          <w:rFonts w:cs="Times New Roman"/>
          <w:szCs w:val="28"/>
          <w:lang w:val="ky-KG"/>
        </w:rPr>
        <w:t xml:space="preserve">демдөө (тушить), </w:t>
      </w:r>
      <w:r w:rsidRPr="00F3093C">
        <w:rPr>
          <w:rFonts w:cs="Times New Roman"/>
          <w:szCs w:val="28"/>
          <w:lang w:val="ky-KG"/>
        </w:rPr>
        <w:t>烤</w:t>
      </w:r>
      <w:r w:rsidRPr="00F3093C">
        <w:rPr>
          <w:rFonts w:cs="Times New Roman"/>
          <w:szCs w:val="28"/>
        </w:rPr>
        <w:t>kǎo</w:t>
      </w:r>
      <w:r w:rsidRPr="00F3093C">
        <w:rPr>
          <w:rFonts w:cs="Times New Roman"/>
          <w:szCs w:val="28"/>
          <w:lang w:val="ky-KG"/>
        </w:rPr>
        <w:t xml:space="preserve"> </w:t>
      </w:r>
      <w:r w:rsidRPr="00F3093C">
        <w:rPr>
          <w:rFonts w:cs="Times New Roman"/>
          <w:i/>
          <w:szCs w:val="28"/>
          <w:lang w:val="ky-KG"/>
        </w:rPr>
        <w:t xml:space="preserve">отко кактоо </w:t>
      </w:r>
      <w:r w:rsidRPr="00F3093C">
        <w:rPr>
          <w:rFonts w:cs="Times New Roman"/>
          <w:szCs w:val="28"/>
          <w:lang w:val="ky-KG"/>
        </w:rPr>
        <w:t xml:space="preserve">(поджаривать), </w:t>
      </w:r>
      <w:r w:rsidRPr="00F3093C">
        <w:rPr>
          <w:rFonts w:cs="Times New Roman"/>
          <w:szCs w:val="28"/>
          <w:lang w:val="ky-KG"/>
        </w:rPr>
        <w:t>烙</w:t>
      </w:r>
      <w:r w:rsidRPr="00F3093C">
        <w:rPr>
          <w:rFonts w:cs="Times New Roman"/>
          <w:szCs w:val="28"/>
        </w:rPr>
        <w:t>hū</w:t>
      </w:r>
      <w:r w:rsidRPr="00F3093C">
        <w:rPr>
          <w:rFonts w:cs="Times New Roman"/>
          <w:i/>
          <w:iCs/>
          <w:szCs w:val="28"/>
          <w:lang w:val="ky-KG"/>
        </w:rPr>
        <w:t xml:space="preserve"> кургатуу</w:t>
      </w:r>
      <w:r w:rsidRPr="00F3093C">
        <w:rPr>
          <w:rFonts w:cs="Times New Roman"/>
          <w:szCs w:val="28"/>
          <w:lang w:val="ky-KG"/>
        </w:rPr>
        <w:t xml:space="preserve"> (печь, подсушивать), </w:t>
      </w:r>
      <w:r w:rsidRPr="00F3093C">
        <w:rPr>
          <w:rFonts w:cs="Times New Roman"/>
          <w:szCs w:val="28"/>
          <w:lang w:val="ky-KG"/>
        </w:rPr>
        <w:t>炝</w:t>
      </w:r>
      <w:r w:rsidRPr="00F3093C">
        <w:rPr>
          <w:rFonts w:cs="Times New Roman"/>
          <w:szCs w:val="28"/>
          <w:lang w:val="ky-KG"/>
        </w:rPr>
        <w:t xml:space="preserve"> </w:t>
      </w:r>
      <w:r w:rsidRPr="00F3093C">
        <w:rPr>
          <w:rFonts w:cs="Times New Roman"/>
          <w:szCs w:val="28"/>
          <w:lang w:val="en-US"/>
        </w:rPr>
        <w:t>qi</w:t>
      </w:r>
      <w:r w:rsidRPr="00F3093C">
        <w:rPr>
          <w:rFonts w:cs="Times New Roman"/>
          <w:szCs w:val="28"/>
        </w:rPr>
        <w:t xml:space="preserve">àng </w:t>
      </w:r>
      <w:r w:rsidRPr="00F3093C">
        <w:rPr>
          <w:rFonts w:cs="Times New Roman"/>
          <w:i/>
          <w:iCs/>
          <w:szCs w:val="28"/>
          <w:lang w:val="ky-KG"/>
        </w:rPr>
        <w:t>кайнатуу</w:t>
      </w:r>
      <w:r w:rsidRPr="00F3093C">
        <w:rPr>
          <w:rFonts w:cs="Times New Roman"/>
          <w:szCs w:val="28"/>
          <w:lang w:val="ky-KG"/>
        </w:rPr>
        <w:t xml:space="preserve"> (отварить), </w:t>
      </w:r>
      <w:r w:rsidRPr="00F3093C">
        <w:rPr>
          <w:rFonts w:cs="Times New Roman"/>
          <w:szCs w:val="28"/>
          <w:lang w:val="ky-KG"/>
        </w:rPr>
        <w:t>炖</w:t>
      </w:r>
      <w:r w:rsidRPr="00F3093C">
        <w:rPr>
          <w:rFonts w:cs="Times New Roman"/>
          <w:szCs w:val="28"/>
          <w:lang w:val="ky-KG"/>
        </w:rPr>
        <w:t xml:space="preserve"> </w:t>
      </w:r>
      <w:r w:rsidRPr="00F3093C">
        <w:rPr>
          <w:rFonts w:cs="Times New Roman"/>
          <w:szCs w:val="28"/>
        </w:rPr>
        <w:t xml:space="preserve">dùn </w:t>
      </w:r>
      <w:r w:rsidRPr="00F3093C">
        <w:rPr>
          <w:rFonts w:cs="Times New Roman"/>
          <w:i/>
          <w:iCs/>
          <w:szCs w:val="28"/>
          <w:lang w:val="ky-KG"/>
        </w:rPr>
        <w:t xml:space="preserve">кайнатуу </w:t>
      </w:r>
      <w:r w:rsidRPr="00F3093C">
        <w:rPr>
          <w:rFonts w:cs="Times New Roman"/>
          <w:szCs w:val="28"/>
          <w:lang w:val="ky-KG"/>
        </w:rPr>
        <w:t xml:space="preserve">(разваривать), </w:t>
      </w:r>
      <w:r w:rsidRPr="00F3093C">
        <w:rPr>
          <w:rFonts w:cs="Times New Roman"/>
          <w:szCs w:val="28"/>
          <w:lang w:val="ky-KG"/>
        </w:rPr>
        <w:t>烘</w:t>
      </w:r>
      <w:r w:rsidRPr="00F3093C">
        <w:rPr>
          <w:rFonts w:cs="Times New Roman"/>
          <w:szCs w:val="28"/>
        </w:rPr>
        <w:t xml:space="preserve">hōng </w:t>
      </w:r>
      <w:r w:rsidRPr="00F3093C">
        <w:rPr>
          <w:rFonts w:cs="Times New Roman"/>
          <w:i/>
          <w:iCs/>
          <w:szCs w:val="28"/>
          <w:lang w:val="ky-KG"/>
        </w:rPr>
        <w:t>кызартып куруу</w:t>
      </w:r>
      <w:r w:rsidRPr="00F3093C">
        <w:rPr>
          <w:rFonts w:cs="Times New Roman"/>
          <w:szCs w:val="28"/>
          <w:lang w:val="ky-KG"/>
        </w:rPr>
        <w:t xml:space="preserve"> (жарить и сушить), </w:t>
      </w:r>
      <w:r w:rsidRPr="00F3093C">
        <w:rPr>
          <w:rFonts w:cs="Times New Roman"/>
          <w:szCs w:val="28"/>
          <w:lang w:val="ky-KG"/>
        </w:rPr>
        <w:t>焙</w:t>
      </w:r>
      <w:r w:rsidRPr="00F3093C">
        <w:rPr>
          <w:rFonts w:cs="Times New Roman"/>
          <w:szCs w:val="28"/>
        </w:rPr>
        <w:t xml:space="preserve">bèi </w:t>
      </w:r>
      <w:r w:rsidRPr="00F3093C">
        <w:rPr>
          <w:rFonts w:cs="Times New Roman"/>
          <w:i/>
          <w:iCs/>
          <w:szCs w:val="28"/>
        </w:rPr>
        <w:t>сүрсүтүү</w:t>
      </w:r>
      <w:r w:rsidRPr="00F3093C">
        <w:rPr>
          <w:rFonts w:cs="Times New Roman"/>
          <w:szCs w:val="28"/>
          <w:lang w:val="ky-KG"/>
        </w:rPr>
        <w:t xml:space="preserve"> (завяливать) и др. </w:t>
      </w:r>
      <w:r w:rsidRPr="00F3093C">
        <w:rPr>
          <w:rFonts w:cs="Times New Roman"/>
          <w:szCs w:val="28"/>
        </w:rPr>
        <w:t xml:space="preserve">Если разобрать строение данных иероглифов мы увидим, что все они имеют </w:t>
      </w:r>
      <w:r w:rsidRPr="00F3093C">
        <w:rPr>
          <w:rFonts w:cs="Times New Roman"/>
          <w:szCs w:val="28"/>
        </w:rPr>
        <w:lastRenderedPageBreak/>
        <w:t xml:space="preserve">общий иероглифический ключ </w:t>
      </w:r>
      <w:bookmarkStart w:id="272" w:name="_Hlk191842274"/>
      <w:r w:rsidR="00D535A6" w:rsidRPr="00F3093C">
        <w:rPr>
          <w:rFonts w:cs="Times New Roman"/>
          <w:i/>
          <w:szCs w:val="28"/>
          <w:lang w:val="ky-KG"/>
        </w:rPr>
        <w:t>—</w:t>
      </w:r>
      <w:bookmarkEnd w:id="272"/>
      <w:r w:rsidRPr="00F3093C">
        <w:rPr>
          <w:rFonts w:cs="Times New Roman"/>
          <w:szCs w:val="28"/>
        </w:rPr>
        <w:t xml:space="preserve"> «</w:t>
      </w:r>
      <w:r w:rsidRPr="00F3093C">
        <w:rPr>
          <w:rFonts w:cs="Times New Roman"/>
          <w:szCs w:val="28"/>
        </w:rPr>
        <w:t>火</w:t>
      </w:r>
      <w:r w:rsidRPr="00F3093C">
        <w:rPr>
          <w:rFonts w:cs="Times New Roman"/>
          <w:szCs w:val="28"/>
        </w:rPr>
        <w:t>huǒ» (огонь)</w:t>
      </w:r>
      <w:r w:rsidRPr="00F3093C">
        <w:rPr>
          <w:rStyle w:val="a8"/>
          <w:rFonts w:cs="Times New Roman"/>
          <w:szCs w:val="28"/>
        </w:rPr>
        <w:footnoteReference w:id="14"/>
      </w:r>
      <w:r w:rsidRPr="00F3093C">
        <w:rPr>
          <w:rFonts w:cs="Times New Roman"/>
          <w:szCs w:val="28"/>
        </w:rPr>
        <w:t xml:space="preserve">. </w:t>
      </w:r>
      <w:r w:rsidR="00A270AA" w:rsidRPr="00F3093C">
        <w:rPr>
          <w:rFonts w:cs="Times New Roman"/>
          <w:szCs w:val="28"/>
        </w:rPr>
        <w:t>Для приготовления любой пищи человек научился пользоваться огнем</w:t>
      </w:r>
      <w:r w:rsidRPr="00F3093C">
        <w:rPr>
          <w:rFonts w:cs="Times New Roman"/>
          <w:szCs w:val="28"/>
        </w:rPr>
        <w:t xml:space="preserve"> «</w:t>
      </w:r>
      <w:r w:rsidRPr="00F3093C">
        <w:rPr>
          <w:rFonts w:cs="Times New Roman"/>
          <w:szCs w:val="28"/>
        </w:rPr>
        <w:t>火</w:t>
      </w:r>
      <w:r w:rsidRPr="00F3093C">
        <w:rPr>
          <w:rFonts w:cs="Times New Roman"/>
          <w:szCs w:val="28"/>
        </w:rPr>
        <w:t xml:space="preserve">huǒ», и </w:t>
      </w:r>
      <w:r w:rsidR="00AC659C" w:rsidRPr="00F3093C">
        <w:rPr>
          <w:rFonts w:cs="Times New Roman"/>
          <w:szCs w:val="28"/>
        </w:rPr>
        <w:t>данный ключ является</w:t>
      </w:r>
      <w:r w:rsidRPr="00F3093C">
        <w:rPr>
          <w:rFonts w:cs="Times New Roman"/>
          <w:szCs w:val="28"/>
        </w:rPr>
        <w:t xml:space="preserve"> основн</w:t>
      </w:r>
      <w:r w:rsidR="00AC659C" w:rsidRPr="00F3093C">
        <w:rPr>
          <w:rFonts w:cs="Times New Roman"/>
          <w:szCs w:val="28"/>
        </w:rPr>
        <w:t xml:space="preserve">ым </w:t>
      </w:r>
      <w:r w:rsidRPr="00F3093C">
        <w:rPr>
          <w:rFonts w:cs="Times New Roman"/>
          <w:szCs w:val="28"/>
        </w:rPr>
        <w:t>поняти</w:t>
      </w:r>
      <w:r w:rsidR="00AC659C" w:rsidRPr="00F3093C">
        <w:rPr>
          <w:rFonts w:cs="Times New Roman"/>
          <w:szCs w:val="28"/>
        </w:rPr>
        <w:t>ем</w:t>
      </w:r>
      <w:r w:rsidRPr="00F3093C">
        <w:rPr>
          <w:rFonts w:cs="Times New Roman"/>
          <w:szCs w:val="28"/>
        </w:rPr>
        <w:t xml:space="preserve"> обозначения </w:t>
      </w:r>
      <w:r w:rsidR="00AC659C" w:rsidRPr="00F3093C">
        <w:rPr>
          <w:rFonts w:cs="Times New Roman"/>
          <w:szCs w:val="28"/>
        </w:rPr>
        <w:t>действи</w:t>
      </w:r>
      <w:r w:rsidR="00895780" w:rsidRPr="00F3093C">
        <w:rPr>
          <w:rFonts w:cs="Times New Roman"/>
          <w:szCs w:val="28"/>
        </w:rPr>
        <w:t>й</w:t>
      </w:r>
      <w:r w:rsidR="00AC659C" w:rsidRPr="00F3093C">
        <w:rPr>
          <w:rFonts w:cs="Times New Roman"/>
          <w:szCs w:val="28"/>
        </w:rPr>
        <w:t xml:space="preserve"> связанн</w:t>
      </w:r>
      <w:r w:rsidR="00895780" w:rsidRPr="00F3093C">
        <w:rPr>
          <w:rFonts w:cs="Times New Roman"/>
          <w:szCs w:val="28"/>
        </w:rPr>
        <w:t>ых</w:t>
      </w:r>
      <w:r w:rsidR="00AC659C" w:rsidRPr="00F3093C">
        <w:rPr>
          <w:rFonts w:cs="Times New Roman"/>
          <w:szCs w:val="28"/>
        </w:rPr>
        <w:t xml:space="preserve"> с приготовлением пищи</w:t>
      </w:r>
      <w:r w:rsidR="00D535A6" w:rsidRPr="00F3093C">
        <w:rPr>
          <w:rFonts w:cs="Times New Roman"/>
          <w:szCs w:val="28"/>
        </w:rPr>
        <w:t xml:space="preserve"> </w:t>
      </w:r>
      <w:r w:rsidR="00D535A6" w:rsidRPr="00F3093C">
        <w:rPr>
          <w:rFonts w:cs="Times New Roman"/>
          <w:i/>
          <w:szCs w:val="28"/>
          <w:lang w:val="ky-KG"/>
        </w:rPr>
        <w:t xml:space="preserve">— </w:t>
      </w:r>
      <w:r w:rsidR="00D535A6" w:rsidRPr="00F3093C">
        <w:rPr>
          <w:rFonts w:cs="Times New Roman"/>
          <w:iCs/>
          <w:szCs w:val="28"/>
          <w:lang w:val="ky-KG"/>
        </w:rPr>
        <w:t>готовить</w:t>
      </w:r>
      <w:r w:rsidR="00895780" w:rsidRPr="00F3093C">
        <w:rPr>
          <w:rFonts w:cs="Times New Roman"/>
          <w:iCs/>
          <w:szCs w:val="28"/>
          <w:lang w:val="ky-KG"/>
        </w:rPr>
        <w:t>, жарить, парить, варить и т.д.</w:t>
      </w:r>
      <w:r w:rsidRPr="00F3093C">
        <w:rPr>
          <w:rFonts w:cs="Times New Roman"/>
          <w:iCs/>
          <w:szCs w:val="28"/>
        </w:rPr>
        <w:t>.</w:t>
      </w:r>
      <w:r w:rsidRPr="00F3093C">
        <w:rPr>
          <w:rFonts w:cs="Times New Roman"/>
          <w:szCs w:val="28"/>
        </w:rPr>
        <w:t xml:space="preserve"> </w:t>
      </w:r>
    </w:p>
    <w:p w14:paraId="00D06B3A" w14:textId="0D4D4DA4" w:rsidR="00200B4F" w:rsidRPr="00F3093C" w:rsidRDefault="00BC5BDE" w:rsidP="00DE5283">
      <w:pPr>
        <w:spacing w:after="0" w:line="360" w:lineRule="auto"/>
        <w:ind w:firstLine="709"/>
        <w:jc w:val="both"/>
        <w:rPr>
          <w:rFonts w:cs="Times New Roman"/>
          <w:szCs w:val="28"/>
        </w:rPr>
      </w:pPr>
      <w:r w:rsidRPr="00F3093C">
        <w:rPr>
          <w:rFonts w:cs="Times New Roman"/>
          <w:szCs w:val="28"/>
        </w:rPr>
        <w:t>Г</w:t>
      </w:r>
      <w:r w:rsidR="00200B4F" w:rsidRPr="00F3093C">
        <w:rPr>
          <w:rFonts w:cs="Times New Roman"/>
          <w:szCs w:val="28"/>
        </w:rPr>
        <w:t>лагол</w:t>
      </w:r>
      <w:r w:rsidRPr="00F3093C">
        <w:rPr>
          <w:rFonts w:cs="Times New Roman"/>
          <w:szCs w:val="28"/>
        </w:rPr>
        <w:t>ы</w:t>
      </w:r>
      <w:r w:rsidR="00200B4F" w:rsidRPr="00F3093C">
        <w:rPr>
          <w:rFonts w:cs="Times New Roman"/>
          <w:szCs w:val="28"/>
        </w:rPr>
        <w:t xml:space="preserve"> приготовления пищи</w:t>
      </w:r>
      <w:r w:rsidRPr="00F3093C">
        <w:rPr>
          <w:rFonts w:cs="Times New Roman"/>
          <w:szCs w:val="28"/>
        </w:rPr>
        <w:t xml:space="preserve"> в китайском языке обозначаются более конкретно с указанием</w:t>
      </w:r>
      <w:r w:rsidR="00200B4F" w:rsidRPr="00F3093C">
        <w:rPr>
          <w:rFonts w:cs="Times New Roman"/>
          <w:szCs w:val="28"/>
        </w:rPr>
        <w:t xml:space="preserve"> на время приготовления пищи, на степень интенсивности воздействия огня, </w:t>
      </w:r>
      <w:r w:rsidRPr="00F3093C">
        <w:rPr>
          <w:rFonts w:cs="Times New Roman"/>
          <w:szCs w:val="28"/>
        </w:rPr>
        <w:t>какая посуда, продукты, специи (например, масло, соя, перец, вода) в процессе приготовления еды используются</w:t>
      </w:r>
      <w:r w:rsidR="00200B4F" w:rsidRPr="00F3093C">
        <w:rPr>
          <w:rFonts w:cs="Times New Roman"/>
          <w:szCs w:val="28"/>
        </w:rPr>
        <w:t xml:space="preserve">, а также на </w:t>
      </w:r>
      <w:r w:rsidR="009E7CDD" w:rsidRPr="00F3093C">
        <w:rPr>
          <w:rFonts w:cs="Times New Roman"/>
          <w:szCs w:val="28"/>
        </w:rPr>
        <w:t>тщательность</w:t>
      </w:r>
      <w:r w:rsidR="00200B4F" w:rsidRPr="00F3093C">
        <w:rPr>
          <w:rFonts w:cs="Times New Roman"/>
          <w:szCs w:val="28"/>
        </w:rPr>
        <w:t xml:space="preserve"> приготовления пищи. </w:t>
      </w:r>
    </w:p>
    <w:p w14:paraId="56AE51EE" w14:textId="01142F4F" w:rsidR="00200B4F" w:rsidRPr="00F3093C" w:rsidRDefault="00200B4F" w:rsidP="00DE5283">
      <w:pPr>
        <w:spacing w:after="0" w:line="360" w:lineRule="auto"/>
        <w:ind w:firstLine="709"/>
        <w:jc w:val="both"/>
        <w:rPr>
          <w:rFonts w:cs="Times New Roman"/>
          <w:szCs w:val="28"/>
        </w:rPr>
      </w:pPr>
      <w:r w:rsidRPr="00F3093C">
        <w:rPr>
          <w:rFonts w:cs="Times New Roman"/>
          <w:szCs w:val="28"/>
        </w:rPr>
        <w:t xml:space="preserve">В китайско-русском Большом Шанхайском словаре </w:t>
      </w:r>
      <w:r w:rsidR="00155079" w:rsidRPr="00F3093C">
        <w:rPr>
          <w:rFonts w:cs="Times New Roman"/>
          <w:szCs w:val="28"/>
        </w:rPr>
        <w:t xml:space="preserve">глаголу </w:t>
      </w:r>
      <w:r w:rsidR="00155079" w:rsidRPr="00F3093C">
        <w:rPr>
          <w:rFonts w:cs="Times New Roman"/>
          <w:b/>
          <w:i/>
          <w:szCs w:val="28"/>
        </w:rPr>
        <w:t xml:space="preserve"> </w:t>
      </w:r>
      <w:r w:rsidRPr="00F3093C">
        <w:rPr>
          <w:rFonts w:cs="Times New Roman"/>
          <w:szCs w:val="28"/>
        </w:rPr>
        <w:t xml:space="preserve">с семантикой </w:t>
      </w:r>
      <w:r w:rsidR="00103514" w:rsidRPr="00F3093C">
        <w:rPr>
          <w:rFonts w:cs="Times New Roman"/>
          <w:i/>
          <w:szCs w:val="28"/>
        </w:rPr>
        <w:t>готовить пищу</w:t>
      </w:r>
      <w:r w:rsidR="00103514" w:rsidRPr="00F3093C">
        <w:rPr>
          <w:rFonts w:cs="Times New Roman"/>
          <w:szCs w:val="28"/>
        </w:rPr>
        <w:t xml:space="preserve"> </w:t>
      </w:r>
      <w:r w:rsidR="00155079" w:rsidRPr="00F3093C">
        <w:rPr>
          <w:rFonts w:cs="Times New Roman"/>
          <w:szCs w:val="28"/>
        </w:rPr>
        <w:t>(</w:t>
      </w:r>
      <w:r w:rsidR="00155079" w:rsidRPr="00F3093C">
        <w:rPr>
          <w:rFonts w:cs="Times New Roman"/>
          <w:b/>
          <w:i/>
          <w:szCs w:val="28"/>
        </w:rPr>
        <w:t xml:space="preserve">тамак даярдоо) </w:t>
      </w:r>
      <w:r w:rsidRPr="00F3093C">
        <w:rPr>
          <w:rFonts w:cs="Times New Roman"/>
          <w:szCs w:val="28"/>
        </w:rPr>
        <w:t>с</w:t>
      </w:r>
      <w:r w:rsidR="00155079" w:rsidRPr="00F3093C">
        <w:rPr>
          <w:rFonts w:cs="Times New Roman"/>
          <w:szCs w:val="28"/>
        </w:rPr>
        <w:t>о</w:t>
      </w:r>
      <w:r w:rsidR="00E32200" w:rsidRPr="00F3093C">
        <w:rPr>
          <w:rFonts w:cs="Times New Roman"/>
          <w:szCs w:val="28"/>
        </w:rPr>
        <w:t>о</w:t>
      </w:r>
      <w:r w:rsidR="00155079" w:rsidRPr="00F3093C">
        <w:rPr>
          <w:rFonts w:cs="Times New Roman"/>
          <w:szCs w:val="28"/>
        </w:rPr>
        <w:t>тветствует</w:t>
      </w:r>
      <w:r w:rsidRPr="00F3093C">
        <w:rPr>
          <w:rFonts w:cs="Times New Roman"/>
          <w:szCs w:val="28"/>
        </w:rPr>
        <w:t xml:space="preserve"> 11 глаголов: </w:t>
      </w:r>
      <w:bookmarkStart w:id="273" w:name="_Hlk191465346"/>
      <w:r w:rsidRPr="00F3093C">
        <w:rPr>
          <w:rFonts w:cs="Times New Roman"/>
          <w:i/>
          <w:szCs w:val="28"/>
        </w:rPr>
        <w:t>做菜</w:t>
      </w:r>
      <w:r w:rsidRPr="00F3093C">
        <w:rPr>
          <w:rFonts w:cs="Times New Roman"/>
          <w:i/>
          <w:szCs w:val="28"/>
        </w:rPr>
        <w:t xml:space="preserve"> zuò cài, </w:t>
      </w:r>
      <w:r w:rsidRPr="00F3093C">
        <w:rPr>
          <w:rFonts w:cs="Times New Roman"/>
          <w:i/>
          <w:szCs w:val="28"/>
        </w:rPr>
        <w:t>做饭</w:t>
      </w:r>
      <w:r w:rsidRPr="00F3093C">
        <w:rPr>
          <w:rFonts w:cs="Times New Roman"/>
          <w:i/>
          <w:szCs w:val="28"/>
        </w:rPr>
        <w:t xml:space="preserve"> zuòfà, </w:t>
      </w:r>
      <w:r w:rsidRPr="00F3093C">
        <w:rPr>
          <w:rFonts w:cs="Times New Roman"/>
          <w:i/>
          <w:szCs w:val="28"/>
        </w:rPr>
        <w:t>造厨</w:t>
      </w:r>
      <w:r w:rsidRPr="00F3093C">
        <w:rPr>
          <w:rFonts w:cs="Times New Roman"/>
          <w:i/>
          <w:szCs w:val="28"/>
        </w:rPr>
        <w:t>zàochú,</w:t>
      </w:r>
      <w:r w:rsidRPr="00F3093C">
        <w:rPr>
          <w:rFonts w:cs="Times New Roman"/>
          <w:i/>
          <w:szCs w:val="28"/>
          <w:shd w:val="clear" w:color="auto" w:fill="FFFFFF"/>
        </w:rPr>
        <w:t xml:space="preserve"> </w:t>
      </w:r>
      <w:r w:rsidRPr="00F3093C">
        <w:rPr>
          <w:rFonts w:cs="Times New Roman"/>
          <w:i/>
          <w:szCs w:val="28"/>
        </w:rPr>
        <w:t>开火</w:t>
      </w:r>
      <w:r w:rsidRPr="00F3093C">
        <w:rPr>
          <w:rFonts w:cs="Times New Roman"/>
          <w:i/>
          <w:szCs w:val="28"/>
          <w:shd w:val="clear" w:color="auto" w:fill="FFFFFF"/>
        </w:rPr>
        <w:t>kāihuǒ</w:t>
      </w:r>
      <w:r w:rsidRPr="00F3093C">
        <w:rPr>
          <w:rFonts w:cs="Times New Roman"/>
          <w:i/>
          <w:szCs w:val="28"/>
        </w:rPr>
        <w:t xml:space="preserve"> </w:t>
      </w:r>
      <w:r w:rsidRPr="00F3093C">
        <w:rPr>
          <w:rFonts w:cs="Times New Roman"/>
          <w:i/>
        </w:rPr>
        <w:t xml:space="preserve">— </w:t>
      </w:r>
      <w:r w:rsidRPr="00F3093C">
        <w:rPr>
          <w:rFonts w:cs="Times New Roman"/>
          <w:i/>
          <w:szCs w:val="28"/>
        </w:rPr>
        <w:t xml:space="preserve">готовить пищу, стряпать, </w:t>
      </w:r>
      <w:r w:rsidRPr="00F3093C">
        <w:rPr>
          <w:rFonts w:cs="Times New Roman"/>
          <w:i/>
          <w:szCs w:val="28"/>
        </w:rPr>
        <w:t>备餐</w:t>
      </w:r>
      <w:r w:rsidRPr="00F3093C">
        <w:rPr>
          <w:rFonts w:cs="Times New Roman"/>
          <w:i/>
          <w:szCs w:val="28"/>
        </w:rPr>
        <w:t xml:space="preserve">bèi cān, </w:t>
      </w:r>
      <w:r w:rsidRPr="00F3093C">
        <w:rPr>
          <w:rFonts w:cs="Times New Roman"/>
          <w:i/>
          <w:szCs w:val="28"/>
        </w:rPr>
        <w:t>烹饪</w:t>
      </w:r>
      <w:r w:rsidRPr="00F3093C">
        <w:rPr>
          <w:rFonts w:cs="Times New Roman"/>
          <w:i/>
          <w:szCs w:val="28"/>
        </w:rPr>
        <w:t xml:space="preserve">pēngrèn, </w:t>
      </w:r>
      <w:r w:rsidRPr="00F3093C">
        <w:rPr>
          <w:rFonts w:cs="Times New Roman"/>
          <w:i/>
          <w:szCs w:val="28"/>
        </w:rPr>
        <w:t>料理</w:t>
      </w:r>
      <w:r w:rsidRPr="00F3093C">
        <w:rPr>
          <w:rFonts w:cs="Times New Roman"/>
          <w:i/>
          <w:szCs w:val="28"/>
        </w:rPr>
        <w:t xml:space="preserve">liàolǐ, </w:t>
      </w:r>
      <w:r w:rsidRPr="00F3093C">
        <w:rPr>
          <w:rFonts w:cs="Times New Roman"/>
          <w:i/>
          <w:szCs w:val="28"/>
        </w:rPr>
        <w:t>炊</w:t>
      </w:r>
      <w:r w:rsidRPr="00F3093C">
        <w:rPr>
          <w:rFonts w:cs="Times New Roman"/>
          <w:i/>
          <w:szCs w:val="28"/>
        </w:rPr>
        <w:t xml:space="preserve"> chuī , </w:t>
      </w:r>
      <w:r w:rsidRPr="00F3093C">
        <w:rPr>
          <w:rFonts w:cs="Times New Roman"/>
          <w:i/>
          <w:szCs w:val="28"/>
        </w:rPr>
        <w:t>烹调</w:t>
      </w:r>
      <w:r w:rsidRPr="00F3093C">
        <w:rPr>
          <w:rFonts w:cs="Times New Roman"/>
          <w:i/>
          <w:szCs w:val="28"/>
        </w:rPr>
        <w:t xml:space="preserve">pēngtiá </w:t>
      </w:r>
      <w:r w:rsidRPr="00F3093C">
        <w:rPr>
          <w:rFonts w:cs="Times New Roman"/>
          <w:i/>
        </w:rPr>
        <w:t xml:space="preserve">— </w:t>
      </w:r>
      <w:r w:rsidRPr="00F3093C">
        <w:rPr>
          <w:rFonts w:cs="Times New Roman"/>
          <w:i/>
          <w:szCs w:val="28"/>
        </w:rPr>
        <w:t xml:space="preserve">стряпать, варить (готовить) пищу, </w:t>
      </w:r>
      <w:r w:rsidRPr="00F3093C">
        <w:rPr>
          <w:rFonts w:cs="Times New Roman"/>
          <w:i/>
          <w:szCs w:val="28"/>
        </w:rPr>
        <w:t>野炊</w:t>
      </w:r>
      <w:r w:rsidRPr="00F3093C">
        <w:rPr>
          <w:rFonts w:cs="Times New Roman"/>
          <w:i/>
          <w:szCs w:val="28"/>
        </w:rPr>
        <w:t xml:space="preserve">yěchuī </w:t>
      </w:r>
      <w:r w:rsidRPr="00F3093C">
        <w:rPr>
          <w:rFonts w:cs="Times New Roman"/>
          <w:i/>
        </w:rPr>
        <w:t xml:space="preserve">— </w:t>
      </w:r>
      <w:r w:rsidRPr="00F3093C">
        <w:rPr>
          <w:rFonts w:cs="Times New Roman"/>
          <w:i/>
          <w:szCs w:val="28"/>
        </w:rPr>
        <w:t>стряпать, готовить блюдо на костре</w:t>
      </w:r>
      <w:bookmarkEnd w:id="273"/>
      <w:r w:rsidRPr="00F3093C">
        <w:rPr>
          <w:rFonts w:cs="Times New Roman"/>
          <w:i/>
          <w:szCs w:val="28"/>
        </w:rPr>
        <w:t xml:space="preserve"> (например: </w:t>
      </w:r>
      <w:r w:rsidRPr="00F3093C">
        <w:rPr>
          <w:rFonts w:cs="Times New Roman"/>
          <w:i/>
          <w:szCs w:val="28"/>
        </w:rPr>
        <w:t>野炊我们经常利用假日到山上露营野炊</w:t>
      </w:r>
      <w:r w:rsidRPr="00F3093C">
        <w:rPr>
          <w:rFonts w:cs="Times New Roman"/>
          <w:i/>
          <w:szCs w:val="28"/>
        </w:rPr>
        <w:t xml:space="preserve"> </w:t>
      </w:r>
      <w:r w:rsidRPr="00F3093C">
        <w:rPr>
          <w:rFonts w:cs="Times New Roman"/>
          <w:i/>
          <w:szCs w:val="28"/>
          <w:lang w:val="en-US"/>
        </w:rPr>
        <w:t>y</w:t>
      </w:r>
      <w:r w:rsidRPr="00F3093C">
        <w:rPr>
          <w:rFonts w:cs="Times New Roman"/>
          <w:i/>
          <w:szCs w:val="28"/>
        </w:rPr>
        <w:t xml:space="preserve">ěchuī wǒmen jīngcháng lìyòng jiàrì dào shānshàng lùyíng yěchuī </w:t>
      </w:r>
      <w:r w:rsidRPr="00F3093C">
        <w:rPr>
          <w:rFonts w:cs="Times New Roman"/>
          <w:i/>
        </w:rPr>
        <w:t xml:space="preserve">— </w:t>
      </w:r>
      <w:r w:rsidRPr="00F3093C">
        <w:rPr>
          <w:rFonts w:cs="Times New Roman"/>
          <w:i/>
          <w:szCs w:val="28"/>
        </w:rPr>
        <w:t xml:space="preserve">Мы часто на выходные выезжаем за город, на природу и там готовим всякую стрепню), </w:t>
      </w:r>
      <w:r w:rsidRPr="00F3093C">
        <w:rPr>
          <w:rFonts w:cs="Times New Roman"/>
          <w:i/>
          <w:szCs w:val="28"/>
        </w:rPr>
        <w:t>下厨房</w:t>
      </w:r>
      <w:r w:rsidRPr="00F3093C">
        <w:rPr>
          <w:rFonts w:cs="Times New Roman"/>
          <w:i/>
          <w:szCs w:val="28"/>
        </w:rPr>
        <w:t xml:space="preserve">xià chúfáng </w:t>
      </w:r>
      <w:r w:rsidRPr="00F3093C">
        <w:rPr>
          <w:rFonts w:cs="Times New Roman"/>
          <w:i/>
        </w:rPr>
        <w:t xml:space="preserve">— </w:t>
      </w:r>
      <w:r w:rsidRPr="00F3093C">
        <w:rPr>
          <w:rFonts w:cs="Times New Roman"/>
          <w:i/>
          <w:szCs w:val="28"/>
        </w:rPr>
        <w:t>готовить еду на кухне</w:t>
      </w:r>
      <w:r w:rsidRPr="00F3093C">
        <w:rPr>
          <w:rFonts w:cs="Times New Roman"/>
          <w:szCs w:val="28"/>
        </w:rPr>
        <w:t xml:space="preserve"> [</w:t>
      </w:r>
      <w:r w:rsidR="00931486" w:rsidRPr="00F3093C">
        <w:rPr>
          <w:rFonts w:cs="Times New Roman"/>
          <w:szCs w:val="28"/>
        </w:rPr>
        <w:fldChar w:fldCharType="begin"/>
      </w:r>
      <w:r w:rsidR="00931486" w:rsidRPr="00F3093C">
        <w:rPr>
          <w:rFonts w:cs="Times New Roman"/>
          <w:szCs w:val="28"/>
        </w:rPr>
        <w:instrText xml:space="preserve"> REF _Ref196170019 \r \h </w:instrText>
      </w:r>
      <w:r w:rsidR="00DE5283" w:rsidRPr="00F3093C">
        <w:rPr>
          <w:rFonts w:cs="Times New Roman"/>
          <w:szCs w:val="28"/>
        </w:rPr>
        <w:instrText xml:space="preserve"> \* MERGEFORMAT </w:instrText>
      </w:r>
      <w:r w:rsidR="00931486" w:rsidRPr="00F3093C">
        <w:rPr>
          <w:rFonts w:cs="Times New Roman"/>
          <w:szCs w:val="28"/>
        </w:rPr>
      </w:r>
      <w:r w:rsidR="00931486" w:rsidRPr="00F3093C">
        <w:rPr>
          <w:rFonts w:cs="Times New Roman"/>
          <w:szCs w:val="28"/>
        </w:rPr>
        <w:fldChar w:fldCharType="separate"/>
      </w:r>
      <w:r w:rsidR="00F3093C">
        <w:rPr>
          <w:rFonts w:cs="Times New Roman"/>
          <w:szCs w:val="28"/>
        </w:rPr>
        <w:t>173</w:t>
      </w:r>
      <w:r w:rsidR="00931486" w:rsidRPr="00F3093C">
        <w:rPr>
          <w:rFonts w:cs="Times New Roman"/>
          <w:szCs w:val="28"/>
        </w:rPr>
        <w:fldChar w:fldCharType="end"/>
      </w:r>
      <w:r w:rsidRPr="00F3093C">
        <w:rPr>
          <w:rFonts w:cs="Times New Roman"/>
          <w:szCs w:val="28"/>
        </w:rPr>
        <w:t>].</w:t>
      </w:r>
    </w:p>
    <w:p w14:paraId="788A0AB3" w14:textId="7E354C41" w:rsidR="00200B4F" w:rsidRPr="00F3093C" w:rsidRDefault="00E32200" w:rsidP="00DE5283">
      <w:pPr>
        <w:spacing w:after="0" w:line="360" w:lineRule="auto"/>
        <w:ind w:firstLine="709"/>
        <w:jc w:val="both"/>
        <w:rPr>
          <w:rFonts w:cs="Times New Roman"/>
          <w:szCs w:val="28"/>
        </w:rPr>
      </w:pPr>
      <w:r w:rsidRPr="00F3093C">
        <w:rPr>
          <w:rFonts w:cs="Times New Roman"/>
          <w:szCs w:val="28"/>
        </w:rPr>
        <w:t>Глаголы</w:t>
      </w:r>
      <w:r w:rsidR="00103514" w:rsidRPr="00F3093C">
        <w:rPr>
          <w:rFonts w:cs="Times New Roman"/>
          <w:szCs w:val="28"/>
        </w:rPr>
        <w:t>,</w:t>
      </w:r>
      <w:r w:rsidR="0041419A" w:rsidRPr="00F3093C">
        <w:rPr>
          <w:rFonts w:cs="Times New Roman"/>
          <w:szCs w:val="28"/>
        </w:rPr>
        <w:t xml:space="preserve"> </w:t>
      </w:r>
      <w:r w:rsidRPr="00F3093C">
        <w:rPr>
          <w:rFonts w:cs="Times New Roman"/>
          <w:szCs w:val="28"/>
        </w:rPr>
        <w:t>обозначающие различные способы приготовления, актуализируют семы</w:t>
      </w:r>
      <w:r w:rsidR="00200B4F" w:rsidRPr="00F3093C">
        <w:rPr>
          <w:rFonts w:cs="Times New Roman"/>
          <w:szCs w:val="28"/>
        </w:rPr>
        <w:t xml:space="preserve"> </w:t>
      </w:r>
      <w:r w:rsidRPr="00F3093C">
        <w:rPr>
          <w:rFonts w:cs="Times New Roman"/>
          <w:szCs w:val="28"/>
        </w:rPr>
        <w:t>«</w:t>
      </w:r>
      <w:r w:rsidR="00200B4F" w:rsidRPr="00F3093C">
        <w:rPr>
          <w:rFonts w:cs="Times New Roman"/>
          <w:szCs w:val="28"/>
        </w:rPr>
        <w:t>тщательность приготовления</w:t>
      </w:r>
      <w:r w:rsidRPr="00F3093C">
        <w:rPr>
          <w:rFonts w:cs="Times New Roman"/>
          <w:szCs w:val="28"/>
        </w:rPr>
        <w:t>»</w:t>
      </w:r>
      <w:r w:rsidR="00200B4F" w:rsidRPr="00F3093C">
        <w:rPr>
          <w:rFonts w:cs="Times New Roman"/>
          <w:szCs w:val="28"/>
        </w:rPr>
        <w:t xml:space="preserve">, </w:t>
      </w:r>
      <w:r w:rsidRPr="00F3093C">
        <w:rPr>
          <w:rFonts w:cs="Times New Roman"/>
          <w:szCs w:val="28"/>
        </w:rPr>
        <w:t>и имеют следующие синонимы</w:t>
      </w:r>
      <w:r w:rsidR="005C4F59" w:rsidRPr="00F3093C">
        <w:rPr>
          <w:rFonts w:cs="Times New Roman"/>
          <w:szCs w:val="28"/>
        </w:rPr>
        <w:t xml:space="preserve">: </w:t>
      </w:r>
    </w:p>
    <w:p w14:paraId="2838CF6B" w14:textId="77777777" w:rsidR="00931486" w:rsidRPr="00F3093C" w:rsidRDefault="00931486" w:rsidP="00DE5283">
      <w:pPr>
        <w:spacing w:line="360" w:lineRule="auto"/>
        <w:ind w:firstLine="709"/>
        <w:jc w:val="both"/>
        <w:rPr>
          <w:rFonts w:cs="Times New Roman"/>
          <w:szCs w:val="28"/>
        </w:rPr>
      </w:pPr>
      <w:r w:rsidRPr="00F3093C">
        <w:rPr>
          <w:rFonts w:cs="Times New Roman"/>
          <w:szCs w:val="28"/>
        </w:rPr>
        <w:t>1)</w:t>
      </w:r>
      <w:r w:rsidRPr="00F3093C">
        <w:rPr>
          <w:rFonts w:cs="Times New Roman"/>
          <w:szCs w:val="28"/>
        </w:rPr>
        <w:t>焖</w:t>
      </w:r>
      <w:r w:rsidRPr="00F3093C">
        <w:rPr>
          <w:rFonts w:cs="Times New Roman"/>
          <w:szCs w:val="28"/>
        </w:rPr>
        <w:t xml:space="preserve"> (mèn) </w:t>
      </w:r>
      <w:r w:rsidRPr="00F3093C">
        <w:rPr>
          <w:rFonts w:cs="Times New Roman"/>
          <w:i/>
          <w:szCs w:val="28"/>
          <w:lang w:val="ky-KG"/>
        </w:rPr>
        <w:t xml:space="preserve">— </w:t>
      </w:r>
      <w:r w:rsidRPr="00F3093C">
        <w:rPr>
          <w:rFonts w:cs="Times New Roman"/>
          <w:szCs w:val="28"/>
        </w:rPr>
        <w:t xml:space="preserve">тушить, способ термической обработки, при котором пищевые продукты помещаются в посуду с небольшим количеством жидкости и подвергаются длительному нагреванию на слабом огне под закрытой крышкой до полной готовности, как правило, до испарения основной части воды; </w:t>
      </w:r>
    </w:p>
    <w:p w14:paraId="2679F425" w14:textId="77777777" w:rsidR="00931486" w:rsidRPr="00F3093C" w:rsidRDefault="00931486" w:rsidP="00DE5283">
      <w:pPr>
        <w:spacing w:line="360" w:lineRule="auto"/>
        <w:ind w:firstLine="709"/>
        <w:jc w:val="both"/>
        <w:rPr>
          <w:rFonts w:cs="Times New Roman"/>
          <w:szCs w:val="28"/>
        </w:rPr>
      </w:pPr>
      <w:r w:rsidRPr="00F3093C">
        <w:rPr>
          <w:rFonts w:cs="Times New Roman"/>
          <w:szCs w:val="28"/>
        </w:rPr>
        <w:lastRenderedPageBreak/>
        <w:t>2)</w:t>
      </w:r>
      <w:r w:rsidRPr="00F3093C">
        <w:rPr>
          <w:rFonts w:cs="Times New Roman"/>
          <w:szCs w:val="28"/>
        </w:rPr>
        <w:t>焯</w:t>
      </w:r>
      <w:r w:rsidRPr="00F3093C">
        <w:rPr>
          <w:rFonts w:cs="Times New Roman"/>
          <w:szCs w:val="28"/>
        </w:rPr>
        <w:t xml:space="preserve"> (chāo) </w:t>
      </w:r>
      <w:r w:rsidRPr="00F3093C">
        <w:rPr>
          <w:rFonts w:cs="Times New Roman"/>
          <w:i/>
          <w:szCs w:val="28"/>
          <w:lang w:val="ky-KG"/>
        </w:rPr>
        <w:t xml:space="preserve">— </w:t>
      </w:r>
      <w:r w:rsidRPr="00F3093C">
        <w:rPr>
          <w:rFonts w:cs="Times New Roman"/>
          <w:iCs/>
          <w:szCs w:val="28"/>
          <w:lang w:val="ky-KG"/>
        </w:rPr>
        <w:t>бланшировать</w:t>
      </w:r>
      <w:r w:rsidRPr="00F3093C">
        <w:rPr>
          <w:rFonts w:cs="Times New Roman"/>
          <w:szCs w:val="28"/>
        </w:rPr>
        <w:t xml:space="preserve"> быстро ошпарить или непродолжительное отваривание продуктов в кипящей воде и быстро извлечь продукты; </w:t>
      </w:r>
    </w:p>
    <w:p w14:paraId="2F97F2BA" w14:textId="77777777" w:rsidR="00931486" w:rsidRPr="00F3093C" w:rsidRDefault="00931486" w:rsidP="00DE5283">
      <w:pPr>
        <w:spacing w:after="0" w:line="360" w:lineRule="auto"/>
        <w:ind w:firstLine="709"/>
        <w:jc w:val="both"/>
        <w:rPr>
          <w:rFonts w:cs="Times New Roman"/>
          <w:szCs w:val="28"/>
        </w:rPr>
      </w:pPr>
      <w:r w:rsidRPr="00F3093C">
        <w:rPr>
          <w:rFonts w:cs="Times New Roman"/>
          <w:szCs w:val="28"/>
        </w:rPr>
        <w:t>3)</w:t>
      </w:r>
      <w:r w:rsidRPr="00F3093C">
        <w:rPr>
          <w:rFonts w:cs="Times New Roman"/>
          <w:szCs w:val="28"/>
        </w:rPr>
        <w:t>煲</w:t>
      </w:r>
      <w:r w:rsidRPr="00F3093C">
        <w:rPr>
          <w:rFonts w:cs="Times New Roman"/>
          <w:szCs w:val="28"/>
        </w:rPr>
        <w:t xml:space="preserve"> (bāo ) </w:t>
      </w:r>
      <w:r w:rsidRPr="00F3093C">
        <w:rPr>
          <w:rFonts w:cs="Times New Roman"/>
          <w:i/>
          <w:szCs w:val="28"/>
          <w:lang w:val="ky-KG"/>
        </w:rPr>
        <w:t xml:space="preserve">— </w:t>
      </w:r>
      <w:r w:rsidRPr="00F3093C">
        <w:rPr>
          <w:rFonts w:cs="Times New Roman"/>
          <w:szCs w:val="28"/>
        </w:rPr>
        <w:t xml:space="preserve">медленно варить в глубокой кастрюле, например, </w:t>
      </w:r>
      <w:r w:rsidRPr="00F3093C">
        <w:rPr>
          <w:rFonts w:cs="Times New Roman"/>
          <w:szCs w:val="28"/>
        </w:rPr>
        <w:t>煲粥</w:t>
      </w:r>
      <w:r w:rsidRPr="00F3093C">
        <w:rPr>
          <w:rFonts w:cs="Times New Roman"/>
          <w:szCs w:val="28"/>
        </w:rPr>
        <w:t xml:space="preserve"> bāo zhōu варить кашу; </w:t>
      </w:r>
    </w:p>
    <w:p w14:paraId="7347A7C1" w14:textId="77777777" w:rsidR="00931486" w:rsidRPr="00F3093C" w:rsidRDefault="00931486" w:rsidP="00DE5283">
      <w:pPr>
        <w:spacing w:after="0" w:line="360" w:lineRule="auto"/>
        <w:ind w:firstLine="709"/>
        <w:jc w:val="both"/>
        <w:rPr>
          <w:rFonts w:cs="Times New Roman"/>
          <w:szCs w:val="28"/>
        </w:rPr>
      </w:pPr>
      <w:r w:rsidRPr="00F3093C">
        <w:rPr>
          <w:rFonts w:cs="Times New Roman"/>
          <w:szCs w:val="28"/>
        </w:rPr>
        <w:t>4)</w:t>
      </w:r>
      <w:r w:rsidRPr="00F3093C">
        <w:rPr>
          <w:rFonts w:cs="Times New Roman"/>
          <w:szCs w:val="28"/>
        </w:rPr>
        <w:t>烀</w:t>
      </w:r>
      <w:r w:rsidRPr="00F3093C">
        <w:rPr>
          <w:rFonts w:cs="Times New Roman"/>
          <w:szCs w:val="28"/>
        </w:rPr>
        <w:t xml:space="preserve"> (hū) </w:t>
      </w:r>
      <w:r w:rsidRPr="00F3093C">
        <w:rPr>
          <w:rFonts w:cs="Times New Roman"/>
          <w:i/>
          <w:szCs w:val="28"/>
          <w:lang w:val="ky-KG"/>
        </w:rPr>
        <w:t xml:space="preserve">— </w:t>
      </w:r>
      <w:r w:rsidRPr="00F3093C">
        <w:rPr>
          <w:rFonts w:cs="Times New Roman"/>
          <w:iCs/>
          <w:szCs w:val="28"/>
          <w:lang w:val="ky-KG"/>
        </w:rPr>
        <w:t>варить и тушить с небольшим количеством воды под закрытой крышкой до готовности</w:t>
      </w:r>
      <w:r w:rsidRPr="00F3093C">
        <w:rPr>
          <w:rFonts w:cs="Times New Roman"/>
          <w:szCs w:val="28"/>
        </w:rPr>
        <w:t xml:space="preserve">; </w:t>
      </w:r>
    </w:p>
    <w:p w14:paraId="1EFB7D51" w14:textId="05B4B92F" w:rsidR="00931486" w:rsidRPr="00F3093C" w:rsidRDefault="00931486" w:rsidP="00DE5283">
      <w:pPr>
        <w:spacing w:after="0" w:line="360" w:lineRule="auto"/>
        <w:ind w:firstLine="709"/>
        <w:jc w:val="both"/>
        <w:rPr>
          <w:rFonts w:cs="Times New Roman"/>
          <w:szCs w:val="28"/>
        </w:rPr>
      </w:pPr>
      <w:r w:rsidRPr="00F3093C">
        <w:rPr>
          <w:rFonts w:cs="Times New Roman"/>
          <w:szCs w:val="28"/>
        </w:rPr>
        <w:t>5)</w:t>
      </w:r>
      <w:r w:rsidRPr="00F3093C">
        <w:rPr>
          <w:rFonts w:cs="Times New Roman"/>
          <w:szCs w:val="28"/>
        </w:rPr>
        <w:t>煮</w:t>
      </w:r>
      <w:r w:rsidRPr="00F3093C">
        <w:rPr>
          <w:rFonts w:cs="Times New Roman"/>
          <w:szCs w:val="28"/>
        </w:rPr>
        <w:t xml:space="preserve"> (zhǔ) </w:t>
      </w:r>
      <w:r w:rsidRPr="00F3093C">
        <w:rPr>
          <w:rFonts w:cs="Times New Roman"/>
          <w:i/>
          <w:szCs w:val="28"/>
          <w:lang w:val="ky-KG"/>
        </w:rPr>
        <w:t xml:space="preserve">— </w:t>
      </w:r>
      <w:r w:rsidRPr="00F3093C">
        <w:rPr>
          <w:rFonts w:cs="Times New Roman"/>
          <w:szCs w:val="28"/>
        </w:rPr>
        <w:t xml:space="preserve">при медленной температуре долго варить до готовности, например: </w:t>
      </w:r>
      <w:r w:rsidRPr="00F3093C">
        <w:rPr>
          <w:rFonts w:eastAsia="SimSun" w:cs="Times New Roman"/>
          <w:szCs w:val="28"/>
        </w:rPr>
        <w:t>你会煮鸡蛋吗</w:t>
      </w:r>
      <w:r w:rsidR="00500547" w:rsidRPr="00F3093C">
        <w:rPr>
          <w:rFonts w:cs="Times New Roman"/>
          <w:i/>
          <w:iCs/>
          <w:szCs w:val="28"/>
          <w:lang w:val="en-US"/>
        </w:rPr>
        <w:t>n</w:t>
      </w:r>
      <w:r w:rsidR="00500547" w:rsidRPr="00F3093C">
        <w:rPr>
          <w:rFonts w:cs="Times New Roman"/>
          <w:i/>
          <w:iCs/>
          <w:szCs w:val="28"/>
        </w:rPr>
        <w:t>ǐ huì zhǔ jīdàn ma</w:t>
      </w:r>
      <w:r w:rsidRPr="00F3093C">
        <w:rPr>
          <w:rFonts w:cs="Times New Roman"/>
          <w:i/>
          <w:iCs/>
          <w:szCs w:val="28"/>
        </w:rPr>
        <w:t>？</w:t>
      </w:r>
      <w:r w:rsidRPr="00F3093C">
        <w:rPr>
          <w:rFonts w:cs="Times New Roman"/>
          <w:i/>
          <w:iCs/>
        </w:rPr>
        <w:t>— Ты умеешь варить яйца?</w:t>
      </w:r>
    </w:p>
    <w:p w14:paraId="0D35488E" w14:textId="480B0589" w:rsidR="00200B4F" w:rsidRPr="00F3093C" w:rsidRDefault="00200B4F" w:rsidP="00DE5283">
      <w:pPr>
        <w:spacing w:after="0" w:line="360" w:lineRule="auto"/>
        <w:ind w:firstLine="709"/>
        <w:jc w:val="both"/>
        <w:rPr>
          <w:rFonts w:cs="Times New Roman"/>
          <w:szCs w:val="28"/>
        </w:rPr>
      </w:pPr>
      <w:r w:rsidRPr="00F3093C">
        <w:rPr>
          <w:rFonts w:cs="Times New Roman"/>
          <w:b/>
          <w:i/>
          <w:szCs w:val="28"/>
        </w:rPr>
        <w:t>11 китайски</w:t>
      </w:r>
      <w:r w:rsidR="00D8036C" w:rsidRPr="00F3093C">
        <w:rPr>
          <w:rFonts w:cs="Times New Roman"/>
          <w:b/>
          <w:i/>
          <w:szCs w:val="28"/>
        </w:rPr>
        <w:t>м</w:t>
      </w:r>
      <w:r w:rsidRPr="00F3093C">
        <w:rPr>
          <w:rFonts w:cs="Times New Roman"/>
          <w:b/>
          <w:i/>
          <w:szCs w:val="28"/>
        </w:rPr>
        <w:t xml:space="preserve"> глагол</w:t>
      </w:r>
      <w:r w:rsidR="00E32200" w:rsidRPr="00F3093C">
        <w:rPr>
          <w:rFonts w:cs="Times New Roman"/>
          <w:b/>
          <w:i/>
          <w:szCs w:val="28"/>
        </w:rPr>
        <w:t xml:space="preserve">ам </w:t>
      </w:r>
      <w:r w:rsidR="00E32200" w:rsidRPr="00F3093C">
        <w:rPr>
          <w:rFonts w:cs="Times New Roman"/>
          <w:szCs w:val="28"/>
        </w:rPr>
        <w:t>соответствует в кыргызском языке</w:t>
      </w:r>
      <w:r w:rsidRPr="00F3093C">
        <w:rPr>
          <w:rFonts w:cs="Times New Roman"/>
          <w:szCs w:val="28"/>
        </w:rPr>
        <w:t xml:space="preserve"> глагол</w:t>
      </w:r>
      <w:r w:rsidR="00E32200" w:rsidRPr="00F3093C">
        <w:rPr>
          <w:rFonts w:cs="Times New Roman"/>
          <w:szCs w:val="28"/>
        </w:rPr>
        <w:t xml:space="preserve"> </w:t>
      </w:r>
      <w:r w:rsidR="00103514" w:rsidRPr="00F3093C">
        <w:rPr>
          <w:rFonts w:cs="Times New Roman"/>
          <w:b/>
          <w:i/>
          <w:szCs w:val="28"/>
        </w:rPr>
        <w:t>ку</w:t>
      </w:r>
      <w:r w:rsidR="00E32200" w:rsidRPr="00F3093C">
        <w:rPr>
          <w:rFonts w:cs="Times New Roman"/>
          <w:b/>
          <w:i/>
          <w:szCs w:val="28"/>
        </w:rPr>
        <w:t>у</w:t>
      </w:r>
      <w:r w:rsidR="00103514" w:rsidRPr="00F3093C">
        <w:rPr>
          <w:rFonts w:cs="Times New Roman"/>
          <w:b/>
          <w:i/>
          <w:szCs w:val="28"/>
        </w:rPr>
        <w:t xml:space="preserve">руу- </w:t>
      </w:r>
      <w:r w:rsidRPr="00F3093C">
        <w:rPr>
          <w:rFonts w:cs="Times New Roman"/>
          <w:i/>
          <w:szCs w:val="28"/>
        </w:rPr>
        <w:t>жарить</w:t>
      </w:r>
      <w:r w:rsidRPr="00F3093C">
        <w:rPr>
          <w:rFonts w:cs="Times New Roman"/>
          <w:b/>
          <w:i/>
          <w:szCs w:val="28"/>
        </w:rPr>
        <w:t>:</w:t>
      </w:r>
    </w:p>
    <w:p w14:paraId="57415463" w14:textId="56957847" w:rsidR="00E32200" w:rsidRPr="00F3093C" w:rsidRDefault="00200B4F" w:rsidP="00DE5283">
      <w:pPr>
        <w:spacing w:after="0" w:line="360" w:lineRule="auto"/>
        <w:ind w:firstLine="709"/>
        <w:jc w:val="both"/>
        <w:rPr>
          <w:rFonts w:cs="Times New Roman"/>
          <w:szCs w:val="28"/>
        </w:rPr>
      </w:pPr>
      <w:r w:rsidRPr="00F3093C">
        <w:rPr>
          <w:rFonts w:cs="Times New Roman"/>
          <w:szCs w:val="28"/>
        </w:rPr>
        <w:t xml:space="preserve">глагол </w:t>
      </w:r>
      <w:r w:rsidRPr="00F3093C">
        <w:rPr>
          <w:rFonts w:cs="Times New Roman"/>
          <w:szCs w:val="28"/>
        </w:rPr>
        <w:t>炒</w:t>
      </w:r>
      <w:r w:rsidRPr="00F3093C">
        <w:rPr>
          <w:rFonts w:cs="Times New Roman"/>
          <w:szCs w:val="28"/>
        </w:rPr>
        <w:t xml:space="preserve"> chǎo </w:t>
      </w:r>
      <w:r w:rsidRPr="00F3093C">
        <w:rPr>
          <w:rFonts w:cs="Times New Roman"/>
        </w:rPr>
        <w:t xml:space="preserve">— </w:t>
      </w:r>
      <w:r w:rsidRPr="00F3093C">
        <w:rPr>
          <w:rFonts w:cs="Times New Roman"/>
          <w:szCs w:val="28"/>
        </w:rPr>
        <w:t xml:space="preserve">жарить прокаливать (например семечки), </w:t>
      </w:r>
      <w:r w:rsidRPr="00F3093C">
        <w:rPr>
          <w:rFonts w:cs="Times New Roman"/>
          <w:szCs w:val="28"/>
        </w:rPr>
        <w:t>煎</w:t>
      </w:r>
      <w:r w:rsidRPr="00F3093C">
        <w:rPr>
          <w:rFonts w:cs="Times New Roman"/>
          <w:szCs w:val="28"/>
        </w:rPr>
        <w:t xml:space="preserve"> jiān </w:t>
      </w:r>
      <w:r w:rsidRPr="00F3093C">
        <w:rPr>
          <w:rFonts w:cs="Times New Roman"/>
        </w:rPr>
        <w:t xml:space="preserve">— </w:t>
      </w:r>
      <w:r w:rsidRPr="00F3093C">
        <w:rPr>
          <w:rFonts w:cs="Times New Roman"/>
          <w:szCs w:val="28"/>
        </w:rPr>
        <w:t xml:space="preserve">жарить на сковороде, </w:t>
      </w:r>
      <w:r w:rsidRPr="00F3093C">
        <w:rPr>
          <w:rFonts w:cs="Times New Roman"/>
          <w:szCs w:val="28"/>
        </w:rPr>
        <w:t>烤</w:t>
      </w:r>
      <w:r w:rsidRPr="00F3093C">
        <w:rPr>
          <w:rFonts w:cs="Times New Roman"/>
          <w:szCs w:val="28"/>
        </w:rPr>
        <w:t xml:space="preserve"> kǎo </w:t>
      </w:r>
      <w:r w:rsidRPr="00F3093C">
        <w:rPr>
          <w:rFonts w:cs="Times New Roman"/>
        </w:rPr>
        <w:t>—</w:t>
      </w:r>
      <w:r w:rsidRPr="00F3093C">
        <w:rPr>
          <w:rFonts w:cs="Times New Roman"/>
          <w:szCs w:val="28"/>
        </w:rPr>
        <w:t xml:space="preserve"> жарить над пламенем, </w:t>
      </w:r>
      <w:r w:rsidRPr="00F3093C">
        <w:rPr>
          <w:rFonts w:cs="Times New Roman"/>
          <w:szCs w:val="28"/>
        </w:rPr>
        <w:t>烧</w:t>
      </w:r>
      <w:r w:rsidRPr="00F3093C">
        <w:rPr>
          <w:rFonts w:eastAsia="SimSun" w:cs="Times New Roman"/>
          <w:szCs w:val="28"/>
        </w:rPr>
        <w:t>shāo</w:t>
      </w:r>
      <w:r w:rsidRPr="00F3093C">
        <w:rPr>
          <w:rFonts w:cs="Times New Roman"/>
          <w:szCs w:val="28"/>
        </w:rPr>
        <w:t xml:space="preserve"> </w:t>
      </w:r>
      <w:r w:rsidRPr="00F3093C">
        <w:rPr>
          <w:rFonts w:cs="Times New Roman"/>
        </w:rPr>
        <w:t xml:space="preserve">— </w:t>
      </w:r>
      <w:r w:rsidRPr="00F3093C">
        <w:rPr>
          <w:rFonts w:cs="Times New Roman"/>
          <w:szCs w:val="28"/>
        </w:rPr>
        <w:t>тушить на медленном огне </w:t>
      </w:r>
      <w:r w:rsidRPr="00F3093C">
        <w:rPr>
          <w:rFonts w:cs="Times New Roman"/>
          <w:i/>
          <w:iCs/>
          <w:szCs w:val="28"/>
        </w:rPr>
        <w:t>(предварительно прожарив во фритюре)</w:t>
      </w:r>
      <w:r w:rsidRPr="00F3093C">
        <w:rPr>
          <w:rFonts w:cs="Times New Roman"/>
          <w:szCs w:val="28"/>
        </w:rPr>
        <w:t> или жарить во фритюре </w:t>
      </w:r>
      <w:r w:rsidRPr="00F3093C">
        <w:rPr>
          <w:rFonts w:cs="Times New Roman"/>
          <w:i/>
          <w:iCs/>
          <w:szCs w:val="28"/>
        </w:rPr>
        <w:t>(предварительно отварив)</w:t>
      </w:r>
      <w:r w:rsidRPr="00F3093C">
        <w:rPr>
          <w:rFonts w:cs="Times New Roman"/>
          <w:szCs w:val="28"/>
        </w:rPr>
        <w:t xml:space="preserve">, </w:t>
      </w:r>
      <w:r w:rsidRPr="00F3093C">
        <w:rPr>
          <w:rFonts w:cs="Times New Roman"/>
          <w:szCs w:val="28"/>
        </w:rPr>
        <w:t>炸</w:t>
      </w:r>
      <w:r w:rsidRPr="00F3093C">
        <w:rPr>
          <w:rFonts w:cs="Times New Roman"/>
          <w:szCs w:val="28"/>
        </w:rPr>
        <w:t xml:space="preserve"> zhá </w:t>
      </w:r>
      <w:r w:rsidRPr="00F3093C">
        <w:rPr>
          <w:rFonts w:cs="Times New Roman"/>
        </w:rPr>
        <w:t xml:space="preserve">— </w:t>
      </w:r>
      <w:r w:rsidRPr="00F3093C">
        <w:rPr>
          <w:rFonts w:cs="Times New Roman"/>
          <w:szCs w:val="28"/>
        </w:rPr>
        <w:t xml:space="preserve">жарить в кипящем масле, </w:t>
      </w:r>
      <w:r w:rsidRPr="00F3093C">
        <w:rPr>
          <w:rFonts w:cs="Times New Roman"/>
          <w:szCs w:val="28"/>
        </w:rPr>
        <w:t>烘炒</w:t>
      </w:r>
      <w:r w:rsidRPr="00F3093C">
        <w:rPr>
          <w:rFonts w:cs="Times New Roman"/>
          <w:szCs w:val="28"/>
        </w:rPr>
        <w:t xml:space="preserve"> hōngchǎo </w:t>
      </w:r>
      <w:r w:rsidRPr="00F3093C">
        <w:rPr>
          <w:rFonts w:cs="Times New Roman"/>
        </w:rPr>
        <w:t xml:space="preserve">— </w:t>
      </w:r>
      <w:r w:rsidRPr="00F3093C">
        <w:rPr>
          <w:rFonts w:cs="Times New Roman"/>
          <w:szCs w:val="28"/>
        </w:rPr>
        <w:t xml:space="preserve">жарить (например кофе), </w:t>
      </w:r>
      <w:r w:rsidRPr="00F3093C">
        <w:rPr>
          <w:rFonts w:cs="Times New Roman"/>
          <w:szCs w:val="28"/>
        </w:rPr>
        <w:t>焦熘</w:t>
      </w:r>
      <w:r w:rsidRPr="00F3093C">
        <w:rPr>
          <w:rFonts w:cs="Times New Roman"/>
          <w:szCs w:val="28"/>
        </w:rPr>
        <w:t xml:space="preserve"> jiāo liū </w:t>
      </w:r>
      <w:r w:rsidRPr="00F3093C">
        <w:rPr>
          <w:rFonts w:cs="Times New Roman"/>
        </w:rPr>
        <w:t xml:space="preserve">— </w:t>
      </w:r>
      <w:r w:rsidRPr="00F3093C">
        <w:rPr>
          <w:rFonts w:cs="Times New Roman"/>
          <w:szCs w:val="28"/>
        </w:rPr>
        <w:t xml:space="preserve">жарить с добавлением крахмала, </w:t>
      </w:r>
      <w:r w:rsidRPr="00F3093C">
        <w:rPr>
          <w:rFonts w:cs="Times New Roman"/>
          <w:szCs w:val="28"/>
        </w:rPr>
        <w:t>爆炒</w:t>
      </w:r>
      <w:r w:rsidRPr="00F3093C">
        <w:rPr>
          <w:rFonts w:cs="Times New Roman"/>
          <w:szCs w:val="28"/>
        </w:rPr>
        <w:t xml:space="preserve"> bàochǎo </w:t>
      </w:r>
      <w:r w:rsidRPr="00F3093C">
        <w:rPr>
          <w:rFonts w:cs="Times New Roman"/>
        </w:rPr>
        <w:t xml:space="preserve">— </w:t>
      </w:r>
      <w:r w:rsidRPr="00F3093C">
        <w:rPr>
          <w:rFonts w:cs="Times New Roman"/>
          <w:szCs w:val="28"/>
        </w:rPr>
        <w:t xml:space="preserve">жарить в раскаленном масле, </w:t>
      </w:r>
      <w:r w:rsidRPr="00F3093C">
        <w:rPr>
          <w:rFonts w:cs="Times New Roman"/>
          <w:szCs w:val="28"/>
        </w:rPr>
        <w:t>爆</w:t>
      </w:r>
      <w:r w:rsidRPr="00F3093C">
        <w:rPr>
          <w:rFonts w:cs="Times New Roman"/>
          <w:szCs w:val="28"/>
        </w:rPr>
        <w:t xml:space="preserve"> bào </w:t>
      </w:r>
      <w:r w:rsidRPr="00F3093C">
        <w:rPr>
          <w:rFonts w:cs="Times New Roman"/>
        </w:rPr>
        <w:t xml:space="preserve">— </w:t>
      </w:r>
      <w:r w:rsidRPr="00F3093C">
        <w:rPr>
          <w:rFonts w:cs="Times New Roman"/>
          <w:szCs w:val="28"/>
        </w:rPr>
        <w:t xml:space="preserve">быстро жарить на сильном огне, </w:t>
      </w:r>
      <w:r w:rsidRPr="00F3093C">
        <w:rPr>
          <w:rFonts w:cs="Times New Roman"/>
          <w:szCs w:val="28"/>
        </w:rPr>
        <w:t>脆炸</w:t>
      </w:r>
      <w:r w:rsidRPr="00F3093C">
        <w:rPr>
          <w:rFonts w:cs="Times New Roman"/>
          <w:szCs w:val="28"/>
        </w:rPr>
        <w:t xml:space="preserve"> cuì zhá </w:t>
      </w:r>
      <w:r w:rsidRPr="00F3093C">
        <w:rPr>
          <w:rFonts w:cs="Times New Roman"/>
        </w:rPr>
        <w:t xml:space="preserve">— </w:t>
      </w:r>
      <w:r w:rsidRPr="00F3093C">
        <w:rPr>
          <w:rFonts w:cs="Times New Roman"/>
          <w:szCs w:val="28"/>
        </w:rPr>
        <w:t xml:space="preserve">жарить до хрустящей корочки, </w:t>
      </w:r>
      <w:r w:rsidRPr="00F3093C">
        <w:rPr>
          <w:rFonts w:cs="Times New Roman"/>
          <w:szCs w:val="28"/>
        </w:rPr>
        <w:t>宫爆</w:t>
      </w:r>
      <w:r w:rsidRPr="00F3093C">
        <w:rPr>
          <w:rFonts w:cs="Times New Roman"/>
          <w:szCs w:val="28"/>
        </w:rPr>
        <w:t xml:space="preserve"> gōng bào </w:t>
      </w:r>
      <w:r w:rsidRPr="00F3093C">
        <w:rPr>
          <w:rFonts w:cs="Times New Roman"/>
        </w:rPr>
        <w:t xml:space="preserve">— </w:t>
      </w:r>
      <w:r w:rsidRPr="00F3093C">
        <w:rPr>
          <w:rFonts w:cs="Times New Roman"/>
          <w:szCs w:val="28"/>
        </w:rPr>
        <w:t xml:space="preserve">жарить с арахисом и красным перцем. Многие названия блюд </w:t>
      </w:r>
      <w:r w:rsidR="00E32200" w:rsidRPr="00F3093C">
        <w:rPr>
          <w:rFonts w:cs="Times New Roman"/>
          <w:szCs w:val="28"/>
        </w:rPr>
        <w:t>актуализируют сему</w:t>
      </w:r>
      <w:r w:rsidRPr="00F3093C">
        <w:rPr>
          <w:rFonts w:cs="Times New Roman"/>
          <w:szCs w:val="28"/>
        </w:rPr>
        <w:t xml:space="preserve"> способа приготовления и </w:t>
      </w:r>
      <w:r w:rsidR="00E32200" w:rsidRPr="00F3093C">
        <w:rPr>
          <w:rFonts w:cs="Times New Roman"/>
          <w:szCs w:val="28"/>
        </w:rPr>
        <w:t xml:space="preserve"> по причине отсутствия точного эквивалента </w:t>
      </w:r>
      <w:r w:rsidRPr="00F3093C">
        <w:rPr>
          <w:rFonts w:cs="Times New Roman"/>
          <w:szCs w:val="28"/>
        </w:rPr>
        <w:t xml:space="preserve"> </w:t>
      </w:r>
      <w:r w:rsidR="00E32200" w:rsidRPr="00F3093C">
        <w:rPr>
          <w:rFonts w:cs="Times New Roman"/>
          <w:szCs w:val="28"/>
        </w:rPr>
        <w:t>целесообразно передать это слово путем</w:t>
      </w:r>
      <w:r w:rsidRPr="00F3093C">
        <w:rPr>
          <w:rFonts w:cs="Times New Roman"/>
          <w:szCs w:val="28"/>
        </w:rPr>
        <w:t xml:space="preserve"> фонетическо</w:t>
      </w:r>
      <w:r w:rsidR="00E32200" w:rsidRPr="00F3093C">
        <w:rPr>
          <w:rFonts w:cs="Times New Roman"/>
          <w:szCs w:val="28"/>
        </w:rPr>
        <w:t xml:space="preserve">го </w:t>
      </w:r>
      <w:r w:rsidR="00D8036C" w:rsidRPr="00F3093C">
        <w:rPr>
          <w:rFonts w:cs="Times New Roman"/>
          <w:szCs w:val="28"/>
        </w:rPr>
        <w:t>транслитерации.</w:t>
      </w:r>
    </w:p>
    <w:p w14:paraId="6CB5A4DB" w14:textId="33F97E10" w:rsidR="00200B4F" w:rsidRPr="00F3093C" w:rsidRDefault="00200B4F" w:rsidP="00DE5283">
      <w:pPr>
        <w:spacing w:after="0" w:line="360" w:lineRule="auto"/>
        <w:ind w:firstLine="709"/>
        <w:jc w:val="both"/>
        <w:rPr>
          <w:rFonts w:cs="Times New Roman"/>
          <w:szCs w:val="28"/>
        </w:rPr>
      </w:pPr>
      <w:r w:rsidRPr="00F3093C">
        <w:rPr>
          <w:rFonts w:cs="Times New Roman"/>
          <w:b/>
          <w:i/>
          <w:szCs w:val="28"/>
        </w:rPr>
        <w:t xml:space="preserve">9 глаголов </w:t>
      </w:r>
      <w:r w:rsidRPr="00F3093C">
        <w:rPr>
          <w:rFonts w:cs="Times New Roman"/>
          <w:i/>
          <w:szCs w:val="28"/>
        </w:rPr>
        <w:t>с общей семантикой</w:t>
      </w:r>
      <w:r w:rsidRPr="00F3093C">
        <w:rPr>
          <w:rFonts w:cs="Times New Roman"/>
          <w:b/>
          <w:i/>
          <w:szCs w:val="28"/>
        </w:rPr>
        <w:t xml:space="preserve"> </w:t>
      </w:r>
      <w:r w:rsidR="00E32200" w:rsidRPr="00F3093C">
        <w:rPr>
          <w:rFonts w:cs="Times New Roman"/>
          <w:i/>
          <w:szCs w:val="28"/>
        </w:rPr>
        <w:t>варить</w:t>
      </w:r>
      <w:r w:rsidR="00E32200" w:rsidRPr="00F3093C">
        <w:rPr>
          <w:rFonts w:cs="Times New Roman"/>
          <w:b/>
          <w:i/>
          <w:szCs w:val="28"/>
        </w:rPr>
        <w:t xml:space="preserve"> </w:t>
      </w:r>
      <w:r w:rsidR="00E32200" w:rsidRPr="00F3093C">
        <w:rPr>
          <w:rFonts w:cs="Times New Roman"/>
          <w:szCs w:val="28"/>
        </w:rPr>
        <w:t>соответствуют глаголу</w:t>
      </w:r>
      <w:r w:rsidR="00E32200" w:rsidRPr="00F3093C">
        <w:rPr>
          <w:rFonts w:cs="Times New Roman"/>
          <w:b/>
          <w:i/>
          <w:szCs w:val="28"/>
        </w:rPr>
        <w:t xml:space="preserve"> </w:t>
      </w:r>
      <w:r w:rsidR="00103514" w:rsidRPr="00F3093C">
        <w:rPr>
          <w:rFonts w:cs="Times New Roman"/>
          <w:b/>
          <w:i/>
          <w:szCs w:val="28"/>
        </w:rPr>
        <w:t>бышыруу -</w:t>
      </w:r>
      <w:r w:rsidRPr="00F3093C">
        <w:rPr>
          <w:rFonts w:cs="Times New Roman"/>
        </w:rPr>
        <w:t xml:space="preserve">— </w:t>
      </w:r>
      <w:r w:rsidRPr="00F3093C">
        <w:rPr>
          <w:rFonts w:cs="Times New Roman"/>
          <w:szCs w:val="28"/>
        </w:rPr>
        <w:t>煮</w:t>
      </w:r>
      <w:r w:rsidRPr="00F3093C">
        <w:rPr>
          <w:rFonts w:cs="Times New Roman"/>
          <w:szCs w:val="28"/>
        </w:rPr>
        <w:t> zhǔ варить долго кипятить в большом количестве воды</w:t>
      </w:r>
      <w:r w:rsidRPr="00F3093C">
        <w:rPr>
          <w:rFonts w:cs="Times New Roman"/>
          <w:szCs w:val="28"/>
        </w:rPr>
        <w:t>，熬</w:t>
      </w:r>
      <w:r w:rsidRPr="00F3093C">
        <w:rPr>
          <w:rFonts w:cs="Times New Roman"/>
          <w:szCs w:val="28"/>
        </w:rPr>
        <w:t xml:space="preserve"> áo </w:t>
      </w:r>
      <w:r w:rsidRPr="00F3093C">
        <w:rPr>
          <w:rFonts w:cs="Times New Roman"/>
        </w:rPr>
        <w:t xml:space="preserve">— </w:t>
      </w:r>
      <w:r w:rsidRPr="00F3093C">
        <w:rPr>
          <w:rFonts w:cs="Times New Roman"/>
          <w:szCs w:val="28"/>
        </w:rPr>
        <w:t>в</w:t>
      </w:r>
      <w:r w:rsidR="00C141D9" w:rsidRPr="00F3093C">
        <w:rPr>
          <w:rFonts w:cs="Times New Roman"/>
          <w:szCs w:val="28"/>
          <w:lang w:val="en-US"/>
        </w:rPr>
        <w:t>a</w:t>
      </w:r>
      <w:r w:rsidRPr="00F3093C">
        <w:rPr>
          <w:rFonts w:cs="Times New Roman"/>
          <w:szCs w:val="28"/>
        </w:rPr>
        <w:t>рить на медленном огне, выв</w:t>
      </w:r>
      <w:r w:rsidR="00C141D9" w:rsidRPr="00F3093C">
        <w:rPr>
          <w:rFonts w:cs="Times New Roman"/>
          <w:szCs w:val="28"/>
          <w:lang w:val="en-US"/>
        </w:rPr>
        <w:t>a</w:t>
      </w:r>
      <w:r w:rsidRPr="00F3093C">
        <w:rPr>
          <w:rFonts w:cs="Times New Roman"/>
          <w:szCs w:val="28"/>
        </w:rPr>
        <w:t xml:space="preserve">ривать (например суп), </w:t>
      </w:r>
      <w:r w:rsidRPr="00F3093C">
        <w:rPr>
          <w:rFonts w:cs="Times New Roman"/>
          <w:szCs w:val="28"/>
        </w:rPr>
        <w:t>煮熟</w:t>
      </w:r>
      <w:r w:rsidRPr="00F3093C">
        <w:rPr>
          <w:rFonts w:cs="Times New Roman"/>
          <w:szCs w:val="28"/>
        </w:rPr>
        <w:t xml:space="preserve">zhǔshú </w:t>
      </w:r>
      <w:r w:rsidRPr="00F3093C">
        <w:rPr>
          <w:rFonts w:cs="Times New Roman"/>
        </w:rPr>
        <w:t xml:space="preserve">— </w:t>
      </w:r>
      <w:r w:rsidRPr="00F3093C">
        <w:rPr>
          <w:rFonts w:cs="Times New Roman"/>
          <w:szCs w:val="28"/>
        </w:rPr>
        <w:t xml:space="preserve">варить с последующим добавлением приправ, </w:t>
      </w:r>
      <w:r w:rsidRPr="00F3093C">
        <w:rPr>
          <w:rFonts w:cs="Times New Roman"/>
          <w:szCs w:val="28"/>
        </w:rPr>
        <w:t>涮</w:t>
      </w:r>
      <w:r w:rsidRPr="00F3093C">
        <w:rPr>
          <w:rFonts w:cs="Times New Roman"/>
          <w:szCs w:val="28"/>
        </w:rPr>
        <w:t xml:space="preserve">shuàn </w:t>
      </w:r>
      <w:r w:rsidRPr="00F3093C">
        <w:rPr>
          <w:rFonts w:cs="Times New Roman"/>
        </w:rPr>
        <w:t xml:space="preserve">— </w:t>
      </w:r>
      <w:r w:rsidRPr="00F3093C">
        <w:rPr>
          <w:rFonts w:cs="Times New Roman"/>
          <w:szCs w:val="28"/>
        </w:rPr>
        <w:t xml:space="preserve">бланшировать, </w:t>
      </w:r>
      <w:r w:rsidRPr="00F3093C">
        <w:rPr>
          <w:rFonts w:cs="Times New Roman"/>
          <w:szCs w:val="28"/>
        </w:rPr>
        <w:t>焯</w:t>
      </w:r>
      <w:r w:rsidRPr="00F3093C">
        <w:rPr>
          <w:rFonts w:cs="Times New Roman"/>
          <w:szCs w:val="28"/>
        </w:rPr>
        <w:t xml:space="preserve">chāo </w:t>
      </w:r>
      <w:r w:rsidRPr="00F3093C">
        <w:rPr>
          <w:rFonts w:cs="Times New Roman"/>
        </w:rPr>
        <w:t xml:space="preserve">— </w:t>
      </w:r>
      <w:r w:rsidRPr="00F3093C">
        <w:rPr>
          <w:rFonts w:cs="Times New Roman"/>
          <w:szCs w:val="28"/>
        </w:rPr>
        <w:t>бл</w:t>
      </w:r>
      <w:r w:rsidR="00C141D9" w:rsidRPr="00F3093C">
        <w:rPr>
          <w:rFonts w:cs="Times New Roman"/>
          <w:szCs w:val="28"/>
          <w:lang w:val="en-US"/>
        </w:rPr>
        <w:t>a</w:t>
      </w:r>
      <w:r w:rsidRPr="00F3093C">
        <w:rPr>
          <w:rFonts w:cs="Times New Roman"/>
          <w:szCs w:val="28"/>
        </w:rPr>
        <w:t xml:space="preserve">ншировать, поместить продукты в кипящую воду на непродолжительное время, </w:t>
      </w:r>
      <w:r w:rsidRPr="00F3093C">
        <w:rPr>
          <w:rFonts w:cs="Times New Roman"/>
          <w:szCs w:val="28"/>
        </w:rPr>
        <w:t>卤煮</w:t>
      </w:r>
      <w:r w:rsidRPr="00F3093C">
        <w:rPr>
          <w:rFonts w:cs="Times New Roman"/>
          <w:szCs w:val="28"/>
        </w:rPr>
        <w:t xml:space="preserve">lǔzhǔ </w:t>
      </w:r>
      <w:r w:rsidRPr="00F3093C">
        <w:rPr>
          <w:rFonts w:cs="Times New Roman"/>
        </w:rPr>
        <w:t>—</w:t>
      </w:r>
      <w:r w:rsidRPr="00F3093C">
        <w:rPr>
          <w:rFonts w:cs="Times New Roman"/>
          <w:szCs w:val="28"/>
        </w:rPr>
        <w:t xml:space="preserve"> варить в р</w:t>
      </w:r>
      <w:r w:rsidR="00C141D9" w:rsidRPr="00F3093C">
        <w:rPr>
          <w:rFonts w:cs="Times New Roman"/>
          <w:szCs w:val="28"/>
          <w:lang w:val="en-US"/>
        </w:rPr>
        <w:t>a</w:t>
      </w:r>
      <w:r w:rsidRPr="00F3093C">
        <w:rPr>
          <w:rFonts w:cs="Times New Roman"/>
          <w:szCs w:val="28"/>
        </w:rPr>
        <w:t xml:space="preserve">ссоле, </w:t>
      </w:r>
      <w:r w:rsidRPr="00F3093C">
        <w:rPr>
          <w:rFonts w:cs="Times New Roman"/>
          <w:szCs w:val="28"/>
        </w:rPr>
        <w:t>川丸子</w:t>
      </w:r>
      <w:r w:rsidRPr="00F3093C">
        <w:rPr>
          <w:rFonts w:cs="Times New Roman"/>
          <w:szCs w:val="28"/>
        </w:rPr>
        <w:t xml:space="preserve">chuān wánzi </w:t>
      </w:r>
      <w:r w:rsidRPr="00F3093C">
        <w:rPr>
          <w:rFonts w:cs="Times New Roman"/>
        </w:rPr>
        <w:t xml:space="preserve">— </w:t>
      </w:r>
      <w:r w:rsidRPr="00F3093C">
        <w:rPr>
          <w:rFonts w:cs="Times New Roman"/>
          <w:szCs w:val="28"/>
        </w:rPr>
        <w:t xml:space="preserve">варить в крутом </w:t>
      </w:r>
      <w:r w:rsidRPr="00F3093C">
        <w:rPr>
          <w:rFonts w:cs="Times New Roman"/>
          <w:szCs w:val="28"/>
        </w:rPr>
        <w:lastRenderedPageBreak/>
        <w:t xml:space="preserve">кипятке,  </w:t>
      </w:r>
      <w:r w:rsidRPr="00F3093C">
        <w:rPr>
          <w:rFonts w:cs="Times New Roman"/>
          <w:szCs w:val="28"/>
        </w:rPr>
        <w:t>汆</w:t>
      </w:r>
      <w:r w:rsidRPr="00F3093C">
        <w:rPr>
          <w:rFonts w:cs="Times New Roman"/>
          <w:szCs w:val="28"/>
        </w:rPr>
        <w:t xml:space="preserve">cuān  </w:t>
      </w:r>
      <w:r w:rsidRPr="00F3093C">
        <w:rPr>
          <w:rFonts w:cs="Times New Roman"/>
        </w:rPr>
        <w:t xml:space="preserve">— </w:t>
      </w:r>
      <w:r w:rsidRPr="00F3093C">
        <w:rPr>
          <w:rFonts w:cs="Times New Roman"/>
          <w:szCs w:val="28"/>
        </w:rPr>
        <w:t>слегка отварить в кипящей воде</w:t>
      </w:r>
      <w:r w:rsidRPr="00F3093C">
        <w:rPr>
          <w:rFonts w:cs="Times New Roman"/>
          <w:szCs w:val="28"/>
        </w:rPr>
        <w:t>，</w:t>
      </w:r>
      <w:r w:rsidRPr="00F3093C">
        <w:rPr>
          <w:rFonts w:cs="Times New Roman"/>
          <w:szCs w:val="28"/>
        </w:rPr>
        <w:t xml:space="preserve"> </w:t>
      </w:r>
      <w:r w:rsidRPr="00F3093C">
        <w:rPr>
          <w:rFonts w:cs="Times New Roman"/>
          <w:szCs w:val="28"/>
        </w:rPr>
        <w:t>炖</w:t>
      </w:r>
      <w:r w:rsidRPr="00F3093C">
        <w:rPr>
          <w:rFonts w:cs="Times New Roman"/>
          <w:szCs w:val="28"/>
        </w:rPr>
        <w:t xml:space="preserve"> </w:t>
      </w:r>
      <w:r w:rsidRPr="00F3093C">
        <w:rPr>
          <w:rFonts w:cs="Times New Roman"/>
        </w:rPr>
        <w:t xml:space="preserve">— </w:t>
      </w:r>
      <w:r w:rsidRPr="00F3093C">
        <w:rPr>
          <w:rFonts w:cs="Times New Roman"/>
          <w:szCs w:val="28"/>
        </w:rPr>
        <w:t xml:space="preserve">dùn варить (до разваривания), тушить (в большом количестве воды и т.д. </w:t>
      </w:r>
    </w:p>
    <w:p w14:paraId="0F82555B" w14:textId="40D44EE3" w:rsidR="00200B4F" w:rsidRPr="00F3093C" w:rsidRDefault="00200B4F" w:rsidP="00DE5283">
      <w:pPr>
        <w:spacing w:after="0" w:line="360" w:lineRule="auto"/>
        <w:ind w:firstLine="709"/>
        <w:jc w:val="both"/>
        <w:rPr>
          <w:rFonts w:cs="Times New Roman"/>
          <w:szCs w:val="28"/>
        </w:rPr>
      </w:pPr>
      <w:r w:rsidRPr="00F3093C">
        <w:rPr>
          <w:rFonts w:cs="Times New Roman"/>
          <w:b/>
          <w:i/>
          <w:szCs w:val="28"/>
        </w:rPr>
        <w:t xml:space="preserve"> 14 глаголов </w:t>
      </w:r>
      <w:r w:rsidR="00E32200" w:rsidRPr="00F3093C">
        <w:rPr>
          <w:rFonts w:cs="Times New Roman"/>
          <w:i/>
          <w:szCs w:val="28"/>
        </w:rPr>
        <w:t xml:space="preserve"> соответствуют кыргызским </w:t>
      </w:r>
      <w:r w:rsidRPr="00F3093C">
        <w:rPr>
          <w:rFonts w:cs="Times New Roman"/>
          <w:i/>
          <w:szCs w:val="28"/>
        </w:rPr>
        <w:t>глагол</w:t>
      </w:r>
      <w:r w:rsidR="00E32200" w:rsidRPr="00F3093C">
        <w:rPr>
          <w:rFonts w:cs="Times New Roman"/>
          <w:i/>
          <w:szCs w:val="28"/>
        </w:rPr>
        <w:t>ам</w:t>
      </w:r>
      <w:r w:rsidR="00E32200" w:rsidRPr="00F3093C">
        <w:rPr>
          <w:rFonts w:cs="Times New Roman"/>
          <w:b/>
          <w:i/>
          <w:szCs w:val="28"/>
        </w:rPr>
        <w:t xml:space="preserve"> </w:t>
      </w:r>
      <w:r w:rsidR="00FC40B9" w:rsidRPr="00F3093C">
        <w:rPr>
          <w:rFonts w:cs="Times New Roman"/>
          <w:b/>
          <w:i/>
          <w:szCs w:val="28"/>
        </w:rPr>
        <w:t>б</w:t>
      </w:r>
      <w:r w:rsidR="00441D36" w:rsidRPr="00F3093C">
        <w:rPr>
          <w:rFonts w:cs="Times New Roman"/>
          <w:b/>
          <w:i/>
          <w:szCs w:val="28"/>
        </w:rPr>
        <w:t>у</w:t>
      </w:r>
      <w:r w:rsidR="00FC40B9" w:rsidRPr="00F3093C">
        <w:rPr>
          <w:rFonts w:cs="Times New Roman"/>
          <w:b/>
          <w:i/>
          <w:szCs w:val="28"/>
        </w:rPr>
        <w:t xml:space="preserve">улоо </w:t>
      </w:r>
      <w:r w:rsidR="00FC40B9" w:rsidRPr="00F3093C">
        <w:rPr>
          <w:rFonts w:cs="Times New Roman"/>
          <w:i/>
          <w:szCs w:val="28"/>
        </w:rPr>
        <w:t>(бууга быктыруу)</w:t>
      </w:r>
      <w:r w:rsidR="00FC40B9" w:rsidRPr="00F3093C">
        <w:rPr>
          <w:rFonts w:cs="Times New Roman"/>
          <w:b/>
          <w:i/>
          <w:szCs w:val="28"/>
        </w:rPr>
        <w:t>,</w:t>
      </w:r>
      <w:r w:rsidR="00FC40B9" w:rsidRPr="00F3093C">
        <w:rPr>
          <w:rFonts w:cs="Times New Roman"/>
          <w:szCs w:val="28"/>
        </w:rPr>
        <w:t xml:space="preserve"> </w:t>
      </w:r>
      <w:r w:rsidR="00103514" w:rsidRPr="00F3093C">
        <w:rPr>
          <w:rFonts w:cs="Times New Roman"/>
          <w:b/>
          <w:i/>
          <w:szCs w:val="28"/>
        </w:rPr>
        <w:t>демдөө</w:t>
      </w:r>
      <w:r w:rsidR="00103514" w:rsidRPr="00F3093C">
        <w:rPr>
          <w:rFonts w:cs="Times New Roman"/>
          <w:szCs w:val="28"/>
        </w:rPr>
        <w:t xml:space="preserve"> -  </w:t>
      </w:r>
      <w:r w:rsidRPr="00F3093C">
        <w:rPr>
          <w:rFonts w:cs="Times New Roman"/>
          <w:i/>
          <w:szCs w:val="28"/>
        </w:rPr>
        <w:t>тушить</w:t>
      </w:r>
      <w:r w:rsidRPr="00F3093C">
        <w:rPr>
          <w:rFonts w:cs="Times New Roman"/>
          <w:szCs w:val="28"/>
        </w:rPr>
        <w:t xml:space="preserve">, </w:t>
      </w:r>
      <w:r w:rsidRPr="00F3093C">
        <w:rPr>
          <w:rFonts w:cs="Times New Roman"/>
          <w:szCs w:val="28"/>
        </w:rPr>
        <w:t>熬</w:t>
      </w:r>
      <w:r w:rsidRPr="00F3093C">
        <w:rPr>
          <w:rFonts w:cs="Times New Roman"/>
          <w:szCs w:val="28"/>
        </w:rPr>
        <w:t xml:space="preserve"> āo </w:t>
      </w:r>
      <w:r w:rsidRPr="00F3093C">
        <w:rPr>
          <w:rFonts w:cs="Times New Roman"/>
        </w:rPr>
        <w:t xml:space="preserve">— </w:t>
      </w:r>
      <w:r w:rsidRPr="00F3093C">
        <w:rPr>
          <w:rFonts w:cs="Times New Roman"/>
          <w:szCs w:val="28"/>
        </w:rPr>
        <w:t>томить, долго тушить (</w:t>
      </w:r>
      <w:r w:rsidRPr="00F3093C">
        <w:rPr>
          <w:rFonts w:cs="Times New Roman"/>
          <w:i/>
          <w:iCs/>
          <w:szCs w:val="28"/>
        </w:rPr>
        <w:t>напр., капусту</w:t>
      </w:r>
      <w:r w:rsidRPr="00F3093C">
        <w:rPr>
          <w:rFonts w:cs="Times New Roman"/>
          <w:szCs w:val="28"/>
        </w:rPr>
        <w:t xml:space="preserve">), </w:t>
      </w:r>
      <w:r w:rsidRPr="00F3093C">
        <w:rPr>
          <w:rFonts w:cs="Times New Roman"/>
          <w:szCs w:val="28"/>
        </w:rPr>
        <w:t>焖</w:t>
      </w:r>
      <w:r w:rsidRPr="00F3093C">
        <w:rPr>
          <w:rFonts w:cs="Times New Roman"/>
          <w:szCs w:val="28"/>
        </w:rPr>
        <w:t xml:space="preserve"> mèn </w:t>
      </w:r>
      <w:r w:rsidRPr="00F3093C">
        <w:rPr>
          <w:rFonts w:cs="Times New Roman"/>
        </w:rPr>
        <w:t xml:space="preserve">— </w:t>
      </w:r>
      <w:r w:rsidRPr="00F3093C">
        <w:rPr>
          <w:rFonts w:cs="Times New Roman"/>
          <w:szCs w:val="28"/>
        </w:rPr>
        <w:t>тушить</w:t>
      </w:r>
      <w:r w:rsidRPr="00F3093C">
        <w:rPr>
          <w:rFonts w:cs="Times New Roman"/>
          <w:szCs w:val="28"/>
          <w:shd w:val="clear" w:color="auto" w:fill="FFFFFF"/>
        </w:rPr>
        <w:t xml:space="preserve">, </w:t>
      </w:r>
      <w:r w:rsidRPr="00F3093C">
        <w:rPr>
          <w:rFonts w:cs="Times New Roman"/>
          <w:szCs w:val="28"/>
        </w:rPr>
        <w:t>томить (</w:t>
      </w:r>
      <w:r w:rsidRPr="00F3093C">
        <w:rPr>
          <w:rFonts w:cs="Times New Roman"/>
          <w:i/>
          <w:iCs/>
          <w:szCs w:val="28"/>
        </w:rPr>
        <w:t>напр., кашу, мясо</w:t>
      </w:r>
      <w:r w:rsidRPr="00F3093C">
        <w:rPr>
          <w:rFonts w:cs="Times New Roman"/>
          <w:szCs w:val="28"/>
        </w:rPr>
        <w:t xml:space="preserve">), </w:t>
      </w:r>
      <w:r w:rsidRPr="00F3093C">
        <w:rPr>
          <w:rFonts w:cs="Times New Roman"/>
          <w:szCs w:val="28"/>
        </w:rPr>
        <w:t>炖</w:t>
      </w:r>
      <w:r w:rsidRPr="00F3093C">
        <w:rPr>
          <w:rFonts w:cs="Times New Roman"/>
          <w:szCs w:val="28"/>
        </w:rPr>
        <w:t xml:space="preserve"> dùn </w:t>
      </w:r>
      <w:r w:rsidRPr="00F3093C">
        <w:rPr>
          <w:rFonts w:cs="Times New Roman"/>
        </w:rPr>
        <w:t>—</w:t>
      </w:r>
      <w:r w:rsidRPr="00F3093C">
        <w:rPr>
          <w:rFonts w:cs="Times New Roman"/>
          <w:szCs w:val="28"/>
        </w:rPr>
        <w:t xml:space="preserve">тушить, томить на медленном огне, </w:t>
      </w:r>
      <w:r w:rsidRPr="00F3093C">
        <w:rPr>
          <w:rFonts w:cs="Times New Roman"/>
          <w:szCs w:val="28"/>
        </w:rPr>
        <w:t>红焖</w:t>
      </w:r>
      <w:r w:rsidRPr="00F3093C">
        <w:rPr>
          <w:rFonts w:cs="Times New Roman"/>
          <w:szCs w:val="28"/>
        </w:rPr>
        <w:t xml:space="preserve">hōngmèn </w:t>
      </w:r>
      <w:r w:rsidRPr="00F3093C">
        <w:rPr>
          <w:rFonts w:cs="Times New Roman"/>
        </w:rPr>
        <w:t xml:space="preserve">— </w:t>
      </w:r>
      <w:r w:rsidRPr="00F3093C">
        <w:rPr>
          <w:rFonts w:cs="Times New Roman"/>
          <w:szCs w:val="28"/>
        </w:rPr>
        <w:t xml:space="preserve">тушить в соевом соусе, </w:t>
      </w:r>
      <w:r w:rsidRPr="00F3093C">
        <w:rPr>
          <w:rFonts w:cs="Times New Roman"/>
          <w:szCs w:val="28"/>
        </w:rPr>
        <w:t>罐搁</w:t>
      </w:r>
      <w:r w:rsidRPr="00F3093C">
        <w:rPr>
          <w:rFonts w:cs="Times New Roman"/>
          <w:szCs w:val="28"/>
        </w:rPr>
        <w:t xml:space="preserve"> guàn gē </w:t>
      </w:r>
      <w:r w:rsidRPr="00F3093C">
        <w:rPr>
          <w:rFonts w:cs="Times New Roman"/>
        </w:rPr>
        <w:t xml:space="preserve">— </w:t>
      </w:r>
      <w:r w:rsidRPr="00F3093C">
        <w:rPr>
          <w:rFonts w:cs="Times New Roman"/>
          <w:szCs w:val="28"/>
        </w:rPr>
        <w:t xml:space="preserve">тушить в керамической посуде, </w:t>
      </w:r>
      <w:r w:rsidRPr="00F3093C">
        <w:rPr>
          <w:rFonts w:cs="Times New Roman"/>
          <w:szCs w:val="28"/>
        </w:rPr>
        <w:t>烧煮</w:t>
      </w:r>
      <w:r w:rsidRPr="00F3093C">
        <w:rPr>
          <w:rFonts w:cs="Times New Roman"/>
          <w:szCs w:val="28"/>
        </w:rPr>
        <w:t xml:space="preserve">shāozhǔ </w:t>
      </w:r>
      <w:r w:rsidRPr="00F3093C">
        <w:rPr>
          <w:rFonts w:cs="Times New Roman"/>
        </w:rPr>
        <w:t xml:space="preserve">— </w:t>
      </w:r>
      <w:r w:rsidRPr="00F3093C">
        <w:rPr>
          <w:rFonts w:cs="Times New Roman"/>
          <w:szCs w:val="28"/>
        </w:rPr>
        <w:t>тушить, готовить,</w:t>
      </w:r>
      <w:r w:rsidRPr="00F3093C">
        <w:rPr>
          <w:rFonts w:eastAsia="KaiTi" w:cs="Times New Roman"/>
          <w:sz w:val="60"/>
          <w:szCs w:val="60"/>
          <w:shd w:val="clear" w:color="auto" w:fill="FFFFFF"/>
        </w:rPr>
        <w:t xml:space="preserve"> </w:t>
      </w:r>
      <w:r w:rsidRPr="00F3093C">
        <w:rPr>
          <w:rFonts w:cs="Times New Roman"/>
          <w:szCs w:val="28"/>
        </w:rPr>
        <w:t>烀</w:t>
      </w:r>
      <w:r w:rsidRPr="00F3093C">
        <w:rPr>
          <w:rFonts w:cs="Times New Roman"/>
          <w:szCs w:val="28"/>
        </w:rPr>
        <w:t xml:space="preserve"> hū </w:t>
      </w:r>
      <w:r w:rsidRPr="00F3093C">
        <w:rPr>
          <w:rFonts w:cs="Times New Roman"/>
        </w:rPr>
        <w:t xml:space="preserve">— </w:t>
      </w:r>
      <w:r w:rsidRPr="00F3093C">
        <w:rPr>
          <w:rFonts w:cs="Times New Roman"/>
          <w:szCs w:val="28"/>
        </w:rPr>
        <w:t>готовить, варить, тушить (</w:t>
      </w:r>
      <w:r w:rsidRPr="00F3093C">
        <w:rPr>
          <w:rFonts w:cs="Times New Roman"/>
          <w:i/>
          <w:iCs/>
          <w:szCs w:val="28"/>
        </w:rPr>
        <w:t>в посуде с з</w:t>
      </w:r>
      <w:r w:rsidR="00C141D9" w:rsidRPr="00F3093C">
        <w:rPr>
          <w:rFonts w:cs="Times New Roman"/>
          <w:i/>
          <w:iCs/>
          <w:szCs w:val="28"/>
          <w:lang w:val="en-US"/>
        </w:rPr>
        <w:t>a</w:t>
      </w:r>
      <w:r w:rsidRPr="00F3093C">
        <w:rPr>
          <w:rFonts w:cs="Times New Roman"/>
          <w:i/>
          <w:iCs/>
          <w:szCs w:val="28"/>
        </w:rPr>
        <w:t>крытой крышкой</w:t>
      </w:r>
      <w:r w:rsidRPr="00F3093C">
        <w:rPr>
          <w:rFonts w:cs="Times New Roman"/>
          <w:szCs w:val="28"/>
        </w:rPr>
        <w:t xml:space="preserve">), </w:t>
      </w:r>
      <w:r w:rsidRPr="00F3093C">
        <w:rPr>
          <w:rFonts w:cs="Times New Roman"/>
          <w:szCs w:val="28"/>
        </w:rPr>
        <w:t>焗</w:t>
      </w:r>
      <w:r w:rsidRPr="00F3093C">
        <w:rPr>
          <w:rFonts w:cs="Times New Roman"/>
          <w:szCs w:val="28"/>
        </w:rPr>
        <w:t xml:space="preserve">jú </w:t>
      </w:r>
      <w:r w:rsidRPr="00F3093C">
        <w:rPr>
          <w:rFonts w:cs="Times New Roman"/>
        </w:rPr>
        <w:t xml:space="preserve">— </w:t>
      </w:r>
      <w:r w:rsidRPr="00F3093C">
        <w:rPr>
          <w:rFonts w:cs="Times New Roman"/>
          <w:szCs w:val="28"/>
        </w:rPr>
        <w:t>1) готовить еду на п</w:t>
      </w:r>
      <w:r w:rsidR="00C141D9" w:rsidRPr="00F3093C">
        <w:rPr>
          <w:rFonts w:cs="Times New Roman"/>
          <w:szCs w:val="28"/>
          <w:lang w:val="en-US"/>
        </w:rPr>
        <w:t>a</w:t>
      </w:r>
      <w:r w:rsidRPr="00F3093C">
        <w:rPr>
          <w:rFonts w:cs="Times New Roman"/>
          <w:szCs w:val="28"/>
        </w:rPr>
        <w:t>ру в герметичном сосуде 2) печь, выпек</w:t>
      </w:r>
      <w:r w:rsidR="00C141D9" w:rsidRPr="00F3093C">
        <w:rPr>
          <w:rFonts w:cs="Times New Roman"/>
          <w:szCs w:val="28"/>
          <w:lang w:val="en-US"/>
        </w:rPr>
        <w:t>a</w:t>
      </w:r>
      <w:r w:rsidRPr="00F3093C">
        <w:rPr>
          <w:rFonts w:cs="Times New Roman"/>
          <w:szCs w:val="28"/>
        </w:rPr>
        <w:t>ть в отдельном ди</w:t>
      </w:r>
      <w:r w:rsidR="00C141D9" w:rsidRPr="00F3093C">
        <w:rPr>
          <w:rFonts w:cs="Times New Roman"/>
          <w:szCs w:val="28"/>
          <w:lang w:val="en-US"/>
        </w:rPr>
        <w:t>a</w:t>
      </w:r>
      <w:r w:rsidRPr="00F3093C">
        <w:rPr>
          <w:rFonts w:cs="Times New Roman"/>
          <w:szCs w:val="28"/>
        </w:rPr>
        <w:t xml:space="preserve">лекте используется. Например: </w:t>
      </w:r>
      <w:r w:rsidRPr="00F3093C">
        <w:rPr>
          <w:rFonts w:cs="Times New Roman"/>
          <w:szCs w:val="28"/>
        </w:rPr>
        <w:t>一种烹饪方法。在密闭的容器中焖煮</w:t>
      </w:r>
      <w:r w:rsidRPr="00F3093C">
        <w:rPr>
          <w:rFonts w:cs="Times New Roman"/>
          <w:i/>
          <w:iCs/>
          <w:szCs w:val="28"/>
          <w:lang w:val="en-US"/>
        </w:rPr>
        <w:t>y</w:t>
      </w:r>
      <w:r w:rsidRPr="00F3093C">
        <w:rPr>
          <w:rFonts w:cs="Times New Roman"/>
          <w:i/>
          <w:iCs/>
          <w:szCs w:val="28"/>
        </w:rPr>
        <w:t xml:space="preserve">ī zhǒng pēngrèn fāngfǎ. Zài mìbì de róngqì zhōng mèn zhǔ </w:t>
      </w:r>
      <w:r w:rsidRPr="00F3093C">
        <w:rPr>
          <w:rFonts w:cs="Times New Roman"/>
          <w:i/>
          <w:iCs/>
        </w:rPr>
        <w:t xml:space="preserve">— </w:t>
      </w:r>
      <w:r w:rsidRPr="00F3093C">
        <w:rPr>
          <w:rFonts w:cs="Times New Roman"/>
          <w:i/>
          <w:iCs/>
          <w:szCs w:val="28"/>
        </w:rPr>
        <w:t xml:space="preserve">Еще один способ приготовления еды, это на медленном огне тушить. </w:t>
      </w:r>
    </w:p>
    <w:p w14:paraId="161137D6" w14:textId="1FD533B5" w:rsidR="00200B4F" w:rsidRPr="00F3093C" w:rsidRDefault="00E32200" w:rsidP="00DE5283">
      <w:pPr>
        <w:spacing w:after="0" w:line="360" w:lineRule="auto"/>
        <w:ind w:firstLine="709"/>
        <w:jc w:val="both"/>
        <w:rPr>
          <w:rFonts w:cs="Times New Roman"/>
          <w:szCs w:val="28"/>
        </w:rPr>
      </w:pPr>
      <w:r w:rsidRPr="00F3093C">
        <w:rPr>
          <w:rFonts w:cs="Times New Roman"/>
          <w:szCs w:val="28"/>
        </w:rPr>
        <w:t>Таким образом, в</w:t>
      </w:r>
      <w:r w:rsidR="00200B4F" w:rsidRPr="00F3093C">
        <w:rPr>
          <w:rFonts w:cs="Times New Roman"/>
          <w:szCs w:val="28"/>
        </w:rPr>
        <w:t xml:space="preserve"> данной части работы проанализированы и </w:t>
      </w:r>
      <w:r w:rsidR="00D8036C" w:rsidRPr="00F3093C">
        <w:rPr>
          <w:rFonts w:cs="Times New Roman"/>
          <w:szCs w:val="28"/>
        </w:rPr>
        <w:t>описаны</w:t>
      </w:r>
      <w:r w:rsidR="00200B4F" w:rsidRPr="00F3093C">
        <w:rPr>
          <w:rFonts w:cs="Times New Roman"/>
          <w:szCs w:val="28"/>
        </w:rPr>
        <w:t xml:space="preserve"> в обще</w:t>
      </w:r>
      <w:r w:rsidR="00D8036C" w:rsidRPr="00F3093C">
        <w:rPr>
          <w:rFonts w:cs="Times New Roman"/>
          <w:szCs w:val="28"/>
        </w:rPr>
        <w:t>й</w:t>
      </w:r>
      <w:r w:rsidR="00200B4F" w:rsidRPr="00F3093C">
        <w:rPr>
          <w:rFonts w:cs="Times New Roman"/>
          <w:szCs w:val="28"/>
        </w:rPr>
        <w:t xml:space="preserve"> </w:t>
      </w:r>
      <w:r w:rsidR="00D8036C" w:rsidRPr="00F3093C">
        <w:rPr>
          <w:rFonts w:cs="Times New Roman"/>
          <w:szCs w:val="28"/>
        </w:rPr>
        <w:t>сложности</w:t>
      </w:r>
      <w:r w:rsidR="00200B4F" w:rsidRPr="00F3093C">
        <w:rPr>
          <w:rFonts w:cs="Times New Roman"/>
          <w:szCs w:val="28"/>
        </w:rPr>
        <w:t xml:space="preserve"> более 45 глаголов </w:t>
      </w:r>
      <w:r w:rsidRPr="00F3093C">
        <w:rPr>
          <w:rFonts w:cs="Times New Roman"/>
          <w:szCs w:val="28"/>
        </w:rPr>
        <w:t xml:space="preserve"> </w:t>
      </w:r>
      <w:r w:rsidR="00200B4F" w:rsidRPr="00F3093C">
        <w:rPr>
          <w:rFonts w:cs="Times New Roman"/>
          <w:szCs w:val="28"/>
        </w:rPr>
        <w:t xml:space="preserve"> китайско</w:t>
      </w:r>
      <w:r w:rsidRPr="00F3093C">
        <w:rPr>
          <w:rFonts w:cs="Times New Roman"/>
          <w:szCs w:val="28"/>
        </w:rPr>
        <w:t xml:space="preserve">го </w:t>
      </w:r>
      <w:r w:rsidR="00200B4F" w:rsidRPr="00F3093C">
        <w:rPr>
          <w:rFonts w:cs="Times New Roman"/>
          <w:szCs w:val="28"/>
        </w:rPr>
        <w:t>язык</w:t>
      </w:r>
      <w:r w:rsidRPr="00F3093C">
        <w:rPr>
          <w:rFonts w:cs="Times New Roman"/>
          <w:szCs w:val="28"/>
        </w:rPr>
        <w:t>а</w:t>
      </w:r>
      <w:r w:rsidR="00EE0A2F" w:rsidRPr="00F3093C">
        <w:rPr>
          <w:rFonts w:cs="Times New Roman"/>
          <w:szCs w:val="28"/>
        </w:rPr>
        <w:t>,</w:t>
      </w:r>
      <w:r w:rsidRPr="00F3093C">
        <w:rPr>
          <w:rFonts w:cs="Times New Roman"/>
          <w:szCs w:val="28"/>
        </w:rPr>
        <w:t xml:space="preserve"> </w:t>
      </w:r>
      <w:r w:rsidR="00200B4F" w:rsidRPr="00F3093C">
        <w:rPr>
          <w:rFonts w:cs="Times New Roman"/>
          <w:szCs w:val="28"/>
        </w:rPr>
        <w:t xml:space="preserve">объединенных общей семантикой </w:t>
      </w:r>
      <w:r w:rsidR="00200B4F" w:rsidRPr="00F3093C">
        <w:rPr>
          <w:rFonts w:cs="Times New Roman"/>
          <w:i/>
          <w:iCs/>
          <w:szCs w:val="28"/>
        </w:rPr>
        <w:t>готовить, жарить, варить, тушить</w:t>
      </w:r>
      <w:r w:rsidR="00D8036C" w:rsidRPr="00F3093C">
        <w:rPr>
          <w:rFonts w:cs="Times New Roman"/>
          <w:szCs w:val="28"/>
        </w:rPr>
        <w:t xml:space="preserve">. </w:t>
      </w:r>
      <w:r w:rsidR="00200B4F" w:rsidRPr="00F3093C">
        <w:rPr>
          <w:rFonts w:cs="Times New Roman"/>
          <w:szCs w:val="28"/>
        </w:rPr>
        <w:t xml:space="preserve"> </w:t>
      </w:r>
      <w:r w:rsidR="00D8036C" w:rsidRPr="00F3093C">
        <w:rPr>
          <w:rFonts w:cs="Times New Roman"/>
          <w:szCs w:val="28"/>
        </w:rPr>
        <w:t>Семантика этих глаголов актуализирует семы</w:t>
      </w:r>
      <w:r w:rsidR="00200B4F" w:rsidRPr="00F3093C">
        <w:rPr>
          <w:rFonts w:cs="Times New Roman"/>
          <w:szCs w:val="28"/>
        </w:rPr>
        <w:t xml:space="preserve"> времен</w:t>
      </w:r>
      <w:r w:rsidR="00D8036C" w:rsidRPr="00F3093C">
        <w:rPr>
          <w:rFonts w:cs="Times New Roman"/>
          <w:szCs w:val="28"/>
        </w:rPr>
        <w:t>и,</w:t>
      </w:r>
      <w:r w:rsidR="00200B4F" w:rsidRPr="00F3093C">
        <w:rPr>
          <w:rFonts w:cs="Times New Roman"/>
          <w:szCs w:val="28"/>
        </w:rPr>
        <w:t xml:space="preserve"> </w:t>
      </w:r>
      <w:r w:rsidR="00D8036C" w:rsidRPr="00F3093C">
        <w:rPr>
          <w:rFonts w:cs="Times New Roman"/>
          <w:szCs w:val="28"/>
        </w:rPr>
        <w:t>способа</w:t>
      </w:r>
      <w:r w:rsidR="00200B4F" w:rsidRPr="00F3093C">
        <w:rPr>
          <w:rFonts w:cs="Times New Roman"/>
          <w:szCs w:val="28"/>
        </w:rPr>
        <w:t xml:space="preserve"> приготовления, температур</w:t>
      </w:r>
      <w:r w:rsidR="00D8036C" w:rsidRPr="00F3093C">
        <w:rPr>
          <w:rFonts w:cs="Times New Roman"/>
          <w:szCs w:val="28"/>
        </w:rPr>
        <w:t>ы</w:t>
      </w:r>
      <w:r w:rsidR="00200B4F" w:rsidRPr="00F3093C">
        <w:rPr>
          <w:rFonts w:cs="Times New Roman"/>
          <w:szCs w:val="28"/>
        </w:rPr>
        <w:t>, количеств</w:t>
      </w:r>
      <w:r w:rsidR="00D8036C" w:rsidRPr="00F3093C">
        <w:rPr>
          <w:rFonts w:cs="Times New Roman"/>
          <w:szCs w:val="28"/>
        </w:rPr>
        <w:t>а</w:t>
      </w:r>
      <w:r w:rsidR="00200B4F" w:rsidRPr="00F3093C">
        <w:rPr>
          <w:rFonts w:cs="Times New Roman"/>
          <w:szCs w:val="28"/>
        </w:rPr>
        <w:t xml:space="preserve"> масла</w:t>
      </w:r>
      <w:r w:rsidR="00970484" w:rsidRPr="00F3093C">
        <w:rPr>
          <w:rFonts w:cs="Times New Roman"/>
          <w:szCs w:val="28"/>
        </w:rPr>
        <w:t>, специй</w:t>
      </w:r>
      <w:r w:rsidR="00200B4F" w:rsidRPr="00F3093C">
        <w:rPr>
          <w:rFonts w:cs="Times New Roman"/>
          <w:szCs w:val="28"/>
        </w:rPr>
        <w:t>, используемой посуд</w:t>
      </w:r>
      <w:r w:rsidR="00D8036C" w:rsidRPr="00F3093C">
        <w:rPr>
          <w:rFonts w:cs="Times New Roman"/>
          <w:szCs w:val="28"/>
        </w:rPr>
        <w:t>ы</w:t>
      </w:r>
      <w:r w:rsidR="00200B4F" w:rsidRPr="00F3093C">
        <w:rPr>
          <w:rFonts w:cs="Times New Roman"/>
          <w:szCs w:val="28"/>
        </w:rPr>
        <w:t xml:space="preserve">. </w:t>
      </w:r>
    </w:p>
    <w:p w14:paraId="2D97D3ED" w14:textId="626F893E" w:rsidR="00200B4F" w:rsidRPr="00F3093C" w:rsidRDefault="00200B4F" w:rsidP="00DE5283">
      <w:pPr>
        <w:spacing w:after="0" w:line="360" w:lineRule="auto"/>
        <w:ind w:firstLine="709"/>
        <w:jc w:val="both"/>
        <w:rPr>
          <w:rFonts w:cs="Times New Roman"/>
          <w:szCs w:val="28"/>
        </w:rPr>
      </w:pPr>
      <w:r w:rsidRPr="00F3093C">
        <w:rPr>
          <w:rFonts w:cs="Times New Roman"/>
          <w:szCs w:val="28"/>
        </w:rPr>
        <w:t xml:space="preserve">В китайском языке обнаружено большее количество глаголов, описывающих </w:t>
      </w:r>
      <w:r w:rsidR="00EE0A2F" w:rsidRPr="00F3093C">
        <w:rPr>
          <w:rFonts w:cs="Times New Roman"/>
          <w:szCs w:val="28"/>
        </w:rPr>
        <w:t>специфические</w:t>
      </w:r>
      <w:r w:rsidRPr="00F3093C">
        <w:rPr>
          <w:rFonts w:cs="Times New Roman"/>
          <w:szCs w:val="28"/>
        </w:rPr>
        <w:t xml:space="preserve"> </w:t>
      </w:r>
      <w:r w:rsidR="00EE0A2F" w:rsidRPr="00F3093C">
        <w:rPr>
          <w:rFonts w:cs="Times New Roman"/>
          <w:szCs w:val="28"/>
        </w:rPr>
        <w:t xml:space="preserve">аспекты </w:t>
      </w:r>
      <w:r w:rsidRPr="00F3093C">
        <w:rPr>
          <w:rFonts w:cs="Times New Roman"/>
          <w:szCs w:val="28"/>
        </w:rPr>
        <w:t xml:space="preserve">процесса приема пищи. Можно отметить, что в данном синонимическом ряду </w:t>
      </w:r>
      <w:r w:rsidR="00EE0A2F" w:rsidRPr="00F3093C">
        <w:rPr>
          <w:rFonts w:cs="Times New Roman"/>
          <w:szCs w:val="28"/>
        </w:rPr>
        <w:t xml:space="preserve">насчитывается </w:t>
      </w:r>
      <w:r w:rsidRPr="00F3093C">
        <w:rPr>
          <w:rFonts w:cs="Times New Roman"/>
          <w:szCs w:val="28"/>
        </w:rPr>
        <w:t xml:space="preserve">около 20 глаголов: </w:t>
      </w:r>
      <w:r w:rsidRPr="00F3093C">
        <w:rPr>
          <w:rFonts w:cs="Times New Roman"/>
          <w:i/>
          <w:szCs w:val="28"/>
        </w:rPr>
        <w:t>«</w:t>
      </w:r>
      <w:r w:rsidRPr="00F3093C">
        <w:rPr>
          <w:rFonts w:cs="Times New Roman"/>
          <w:i/>
          <w:szCs w:val="28"/>
        </w:rPr>
        <w:t>吃</w:t>
      </w:r>
      <w:r w:rsidRPr="00F3093C">
        <w:rPr>
          <w:rFonts w:cs="Times New Roman"/>
          <w:i/>
          <w:szCs w:val="28"/>
        </w:rPr>
        <w:t>chī / жеш (есть)», «</w:t>
      </w:r>
      <w:r w:rsidRPr="00F3093C">
        <w:rPr>
          <w:rFonts w:cs="Times New Roman"/>
          <w:i/>
          <w:szCs w:val="28"/>
        </w:rPr>
        <w:t>喝</w:t>
      </w:r>
      <w:r w:rsidRPr="00F3093C">
        <w:rPr>
          <w:rFonts w:cs="Times New Roman"/>
          <w:i/>
          <w:szCs w:val="28"/>
        </w:rPr>
        <w:t>hē/ич (пить)», «</w:t>
      </w:r>
      <w:r w:rsidRPr="00F3093C">
        <w:rPr>
          <w:rFonts w:cs="Times New Roman"/>
          <w:i/>
          <w:szCs w:val="28"/>
        </w:rPr>
        <w:t>用饭</w:t>
      </w:r>
      <w:r w:rsidRPr="00F3093C">
        <w:rPr>
          <w:rFonts w:cs="Times New Roman"/>
          <w:i/>
          <w:szCs w:val="28"/>
        </w:rPr>
        <w:t>yòngfàn/ тамактануу (кушать)», «</w:t>
      </w:r>
      <w:r w:rsidRPr="00F3093C">
        <w:rPr>
          <w:rFonts w:cs="Times New Roman"/>
          <w:i/>
          <w:szCs w:val="28"/>
        </w:rPr>
        <w:t>咽</w:t>
      </w:r>
      <w:r w:rsidRPr="00F3093C">
        <w:rPr>
          <w:rFonts w:cs="Times New Roman"/>
          <w:i/>
          <w:szCs w:val="28"/>
        </w:rPr>
        <w:t> yàn/жутуу (глотать)»</w:t>
      </w:r>
      <w:r w:rsidRPr="00F3093C">
        <w:rPr>
          <w:rFonts w:cs="Times New Roman"/>
        </w:rPr>
        <w:t>,</w:t>
      </w:r>
      <w:r w:rsidRPr="00F3093C">
        <w:rPr>
          <w:rFonts w:cs="Times New Roman"/>
          <w:szCs w:val="28"/>
        </w:rPr>
        <w:t xml:space="preserve"> </w:t>
      </w:r>
      <w:r w:rsidRPr="00F3093C">
        <w:rPr>
          <w:rFonts w:cs="Times New Roman"/>
          <w:i/>
          <w:szCs w:val="28"/>
        </w:rPr>
        <w:t>«</w:t>
      </w:r>
      <w:r w:rsidRPr="00F3093C">
        <w:rPr>
          <w:rFonts w:cs="Times New Roman"/>
          <w:i/>
          <w:szCs w:val="28"/>
        </w:rPr>
        <w:t>吧唧嘴</w:t>
      </w:r>
      <w:r w:rsidRPr="00F3093C">
        <w:rPr>
          <w:rFonts w:cs="Times New Roman"/>
          <w:i/>
          <w:szCs w:val="28"/>
        </w:rPr>
        <w:t> bājīzuǐ /чалпылдатып жеш (чавкать)», «</w:t>
      </w:r>
      <w:r w:rsidRPr="00F3093C">
        <w:rPr>
          <w:rFonts w:cs="Times New Roman"/>
          <w:i/>
          <w:szCs w:val="28"/>
        </w:rPr>
        <w:t>吧嗒嘴</w:t>
      </w:r>
      <w:r w:rsidRPr="00F3093C">
        <w:rPr>
          <w:rFonts w:cs="Times New Roman"/>
          <w:i/>
          <w:szCs w:val="28"/>
        </w:rPr>
        <w:t> bāda zuǐ/</w:t>
      </w:r>
      <w:r w:rsidRPr="00F3093C">
        <w:rPr>
          <w:rFonts w:cs="Times New Roman"/>
          <w:shd w:val="clear" w:color="auto" w:fill="FFFFFF"/>
        </w:rPr>
        <w:t xml:space="preserve"> </w:t>
      </w:r>
      <w:r w:rsidRPr="00F3093C">
        <w:rPr>
          <w:rFonts w:cs="Times New Roman"/>
          <w:i/>
          <w:szCs w:val="28"/>
        </w:rPr>
        <w:t>шыпшынуу (чмокать)», «</w:t>
      </w:r>
      <w:r w:rsidRPr="00F3093C">
        <w:rPr>
          <w:rFonts w:cs="Times New Roman"/>
          <w:i/>
          <w:szCs w:val="28"/>
        </w:rPr>
        <w:t>咀嚼</w:t>
      </w:r>
      <w:r w:rsidRPr="00F3093C">
        <w:rPr>
          <w:rFonts w:cs="Times New Roman"/>
          <w:i/>
          <w:szCs w:val="28"/>
        </w:rPr>
        <w:t> jǔjué/чайноо жевать»</w:t>
      </w:r>
      <w:r w:rsidRPr="00F3093C">
        <w:rPr>
          <w:rFonts w:cs="Times New Roman"/>
          <w:szCs w:val="28"/>
        </w:rPr>
        <w:t xml:space="preserve"> и др. Это связано с важностью правильного, почтительного отношения к еде в китайской культуре. Культура приема пищи имеет важное значение и основывается на традиционных правилах.</w:t>
      </w:r>
    </w:p>
    <w:p w14:paraId="34A9F401" w14:textId="655697ED" w:rsidR="00200B4F" w:rsidRPr="00F3093C" w:rsidRDefault="00200B4F" w:rsidP="00DE5283">
      <w:pPr>
        <w:spacing w:after="0" w:line="360" w:lineRule="auto"/>
        <w:ind w:firstLine="709"/>
        <w:jc w:val="both"/>
        <w:rPr>
          <w:rFonts w:cs="Times New Roman"/>
          <w:b/>
          <w:i/>
          <w:szCs w:val="28"/>
        </w:rPr>
      </w:pPr>
      <w:r w:rsidRPr="00F3093C">
        <w:rPr>
          <w:rFonts w:cs="Times New Roman"/>
          <w:szCs w:val="28"/>
        </w:rPr>
        <w:lastRenderedPageBreak/>
        <w:t xml:space="preserve">Согласно </w:t>
      </w:r>
      <w:hyperlink r:id="rId32" w:history="1">
        <w:r w:rsidRPr="00F3093C">
          <w:rPr>
            <w:rStyle w:val="a3"/>
            <w:rFonts w:cs="Times New Roman"/>
            <w:color w:val="auto"/>
            <w:szCs w:val="28"/>
            <w:u w:val="none"/>
          </w:rPr>
          <w:t>Толковому словарю кыргызского языка (1969)</w:t>
        </w:r>
      </w:hyperlink>
      <w:r w:rsidRPr="00F3093C">
        <w:rPr>
          <w:rFonts w:cs="Times New Roman"/>
          <w:szCs w:val="28"/>
        </w:rPr>
        <w:t xml:space="preserve">, в кыргызском языке глаголы приготовления пищи с общей семантикой являются </w:t>
      </w:r>
      <w:r w:rsidRPr="00F3093C">
        <w:rPr>
          <w:rFonts w:cs="Times New Roman"/>
          <w:bCs/>
          <w:i/>
          <w:szCs w:val="28"/>
        </w:rPr>
        <w:t>бышыруу (готовить еду), тамак жасоо (приготовить еду)</w:t>
      </w:r>
      <w:r w:rsidR="001814C8" w:rsidRPr="00F3093C">
        <w:rPr>
          <w:rFonts w:cs="Times New Roman"/>
          <w:bCs/>
          <w:i/>
          <w:szCs w:val="28"/>
        </w:rPr>
        <w:t xml:space="preserve"> [</w:t>
      </w:r>
      <w:r w:rsidR="00BB1247" w:rsidRPr="00F3093C">
        <w:rPr>
          <w:rFonts w:cs="Times New Roman"/>
          <w:bCs/>
          <w:i/>
          <w:szCs w:val="28"/>
        </w:rPr>
        <w:fldChar w:fldCharType="begin"/>
      </w:r>
      <w:r w:rsidR="00BB1247" w:rsidRPr="00F3093C">
        <w:rPr>
          <w:rFonts w:cs="Times New Roman"/>
          <w:bCs/>
          <w:i/>
          <w:szCs w:val="28"/>
        </w:rPr>
        <w:instrText xml:space="preserve"> REF _Ref196173655 \r \h </w:instrText>
      </w:r>
      <w:r w:rsidR="00DE5283" w:rsidRPr="00F3093C">
        <w:rPr>
          <w:rFonts w:cs="Times New Roman"/>
          <w:bCs/>
          <w:i/>
          <w:szCs w:val="28"/>
        </w:rPr>
        <w:instrText xml:space="preserve"> \* MERGEFORMAT </w:instrText>
      </w:r>
      <w:r w:rsidR="00BB1247" w:rsidRPr="00F3093C">
        <w:rPr>
          <w:rFonts w:cs="Times New Roman"/>
          <w:bCs/>
          <w:i/>
          <w:szCs w:val="28"/>
        </w:rPr>
      </w:r>
      <w:r w:rsidR="00BB1247" w:rsidRPr="00F3093C">
        <w:rPr>
          <w:rFonts w:cs="Times New Roman"/>
          <w:bCs/>
          <w:i/>
          <w:szCs w:val="28"/>
        </w:rPr>
        <w:fldChar w:fldCharType="separate"/>
      </w:r>
      <w:r w:rsidR="00F3093C">
        <w:rPr>
          <w:rFonts w:cs="Times New Roman"/>
          <w:bCs/>
          <w:i/>
          <w:szCs w:val="28"/>
        </w:rPr>
        <w:t>179</w:t>
      </w:r>
      <w:r w:rsidR="00BB1247" w:rsidRPr="00F3093C">
        <w:rPr>
          <w:rFonts w:cs="Times New Roman"/>
          <w:bCs/>
          <w:i/>
          <w:szCs w:val="28"/>
        </w:rPr>
        <w:fldChar w:fldCharType="end"/>
      </w:r>
      <w:r w:rsidR="001814C8" w:rsidRPr="00F3093C">
        <w:rPr>
          <w:rFonts w:cs="Times New Roman"/>
          <w:bCs/>
          <w:i/>
          <w:szCs w:val="28"/>
        </w:rPr>
        <w:t>]</w:t>
      </w:r>
      <w:r w:rsidRPr="00F3093C">
        <w:rPr>
          <w:rFonts w:cs="Times New Roman"/>
          <w:bCs/>
          <w:i/>
          <w:szCs w:val="28"/>
        </w:rPr>
        <w:t>.</w:t>
      </w:r>
    </w:p>
    <w:p w14:paraId="77029A15" w14:textId="569420F9" w:rsidR="00200B4F" w:rsidRPr="00F3093C" w:rsidRDefault="00200B4F" w:rsidP="00DE5283">
      <w:pPr>
        <w:spacing w:after="0" w:line="360" w:lineRule="auto"/>
        <w:ind w:firstLine="709"/>
        <w:jc w:val="both"/>
        <w:rPr>
          <w:rFonts w:cs="Times New Roman"/>
          <w:szCs w:val="28"/>
        </w:rPr>
      </w:pPr>
      <w:r w:rsidRPr="00F3093C">
        <w:rPr>
          <w:rFonts w:cs="Times New Roman"/>
          <w:szCs w:val="28"/>
        </w:rPr>
        <w:t>В статье Мусурманова Г.С., Гайыпова Б.А. «Глаголы созидательного действия в кыргызском языке» подчеркивают, что глаголы активно передают все совершаемые действия в жизненной деятельности человека и предлагают классификацию глаголов действия в кыргызском языке, подразделяя их на 12 групп глаголов. Одну из них составляет группа глаголов действия, выражающих процессы приема пищи [</w:t>
      </w:r>
      <w:r w:rsidR="001814C8" w:rsidRPr="00F3093C">
        <w:rPr>
          <w:rFonts w:cs="Times New Roman"/>
          <w:szCs w:val="28"/>
        </w:rPr>
        <w:fldChar w:fldCharType="begin"/>
      </w:r>
      <w:r w:rsidR="001814C8" w:rsidRPr="00F3093C">
        <w:rPr>
          <w:rFonts w:cs="Times New Roman"/>
          <w:szCs w:val="28"/>
        </w:rPr>
        <w:instrText xml:space="preserve"> REF _Ref196100806 \r \h </w:instrText>
      </w:r>
      <w:r w:rsidR="00DE5283" w:rsidRPr="00F3093C">
        <w:rPr>
          <w:rFonts w:cs="Times New Roman"/>
          <w:szCs w:val="28"/>
        </w:rPr>
        <w:instrText xml:space="preserve"> \* MERGEFORMAT </w:instrText>
      </w:r>
      <w:r w:rsidR="001814C8" w:rsidRPr="00F3093C">
        <w:rPr>
          <w:rFonts w:cs="Times New Roman"/>
          <w:szCs w:val="28"/>
        </w:rPr>
      </w:r>
      <w:r w:rsidR="001814C8" w:rsidRPr="00F3093C">
        <w:rPr>
          <w:rFonts w:cs="Times New Roman"/>
          <w:szCs w:val="28"/>
        </w:rPr>
        <w:fldChar w:fldCharType="separate"/>
      </w:r>
      <w:r w:rsidR="00F3093C">
        <w:rPr>
          <w:rFonts w:cs="Times New Roman"/>
          <w:szCs w:val="28"/>
        </w:rPr>
        <w:t>105</w:t>
      </w:r>
      <w:r w:rsidR="001814C8" w:rsidRPr="00F3093C">
        <w:rPr>
          <w:rFonts w:cs="Times New Roman"/>
          <w:szCs w:val="28"/>
        </w:rPr>
        <w:fldChar w:fldCharType="end"/>
      </w:r>
      <w:r w:rsidRPr="00F3093C">
        <w:rPr>
          <w:rFonts w:cs="Times New Roman"/>
          <w:szCs w:val="28"/>
        </w:rPr>
        <w:t xml:space="preserve">, с. 12-15]. </w:t>
      </w:r>
      <w:r w:rsidR="00C1408D" w:rsidRPr="00F3093C">
        <w:rPr>
          <w:rFonts w:cs="Times New Roman"/>
          <w:szCs w:val="28"/>
        </w:rPr>
        <w:t>С целью систематизации и семантической классификации г</w:t>
      </w:r>
      <w:r w:rsidRPr="00F3093C">
        <w:rPr>
          <w:rFonts w:cs="Times New Roman"/>
          <w:szCs w:val="28"/>
        </w:rPr>
        <w:t>лагол</w:t>
      </w:r>
      <w:r w:rsidR="00C1408D" w:rsidRPr="00F3093C">
        <w:rPr>
          <w:rFonts w:cs="Times New Roman"/>
          <w:szCs w:val="28"/>
        </w:rPr>
        <w:t xml:space="preserve">ов, </w:t>
      </w:r>
      <w:r w:rsidR="00EE0A2F" w:rsidRPr="00F3093C">
        <w:rPr>
          <w:rFonts w:cs="Times New Roman"/>
          <w:szCs w:val="28"/>
        </w:rPr>
        <w:t>формирующих</w:t>
      </w:r>
      <w:r w:rsidR="00C1408D" w:rsidRPr="00F3093C">
        <w:rPr>
          <w:rFonts w:cs="Times New Roman"/>
          <w:szCs w:val="28"/>
        </w:rPr>
        <w:t xml:space="preserve"> ЛСП «еда» в кыргызском языке</w:t>
      </w:r>
      <w:r w:rsidRPr="00F3093C">
        <w:rPr>
          <w:rFonts w:cs="Times New Roman"/>
          <w:szCs w:val="28"/>
        </w:rPr>
        <w:t>, подразделили на подгруппы</w:t>
      </w:r>
      <w:r w:rsidR="002A4C68" w:rsidRPr="00F3093C">
        <w:rPr>
          <w:rFonts w:cs="Times New Roman"/>
          <w:szCs w:val="28"/>
        </w:rPr>
        <w:t>.</w:t>
      </w:r>
      <w:r w:rsidRPr="00F3093C">
        <w:rPr>
          <w:rFonts w:cs="Times New Roman"/>
          <w:szCs w:val="28"/>
        </w:rPr>
        <w:t xml:space="preserve"> </w:t>
      </w:r>
    </w:p>
    <w:p w14:paraId="19CC068A" w14:textId="239C7C6D" w:rsidR="00200B4F" w:rsidRPr="00F3093C" w:rsidRDefault="00200B4F" w:rsidP="00DE5283">
      <w:pPr>
        <w:spacing w:after="0" w:line="360" w:lineRule="auto"/>
        <w:ind w:firstLine="709"/>
        <w:jc w:val="both"/>
        <w:rPr>
          <w:rFonts w:cs="Times New Roman"/>
          <w:szCs w:val="28"/>
        </w:rPr>
      </w:pPr>
      <w:r w:rsidRPr="00F3093C">
        <w:rPr>
          <w:rFonts w:cs="Times New Roman"/>
          <w:szCs w:val="28"/>
        </w:rPr>
        <w:t>1</w:t>
      </w:r>
      <w:r w:rsidR="002A4C68" w:rsidRPr="00F3093C">
        <w:rPr>
          <w:rFonts w:cs="Times New Roman"/>
          <w:szCs w:val="28"/>
        </w:rPr>
        <w:t xml:space="preserve">. </w:t>
      </w:r>
      <w:r w:rsidRPr="00F3093C">
        <w:rPr>
          <w:rFonts w:cs="Times New Roman"/>
          <w:b/>
          <w:i/>
          <w:szCs w:val="28"/>
        </w:rPr>
        <w:t>15 глаголов,</w:t>
      </w:r>
      <w:r w:rsidRPr="00F3093C">
        <w:rPr>
          <w:rFonts w:cs="Times New Roman"/>
          <w:szCs w:val="28"/>
        </w:rPr>
        <w:t xml:space="preserve"> </w:t>
      </w:r>
      <w:r w:rsidR="001E271D" w:rsidRPr="00F3093C">
        <w:rPr>
          <w:rFonts w:cs="Times New Roman"/>
          <w:szCs w:val="28"/>
        </w:rPr>
        <w:t xml:space="preserve">с общей семой </w:t>
      </w:r>
      <w:r w:rsidRPr="00F3093C">
        <w:rPr>
          <w:rFonts w:cs="Times New Roman"/>
          <w:szCs w:val="28"/>
        </w:rPr>
        <w:t>способ приготовления</w:t>
      </w:r>
      <w:r w:rsidR="00635278" w:rsidRPr="00F3093C">
        <w:rPr>
          <w:rFonts w:cs="Times New Roman"/>
          <w:szCs w:val="28"/>
        </w:rPr>
        <w:t xml:space="preserve">. В данной подгруппе </w:t>
      </w:r>
      <w:r w:rsidR="00680903" w:rsidRPr="00F3093C">
        <w:rPr>
          <w:rFonts w:cs="Times New Roman"/>
          <w:szCs w:val="28"/>
        </w:rPr>
        <w:t>основным глаголом,</w:t>
      </w:r>
      <w:r w:rsidR="00635278" w:rsidRPr="00F3093C">
        <w:rPr>
          <w:rFonts w:cs="Times New Roman"/>
          <w:szCs w:val="28"/>
        </w:rPr>
        <w:t xml:space="preserve"> обозначающ</w:t>
      </w:r>
      <w:r w:rsidR="00AA5FAD" w:rsidRPr="00F3093C">
        <w:rPr>
          <w:rFonts w:cs="Times New Roman"/>
          <w:szCs w:val="28"/>
        </w:rPr>
        <w:t>им</w:t>
      </w:r>
      <w:r w:rsidR="00635278" w:rsidRPr="00F3093C">
        <w:rPr>
          <w:rFonts w:cs="Times New Roman"/>
          <w:szCs w:val="28"/>
        </w:rPr>
        <w:t xml:space="preserve"> способ приготовления </w:t>
      </w:r>
      <w:r w:rsidR="00680903" w:rsidRPr="00F3093C">
        <w:rPr>
          <w:rFonts w:cs="Times New Roman"/>
          <w:szCs w:val="28"/>
        </w:rPr>
        <w:t>пищи,</w:t>
      </w:r>
      <w:r w:rsidR="00AA5FAD" w:rsidRPr="00F3093C">
        <w:rPr>
          <w:rFonts w:cs="Times New Roman"/>
          <w:szCs w:val="28"/>
        </w:rPr>
        <w:t xml:space="preserve"> </w:t>
      </w:r>
      <w:r w:rsidR="00635278" w:rsidRPr="00F3093C">
        <w:rPr>
          <w:rFonts w:cs="Times New Roman"/>
          <w:szCs w:val="28"/>
        </w:rPr>
        <w:t xml:space="preserve">является </w:t>
      </w:r>
      <w:r w:rsidR="00635278" w:rsidRPr="00F3093C">
        <w:rPr>
          <w:rFonts w:cs="Times New Roman"/>
          <w:i/>
          <w:szCs w:val="28"/>
        </w:rPr>
        <w:t>бышыруу</w:t>
      </w:r>
      <w:r w:rsidR="00BF3839" w:rsidRPr="00F3093C">
        <w:rPr>
          <w:rFonts w:cs="Times New Roman"/>
          <w:i/>
          <w:szCs w:val="28"/>
        </w:rPr>
        <w:t xml:space="preserve"> </w:t>
      </w:r>
      <w:r w:rsidR="00AA5FAD" w:rsidRPr="00F3093C">
        <w:rPr>
          <w:rFonts w:cs="Times New Roman"/>
          <w:i/>
          <w:szCs w:val="28"/>
        </w:rPr>
        <w:t>(готовить)</w:t>
      </w:r>
      <w:r w:rsidRPr="00F3093C">
        <w:rPr>
          <w:rFonts w:cs="Times New Roman"/>
          <w:szCs w:val="28"/>
        </w:rPr>
        <w:t>:</w:t>
      </w:r>
      <w:r w:rsidR="004F7C44" w:rsidRPr="00F3093C">
        <w:rPr>
          <w:rFonts w:cs="Times New Roman"/>
          <w:szCs w:val="28"/>
        </w:rPr>
        <w:t xml:space="preserve"> </w:t>
      </w:r>
      <w:r w:rsidRPr="00F3093C">
        <w:rPr>
          <w:rFonts w:cs="Times New Roman"/>
          <w:i/>
          <w:szCs w:val="28"/>
        </w:rPr>
        <w:t>буул</w:t>
      </w:r>
      <w:r w:rsidR="002C4815" w:rsidRPr="00F3093C">
        <w:rPr>
          <w:rFonts w:cs="Times New Roman"/>
          <w:i/>
          <w:szCs w:val="28"/>
        </w:rPr>
        <w:t>оо</w:t>
      </w:r>
      <w:r w:rsidRPr="00F3093C">
        <w:rPr>
          <w:rFonts w:cs="Times New Roman"/>
          <w:i/>
          <w:szCs w:val="28"/>
        </w:rPr>
        <w:t xml:space="preserve"> (парить, готовить н</w:t>
      </w:r>
      <w:r w:rsidR="00635278" w:rsidRPr="00F3093C">
        <w:rPr>
          <w:rFonts w:cs="Times New Roman"/>
          <w:i/>
          <w:szCs w:val="28"/>
          <w:lang w:val="en-US"/>
        </w:rPr>
        <w:t>a</w:t>
      </w:r>
      <w:r w:rsidRPr="00F3093C">
        <w:rPr>
          <w:rFonts w:cs="Times New Roman"/>
          <w:i/>
          <w:szCs w:val="28"/>
        </w:rPr>
        <w:t xml:space="preserve"> пару), быш</w:t>
      </w:r>
      <w:r w:rsidR="00847398" w:rsidRPr="00F3093C">
        <w:rPr>
          <w:rFonts w:cs="Times New Roman"/>
          <w:i/>
          <w:szCs w:val="28"/>
        </w:rPr>
        <w:t>тоо</w:t>
      </w:r>
      <w:r w:rsidRPr="00F3093C">
        <w:rPr>
          <w:rFonts w:cs="Times New Roman"/>
          <w:i/>
          <w:szCs w:val="28"/>
        </w:rPr>
        <w:t xml:space="preserve"> (взбив</w:t>
      </w:r>
      <w:r w:rsidR="00635278" w:rsidRPr="00F3093C">
        <w:rPr>
          <w:rFonts w:cs="Times New Roman"/>
          <w:i/>
          <w:szCs w:val="28"/>
          <w:lang w:val="en-US"/>
        </w:rPr>
        <w:t>a</w:t>
      </w:r>
      <w:r w:rsidRPr="00F3093C">
        <w:rPr>
          <w:rFonts w:cs="Times New Roman"/>
          <w:i/>
          <w:szCs w:val="28"/>
        </w:rPr>
        <w:t>ть, взб</w:t>
      </w:r>
      <w:r w:rsidR="00635278" w:rsidRPr="00F3093C">
        <w:rPr>
          <w:rFonts w:cs="Times New Roman"/>
          <w:i/>
          <w:szCs w:val="28"/>
          <w:lang w:val="en-US"/>
        </w:rPr>
        <w:t>a</w:t>
      </w:r>
      <w:r w:rsidRPr="00F3093C">
        <w:rPr>
          <w:rFonts w:cs="Times New Roman"/>
          <w:i/>
          <w:szCs w:val="28"/>
        </w:rPr>
        <w:t>лтывать кумыс), бышыр</w:t>
      </w:r>
      <w:r w:rsidR="002C4815" w:rsidRPr="00F3093C">
        <w:rPr>
          <w:rFonts w:cs="Times New Roman"/>
          <w:i/>
          <w:szCs w:val="28"/>
        </w:rPr>
        <w:t>уу</w:t>
      </w:r>
      <w:r w:rsidRPr="00F3093C">
        <w:rPr>
          <w:rFonts w:cs="Times New Roman"/>
          <w:i/>
          <w:szCs w:val="28"/>
        </w:rPr>
        <w:t xml:space="preserve"> (доводить до готовности еду), даярд</w:t>
      </w:r>
      <w:r w:rsidR="002C4815" w:rsidRPr="00F3093C">
        <w:rPr>
          <w:rFonts w:cs="Times New Roman"/>
          <w:i/>
          <w:szCs w:val="28"/>
        </w:rPr>
        <w:t>оо</w:t>
      </w:r>
      <w:r w:rsidRPr="00F3093C">
        <w:rPr>
          <w:rFonts w:cs="Times New Roman"/>
          <w:i/>
          <w:szCs w:val="28"/>
        </w:rPr>
        <w:t>- (приготовить, готовить пищу), демд</w:t>
      </w:r>
      <w:r w:rsidR="002C4815" w:rsidRPr="00F3093C">
        <w:rPr>
          <w:rFonts w:cs="Times New Roman"/>
          <w:i/>
          <w:szCs w:val="28"/>
        </w:rPr>
        <w:t>өө</w:t>
      </w:r>
      <w:r w:rsidRPr="00F3093C">
        <w:rPr>
          <w:rFonts w:cs="Times New Roman"/>
          <w:i/>
          <w:szCs w:val="28"/>
        </w:rPr>
        <w:t xml:space="preserve"> (з</w:t>
      </w:r>
      <w:r w:rsidR="00635278" w:rsidRPr="00F3093C">
        <w:rPr>
          <w:rFonts w:cs="Times New Roman"/>
          <w:i/>
          <w:szCs w:val="28"/>
          <w:lang w:val="en-US"/>
        </w:rPr>
        <w:t>a</w:t>
      </w:r>
      <w:r w:rsidRPr="00F3093C">
        <w:rPr>
          <w:rFonts w:cs="Times New Roman"/>
          <w:i/>
          <w:szCs w:val="28"/>
        </w:rPr>
        <w:t>в</w:t>
      </w:r>
      <w:r w:rsidR="00635278" w:rsidRPr="00F3093C">
        <w:rPr>
          <w:rFonts w:cs="Times New Roman"/>
          <w:i/>
          <w:szCs w:val="28"/>
          <w:lang w:val="en-US"/>
        </w:rPr>
        <w:t>a</w:t>
      </w:r>
      <w:r w:rsidRPr="00F3093C">
        <w:rPr>
          <w:rFonts w:cs="Times New Roman"/>
          <w:i/>
          <w:szCs w:val="28"/>
        </w:rPr>
        <w:t>рить</w:t>
      </w:r>
      <w:r w:rsidR="00635278" w:rsidRPr="00F3093C">
        <w:rPr>
          <w:rFonts w:cs="Times New Roman"/>
          <w:i/>
          <w:szCs w:val="28"/>
        </w:rPr>
        <w:t>, например,</w:t>
      </w:r>
      <w:r w:rsidRPr="00F3093C">
        <w:rPr>
          <w:rFonts w:cs="Times New Roman"/>
          <w:i/>
          <w:szCs w:val="28"/>
        </w:rPr>
        <w:t xml:space="preserve"> чай), </w:t>
      </w:r>
      <w:r w:rsidR="00601F09" w:rsidRPr="00F3093C">
        <w:rPr>
          <w:rFonts w:cs="Times New Roman"/>
          <w:i/>
          <w:szCs w:val="28"/>
        </w:rPr>
        <w:t xml:space="preserve">нан бышыруу, </w:t>
      </w:r>
      <w:r w:rsidRPr="00F3093C">
        <w:rPr>
          <w:rFonts w:cs="Times New Roman"/>
          <w:i/>
          <w:szCs w:val="28"/>
        </w:rPr>
        <w:t>ж</w:t>
      </w:r>
      <w:r w:rsidR="00635278" w:rsidRPr="00F3093C">
        <w:rPr>
          <w:rFonts w:cs="Times New Roman"/>
          <w:i/>
          <w:szCs w:val="28"/>
          <w:lang w:val="en-US"/>
        </w:rPr>
        <w:t>a</w:t>
      </w:r>
      <w:r w:rsidR="00601F09" w:rsidRPr="00F3093C">
        <w:rPr>
          <w:rFonts w:cs="Times New Roman"/>
          <w:i/>
          <w:szCs w:val="28"/>
        </w:rPr>
        <w:t xml:space="preserve">буу </w:t>
      </w:r>
      <w:r w:rsidRPr="00F3093C">
        <w:rPr>
          <w:rFonts w:cs="Times New Roman"/>
          <w:i/>
          <w:szCs w:val="28"/>
        </w:rPr>
        <w:t xml:space="preserve"> (печь хлеб), кайн</w:t>
      </w:r>
      <w:r w:rsidR="00897005" w:rsidRPr="00F3093C">
        <w:rPr>
          <w:rFonts w:cs="Times New Roman"/>
          <w:i/>
          <w:szCs w:val="28"/>
        </w:rPr>
        <w:t>оо</w:t>
      </w:r>
      <w:r w:rsidRPr="00F3093C">
        <w:rPr>
          <w:rFonts w:cs="Times New Roman"/>
          <w:i/>
          <w:szCs w:val="28"/>
        </w:rPr>
        <w:t xml:space="preserve"> (кипятить, варить, например, мясо), куур</w:t>
      </w:r>
      <w:r w:rsidR="00897005" w:rsidRPr="00F3093C">
        <w:rPr>
          <w:rFonts w:cs="Times New Roman"/>
          <w:i/>
          <w:szCs w:val="28"/>
        </w:rPr>
        <w:t>у</w:t>
      </w:r>
      <w:r w:rsidRPr="00F3093C">
        <w:rPr>
          <w:rFonts w:cs="Times New Roman"/>
          <w:i/>
          <w:szCs w:val="28"/>
        </w:rPr>
        <w:t xml:space="preserve"> (жарить в м</w:t>
      </w:r>
      <w:r w:rsidR="00635278" w:rsidRPr="00F3093C">
        <w:rPr>
          <w:rFonts w:cs="Times New Roman"/>
          <w:i/>
          <w:szCs w:val="28"/>
          <w:lang w:val="en-US"/>
        </w:rPr>
        <w:t>a</w:t>
      </w:r>
      <w:r w:rsidRPr="00F3093C">
        <w:rPr>
          <w:rFonts w:cs="Times New Roman"/>
          <w:i/>
          <w:szCs w:val="28"/>
        </w:rPr>
        <w:t>сле на сильном огне), сүттө</w:t>
      </w:r>
      <w:r w:rsidR="00897005" w:rsidRPr="00F3093C">
        <w:rPr>
          <w:rFonts w:cs="Times New Roman"/>
          <w:i/>
          <w:szCs w:val="28"/>
        </w:rPr>
        <w:t>ө</w:t>
      </w:r>
      <w:r w:rsidRPr="00F3093C">
        <w:rPr>
          <w:rFonts w:cs="Times New Roman"/>
          <w:i/>
          <w:szCs w:val="28"/>
        </w:rPr>
        <w:t xml:space="preserve"> (добавлять молоко), тузд</w:t>
      </w:r>
      <w:r w:rsidR="00897005" w:rsidRPr="00F3093C">
        <w:rPr>
          <w:rFonts w:cs="Times New Roman"/>
          <w:i/>
          <w:szCs w:val="28"/>
        </w:rPr>
        <w:t>оо</w:t>
      </w:r>
      <w:r w:rsidRPr="00F3093C">
        <w:rPr>
          <w:rFonts w:cs="Times New Roman"/>
          <w:i/>
          <w:szCs w:val="28"/>
        </w:rPr>
        <w:t xml:space="preserve"> (солить, подсолить пищу), сапыр</w:t>
      </w:r>
      <w:r w:rsidR="00897005" w:rsidRPr="00F3093C">
        <w:rPr>
          <w:rFonts w:cs="Times New Roman"/>
          <w:i/>
          <w:szCs w:val="28"/>
        </w:rPr>
        <w:t>уу</w:t>
      </w:r>
      <w:r w:rsidRPr="00F3093C">
        <w:rPr>
          <w:rFonts w:cs="Times New Roman"/>
          <w:i/>
          <w:szCs w:val="28"/>
        </w:rPr>
        <w:t xml:space="preserve"> (взб</w:t>
      </w:r>
      <w:r w:rsidR="00635278" w:rsidRPr="00F3093C">
        <w:rPr>
          <w:rFonts w:cs="Times New Roman"/>
          <w:i/>
          <w:szCs w:val="28"/>
          <w:lang w:val="en-US"/>
        </w:rPr>
        <w:t>a</w:t>
      </w:r>
      <w:r w:rsidRPr="00F3093C">
        <w:rPr>
          <w:rFonts w:cs="Times New Roman"/>
          <w:i/>
          <w:szCs w:val="28"/>
        </w:rPr>
        <w:t>лтыв</w:t>
      </w:r>
      <w:r w:rsidR="00635278" w:rsidRPr="00F3093C">
        <w:rPr>
          <w:rFonts w:cs="Times New Roman"/>
          <w:i/>
          <w:szCs w:val="28"/>
          <w:lang w:val="en-US"/>
        </w:rPr>
        <w:t>a</w:t>
      </w:r>
      <w:r w:rsidRPr="00F3093C">
        <w:rPr>
          <w:rFonts w:cs="Times New Roman"/>
          <w:i/>
          <w:szCs w:val="28"/>
        </w:rPr>
        <w:t>ть, перебалтывать, перемешивать жидкость), чал</w:t>
      </w:r>
      <w:r w:rsidR="00897005" w:rsidRPr="00F3093C">
        <w:rPr>
          <w:rFonts w:cs="Times New Roman"/>
          <w:i/>
          <w:szCs w:val="28"/>
        </w:rPr>
        <w:t>уу</w:t>
      </w:r>
      <w:r w:rsidRPr="00F3093C">
        <w:rPr>
          <w:rFonts w:cs="Times New Roman"/>
          <w:i/>
          <w:szCs w:val="28"/>
        </w:rPr>
        <w:t xml:space="preserve"> (взбивать какую-либо жидкость, смесь), уют</w:t>
      </w:r>
      <w:r w:rsidR="00897005" w:rsidRPr="00F3093C">
        <w:rPr>
          <w:rFonts w:cs="Times New Roman"/>
          <w:i/>
          <w:szCs w:val="28"/>
        </w:rPr>
        <w:t>уу</w:t>
      </w:r>
      <w:r w:rsidRPr="00F3093C">
        <w:rPr>
          <w:rFonts w:cs="Times New Roman"/>
          <w:i/>
          <w:szCs w:val="28"/>
        </w:rPr>
        <w:t xml:space="preserve"> (скв</w:t>
      </w:r>
      <w:r w:rsidR="00635278" w:rsidRPr="00F3093C">
        <w:rPr>
          <w:rFonts w:cs="Times New Roman"/>
          <w:i/>
          <w:szCs w:val="28"/>
          <w:lang w:val="en-US"/>
        </w:rPr>
        <w:t>a</w:t>
      </w:r>
      <w:r w:rsidRPr="00F3093C">
        <w:rPr>
          <w:rFonts w:cs="Times New Roman"/>
          <w:i/>
          <w:szCs w:val="28"/>
        </w:rPr>
        <w:t xml:space="preserve">шивать айран), </w:t>
      </w:r>
      <w:r w:rsidR="00635278" w:rsidRPr="00F3093C">
        <w:rPr>
          <w:rFonts w:cs="Times New Roman"/>
          <w:i/>
          <w:szCs w:val="28"/>
          <w:lang w:val="en-US"/>
        </w:rPr>
        <w:t>a</w:t>
      </w:r>
      <w:r w:rsidRPr="00F3093C">
        <w:rPr>
          <w:rFonts w:cs="Times New Roman"/>
          <w:i/>
          <w:szCs w:val="28"/>
        </w:rPr>
        <w:t>чык сууга с</w:t>
      </w:r>
      <w:r w:rsidR="00635278" w:rsidRPr="00F3093C">
        <w:rPr>
          <w:rFonts w:cs="Times New Roman"/>
          <w:i/>
          <w:szCs w:val="28"/>
          <w:lang w:val="en-US"/>
        </w:rPr>
        <w:t>a</w:t>
      </w:r>
      <w:r w:rsidRPr="00F3093C">
        <w:rPr>
          <w:rFonts w:cs="Times New Roman"/>
          <w:i/>
          <w:szCs w:val="28"/>
        </w:rPr>
        <w:t>лып даярдоо (м</w:t>
      </w:r>
      <w:r w:rsidR="00635278" w:rsidRPr="00F3093C">
        <w:rPr>
          <w:rFonts w:cs="Times New Roman"/>
          <w:i/>
          <w:szCs w:val="28"/>
          <w:lang w:val="en-US"/>
        </w:rPr>
        <w:t>a</w:t>
      </w:r>
      <w:r w:rsidRPr="00F3093C">
        <w:rPr>
          <w:rFonts w:cs="Times New Roman"/>
          <w:i/>
          <w:szCs w:val="28"/>
        </w:rPr>
        <w:t>риновать)</w:t>
      </w:r>
      <w:r w:rsidR="00601F09" w:rsidRPr="00F3093C">
        <w:rPr>
          <w:rFonts w:cs="Times New Roman"/>
          <w:i/>
          <w:szCs w:val="28"/>
        </w:rPr>
        <w:t>, ачыт</w:t>
      </w:r>
      <w:r w:rsidR="00897005" w:rsidRPr="00F3093C">
        <w:rPr>
          <w:rFonts w:cs="Times New Roman"/>
          <w:i/>
          <w:szCs w:val="28"/>
        </w:rPr>
        <w:t>уу</w:t>
      </w:r>
      <w:r w:rsidR="00601F09" w:rsidRPr="00F3093C">
        <w:rPr>
          <w:rFonts w:cs="Times New Roman"/>
          <w:i/>
          <w:szCs w:val="28"/>
        </w:rPr>
        <w:t xml:space="preserve"> (з</w:t>
      </w:r>
      <w:r w:rsidR="00601F09" w:rsidRPr="00F3093C">
        <w:rPr>
          <w:rFonts w:cs="Times New Roman"/>
          <w:i/>
          <w:szCs w:val="28"/>
          <w:lang w:val="en-US"/>
        </w:rPr>
        <w:t>a</w:t>
      </w:r>
      <w:r w:rsidR="00601F09" w:rsidRPr="00F3093C">
        <w:rPr>
          <w:rFonts w:cs="Times New Roman"/>
          <w:i/>
          <w:szCs w:val="28"/>
        </w:rPr>
        <w:t xml:space="preserve">квасить). </w:t>
      </w:r>
      <w:r w:rsidRPr="00F3093C">
        <w:rPr>
          <w:rFonts w:cs="Times New Roman"/>
          <w:i/>
          <w:szCs w:val="28"/>
        </w:rPr>
        <w:t xml:space="preserve">  </w:t>
      </w:r>
    </w:p>
    <w:p w14:paraId="4323A51D" w14:textId="32C3FD2E" w:rsidR="00200B4F" w:rsidRPr="00F3093C" w:rsidRDefault="00200B4F" w:rsidP="00DE5283">
      <w:pPr>
        <w:spacing w:after="0" w:line="360" w:lineRule="auto"/>
        <w:ind w:firstLine="709"/>
        <w:jc w:val="both"/>
        <w:rPr>
          <w:rFonts w:cs="Times New Roman"/>
          <w:szCs w:val="28"/>
        </w:rPr>
      </w:pPr>
      <w:r w:rsidRPr="00F3093C">
        <w:rPr>
          <w:rFonts w:cs="Times New Roman"/>
          <w:szCs w:val="28"/>
        </w:rPr>
        <w:t>2</w:t>
      </w:r>
      <w:r w:rsidR="002325CC" w:rsidRPr="00F3093C">
        <w:rPr>
          <w:rFonts w:cs="Times New Roman"/>
          <w:szCs w:val="28"/>
        </w:rPr>
        <w:t>.</w:t>
      </w:r>
      <w:r w:rsidR="00816F33" w:rsidRPr="00F3093C">
        <w:rPr>
          <w:rFonts w:cs="Times New Roman"/>
          <w:szCs w:val="28"/>
        </w:rPr>
        <w:t xml:space="preserve"> </w:t>
      </w:r>
      <w:r w:rsidRPr="00F3093C">
        <w:rPr>
          <w:rFonts w:cs="Times New Roman"/>
          <w:b/>
          <w:i/>
          <w:szCs w:val="28"/>
        </w:rPr>
        <w:t>16 глаголов,</w:t>
      </w:r>
      <w:r w:rsidRPr="00F3093C">
        <w:rPr>
          <w:rFonts w:cs="Times New Roman"/>
          <w:szCs w:val="28"/>
        </w:rPr>
        <w:t xml:space="preserve"> </w:t>
      </w:r>
      <w:r w:rsidR="00816F33" w:rsidRPr="00F3093C">
        <w:rPr>
          <w:rFonts w:cs="Times New Roman"/>
          <w:szCs w:val="28"/>
        </w:rPr>
        <w:t>с общей семой</w:t>
      </w:r>
      <w:r w:rsidRPr="00F3093C">
        <w:rPr>
          <w:rFonts w:cs="Times New Roman"/>
          <w:szCs w:val="28"/>
        </w:rPr>
        <w:t xml:space="preserve"> процесс подготовки продуктов к приготовлению пищи</w:t>
      </w:r>
      <w:r w:rsidR="00680903" w:rsidRPr="00F3093C">
        <w:rPr>
          <w:rFonts w:cs="Times New Roman"/>
          <w:szCs w:val="28"/>
        </w:rPr>
        <w:t xml:space="preserve">. В данной подгруппе основным глаголом, обозначающим способ приготовления пищи, является </w:t>
      </w:r>
      <w:r w:rsidR="00680903" w:rsidRPr="00F3093C">
        <w:rPr>
          <w:rFonts w:cs="Times New Roman"/>
          <w:i/>
          <w:szCs w:val="28"/>
        </w:rPr>
        <w:t>даярдоо (приготовить)</w:t>
      </w:r>
      <w:r w:rsidRPr="00F3093C">
        <w:rPr>
          <w:rFonts w:cs="Times New Roman"/>
          <w:szCs w:val="28"/>
        </w:rPr>
        <w:t xml:space="preserve">: </w:t>
      </w:r>
      <w:r w:rsidR="00816F33" w:rsidRPr="00F3093C">
        <w:rPr>
          <w:rFonts w:cs="Times New Roman"/>
          <w:i/>
          <w:szCs w:val="28"/>
          <w:lang w:val="en-US"/>
        </w:rPr>
        <w:t>a</w:t>
      </w:r>
      <w:r w:rsidRPr="00F3093C">
        <w:rPr>
          <w:rFonts w:cs="Times New Roman"/>
          <w:i/>
          <w:szCs w:val="28"/>
        </w:rPr>
        <w:t>рч</w:t>
      </w:r>
      <w:r w:rsidR="00897005" w:rsidRPr="00F3093C">
        <w:rPr>
          <w:rFonts w:cs="Times New Roman"/>
          <w:i/>
          <w:szCs w:val="28"/>
        </w:rPr>
        <w:t>уу</w:t>
      </w:r>
      <w:r w:rsidRPr="00F3093C">
        <w:rPr>
          <w:rFonts w:cs="Times New Roman"/>
          <w:i/>
          <w:szCs w:val="28"/>
        </w:rPr>
        <w:t xml:space="preserve"> (чистить овощи</w:t>
      </w:r>
      <w:r w:rsidRPr="00F3093C">
        <w:rPr>
          <w:rFonts w:cs="Times New Roman"/>
          <w:i/>
          <w:szCs w:val="28"/>
        </w:rPr>
        <w:t>削皮</w:t>
      </w:r>
      <w:r w:rsidR="00816F33" w:rsidRPr="00F3093C">
        <w:rPr>
          <w:rFonts w:cs="Times New Roman"/>
          <w:i/>
          <w:szCs w:val="28"/>
        </w:rPr>
        <w:t>xiāopí</w:t>
      </w:r>
      <w:r w:rsidRPr="00F3093C">
        <w:rPr>
          <w:rFonts w:cs="Times New Roman"/>
          <w:i/>
          <w:szCs w:val="28"/>
        </w:rPr>
        <w:t>), ж</w:t>
      </w:r>
      <w:r w:rsidR="00816F33" w:rsidRPr="00F3093C">
        <w:rPr>
          <w:rFonts w:cs="Times New Roman"/>
          <w:i/>
          <w:szCs w:val="28"/>
          <w:lang w:val="en-US"/>
        </w:rPr>
        <w:t>a</w:t>
      </w:r>
      <w:r w:rsidRPr="00F3093C">
        <w:rPr>
          <w:rFonts w:cs="Times New Roman"/>
          <w:i/>
          <w:szCs w:val="28"/>
        </w:rPr>
        <w:t>н</w:t>
      </w:r>
      <w:r w:rsidR="006B3385" w:rsidRPr="00F3093C">
        <w:rPr>
          <w:rFonts w:cs="Times New Roman"/>
          <w:i/>
          <w:szCs w:val="28"/>
        </w:rPr>
        <w:t>ч</w:t>
      </w:r>
      <w:r w:rsidR="00897005" w:rsidRPr="00F3093C">
        <w:rPr>
          <w:rFonts w:cs="Times New Roman"/>
          <w:i/>
          <w:szCs w:val="28"/>
        </w:rPr>
        <w:t>уу</w:t>
      </w:r>
      <w:r w:rsidRPr="00F3093C">
        <w:rPr>
          <w:rFonts w:cs="Times New Roman"/>
          <w:i/>
          <w:szCs w:val="28"/>
        </w:rPr>
        <w:t xml:space="preserve"> (толочь, дробить</w:t>
      </w:r>
      <w:r w:rsidRPr="00F3093C">
        <w:rPr>
          <w:rFonts w:cs="Times New Roman"/>
          <w:i/>
          <w:szCs w:val="28"/>
          <w:shd w:val="clear" w:color="auto" w:fill="FFFFFF"/>
        </w:rPr>
        <w:t>捣</w:t>
      </w:r>
      <w:r w:rsidRPr="00F3093C">
        <w:rPr>
          <w:rFonts w:eastAsia="Microsoft YaHei" w:cs="Times New Roman"/>
          <w:i/>
          <w:szCs w:val="28"/>
          <w:shd w:val="clear" w:color="auto" w:fill="FFFFFF"/>
        </w:rPr>
        <w:t>碎</w:t>
      </w:r>
      <w:r w:rsidR="006B3385" w:rsidRPr="00F3093C">
        <w:rPr>
          <w:rFonts w:eastAsia="Microsoft YaHei" w:cs="Times New Roman"/>
          <w:i/>
          <w:szCs w:val="28"/>
          <w:shd w:val="clear" w:color="auto" w:fill="FFFFFF"/>
        </w:rPr>
        <w:t>dǎosuì</w:t>
      </w:r>
      <w:r w:rsidRPr="00F3093C">
        <w:rPr>
          <w:rFonts w:cs="Times New Roman"/>
          <w:i/>
          <w:szCs w:val="28"/>
        </w:rPr>
        <w:t>), жибит</w:t>
      </w:r>
      <w:r w:rsidR="00897005" w:rsidRPr="00F3093C">
        <w:rPr>
          <w:rFonts w:cs="Times New Roman"/>
          <w:i/>
          <w:szCs w:val="28"/>
        </w:rPr>
        <w:t>үү</w:t>
      </w:r>
      <w:r w:rsidRPr="00F3093C">
        <w:rPr>
          <w:rFonts w:cs="Times New Roman"/>
          <w:i/>
          <w:szCs w:val="28"/>
        </w:rPr>
        <w:t xml:space="preserve"> (размачивать, р</w:t>
      </w:r>
      <w:r w:rsidR="00816F33" w:rsidRPr="00F3093C">
        <w:rPr>
          <w:rFonts w:cs="Times New Roman"/>
          <w:i/>
          <w:szCs w:val="28"/>
          <w:lang w:val="en-US"/>
        </w:rPr>
        <w:t>a</w:t>
      </w:r>
      <w:r w:rsidRPr="00F3093C">
        <w:rPr>
          <w:rFonts w:cs="Times New Roman"/>
          <w:i/>
          <w:szCs w:val="28"/>
        </w:rPr>
        <w:t>змягчать</w:t>
      </w:r>
      <w:r w:rsidRPr="00F3093C">
        <w:rPr>
          <w:rFonts w:cs="Times New Roman"/>
          <w:i/>
          <w:szCs w:val="28"/>
          <w:shd w:val="clear" w:color="auto" w:fill="FFFFFF"/>
        </w:rPr>
        <w:t>泡软</w:t>
      </w:r>
      <w:r w:rsidRPr="00F3093C">
        <w:rPr>
          <w:rFonts w:cs="Times New Roman"/>
          <w:i/>
          <w:szCs w:val="28"/>
          <w:shd w:val="clear" w:color="auto" w:fill="FFFFFF"/>
        </w:rPr>
        <w:t> </w:t>
      </w:r>
      <w:r w:rsidR="006B3385" w:rsidRPr="00F3093C">
        <w:rPr>
          <w:rFonts w:cs="Times New Roman"/>
          <w:i/>
          <w:szCs w:val="28"/>
          <w:shd w:val="clear" w:color="auto" w:fill="FFFFFF"/>
        </w:rPr>
        <w:t>pàoruǎn</w:t>
      </w:r>
      <w:r w:rsidRPr="00F3093C">
        <w:rPr>
          <w:rFonts w:cs="Times New Roman"/>
          <w:i/>
          <w:szCs w:val="28"/>
        </w:rPr>
        <w:t>), жиликт</w:t>
      </w:r>
      <w:r w:rsidR="00897005" w:rsidRPr="00F3093C">
        <w:rPr>
          <w:rFonts w:cs="Times New Roman"/>
          <w:i/>
          <w:szCs w:val="28"/>
        </w:rPr>
        <w:t>өө</w:t>
      </w:r>
      <w:r w:rsidRPr="00F3093C">
        <w:rPr>
          <w:rFonts w:cs="Times New Roman"/>
          <w:i/>
          <w:szCs w:val="28"/>
        </w:rPr>
        <w:t xml:space="preserve"> (разделывать</w:t>
      </w:r>
      <w:r w:rsidR="006B3385" w:rsidRPr="00F3093C">
        <w:rPr>
          <w:rFonts w:cs="Times New Roman"/>
          <w:i/>
          <w:szCs w:val="28"/>
        </w:rPr>
        <w:t xml:space="preserve">, </w:t>
      </w:r>
      <w:r w:rsidRPr="00F3093C">
        <w:rPr>
          <w:rFonts w:cs="Times New Roman"/>
          <w:i/>
          <w:szCs w:val="28"/>
          <w:shd w:val="clear" w:color="auto" w:fill="FFFFFF"/>
        </w:rPr>
        <w:t xml:space="preserve">расчленять </w:t>
      </w:r>
      <w:r w:rsidR="006B3385" w:rsidRPr="00F3093C">
        <w:rPr>
          <w:rFonts w:cs="Times New Roman"/>
          <w:i/>
          <w:szCs w:val="28"/>
        </w:rPr>
        <w:t>тушу</w:t>
      </w:r>
      <w:r w:rsidRPr="00F3093C">
        <w:rPr>
          <w:rFonts w:cs="Times New Roman"/>
          <w:i/>
          <w:szCs w:val="28"/>
          <w:shd w:val="clear" w:color="auto" w:fill="FFFFFF"/>
        </w:rPr>
        <w:t>解</w:t>
      </w:r>
      <w:r w:rsidR="006B3385" w:rsidRPr="00F3093C">
        <w:rPr>
          <w:rFonts w:cs="Times New Roman"/>
          <w:i/>
          <w:szCs w:val="28"/>
          <w:shd w:val="clear" w:color="auto" w:fill="FFFFFF"/>
        </w:rPr>
        <w:t>jiě</w:t>
      </w:r>
      <w:r w:rsidRPr="00F3093C">
        <w:rPr>
          <w:rFonts w:cs="Times New Roman"/>
          <w:i/>
          <w:szCs w:val="28"/>
        </w:rPr>
        <w:t>), жуур</w:t>
      </w:r>
      <w:r w:rsidR="00897005" w:rsidRPr="00F3093C">
        <w:rPr>
          <w:rFonts w:cs="Times New Roman"/>
          <w:i/>
          <w:szCs w:val="28"/>
        </w:rPr>
        <w:t>у</w:t>
      </w:r>
      <w:r w:rsidR="009E28B7" w:rsidRPr="00F3093C">
        <w:rPr>
          <w:rFonts w:cs="Times New Roman"/>
          <w:i/>
          <w:szCs w:val="28"/>
        </w:rPr>
        <w:t>у</w:t>
      </w:r>
      <w:r w:rsidRPr="00F3093C">
        <w:rPr>
          <w:rFonts w:cs="Times New Roman"/>
          <w:i/>
          <w:szCs w:val="28"/>
        </w:rPr>
        <w:t>, ийл</w:t>
      </w:r>
      <w:r w:rsidR="00897005" w:rsidRPr="00F3093C">
        <w:rPr>
          <w:rFonts w:cs="Times New Roman"/>
          <w:i/>
          <w:szCs w:val="28"/>
        </w:rPr>
        <w:t>өө</w:t>
      </w:r>
      <w:r w:rsidRPr="00F3093C">
        <w:rPr>
          <w:rFonts w:cs="Times New Roman"/>
          <w:i/>
          <w:szCs w:val="28"/>
        </w:rPr>
        <w:t xml:space="preserve"> (месить тесто</w:t>
      </w:r>
      <w:r w:rsidRPr="00F3093C">
        <w:rPr>
          <w:rFonts w:cs="Times New Roman"/>
          <w:i/>
          <w:szCs w:val="28"/>
          <w:shd w:val="clear" w:color="auto" w:fill="FFFFFF"/>
        </w:rPr>
        <w:t>揉</w:t>
      </w:r>
      <w:r w:rsidRPr="00F3093C">
        <w:rPr>
          <w:rFonts w:cs="Times New Roman"/>
          <w:i/>
          <w:szCs w:val="28"/>
          <w:shd w:val="clear" w:color="auto" w:fill="FFFFFF"/>
        </w:rPr>
        <w:t>(</w:t>
      </w:r>
      <w:r w:rsidRPr="00F3093C">
        <w:rPr>
          <w:rFonts w:cs="Times New Roman"/>
          <w:i/>
          <w:szCs w:val="28"/>
          <w:shd w:val="clear" w:color="auto" w:fill="FFFFFF"/>
        </w:rPr>
        <w:t>和</w:t>
      </w:r>
      <w:r w:rsidRPr="00F3093C">
        <w:rPr>
          <w:rFonts w:cs="Times New Roman"/>
          <w:i/>
          <w:szCs w:val="28"/>
          <w:shd w:val="clear" w:color="auto" w:fill="FFFFFF"/>
        </w:rPr>
        <w:t>) </w:t>
      </w:r>
      <w:r w:rsidRPr="00F3093C">
        <w:rPr>
          <w:rStyle w:val="t2"/>
          <w:rFonts w:cs="Times New Roman"/>
          <w:i/>
          <w:szCs w:val="28"/>
          <w:shd w:val="clear" w:color="auto" w:fill="FFFFFF"/>
        </w:rPr>
        <w:t>róu</w:t>
      </w:r>
      <w:r w:rsidRPr="00F3093C">
        <w:rPr>
          <w:rFonts w:cs="Times New Roman"/>
          <w:i/>
          <w:szCs w:val="28"/>
          <w:shd w:val="clear" w:color="auto" w:fill="FFFFFF"/>
        </w:rPr>
        <w:t>(</w:t>
      </w:r>
      <w:r w:rsidRPr="00F3093C">
        <w:rPr>
          <w:rStyle w:val="t2"/>
          <w:rFonts w:cs="Times New Roman"/>
          <w:i/>
          <w:szCs w:val="28"/>
          <w:shd w:val="clear" w:color="auto" w:fill="FFFFFF"/>
        </w:rPr>
        <w:t>hé</w:t>
      </w:r>
      <w:r w:rsidRPr="00F3093C">
        <w:rPr>
          <w:rFonts w:cs="Times New Roman"/>
          <w:i/>
          <w:szCs w:val="28"/>
          <w:shd w:val="clear" w:color="auto" w:fill="FFFFFF"/>
        </w:rPr>
        <w:t>)</w:t>
      </w:r>
      <w:r w:rsidRPr="00F3093C">
        <w:rPr>
          <w:rFonts w:cs="Times New Roman"/>
          <w:i/>
          <w:szCs w:val="28"/>
        </w:rPr>
        <w:t>), майдал</w:t>
      </w:r>
      <w:r w:rsidR="00897005" w:rsidRPr="00F3093C">
        <w:rPr>
          <w:rFonts w:cs="Times New Roman"/>
          <w:i/>
          <w:szCs w:val="28"/>
        </w:rPr>
        <w:t>оо</w:t>
      </w:r>
      <w:r w:rsidRPr="00F3093C">
        <w:rPr>
          <w:rFonts w:cs="Times New Roman"/>
          <w:i/>
          <w:szCs w:val="28"/>
        </w:rPr>
        <w:t xml:space="preserve"> (разрезать на кусо</w:t>
      </w:r>
      <w:r w:rsidR="009E28B7" w:rsidRPr="00F3093C">
        <w:rPr>
          <w:rFonts w:cs="Times New Roman"/>
          <w:i/>
          <w:szCs w:val="28"/>
        </w:rPr>
        <w:t>ч</w:t>
      </w:r>
      <w:r w:rsidRPr="00F3093C">
        <w:rPr>
          <w:rFonts w:cs="Times New Roman"/>
          <w:i/>
          <w:szCs w:val="28"/>
        </w:rPr>
        <w:t>ки</w:t>
      </w:r>
      <w:r w:rsidRPr="00F3093C">
        <w:rPr>
          <w:rFonts w:cs="Times New Roman"/>
          <w:i/>
          <w:szCs w:val="28"/>
          <w:shd w:val="clear" w:color="auto" w:fill="FFFFFF"/>
        </w:rPr>
        <w:t>切</w:t>
      </w:r>
      <w:r w:rsidRPr="00F3093C">
        <w:rPr>
          <w:rFonts w:cs="Times New Roman"/>
          <w:i/>
          <w:szCs w:val="28"/>
          <w:shd w:val="clear" w:color="auto" w:fill="FFFFFF"/>
        </w:rPr>
        <w:t>(</w:t>
      </w:r>
      <w:r w:rsidRPr="00F3093C">
        <w:rPr>
          <w:rFonts w:cs="Times New Roman"/>
          <w:i/>
          <w:szCs w:val="28"/>
          <w:shd w:val="clear" w:color="auto" w:fill="FFFFFF"/>
        </w:rPr>
        <w:t>断</w:t>
      </w:r>
      <w:r w:rsidRPr="00F3093C">
        <w:rPr>
          <w:rFonts w:cs="Times New Roman"/>
          <w:i/>
          <w:szCs w:val="28"/>
          <w:shd w:val="clear" w:color="auto" w:fill="FFFFFF"/>
        </w:rPr>
        <w:t>) </w:t>
      </w:r>
      <w:r w:rsidRPr="00F3093C">
        <w:rPr>
          <w:rStyle w:val="t1"/>
          <w:rFonts w:cs="Times New Roman"/>
          <w:i/>
          <w:szCs w:val="28"/>
          <w:shd w:val="clear" w:color="auto" w:fill="FFFFFF"/>
        </w:rPr>
        <w:t>qiē</w:t>
      </w:r>
      <w:r w:rsidRPr="00F3093C">
        <w:rPr>
          <w:rFonts w:cs="Times New Roman"/>
          <w:i/>
          <w:szCs w:val="28"/>
          <w:shd w:val="clear" w:color="auto" w:fill="FFFFFF"/>
        </w:rPr>
        <w:t>(</w:t>
      </w:r>
      <w:r w:rsidRPr="00F3093C">
        <w:rPr>
          <w:rStyle w:val="t4"/>
          <w:rFonts w:cs="Times New Roman"/>
          <w:i/>
          <w:szCs w:val="28"/>
          <w:shd w:val="clear" w:color="auto" w:fill="FFFFFF"/>
        </w:rPr>
        <w:t>duàn</w:t>
      </w:r>
      <w:r w:rsidRPr="00F3093C">
        <w:rPr>
          <w:rFonts w:cs="Times New Roman"/>
          <w:i/>
          <w:szCs w:val="28"/>
          <w:shd w:val="clear" w:color="auto" w:fill="FFFFFF"/>
        </w:rPr>
        <w:t>),</w:t>
      </w:r>
      <w:r w:rsidRPr="00F3093C">
        <w:rPr>
          <w:rFonts w:cs="Times New Roman"/>
          <w:i/>
          <w:szCs w:val="28"/>
        </w:rPr>
        <w:t>), күкүмдө</w:t>
      </w:r>
      <w:r w:rsidR="00897005" w:rsidRPr="00F3093C">
        <w:rPr>
          <w:rFonts w:cs="Times New Roman"/>
          <w:i/>
          <w:szCs w:val="28"/>
        </w:rPr>
        <w:t>ө</w:t>
      </w:r>
      <w:r w:rsidRPr="00F3093C">
        <w:rPr>
          <w:rFonts w:cs="Times New Roman"/>
          <w:i/>
          <w:szCs w:val="28"/>
        </w:rPr>
        <w:t xml:space="preserve"> (измельчать на мелкие </w:t>
      </w:r>
      <w:r w:rsidRPr="00F3093C">
        <w:rPr>
          <w:rFonts w:cs="Times New Roman"/>
          <w:i/>
          <w:szCs w:val="28"/>
        </w:rPr>
        <w:lastRenderedPageBreak/>
        <w:t>кусочки</w:t>
      </w:r>
      <w:r w:rsidRPr="00F3093C">
        <w:rPr>
          <w:rFonts w:eastAsia="KaiTi" w:cs="Times New Roman"/>
          <w:i/>
          <w:szCs w:val="28"/>
          <w:shd w:val="clear" w:color="auto" w:fill="FFFFFF"/>
        </w:rPr>
        <w:t>碎纷纷</w:t>
      </w:r>
      <w:r w:rsidR="00680903" w:rsidRPr="00F3093C">
        <w:rPr>
          <w:rFonts w:eastAsia="KaiTi" w:cs="Times New Roman"/>
          <w:i/>
          <w:szCs w:val="28"/>
          <w:shd w:val="clear" w:color="auto" w:fill="FFFFFF"/>
        </w:rPr>
        <w:t>suìfēnfēn</w:t>
      </w:r>
      <w:r w:rsidRPr="00F3093C">
        <w:rPr>
          <w:rFonts w:cs="Times New Roman"/>
          <w:i/>
          <w:szCs w:val="28"/>
        </w:rPr>
        <w:t>), күйшө</w:t>
      </w:r>
      <w:r w:rsidR="00E94F3F" w:rsidRPr="00F3093C">
        <w:rPr>
          <w:rFonts w:cs="Times New Roman"/>
          <w:i/>
          <w:szCs w:val="28"/>
        </w:rPr>
        <w:t>ө</w:t>
      </w:r>
      <w:r w:rsidRPr="00F3093C">
        <w:rPr>
          <w:rFonts w:cs="Times New Roman"/>
          <w:i/>
          <w:szCs w:val="28"/>
        </w:rPr>
        <w:t xml:space="preserve"> (отделять зерно от шелухи</w:t>
      </w:r>
      <w:r w:rsidRPr="00F3093C">
        <w:rPr>
          <w:rFonts w:eastAsia="KaiTi" w:cs="Times New Roman"/>
          <w:i/>
          <w:szCs w:val="28"/>
          <w:shd w:val="clear" w:color="auto" w:fill="FFFFFF"/>
        </w:rPr>
        <w:t>去粗取精</w:t>
      </w:r>
      <w:r w:rsidR="00680903" w:rsidRPr="00F3093C">
        <w:rPr>
          <w:rFonts w:eastAsia="KaiTi" w:cs="Times New Roman"/>
          <w:i/>
          <w:szCs w:val="28"/>
          <w:shd w:val="clear" w:color="auto" w:fill="FFFFFF"/>
        </w:rPr>
        <w:t>qùcū qǔjīng</w:t>
      </w:r>
      <w:r w:rsidRPr="00F3093C">
        <w:rPr>
          <w:rFonts w:cs="Times New Roman"/>
          <w:i/>
          <w:szCs w:val="28"/>
        </w:rPr>
        <w:t>), мүчөлө</w:t>
      </w:r>
      <w:r w:rsidR="00E94F3F" w:rsidRPr="00F3093C">
        <w:rPr>
          <w:rFonts w:cs="Times New Roman"/>
          <w:i/>
          <w:szCs w:val="28"/>
        </w:rPr>
        <w:t>ө</w:t>
      </w:r>
      <w:r w:rsidRPr="00F3093C">
        <w:rPr>
          <w:rFonts w:cs="Times New Roman"/>
          <w:i/>
          <w:szCs w:val="28"/>
        </w:rPr>
        <w:t xml:space="preserve"> (членить тушу</w:t>
      </w:r>
      <w:r w:rsidRPr="00F3093C">
        <w:rPr>
          <w:rFonts w:cs="Times New Roman"/>
          <w:i/>
          <w:szCs w:val="28"/>
          <w:shd w:val="clear" w:color="auto" w:fill="FFFFFF"/>
        </w:rPr>
        <w:t>分解</w:t>
      </w:r>
      <w:r w:rsidR="00680903" w:rsidRPr="00F3093C">
        <w:rPr>
          <w:rFonts w:cs="Times New Roman"/>
          <w:i/>
          <w:szCs w:val="28"/>
          <w:shd w:val="clear" w:color="auto" w:fill="FFFFFF"/>
        </w:rPr>
        <w:t>fēnjiě</w:t>
      </w:r>
      <w:r w:rsidRPr="00F3093C">
        <w:rPr>
          <w:rFonts w:cs="Times New Roman"/>
          <w:i/>
          <w:szCs w:val="28"/>
          <w:shd w:val="clear" w:color="auto" w:fill="FFFFFF"/>
        </w:rPr>
        <w:t> </w:t>
      </w:r>
      <w:r w:rsidRPr="00F3093C">
        <w:rPr>
          <w:rFonts w:cs="Times New Roman"/>
          <w:i/>
          <w:szCs w:val="28"/>
        </w:rPr>
        <w:t>), өөкт</w:t>
      </w:r>
      <w:r w:rsidR="00E94F3F" w:rsidRPr="00F3093C">
        <w:rPr>
          <w:rFonts w:cs="Times New Roman"/>
          <w:i/>
          <w:szCs w:val="28"/>
        </w:rPr>
        <w:t>өө</w:t>
      </w:r>
      <w:r w:rsidR="00680903" w:rsidRPr="00F3093C">
        <w:rPr>
          <w:rFonts w:cs="Times New Roman"/>
          <w:i/>
          <w:szCs w:val="28"/>
        </w:rPr>
        <w:t xml:space="preserve"> </w:t>
      </w:r>
      <w:r w:rsidRPr="00F3093C">
        <w:rPr>
          <w:rFonts w:cs="Times New Roman"/>
          <w:i/>
          <w:szCs w:val="28"/>
        </w:rPr>
        <w:t>(вырезать продольную полосу кожи с брюха животного), сүрсүт</w:t>
      </w:r>
      <w:r w:rsidR="00E94F3F" w:rsidRPr="00F3093C">
        <w:rPr>
          <w:rFonts w:cs="Times New Roman"/>
          <w:i/>
          <w:szCs w:val="28"/>
        </w:rPr>
        <w:t>үү</w:t>
      </w:r>
      <w:r w:rsidRPr="00F3093C">
        <w:rPr>
          <w:rFonts w:cs="Times New Roman"/>
          <w:i/>
          <w:szCs w:val="28"/>
        </w:rPr>
        <w:t xml:space="preserve"> (вялить мясо, рыбу</w:t>
      </w:r>
      <w:r w:rsidRPr="00F3093C">
        <w:rPr>
          <w:rFonts w:cs="Times New Roman"/>
          <w:i/>
          <w:szCs w:val="28"/>
          <w:shd w:val="clear" w:color="auto" w:fill="FFFFFF"/>
        </w:rPr>
        <w:t>风</w:t>
      </w:r>
      <w:r w:rsidRPr="00F3093C">
        <w:rPr>
          <w:rFonts w:eastAsia="Microsoft YaHei" w:cs="Times New Roman"/>
          <w:i/>
          <w:szCs w:val="28"/>
          <w:shd w:val="clear" w:color="auto" w:fill="FFFFFF"/>
        </w:rPr>
        <w:t>干</w:t>
      </w:r>
      <w:r w:rsidR="00680903" w:rsidRPr="00F3093C">
        <w:rPr>
          <w:rFonts w:eastAsia="Microsoft YaHei" w:cs="Times New Roman"/>
          <w:i/>
          <w:szCs w:val="28"/>
          <w:shd w:val="clear" w:color="auto" w:fill="FFFFFF"/>
        </w:rPr>
        <w:t>fēnggān</w:t>
      </w:r>
      <w:r w:rsidRPr="00F3093C">
        <w:rPr>
          <w:rFonts w:cs="Times New Roman"/>
          <w:i/>
          <w:szCs w:val="28"/>
        </w:rPr>
        <w:t>), умачт</w:t>
      </w:r>
      <w:r w:rsidR="00E94F3F" w:rsidRPr="00F3093C">
        <w:rPr>
          <w:rFonts w:cs="Times New Roman"/>
          <w:i/>
          <w:szCs w:val="28"/>
        </w:rPr>
        <w:t>оо</w:t>
      </w:r>
      <w:r w:rsidRPr="00F3093C">
        <w:rPr>
          <w:rFonts w:cs="Times New Roman"/>
          <w:i/>
          <w:szCs w:val="28"/>
        </w:rPr>
        <w:t xml:space="preserve"> (затирать муку, смачивая водой), со</w:t>
      </w:r>
      <w:r w:rsidR="009E28B7" w:rsidRPr="00F3093C">
        <w:rPr>
          <w:rFonts w:cs="Times New Roman"/>
          <w:i/>
          <w:szCs w:val="28"/>
        </w:rPr>
        <w:t>ю</w:t>
      </w:r>
      <w:r w:rsidR="00E94F3F" w:rsidRPr="00F3093C">
        <w:rPr>
          <w:rFonts w:cs="Times New Roman"/>
          <w:i/>
          <w:szCs w:val="28"/>
        </w:rPr>
        <w:t>у</w:t>
      </w:r>
      <w:r w:rsidRPr="00F3093C">
        <w:rPr>
          <w:rFonts w:cs="Times New Roman"/>
          <w:i/>
          <w:szCs w:val="28"/>
        </w:rPr>
        <w:t xml:space="preserve"> (зарезать</w:t>
      </w:r>
      <w:r w:rsidR="00680903" w:rsidRPr="00F3093C">
        <w:rPr>
          <w:rFonts w:cs="Times New Roman"/>
          <w:i/>
          <w:szCs w:val="28"/>
        </w:rPr>
        <w:t>宰</w:t>
      </w:r>
      <w:r w:rsidR="00680903" w:rsidRPr="00F3093C">
        <w:rPr>
          <w:rFonts w:cs="Times New Roman"/>
          <w:i/>
          <w:szCs w:val="28"/>
        </w:rPr>
        <w:t>zǎi</w:t>
      </w:r>
      <w:r w:rsidRPr="00F3093C">
        <w:rPr>
          <w:rFonts w:cs="Times New Roman"/>
          <w:i/>
          <w:szCs w:val="28"/>
        </w:rPr>
        <w:t>), кес (резать</w:t>
      </w:r>
      <w:r w:rsidRPr="00F3093C">
        <w:rPr>
          <w:rFonts w:cs="Times New Roman"/>
          <w:i/>
          <w:szCs w:val="28"/>
          <w:shd w:val="clear" w:color="auto" w:fill="FFFFFF"/>
        </w:rPr>
        <w:t xml:space="preserve"> </w:t>
      </w:r>
      <w:r w:rsidRPr="00F3093C">
        <w:rPr>
          <w:rFonts w:cs="Times New Roman"/>
          <w:i/>
          <w:szCs w:val="28"/>
          <w:shd w:val="clear" w:color="auto" w:fill="FFFFFF"/>
        </w:rPr>
        <w:t>割</w:t>
      </w:r>
      <w:r w:rsidR="00680903" w:rsidRPr="00F3093C">
        <w:rPr>
          <w:rFonts w:cs="Times New Roman"/>
          <w:i/>
          <w:szCs w:val="28"/>
          <w:shd w:val="clear" w:color="auto" w:fill="FFFFFF"/>
        </w:rPr>
        <w:t>gē</w:t>
      </w:r>
      <w:r w:rsidRPr="00F3093C">
        <w:rPr>
          <w:rFonts w:cs="Times New Roman"/>
          <w:i/>
          <w:szCs w:val="28"/>
        </w:rPr>
        <w:t>), туур</w:t>
      </w:r>
      <w:r w:rsidR="009E28B7" w:rsidRPr="00F3093C">
        <w:rPr>
          <w:rFonts w:cs="Times New Roman"/>
          <w:i/>
          <w:szCs w:val="28"/>
        </w:rPr>
        <w:t>оо</w:t>
      </w:r>
      <w:r w:rsidRPr="00F3093C">
        <w:rPr>
          <w:rFonts w:cs="Times New Roman"/>
          <w:i/>
          <w:szCs w:val="28"/>
        </w:rPr>
        <w:t xml:space="preserve"> (разрезать на кусочки</w:t>
      </w:r>
      <w:r w:rsidRPr="00F3093C">
        <w:rPr>
          <w:rFonts w:cs="Times New Roman"/>
          <w:i/>
          <w:szCs w:val="28"/>
          <w:shd w:val="clear" w:color="auto" w:fill="FFFFFF"/>
        </w:rPr>
        <w:t>切</w:t>
      </w:r>
      <w:r w:rsidR="00680903" w:rsidRPr="00F3093C">
        <w:rPr>
          <w:rFonts w:cs="Times New Roman"/>
          <w:i/>
          <w:szCs w:val="28"/>
          <w:shd w:val="clear" w:color="auto" w:fill="FFFFFF"/>
        </w:rPr>
        <w:t>qiē</w:t>
      </w:r>
      <w:r w:rsidRPr="00F3093C">
        <w:rPr>
          <w:rFonts w:cs="Times New Roman"/>
          <w:i/>
          <w:szCs w:val="28"/>
        </w:rPr>
        <w:t>)</w:t>
      </w:r>
      <w:r w:rsidRPr="00F3093C">
        <w:rPr>
          <w:rFonts w:cs="Times New Roman"/>
          <w:szCs w:val="28"/>
        </w:rPr>
        <w:t>.</w:t>
      </w:r>
    </w:p>
    <w:p w14:paraId="4982203A" w14:textId="5DEA91B7" w:rsidR="00200B4F" w:rsidRPr="00F3093C" w:rsidRDefault="00200B4F" w:rsidP="00DE5283">
      <w:pPr>
        <w:spacing w:after="0" w:line="360" w:lineRule="auto"/>
        <w:ind w:firstLine="709"/>
        <w:jc w:val="both"/>
        <w:rPr>
          <w:rFonts w:cs="Times New Roman"/>
          <w:i/>
          <w:szCs w:val="28"/>
        </w:rPr>
      </w:pPr>
      <w:r w:rsidRPr="00F3093C">
        <w:rPr>
          <w:rFonts w:cs="Times New Roman"/>
          <w:szCs w:val="28"/>
        </w:rPr>
        <w:t xml:space="preserve">Кроме вышеуказанных можно также выделить глаголы совершения процесса </w:t>
      </w:r>
      <w:r w:rsidR="00BC23EE" w:rsidRPr="00F3093C">
        <w:rPr>
          <w:rFonts w:cs="Times New Roman"/>
          <w:szCs w:val="28"/>
        </w:rPr>
        <w:t>при</w:t>
      </w:r>
      <w:r w:rsidRPr="00F3093C">
        <w:rPr>
          <w:rFonts w:cs="Times New Roman"/>
          <w:szCs w:val="28"/>
        </w:rPr>
        <w:t>готов</w:t>
      </w:r>
      <w:r w:rsidR="00BC23EE" w:rsidRPr="00F3093C">
        <w:rPr>
          <w:rFonts w:cs="Times New Roman"/>
          <w:szCs w:val="28"/>
        </w:rPr>
        <w:t>ления</w:t>
      </w:r>
      <w:r w:rsidRPr="00F3093C">
        <w:rPr>
          <w:rFonts w:cs="Times New Roman"/>
          <w:szCs w:val="28"/>
        </w:rPr>
        <w:t xml:space="preserve"> блюда, например</w:t>
      </w:r>
      <w:r w:rsidRPr="00F3093C">
        <w:rPr>
          <w:rFonts w:cs="Times New Roman"/>
          <w:i/>
          <w:szCs w:val="28"/>
        </w:rPr>
        <w:t>: чий көбүк алуу, сапыруу, туздоо, суутуу</w:t>
      </w:r>
      <w:r w:rsidR="00D8036C" w:rsidRPr="00F3093C">
        <w:rPr>
          <w:rFonts w:cs="Times New Roman"/>
          <w:i/>
          <w:szCs w:val="28"/>
        </w:rPr>
        <w:t>, ысытуу, катыктоо, элөө (просе</w:t>
      </w:r>
      <w:r w:rsidRPr="00F3093C">
        <w:rPr>
          <w:rFonts w:cs="Times New Roman"/>
          <w:i/>
          <w:szCs w:val="28"/>
        </w:rPr>
        <w:t>ивать муку), жиликтөө же устукандоо (</w:t>
      </w:r>
      <w:r w:rsidR="00D8036C" w:rsidRPr="00F3093C">
        <w:rPr>
          <w:rFonts w:cs="Times New Roman"/>
          <w:i/>
          <w:szCs w:val="28"/>
        </w:rPr>
        <w:t>разделывать тушу животного в соответствии с правилами</w:t>
      </w:r>
      <w:r w:rsidRPr="00F3093C">
        <w:rPr>
          <w:rFonts w:cs="Times New Roman"/>
          <w:i/>
          <w:szCs w:val="28"/>
        </w:rPr>
        <w:t>) и т.д.</w:t>
      </w:r>
    </w:p>
    <w:p w14:paraId="201B30FB" w14:textId="0291BB65" w:rsidR="00200B4F" w:rsidRPr="00F3093C" w:rsidRDefault="00BC23EE" w:rsidP="00DE5283">
      <w:pPr>
        <w:spacing w:after="0" w:line="360" w:lineRule="auto"/>
        <w:ind w:firstLine="709"/>
        <w:jc w:val="both"/>
        <w:rPr>
          <w:rFonts w:cs="Times New Roman"/>
          <w:szCs w:val="28"/>
        </w:rPr>
      </w:pPr>
      <w:bookmarkStart w:id="274" w:name="_Hlk188351988"/>
      <w:r w:rsidRPr="00F3093C">
        <w:rPr>
          <w:rFonts w:cs="Times New Roman"/>
          <w:szCs w:val="28"/>
        </w:rPr>
        <w:t xml:space="preserve">Путем семантической классификации изученные нами </w:t>
      </w:r>
      <w:r w:rsidR="00200B4F" w:rsidRPr="00F3093C">
        <w:rPr>
          <w:rFonts w:cs="Times New Roman"/>
          <w:szCs w:val="28"/>
        </w:rPr>
        <w:t xml:space="preserve">более 37 глаголов </w:t>
      </w:r>
      <w:r w:rsidRPr="00F3093C">
        <w:rPr>
          <w:rFonts w:cs="Times New Roman"/>
          <w:szCs w:val="28"/>
        </w:rPr>
        <w:t xml:space="preserve">обозначающих </w:t>
      </w:r>
      <w:r w:rsidR="00200B4F" w:rsidRPr="00F3093C">
        <w:rPr>
          <w:rFonts w:cs="Times New Roman"/>
          <w:szCs w:val="28"/>
        </w:rPr>
        <w:t xml:space="preserve">прием и </w:t>
      </w:r>
      <w:r w:rsidRPr="00F3093C">
        <w:rPr>
          <w:rFonts w:cs="Times New Roman"/>
          <w:szCs w:val="28"/>
        </w:rPr>
        <w:t xml:space="preserve">приготовление </w:t>
      </w:r>
      <w:r w:rsidR="00200B4F" w:rsidRPr="00F3093C">
        <w:rPr>
          <w:rFonts w:cs="Times New Roman"/>
          <w:szCs w:val="28"/>
        </w:rPr>
        <w:t xml:space="preserve">пищи </w:t>
      </w:r>
      <w:r w:rsidRPr="00F3093C">
        <w:rPr>
          <w:rFonts w:cs="Times New Roman"/>
          <w:szCs w:val="28"/>
        </w:rPr>
        <w:t xml:space="preserve">в </w:t>
      </w:r>
      <w:r w:rsidR="00200B4F" w:rsidRPr="00F3093C">
        <w:rPr>
          <w:rFonts w:cs="Times New Roman"/>
          <w:szCs w:val="28"/>
        </w:rPr>
        <w:t>кыргызско</w:t>
      </w:r>
      <w:r w:rsidRPr="00F3093C">
        <w:rPr>
          <w:rFonts w:cs="Times New Roman"/>
          <w:szCs w:val="28"/>
        </w:rPr>
        <w:t>м</w:t>
      </w:r>
      <w:r w:rsidR="00200B4F" w:rsidRPr="00F3093C">
        <w:rPr>
          <w:rFonts w:cs="Times New Roman"/>
          <w:szCs w:val="28"/>
        </w:rPr>
        <w:t xml:space="preserve"> язык</w:t>
      </w:r>
      <w:r w:rsidRPr="00F3093C">
        <w:rPr>
          <w:rFonts w:cs="Times New Roman"/>
          <w:szCs w:val="28"/>
        </w:rPr>
        <w:t>е, показал</w:t>
      </w:r>
      <w:r w:rsidR="00200B4F" w:rsidRPr="00F3093C">
        <w:rPr>
          <w:rFonts w:cs="Times New Roman"/>
          <w:szCs w:val="28"/>
        </w:rPr>
        <w:t xml:space="preserve"> многоступенчатую смысловую структуру</w:t>
      </w:r>
      <w:r w:rsidRPr="00F3093C">
        <w:rPr>
          <w:rFonts w:cs="Times New Roman"/>
          <w:szCs w:val="28"/>
        </w:rPr>
        <w:t xml:space="preserve"> глаголов и связь определенных действий с национальными особенностями культуры, которые не </w:t>
      </w:r>
      <w:r w:rsidR="00D8036C" w:rsidRPr="00F3093C">
        <w:rPr>
          <w:rFonts w:cs="Times New Roman"/>
          <w:szCs w:val="28"/>
        </w:rPr>
        <w:t>нашли соответствий</w:t>
      </w:r>
      <w:r w:rsidRPr="00F3093C">
        <w:rPr>
          <w:rFonts w:cs="Times New Roman"/>
          <w:szCs w:val="28"/>
        </w:rPr>
        <w:t xml:space="preserve"> в китайском языке. Например: </w:t>
      </w:r>
      <w:r w:rsidRPr="00F3093C">
        <w:rPr>
          <w:rFonts w:cs="Times New Roman"/>
          <w:i/>
          <w:szCs w:val="28"/>
        </w:rPr>
        <w:t>умачта (затирать муку, смачивая водой),</w:t>
      </w:r>
      <w:r w:rsidR="00200B4F" w:rsidRPr="00F3093C">
        <w:rPr>
          <w:rFonts w:cs="Times New Roman"/>
          <w:szCs w:val="28"/>
        </w:rPr>
        <w:t xml:space="preserve"> </w:t>
      </w:r>
      <w:r w:rsidRPr="00F3093C">
        <w:rPr>
          <w:rFonts w:cs="Times New Roman"/>
          <w:i/>
          <w:szCs w:val="28"/>
        </w:rPr>
        <w:t>быш</w:t>
      </w:r>
      <w:r w:rsidR="00BB1247" w:rsidRPr="00F3093C">
        <w:rPr>
          <w:rFonts w:cs="Times New Roman"/>
          <w:i/>
          <w:szCs w:val="28"/>
        </w:rPr>
        <w:t>уу</w:t>
      </w:r>
      <w:r w:rsidRPr="00F3093C">
        <w:rPr>
          <w:rFonts w:cs="Times New Roman"/>
          <w:i/>
          <w:szCs w:val="28"/>
        </w:rPr>
        <w:t xml:space="preserve"> (взбив</w:t>
      </w:r>
      <w:r w:rsidRPr="00F3093C">
        <w:rPr>
          <w:rFonts w:cs="Times New Roman"/>
          <w:i/>
          <w:szCs w:val="28"/>
          <w:lang w:val="en-US"/>
        </w:rPr>
        <w:t>a</w:t>
      </w:r>
      <w:r w:rsidRPr="00F3093C">
        <w:rPr>
          <w:rFonts w:cs="Times New Roman"/>
          <w:i/>
          <w:szCs w:val="28"/>
        </w:rPr>
        <w:t>ть, взб</w:t>
      </w:r>
      <w:r w:rsidRPr="00F3093C">
        <w:rPr>
          <w:rFonts w:cs="Times New Roman"/>
          <w:i/>
          <w:szCs w:val="28"/>
          <w:lang w:val="en-US"/>
        </w:rPr>
        <w:t>a</w:t>
      </w:r>
      <w:r w:rsidRPr="00F3093C">
        <w:rPr>
          <w:rFonts w:cs="Times New Roman"/>
          <w:i/>
          <w:szCs w:val="28"/>
        </w:rPr>
        <w:t>лтывать кумыс)</w:t>
      </w:r>
      <w:r w:rsidR="009A556E" w:rsidRPr="00F3093C">
        <w:rPr>
          <w:rFonts w:cs="Times New Roman"/>
          <w:i/>
          <w:szCs w:val="28"/>
        </w:rPr>
        <w:t>, жиликтөө же устукандоо (отделять мясо с костями)</w:t>
      </w:r>
      <w:r w:rsidRPr="00F3093C">
        <w:rPr>
          <w:rFonts w:cs="Times New Roman"/>
          <w:i/>
          <w:szCs w:val="28"/>
        </w:rPr>
        <w:t xml:space="preserve"> и т.д.</w:t>
      </w:r>
    </w:p>
    <w:p w14:paraId="4E32D3D7" w14:textId="054FBD3A" w:rsidR="00200B4F" w:rsidRPr="00F3093C" w:rsidRDefault="00200B4F" w:rsidP="00DE5283">
      <w:pPr>
        <w:shd w:val="clear" w:color="auto" w:fill="FFFFFF"/>
        <w:spacing w:after="0" w:line="360" w:lineRule="auto"/>
        <w:ind w:firstLine="709"/>
        <w:jc w:val="both"/>
        <w:rPr>
          <w:rFonts w:cs="Times New Roman"/>
          <w:szCs w:val="28"/>
        </w:rPr>
      </w:pPr>
      <w:bookmarkStart w:id="275" w:name="_Hlk188351975"/>
      <w:bookmarkEnd w:id="274"/>
      <w:r w:rsidRPr="00F3093C">
        <w:rPr>
          <w:rFonts w:cs="Times New Roman"/>
          <w:szCs w:val="28"/>
        </w:rPr>
        <w:t xml:space="preserve">В китайском не отмечается у глагола «есть» столь разнообразной стилистической окрашенности. В целом же можно отметить, что проведенное исследование показало лексико-семантическая группа глагольной лексики, связанная с понятием «приема и </w:t>
      </w:r>
      <w:r w:rsidR="00555810" w:rsidRPr="00F3093C">
        <w:rPr>
          <w:rFonts w:cs="Times New Roman"/>
          <w:szCs w:val="28"/>
        </w:rPr>
        <w:t>приготовления</w:t>
      </w:r>
      <w:r w:rsidRPr="00F3093C">
        <w:rPr>
          <w:rFonts w:cs="Times New Roman"/>
          <w:szCs w:val="28"/>
        </w:rPr>
        <w:t xml:space="preserve"> еды/пищи», в китайском и кыргызском языках имеет ряд сходств и различий. В обоих языках выявлены глаголы, обозначающие базовые действия, связанные с процессом приема пищи </w:t>
      </w:r>
      <w:r w:rsidRPr="00F3093C">
        <w:rPr>
          <w:rFonts w:cs="Times New Roman"/>
        </w:rPr>
        <w:t>—</w:t>
      </w:r>
      <w:r w:rsidRPr="00F3093C">
        <w:rPr>
          <w:rFonts w:cs="Times New Roman"/>
          <w:szCs w:val="28"/>
        </w:rPr>
        <w:t xml:space="preserve"> </w:t>
      </w:r>
      <w:bookmarkStart w:id="276" w:name="_Hlk191465432"/>
      <w:r w:rsidRPr="00F3093C">
        <w:rPr>
          <w:rFonts w:cs="Times New Roman"/>
          <w:i/>
          <w:szCs w:val="28"/>
        </w:rPr>
        <w:t>«</w:t>
      </w:r>
      <w:r w:rsidRPr="00F3093C">
        <w:rPr>
          <w:rFonts w:cs="Times New Roman"/>
          <w:i/>
          <w:szCs w:val="28"/>
        </w:rPr>
        <w:t>吃</w:t>
      </w:r>
      <w:r w:rsidRPr="00F3093C">
        <w:rPr>
          <w:rFonts w:cs="Times New Roman"/>
          <w:i/>
          <w:szCs w:val="28"/>
        </w:rPr>
        <w:t>chī / жеш (есть)», «</w:t>
      </w:r>
      <w:r w:rsidRPr="00F3093C">
        <w:rPr>
          <w:rFonts w:cs="Times New Roman"/>
          <w:i/>
          <w:szCs w:val="28"/>
        </w:rPr>
        <w:t>喝</w:t>
      </w:r>
      <w:r w:rsidRPr="00F3093C">
        <w:rPr>
          <w:rFonts w:cs="Times New Roman"/>
          <w:i/>
          <w:szCs w:val="28"/>
        </w:rPr>
        <w:t>hē/ич (пить)», «</w:t>
      </w:r>
      <w:r w:rsidRPr="00F3093C">
        <w:rPr>
          <w:rFonts w:cs="Times New Roman"/>
          <w:i/>
          <w:szCs w:val="28"/>
        </w:rPr>
        <w:t>用饭</w:t>
      </w:r>
      <w:r w:rsidRPr="00F3093C">
        <w:rPr>
          <w:rFonts w:cs="Times New Roman"/>
          <w:i/>
          <w:szCs w:val="28"/>
        </w:rPr>
        <w:t>yòngfàn/ тамактануу (кушать)», «</w:t>
      </w:r>
      <w:r w:rsidRPr="00F3093C">
        <w:rPr>
          <w:rFonts w:cs="Times New Roman"/>
          <w:i/>
          <w:szCs w:val="28"/>
        </w:rPr>
        <w:t>咽</w:t>
      </w:r>
      <w:r w:rsidRPr="00F3093C">
        <w:rPr>
          <w:rFonts w:cs="Times New Roman"/>
          <w:i/>
          <w:szCs w:val="28"/>
        </w:rPr>
        <w:t> yàn/жутуу (глотать)»</w:t>
      </w:r>
      <w:r w:rsidRPr="00F3093C">
        <w:rPr>
          <w:rFonts w:cs="Times New Roman"/>
          <w:szCs w:val="28"/>
        </w:rPr>
        <w:t xml:space="preserve"> </w:t>
      </w:r>
      <w:bookmarkEnd w:id="276"/>
      <w:r w:rsidRPr="00F3093C">
        <w:rPr>
          <w:rFonts w:cs="Times New Roman"/>
          <w:szCs w:val="28"/>
        </w:rPr>
        <w:t xml:space="preserve">и т.д. </w:t>
      </w:r>
      <w:bookmarkStart w:id="277" w:name="_Hlk188352218"/>
      <w:r w:rsidRPr="00F3093C">
        <w:rPr>
          <w:rFonts w:cs="Times New Roman"/>
          <w:szCs w:val="28"/>
        </w:rPr>
        <w:t>В китайском языке группа глаголов именно приготовления блюда, более разветвленная и детализированная, что отр</w:t>
      </w:r>
      <w:r w:rsidR="00555810" w:rsidRPr="00F3093C">
        <w:rPr>
          <w:rFonts w:cs="Times New Roman"/>
          <w:szCs w:val="28"/>
          <w:lang w:val="en-US"/>
        </w:rPr>
        <w:t>a</w:t>
      </w:r>
      <w:r w:rsidRPr="00F3093C">
        <w:rPr>
          <w:rFonts w:cs="Times New Roman"/>
          <w:szCs w:val="28"/>
        </w:rPr>
        <w:t>жает особое культурное отношение к еде в кит</w:t>
      </w:r>
      <w:r w:rsidR="00555810" w:rsidRPr="00F3093C">
        <w:rPr>
          <w:rFonts w:cs="Times New Roman"/>
          <w:szCs w:val="28"/>
          <w:lang w:val="en-US"/>
        </w:rPr>
        <w:t>a</w:t>
      </w:r>
      <w:r w:rsidRPr="00F3093C">
        <w:rPr>
          <w:rFonts w:cs="Times New Roman"/>
          <w:szCs w:val="28"/>
        </w:rPr>
        <w:t>йской традиции, а в кыргызском языке больше акцент уделяется на процесс подготовки продуктов к приготовлению. В кыргызском языке гл</w:t>
      </w:r>
      <w:r w:rsidR="00555810" w:rsidRPr="00F3093C">
        <w:rPr>
          <w:rFonts w:cs="Times New Roman"/>
          <w:szCs w:val="28"/>
          <w:lang w:val="en-US"/>
        </w:rPr>
        <w:t>a</w:t>
      </w:r>
      <w:r w:rsidRPr="00F3093C">
        <w:rPr>
          <w:rFonts w:cs="Times New Roman"/>
          <w:szCs w:val="28"/>
        </w:rPr>
        <w:t xml:space="preserve">гольная </w:t>
      </w:r>
      <w:r w:rsidRPr="00F3093C">
        <w:rPr>
          <w:rFonts w:cs="Times New Roman"/>
          <w:szCs w:val="28"/>
        </w:rPr>
        <w:lastRenderedPageBreak/>
        <w:t>лексика в большей степени сфокусирована на базовых действиях по приему пищи, на процесс подготовки продуктов к приготовлению, в то время к</w:t>
      </w:r>
      <w:r w:rsidR="00555810" w:rsidRPr="00F3093C">
        <w:rPr>
          <w:rFonts w:cs="Times New Roman"/>
          <w:szCs w:val="28"/>
          <w:lang w:val="en-US"/>
        </w:rPr>
        <w:t>a</w:t>
      </w:r>
      <w:r w:rsidRPr="00F3093C">
        <w:rPr>
          <w:rFonts w:cs="Times New Roman"/>
          <w:szCs w:val="28"/>
        </w:rPr>
        <w:t>к нюансирование действий не столь ярко выр</w:t>
      </w:r>
      <w:r w:rsidR="00555810" w:rsidRPr="00F3093C">
        <w:rPr>
          <w:rFonts w:cs="Times New Roman"/>
          <w:szCs w:val="28"/>
          <w:lang w:val="en-US"/>
        </w:rPr>
        <w:t>a</w:t>
      </w:r>
      <w:r w:rsidRPr="00F3093C">
        <w:rPr>
          <w:rFonts w:cs="Times New Roman"/>
          <w:szCs w:val="28"/>
        </w:rPr>
        <w:t>жено. Это может быть объяснено особенностями традиционного кыргызского быта и хозяйственной деятельности.</w:t>
      </w:r>
    </w:p>
    <w:bookmarkEnd w:id="275"/>
    <w:bookmarkEnd w:id="277"/>
    <w:p w14:paraId="0EF5C3F6" w14:textId="6E0C727D" w:rsidR="00200B4F" w:rsidRPr="00F3093C" w:rsidRDefault="00200B4F" w:rsidP="00DE5283">
      <w:pPr>
        <w:shd w:val="clear" w:color="auto" w:fill="FFFFFF"/>
        <w:spacing w:after="0" w:line="360" w:lineRule="auto"/>
        <w:ind w:firstLine="709"/>
        <w:jc w:val="both"/>
        <w:rPr>
          <w:rFonts w:cs="Times New Roman"/>
        </w:rPr>
      </w:pPr>
      <w:r w:rsidRPr="00F3093C">
        <w:rPr>
          <w:rFonts w:cs="Times New Roman"/>
          <w:szCs w:val="28"/>
        </w:rPr>
        <w:t xml:space="preserve">Если обратиться к глаголам, обозначающим процесс приема пищи, в китайской культуре чем громче издают звук при потреблении пищи, тем глубже подчеркивается вкус еды и выражается </w:t>
      </w:r>
      <w:r w:rsidR="00EE0A2F" w:rsidRPr="00F3093C">
        <w:rPr>
          <w:rFonts w:cs="Times New Roman"/>
          <w:szCs w:val="28"/>
        </w:rPr>
        <w:t xml:space="preserve">одобрение </w:t>
      </w:r>
      <w:r w:rsidRPr="00F3093C">
        <w:rPr>
          <w:rFonts w:cs="Times New Roman"/>
          <w:szCs w:val="28"/>
        </w:rPr>
        <w:t xml:space="preserve">повару. В кыргызской культуре есть свои традиции приема пищи и правила этикета за столом, например, </w:t>
      </w:r>
      <w:r w:rsidRPr="00F3093C">
        <w:rPr>
          <w:rFonts w:cs="Times New Roman"/>
        </w:rPr>
        <w:t>нельзя чавкать, нужно жевать с закрытым ртом</w:t>
      </w:r>
      <w:r w:rsidR="00543AEB" w:rsidRPr="00F3093C">
        <w:rPr>
          <w:rFonts w:cs="Times New Roman"/>
        </w:rPr>
        <w:t>, ж</w:t>
      </w:r>
      <w:r w:rsidRPr="00F3093C">
        <w:rPr>
          <w:rFonts w:cs="Times New Roman"/>
        </w:rPr>
        <w:t>идкую пищу нельзя хлебать. Если пища горячая, нужно немного подождать, чтобы она остыла, и есть как можно тише. </w:t>
      </w:r>
    </w:p>
    <w:p w14:paraId="056B7A94" w14:textId="77777777" w:rsidR="00200B4F" w:rsidRPr="00F3093C" w:rsidRDefault="00200B4F" w:rsidP="00DE5283">
      <w:pPr>
        <w:shd w:val="clear" w:color="auto" w:fill="FFFFFF"/>
        <w:spacing w:after="0" w:line="360" w:lineRule="auto"/>
        <w:ind w:firstLine="709"/>
        <w:jc w:val="both"/>
        <w:rPr>
          <w:rFonts w:cs="Times New Roman"/>
          <w:szCs w:val="28"/>
        </w:rPr>
      </w:pPr>
      <w:r w:rsidRPr="00F3093C">
        <w:rPr>
          <w:rFonts w:cs="Times New Roman"/>
          <w:szCs w:val="28"/>
        </w:rPr>
        <w:t>Таким образом, выявленные сходства и различия в лексико-семантической группе глагольной лексики «еда/пища» в сопоставляемых языках отражают специфику языковой картины мира и культурно-исторических традиций китайского и кыргызского народов.</w:t>
      </w:r>
      <w:bookmarkEnd w:id="270"/>
    </w:p>
    <w:p w14:paraId="074A3AD0" w14:textId="268534F6" w:rsidR="00200B4F" w:rsidRPr="00F3093C" w:rsidRDefault="00200B4F" w:rsidP="00643DB6">
      <w:pPr>
        <w:pStyle w:val="1"/>
        <w:spacing w:after="240" w:line="360" w:lineRule="auto"/>
        <w:jc w:val="both"/>
        <w:rPr>
          <w:rFonts w:ascii="Times New Roman" w:hAnsi="Times New Roman" w:cs="Times New Roman"/>
          <w:b/>
          <w:bCs/>
          <w:color w:val="auto"/>
          <w:sz w:val="28"/>
          <w:szCs w:val="28"/>
        </w:rPr>
      </w:pPr>
      <w:bookmarkStart w:id="278" w:name="_Toc191209290"/>
      <w:bookmarkStart w:id="279" w:name="_Toc193963676"/>
      <w:bookmarkStart w:id="280" w:name="_Toc195031144"/>
      <w:bookmarkStart w:id="281" w:name="_Hlk181730935"/>
      <w:bookmarkStart w:id="282" w:name="_Toc196575892"/>
      <w:r w:rsidRPr="00F3093C">
        <w:rPr>
          <w:rFonts w:ascii="Times New Roman" w:hAnsi="Times New Roman" w:cs="Times New Roman"/>
          <w:b/>
          <w:bCs/>
          <w:color w:val="auto"/>
          <w:sz w:val="28"/>
          <w:szCs w:val="28"/>
        </w:rPr>
        <w:t>3.</w:t>
      </w:r>
      <w:r w:rsidR="008B2731" w:rsidRPr="00F3093C">
        <w:rPr>
          <w:rFonts w:ascii="Times New Roman" w:hAnsi="Times New Roman" w:cs="Times New Roman"/>
          <w:b/>
          <w:bCs/>
          <w:color w:val="auto"/>
          <w:sz w:val="28"/>
          <w:szCs w:val="28"/>
        </w:rPr>
        <w:t>2.</w:t>
      </w:r>
      <w:r w:rsidRPr="00F3093C">
        <w:rPr>
          <w:rFonts w:ascii="Times New Roman" w:hAnsi="Times New Roman" w:cs="Times New Roman"/>
          <w:b/>
          <w:bCs/>
          <w:color w:val="auto"/>
          <w:sz w:val="28"/>
          <w:szCs w:val="28"/>
        </w:rPr>
        <w:t>3</w:t>
      </w:r>
      <w:r w:rsidR="004C62A5" w:rsidRPr="00F3093C">
        <w:rPr>
          <w:rFonts w:ascii="Times New Roman" w:hAnsi="Times New Roman" w:cs="Times New Roman"/>
          <w:b/>
          <w:bCs/>
          <w:color w:val="auto"/>
          <w:sz w:val="28"/>
          <w:szCs w:val="28"/>
        </w:rPr>
        <w:t>.</w:t>
      </w:r>
      <w:r w:rsidRPr="00F3093C">
        <w:rPr>
          <w:rFonts w:ascii="Times New Roman" w:hAnsi="Times New Roman" w:cs="Times New Roman"/>
          <w:b/>
          <w:bCs/>
          <w:color w:val="auto"/>
          <w:sz w:val="28"/>
          <w:szCs w:val="28"/>
        </w:rPr>
        <w:t xml:space="preserve"> </w:t>
      </w:r>
      <w:r w:rsidR="00A13C14" w:rsidRPr="00F3093C">
        <w:rPr>
          <w:rFonts w:ascii="Times New Roman" w:hAnsi="Times New Roman" w:cs="Times New Roman"/>
          <w:b/>
          <w:bCs/>
          <w:color w:val="auto"/>
          <w:sz w:val="28"/>
          <w:szCs w:val="28"/>
        </w:rPr>
        <w:t>С</w:t>
      </w:r>
      <w:r w:rsidR="00796CB8" w:rsidRPr="00F3093C">
        <w:rPr>
          <w:rFonts w:ascii="Times New Roman" w:hAnsi="Times New Roman" w:cs="Times New Roman"/>
          <w:b/>
          <w:bCs/>
          <w:color w:val="auto"/>
          <w:sz w:val="28"/>
          <w:szCs w:val="28"/>
        </w:rPr>
        <w:t>инонимия</w:t>
      </w:r>
      <w:r w:rsidRPr="00F3093C">
        <w:rPr>
          <w:rFonts w:ascii="Times New Roman" w:hAnsi="Times New Roman" w:cs="Times New Roman"/>
          <w:b/>
          <w:bCs/>
          <w:color w:val="auto"/>
          <w:sz w:val="28"/>
          <w:szCs w:val="28"/>
        </w:rPr>
        <w:t xml:space="preserve"> </w:t>
      </w:r>
      <w:r w:rsidR="00A13C14" w:rsidRPr="00F3093C">
        <w:rPr>
          <w:rFonts w:ascii="Times New Roman" w:hAnsi="Times New Roman" w:cs="Times New Roman"/>
          <w:b/>
          <w:bCs/>
          <w:color w:val="auto"/>
          <w:sz w:val="28"/>
          <w:szCs w:val="28"/>
        </w:rPr>
        <w:t xml:space="preserve">прилагательных </w:t>
      </w:r>
      <w:r w:rsidRPr="00F3093C">
        <w:rPr>
          <w:rFonts w:ascii="Times New Roman" w:hAnsi="Times New Roman" w:cs="Times New Roman"/>
          <w:b/>
          <w:bCs/>
          <w:color w:val="auto"/>
          <w:sz w:val="28"/>
          <w:szCs w:val="28"/>
        </w:rPr>
        <w:t>ЛСП «еда» в кит</w:t>
      </w:r>
      <w:r w:rsidR="00E15EDF" w:rsidRPr="00F3093C">
        <w:rPr>
          <w:rFonts w:ascii="Times New Roman" w:hAnsi="Times New Roman" w:cs="Times New Roman"/>
          <w:b/>
          <w:bCs/>
          <w:color w:val="auto"/>
          <w:sz w:val="28"/>
          <w:szCs w:val="28"/>
        </w:rPr>
        <w:t>a</w:t>
      </w:r>
      <w:r w:rsidRPr="00F3093C">
        <w:rPr>
          <w:rFonts w:ascii="Times New Roman" w:hAnsi="Times New Roman" w:cs="Times New Roman"/>
          <w:b/>
          <w:bCs/>
          <w:color w:val="auto"/>
          <w:sz w:val="28"/>
          <w:szCs w:val="28"/>
        </w:rPr>
        <w:t>йском и кыргызском язык</w:t>
      </w:r>
      <w:r w:rsidR="00E15EDF" w:rsidRPr="00F3093C">
        <w:rPr>
          <w:rFonts w:ascii="Times New Roman" w:hAnsi="Times New Roman" w:cs="Times New Roman"/>
          <w:b/>
          <w:bCs/>
          <w:color w:val="auto"/>
          <w:sz w:val="28"/>
          <w:szCs w:val="28"/>
        </w:rPr>
        <w:t>a</w:t>
      </w:r>
      <w:r w:rsidRPr="00F3093C">
        <w:rPr>
          <w:rFonts w:ascii="Times New Roman" w:hAnsi="Times New Roman" w:cs="Times New Roman"/>
          <w:b/>
          <w:bCs/>
          <w:color w:val="auto"/>
          <w:sz w:val="28"/>
          <w:szCs w:val="28"/>
        </w:rPr>
        <w:t>х</w:t>
      </w:r>
      <w:bookmarkEnd w:id="278"/>
      <w:bookmarkEnd w:id="279"/>
      <w:bookmarkEnd w:id="280"/>
      <w:bookmarkEnd w:id="282"/>
    </w:p>
    <w:p w14:paraId="45BEF622" w14:textId="082DA327" w:rsidR="00200B4F" w:rsidRPr="00F3093C" w:rsidRDefault="00200B4F" w:rsidP="00DE5283">
      <w:pPr>
        <w:shd w:val="clear" w:color="auto" w:fill="FFFFFF"/>
        <w:spacing w:after="0" w:line="360" w:lineRule="auto"/>
        <w:ind w:firstLine="709"/>
        <w:jc w:val="both"/>
        <w:rPr>
          <w:rFonts w:cs="Times New Roman"/>
          <w:szCs w:val="28"/>
        </w:rPr>
      </w:pPr>
      <w:bookmarkStart w:id="283" w:name="_Hlk180271446"/>
      <w:bookmarkStart w:id="284" w:name="_Hlk181731017"/>
      <w:bookmarkStart w:id="285" w:name="_Toc187154223"/>
      <w:bookmarkEnd w:id="281"/>
      <w:r w:rsidRPr="00F3093C">
        <w:rPr>
          <w:rFonts w:cs="Times New Roman"/>
          <w:szCs w:val="28"/>
        </w:rPr>
        <w:t>Для определения критериев описательной передачи репрезентантов ЛСП «еда» в китайском и кыргызском языках можно рассмотреть прилагательные</w:t>
      </w:r>
      <w:r w:rsidR="00A13C14" w:rsidRPr="00F3093C">
        <w:rPr>
          <w:rFonts w:cs="Times New Roman"/>
          <w:szCs w:val="28"/>
        </w:rPr>
        <w:t>,</w:t>
      </w:r>
      <w:r w:rsidRPr="00F3093C">
        <w:rPr>
          <w:rFonts w:cs="Times New Roman"/>
          <w:szCs w:val="28"/>
        </w:rPr>
        <w:t xml:space="preserve"> </w:t>
      </w:r>
      <w:r w:rsidR="00A13C14" w:rsidRPr="00F3093C">
        <w:rPr>
          <w:rFonts w:cs="Times New Roman"/>
          <w:szCs w:val="28"/>
        </w:rPr>
        <w:t>образующих</w:t>
      </w:r>
      <w:r w:rsidRPr="00F3093C">
        <w:rPr>
          <w:rFonts w:cs="Times New Roman"/>
          <w:szCs w:val="28"/>
        </w:rPr>
        <w:t xml:space="preserve"> синонимический ряд «вкусный/даамдуу», «вкусовые предпочтения/ даам артыкчылыктары»</w:t>
      </w:r>
      <w:r w:rsidRPr="00F3093C">
        <w:rPr>
          <w:rFonts w:cs="Times New Roman"/>
        </w:rPr>
        <w:t xml:space="preserve"> </w:t>
      </w:r>
      <w:r w:rsidRPr="00F3093C">
        <w:rPr>
          <w:rFonts w:cs="Times New Roman"/>
          <w:szCs w:val="28"/>
        </w:rPr>
        <w:t xml:space="preserve">и ассоциации с определёнными состояниями. </w:t>
      </w:r>
      <w:r w:rsidR="00A13C14" w:rsidRPr="00F3093C">
        <w:rPr>
          <w:rFonts w:cs="Times New Roman"/>
          <w:szCs w:val="28"/>
        </w:rPr>
        <w:t xml:space="preserve">Многие из них </w:t>
      </w:r>
      <w:r w:rsidRPr="00F3093C">
        <w:rPr>
          <w:rFonts w:cs="Times New Roman"/>
          <w:szCs w:val="28"/>
        </w:rPr>
        <w:t xml:space="preserve"> имеют стилистическую</w:t>
      </w:r>
      <w:r w:rsidR="00A13C14" w:rsidRPr="00F3093C">
        <w:rPr>
          <w:rFonts w:cs="Times New Roman"/>
          <w:szCs w:val="28"/>
        </w:rPr>
        <w:t xml:space="preserve"> и метафорическую</w:t>
      </w:r>
      <w:r w:rsidRPr="00F3093C">
        <w:rPr>
          <w:rFonts w:cs="Times New Roman"/>
          <w:szCs w:val="28"/>
        </w:rPr>
        <w:t xml:space="preserve"> маркированность</w:t>
      </w:r>
      <w:r w:rsidR="00A13C14" w:rsidRPr="00F3093C">
        <w:rPr>
          <w:rFonts w:cs="Times New Roman"/>
          <w:szCs w:val="28"/>
        </w:rPr>
        <w:t xml:space="preserve">, котрые проявляются </w:t>
      </w:r>
      <w:r w:rsidRPr="00F3093C">
        <w:rPr>
          <w:rFonts w:cs="Times New Roman"/>
          <w:szCs w:val="28"/>
        </w:rPr>
        <w:t xml:space="preserve">через </w:t>
      </w:r>
      <w:r w:rsidR="00A13C14" w:rsidRPr="00F3093C">
        <w:rPr>
          <w:rFonts w:cs="Times New Roman"/>
          <w:szCs w:val="28"/>
        </w:rPr>
        <w:t xml:space="preserve"> </w:t>
      </w:r>
      <w:r w:rsidRPr="00F3093C">
        <w:rPr>
          <w:rFonts w:cs="Times New Roman"/>
          <w:szCs w:val="28"/>
        </w:rPr>
        <w:t xml:space="preserve">их </w:t>
      </w:r>
      <w:r w:rsidR="00A13C14" w:rsidRPr="00F3093C">
        <w:rPr>
          <w:rFonts w:cs="Times New Roman"/>
          <w:szCs w:val="28"/>
        </w:rPr>
        <w:t>социо</w:t>
      </w:r>
      <w:r w:rsidRPr="00F3093C">
        <w:rPr>
          <w:rFonts w:cs="Times New Roman"/>
          <w:szCs w:val="28"/>
        </w:rPr>
        <w:t xml:space="preserve">культурное </w:t>
      </w:r>
      <w:r w:rsidR="00A13C14" w:rsidRPr="00F3093C">
        <w:rPr>
          <w:rFonts w:cs="Times New Roman"/>
          <w:szCs w:val="28"/>
        </w:rPr>
        <w:t>содержание</w:t>
      </w:r>
      <w:r w:rsidRPr="00F3093C">
        <w:rPr>
          <w:rFonts w:cs="Times New Roman"/>
          <w:szCs w:val="28"/>
        </w:rPr>
        <w:t>. Приведем этот синонимический ряд.</w:t>
      </w:r>
    </w:p>
    <w:p w14:paraId="0D7FD869" w14:textId="77777777" w:rsidR="0044789C" w:rsidRPr="00F3093C" w:rsidRDefault="00200B4F" w:rsidP="00DE5283">
      <w:pPr>
        <w:spacing w:after="0" w:line="360" w:lineRule="auto"/>
        <w:ind w:firstLine="709"/>
        <w:jc w:val="both"/>
        <w:rPr>
          <w:rFonts w:cs="Times New Roman"/>
        </w:rPr>
      </w:pPr>
      <w:bookmarkStart w:id="286" w:name="_Hlk188353070"/>
      <w:r w:rsidRPr="00F3093C">
        <w:rPr>
          <w:rFonts w:cs="Times New Roman"/>
          <w:szCs w:val="28"/>
        </w:rPr>
        <w:t xml:space="preserve">Ключевыми прилагательными при описании вкуса используются иероглифы </w:t>
      </w:r>
      <w:r w:rsidRPr="00F3093C">
        <w:rPr>
          <w:rFonts w:eastAsia="SimSun" w:cs="Times New Roman"/>
          <w:i/>
          <w:szCs w:val="28"/>
          <w:lang w:val="en-US"/>
        </w:rPr>
        <w:t>酸</w:t>
      </w:r>
      <w:r w:rsidRPr="00F3093C">
        <w:rPr>
          <w:rFonts w:eastAsia="Microsoft YaHei" w:cs="Times New Roman"/>
          <w:i/>
          <w:szCs w:val="28"/>
        </w:rPr>
        <w:t>suān</w:t>
      </w:r>
      <w:r w:rsidRPr="00F3093C">
        <w:rPr>
          <w:rFonts w:eastAsia="SimSun" w:cs="Times New Roman"/>
          <w:i/>
          <w:szCs w:val="28"/>
        </w:rPr>
        <w:t xml:space="preserve">, </w:t>
      </w:r>
      <w:r w:rsidRPr="00F3093C">
        <w:rPr>
          <w:rFonts w:eastAsia="SimSun" w:cs="Times New Roman"/>
          <w:i/>
          <w:szCs w:val="28"/>
          <w:lang w:val="en-US"/>
        </w:rPr>
        <w:t>甜</w:t>
      </w:r>
      <w:r w:rsidRPr="00F3093C">
        <w:rPr>
          <w:rFonts w:eastAsia="Microsoft YaHei" w:cs="Times New Roman"/>
          <w:i/>
          <w:szCs w:val="28"/>
        </w:rPr>
        <w:t>tián</w:t>
      </w:r>
      <w:r w:rsidRPr="00F3093C">
        <w:rPr>
          <w:rFonts w:eastAsia="SimSun" w:cs="Times New Roman"/>
          <w:i/>
          <w:szCs w:val="28"/>
        </w:rPr>
        <w:t xml:space="preserve">, </w:t>
      </w:r>
      <w:r w:rsidRPr="00F3093C">
        <w:rPr>
          <w:rFonts w:eastAsia="SimSun" w:cs="Times New Roman"/>
          <w:i/>
          <w:szCs w:val="28"/>
          <w:lang w:val="en-US"/>
        </w:rPr>
        <w:t>苦</w:t>
      </w:r>
      <w:r w:rsidRPr="00F3093C">
        <w:rPr>
          <w:rFonts w:eastAsia="Microsoft YaHei" w:cs="Times New Roman"/>
          <w:i/>
          <w:szCs w:val="28"/>
        </w:rPr>
        <w:t>kǔ</w:t>
      </w:r>
      <w:r w:rsidRPr="00F3093C">
        <w:rPr>
          <w:rFonts w:eastAsia="SimSun" w:cs="Times New Roman"/>
          <w:i/>
          <w:szCs w:val="28"/>
        </w:rPr>
        <w:t xml:space="preserve">, </w:t>
      </w:r>
      <w:r w:rsidRPr="00F3093C">
        <w:rPr>
          <w:rFonts w:eastAsia="SimSun" w:cs="Times New Roman"/>
          <w:i/>
          <w:szCs w:val="28"/>
          <w:lang w:val="en-US"/>
        </w:rPr>
        <w:t>辣</w:t>
      </w:r>
      <w:r w:rsidRPr="00F3093C">
        <w:rPr>
          <w:rFonts w:eastAsia="Microsoft YaHei" w:cs="Times New Roman"/>
          <w:i/>
          <w:szCs w:val="28"/>
        </w:rPr>
        <w:t>là</w:t>
      </w:r>
      <w:r w:rsidRPr="00F3093C">
        <w:rPr>
          <w:rFonts w:eastAsia="SimSun" w:cs="Times New Roman"/>
          <w:i/>
          <w:szCs w:val="28"/>
        </w:rPr>
        <w:t xml:space="preserve">, </w:t>
      </w:r>
      <w:r w:rsidRPr="00F3093C">
        <w:rPr>
          <w:rFonts w:eastAsia="SimSun" w:cs="Times New Roman"/>
          <w:i/>
          <w:szCs w:val="28"/>
          <w:lang w:val="en-US"/>
        </w:rPr>
        <w:t>咸</w:t>
      </w:r>
      <w:r w:rsidRPr="00F3093C">
        <w:rPr>
          <w:rFonts w:eastAsia="SimSun" w:cs="Times New Roman"/>
          <w:i/>
          <w:szCs w:val="28"/>
        </w:rPr>
        <w:t xml:space="preserve">xián </w:t>
      </w:r>
      <w:r w:rsidRPr="00F3093C">
        <w:rPr>
          <w:rFonts w:cs="Times New Roman"/>
          <w:i/>
          <w:iCs/>
          <w:szCs w:val="28"/>
        </w:rPr>
        <w:t>букв.</w:t>
      </w:r>
      <w:r w:rsidRPr="00F3093C">
        <w:rPr>
          <w:rFonts w:cs="Times New Roman"/>
          <w:i/>
          <w:szCs w:val="28"/>
        </w:rPr>
        <w:t> кислый, сладкий, горький, пряный, соленый</w:t>
      </w:r>
      <w:r w:rsidR="003B1981" w:rsidRPr="00F3093C">
        <w:rPr>
          <w:rFonts w:cs="Times New Roman"/>
          <w:i/>
          <w:szCs w:val="28"/>
        </w:rPr>
        <w:t xml:space="preserve">. </w:t>
      </w:r>
      <w:r w:rsidR="003B1981" w:rsidRPr="00F3093C">
        <w:rPr>
          <w:rFonts w:cs="Times New Roman"/>
          <w:iCs/>
          <w:szCs w:val="28"/>
        </w:rPr>
        <w:t>Т</w:t>
      </w:r>
      <w:r w:rsidRPr="00F3093C">
        <w:rPr>
          <w:rFonts w:cs="Times New Roman"/>
          <w:szCs w:val="28"/>
        </w:rPr>
        <w:t xml:space="preserve">акже через описание вкусовых качеств еды в китайском </w:t>
      </w:r>
      <w:r w:rsidRPr="00F3093C">
        <w:rPr>
          <w:rFonts w:cs="Times New Roman"/>
          <w:szCs w:val="28"/>
        </w:rPr>
        <w:lastRenderedPageBreak/>
        <w:t xml:space="preserve">языке </w:t>
      </w:r>
      <w:r w:rsidR="0036055E" w:rsidRPr="00F3093C">
        <w:rPr>
          <w:rFonts w:cs="Times New Roman"/>
        </w:rPr>
        <w:t>—</w:t>
      </w:r>
      <w:r w:rsidRPr="00F3093C">
        <w:rPr>
          <w:rFonts w:cs="Times New Roman"/>
          <w:szCs w:val="28"/>
        </w:rPr>
        <w:t xml:space="preserve"> </w:t>
      </w:r>
      <w:r w:rsidRPr="00F3093C">
        <w:rPr>
          <w:rFonts w:eastAsia="SimSun" w:cs="Times New Roman"/>
          <w:b/>
          <w:bCs/>
          <w:iCs/>
          <w:szCs w:val="28"/>
        </w:rPr>
        <w:t>酸甜苦辣</w:t>
      </w:r>
      <w:r w:rsidRPr="00F3093C">
        <w:rPr>
          <w:rFonts w:eastAsia="Microsoft YaHei" w:cs="Times New Roman"/>
          <w:i/>
          <w:szCs w:val="28"/>
        </w:rPr>
        <w:t xml:space="preserve">suān tián kǔ là </w:t>
      </w:r>
      <w:r w:rsidRPr="00F3093C">
        <w:rPr>
          <w:rFonts w:cs="Times New Roman"/>
          <w:iCs/>
          <w:szCs w:val="28"/>
        </w:rPr>
        <w:t>в знач</w:t>
      </w:r>
      <w:r w:rsidR="00FD3A7F" w:rsidRPr="00F3093C">
        <w:rPr>
          <w:rFonts w:cs="Times New Roman"/>
          <w:iCs/>
          <w:szCs w:val="28"/>
        </w:rPr>
        <w:t>ении</w:t>
      </w:r>
      <w:r w:rsidRPr="00F3093C">
        <w:rPr>
          <w:rFonts w:cs="Times New Roman"/>
          <w:i/>
          <w:iCs/>
          <w:szCs w:val="28"/>
        </w:rPr>
        <w:t> превратности судьбы, жизненные перипетии.</w:t>
      </w:r>
      <w:bookmarkEnd w:id="286"/>
      <w:r w:rsidR="0036055E" w:rsidRPr="00F3093C">
        <w:rPr>
          <w:rFonts w:cs="Times New Roman"/>
          <w:i/>
          <w:iCs/>
          <w:szCs w:val="28"/>
        </w:rPr>
        <w:t xml:space="preserve"> Например: </w:t>
      </w:r>
      <w:r w:rsidR="0036055E" w:rsidRPr="00F3093C">
        <w:rPr>
          <w:rFonts w:cs="Times New Roman"/>
          <w:i/>
          <w:iCs/>
          <w:szCs w:val="28"/>
        </w:rPr>
        <w:t>人的智慧，适时放慢脚步，独自品味一杯酒，感受生活的</w:t>
      </w:r>
      <w:r w:rsidR="0036055E" w:rsidRPr="00F3093C">
        <w:rPr>
          <w:rFonts w:cs="Times New Roman"/>
          <w:b/>
          <w:bCs/>
          <w:i/>
          <w:iCs/>
          <w:szCs w:val="28"/>
        </w:rPr>
        <w:t>酸甜苦辣</w:t>
      </w:r>
      <w:r w:rsidR="00B83F58" w:rsidRPr="00F3093C">
        <w:rPr>
          <w:rFonts w:cs="Times New Roman"/>
          <w:i/>
          <w:iCs/>
          <w:szCs w:val="28"/>
          <w:lang w:val="en-US"/>
        </w:rPr>
        <w:t>r</w:t>
      </w:r>
      <w:r w:rsidR="0036055E" w:rsidRPr="00F3093C">
        <w:rPr>
          <w:rFonts w:cs="Times New Roman"/>
          <w:i/>
          <w:iCs/>
          <w:szCs w:val="28"/>
        </w:rPr>
        <w:t xml:space="preserve">én de zhìhuì, shìshí fàng màn jiǎobù, dúzì pǐnwèi yībēi jiǔ, gǎnshòu shēnghuó de </w:t>
      </w:r>
      <w:r w:rsidR="0036055E" w:rsidRPr="00F3093C">
        <w:rPr>
          <w:rFonts w:cs="Times New Roman"/>
          <w:b/>
          <w:bCs/>
          <w:i/>
          <w:iCs/>
          <w:szCs w:val="28"/>
        </w:rPr>
        <w:t xml:space="preserve">suāntiánkǔlà </w:t>
      </w:r>
      <w:r w:rsidR="0036055E" w:rsidRPr="00F3093C">
        <w:rPr>
          <w:rFonts w:cs="Times New Roman"/>
        </w:rPr>
        <w:t xml:space="preserve">— </w:t>
      </w:r>
      <w:r w:rsidR="0036055E" w:rsidRPr="00F3093C">
        <w:rPr>
          <w:rFonts w:cs="Times New Roman"/>
          <w:i/>
          <w:iCs/>
        </w:rPr>
        <w:t>Человеческая мудрость заключается в том, чтобы вовремя замедлиться, насладиться бокалом вина в одиночестве и прочувствовать взлеты и падения жизни</w:t>
      </w:r>
      <w:r w:rsidR="00B83F58" w:rsidRPr="00F3093C">
        <w:rPr>
          <w:rFonts w:cs="Times New Roman"/>
          <w:i/>
          <w:iCs/>
        </w:rPr>
        <w:t xml:space="preserve"> </w:t>
      </w:r>
      <w:r w:rsidR="00B83F58" w:rsidRPr="00F3093C">
        <w:rPr>
          <w:rFonts w:cs="Times New Roman"/>
          <w:szCs w:val="28"/>
        </w:rPr>
        <w:t>[перевод наш – Р.К.]</w:t>
      </w:r>
      <w:r w:rsidR="00C264C3" w:rsidRPr="00F3093C">
        <w:rPr>
          <w:rFonts w:cs="Times New Roman"/>
          <w:szCs w:val="28"/>
        </w:rPr>
        <w:t xml:space="preserve"> (Ли Бо, </w:t>
      </w:r>
      <w:r w:rsidR="00C264C3" w:rsidRPr="00F3093C">
        <w:rPr>
          <w:rFonts w:eastAsia="SimSun" w:cs="Times New Roman"/>
          <w:szCs w:val="28"/>
        </w:rPr>
        <w:t>月下独酌</w:t>
      </w:r>
      <w:r w:rsidR="00C264C3" w:rsidRPr="00F3093C">
        <w:rPr>
          <w:rFonts w:eastAsia="SimSun" w:cs="Times New Roman"/>
          <w:szCs w:val="28"/>
        </w:rPr>
        <w:t xml:space="preserve"> (</w:t>
      </w:r>
      <w:r w:rsidR="00C264C3" w:rsidRPr="00F3093C">
        <w:rPr>
          <w:rFonts w:cs="Times New Roman"/>
          <w:szCs w:val="28"/>
        </w:rPr>
        <w:t>Под луной пью одиноко))</w:t>
      </w:r>
      <w:r w:rsidR="0036055E" w:rsidRPr="00F3093C">
        <w:rPr>
          <w:rFonts w:cs="Times New Roman"/>
        </w:rPr>
        <w:t xml:space="preserve">. </w:t>
      </w:r>
    </w:p>
    <w:p w14:paraId="651E7129" w14:textId="3DE4CC56" w:rsidR="001F3C67" w:rsidRPr="00F3093C" w:rsidRDefault="001F3C67" w:rsidP="00DE5283">
      <w:pPr>
        <w:spacing w:after="0" w:line="360" w:lineRule="auto"/>
        <w:ind w:firstLine="709"/>
        <w:jc w:val="both"/>
        <w:rPr>
          <w:rFonts w:eastAsia="SimSun" w:cs="Times New Roman"/>
          <w:b/>
          <w:bCs/>
          <w:szCs w:val="28"/>
        </w:rPr>
      </w:pPr>
      <w:r w:rsidRPr="00F3093C">
        <w:rPr>
          <w:rFonts w:cs="Times New Roman"/>
          <w:szCs w:val="28"/>
        </w:rPr>
        <w:t xml:space="preserve">В китайской кухне большое </w:t>
      </w:r>
      <w:bookmarkStart w:id="287" w:name="_Hlk182081943"/>
      <w:r w:rsidRPr="00F3093C">
        <w:rPr>
          <w:rFonts w:cs="Times New Roman"/>
          <w:szCs w:val="28"/>
        </w:rPr>
        <w:t xml:space="preserve">внимание уделяется </w:t>
      </w:r>
      <w:r w:rsidR="00A13C14" w:rsidRPr="00F3093C">
        <w:rPr>
          <w:rFonts w:cs="Times New Roman"/>
          <w:szCs w:val="28"/>
        </w:rPr>
        <w:t>внешней эстетике</w:t>
      </w:r>
      <w:r w:rsidRPr="00F3093C">
        <w:rPr>
          <w:rFonts w:cs="Times New Roman"/>
          <w:szCs w:val="28"/>
        </w:rPr>
        <w:t xml:space="preserve"> блюда, подаче, цвету, аромату и вкусу</w:t>
      </w:r>
      <w:bookmarkEnd w:id="287"/>
      <w:r w:rsidRPr="00F3093C">
        <w:rPr>
          <w:rFonts w:cs="Times New Roman"/>
          <w:szCs w:val="28"/>
        </w:rPr>
        <w:t xml:space="preserve">. Это не только требования к стандарту блюда, но и эталон всей китайской еды в целом. </w:t>
      </w:r>
    </w:p>
    <w:p w14:paraId="63DE504A" w14:textId="78CFF15C" w:rsidR="00200B4F" w:rsidRPr="00F3093C" w:rsidRDefault="00200B4F" w:rsidP="00DE5283">
      <w:pPr>
        <w:shd w:val="clear" w:color="auto" w:fill="FFFFFF"/>
        <w:spacing w:after="0" w:line="360" w:lineRule="auto"/>
        <w:ind w:firstLine="709"/>
        <w:jc w:val="both"/>
        <w:rPr>
          <w:rFonts w:cs="Times New Roman"/>
          <w:szCs w:val="28"/>
        </w:rPr>
      </w:pPr>
      <w:r w:rsidRPr="00F3093C">
        <w:rPr>
          <w:rFonts w:cs="Times New Roman"/>
          <w:szCs w:val="28"/>
        </w:rPr>
        <w:t xml:space="preserve">Следующее прилагательное </w:t>
      </w:r>
      <w:r w:rsidRPr="00F3093C">
        <w:rPr>
          <w:rFonts w:cs="Times New Roman"/>
          <w:szCs w:val="28"/>
        </w:rPr>
        <w:t>味</w:t>
      </w:r>
      <w:r w:rsidRPr="00F3093C">
        <w:rPr>
          <w:rFonts w:cs="Times New Roman"/>
          <w:szCs w:val="28"/>
        </w:rPr>
        <w:t xml:space="preserve">wèi, которое обозначает вкус, также иероглиф </w:t>
      </w:r>
      <w:r w:rsidRPr="00F3093C">
        <w:rPr>
          <w:rFonts w:cs="Times New Roman"/>
          <w:szCs w:val="28"/>
        </w:rPr>
        <w:t>香</w:t>
      </w:r>
      <w:r w:rsidRPr="00F3093C">
        <w:rPr>
          <w:rStyle w:val="t1"/>
          <w:rFonts w:cs="Times New Roman"/>
          <w:szCs w:val="28"/>
          <w:shd w:val="clear" w:color="auto" w:fill="FFFFFF"/>
        </w:rPr>
        <w:t xml:space="preserve">xiāng </w:t>
      </w:r>
      <w:r w:rsidRPr="00F3093C">
        <w:rPr>
          <w:rFonts w:cs="Times New Roman"/>
          <w:szCs w:val="28"/>
        </w:rPr>
        <w:t xml:space="preserve">в переводе обозначает аромат. Иными словами, данные два иероглифа передают аромат еды, или </w:t>
      </w:r>
      <w:r w:rsidR="00A13C14" w:rsidRPr="00F3093C">
        <w:rPr>
          <w:rFonts w:cs="Times New Roman"/>
          <w:szCs w:val="28"/>
        </w:rPr>
        <w:t>его</w:t>
      </w:r>
      <w:r w:rsidRPr="00F3093C">
        <w:rPr>
          <w:rFonts w:cs="Times New Roman"/>
          <w:szCs w:val="28"/>
        </w:rPr>
        <w:t xml:space="preserve"> вкус. Если говорить о изысканном внешнем оформлении блюда слова чаще оформляются иероглифом </w:t>
      </w:r>
      <w:r w:rsidRPr="00F3093C">
        <w:rPr>
          <w:rFonts w:cs="Times New Roman"/>
          <w:szCs w:val="28"/>
        </w:rPr>
        <w:t>美</w:t>
      </w:r>
      <w:r w:rsidRPr="00F3093C">
        <w:rPr>
          <w:rFonts w:cs="Times New Roman"/>
          <w:szCs w:val="28"/>
        </w:rPr>
        <w:t xml:space="preserve">měi прекрасный. Вино и пища могут обладать таким свойством, как </w:t>
      </w:r>
      <w:r w:rsidRPr="00F3093C">
        <w:rPr>
          <w:rFonts w:cs="Times New Roman"/>
          <w:szCs w:val="28"/>
        </w:rPr>
        <w:t>美</w:t>
      </w:r>
      <w:r w:rsidRPr="00F3093C">
        <w:rPr>
          <w:rFonts w:cs="Times New Roman"/>
          <w:szCs w:val="28"/>
        </w:rPr>
        <w:t xml:space="preserve">měi – «красота». Лексема </w:t>
      </w:r>
      <w:r w:rsidRPr="00F3093C">
        <w:rPr>
          <w:rFonts w:cs="Times New Roman"/>
          <w:szCs w:val="28"/>
        </w:rPr>
        <w:t>美</w:t>
      </w:r>
      <w:r w:rsidRPr="00F3093C">
        <w:rPr>
          <w:rFonts w:cs="Times New Roman"/>
          <w:szCs w:val="28"/>
        </w:rPr>
        <w:t xml:space="preserve">měi, использующаяся для выражения утилитарной оценки, обычно связана с хорошей пищей. Об этом свидетельствуют существование в китайском языке следующих словосочетаний: </w:t>
      </w:r>
      <w:r w:rsidRPr="00F3093C">
        <w:rPr>
          <w:rFonts w:cs="Times New Roman"/>
          <w:szCs w:val="28"/>
        </w:rPr>
        <w:t>美食</w:t>
      </w:r>
      <w:r w:rsidRPr="00F3093C">
        <w:rPr>
          <w:rFonts w:cs="Times New Roman"/>
          <w:szCs w:val="28"/>
        </w:rPr>
        <w:t>měishí «</w:t>
      </w:r>
      <w:r w:rsidR="00C50E77" w:rsidRPr="00F3093C">
        <w:rPr>
          <w:rFonts w:cs="Times New Roman"/>
          <w:szCs w:val="28"/>
        </w:rPr>
        <w:t>вкусные блюда</w:t>
      </w:r>
      <w:r w:rsidRPr="00F3093C">
        <w:rPr>
          <w:rFonts w:cs="Times New Roman"/>
          <w:szCs w:val="28"/>
        </w:rPr>
        <w:t xml:space="preserve">», </w:t>
      </w:r>
      <w:r w:rsidRPr="00F3093C">
        <w:rPr>
          <w:rFonts w:cs="Times New Roman"/>
          <w:szCs w:val="28"/>
        </w:rPr>
        <w:t>美酒</w:t>
      </w:r>
      <w:r w:rsidRPr="00F3093C">
        <w:rPr>
          <w:rFonts w:cs="Times New Roman"/>
          <w:szCs w:val="28"/>
        </w:rPr>
        <w:t xml:space="preserve"> měijiǔ «</w:t>
      </w:r>
      <w:r w:rsidR="00C50E77" w:rsidRPr="00F3093C">
        <w:rPr>
          <w:rFonts w:cs="Times New Roman"/>
          <w:szCs w:val="28"/>
        </w:rPr>
        <w:t>изысканное вино</w:t>
      </w:r>
      <w:r w:rsidRPr="00F3093C">
        <w:rPr>
          <w:rFonts w:cs="Times New Roman"/>
          <w:szCs w:val="28"/>
        </w:rPr>
        <w:t xml:space="preserve">», </w:t>
      </w:r>
      <w:r w:rsidRPr="00F3093C">
        <w:rPr>
          <w:rFonts w:cs="Times New Roman"/>
          <w:szCs w:val="28"/>
        </w:rPr>
        <w:t>美味</w:t>
      </w:r>
      <w:r w:rsidRPr="00F3093C">
        <w:rPr>
          <w:rFonts w:cs="Times New Roman"/>
          <w:szCs w:val="28"/>
        </w:rPr>
        <w:t>měiwèi «</w:t>
      </w:r>
      <w:r w:rsidR="00C50E77" w:rsidRPr="00F3093C">
        <w:rPr>
          <w:rFonts w:cs="Times New Roman"/>
          <w:szCs w:val="28"/>
        </w:rPr>
        <w:t xml:space="preserve">изысканный </w:t>
      </w:r>
      <w:r w:rsidRPr="00F3093C">
        <w:rPr>
          <w:rFonts w:cs="Times New Roman"/>
          <w:szCs w:val="28"/>
        </w:rPr>
        <w:t>вкус», которые являются характеристиками пищи.</w:t>
      </w:r>
    </w:p>
    <w:bookmarkEnd w:id="283"/>
    <w:bookmarkEnd w:id="284"/>
    <w:p w14:paraId="62BB0E95" w14:textId="24079C75" w:rsidR="00200B4F" w:rsidRPr="00F3093C" w:rsidRDefault="00200B4F" w:rsidP="00DE5283">
      <w:pPr>
        <w:shd w:val="clear" w:color="auto" w:fill="FFFFFF"/>
        <w:spacing w:after="0" w:line="360" w:lineRule="auto"/>
        <w:ind w:firstLine="709"/>
        <w:jc w:val="both"/>
        <w:rPr>
          <w:rFonts w:cs="Times New Roman"/>
          <w:szCs w:val="28"/>
        </w:rPr>
      </w:pPr>
      <w:r w:rsidRPr="00F3093C">
        <w:rPr>
          <w:rFonts w:cs="Times New Roman"/>
          <w:szCs w:val="28"/>
        </w:rPr>
        <w:t>Национ</w:t>
      </w:r>
      <w:r w:rsidR="00C50E77" w:rsidRPr="00F3093C">
        <w:rPr>
          <w:rFonts w:cs="Times New Roman"/>
          <w:szCs w:val="28"/>
          <w:lang w:val="en-US"/>
        </w:rPr>
        <w:t>a</w:t>
      </w:r>
      <w:r w:rsidRPr="00F3093C">
        <w:rPr>
          <w:rFonts w:cs="Times New Roman"/>
          <w:szCs w:val="28"/>
        </w:rPr>
        <w:t>льно специфично для китайцев существование пяти основных элементов в кит</w:t>
      </w:r>
      <w:r w:rsidR="00C50E77" w:rsidRPr="00F3093C">
        <w:rPr>
          <w:rFonts w:cs="Times New Roman"/>
          <w:szCs w:val="28"/>
          <w:lang w:val="en-US"/>
        </w:rPr>
        <w:t>a</w:t>
      </w:r>
      <w:r w:rsidRPr="00F3093C">
        <w:rPr>
          <w:rFonts w:cs="Times New Roman"/>
          <w:szCs w:val="28"/>
        </w:rPr>
        <w:t>йской философии – мет</w:t>
      </w:r>
      <w:r w:rsidR="00C50E77" w:rsidRPr="00F3093C">
        <w:rPr>
          <w:rFonts w:cs="Times New Roman"/>
          <w:szCs w:val="28"/>
          <w:lang w:val="en-US"/>
        </w:rPr>
        <w:t>a</w:t>
      </w:r>
      <w:r w:rsidRPr="00F3093C">
        <w:rPr>
          <w:rFonts w:cs="Times New Roman"/>
          <w:szCs w:val="28"/>
        </w:rPr>
        <w:t>лл, огонь, дерево, вод</w:t>
      </w:r>
      <w:r w:rsidR="00C50E77" w:rsidRPr="00F3093C">
        <w:rPr>
          <w:rFonts w:cs="Times New Roman"/>
          <w:szCs w:val="28"/>
          <w:lang w:val="en-US"/>
        </w:rPr>
        <w:t>a</w:t>
      </w:r>
      <w:r w:rsidRPr="00F3093C">
        <w:rPr>
          <w:rFonts w:cs="Times New Roman"/>
          <w:szCs w:val="28"/>
        </w:rPr>
        <w:t xml:space="preserve"> и земля. </w:t>
      </w:r>
      <w:bookmarkStart w:id="288" w:name="_Hlk180271494"/>
      <w:r w:rsidRPr="00F3093C">
        <w:rPr>
          <w:rFonts w:cs="Times New Roman"/>
          <w:szCs w:val="28"/>
        </w:rPr>
        <w:t>Ед</w:t>
      </w:r>
      <w:r w:rsidR="00C50E77" w:rsidRPr="00F3093C">
        <w:rPr>
          <w:rFonts w:cs="Times New Roman"/>
          <w:szCs w:val="28"/>
        </w:rPr>
        <w:t>а</w:t>
      </w:r>
      <w:r w:rsidRPr="00F3093C">
        <w:rPr>
          <w:rFonts w:cs="Times New Roman"/>
          <w:szCs w:val="28"/>
        </w:rPr>
        <w:t xml:space="preserve">, в частности </w:t>
      </w:r>
      <w:r w:rsidRPr="00F3093C">
        <w:rPr>
          <w:rFonts w:cs="Times New Roman"/>
          <w:szCs w:val="28"/>
        </w:rPr>
        <w:t>彩色食品</w:t>
      </w:r>
      <w:r w:rsidRPr="00F3093C">
        <w:rPr>
          <w:rFonts w:cs="Times New Roman"/>
          <w:szCs w:val="28"/>
        </w:rPr>
        <w:t xml:space="preserve">cǎisè shípǐn (цвет продуктов), </w:t>
      </w:r>
      <w:r w:rsidR="00C50E77" w:rsidRPr="00F3093C">
        <w:rPr>
          <w:rFonts w:cs="Times New Roman"/>
          <w:szCs w:val="28"/>
        </w:rPr>
        <w:t>в китайской пищевой культуре</w:t>
      </w:r>
      <w:r w:rsidRPr="00F3093C">
        <w:rPr>
          <w:rFonts w:cs="Times New Roman"/>
          <w:szCs w:val="28"/>
        </w:rPr>
        <w:t xml:space="preserve"> рассматривают с точки зрения этой философии.</w:t>
      </w:r>
      <w:bookmarkEnd w:id="288"/>
      <w:r w:rsidRPr="00F3093C">
        <w:rPr>
          <w:rFonts w:cs="Times New Roman"/>
          <w:szCs w:val="28"/>
        </w:rPr>
        <w:t xml:space="preserve"> В «Трактате Жёлтого императора о внутреннем» говорится, что белые продукты положительно влияют на лёгкие, жёлтые – на селезёнку и желудок, красные продукты – на </w:t>
      </w:r>
      <w:r w:rsidRPr="00F3093C">
        <w:rPr>
          <w:rFonts w:cs="Times New Roman"/>
          <w:szCs w:val="28"/>
        </w:rPr>
        <w:lastRenderedPageBreak/>
        <w:t>сердце, за здоровье печени отвечают продукты зелёного цвета, а за почки – пища чёрного цвета [</w:t>
      </w:r>
      <w:r w:rsidR="0044789C" w:rsidRPr="00F3093C">
        <w:rPr>
          <w:rFonts w:cs="Times New Roman"/>
          <w:szCs w:val="28"/>
        </w:rPr>
        <w:fldChar w:fldCharType="begin"/>
      </w:r>
      <w:r w:rsidR="0044789C" w:rsidRPr="00F3093C">
        <w:rPr>
          <w:rFonts w:cs="Times New Roman"/>
          <w:szCs w:val="28"/>
        </w:rPr>
        <w:instrText xml:space="preserve"> REF _Ref196096618 \r \h </w:instrText>
      </w:r>
      <w:r w:rsidR="00DE5283" w:rsidRPr="00F3093C">
        <w:rPr>
          <w:rFonts w:cs="Times New Roman"/>
          <w:szCs w:val="28"/>
        </w:rPr>
        <w:instrText xml:space="preserve"> \* MERGEFORMAT </w:instrText>
      </w:r>
      <w:r w:rsidR="0044789C" w:rsidRPr="00F3093C">
        <w:rPr>
          <w:rFonts w:cs="Times New Roman"/>
          <w:szCs w:val="28"/>
        </w:rPr>
      </w:r>
      <w:r w:rsidR="0044789C" w:rsidRPr="00F3093C">
        <w:rPr>
          <w:rFonts w:cs="Times New Roman"/>
          <w:szCs w:val="28"/>
        </w:rPr>
        <w:fldChar w:fldCharType="separate"/>
      </w:r>
      <w:r w:rsidR="00F3093C">
        <w:rPr>
          <w:rFonts w:cs="Times New Roman"/>
          <w:szCs w:val="28"/>
        </w:rPr>
        <w:t>169</w:t>
      </w:r>
      <w:r w:rsidR="0044789C" w:rsidRPr="00F3093C">
        <w:rPr>
          <w:rFonts w:cs="Times New Roman"/>
          <w:szCs w:val="28"/>
        </w:rPr>
        <w:fldChar w:fldCharType="end"/>
      </w:r>
      <w:r w:rsidRPr="00F3093C">
        <w:rPr>
          <w:rFonts w:cs="Times New Roman"/>
          <w:szCs w:val="28"/>
        </w:rPr>
        <w:t>, с. 188].</w:t>
      </w:r>
    </w:p>
    <w:p w14:paraId="304A524C" w14:textId="747E0420" w:rsidR="001F3C67" w:rsidRPr="00F3093C" w:rsidRDefault="001F3C67" w:rsidP="00DE5283">
      <w:pPr>
        <w:spacing w:after="0" w:line="360" w:lineRule="auto"/>
        <w:ind w:firstLine="709"/>
        <w:jc w:val="both"/>
        <w:rPr>
          <w:rFonts w:cs="Times New Roman"/>
          <w:szCs w:val="28"/>
        </w:rPr>
      </w:pPr>
      <w:r w:rsidRPr="00F3093C">
        <w:rPr>
          <w:rFonts w:cs="Times New Roman"/>
          <w:szCs w:val="28"/>
        </w:rPr>
        <w:t>色彩</w:t>
      </w:r>
      <w:r w:rsidRPr="00F3093C">
        <w:rPr>
          <w:rFonts w:cs="Times New Roman"/>
          <w:szCs w:val="28"/>
        </w:rPr>
        <w:t xml:space="preserve">относится к цвету блюд. Это органическое сочетание естественного цвета сырья и цвета приправ. Иногда для улучшения визуального эффекта используются овощи: помидоры, лук и т.д. Иероглиф </w:t>
      </w:r>
      <w:r w:rsidRPr="00F3093C">
        <w:rPr>
          <w:rFonts w:cs="Times New Roman"/>
          <w:szCs w:val="28"/>
        </w:rPr>
        <w:t>香</w:t>
      </w:r>
      <w:r w:rsidRPr="00F3093C">
        <w:rPr>
          <w:rFonts w:cs="Times New Roman"/>
          <w:szCs w:val="28"/>
        </w:rPr>
        <w:t xml:space="preserve">xiāng (приятный запах; благоухание, аромат) относится к аромату блюд. </w:t>
      </w:r>
      <w:r w:rsidRPr="00F3093C">
        <w:rPr>
          <w:rFonts w:cs="Times New Roman"/>
          <w:szCs w:val="28"/>
        </w:rPr>
        <w:t>味</w:t>
      </w:r>
      <w:r w:rsidRPr="00F3093C">
        <w:rPr>
          <w:rFonts w:cs="Times New Roman"/>
          <w:szCs w:val="28"/>
        </w:rPr>
        <w:t>wèi (вкус; привкус; вкусовое ощущение; вкусовой) относится к вкусу и текстуре блюд, которые являются душой блюд.</w:t>
      </w:r>
      <w:r w:rsidR="00DA08BD" w:rsidRPr="00F3093C">
        <w:rPr>
          <w:rFonts w:cs="Times New Roman"/>
          <w:szCs w:val="28"/>
        </w:rPr>
        <w:t xml:space="preserve"> </w:t>
      </w:r>
      <w:r w:rsidRPr="00F3093C">
        <w:rPr>
          <w:rFonts w:cs="Times New Roman"/>
          <w:szCs w:val="28"/>
        </w:rPr>
        <w:t>营养</w:t>
      </w:r>
      <w:r w:rsidRPr="00F3093C">
        <w:rPr>
          <w:rFonts w:cs="Times New Roman"/>
          <w:szCs w:val="28"/>
        </w:rPr>
        <w:t>yíngyǎng питательность и время приема пищи. Пища может поддерживать людей. Важно, чтобы полностью отражали питательные свойства еды и это должно быть разумное сочетание мяса и овощей.</w:t>
      </w:r>
    </w:p>
    <w:p w14:paraId="2E43F10C" w14:textId="11144B78" w:rsidR="001F3C67" w:rsidRPr="00F3093C" w:rsidRDefault="001F3C67" w:rsidP="00DE5283">
      <w:pPr>
        <w:spacing w:after="0" w:line="360" w:lineRule="auto"/>
        <w:ind w:firstLine="709"/>
        <w:jc w:val="both"/>
        <w:rPr>
          <w:rFonts w:cs="Times New Roman"/>
          <w:szCs w:val="28"/>
        </w:rPr>
      </w:pPr>
      <w:r w:rsidRPr="00F3093C">
        <w:rPr>
          <w:rFonts w:cs="Times New Roman"/>
          <w:szCs w:val="28"/>
        </w:rPr>
        <w:t xml:space="preserve">Еда в понимании китайцев не только продукт насыщения желудка, но </w:t>
      </w:r>
      <w:r w:rsidR="00A13C14" w:rsidRPr="00F3093C">
        <w:rPr>
          <w:rFonts w:cs="Times New Roman"/>
          <w:szCs w:val="28"/>
        </w:rPr>
        <w:t>источник здровья</w:t>
      </w:r>
      <w:r w:rsidRPr="00F3093C">
        <w:rPr>
          <w:rFonts w:cs="Times New Roman"/>
          <w:szCs w:val="28"/>
        </w:rPr>
        <w:t>. Китайские кулинарные технологии тесно связаны с медициной. В Китае говорят «</w:t>
      </w:r>
      <w:r w:rsidRPr="00F3093C">
        <w:rPr>
          <w:rFonts w:cs="Times New Roman"/>
          <w:i/>
          <w:szCs w:val="28"/>
        </w:rPr>
        <w:t>药食同源</w:t>
      </w:r>
      <w:r w:rsidRPr="00F3093C">
        <w:rPr>
          <w:rFonts w:cs="Times New Roman"/>
          <w:i/>
          <w:szCs w:val="28"/>
        </w:rPr>
        <w:t xml:space="preserve"> (yàoshí tóngyuán) » </w:t>
      </w:r>
      <w:r w:rsidR="00851F1A" w:rsidRPr="00F3093C">
        <w:rPr>
          <w:rFonts w:cs="Times New Roman"/>
        </w:rPr>
        <w:t xml:space="preserve">— </w:t>
      </w:r>
      <w:r w:rsidRPr="00F3093C">
        <w:rPr>
          <w:rFonts w:cs="Times New Roman"/>
          <w:i/>
          <w:szCs w:val="28"/>
        </w:rPr>
        <w:t>даары жана азыктын түбү бир - лекарства и продукты питания имеют одинаковое происхождение</w:t>
      </w:r>
      <w:r w:rsidRPr="00F3093C">
        <w:rPr>
          <w:rFonts w:cs="Times New Roman"/>
          <w:szCs w:val="28"/>
        </w:rPr>
        <w:t xml:space="preserve"> и «</w:t>
      </w:r>
      <w:r w:rsidRPr="00F3093C">
        <w:rPr>
          <w:rFonts w:cs="Times New Roman"/>
          <w:i/>
          <w:szCs w:val="28"/>
        </w:rPr>
        <w:t>药膳同功</w:t>
      </w:r>
      <w:r w:rsidRPr="00F3093C">
        <w:rPr>
          <w:rFonts w:cs="Times New Roman"/>
          <w:i/>
          <w:szCs w:val="28"/>
        </w:rPr>
        <w:t xml:space="preserve"> (yàoshàn tóng gōng)» </w:t>
      </w:r>
      <w:r w:rsidR="00851F1A" w:rsidRPr="00F3093C">
        <w:rPr>
          <w:rFonts w:cs="Times New Roman"/>
        </w:rPr>
        <w:t xml:space="preserve">— </w:t>
      </w:r>
      <w:r w:rsidRPr="00F3093C">
        <w:rPr>
          <w:rFonts w:cs="Times New Roman"/>
          <w:i/>
          <w:szCs w:val="28"/>
        </w:rPr>
        <w:t xml:space="preserve">даары жана азыктын кызматы да бир - лекарства и продукты питания имеют одну и ту же функцию </w:t>
      </w:r>
      <w:r w:rsidRPr="00F3093C">
        <w:rPr>
          <w:rFonts w:cs="Times New Roman"/>
          <w:szCs w:val="28"/>
        </w:rPr>
        <w:t xml:space="preserve">[перевод наш – Р.К.], а лечебная ценность пищевого сырья используется для приготовления различных вкусных блюд с целью укрепления здоровья, профилактики, лечения некоторых заболеваний. </w:t>
      </w:r>
    </w:p>
    <w:p w14:paraId="7F831F1D" w14:textId="13CCDDED" w:rsidR="001F3C67" w:rsidRPr="00F3093C" w:rsidRDefault="00A13C14" w:rsidP="00DE5283">
      <w:pPr>
        <w:pStyle w:val="a5"/>
        <w:spacing w:before="0" w:beforeAutospacing="0" w:after="0" w:afterAutospacing="0" w:line="360" w:lineRule="auto"/>
        <w:ind w:firstLine="709"/>
        <w:jc w:val="both"/>
        <w:rPr>
          <w:rFonts w:eastAsia="DengXian"/>
          <w:bCs/>
          <w:sz w:val="28"/>
          <w:szCs w:val="28"/>
          <w:lang w:val="ky-KG"/>
        </w:rPr>
      </w:pPr>
      <w:r w:rsidRPr="00F3093C">
        <w:rPr>
          <w:bCs/>
          <w:sz w:val="28"/>
          <w:szCs w:val="28"/>
          <w:lang w:val="ky-KG"/>
        </w:rPr>
        <w:t xml:space="preserve">Поддержание  здоровья через пищу характерно и </w:t>
      </w:r>
      <w:r w:rsidR="00D8036C" w:rsidRPr="00F3093C">
        <w:rPr>
          <w:bCs/>
          <w:sz w:val="28"/>
          <w:szCs w:val="28"/>
          <w:lang w:val="ky-KG"/>
        </w:rPr>
        <w:t>для кыргызской традиции</w:t>
      </w:r>
      <w:r w:rsidRPr="00F3093C">
        <w:rPr>
          <w:bCs/>
          <w:sz w:val="28"/>
          <w:szCs w:val="28"/>
          <w:lang w:val="ky-KG"/>
        </w:rPr>
        <w:t>.</w:t>
      </w:r>
      <w:r w:rsidRPr="00F3093C">
        <w:rPr>
          <w:sz w:val="28"/>
          <w:szCs w:val="28"/>
        </w:rPr>
        <w:t xml:space="preserve"> Известно, что к</w:t>
      </w:r>
      <w:r w:rsidR="001F3C67" w:rsidRPr="00F3093C">
        <w:rPr>
          <w:sz w:val="28"/>
          <w:szCs w:val="28"/>
        </w:rPr>
        <w:t xml:space="preserve">ыргызы лечили болезнь водой </w:t>
      </w:r>
      <w:r w:rsidR="007B2941" w:rsidRPr="00F3093C">
        <w:rPr>
          <w:sz w:val="28"/>
          <w:szCs w:val="28"/>
        </w:rPr>
        <w:t xml:space="preserve">или </w:t>
      </w:r>
      <w:r w:rsidRPr="00F3093C">
        <w:rPr>
          <w:bCs/>
          <w:sz w:val="28"/>
          <w:szCs w:val="28"/>
          <w:lang w:val="ky-KG"/>
        </w:rPr>
        <w:t xml:space="preserve">разными </w:t>
      </w:r>
      <w:r w:rsidR="001F3C67" w:rsidRPr="00F3093C">
        <w:rPr>
          <w:bCs/>
          <w:sz w:val="28"/>
          <w:szCs w:val="28"/>
          <w:lang w:val="ky-KG"/>
        </w:rPr>
        <w:t>отвар</w:t>
      </w:r>
      <w:r w:rsidRPr="00F3093C">
        <w:rPr>
          <w:bCs/>
          <w:sz w:val="28"/>
          <w:szCs w:val="28"/>
          <w:lang w:val="ky-KG"/>
        </w:rPr>
        <w:t>ами</w:t>
      </w:r>
      <w:r w:rsidR="00851F1A" w:rsidRPr="00F3093C">
        <w:rPr>
          <w:bCs/>
          <w:sz w:val="28"/>
          <w:szCs w:val="28"/>
          <w:lang w:val="ky-KG"/>
        </w:rPr>
        <w:t>.</w:t>
      </w:r>
      <w:r w:rsidR="001F3C67" w:rsidRPr="00F3093C">
        <w:rPr>
          <w:bCs/>
          <w:sz w:val="28"/>
          <w:szCs w:val="28"/>
          <w:lang w:val="ky-KG"/>
        </w:rPr>
        <w:t xml:space="preserve"> </w:t>
      </w:r>
      <w:r w:rsidR="003D139E" w:rsidRPr="00F3093C">
        <w:rPr>
          <w:bCs/>
          <w:sz w:val="28"/>
          <w:szCs w:val="28"/>
          <w:lang w:val="ky-KG"/>
        </w:rPr>
        <w:t>Поняти</w:t>
      </w:r>
      <w:r w:rsidR="00851F1A" w:rsidRPr="00F3093C">
        <w:rPr>
          <w:bCs/>
          <w:sz w:val="28"/>
          <w:szCs w:val="28"/>
          <w:lang w:val="ky-KG"/>
        </w:rPr>
        <w:t>ю</w:t>
      </w:r>
      <w:r w:rsidR="003D139E" w:rsidRPr="00F3093C">
        <w:rPr>
          <w:bCs/>
          <w:sz w:val="28"/>
          <w:szCs w:val="28"/>
          <w:lang w:val="ky-KG"/>
        </w:rPr>
        <w:t xml:space="preserve"> </w:t>
      </w:r>
      <w:r w:rsidR="003D139E" w:rsidRPr="00F3093C">
        <w:rPr>
          <w:bCs/>
          <w:i/>
          <w:iCs/>
          <w:sz w:val="28"/>
          <w:szCs w:val="28"/>
          <w:lang w:val="ky-KG"/>
        </w:rPr>
        <w:t>көк суу</w:t>
      </w:r>
      <w:r w:rsidR="001F3C67" w:rsidRPr="00F3093C">
        <w:rPr>
          <w:bCs/>
          <w:sz w:val="28"/>
          <w:szCs w:val="28"/>
          <w:lang w:val="ky-KG"/>
        </w:rPr>
        <w:t xml:space="preserve"> у кыргызов (</w:t>
      </w:r>
      <w:r w:rsidR="007B2941" w:rsidRPr="00F3093C">
        <w:rPr>
          <w:bCs/>
          <w:sz w:val="28"/>
          <w:szCs w:val="28"/>
          <w:lang w:val="ky-KG"/>
        </w:rPr>
        <w:t>букв. синяя вода</w:t>
      </w:r>
      <w:r w:rsidR="003D139E" w:rsidRPr="00F3093C">
        <w:rPr>
          <w:bCs/>
          <w:sz w:val="28"/>
          <w:szCs w:val="28"/>
          <w:lang w:val="ky-KG"/>
        </w:rPr>
        <w:t>)</w:t>
      </w:r>
      <w:r w:rsidR="007B2941" w:rsidRPr="00F3093C">
        <w:rPr>
          <w:bCs/>
          <w:sz w:val="28"/>
          <w:szCs w:val="28"/>
          <w:lang w:val="ky-KG"/>
        </w:rPr>
        <w:t xml:space="preserve"> </w:t>
      </w:r>
      <w:r w:rsidR="00851F1A" w:rsidRPr="00F3093C">
        <w:rPr>
          <w:lang w:val="ky-KG"/>
        </w:rPr>
        <w:t xml:space="preserve">— </w:t>
      </w:r>
      <w:r w:rsidR="001F3C67" w:rsidRPr="00F3093C">
        <w:rPr>
          <w:bCs/>
          <w:sz w:val="28"/>
          <w:szCs w:val="28"/>
          <w:lang w:val="ky-KG"/>
        </w:rPr>
        <w:t>отвар из разного рода зерновых прод</w:t>
      </w:r>
      <w:r w:rsidR="00371114" w:rsidRPr="00F3093C">
        <w:rPr>
          <w:bCs/>
          <w:sz w:val="28"/>
          <w:szCs w:val="28"/>
          <w:lang w:val="ky-KG"/>
        </w:rPr>
        <w:t>уктов</w:t>
      </w:r>
      <w:r w:rsidR="001F3C67" w:rsidRPr="00F3093C">
        <w:rPr>
          <w:bCs/>
          <w:sz w:val="28"/>
          <w:szCs w:val="28"/>
          <w:lang w:val="ky-KG"/>
        </w:rPr>
        <w:t xml:space="preserve">, </w:t>
      </w:r>
      <w:r w:rsidR="00851F1A" w:rsidRPr="00F3093C">
        <w:rPr>
          <w:bCs/>
          <w:sz w:val="28"/>
          <w:szCs w:val="28"/>
          <w:lang w:val="ky-KG"/>
        </w:rPr>
        <w:t>соответствует в китайском языке понятие</w:t>
      </w:r>
      <w:r w:rsidR="001F3C67" w:rsidRPr="00F3093C">
        <w:rPr>
          <w:bCs/>
          <w:sz w:val="28"/>
          <w:szCs w:val="28"/>
          <w:lang w:val="ky-KG"/>
        </w:rPr>
        <w:t xml:space="preserve"> </w:t>
      </w:r>
      <w:r w:rsidR="001F3C67" w:rsidRPr="00F3093C">
        <w:rPr>
          <w:rFonts w:eastAsia="SimSun"/>
          <w:b/>
          <w:sz w:val="28"/>
          <w:szCs w:val="28"/>
          <w:lang w:val="ky-KG"/>
        </w:rPr>
        <w:t>稀饭</w:t>
      </w:r>
      <w:r w:rsidR="001F3C67" w:rsidRPr="00F3093C">
        <w:rPr>
          <w:rFonts w:eastAsia="DengXian"/>
          <w:bCs/>
          <w:sz w:val="28"/>
          <w:szCs w:val="28"/>
          <w:lang w:val="ky-KG"/>
        </w:rPr>
        <w:t xml:space="preserve">xīfàn </w:t>
      </w:r>
      <w:r w:rsidR="00851F1A" w:rsidRPr="00F3093C">
        <w:rPr>
          <w:lang w:val="ky-KG"/>
        </w:rPr>
        <w:t>—</w:t>
      </w:r>
      <w:r w:rsidR="001F3C67" w:rsidRPr="00F3093C">
        <w:rPr>
          <w:rFonts w:eastAsia="DengXian"/>
          <w:bCs/>
          <w:sz w:val="28"/>
          <w:szCs w:val="28"/>
          <w:lang w:val="ky-KG"/>
        </w:rPr>
        <w:t xml:space="preserve"> рисовый отвар. </w:t>
      </w:r>
    </w:p>
    <w:p w14:paraId="3D2B52F4" w14:textId="7B48A3ED" w:rsidR="00200B4F" w:rsidRPr="00F3093C" w:rsidRDefault="001F3C67" w:rsidP="00DE5283">
      <w:pPr>
        <w:shd w:val="clear" w:color="auto" w:fill="FFFFFF"/>
        <w:spacing w:after="0" w:line="360" w:lineRule="auto"/>
        <w:ind w:firstLine="709"/>
        <w:jc w:val="both"/>
        <w:rPr>
          <w:rFonts w:cs="Times New Roman"/>
          <w:szCs w:val="28"/>
          <w:lang w:val="ky-KG"/>
        </w:rPr>
      </w:pPr>
      <w:r w:rsidRPr="00F3093C">
        <w:rPr>
          <w:rFonts w:cs="Times New Roman"/>
          <w:szCs w:val="28"/>
          <w:lang w:val="ky-KG"/>
        </w:rPr>
        <w:t xml:space="preserve"> Для китайской кухни свойственно смешивать самые разные приправы, прежде всего добавлять с</w:t>
      </w:r>
      <w:r w:rsidR="003D139E" w:rsidRPr="00F3093C">
        <w:rPr>
          <w:rFonts w:cs="Times New Roman"/>
          <w:szCs w:val="28"/>
          <w:lang w:val="ky-KG"/>
        </w:rPr>
        <w:t>оевый соус, добиваясь необычного вкусового</w:t>
      </w:r>
      <w:r w:rsidRPr="00F3093C">
        <w:rPr>
          <w:rFonts w:cs="Times New Roman"/>
          <w:szCs w:val="28"/>
          <w:lang w:val="ky-KG"/>
        </w:rPr>
        <w:t xml:space="preserve"> эффекта.</w:t>
      </w:r>
      <w:bookmarkStart w:id="289" w:name="_Hlk181731036"/>
      <w:r w:rsidR="007B2941" w:rsidRPr="00F3093C">
        <w:rPr>
          <w:rFonts w:cs="Times New Roman"/>
          <w:szCs w:val="28"/>
          <w:lang w:val="ky-KG"/>
        </w:rPr>
        <w:t xml:space="preserve"> </w:t>
      </w:r>
      <w:r w:rsidR="00200B4F" w:rsidRPr="00F3093C">
        <w:rPr>
          <w:rFonts w:cs="Times New Roman"/>
          <w:szCs w:val="28"/>
        </w:rPr>
        <w:lastRenderedPageBreak/>
        <w:t xml:space="preserve">Для описания вкуса еды в китайском языке используются следующие следующие описательные </w:t>
      </w:r>
      <w:r w:rsidR="003D139E" w:rsidRPr="00F3093C">
        <w:rPr>
          <w:rFonts w:cs="Times New Roman"/>
          <w:szCs w:val="28"/>
        </w:rPr>
        <w:t>выражения</w:t>
      </w:r>
      <w:r w:rsidR="00200B4F" w:rsidRPr="00F3093C">
        <w:rPr>
          <w:rFonts w:cs="Times New Roman"/>
          <w:szCs w:val="28"/>
        </w:rPr>
        <w:t>:</w:t>
      </w:r>
    </w:p>
    <w:p w14:paraId="421A38E7" w14:textId="77777777" w:rsidR="00200B4F" w:rsidRPr="00F3093C" w:rsidRDefault="00200B4F" w:rsidP="00DE5283">
      <w:pPr>
        <w:spacing w:after="0" w:line="360" w:lineRule="auto"/>
        <w:ind w:firstLine="709"/>
        <w:jc w:val="both"/>
        <w:rPr>
          <w:rFonts w:eastAsia="Microsoft YaHei" w:cs="Times New Roman"/>
          <w:i/>
          <w:szCs w:val="28"/>
          <w:shd w:val="clear" w:color="auto" w:fill="FFFFFF"/>
        </w:rPr>
      </w:pPr>
      <w:r w:rsidRPr="00F3093C">
        <w:rPr>
          <w:rFonts w:cs="Times New Roman"/>
          <w:i/>
          <w:szCs w:val="28"/>
          <w:shd w:val="clear" w:color="auto" w:fill="FFFFFF"/>
        </w:rPr>
        <w:t>可口</w:t>
      </w:r>
      <w:r w:rsidRPr="00F3093C">
        <w:rPr>
          <w:rFonts w:cs="Times New Roman"/>
          <w:i/>
          <w:szCs w:val="28"/>
          <w:shd w:val="clear" w:color="auto" w:fill="FFFFFF"/>
        </w:rPr>
        <w:t xml:space="preserve">  kě kǒu  – вкус, подходить по вкусу;</w:t>
      </w:r>
    </w:p>
    <w:p w14:paraId="0305BCBB" w14:textId="77777777" w:rsidR="00200B4F" w:rsidRPr="00F3093C" w:rsidRDefault="00200B4F" w:rsidP="00DE5283">
      <w:pPr>
        <w:spacing w:after="0" w:line="360" w:lineRule="auto"/>
        <w:ind w:firstLine="709"/>
        <w:jc w:val="both"/>
        <w:rPr>
          <w:rFonts w:cs="Times New Roman"/>
          <w:i/>
          <w:szCs w:val="28"/>
        </w:rPr>
      </w:pPr>
      <w:r w:rsidRPr="00F3093C">
        <w:rPr>
          <w:rFonts w:cs="Times New Roman"/>
          <w:i/>
          <w:szCs w:val="28"/>
        </w:rPr>
        <w:t>清香</w:t>
      </w:r>
      <w:r w:rsidRPr="00F3093C">
        <w:rPr>
          <w:rFonts w:cs="Times New Roman"/>
          <w:i/>
          <w:szCs w:val="28"/>
        </w:rPr>
        <w:t xml:space="preserve"> </w:t>
      </w:r>
      <w:r w:rsidRPr="00F3093C">
        <w:rPr>
          <w:rStyle w:val="t1"/>
          <w:rFonts w:cs="Times New Roman"/>
          <w:i/>
          <w:szCs w:val="28"/>
          <w:shd w:val="clear" w:color="auto" w:fill="FFFFFF"/>
        </w:rPr>
        <w:t xml:space="preserve">qīngxiāng </w:t>
      </w:r>
      <w:r w:rsidRPr="00F3093C">
        <w:rPr>
          <w:rFonts w:cs="Times New Roman"/>
          <w:i/>
          <w:szCs w:val="28"/>
        </w:rPr>
        <w:t xml:space="preserve">– ароматный, благоухающий, например: </w:t>
      </w:r>
      <w:r w:rsidRPr="00F3093C">
        <w:rPr>
          <w:rFonts w:cs="Times New Roman"/>
          <w:i/>
          <w:szCs w:val="28"/>
        </w:rPr>
        <w:t>这种茶非常清香</w:t>
      </w:r>
      <w:r w:rsidRPr="00F3093C">
        <w:rPr>
          <w:rFonts w:cs="Times New Roman"/>
          <w:i/>
          <w:szCs w:val="28"/>
        </w:rPr>
        <w:t>(этот сорт чая чрезвычайно ароматный);</w:t>
      </w:r>
    </w:p>
    <w:p w14:paraId="0E25F800" w14:textId="7D552B3D" w:rsidR="00200B4F" w:rsidRPr="00F3093C" w:rsidRDefault="00200B4F" w:rsidP="00DE5283">
      <w:pPr>
        <w:spacing w:after="0" w:line="360" w:lineRule="auto"/>
        <w:ind w:firstLine="709"/>
        <w:jc w:val="both"/>
        <w:rPr>
          <w:rFonts w:cs="Times New Roman"/>
          <w:i/>
          <w:szCs w:val="28"/>
        </w:rPr>
      </w:pPr>
      <w:r w:rsidRPr="00F3093C">
        <w:rPr>
          <w:rFonts w:cs="Times New Roman"/>
          <w:i/>
          <w:szCs w:val="28"/>
        </w:rPr>
        <w:t>香甜</w:t>
      </w:r>
      <w:r w:rsidRPr="00F3093C">
        <w:rPr>
          <w:rFonts w:cs="Times New Roman"/>
          <w:i/>
          <w:szCs w:val="28"/>
        </w:rPr>
        <w:t xml:space="preserve"> </w:t>
      </w:r>
      <w:r w:rsidRPr="00F3093C">
        <w:rPr>
          <w:rStyle w:val="t1"/>
          <w:rFonts w:cs="Times New Roman"/>
          <w:i/>
          <w:szCs w:val="28"/>
          <w:shd w:val="clear" w:color="auto" w:fill="FFFFFF"/>
        </w:rPr>
        <w:t>xiāng</w:t>
      </w:r>
      <w:r w:rsidRPr="00F3093C">
        <w:rPr>
          <w:rStyle w:val="t2"/>
          <w:rFonts w:cs="Times New Roman"/>
          <w:i/>
          <w:szCs w:val="28"/>
          <w:shd w:val="clear" w:color="auto" w:fill="FFFFFF"/>
        </w:rPr>
        <w:t>tián</w:t>
      </w:r>
      <w:r w:rsidRPr="00F3093C">
        <w:rPr>
          <w:rFonts w:cs="Times New Roman"/>
          <w:i/>
          <w:szCs w:val="28"/>
        </w:rPr>
        <w:t xml:space="preserve"> –</w:t>
      </w:r>
      <w:r w:rsidRPr="00F3093C">
        <w:rPr>
          <w:rFonts w:cs="Times New Roman"/>
          <w:i/>
          <w:szCs w:val="28"/>
          <w:shd w:val="clear" w:color="auto" w:fill="FFFFFF"/>
        </w:rPr>
        <w:t xml:space="preserve"> </w:t>
      </w:r>
      <w:r w:rsidR="00C50E77" w:rsidRPr="00F3093C">
        <w:rPr>
          <w:rFonts w:cs="Times New Roman"/>
          <w:i/>
          <w:szCs w:val="28"/>
          <w:shd w:val="clear" w:color="auto" w:fill="FFFFFF"/>
          <w:lang w:val="en-US"/>
        </w:rPr>
        <w:t>a</w:t>
      </w:r>
      <w:r w:rsidRPr="00F3093C">
        <w:rPr>
          <w:rFonts w:cs="Times New Roman"/>
          <w:i/>
          <w:szCs w:val="28"/>
          <w:shd w:val="clear" w:color="auto" w:fill="FFFFFF"/>
        </w:rPr>
        <w:t>роматный и сл</w:t>
      </w:r>
      <w:r w:rsidR="00C50E77" w:rsidRPr="00F3093C">
        <w:rPr>
          <w:rFonts w:cs="Times New Roman"/>
          <w:i/>
          <w:szCs w:val="28"/>
          <w:shd w:val="clear" w:color="auto" w:fill="FFFFFF"/>
          <w:lang w:val="en-US"/>
        </w:rPr>
        <w:t>a</w:t>
      </w:r>
      <w:r w:rsidRPr="00F3093C">
        <w:rPr>
          <w:rFonts w:cs="Times New Roman"/>
          <w:i/>
          <w:szCs w:val="28"/>
          <w:shd w:val="clear" w:color="auto" w:fill="FFFFFF"/>
        </w:rPr>
        <w:t>дкий; вкусный</w:t>
      </w:r>
      <w:r w:rsidRPr="00F3093C">
        <w:rPr>
          <w:rFonts w:cs="Times New Roman"/>
          <w:szCs w:val="28"/>
          <w:shd w:val="clear" w:color="auto" w:fill="FFFFFF"/>
        </w:rPr>
        <w:t>. Д</w:t>
      </w:r>
      <w:r w:rsidR="00C50E77" w:rsidRPr="00F3093C">
        <w:rPr>
          <w:rFonts w:cs="Times New Roman"/>
          <w:szCs w:val="28"/>
          <w:shd w:val="clear" w:color="auto" w:fill="FFFFFF"/>
          <w:lang w:val="en-US"/>
        </w:rPr>
        <w:t>a</w:t>
      </w:r>
      <w:r w:rsidRPr="00F3093C">
        <w:rPr>
          <w:rFonts w:cs="Times New Roman"/>
          <w:szCs w:val="28"/>
          <w:shd w:val="clear" w:color="auto" w:fill="FFFFFF"/>
        </w:rPr>
        <w:t>нное слово используется при описании двух к</w:t>
      </w:r>
      <w:r w:rsidR="00C50E77" w:rsidRPr="00F3093C">
        <w:rPr>
          <w:rFonts w:cs="Times New Roman"/>
          <w:szCs w:val="28"/>
          <w:shd w:val="clear" w:color="auto" w:fill="FFFFFF"/>
          <w:lang w:val="en-US"/>
        </w:rPr>
        <w:t>a</w:t>
      </w:r>
      <w:r w:rsidRPr="00F3093C">
        <w:rPr>
          <w:rFonts w:cs="Times New Roman"/>
          <w:szCs w:val="28"/>
          <w:shd w:val="clear" w:color="auto" w:fill="FFFFFF"/>
        </w:rPr>
        <w:t>честв еды</w:t>
      </w:r>
      <w:r w:rsidR="00293D79" w:rsidRPr="00F3093C">
        <w:rPr>
          <w:rFonts w:cs="Times New Roman"/>
          <w:szCs w:val="28"/>
          <w:shd w:val="clear" w:color="auto" w:fill="FFFFFF"/>
        </w:rPr>
        <w:t>:</w:t>
      </w:r>
      <w:r w:rsidRPr="00F3093C">
        <w:rPr>
          <w:rFonts w:cs="Times New Roman"/>
          <w:szCs w:val="28"/>
          <w:shd w:val="clear" w:color="auto" w:fill="FFFFFF"/>
        </w:rPr>
        <w:t xml:space="preserve"> </w:t>
      </w:r>
      <w:r w:rsidR="00FD3A7F" w:rsidRPr="00F3093C">
        <w:rPr>
          <w:rFonts w:cs="Times New Roman"/>
          <w:szCs w:val="28"/>
          <w:shd w:val="clear" w:color="auto" w:fill="FFFFFF"/>
        </w:rPr>
        <w:t>сладкий</w:t>
      </w:r>
      <w:r w:rsidRPr="00F3093C">
        <w:rPr>
          <w:rFonts w:cs="Times New Roman"/>
          <w:szCs w:val="28"/>
          <w:shd w:val="clear" w:color="auto" w:fill="FFFFFF"/>
        </w:rPr>
        <w:t xml:space="preserve"> и вкусный, например: </w:t>
      </w:r>
      <w:r w:rsidRPr="00F3093C">
        <w:rPr>
          <w:rFonts w:cs="Times New Roman"/>
          <w:i/>
          <w:szCs w:val="28"/>
          <w:shd w:val="clear" w:color="auto" w:fill="FFFFFF"/>
        </w:rPr>
        <w:t>香甜的饮料</w:t>
      </w:r>
      <w:r w:rsidRPr="00F3093C">
        <w:rPr>
          <w:rFonts w:cs="Times New Roman"/>
          <w:i/>
          <w:szCs w:val="28"/>
          <w:shd w:val="clear" w:color="auto" w:fill="FFFFFF"/>
        </w:rPr>
        <w:t xml:space="preserve"> (сладкий напиток);</w:t>
      </w:r>
    </w:p>
    <w:p w14:paraId="61A7D5F7" w14:textId="0BAFAF89" w:rsidR="00200B4F" w:rsidRPr="00F3093C" w:rsidRDefault="00200B4F" w:rsidP="00DE5283">
      <w:pPr>
        <w:shd w:val="clear" w:color="auto" w:fill="FFFFFF"/>
        <w:spacing w:line="360" w:lineRule="auto"/>
        <w:ind w:firstLine="709"/>
        <w:jc w:val="both"/>
        <w:rPr>
          <w:rFonts w:cs="Times New Roman"/>
          <w:szCs w:val="28"/>
        </w:rPr>
      </w:pPr>
      <w:r w:rsidRPr="00F3093C">
        <w:rPr>
          <w:rFonts w:cs="Times New Roman"/>
          <w:i/>
          <w:szCs w:val="28"/>
        </w:rPr>
        <w:t>佳肴</w:t>
      </w:r>
      <w:r w:rsidRPr="00F3093C">
        <w:rPr>
          <w:rFonts w:cs="Times New Roman"/>
          <w:i/>
          <w:szCs w:val="28"/>
        </w:rPr>
        <w:t xml:space="preserve"> jiāyáo – великолепное </w:t>
      </w:r>
      <w:r w:rsidRPr="00F3093C">
        <w:rPr>
          <w:rFonts w:cs="Times New Roman"/>
          <w:i/>
          <w:szCs w:val="28"/>
          <w:shd w:val="clear" w:color="auto" w:fill="FFFFFF"/>
        </w:rPr>
        <w:t>л</w:t>
      </w:r>
      <w:r w:rsidR="00B52C88" w:rsidRPr="00F3093C">
        <w:rPr>
          <w:rFonts w:cs="Times New Roman"/>
          <w:i/>
          <w:szCs w:val="28"/>
          <w:shd w:val="clear" w:color="auto" w:fill="FFFFFF"/>
          <w:lang w:val="en-US"/>
        </w:rPr>
        <w:t>a</w:t>
      </w:r>
      <w:r w:rsidRPr="00F3093C">
        <w:rPr>
          <w:rFonts w:cs="Times New Roman"/>
          <w:i/>
          <w:szCs w:val="28"/>
          <w:shd w:val="clear" w:color="auto" w:fill="FFFFFF"/>
        </w:rPr>
        <w:t>комство, деликатес,</w:t>
      </w:r>
      <w:r w:rsidR="00293D79" w:rsidRPr="00F3093C">
        <w:rPr>
          <w:rFonts w:cs="Times New Roman"/>
          <w:szCs w:val="28"/>
          <w:shd w:val="clear" w:color="auto" w:fill="FFFFFF"/>
        </w:rPr>
        <w:t xml:space="preserve"> такие выражения</w:t>
      </w:r>
      <w:r w:rsidRPr="00F3093C">
        <w:rPr>
          <w:rFonts w:cs="Times New Roman"/>
          <w:szCs w:val="28"/>
          <w:shd w:val="clear" w:color="auto" w:fill="FFFFFF"/>
        </w:rPr>
        <w:t xml:space="preserve"> описывает вкус блюда</w:t>
      </w:r>
      <w:bookmarkEnd w:id="289"/>
      <w:r w:rsidRPr="00F3093C">
        <w:rPr>
          <w:rFonts w:cs="Times New Roman"/>
          <w:szCs w:val="28"/>
          <w:shd w:val="clear" w:color="auto" w:fill="FFFFFF"/>
        </w:rPr>
        <w:t>, например:</w:t>
      </w:r>
      <w:r w:rsidRPr="00F3093C">
        <w:rPr>
          <w:rFonts w:cs="Times New Roman"/>
          <w:szCs w:val="28"/>
        </w:rPr>
        <w:t xml:space="preserve"> </w:t>
      </w:r>
      <w:r w:rsidRPr="00F3093C">
        <w:rPr>
          <w:rFonts w:eastAsia="SimSun" w:cs="Times New Roman"/>
          <w:iCs/>
          <w:szCs w:val="28"/>
        </w:rPr>
        <w:t>烹饪</w:t>
      </w:r>
      <w:r w:rsidRPr="00F3093C">
        <w:rPr>
          <w:rFonts w:eastAsia="SimSun" w:cs="Times New Roman"/>
          <w:b/>
          <w:bCs/>
          <w:iCs/>
          <w:szCs w:val="28"/>
        </w:rPr>
        <w:t>美味佳肴</w:t>
      </w:r>
      <w:r w:rsidR="0007393B" w:rsidRPr="00F3093C">
        <w:rPr>
          <w:rFonts w:eastAsia="SimSun" w:cs="Times New Roman"/>
          <w:i/>
          <w:szCs w:val="28"/>
        </w:rPr>
        <w:t>pēngrèn měiwèi jiāyáo</w:t>
      </w:r>
      <w:r w:rsidRPr="00F3093C">
        <w:rPr>
          <w:rFonts w:cs="Times New Roman"/>
          <w:i/>
          <w:szCs w:val="28"/>
        </w:rPr>
        <w:t xml:space="preserve"> </w:t>
      </w:r>
      <w:r w:rsidR="0007393B" w:rsidRPr="00F3093C">
        <w:rPr>
          <w:rFonts w:cs="Times New Roman"/>
          <w:lang w:val="ky-KG"/>
        </w:rPr>
        <w:t xml:space="preserve">— </w:t>
      </w:r>
      <w:r w:rsidRPr="00F3093C">
        <w:rPr>
          <w:rFonts w:cs="Times New Roman"/>
          <w:i/>
          <w:szCs w:val="28"/>
        </w:rPr>
        <w:t>готовить кулинарный шедевр.</w:t>
      </w:r>
      <w:r w:rsidRPr="00F3093C">
        <w:rPr>
          <w:rFonts w:cs="Times New Roman"/>
          <w:szCs w:val="28"/>
        </w:rPr>
        <w:t xml:space="preserve"> </w:t>
      </w:r>
      <w:r w:rsidR="0007393B" w:rsidRPr="00F3093C">
        <w:rPr>
          <w:rFonts w:cs="Times New Roman"/>
          <w:szCs w:val="28"/>
        </w:rPr>
        <w:t xml:space="preserve">Данное </w:t>
      </w:r>
      <w:r w:rsidRPr="00F3093C">
        <w:rPr>
          <w:rFonts w:cs="Times New Roman"/>
          <w:szCs w:val="28"/>
        </w:rPr>
        <w:t xml:space="preserve">прилагательное в предложении выполняя функцию подлежащего, практически не используется без иероглифа </w:t>
      </w:r>
      <w:r w:rsidRPr="00F3093C">
        <w:rPr>
          <w:rFonts w:cs="Times New Roman"/>
          <w:szCs w:val="28"/>
        </w:rPr>
        <w:t>美味</w:t>
      </w:r>
      <w:r w:rsidRPr="00F3093C">
        <w:rPr>
          <w:rFonts w:cs="Times New Roman"/>
          <w:szCs w:val="28"/>
        </w:rPr>
        <w:t>měiwèi</w:t>
      </w:r>
      <w:r w:rsidR="0007393B" w:rsidRPr="00F3093C">
        <w:rPr>
          <w:rFonts w:cs="Times New Roman"/>
          <w:szCs w:val="28"/>
        </w:rPr>
        <w:t>. Следующий пример показывает</w:t>
      </w:r>
      <w:r w:rsidRPr="00F3093C">
        <w:rPr>
          <w:rFonts w:cs="Times New Roman"/>
          <w:szCs w:val="28"/>
        </w:rPr>
        <w:t xml:space="preserve">, </w:t>
      </w:r>
      <w:r w:rsidR="0007393B" w:rsidRPr="00F3093C">
        <w:rPr>
          <w:rFonts w:cs="Times New Roman"/>
          <w:szCs w:val="28"/>
        </w:rPr>
        <w:t>что</w:t>
      </w:r>
      <w:r w:rsidRPr="00F3093C">
        <w:rPr>
          <w:rFonts w:cs="Times New Roman"/>
          <w:szCs w:val="28"/>
        </w:rPr>
        <w:t xml:space="preserve"> оно переводится как </w:t>
      </w:r>
      <w:r w:rsidR="003D139E" w:rsidRPr="00F3093C">
        <w:rPr>
          <w:rFonts w:cs="Times New Roman"/>
          <w:szCs w:val="28"/>
        </w:rPr>
        <w:t xml:space="preserve">уникальное </w:t>
      </w:r>
      <w:r w:rsidRPr="00F3093C">
        <w:rPr>
          <w:rFonts w:cs="Times New Roman"/>
          <w:szCs w:val="28"/>
        </w:rPr>
        <w:t>блюдо</w:t>
      </w:r>
      <w:r w:rsidR="0007393B" w:rsidRPr="00F3093C">
        <w:rPr>
          <w:rFonts w:cs="Times New Roman"/>
          <w:szCs w:val="28"/>
        </w:rPr>
        <w:t>, деликатес</w:t>
      </w:r>
      <w:r w:rsidRPr="00F3093C">
        <w:rPr>
          <w:rFonts w:cs="Times New Roman"/>
          <w:szCs w:val="28"/>
        </w:rPr>
        <w:t xml:space="preserve">: </w:t>
      </w:r>
      <w:r w:rsidR="0007393B" w:rsidRPr="00F3093C">
        <w:rPr>
          <w:rFonts w:eastAsia="SimSun" w:cs="Times New Roman"/>
          <w:i/>
          <w:szCs w:val="28"/>
        </w:rPr>
        <w:t>因饭后平儿还席，说红香圃太热，便在榆荫堂中摆了几席新酒佳肴</w:t>
      </w:r>
      <w:r w:rsidR="00304CD3" w:rsidRPr="00F3093C">
        <w:rPr>
          <w:rFonts w:eastAsia="SimSun" w:cs="Times New Roman"/>
          <w:i/>
          <w:szCs w:val="28"/>
          <w:lang w:val="en-US"/>
        </w:rPr>
        <w:t>y</w:t>
      </w:r>
      <w:r w:rsidR="00304CD3" w:rsidRPr="00F3093C">
        <w:rPr>
          <w:rFonts w:eastAsia="SimSun" w:cs="Times New Roman"/>
          <w:i/>
          <w:szCs w:val="28"/>
        </w:rPr>
        <w:t>īn fàn hòu píng er huán xí, shuō hóng xiāng pǔ tài rè, biàn zài yú yīn táng zhōng bǎile jǐ xí xīnjiǔ jiāyáo</w:t>
      </w:r>
      <w:r w:rsidR="0007393B" w:rsidRPr="00F3093C">
        <w:rPr>
          <w:rFonts w:eastAsia="SimSun" w:cs="Times New Roman"/>
          <w:i/>
          <w:szCs w:val="28"/>
        </w:rPr>
        <w:t xml:space="preserve"> </w:t>
      </w:r>
      <w:r w:rsidR="007744D2" w:rsidRPr="00F3093C">
        <w:rPr>
          <w:rFonts w:cs="Times New Roman"/>
          <w:lang w:val="ky-KG"/>
        </w:rPr>
        <w:t>—</w:t>
      </w:r>
      <w:r w:rsidR="0007393B" w:rsidRPr="00F3093C">
        <w:rPr>
          <w:rFonts w:cs="Times New Roman"/>
        </w:rPr>
        <w:t xml:space="preserve"> </w:t>
      </w:r>
      <w:r w:rsidR="0023700F" w:rsidRPr="00F3093C">
        <w:rPr>
          <w:rFonts w:cs="Times New Roman"/>
          <w:i/>
          <w:iCs/>
          <w:szCs w:val="28"/>
        </w:rPr>
        <w:t>Пин Эр п</w:t>
      </w:r>
      <w:r w:rsidR="0007393B" w:rsidRPr="00F3093C">
        <w:rPr>
          <w:rFonts w:cs="Times New Roman"/>
          <w:i/>
          <w:iCs/>
          <w:szCs w:val="28"/>
        </w:rPr>
        <w:t xml:space="preserve">осле ужина вернулась к столу и сказала, что в саду Хунсян слишком жарко, поэтому она </w:t>
      </w:r>
      <w:r w:rsidR="00951DAF" w:rsidRPr="00F3093C">
        <w:rPr>
          <w:rFonts w:cs="Times New Roman"/>
          <w:i/>
          <w:iCs/>
          <w:szCs w:val="28"/>
        </w:rPr>
        <w:t>накрыла стол</w:t>
      </w:r>
      <w:r w:rsidR="0007393B" w:rsidRPr="00F3093C">
        <w:rPr>
          <w:rFonts w:cs="Times New Roman"/>
          <w:i/>
          <w:iCs/>
          <w:szCs w:val="28"/>
        </w:rPr>
        <w:t xml:space="preserve"> с новым вином и </w:t>
      </w:r>
      <w:r w:rsidR="0007393B" w:rsidRPr="00F3093C">
        <w:rPr>
          <w:rFonts w:cs="Times New Roman"/>
          <w:b/>
          <w:bCs/>
          <w:i/>
          <w:iCs/>
          <w:szCs w:val="28"/>
        </w:rPr>
        <w:t>деликатесами</w:t>
      </w:r>
      <w:r w:rsidR="0007393B" w:rsidRPr="00F3093C">
        <w:rPr>
          <w:rFonts w:cs="Times New Roman"/>
          <w:i/>
          <w:iCs/>
          <w:szCs w:val="28"/>
        </w:rPr>
        <w:t xml:space="preserve"> в зале Юйинь</w:t>
      </w:r>
      <w:r w:rsidR="00E2728F" w:rsidRPr="00F3093C">
        <w:rPr>
          <w:rFonts w:cs="Times New Roman"/>
          <w:i/>
          <w:iCs/>
          <w:szCs w:val="28"/>
        </w:rPr>
        <w:t xml:space="preserve"> </w:t>
      </w:r>
      <w:r w:rsidR="00E2728F" w:rsidRPr="00F3093C">
        <w:rPr>
          <w:rFonts w:cs="Times New Roman"/>
          <w:szCs w:val="28"/>
        </w:rPr>
        <w:t>[Сон в красном тереме]</w:t>
      </w:r>
      <w:r w:rsidR="00E2728F" w:rsidRPr="00F3093C">
        <w:rPr>
          <w:rFonts w:cs="Times New Roman"/>
          <w:i/>
          <w:iCs/>
          <w:szCs w:val="28"/>
        </w:rPr>
        <w:t xml:space="preserve"> </w:t>
      </w:r>
      <w:r w:rsidR="00E2728F" w:rsidRPr="00F3093C">
        <w:rPr>
          <w:rFonts w:cs="Times New Roman"/>
          <w:szCs w:val="28"/>
        </w:rPr>
        <w:t>[перевод наш – Р.К.]</w:t>
      </w:r>
      <w:r w:rsidRPr="00F3093C">
        <w:rPr>
          <w:rFonts w:cs="Times New Roman"/>
          <w:i/>
          <w:szCs w:val="28"/>
        </w:rPr>
        <w:t>.</w:t>
      </w:r>
      <w:r w:rsidRPr="00F3093C">
        <w:rPr>
          <w:rFonts w:cs="Times New Roman"/>
          <w:szCs w:val="28"/>
        </w:rPr>
        <w:t xml:space="preserve"> </w:t>
      </w:r>
    </w:p>
    <w:p w14:paraId="7EC85DE3" w14:textId="5C107424" w:rsidR="00200B4F" w:rsidRPr="00F3093C" w:rsidRDefault="00200B4F" w:rsidP="00DE5283">
      <w:pPr>
        <w:shd w:val="clear" w:color="auto" w:fill="FFFFFF"/>
        <w:spacing w:after="0" w:line="360" w:lineRule="auto"/>
        <w:ind w:firstLine="709"/>
        <w:jc w:val="both"/>
        <w:rPr>
          <w:rFonts w:eastAsia="Microsoft YaHei" w:cs="Times New Roman"/>
          <w:i/>
          <w:szCs w:val="28"/>
          <w:shd w:val="clear" w:color="auto" w:fill="FFFFFF"/>
        </w:rPr>
      </w:pPr>
      <w:r w:rsidRPr="00F3093C">
        <w:rPr>
          <w:rFonts w:cs="Times New Roman"/>
          <w:szCs w:val="28"/>
        </w:rPr>
        <w:t xml:space="preserve">  </w:t>
      </w:r>
      <w:r w:rsidRPr="00F3093C">
        <w:rPr>
          <w:rFonts w:cs="Times New Roman"/>
          <w:b/>
          <w:i/>
          <w:szCs w:val="28"/>
        </w:rPr>
        <w:t>好吃</w:t>
      </w:r>
      <w:r w:rsidRPr="00F3093C">
        <w:rPr>
          <w:rFonts w:cs="Times New Roman"/>
          <w:i/>
          <w:szCs w:val="28"/>
        </w:rPr>
        <w:t xml:space="preserve"> </w:t>
      </w:r>
      <w:r w:rsidRPr="00F3093C">
        <w:rPr>
          <w:rStyle w:val="t3"/>
          <w:rFonts w:cs="Times New Roman"/>
          <w:i/>
          <w:szCs w:val="28"/>
          <w:shd w:val="clear" w:color="auto" w:fill="FFFFFF"/>
        </w:rPr>
        <w:t>hǎo</w:t>
      </w:r>
      <w:r w:rsidRPr="00F3093C">
        <w:rPr>
          <w:rStyle w:val="t1"/>
          <w:rFonts w:cs="Times New Roman"/>
          <w:i/>
          <w:szCs w:val="28"/>
          <w:shd w:val="clear" w:color="auto" w:fill="FFFFFF"/>
        </w:rPr>
        <w:t>chī</w:t>
      </w:r>
      <w:r w:rsidRPr="00F3093C">
        <w:rPr>
          <w:rFonts w:cs="Times New Roman"/>
          <w:i/>
          <w:szCs w:val="28"/>
        </w:rPr>
        <w:t xml:space="preserve"> </w:t>
      </w:r>
      <w:r w:rsidRPr="00F3093C">
        <w:rPr>
          <w:rFonts w:cs="Times New Roman"/>
          <w:i/>
        </w:rPr>
        <w:t>—</w:t>
      </w:r>
      <w:r w:rsidRPr="00F3093C">
        <w:rPr>
          <w:rFonts w:cs="Times New Roman"/>
          <w:i/>
          <w:szCs w:val="28"/>
        </w:rPr>
        <w:t xml:space="preserve"> вкусный, например, </w:t>
      </w:r>
      <w:r w:rsidRPr="00F3093C">
        <w:rPr>
          <w:rFonts w:cs="Times New Roman"/>
          <w:b/>
          <w:i/>
          <w:szCs w:val="28"/>
        </w:rPr>
        <w:t>好吃</w:t>
      </w:r>
      <w:r w:rsidRPr="00F3093C">
        <w:rPr>
          <w:rFonts w:cs="Times New Roman"/>
          <w:i/>
          <w:szCs w:val="28"/>
        </w:rPr>
        <w:t>的晚饭</w:t>
      </w:r>
      <w:r w:rsidRPr="00F3093C">
        <w:rPr>
          <w:rFonts w:cs="Times New Roman"/>
          <w:i/>
          <w:szCs w:val="28"/>
          <w:lang w:val="en-US"/>
        </w:rPr>
        <w:t>h</w:t>
      </w:r>
      <w:r w:rsidRPr="00F3093C">
        <w:rPr>
          <w:rFonts w:cs="Times New Roman"/>
          <w:i/>
          <w:szCs w:val="28"/>
        </w:rPr>
        <w:t xml:space="preserve">ào chī de wǎnfàn </w:t>
      </w:r>
      <w:r w:rsidR="00F4075E" w:rsidRPr="00F3093C">
        <w:rPr>
          <w:rFonts w:cs="Times New Roman"/>
          <w:lang w:val="ky-KG"/>
        </w:rPr>
        <w:t>—</w:t>
      </w:r>
      <w:r w:rsidRPr="00F3093C">
        <w:rPr>
          <w:rFonts w:cs="Times New Roman"/>
          <w:i/>
          <w:szCs w:val="28"/>
        </w:rPr>
        <w:t>вкусный ужин</w:t>
      </w:r>
      <w:r w:rsidR="00F4075E" w:rsidRPr="00F3093C">
        <w:rPr>
          <w:rFonts w:cs="Times New Roman"/>
          <w:i/>
          <w:szCs w:val="28"/>
        </w:rPr>
        <w:t xml:space="preserve">. </w:t>
      </w:r>
      <w:r w:rsidR="00F4075E" w:rsidRPr="00F3093C">
        <w:rPr>
          <w:rFonts w:cs="Times New Roman"/>
          <w:iCs/>
          <w:szCs w:val="28"/>
        </w:rPr>
        <w:t>В</w:t>
      </w:r>
      <w:r w:rsidR="00293D79" w:rsidRPr="00F3093C">
        <w:rPr>
          <w:rFonts w:cs="Times New Roman"/>
          <w:iCs/>
          <w:szCs w:val="28"/>
        </w:rPr>
        <w:t>ы</w:t>
      </w:r>
      <w:r w:rsidR="00293D79" w:rsidRPr="00F3093C">
        <w:rPr>
          <w:rFonts w:cs="Times New Roman"/>
          <w:szCs w:val="28"/>
        </w:rPr>
        <w:t xml:space="preserve">деленный </w:t>
      </w:r>
      <w:r w:rsidR="00F4075E" w:rsidRPr="00F3093C">
        <w:rPr>
          <w:rFonts w:cs="Times New Roman"/>
          <w:szCs w:val="28"/>
        </w:rPr>
        <w:t>иероглиф часто</w:t>
      </w:r>
      <w:r w:rsidRPr="00F3093C">
        <w:rPr>
          <w:rFonts w:cs="Times New Roman"/>
          <w:szCs w:val="28"/>
        </w:rPr>
        <w:t xml:space="preserve"> используется в устной речи, также имеет смысл </w:t>
      </w:r>
      <w:r w:rsidRPr="00F3093C">
        <w:rPr>
          <w:rFonts w:cs="Times New Roman"/>
          <w:b/>
          <w:bCs/>
          <w:szCs w:val="28"/>
        </w:rPr>
        <w:t>любитель вкусно поесть</w:t>
      </w:r>
      <w:r w:rsidRPr="00F3093C">
        <w:rPr>
          <w:rFonts w:cs="Times New Roman"/>
          <w:szCs w:val="28"/>
        </w:rPr>
        <w:t xml:space="preserve">, </w:t>
      </w:r>
      <w:r w:rsidRPr="00F3093C">
        <w:rPr>
          <w:rFonts w:cs="Times New Roman"/>
          <w:i/>
          <w:szCs w:val="28"/>
          <w:shd w:val="clear" w:color="auto" w:fill="FFFFFF"/>
        </w:rPr>
        <w:t>她</w:t>
      </w:r>
      <w:r w:rsidRPr="00F3093C">
        <w:rPr>
          <w:rFonts w:cs="Times New Roman"/>
          <w:b/>
          <w:i/>
          <w:szCs w:val="28"/>
          <w:shd w:val="clear" w:color="auto" w:fill="FFFFFF"/>
        </w:rPr>
        <w:t>好吃</w:t>
      </w:r>
      <w:r w:rsidRPr="00F3093C">
        <w:rPr>
          <w:rFonts w:cs="Times New Roman"/>
          <w:i/>
          <w:szCs w:val="28"/>
          <w:shd w:val="clear" w:color="auto" w:fill="FFFFFF"/>
        </w:rPr>
        <w:t>冰淇</w:t>
      </w:r>
      <w:r w:rsidRPr="00F3093C">
        <w:rPr>
          <w:rFonts w:eastAsia="Microsoft YaHei" w:cs="Times New Roman"/>
          <w:i/>
          <w:szCs w:val="28"/>
          <w:shd w:val="clear" w:color="auto" w:fill="FFFFFF"/>
        </w:rPr>
        <w:t>淋</w:t>
      </w:r>
      <w:r w:rsidRPr="00F3093C">
        <w:rPr>
          <w:rFonts w:eastAsia="Microsoft YaHei" w:cs="Times New Roman"/>
          <w:i/>
          <w:szCs w:val="28"/>
          <w:shd w:val="clear" w:color="auto" w:fill="FFFFFF"/>
          <w:lang w:val="en-US"/>
        </w:rPr>
        <w:t>t</w:t>
      </w:r>
      <w:r w:rsidRPr="00F3093C">
        <w:rPr>
          <w:rFonts w:eastAsia="Microsoft YaHei" w:cs="Times New Roman"/>
          <w:i/>
          <w:szCs w:val="28"/>
          <w:shd w:val="clear" w:color="auto" w:fill="FFFFFF"/>
        </w:rPr>
        <w:t xml:space="preserve">ā hào chī bīngqílín </w:t>
      </w:r>
      <w:r w:rsidR="00F4075E" w:rsidRPr="00F3093C">
        <w:rPr>
          <w:rFonts w:cs="Times New Roman"/>
          <w:lang w:val="ky-KG"/>
        </w:rPr>
        <w:t xml:space="preserve">— </w:t>
      </w:r>
      <w:r w:rsidRPr="00F3093C">
        <w:rPr>
          <w:rFonts w:eastAsia="Microsoft YaHei" w:cs="Times New Roman"/>
          <w:i/>
          <w:szCs w:val="28"/>
          <w:shd w:val="clear" w:color="auto" w:fill="FFFFFF"/>
        </w:rPr>
        <w:t xml:space="preserve">она любитель поесть мороженое. </w:t>
      </w:r>
    </w:p>
    <w:p w14:paraId="67C6C2A7" w14:textId="156C37FB" w:rsidR="00200B4F" w:rsidRPr="00F3093C" w:rsidRDefault="00200B4F" w:rsidP="00DE5283">
      <w:pPr>
        <w:shd w:val="clear" w:color="auto" w:fill="FFFFFF"/>
        <w:spacing w:after="0" w:line="360" w:lineRule="auto"/>
        <w:ind w:firstLine="709"/>
        <w:jc w:val="both"/>
        <w:rPr>
          <w:rFonts w:eastAsia="SimSun" w:cs="Times New Roman"/>
          <w:i/>
          <w:szCs w:val="28"/>
          <w:shd w:val="clear" w:color="auto" w:fill="FFFFFF"/>
        </w:rPr>
      </w:pPr>
      <w:r w:rsidRPr="00F3093C">
        <w:rPr>
          <w:rFonts w:cs="Times New Roman"/>
          <w:i/>
          <w:szCs w:val="28"/>
        </w:rPr>
        <w:t>爽口</w:t>
      </w:r>
      <w:r w:rsidRPr="00F3093C">
        <w:rPr>
          <w:rStyle w:val="t3"/>
          <w:rFonts w:cs="Times New Roman"/>
          <w:i/>
          <w:szCs w:val="28"/>
          <w:shd w:val="clear" w:color="auto" w:fill="FFFFFF"/>
        </w:rPr>
        <w:t>shuǎngkǒu</w:t>
      </w:r>
      <w:r w:rsidRPr="00F3093C">
        <w:rPr>
          <w:rFonts w:cs="Times New Roman"/>
          <w:i/>
          <w:szCs w:val="28"/>
        </w:rPr>
        <w:t xml:space="preserve"> </w:t>
      </w:r>
      <w:r w:rsidRPr="00F3093C">
        <w:rPr>
          <w:rFonts w:cs="Times New Roman"/>
          <w:i/>
        </w:rPr>
        <w:t xml:space="preserve">— </w:t>
      </w:r>
      <w:r w:rsidRPr="00F3093C">
        <w:rPr>
          <w:rFonts w:cs="Times New Roman"/>
          <w:i/>
          <w:szCs w:val="28"/>
          <w:shd w:val="clear" w:color="auto" w:fill="FFFFFF"/>
        </w:rPr>
        <w:t>приходиться по вкусу; приятный на вкус</w:t>
      </w:r>
      <w:r w:rsidRPr="00F3093C">
        <w:rPr>
          <w:rFonts w:cs="Times New Roman"/>
          <w:szCs w:val="28"/>
          <w:shd w:val="clear" w:color="auto" w:fill="FFFFFF"/>
        </w:rPr>
        <w:t xml:space="preserve"> </w:t>
      </w:r>
      <w:r w:rsidRPr="00F3093C">
        <w:rPr>
          <w:rFonts w:cs="Times New Roman"/>
        </w:rPr>
        <w:t xml:space="preserve">— Например, </w:t>
      </w:r>
      <w:r w:rsidRPr="00F3093C">
        <w:rPr>
          <w:rFonts w:cs="Times New Roman"/>
          <w:i/>
          <w:szCs w:val="28"/>
          <w:shd w:val="clear" w:color="auto" w:fill="FFFFFF"/>
        </w:rPr>
        <w:t>这道菜很爽口</w:t>
      </w:r>
      <w:r w:rsidRPr="00F3093C">
        <w:rPr>
          <w:rFonts w:cs="Times New Roman"/>
          <w:i/>
          <w:szCs w:val="28"/>
          <w:shd w:val="clear" w:color="auto" w:fill="FFFFFF"/>
          <w:lang w:val="en-US"/>
        </w:rPr>
        <w:t>z</w:t>
      </w:r>
      <w:r w:rsidRPr="00F3093C">
        <w:rPr>
          <w:rFonts w:cs="Times New Roman"/>
          <w:i/>
          <w:szCs w:val="28"/>
          <w:shd w:val="clear" w:color="auto" w:fill="FFFFFF"/>
        </w:rPr>
        <w:t xml:space="preserve">hè dào cài hěn shuǎngkǒu </w:t>
      </w:r>
      <w:r w:rsidR="00996B9D" w:rsidRPr="00F3093C">
        <w:rPr>
          <w:rFonts w:cs="Times New Roman"/>
          <w:lang w:val="ky-KG"/>
        </w:rPr>
        <w:t xml:space="preserve">— </w:t>
      </w:r>
      <w:r w:rsidRPr="00F3093C">
        <w:rPr>
          <w:rFonts w:eastAsia="SimSun" w:cs="Times New Roman"/>
          <w:i/>
          <w:szCs w:val="28"/>
          <w:shd w:val="clear" w:color="auto" w:fill="FFFFFF"/>
        </w:rPr>
        <w:t>Это блюдо приятное на вкус.</w:t>
      </w:r>
    </w:p>
    <w:p w14:paraId="4F265DCE" w14:textId="77777777" w:rsidR="00200B4F" w:rsidRPr="00F3093C" w:rsidRDefault="00200B4F" w:rsidP="00DE5283">
      <w:pPr>
        <w:spacing w:after="0" w:line="360" w:lineRule="auto"/>
        <w:ind w:firstLine="709"/>
        <w:jc w:val="both"/>
        <w:rPr>
          <w:rFonts w:eastAsia="SimSun" w:cs="Times New Roman"/>
          <w:szCs w:val="28"/>
        </w:rPr>
      </w:pPr>
      <w:bookmarkStart w:id="290" w:name="_Hlk180271586"/>
      <w:bookmarkStart w:id="291" w:name="_Hlk181731072"/>
      <w:r w:rsidRPr="00F3093C">
        <w:rPr>
          <w:rFonts w:eastAsia="SimSun" w:cs="Times New Roman"/>
          <w:szCs w:val="28"/>
          <w:shd w:val="clear" w:color="auto" w:fill="FFFFFF"/>
        </w:rPr>
        <w:t>Помимо прилагательных, описывающих вкус, в китайском языке широко используются метафоры при описании вкуса, цвета, красоты блюда</w:t>
      </w:r>
      <w:bookmarkEnd w:id="290"/>
      <w:r w:rsidRPr="00F3093C">
        <w:rPr>
          <w:rFonts w:eastAsia="SimSun" w:cs="Times New Roman"/>
          <w:szCs w:val="28"/>
          <w:shd w:val="clear" w:color="auto" w:fill="FFFFFF"/>
        </w:rPr>
        <w:t>.</w:t>
      </w:r>
    </w:p>
    <w:p w14:paraId="0DE97936" w14:textId="77777777" w:rsidR="00200B4F" w:rsidRPr="00F3093C" w:rsidRDefault="00200B4F" w:rsidP="00DE5283">
      <w:pPr>
        <w:spacing w:after="0" w:line="360" w:lineRule="auto"/>
        <w:ind w:firstLine="709"/>
        <w:jc w:val="both"/>
        <w:rPr>
          <w:rFonts w:cs="Times New Roman"/>
          <w:i/>
          <w:szCs w:val="28"/>
        </w:rPr>
      </w:pPr>
      <w:r w:rsidRPr="00F3093C">
        <w:rPr>
          <w:rFonts w:cs="Times New Roman"/>
          <w:i/>
          <w:szCs w:val="28"/>
        </w:rPr>
        <w:lastRenderedPageBreak/>
        <w:t>口齿留香</w:t>
      </w:r>
      <w:r w:rsidRPr="00F3093C">
        <w:rPr>
          <w:rFonts w:cs="Times New Roman"/>
          <w:i/>
          <w:szCs w:val="28"/>
        </w:rPr>
        <w:t xml:space="preserve">кǒuchǐ liú xiāng </w:t>
      </w:r>
      <w:r w:rsidRPr="00F3093C">
        <w:rPr>
          <w:rFonts w:cs="Times New Roman"/>
          <w:i/>
        </w:rPr>
        <w:t xml:space="preserve">— </w:t>
      </w:r>
      <w:r w:rsidRPr="00F3093C">
        <w:rPr>
          <w:rFonts w:cs="Times New Roman"/>
          <w:i/>
          <w:szCs w:val="28"/>
        </w:rPr>
        <w:t>приятный на вкус;</w:t>
      </w:r>
    </w:p>
    <w:p w14:paraId="50DBCA22" w14:textId="77777777" w:rsidR="00200B4F" w:rsidRPr="00F3093C" w:rsidRDefault="00200B4F" w:rsidP="00DE5283">
      <w:pPr>
        <w:spacing w:after="0" w:line="360" w:lineRule="auto"/>
        <w:ind w:firstLine="709"/>
        <w:rPr>
          <w:rFonts w:cs="Times New Roman"/>
          <w:i/>
          <w:szCs w:val="28"/>
        </w:rPr>
      </w:pPr>
      <w:r w:rsidRPr="00F3093C">
        <w:rPr>
          <w:rFonts w:cs="Times New Roman"/>
          <w:i/>
          <w:szCs w:val="28"/>
        </w:rPr>
        <w:t>垂涎三尺</w:t>
      </w:r>
      <w:r w:rsidRPr="00F3093C">
        <w:rPr>
          <w:rFonts w:cs="Times New Roman"/>
          <w:i/>
          <w:szCs w:val="28"/>
        </w:rPr>
        <w:t xml:space="preserve"> chuíxián sānchǐ </w:t>
      </w:r>
      <w:r w:rsidRPr="00F3093C">
        <w:rPr>
          <w:rFonts w:cs="Times New Roman"/>
          <w:i/>
        </w:rPr>
        <w:t xml:space="preserve">— </w:t>
      </w:r>
      <w:r w:rsidRPr="00F3093C">
        <w:rPr>
          <w:rFonts w:cs="Times New Roman"/>
          <w:i/>
          <w:szCs w:val="28"/>
        </w:rPr>
        <w:t>слюнки текут (потекли); глаза загорелись; букв. слюна потекла в три фута, то есть описывает вкус еды;</w:t>
      </w:r>
    </w:p>
    <w:p w14:paraId="1AE65910" w14:textId="44E77BAD" w:rsidR="00200B4F" w:rsidRPr="00F3093C" w:rsidRDefault="00200B4F" w:rsidP="00DE5283">
      <w:pPr>
        <w:spacing w:after="0" w:line="360" w:lineRule="auto"/>
        <w:ind w:firstLine="709"/>
        <w:jc w:val="both"/>
        <w:rPr>
          <w:rFonts w:cs="Times New Roman"/>
          <w:i/>
          <w:szCs w:val="28"/>
        </w:rPr>
      </w:pPr>
      <w:bookmarkStart w:id="292" w:name="_Hlk180271610"/>
      <w:bookmarkEnd w:id="291"/>
      <w:r w:rsidRPr="00F3093C">
        <w:rPr>
          <w:rFonts w:eastAsia="SimSun" w:cs="Times New Roman"/>
          <w:szCs w:val="28"/>
        </w:rPr>
        <w:t>食指大动</w:t>
      </w:r>
      <w:r w:rsidRPr="00F3093C">
        <w:rPr>
          <w:rFonts w:eastAsia="SimSun" w:cs="Times New Roman"/>
          <w:szCs w:val="28"/>
        </w:rPr>
        <w:t>shízhǐ dà dòng</w:t>
      </w:r>
      <w:r w:rsidRPr="00F3093C">
        <w:rPr>
          <w:rFonts w:cs="Times New Roman"/>
          <w:szCs w:val="28"/>
        </w:rPr>
        <w:t xml:space="preserve"> </w:t>
      </w:r>
      <w:r w:rsidRPr="00F3093C">
        <w:rPr>
          <w:rFonts w:cs="Times New Roman"/>
        </w:rPr>
        <w:t>—</w:t>
      </w:r>
      <w:r w:rsidRPr="00F3093C">
        <w:rPr>
          <w:rFonts w:cs="Times New Roman"/>
          <w:szCs w:val="28"/>
        </w:rPr>
        <w:t xml:space="preserve"> </w:t>
      </w:r>
      <w:r w:rsidRPr="00F3093C">
        <w:rPr>
          <w:rFonts w:cs="Times New Roman"/>
          <w:i/>
          <w:iCs/>
          <w:szCs w:val="28"/>
        </w:rPr>
        <w:t>букв. указательный палец дергается (от желания вкусить явств)</w:t>
      </w:r>
      <w:r w:rsidRPr="00F3093C">
        <w:rPr>
          <w:rFonts w:cs="Times New Roman"/>
        </w:rPr>
        <w:t xml:space="preserve"> —</w:t>
      </w:r>
      <w:r w:rsidRPr="00F3093C">
        <w:rPr>
          <w:rFonts w:cs="Times New Roman"/>
          <w:szCs w:val="28"/>
        </w:rPr>
        <w:t xml:space="preserve"> </w:t>
      </w:r>
      <w:r w:rsidRPr="00F3093C">
        <w:rPr>
          <w:rFonts w:cs="Times New Roman"/>
          <w:i/>
          <w:szCs w:val="28"/>
        </w:rPr>
        <w:t>слюнки теку</w:t>
      </w:r>
      <w:bookmarkEnd w:id="292"/>
      <w:r w:rsidRPr="00F3093C">
        <w:rPr>
          <w:rFonts w:cs="Times New Roman"/>
          <w:i/>
          <w:szCs w:val="28"/>
        </w:rPr>
        <w:t>т,</w:t>
      </w:r>
      <w:r w:rsidRPr="00F3093C">
        <w:rPr>
          <w:rFonts w:cs="Times New Roman"/>
          <w:szCs w:val="28"/>
        </w:rPr>
        <w:t xml:space="preserve"> например: </w:t>
      </w:r>
      <w:r w:rsidRPr="00F3093C">
        <w:rPr>
          <w:rFonts w:eastAsia="SimSun" w:cs="Times New Roman"/>
          <w:i/>
          <w:szCs w:val="28"/>
        </w:rPr>
        <w:t>面对各种佳肴，令人不觉食指大动</w:t>
      </w:r>
      <w:r w:rsidRPr="00F3093C">
        <w:rPr>
          <w:rFonts w:eastAsia="SimSun" w:cs="Times New Roman"/>
          <w:i/>
          <w:szCs w:val="28"/>
          <w:lang w:val="en-US"/>
        </w:rPr>
        <w:t>m</w:t>
      </w:r>
      <w:r w:rsidRPr="00F3093C">
        <w:rPr>
          <w:rFonts w:eastAsia="SimSun" w:cs="Times New Roman"/>
          <w:i/>
          <w:szCs w:val="28"/>
        </w:rPr>
        <w:t>iàn duì gè zhǒng jiāyáo, lìng rén bù jué shízhǐ dà dòng</w:t>
      </w:r>
      <w:r w:rsidR="00293D79" w:rsidRPr="00F3093C">
        <w:rPr>
          <w:rFonts w:eastAsia="SimSun" w:cs="Times New Roman"/>
          <w:i/>
          <w:szCs w:val="28"/>
        </w:rPr>
        <w:t xml:space="preserve"> </w:t>
      </w:r>
      <w:r w:rsidR="00EA0C85" w:rsidRPr="00F3093C">
        <w:rPr>
          <w:rFonts w:cs="Times New Roman"/>
          <w:lang w:val="ky-KG"/>
        </w:rPr>
        <w:t>—</w:t>
      </w:r>
      <w:r w:rsidR="00293D79" w:rsidRPr="00F3093C">
        <w:rPr>
          <w:rFonts w:eastAsia="SimSun" w:cs="Times New Roman"/>
          <w:i/>
          <w:szCs w:val="28"/>
        </w:rPr>
        <w:t xml:space="preserve">  </w:t>
      </w:r>
      <w:r w:rsidRPr="00F3093C">
        <w:rPr>
          <w:rFonts w:cs="Times New Roman"/>
          <w:i/>
          <w:szCs w:val="28"/>
        </w:rPr>
        <w:t>От разнообразия деликатесов невольно текут слюнки;</w:t>
      </w:r>
    </w:p>
    <w:p w14:paraId="11F38512" w14:textId="77777777" w:rsidR="00200B4F" w:rsidRPr="00F3093C" w:rsidRDefault="00200B4F" w:rsidP="00DE5283">
      <w:pPr>
        <w:spacing w:after="0" w:line="360" w:lineRule="auto"/>
        <w:ind w:firstLine="709"/>
        <w:jc w:val="both"/>
        <w:rPr>
          <w:rFonts w:cs="Times New Roman"/>
          <w:szCs w:val="28"/>
          <w:shd w:val="clear" w:color="auto" w:fill="FFFFFF"/>
        </w:rPr>
      </w:pPr>
      <w:r w:rsidRPr="00F3093C">
        <w:rPr>
          <w:rFonts w:cs="Times New Roman"/>
          <w:i/>
          <w:szCs w:val="28"/>
        </w:rPr>
        <w:t>回味无穷</w:t>
      </w:r>
      <w:r w:rsidRPr="00F3093C">
        <w:rPr>
          <w:rFonts w:cs="Times New Roman"/>
          <w:i/>
          <w:szCs w:val="28"/>
          <w:lang w:val="en-US"/>
        </w:rPr>
        <w:t>h</w:t>
      </w:r>
      <w:r w:rsidRPr="00F3093C">
        <w:rPr>
          <w:rFonts w:cs="Times New Roman"/>
          <w:i/>
          <w:szCs w:val="28"/>
        </w:rPr>
        <w:t xml:space="preserve">uíwèi wúqióng </w:t>
      </w:r>
      <w:r w:rsidRPr="00F3093C">
        <w:rPr>
          <w:rFonts w:cs="Times New Roman"/>
          <w:i/>
        </w:rPr>
        <w:t>—</w:t>
      </w:r>
      <w:r w:rsidRPr="00F3093C">
        <w:rPr>
          <w:rFonts w:cs="Times New Roman"/>
          <w:i/>
          <w:szCs w:val="28"/>
          <w:shd w:val="clear" w:color="auto" w:fill="FFFFFF"/>
        </w:rPr>
        <w:t xml:space="preserve"> вкус надолго остается во рту, долгое послевкусие; незабываемый вкус</w:t>
      </w:r>
      <w:r w:rsidRPr="00F3093C">
        <w:rPr>
          <w:rFonts w:cs="Times New Roman"/>
          <w:szCs w:val="28"/>
          <w:shd w:val="clear" w:color="auto" w:fill="FFFFFF"/>
        </w:rPr>
        <w:t>, выражение после насыщения, также еще хочется ее поесть;</w:t>
      </w:r>
    </w:p>
    <w:p w14:paraId="4644B73D" w14:textId="0CE6A935" w:rsidR="00200B4F" w:rsidRPr="00F3093C" w:rsidRDefault="00200B4F" w:rsidP="00DE5283">
      <w:pPr>
        <w:spacing w:after="0" w:line="360" w:lineRule="auto"/>
        <w:ind w:firstLine="709"/>
        <w:jc w:val="both"/>
        <w:rPr>
          <w:rFonts w:cs="Times New Roman"/>
          <w:i/>
          <w:szCs w:val="28"/>
        </w:rPr>
      </w:pPr>
      <w:r w:rsidRPr="00F3093C">
        <w:rPr>
          <w:rFonts w:cs="Times New Roman"/>
          <w:i/>
          <w:szCs w:val="28"/>
        </w:rPr>
        <w:t>唇齿留香</w:t>
      </w:r>
      <w:r w:rsidRPr="00F3093C">
        <w:rPr>
          <w:rFonts w:cs="Times New Roman"/>
          <w:i/>
          <w:szCs w:val="28"/>
        </w:rPr>
        <w:t xml:space="preserve"> chúnchǐliúxiāng – </w:t>
      </w:r>
      <w:r w:rsidRPr="00F3093C">
        <w:rPr>
          <w:rFonts w:cs="Times New Roman"/>
          <w:i/>
          <w:iCs/>
          <w:szCs w:val="28"/>
        </w:rPr>
        <w:t>букв. тамактын даамы тиштин арасында калды (в губах и зубах остался аромат от вкусной еды).</w:t>
      </w:r>
      <w:r w:rsidRPr="00F3093C">
        <w:rPr>
          <w:rFonts w:cs="Times New Roman"/>
          <w:i/>
          <w:szCs w:val="28"/>
        </w:rPr>
        <w:t xml:space="preserve"> Даам озумдан кетпей жатат. Незабываемый вкус</w:t>
      </w:r>
      <w:r w:rsidR="004E48B3" w:rsidRPr="00F3093C">
        <w:rPr>
          <w:rFonts w:cs="Times New Roman"/>
          <w:i/>
          <w:szCs w:val="28"/>
        </w:rPr>
        <w:t xml:space="preserve"> </w:t>
      </w:r>
      <w:r w:rsidR="004E48B3" w:rsidRPr="00F3093C">
        <w:rPr>
          <w:rFonts w:cs="Times New Roman"/>
          <w:szCs w:val="28"/>
        </w:rPr>
        <w:t>[перевод наш – Р.К.]</w:t>
      </w:r>
      <w:r w:rsidRPr="00F3093C">
        <w:rPr>
          <w:rFonts w:cs="Times New Roman"/>
          <w:i/>
          <w:szCs w:val="28"/>
        </w:rPr>
        <w:t xml:space="preserve">; </w:t>
      </w:r>
    </w:p>
    <w:p w14:paraId="553685BC" w14:textId="6C4BC35C" w:rsidR="00200B4F" w:rsidRPr="00F3093C" w:rsidRDefault="00200B4F" w:rsidP="00DE5283">
      <w:pPr>
        <w:spacing w:after="0" w:line="360" w:lineRule="auto"/>
        <w:ind w:firstLine="709"/>
        <w:jc w:val="both"/>
        <w:rPr>
          <w:rFonts w:cs="Times New Roman"/>
          <w:szCs w:val="28"/>
        </w:rPr>
      </w:pPr>
      <w:bookmarkStart w:id="293" w:name="_Hlk192862095"/>
      <w:r w:rsidRPr="00F3093C">
        <w:rPr>
          <w:rFonts w:cs="Times New Roman"/>
          <w:szCs w:val="28"/>
        </w:rPr>
        <w:t>色味兼备</w:t>
      </w:r>
      <w:r w:rsidRPr="00F3093C">
        <w:rPr>
          <w:rFonts w:cs="Times New Roman"/>
          <w:szCs w:val="28"/>
        </w:rPr>
        <w:t xml:space="preserve"> </w:t>
      </w:r>
      <w:r w:rsidRPr="00F3093C">
        <w:rPr>
          <w:rFonts w:cs="Times New Roman"/>
          <w:szCs w:val="28"/>
          <w:lang w:val="en-US"/>
        </w:rPr>
        <w:t>s</w:t>
      </w:r>
      <w:r w:rsidRPr="00F3093C">
        <w:rPr>
          <w:rFonts w:cs="Times New Roman"/>
          <w:szCs w:val="28"/>
        </w:rPr>
        <w:t xml:space="preserve">è wèi  jiānbèi </w:t>
      </w:r>
      <w:r w:rsidR="00B349AF" w:rsidRPr="00F3093C">
        <w:rPr>
          <w:rFonts w:cs="Times New Roman"/>
          <w:lang w:val="ky-KG"/>
        </w:rPr>
        <w:t>—</w:t>
      </w:r>
      <w:r w:rsidRPr="00F3093C">
        <w:rPr>
          <w:rFonts w:cs="Times New Roman"/>
          <w:szCs w:val="28"/>
        </w:rPr>
        <w:t xml:space="preserve"> </w:t>
      </w:r>
      <w:r w:rsidRPr="00F3093C">
        <w:rPr>
          <w:rFonts w:cs="Times New Roman"/>
          <w:i/>
          <w:iCs/>
          <w:szCs w:val="28"/>
        </w:rPr>
        <w:t>букв. во вкусе имеется и то, и другое, то есть и цвет, и вкус еды приятный, когда сочетаемость вкусов</w:t>
      </w:r>
      <w:bookmarkEnd w:id="293"/>
      <w:r w:rsidRPr="00F3093C">
        <w:rPr>
          <w:rFonts w:cs="Times New Roman"/>
          <w:szCs w:val="28"/>
        </w:rPr>
        <w:t xml:space="preserve">; </w:t>
      </w:r>
    </w:p>
    <w:p w14:paraId="27B570B0" w14:textId="77777777" w:rsidR="00200B4F" w:rsidRPr="00F3093C" w:rsidRDefault="00200B4F" w:rsidP="00DE5283">
      <w:pPr>
        <w:spacing w:after="0" w:line="360" w:lineRule="auto"/>
        <w:ind w:firstLine="709"/>
        <w:jc w:val="both"/>
        <w:rPr>
          <w:rFonts w:cs="Times New Roman"/>
          <w:szCs w:val="28"/>
        </w:rPr>
      </w:pPr>
      <w:r w:rsidRPr="00F3093C">
        <w:rPr>
          <w:rFonts w:cs="Times New Roman"/>
          <w:i/>
          <w:szCs w:val="28"/>
        </w:rPr>
        <w:t>肥而不腻</w:t>
      </w:r>
      <w:r w:rsidRPr="00F3093C">
        <w:rPr>
          <w:rFonts w:cs="Times New Roman"/>
          <w:i/>
          <w:szCs w:val="28"/>
        </w:rPr>
        <w:t xml:space="preserve"> féi ér bù nì </w:t>
      </w:r>
      <w:r w:rsidRPr="00F3093C">
        <w:rPr>
          <w:rFonts w:cs="Times New Roman"/>
          <w:i/>
        </w:rPr>
        <w:t>—</w:t>
      </w:r>
      <w:r w:rsidRPr="00F3093C">
        <w:rPr>
          <w:rFonts w:cs="Times New Roman"/>
          <w:i/>
          <w:szCs w:val="28"/>
        </w:rPr>
        <w:t xml:space="preserve"> </w:t>
      </w:r>
      <w:r w:rsidRPr="00F3093C">
        <w:rPr>
          <w:rFonts w:cs="Times New Roman"/>
          <w:i/>
          <w:szCs w:val="28"/>
          <w:shd w:val="clear" w:color="auto" w:fill="FFFFFF"/>
        </w:rPr>
        <w:t>жирный, но не приторный</w:t>
      </w:r>
      <w:r w:rsidRPr="00F3093C">
        <w:rPr>
          <w:rFonts w:cs="Times New Roman"/>
          <w:szCs w:val="28"/>
          <w:shd w:val="clear" w:color="auto" w:fill="FFFFFF"/>
        </w:rPr>
        <w:t xml:space="preserve"> (</w:t>
      </w:r>
      <w:r w:rsidRPr="00F3093C">
        <w:rPr>
          <w:rFonts w:cs="Times New Roman"/>
          <w:i/>
          <w:iCs/>
          <w:szCs w:val="28"/>
          <w:shd w:val="clear" w:color="auto" w:fill="FFFFFF"/>
        </w:rPr>
        <w:t>о еде</w:t>
      </w:r>
      <w:r w:rsidRPr="00F3093C">
        <w:rPr>
          <w:rFonts w:cs="Times New Roman"/>
          <w:szCs w:val="28"/>
          <w:shd w:val="clear" w:color="auto" w:fill="FFFFFF"/>
        </w:rPr>
        <w:t>)</w:t>
      </w:r>
      <w:r w:rsidRPr="00F3093C">
        <w:rPr>
          <w:rFonts w:cs="Times New Roman"/>
          <w:szCs w:val="28"/>
        </w:rPr>
        <w:t>, обычно используется для описания тушеной свинины или других деликатесов, приготовленных из жирного мяса. Хотя эта еда готовится из жирного мяса, она совсем не жирная;</w:t>
      </w:r>
    </w:p>
    <w:p w14:paraId="76B0DF49" w14:textId="77777777" w:rsidR="00200B4F" w:rsidRPr="00F3093C" w:rsidRDefault="00200B4F" w:rsidP="00DE5283">
      <w:pPr>
        <w:spacing w:after="0" w:line="360" w:lineRule="auto"/>
        <w:ind w:firstLine="709"/>
        <w:jc w:val="both"/>
        <w:rPr>
          <w:rFonts w:cs="Times New Roman"/>
          <w:szCs w:val="28"/>
        </w:rPr>
      </w:pPr>
      <w:r w:rsidRPr="00F3093C">
        <w:rPr>
          <w:rFonts w:cs="Times New Roman"/>
          <w:i/>
          <w:szCs w:val="28"/>
        </w:rPr>
        <w:t>五味俱全</w:t>
      </w:r>
      <w:r w:rsidRPr="00F3093C">
        <w:rPr>
          <w:rFonts w:cs="Times New Roman"/>
          <w:i/>
          <w:szCs w:val="28"/>
        </w:rPr>
        <w:t xml:space="preserve">wǔ wèi jù quán </w:t>
      </w:r>
      <w:r w:rsidRPr="00F3093C">
        <w:rPr>
          <w:rFonts w:cs="Times New Roman"/>
          <w:i/>
        </w:rPr>
        <w:t>—</w:t>
      </w:r>
      <w:r w:rsidRPr="00F3093C">
        <w:rPr>
          <w:rFonts w:cs="Times New Roman"/>
          <w:i/>
          <w:szCs w:val="28"/>
        </w:rPr>
        <w:t xml:space="preserve"> </w:t>
      </w:r>
      <w:r w:rsidRPr="00F3093C">
        <w:rPr>
          <w:rFonts w:cs="Times New Roman"/>
          <w:i/>
          <w:szCs w:val="28"/>
          <w:shd w:val="clear" w:color="auto" w:fill="FFFFFF"/>
        </w:rPr>
        <w:t>обладать всеми вкусами,  </w:t>
      </w:r>
      <w:r w:rsidRPr="00F3093C">
        <w:rPr>
          <w:rFonts w:cs="Times New Roman"/>
          <w:i/>
          <w:iCs/>
          <w:szCs w:val="28"/>
          <w:shd w:val="clear" w:color="auto" w:fill="FFFFFF"/>
        </w:rPr>
        <w:t>обр.</w:t>
      </w:r>
      <w:r w:rsidRPr="00F3093C">
        <w:rPr>
          <w:rFonts w:cs="Times New Roman"/>
          <w:i/>
          <w:szCs w:val="28"/>
          <w:shd w:val="clear" w:color="auto" w:fill="FFFFFF"/>
        </w:rPr>
        <w:t> испытывать смешанные чувства</w:t>
      </w:r>
      <w:r w:rsidRPr="00F3093C">
        <w:rPr>
          <w:rFonts w:cs="Times New Roman"/>
          <w:szCs w:val="28"/>
          <w:shd w:val="clear" w:color="auto" w:fill="FFFFFF"/>
        </w:rPr>
        <w:t xml:space="preserve">. Пять вкусов </w:t>
      </w:r>
      <w:r w:rsidRPr="00F3093C">
        <w:rPr>
          <w:rFonts w:cs="Times New Roman"/>
          <w:szCs w:val="28"/>
        </w:rPr>
        <w:t>五味</w:t>
      </w:r>
      <w:r w:rsidRPr="00F3093C">
        <w:rPr>
          <w:rFonts w:cs="Times New Roman"/>
          <w:szCs w:val="28"/>
        </w:rPr>
        <w:t>wǔ wèi</w:t>
      </w:r>
      <w:r w:rsidRPr="00F3093C">
        <w:rPr>
          <w:rFonts w:cs="Times New Roman"/>
          <w:szCs w:val="28"/>
        </w:rPr>
        <w:t>：</w:t>
      </w:r>
      <w:r w:rsidRPr="00F3093C">
        <w:rPr>
          <w:rFonts w:cs="Times New Roman"/>
          <w:szCs w:val="28"/>
        </w:rPr>
        <w:t xml:space="preserve">кислый, сладкий, горький, острый, соленый; </w:t>
      </w:r>
    </w:p>
    <w:p w14:paraId="7A72DB11" w14:textId="77777777" w:rsidR="00200B4F" w:rsidRPr="00F3093C" w:rsidRDefault="00200B4F" w:rsidP="00DE5283">
      <w:pPr>
        <w:spacing w:after="0" w:line="360" w:lineRule="auto"/>
        <w:ind w:firstLine="709"/>
        <w:jc w:val="both"/>
        <w:rPr>
          <w:rFonts w:eastAsia="KaiTi" w:cs="Times New Roman"/>
          <w:i/>
          <w:szCs w:val="28"/>
          <w:shd w:val="clear" w:color="auto" w:fill="FFFFFF"/>
        </w:rPr>
      </w:pPr>
      <w:r w:rsidRPr="00F3093C">
        <w:rPr>
          <w:rFonts w:cs="Times New Roman"/>
          <w:i/>
          <w:szCs w:val="28"/>
        </w:rPr>
        <w:t>刺激味</w:t>
      </w:r>
      <w:r w:rsidRPr="00F3093C">
        <w:rPr>
          <w:rFonts w:cs="Times New Roman"/>
          <w:i/>
          <w:szCs w:val="28"/>
        </w:rPr>
        <w:t xml:space="preserve"> cìjīwèi </w:t>
      </w:r>
      <w:r w:rsidRPr="00F3093C">
        <w:rPr>
          <w:rFonts w:cs="Times New Roman"/>
          <w:i/>
        </w:rPr>
        <w:t>—</w:t>
      </w:r>
      <w:r w:rsidRPr="00F3093C">
        <w:rPr>
          <w:rFonts w:cs="Times New Roman"/>
          <w:i/>
          <w:szCs w:val="28"/>
        </w:rPr>
        <w:t xml:space="preserve"> </w:t>
      </w:r>
      <w:r w:rsidRPr="00F3093C">
        <w:rPr>
          <w:rFonts w:eastAsia="KaiTi" w:cs="Times New Roman"/>
          <w:i/>
          <w:szCs w:val="28"/>
          <w:shd w:val="clear" w:color="auto" w:fill="FFFFFF"/>
        </w:rPr>
        <w:t xml:space="preserve"> ужасный вкус;</w:t>
      </w:r>
    </w:p>
    <w:p w14:paraId="234B1C94" w14:textId="276B998A" w:rsidR="00200B4F" w:rsidRPr="00F3093C" w:rsidRDefault="00200B4F" w:rsidP="00DE5283">
      <w:pPr>
        <w:spacing w:after="0" w:line="360" w:lineRule="auto"/>
        <w:ind w:firstLine="709"/>
        <w:jc w:val="both"/>
        <w:rPr>
          <w:rFonts w:cs="Times New Roman"/>
          <w:szCs w:val="28"/>
        </w:rPr>
      </w:pPr>
      <w:r w:rsidRPr="00F3093C">
        <w:rPr>
          <w:rFonts w:eastAsia="Microsoft YaHei" w:cs="Times New Roman"/>
          <w:i/>
          <w:szCs w:val="28"/>
          <w:shd w:val="clear" w:color="auto" w:fill="FFFFFF"/>
        </w:rPr>
        <w:t>臭饭</w:t>
      </w:r>
      <w:r w:rsidRPr="00F3093C">
        <w:rPr>
          <w:rFonts w:cs="Times New Roman"/>
          <w:i/>
          <w:szCs w:val="28"/>
        </w:rPr>
        <w:t>c</w:t>
      </w:r>
      <w:r w:rsidRPr="00F3093C">
        <w:rPr>
          <w:rFonts w:eastAsia="Microsoft YaHei" w:cs="Times New Roman"/>
          <w:i/>
          <w:szCs w:val="28"/>
          <w:shd w:val="clear" w:color="auto" w:fill="FFFFFF"/>
        </w:rPr>
        <w:t xml:space="preserve">hòu fàn </w:t>
      </w:r>
      <w:r w:rsidRPr="00F3093C">
        <w:rPr>
          <w:rFonts w:cs="Times New Roman"/>
          <w:i/>
        </w:rPr>
        <w:t>—</w:t>
      </w:r>
      <w:r w:rsidRPr="00F3093C">
        <w:rPr>
          <w:rFonts w:cs="Times New Roman"/>
          <w:i/>
          <w:szCs w:val="28"/>
        </w:rPr>
        <w:t xml:space="preserve"> </w:t>
      </w:r>
      <w:r w:rsidRPr="00F3093C">
        <w:rPr>
          <w:rFonts w:eastAsia="Microsoft YaHei" w:cs="Times New Roman"/>
          <w:i/>
          <w:szCs w:val="28"/>
          <w:shd w:val="clear" w:color="auto" w:fill="FFFFFF"/>
        </w:rPr>
        <w:t xml:space="preserve"> </w:t>
      </w:r>
      <w:r w:rsidRPr="00F3093C">
        <w:rPr>
          <w:rFonts w:cs="Times New Roman"/>
          <w:i/>
          <w:szCs w:val="28"/>
        </w:rPr>
        <w:t>протухшая еда</w:t>
      </w:r>
      <w:r w:rsidRPr="00F3093C">
        <w:rPr>
          <w:rFonts w:cs="Times New Roman"/>
          <w:szCs w:val="28"/>
        </w:rPr>
        <w:t xml:space="preserve">. Лексема </w:t>
      </w:r>
      <w:r w:rsidRPr="00F3093C">
        <w:rPr>
          <w:rFonts w:cs="Times New Roman"/>
          <w:szCs w:val="28"/>
        </w:rPr>
        <w:t>臭</w:t>
      </w:r>
      <w:r w:rsidRPr="00F3093C">
        <w:rPr>
          <w:rFonts w:cs="Times New Roman"/>
          <w:szCs w:val="28"/>
          <w:shd w:val="clear" w:color="auto" w:fill="FFFFFF"/>
        </w:rPr>
        <w:t>chòu</w:t>
      </w:r>
      <w:r w:rsidRPr="00F3093C">
        <w:rPr>
          <w:rFonts w:cs="Times New Roman"/>
          <w:szCs w:val="28"/>
        </w:rPr>
        <w:t xml:space="preserve"> обозначает протухший или вонючий вкус, но в названиях некоторых блюд данный иероглиф</w:t>
      </w:r>
      <w:r w:rsidRPr="00F3093C">
        <w:rPr>
          <w:rFonts w:cs="Times New Roman"/>
          <w:szCs w:val="28"/>
        </w:rPr>
        <w:t>臭</w:t>
      </w:r>
      <w:r w:rsidRPr="00F3093C">
        <w:rPr>
          <w:rFonts w:cs="Times New Roman"/>
          <w:szCs w:val="28"/>
          <w:shd w:val="clear" w:color="auto" w:fill="FFFFFF"/>
        </w:rPr>
        <w:t>chòu</w:t>
      </w:r>
      <w:r w:rsidRPr="00F3093C">
        <w:rPr>
          <w:rFonts w:cs="Times New Roman"/>
          <w:szCs w:val="28"/>
        </w:rPr>
        <w:t xml:space="preserve"> переводиться как ароматный, душистый, например: </w:t>
      </w:r>
      <w:r w:rsidRPr="00F3093C">
        <w:rPr>
          <w:rFonts w:cs="Times New Roman"/>
          <w:szCs w:val="28"/>
          <w:shd w:val="clear" w:color="auto" w:fill="FFFFFF"/>
        </w:rPr>
        <w:t>臭豆腐</w:t>
      </w:r>
      <w:r w:rsidRPr="00F3093C">
        <w:rPr>
          <w:rFonts w:cs="Times New Roman"/>
          <w:szCs w:val="28"/>
          <w:shd w:val="clear" w:color="auto" w:fill="FFFFFF"/>
        </w:rPr>
        <w:t xml:space="preserve">сhòu dòufu </w:t>
      </w:r>
      <w:r w:rsidRPr="00F3093C">
        <w:rPr>
          <w:rFonts w:cs="Times New Roman"/>
        </w:rPr>
        <w:t>—</w:t>
      </w:r>
      <w:r w:rsidRPr="00F3093C">
        <w:rPr>
          <w:rFonts w:cs="Times New Roman"/>
          <w:szCs w:val="28"/>
          <w:shd w:val="clear" w:color="auto" w:fill="FFFFFF"/>
        </w:rPr>
        <w:t>душистый (</w:t>
      </w:r>
      <w:r w:rsidRPr="00F3093C">
        <w:rPr>
          <w:rFonts w:cs="Times New Roman"/>
          <w:i/>
          <w:iCs/>
          <w:szCs w:val="28"/>
          <w:shd w:val="clear" w:color="auto" w:fill="FFFFFF"/>
        </w:rPr>
        <w:t>маринованный</w:t>
      </w:r>
      <w:r w:rsidRPr="00F3093C">
        <w:rPr>
          <w:rFonts w:cs="Times New Roman"/>
          <w:szCs w:val="28"/>
          <w:shd w:val="clear" w:color="auto" w:fill="FFFFFF"/>
        </w:rPr>
        <w:t xml:space="preserve">) бобовый сыр. Данный перевод сделан исходя из </w:t>
      </w:r>
      <w:r w:rsidRPr="00F3093C">
        <w:rPr>
          <w:rFonts w:cs="Times New Roman"/>
          <w:szCs w:val="28"/>
          <w:shd w:val="clear" w:color="auto" w:fill="FFFFFF"/>
        </w:rPr>
        <w:lastRenderedPageBreak/>
        <w:t xml:space="preserve">вкусовых особенностей данного блюда, так как у него </w:t>
      </w:r>
      <w:r w:rsidR="00B349AF" w:rsidRPr="00F3093C">
        <w:rPr>
          <w:rFonts w:cs="Times New Roman"/>
          <w:szCs w:val="28"/>
          <w:shd w:val="clear" w:color="auto" w:fill="FFFFFF"/>
        </w:rPr>
        <w:t>специфический непривычный</w:t>
      </w:r>
      <w:r w:rsidR="003D139E" w:rsidRPr="00F3093C">
        <w:rPr>
          <w:rFonts w:cs="Times New Roman"/>
          <w:szCs w:val="28"/>
          <w:shd w:val="clear" w:color="auto" w:fill="FFFFFF"/>
        </w:rPr>
        <w:t xml:space="preserve"> </w:t>
      </w:r>
      <w:r w:rsidRPr="00F3093C">
        <w:rPr>
          <w:rFonts w:cs="Times New Roman"/>
          <w:szCs w:val="28"/>
          <w:shd w:val="clear" w:color="auto" w:fill="FFFFFF"/>
        </w:rPr>
        <w:t xml:space="preserve">запах, однако вкус </w:t>
      </w:r>
      <w:r w:rsidR="003D139E" w:rsidRPr="00F3093C">
        <w:rPr>
          <w:rFonts w:cs="Times New Roman"/>
          <w:szCs w:val="28"/>
          <w:shd w:val="clear" w:color="auto" w:fill="FFFFFF"/>
        </w:rPr>
        <w:t>при этом вполне приятный</w:t>
      </w:r>
      <w:r w:rsidRPr="00F3093C">
        <w:rPr>
          <w:rFonts w:cs="Times New Roman"/>
          <w:szCs w:val="28"/>
          <w:shd w:val="clear" w:color="auto" w:fill="FFFFFF"/>
        </w:rPr>
        <w:t>.</w:t>
      </w:r>
    </w:p>
    <w:p w14:paraId="139427EB" w14:textId="31259520" w:rsidR="00200B4F" w:rsidRPr="00F3093C" w:rsidRDefault="00200B4F" w:rsidP="00DE5283">
      <w:pPr>
        <w:shd w:val="clear" w:color="auto" w:fill="FFFFFF"/>
        <w:spacing w:after="0" w:line="360" w:lineRule="auto"/>
        <w:ind w:firstLine="709"/>
        <w:jc w:val="both"/>
        <w:rPr>
          <w:rFonts w:cs="Times New Roman"/>
          <w:szCs w:val="28"/>
        </w:rPr>
      </w:pPr>
      <w:bookmarkStart w:id="294" w:name="_Hlk181014184"/>
      <w:bookmarkStart w:id="295" w:name="_Hlk181731143"/>
      <w:r w:rsidRPr="00F3093C">
        <w:rPr>
          <w:rFonts w:cs="Times New Roman"/>
          <w:szCs w:val="28"/>
        </w:rPr>
        <w:t>В китайском языке описание еды и вкус</w:t>
      </w:r>
      <w:r w:rsidR="003D139E" w:rsidRPr="00F3093C">
        <w:rPr>
          <w:rFonts w:cs="Times New Roman"/>
          <w:szCs w:val="28"/>
        </w:rPr>
        <w:t>а еды</w:t>
      </w:r>
      <w:r w:rsidRPr="00F3093C">
        <w:rPr>
          <w:rFonts w:cs="Times New Roman"/>
          <w:szCs w:val="28"/>
        </w:rPr>
        <w:t xml:space="preserve"> передается </w:t>
      </w:r>
      <w:r w:rsidR="003D139E" w:rsidRPr="00F3093C">
        <w:rPr>
          <w:rFonts w:cs="Times New Roman"/>
          <w:szCs w:val="28"/>
        </w:rPr>
        <w:t>эпитетами</w:t>
      </w:r>
      <w:r w:rsidRPr="00F3093C">
        <w:rPr>
          <w:rFonts w:cs="Times New Roman"/>
          <w:szCs w:val="28"/>
        </w:rPr>
        <w:t xml:space="preserve">, метафорами или </w:t>
      </w:r>
      <w:r w:rsidR="003D139E" w:rsidRPr="00F3093C">
        <w:rPr>
          <w:rFonts w:cs="Times New Roman"/>
          <w:szCs w:val="28"/>
        </w:rPr>
        <w:t xml:space="preserve">устойчивыми </w:t>
      </w:r>
      <w:r w:rsidRPr="00F3093C">
        <w:rPr>
          <w:rFonts w:cs="Times New Roman"/>
          <w:szCs w:val="28"/>
        </w:rPr>
        <w:t xml:space="preserve">оборотами. </w:t>
      </w:r>
      <w:r w:rsidR="00E141B0" w:rsidRPr="00F3093C">
        <w:rPr>
          <w:rFonts w:cs="Times New Roman"/>
          <w:szCs w:val="28"/>
        </w:rPr>
        <w:t>О</w:t>
      </w:r>
      <w:r w:rsidRPr="00F3093C">
        <w:rPr>
          <w:rFonts w:cs="Times New Roman"/>
          <w:szCs w:val="28"/>
        </w:rPr>
        <w:t>сновные характеристики, по которым оценивают блюдо, как уже выше говорилось, включают в себя его цвет</w:t>
      </w:r>
      <w:r w:rsidR="00E141B0" w:rsidRPr="00F3093C">
        <w:rPr>
          <w:rFonts w:cs="Times New Roman"/>
          <w:szCs w:val="28"/>
        </w:rPr>
        <w:t xml:space="preserve">, </w:t>
      </w:r>
      <w:r w:rsidRPr="00F3093C">
        <w:rPr>
          <w:rFonts w:cs="Times New Roman"/>
          <w:szCs w:val="28"/>
        </w:rPr>
        <w:t>внешний вид, запах и вкус</w:t>
      </w:r>
      <w:r w:rsidR="00E141B0" w:rsidRPr="00F3093C">
        <w:rPr>
          <w:rFonts w:cs="Times New Roman"/>
          <w:szCs w:val="28"/>
        </w:rPr>
        <w:t xml:space="preserve"> блюда</w:t>
      </w:r>
      <w:r w:rsidRPr="00F3093C">
        <w:rPr>
          <w:rFonts w:cs="Times New Roman"/>
          <w:szCs w:val="28"/>
        </w:rPr>
        <w:t xml:space="preserve">. </w:t>
      </w:r>
    </w:p>
    <w:p w14:paraId="35CC2728" w14:textId="12898B8E" w:rsidR="00200B4F" w:rsidRPr="00F3093C" w:rsidRDefault="003D139E" w:rsidP="00DE5283">
      <w:pPr>
        <w:shd w:val="clear" w:color="auto" w:fill="FFFFFF"/>
        <w:spacing w:after="0" w:line="360" w:lineRule="auto"/>
        <w:ind w:firstLine="709"/>
        <w:jc w:val="both"/>
        <w:rPr>
          <w:rFonts w:cs="Times New Roman"/>
          <w:szCs w:val="28"/>
        </w:rPr>
      </w:pPr>
      <w:r w:rsidRPr="00F3093C">
        <w:rPr>
          <w:rFonts w:cs="Times New Roman"/>
          <w:szCs w:val="28"/>
        </w:rPr>
        <w:t>В сознании кыргызского народа е</w:t>
      </w:r>
      <w:r w:rsidR="00200B4F" w:rsidRPr="00F3093C">
        <w:rPr>
          <w:rFonts w:cs="Times New Roman"/>
          <w:szCs w:val="28"/>
        </w:rPr>
        <w:t xml:space="preserve">да воспринимается через такие </w:t>
      </w:r>
      <w:r w:rsidRPr="00F3093C">
        <w:rPr>
          <w:rFonts w:cs="Times New Roman"/>
          <w:szCs w:val="28"/>
        </w:rPr>
        <w:t>свойства, как сытость</w:t>
      </w:r>
      <w:r w:rsidR="00200B4F" w:rsidRPr="00F3093C">
        <w:rPr>
          <w:rFonts w:cs="Times New Roman"/>
          <w:szCs w:val="28"/>
        </w:rPr>
        <w:t xml:space="preserve">, </w:t>
      </w:r>
      <w:r w:rsidRPr="00F3093C">
        <w:rPr>
          <w:rFonts w:cs="Times New Roman"/>
          <w:szCs w:val="28"/>
        </w:rPr>
        <w:t xml:space="preserve">свежесть, </w:t>
      </w:r>
      <w:r w:rsidR="00200B4F" w:rsidRPr="00F3093C">
        <w:rPr>
          <w:rFonts w:cs="Times New Roman"/>
          <w:szCs w:val="28"/>
        </w:rPr>
        <w:t xml:space="preserve"> вкусовые </w:t>
      </w:r>
      <w:r w:rsidRPr="00F3093C">
        <w:rPr>
          <w:rFonts w:cs="Times New Roman"/>
          <w:szCs w:val="28"/>
        </w:rPr>
        <w:t>качества.</w:t>
      </w:r>
      <w:r w:rsidR="00200B4F" w:rsidRPr="00F3093C">
        <w:rPr>
          <w:rFonts w:cs="Times New Roman"/>
          <w:szCs w:val="28"/>
        </w:rPr>
        <w:t xml:space="preserve"> </w:t>
      </w:r>
      <w:r w:rsidRPr="00F3093C">
        <w:rPr>
          <w:rFonts w:cs="Times New Roman"/>
          <w:szCs w:val="28"/>
        </w:rPr>
        <w:t>Пищевые а</w:t>
      </w:r>
      <w:r w:rsidR="00200B4F" w:rsidRPr="00F3093C">
        <w:rPr>
          <w:rFonts w:cs="Times New Roman"/>
          <w:szCs w:val="28"/>
        </w:rPr>
        <w:t xml:space="preserve">ссоциации </w:t>
      </w:r>
      <w:r w:rsidRPr="00F3093C">
        <w:rPr>
          <w:rFonts w:cs="Times New Roman"/>
          <w:szCs w:val="28"/>
        </w:rPr>
        <w:t xml:space="preserve">связаны </w:t>
      </w:r>
      <w:r w:rsidR="00200B4F" w:rsidRPr="00F3093C">
        <w:rPr>
          <w:rFonts w:cs="Times New Roman"/>
          <w:szCs w:val="28"/>
        </w:rPr>
        <w:t xml:space="preserve">с определёнными состояниями зрелости продуктов, их состава. Например, если в китайской культуре акцент при описании ЛСП «еда» уделяется </w:t>
      </w:r>
      <w:r w:rsidR="00293D79" w:rsidRPr="00F3093C">
        <w:rPr>
          <w:rFonts w:cs="Times New Roman"/>
          <w:szCs w:val="28"/>
        </w:rPr>
        <w:t xml:space="preserve">больше </w:t>
      </w:r>
      <w:r w:rsidR="00200B4F" w:rsidRPr="00F3093C">
        <w:rPr>
          <w:rFonts w:cs="Times New Roman"/>
          <w:szCs w:val="28"/>
        </w:rPr>
        <w:t>на вкус, цвет, оформление блюда, то кыргызская культура имеет много положительных ассоциаций с сладостями (</w:t>
      </w:r>
      <w:r w:rsidR="00200B4F" w:rsidRPr="00F3093C">
        <w:rPr>
          <w:rFonts w:cs="Times New Roman"/>
          <w:i/>
          <w:szCs w:val="28"/>
        </w:rPr>
        <w:t>балдай таттуу</w:t>
      </w:r>
      <w:r w:rsidR="00200B4F" w:rsidRPr="00F3093C">
        <w:rPr>
          <w:rFonts w:cs="Times New Roman"/>
          <w:szCs w:val="28"/>
        </w:rPr>
        <w:t>), молочными продуктами</w:t>
      </w:r>
      <w:r w:rsidR="00990B70" w:rsidRPr="00F3093C">
        <w:rPr>
          <w:rFonts w:cs="Times New Roman"/>
          <w:szCs w:val="28"/>
        </w:rPr>
        <w:t xml:space="preserve"> (</w:t>
      </w:r>
      <w:r w:rsidR="00990B70" w:rsidRPr="00F3093C">
        <w:rPr>
          <w:rFonts w:cs="Times New Roman"/>
          <w:i/>
          <w:szCs w:val="28"/>
        </w:rPr>
        <w:t>сүттөй ак</w:t>
      </w:r>
      <w:r w:rsidR="00990B70" w:rsidRPr="00F3093C">
        <w:rPr>
          <w:rFonts w:cs="Times New Roman"/>
          <w:szCs w:val="28"/>
        </w:rPr>
        <w:t>)</w:t>
      </w:r>
      <w:r w:rsidR="00200B4F" w:rsidRPr="00F3093C">
        <w:rPr>
          <w:rFonts w:cs="Times New Roman"/>
          <w:szCs w:val="28"/>
        </w:rPr>
        <w:t xml:space="preserve"> и мясными</w:t>
      </w:r>
      <w:r w:rsidR="009D4AC4" w:rsidRPr="00F3093C">
        <w:rPr>
          <w:rFonts w:cs="Times New Roman"/>
          <w:szCs w:val="28"/>
        </w:rPr>
        <w:t>, жирными</w:t>
      </w:r>
      <w:r w:rsidR="00200B4F" w:rsidRPr="00F3093C">
        <w:rPr>
          <w:rFonts w:cs="Times New Roman"/>
          <w:szCs w:val="28"/>
        </w:rPr>
        <w:t xml:space="preserve"> блюдами (</w:t>
      </w:r>
      <w:r w:rsidR="009D4AC4" w:rsidRPr="00F3093C">
        <w:rPr>
          <w:rFonts w:cs="Times New Roman"/>
          <w:i/>
          <w:iCs/>
          <w:szCs w:val="28"/>
        </w:rPr>
        <w:t>этүү,</w:t>
      </w:r>
      <w:r w:rsidR="009D4AC4" w:rsidRPr="00F3093C">
        <w:rPr>
          <w:rFonts w:cs="Times New Roman"/>
          <w:szCs w:val="28"/>
        </w:rPr>
        <w:t xml:space="preserve"> </w:t>
      </w:r>
      <w:r w:rsidR="00990B70" w:rsidRPr="00F3093C">
        <w:rPr>
          <w:rFonts w:cs="Times New Roman"/>
          <w:i/>
          <w:szCs w:val="28"/>
        </w:rPr>
        <w:t>майлуу-сүттүү болсун</w:t>
      </w:r>
      <w:r w:rsidR="00200B4F" w:rsidRPr="00F3093C">
        <w:rPr>
          <w:rFonts w:cs="Times New Roman"/>
          <w:szCs w:val="28"/>
        </w:rPr>
        <w:t>), особенно в контексте общения.</w:t>
      </w:r>
    </w:p>
    <w:p w14:paraId="7406F9A0" w14:textId="77777777" w:rsidR="00200B4F" w:rsidRPr="00F3093C" w:rsidRDefault="00200B4F" w:rsidP="008B4522">
      <w:pPr>
        <w:spacing w:after="0" w:line="360" w:lineRule="auto"/>
        <w:ind w:firstLine="360"/>
        <w:jc w:val="both"/>
        <w:rPr>
          <w:rFonts w:cs="Times New Roman"/>
          <w:szCs w:val="28"/>
        </w:rPr>
      </w:pPr>
      <w:bookmarkStart w:id="296" w:name="_Hlk181014209"/>
      <w:bookmarkEnd w:id="294"/>
      <w:r w:rsidRPr="00F3093C">
        <w:rPr>
          <w:rFonts w:cs="Times New Roman"/>
          <w:szCs w:val="28"/>
        </w:rPr>
        <w:t>Выявлены следующие семантические группы прилагательных, ЛСП «еда/пища» в кыргызском языке:</w:t>
      </w:r>
    </w:p>
    <w:p w14:paraId="4AA375FF" w14:textId="77777777" w:rsidR="00200B4F" w:rsidRPr="00F3093C" w:rsidRDefault="00200B4F" w:rsidP="004D0AAA">
      <w:pPr>
        <w:pStyle w:val="a4"/>
        <w:numPr>
          <w:ilvl w:val="0"/>
          <w:numId w:val="28"/>
        </w:numPr>
        <w:spacing w:after="0" w:line="360" w:lineRule="auto"/>
        <w:ind w:left="357"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Качественные характеристики: </w:t>
      </w:r>
      <w:r w:rsidRPr="00F3093C">
        <w:rPr>
          <w:rFonts w:ascii="Times New Roman" w:hAnsi="Times New Roman" w:cs="Times New Roman"/>
          <w:i/>
          <w:sz w:val="28"/>
          <w:szCs w:val="28"/>
        </w:rPr>
        <w:t xml:space="preserve">даамдуу (вкусный), майлуу (жирный), коюу (густой), ширин (сладкий), кычыраң (острый), жумшак (мягкий), ширелүү (сочный), тогумдуу (сытный) </w:t>
      </w:r>
      <w:r w:rsidRPr="00F3093C">
        <w:rPr>
          <w:rFonts w:ascii="Times New Roman" w:hAnsi="Times New Roman" w:cs="Times New Roman"/>
          <w:sz w:val="28"/>
          <w:szCs w:val="28"/>
        </w:rPr>
        <w:t>и др.</w:t>
      </w:r>
    </w:p>
    <w:p w14:paraId="7BF28FAD" w14:textId="77777777" w:rsidR="00200B4F" w:rsidRPr="00F3093C" w:rsidRDefault="00200B4F" w:rsidP="004D0AAA">
      <w:pPr>
        <w:pStyle w:val="a4"/>
        <w:numPr>
          <w:ilvl w:val="0"/>
          <w:numId w:val="28"/>
        </w:numPr>
        <w:spacing w:after="0" w:line="360" w:lineRule="auto"/>
        <w:ind w:left="357"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Свежесть/зрелость: </w:t>
      </w:r>
      <w:r w:rsidRPr="00F3093C">
        <w:rPr>
          <w:rFonts w:ascii="Times New Roman" w:hAnsi="Times New Roman" w:cs="Times New Roman"/>
          <w:i/>
          <w:sz w:val="28"/>
          <w:szCs w:val="28"/>
        </w:rPr>
        <w:t xml:space="preserve">жаңы (свежий), жетилген (зрелый), көгөрүп кеткен (испортившийся), аачып кеткен (прокисший) </w:t>
      </w:r>
      <w:r w:rsidRPr="00F3093C">
        <w:rPr>
          <w:rFonts w:ascii="Times New Roman" w:hAnsi="Times New Roman" w:cs="Times New Roman"/>
          <w:sz w:val="28"/>
          <w:szCs w:val="28"/>
        </w:rPr>
        <w:t>и др.</w:t>
      </w:r>
    </w:p>
    <w:p w14:paraId="237ECA19" w14:textId="77777777" w:rsidR="00200B4F" w:rsidRPr="00F3093C" w:rsidRDefault="00200B4F" w:rsidP="004D0AAA">
      <w:pPr>
        <w:pStyle w:val="a4"/>
        <w:numPr>
          <w:ilvl w:val="0"/>
          <w:numId w:val="28"/>
        </w:numPr>
        <w:spacing w:after="0" w:line="360" w:lineRule="auto"/>
        <w:ind w:left="357"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Температура: </w:t>
      </w:r>
      <w:r w:rsidRPr="00F3093C">
        <w:rPr>
          <w:rFonts w:ascii="Times New Roman" w:hAnsi="Times New Roman" w:cs="Times New Roman"/>
          <w:i/>
          <w:sz w:val="28"/>
          <w:szCs w:val="28"/>
        </w:rPr>
        <w:t>ысык (горячий), муздак (холодный), жылуу (теплый)</w:t>
      </w:r>
      <w:r w:rsidRPr="00F3093C">
        <w:rPr>
          <w:rFonts w:ascii="Times New Roman" w:hAnsi="Times New Roman" w:cs="Times New Roman"/>
          <w:sz w:val="28"/>
          <w:szCs w:val="28"/>
        </w:rPr>
        <w:t xml:space="preserve"> и др.</w:t>
      </w:r>
    </w:p>
    <w:p w14:paraId="521BEA70" w14:textId="77777777" w:rsidR="00200B4F" w:rsidRPr="00F3093C" w:rsidRDefault="00200B4F" w:rsidP="004D0AAA">
      <w:pPr>
        <w:pStyle w:val="a4"/>
        <w:numPr>
          <w:ilvl w:val="0"/>
          <w:numId w:val="28"/>
        </w:numPr>
        <w:spacing w:after="0" w:line="360" w:lineRule="auto"/>
        <w:ind w:left="357"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Текстура: </w:t>
      </w:r>
      <w:r w:rsidRPr="00F3093C">
        <w:rPr>
          <w:rFonts w:ascii="Times New Roman" w:hAnsi="Times New Roman" w:cs="Times New Roman"/>
          <w:i/>
          <w:sz w:val="28"/>
          <w:szCs w:val="28"/>
        </w:rPr>
        <w:t>жумшак (мягкий), катуу (твердый), суюк (жидкий), эзилип бышкан (хорошо сваренный)</w:t>
      </w:r>
      <w:r w:rsidRPr="00F3093C">
        <w:rPr>
          <w:rFonts w:ascii="Times New Roman" w:hAnsi="Times New Roman" w:cs="Times New Roman"/>
          <w:sz w:val="28"/>
          <w:szCs w:val="28"/>
        </w:rPr>
        <w:t xml:space="preserve">, </w:t>
      </w:r>
      <w:r w:rsidRPr="00F3093C">
        <w:rPr>
          <w:rFonts w:ascii="Times New Roman" w:hAnsi="Times New Roman" w:cs="Times New Roman"/>
          <w:i/>
          <w:iCs/>
          <w:sz w:val="28"/>
          <w:szCs w:val="28"/>
        </w:rPr>
        <w:t>ширеси таамып (сок сочится)</w:t>
      </w:r>
      <w:r w:rsidRPr="00F3093C">
        <w:rPr>
          <w:rFonts w:ascii="Times New Roman" w:hAnsi="Times New Roman" w:cs="Times New Roman"/>
          <w:sz w:val="28"/>
          <w:szCs w:val="28"/>
        </w:rPr>
        <w:t xml:space="preserve"> и др.</w:t>
      </w:r>
    </w:p>
    <w:p w14:paraId="01B41861" w14:textId="77777777" w:rsidR="000B389C" w:rsidRPr="00F3093C" w:rsidRDefault="00200B4F" w:rsidP="004D0AAA">
      <w:pPr>
        <w:pStyle w:val="a4"/>
        <w:numPr>
          <w:ilvl w:val="0"/>
          <w:numId w:val="28"/>
        </w:numPr>
        <w:spacing w:after="0" w:line="360" w:lineRule="auto"/>
        <w:ind w:left="357"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Оценочные характеристики: </w:t>
      </w:r>
      <w:r w:rsidRPr="00F3093C">
        <w:rPr>
          <w:rFonts w:ascii="Times New Roman" w:hAnsi="Times New Roman" w:cs="Times New Roman"/>
          <w:i/>
          <w:sz w:val="28"/>
          <w:szCs w:val="28"/>
        </w:rPr>
        <w:t>жакшы (хороший), начар (плохой), сапаттуу (качественный)</w:t>
      </w:r>
      <w:r w:rsidRPr="00F3093C">
        <w:rPr>
          <w:rFonts w:ascii="Times New Roman" w:hAnsi="Times New Roman" w:cs="Times New Roman"/>
          <w:sz w:val="28"/>
          <w:szCs w:val="28"/>
        </w:rPr>
        <w:t xml:space="preserve"> и др.</w:t>
      </w:r>
    </w:p>
    <w:p w14:paraId="7B778216" w14:textId="2A20DF6E" w:rsidR="000B389C" w:rsidRPr="00F3093C" w:rsidRDefault="000B389C" w:rsidP="004D0AAA">
      <w:pPr>
        <w:pStyle w:val="a4"/>
        <w:numPr>
          <w:ilvl w:val="0"/>
          <w:numId w:val="28"/>
        </w:numPr>
        <w:spacing w:after="0" w:line="360" w:lineRule="auto"/>
        <w:ind w:left="357"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По способу приготовления: </w:t>
      </w:r>
      <w:r w:rsidRPr="00F3093C">
        <w:rPr>
          <w:rFonts w:ascii="Times New Roman" w:hAnsi="Times New Roman" w:cs="Times New Roman"/>
          <w:i/>
          <w:iCs/>
          <w:sz w:val="28"/>
          <w:szCs w:val="28"/>
        </w:rPr>
        <w:t>куурулган (жареный), кайнатылган (вареный), бууга бышырылган (приготовленный на пару), ышталган (копченый), туздалган (соленый)</w:t>
      </w:r>
      <w:r w:rsidRPr="00F3093C">
        <w:rPr>
          <w:rFonts w:ascii="Times New Roman" w:hAnsi="Times New Roman" w:cs="Times New Roman"/>
          <w:sz w:val="28"/>
          <w:szCs w:val="28"/>
        </w:rPr>
        <w:t xml:space="preserve"> и т.д.</w:t>
      </w:r>
    </w:p>
    <w:p w14:paraId="4CBA7562" w14:textId="3FB906F9" w:rsidR="00307CC3" w:rsidRPr="00F3093C" w:rsidRDefault="00307CC3" w:rsidP="00DE5283">
      <w:pPr>
        <w:spacing w:after="0" w:line="360" w:lineRule="auto"/>
        <w:ind w:firstLine="709"/>
        <w:jc w:val="both"/>
        <w:rPr>
          <w:rFonts w:cs="Times New Roman"/>
        </w:rPr>
      </w:pPr>
      <w:r w:rsidRPr="00F3093C">
        <w:rPr>
          <w:rFonts w:cs="Times New Roman"/>
        </w:rPr>
        <w:lastRenderedPageBreak/>
        <w:t>Прилагательные в кыргызском языке могут образовываться от существительных с помощью аффиксов, таких как -</w:t>
      </w:r>
      <w:r w:rsidRPr="00F3093C">
        <w:rPr>
          <w:rFonts w:cs="Times New Roman"/>
          <w:i/>
          <w:iCs/>
        </w:rPr>
        <w:t>луу, -сыз, -дай</w:t>
      </w:r>
      <w:r w:rsidR="000F383A" w:rsidRPr="00F3093C">
        <w:rPr>
          <w:rFonts w:cs="Times New Roman"/>
          <w:i/>
          <w:iCs/>
        </w:rPr>
        <w:t xml:space="preserve"> </w:t>
      </w:r>
      <w:r w:rsidR="000F383A" w:rsidRPr="00F3093C">
        <w:rPr>
          <w:rFonts w:cs="Times New Roman"/>
        </w:rPr>
        <w:t>[</w:t>
      </w:r>
      <w:r w:rsidR="000F383A" w:rsidRPr="00F3093C">
        <w:rPr>
          <w:rFonts w:cs="Times New Roman"/>
        </w:rPr>
        <w:fldChar w:fldCharType="begin"/>
      </w:r>
      <w:r w:rsidR="000F383A" w:rsidRPr="00F3093C">
        <w:rPr>
          <w:rFonts w:cs="Times New Roman"/>
        </w:rPr>
        <w:instrText xml:space="preserve"> REF _Ref196098668 \r \h </w:instrText>
      </w:r>
      <w:r w:rsidR="00DE5283" w:rsidRPr="00F3093C">
        <w:rPr>
          <w:rFonts w:cs="Times New Roman"/>
        </w:rPr>
        <w:instrText xml:space="preserve"> \* MERGEFORMAT </w:instrText>
      </w:r>
      <w:r w:rsidR="000F383A" w:rsidRPr="00F3093C">
        <w:rPr>
          <w:rFonts w:cs="Times New Roman"/>
        </w:rPr>
      </w:r>
      <w:r w:rsidR="000F383A" w:rsidRPr="00F3093C">
        <w:rPr>
          <w:rFonts w:cs="Times New Roman"/>
        </w:rPr>
        <w:fldChar w:fldCharType="separate"/>
      </w:r>
      <w:r w:rsidR="00F3093C">
        <w:rPr>
          <w:rFonts w:cs="Times New Roman"/>
        </w:rPr>
        <w:t>91</w:t>
      </w:r>
      <w:r w:rsidR="000F383A" w:rsidRPr="00F3093C">
        <w:rPr>
          <w:rFonts w:cs="Times New Roman"/>
        </w:rPr>
        <w:fldChar w:fldCharType="end"/>
      </w:r>
      <w:r w:rsidR="000F383A" w:rsidRPr="00F3093C">
        <w:rPr>
          <w:rFonts w:cs="Times New Roman"/>
        </w:rPr>
        <w:t>]</w:t>
      </w:r>
      <w:r w:rsidRPr="00F3093C">
        <w:rPr>
          <w:rFonts w:cs="Times New Roman"/>
        </w:rPr>
        <w:t>, например: туз (соль) + уу = туздуу (соленый), тогда как в китайском языке одна ча</w:t>
      </w:r>
      <w:r w:rsidR="00293D79" w:rsidRPr="00F3093C">
        <w:rPr>
          <w:rFonts w:cs="Times New Roman"/>
        </w:rPr>
        <w:t>с</w:t>
      </w:r>
      <w:r w:rsidRPr="00F3093C">
        <w:rPr>
          <w:rFonts w:cs="Times New Roman"/>
        </w:rPr>
        <w:t>ть реч</w:t>
      </w:r>
      <w:r w:rsidR="00415280" w:rsidRPr="00F3093C">
        <w:rPr>
          <w:rFonts w:cs="Times New Roman"/>
        </w:rPr>
        <w:t>и</w:t>
      </w:r>
      <w:r w:rsidRPr="00F3093C">
        <w:rPr>
          <w:rFonts w:cs="Times New Roman"/>
        </w:rPr>
        <w:t xml:space="preserve"> </w:t>
      </w:r>
      <w:r w:rsidR="00293D79" w:rsidRPr="00F3093C">
        <w:rPr>
          <w:rFonts w:cs="Times New Roman"/>
        </w:rPr>
        <w:t xml:space="preserve">в предложении </w:t>
      </w:r>
      <w:r w:rsidRPr="00F3093C">
        <w:rPr>
          <w:rFonts w:cs="Times New Roman"/>
        </w:rPr>
        <w:t>может выполнять роль подлежащего, сказуемого</w:t>
      </w:r>
      <w:r w:rsidR="000F383A" w:rsidRPr="00F3093C">
        <w:rPr>
          <w:rFonts w:cs="Times New Roman"/>
        </w:rPr>
        <w:t>, дополнения</w:t>
      </w:r>
      <w:r w:rsidRPr="00F3093C">
        <w:rPr>
          <w:rFonts w:cs="Times New Roman"/>
        </w:rPr>
        <w:t xml:space="preserve"> и т.д. </w:t>
      </w:r>
    </w:p>
    <w:p w14:paraId="6F498F77" w14:textId="63EF0C28" w:rsidR="00415280" w:rsidRPr="00F3093C" w:rsidRDefault="00E708B6" w:rsidP="00DE5283">
      <w:pPr>
        <w:spacing w:after="0" w:line="360" w:lineRule="auto"/>
        <w:ind w:firstLine="709"/>
        <w:jc w:val="both"/>
        <w:rPr>
          <w:rFonts w:cs="Times New Roman"/>
          <w:szCs w:val="28"/>
        </w:rPr>
      </w:pPr>
      <w:r w:rsidRPr="00F3093C">
        <w:rPr>
          <w:rFonts w:cs="Times New Roman"/>
          <w:szCs w:val="28"/>
        </w:rPr>
        <w:t xml:space="preserve">При описании качественной характеристики блюда/еды в кыргызском языке </w:t>
      </w:r>
      <w:r w:rsidR="00415280" w:rsidRPr="00F3093C">
        <w:rPr>
          <w:rFonts w:cs="Times New Roman"/>
          <w:szCs w:val="28"/>
        </w:rPr>
        <w:t>внимание у</w:t>
      </w:r>
      <w:r w:rsidRPr="00F3093C">
        <w:rPr>
          <w:rFonts w:cs="Times New Roman"/>
          <w:szCs w:val="28"/>
        </w:rPr>
        <w:t>дел</w:t>
      </w:r>
      <w:r w:rsidR="00415280" w:rsidRPr="00F3093C">
        <w:rPr>
          <w:rFonts w:cs="Times New Roman"/>
          <w:szCs w:val="28"/>
        </w:rPr>
        <w:t>я</w:t>
      </w:r>
      <w:r w:rsidRPr="00F3093C">
        <w:rPr>
          <w:rFonts w:cs="Times New Roman"/>
          <w:szCs w:val="28"/>
        </w:rPr>
        <w:t xml:space="preserve">ется </w:t>
      </w:r>
      <w:r w:rsidR="00415280" w:rsidRPr="00F3093C">
        <w:rPr>
          <w:rFonts w:cs="Times New Roman"/>
          <w:szCs w:val="28"/>
        </w:rPr>
        <w:t xml:space="preserve">больше </w:t>
      </w:r>
      <w:r w:rsidRPr="00F3093C">
        <w:rPr>
          <w:rFonts w:cs="Times New Roman"/>
          <w:szCs w:val="28"/>
        </w:rPr>
        <w:t xml:space="preserve">на жирность блюда </w:t>
      </w:r>
      <w:r w:rsidRPr="00F3093C">
        <w:rPr>
          <w:rFonts w:cs="Times New Roman"/>
          <w:i/>
          <w:szCs w:val="28"/>
        </w:rPr>
        <w:t xml:space="preserve">– </w:t>
      </w:r>
      <w:r w:rsidRPr="00F3093C">
        <w:rPr>
          <w:rFonts w:cs="Times New Roman"/>
          <w:i/>
          <w:iCs/>
          <w:szCs w:val="28"/>
        </w:rPr>
        <w:t>майлуу.</w:t>
      </w:r>
      <w:r w:rsidRPr="00F3093C">
        <w:rPr>
          <w:rFonts w:cs="Times New Roman"/>
          <w:szCs w:val="28"/>
        </w:rPr>
        <w:t xml:space="preserve"> </w:t>
      </w:r>
      <w:r w:rsidR="003606C7" w:rsidRPr="00F3093C">
        <w:rPr>
          <w:rFonts w:cs="Times New Roman"/>
          <w:szCs w:val="28"/>
        </w:rPr>
        <w:t xml:space="preserve">Отличия в описательной лексике можно увидеть в использовании прилагательного </w:t>
      </w:r>
      <w:r w:rsidR="003606C7" w:rsidRPr="00F3093C">
        <w:rPr>
          <w:rFonts w:cs="Times New Roman"/>
          <w:szCs w:val="28"/>
          <w:lang w:val="en-US"/>
        </w:rPr>
        <w:t>油腻</w:t>
      </w:r>
      <w:r w:rsidR="003606C7" w:rsidRPr="00F3093C">
        <w:rPr>
          <w:rFonts w:cs="Times New Roman"/>
          <w:szCs w:val="28"/>
        </w:rPr>
        <w:t>yóunì майлуу (жирный) (</w:t>
      </w:r>
      <w:r w:rsidR="003606C7" w:rsidRPr="00F3093C">
        <w:rPr>
          <w:rFonts w:cs="Times New Roman"/>
          <w:szCs w:val="28"/>
        </w:rPr>
        <w:t>吃油腻大的东西对身体不利</w:t>
      </w:r>
      <w:r w:rsidR="00CC1C12" w:rsidRPr="00F3093C">
        <w:rPr>
          <w:rFonts w:cs="Times New Roman"/>
          <w:i/>
          <w:iCs/>
          <w:szCs w:val="28"/>
          <w:lang w:val="en-US"/>
        </w:rPr>
        <w:t>c</w:t>
      </w:r>
      <w:r w:rsidR="00CC1C12" w:rsidRPr="00F3093C">
        <w:rPr>
          <w:rFonts w:cs="Times New Roman"/>
          <w:i/>
          <w:iCs/>
          <w:szCs w:val="28"/>
        </w:rPr>
        <w:t>hī yóunì dà de dōngxī duì shēntǐ bùlì</w:t>
      </w:r>
      <w:r w:rsidR="003606C7" w:rsidRPr="00F3093C">
        <w:rPr>
          <w:rFonts w:cs="Times New Roman"/>
          <w:i/>
          <w:iCs/>
          <w:szCs w:val="28"/>
        </w:rPr>
        <w:t xml:space="preserve"> – есть жирную пищу вредно для здоровья</w:t>
      </w:r>
      <w:r w:rsidR="003606C7" w:rsidRPr="00F3093C">
        <w:rPr>
          <w:rFonts w:cs="Times New Roman"/>
          <w:szCs w:val="28"/>
        </w:rPr>
        <w:t>), а в кыргызском языке по жирности блюда определяют его вкус</w:t>
      </w:r>
      <w:r w:rsidR="00BB4515" w:rsidRPr="00F3093C">
        <w:rPr>
          <w:rFonts w:cs="Times New Roman"/>
          <w:szCs w:val="28"/>
        </w:rPr>
        <w:t xml:space="preserve"> (</w:t>
      </w:r>
      <w:r w:rsidR="00F73149" w:rsidRPr="00F3093C">
        <w:rPr>
          <w:rFonts w:cs="Times New Roman"/>
          <w:i/>
          <w:iCs/>
          <w:szCs w:val="28"/>
        </w:rPr>
        <w:t xml:space="preserve">Мал майлуу калды, баарысы жайлуу калды – скот с жиром остался, всё в порядке осталось </w:t>
      </w:r>
      <w:r w:rsidR="00F73149" w:rsidRPr="00F3093C">
        <w:rPr>
          <w:rFonts w:cs="Times New Roman"/>
          <w:szCs w:val="28"/>
        </w:rPr>
        <w:t>(из песни на проводы зимы (</w:t>
      </w:r>
      <w:r w:rsidR="008B3CB2" w:rsidRPr="00F3093C">
        <w:rPr>
          <w:rFonts w:cs="Times New Roman"/>
          <w:szCs w:val="28"/>
        </w:rPr>
        <w:t>«Манас»</w:t>
      </w:r>
      <w:r w:rsidR="00BB4515" w:rsidRPr="00F3093C">
        <w:rPr>
          <w:rFonts w:cs="Times New Roman"/>
          <w:szCs w:val="28"/>
        </w:rPr>
        <w:t>)</w:t>
      </w:r>
      <w:r w:rsidR="003606C7" w:rsidRPr="00F3093C">
        <w:rPr>
          <w:rFonts w:cs="Times New Roman"/>
          <w:szCs w:val="28"/>
        </w:rPr>
        <w:t xml:space="preserve">.  </w:t>
      </w:r>
    </w:p>
    <w:p w14:paraId="2BFC7EF2" w14:textId="0C01991C" w:rsidR="00E708B6" w:rsidRPr="00F3093C" w:rsidRDefault="00E708B6" w:rsidP="008B4522">
      <w:pPr>
        <w:spacing w:after="0" w:line="360" w:lineRule="auto"/>
        <w:ind w:firstLine="708"/>
        <w:jc w:val="both"/>
        <w:rPr>
          <w:rFonts w:cs="Times New Roman"/>
          <w:szCs w:val="28"/>
        </w:rPr>
      </w:pPr>
      <w:r w:rsidRPr="00F3093C">
        <w:rPr>
          <w:rFonts w:cs="Times New Roman"/>
          <w:szCs w:val="28"/>
        </w:rPr>
        <w:t xml:space="preserve">Китайский слог </w:t>
      </w:r>
      <w:r w:rsidRPr="00F3093C">
        <w:rPr>
          <w:rFonts w:cs="Times New Roman"/>
          <w:i/>
          <w:szCs w:val="28"/>
        </w:rPr>
        <w:t xml:space="preserve">уои </w:t>
      </w:r>
      <w:r w:rsidRPr="00F3093C">
        <w:rPr>
          <w:rFonts w:cs="Times New Roman"/>
          <w:szCs w:val="28"/>
        </w:rPr>
        <w:t xml:space="preserve">[йоу] соответствует кыргызскому корню </w:t>
      </w:r>
      <w:r w:rsidRPr="00F3093C">
        <w:rPr>
          <w:rFonts w:cs="Times New Roman"/>
          <w:i/>
          <w:szCs w:val="28"/>
        </w:rPr>
        <w:t>жак-</w:t>
      </w:r>
      <w:r w:rsidRPr="00F3093C">
        <w:rPr>
          <w:rFonts w:cs="Times New Roman"/>
          <w:szCs w:val="28"/>
        </w:rPr>
        <w:t xml:space="preserve">: кит. </w:t>
      </w:r>
      <w:r w:rsidRPr="00F3093C">
        <w:rPr>
          <w:rFonts w:cs="Times New Roman"/>
          <w:i/>
          <w:szCs w:val="28"/>
          <w:lang w:val="en-US"/>
        </w:rPr>
        <w:t>y</w:t>
      </w:r>
      <w:r w:rsidRPr="00F3093C">
        <w:rPr>
          <w:rFonts w:cs="Times New Roman"/>
          <w:i/>
          <w:szCs w:val="28"/>
        </w:rPr>
        <w:t>ō</w:t>
      </w:r>
      <w:r w:rsidRPr="00F3093C">
        <w:rPr>
          <w:rFonts w:cs="Times New Roman"/>
          <w:i/>
          <w:szCs w:val="28"/>
          <w:lang w:val="en-US"/>
        </w:rPr>
        <w:t>u</w:t>
      </w:r>
      <w:r w:rsidRPr="00F3093C">
        <w:rPr>
          <w:rFonts w:cs="Times New Roman"/>
          <w:i/>
          <w:szCs w:val="28"/>
        </w:rPr>
        <w:t xml:space="preserve"> </w:t>
      </w:r>
      <w:r w:rsidRPr="00F3093C">
        <w:rPr>
          <w:rFonts w:cs="Times New Roman"/>
          <w:szCs w:val="28"/>
        </w:rPr>
        <w:t xml:space="preserve">«там, где; там, куда; там, откуда» </w:t>
      </w:r>
      <w:r w:rsidRPr="00F3093C">
        <w:rPr>
          <w:rFonts w:cs="Times New Roman"/>
          <w:i/>
          <w:szCs w:val="28"/>
        </w:rPr>
        <w:t>–</w:t>
      </w:r>
      <w:r w:rsidRPr="00F3093C">
        <w:rPr>
          <w:rFonts w:cs="Times New Roman"/>
          <w:szCs w:val="28"/>
        </w:rPr>
        <w:t xml:space="preserve"> кырг. </w:t>
      </w:r>
      <w:r w:rsidRPr="00F3093C">
        <w:rPr>
          <w:rFonts w:cs="Times New Roman"/>
          <w:i/>
          <w:szCs w:val="28"/>
        </w:rPr>
        <w:t xml:space="preserve">жакта </w:t>
      </w:r>
      <w:r w:rsidRPr="00F3093C">
        <w:rPr>
          <w:rFonts w:cs="Times New Roman"/>
          <w:szCs w:val="28"/>
        </w:rPr>
        <w:t xml:space="preserve">«там, где», </w:t>
      </w:r>
      <w:r w:rsidRPr="00F3093C">
        <w:rPr>
          <w:rFonts w:cs="Times New Roman"/>
          <w:i/>
          <w:szCs w:val="28"/>
        </w:rPr>
        <w:t xml:space="preserve">жакка </w:t>
      </w:r>
      <w:r w:rsidRPr="00F3093C">
        <w:rPr>
          <w:rFonts w:cs="Times New Roman"/>
          <w:szCs w:val="28"/>
        </w:rPr>
        <w:t xml:space="preserve">«там, куда», кит. </w:t>
      </w:r>
      <w:r w:rsidRPr="00F3093C">
        <w:rPr>
          <w:rFonts w:cs="Times New Roman"/>
          <w:i/>
          <w:szCs w:val="28"/>
          <w:lang w:val="ky-KG"/>
        </w:rPr>
        <w:t>уō</w:t>
      </w:r>
      <w:r w:rsidRPr="00F3093C">
        <w:rPr>
          <w:rFonts w:cs="Times New Roman"/>
          <w:i/>
          <w:szCs w:val="28"/>
          <w:lang w:val="en-US"/>
        </w:rPr>
        <w:t>ush</w:t>
      </w:r>
      <w:r w:rsidRPr="00F3093C">
        <w:rPr>
          <w:rFonts w:cs="Times New Roman"/>
          <w:i/>
          <w:szCs w:val="28"/>
        </w:rPr>
        <w:t xml:space="preserve">ī </w:t>
      </w:r>
      <w:r w:rsidRPr="00F3093C">
        <w:rPr>
          <w:rFonts w:cs="Times New Roman"/>
          <w:szCs w:val="28"/>
        </w:rPr>
        <w:t xml:space="preserve">«преимущество, перевес, превосходство, преобладание» - кырг. </w:t>
      </w:r>
      <w:r w:rsidRPr="00F3093C">
        <w:rPr>
          <w:rFonts w:cs="Times New Roman"/>
          <w:i/>
          <w:szCs w:val="28"/>
        </w:rPr>
        <w:t xml:space="preserve">жакшы </w:t>
      </w:r>
      <w:r w:rsidRPr="00F3093C">
        <w:rPr>
          <w:rFonts w:cs="Times New Roman"/>
          <w:szCs w:val="28"/>
        </w:rPr>
        <w:t xml:space="preserve">«хорошо, прекрасно, превосходно, превосходит», кит. </w:t>
      </w:r>
      <w:r w:rsidRPr="00F3093C">
        <w:rPr>
          <w:rFonts w:cs="Times New Roman"/>
          <w:i/>
          <w:szCs w:val="28"/>
        </w:rPr>
        <w:t>уó</w:t>
      </w:r>
      <w:r w:rsidRPr="00F3093C">
        <w:rPr>
          <w:rFonts w:cs="Times New Roman"/>
          <w:i/>
          <w:szCs w:val="28"/>
          <w:lang w:val="en-US"/>
        </w:rPr>
        <w:t>u</w:t>
      </w:r>
      <w:r w:rsidRPr="00F3093C">
        <w:rPr>
          <w:rFonts w:cs="Times New Roman"/>
          <w:i/>
          <w:szCs w:val="28"/>
        </w:rPr>
        <w:t xml:space="preserve"> </w:t>
      </w:r>
      <w:r w:rsidRPr="00F3093C">
        <w:rPr>
          <w:rFonts w:cs="Times New Roman"/>
          <w:szCs w:val="28"/>
        </w:rPr>
        <w:t xml:space="preserve">«масло, жир, в масле, в жире; керосин, нефть, смазывать» - кырг. (южн.) </w:t>
      </w:r>
      <w:r w:rsidRPr="00F3093C">
        <w:rPr>
          <w:rFonts w:cs="Times New Roman"/>
          <w:i/>
          <w:szCs w:val="28"/>
        </w:rPr>
        <w:t xml:space="preserve">жак </w:t>
      </w:r>
      <w:r w:rsidRPr="00F3093C">
        <w:rPr>
          <w:rFonts w:cs="Times New Roman"/>
          <w:szCs w:val="28"/>
        </w:rPr>
        <w:t>«масло, жир, мазь» (</w:t>
      </w:r>
      <w:r w:rsidRPr="00F3093C">
        <w:rPr>
          <w:rFonts w:cs="Times New Roman"/>
          <w:i/>
          <w:szCs w:val="28"/>
        </w:rPr>
        <w:t xml:space="preserve">бетжак – бетмай </w:t>
      </w:r>
      <w:r w:rsidRPr="00F3093C">
        <w:rPr>
          <w:rFonts w:cs="Times New Roman"/>
          <w:szCs w:val="28"/>
        </w:rPr>
        <w:t xml:space="preserve">«вазелин, мазь для лица»; ср. др.-уйг., с.юг., совр.уйг. </w:t>
      </w:r>
      <w:r w:rsidRPr="00F3093C">
        <w:rPr>
          <w:rFonts w:cs="Times New Roman"/>
          <w:i/>
          <w:szCs w:val="28"/>
          <w:lang w:val="en-US"/>
        </w:rPr>
        <w:t>ja</w:t>
      </w:r>
      <w:r w:rsidRPr="00F3093C">
        <w:rPr>
          <w:rFonts w:cs="Times New Roman"/>
          <w:i/>
          <w:szCs w:val="28"/>
        </w:rPr>
        <w:t xml:space="preserve">ɤ, </w:t>
      </w:r>
      <w:r w:rsidRPr="00F3093C">
        <w:rPr>
          <w:rFonts w:cs="Times New Roman"/>
          <w:szCs w:val="28"/>
        </w:rPr>
        <w:t xml:space="preserve">уйг.диал., туркм., халаж. </w:t>
      </w:r>
      <w:r w:rsidRPr="00F3093C">
        <w:rPr>
          <w:rFonts w:cs="Times New Roman"/>
          <w:i/>
          <w:szCs w:val="28"/>
          <w:lang w:val="en-US"/>
        </w:rPr>
        <w:t>jaa</w:t>
      </w:r>
      <w:r w:rsidRPr="00F3093C">
        <w:rPr>
          <w:rFonts w:cs="Times New Roman"/>
          <w:i/>
          <w:szCs w:val="28"/>
        </w:rPr>
        <w:t>ɤ</w:t>
      </w:r>
      <w:r w:rsidRPr="00F3093C">
        <w:rPr>
          <w:rFonts w:cs="Times New Roman"/>
          <w:szCs w:val="28"/>
        </w:rPr>
        <w:t xml:space="preserve">, узб. </w:t>
      </w:r>
      <w:r w:rsidRPr="00F3093C">
        <w:rPr>
          <w:rFonts w:cs="Times New Roman"/>
          <w:i/>
          <w:szCs w:val="28"/>
          <w:lang w:val="en-US"/>
        </w:rPr>
        <w:t>jo</w:t>
      </w:r>
      <w:r w:rsidRPr="00F3093C">
        <w:rPr>
          <w:rFonts w:cs="Times New Roman"/>
          <w:i/>
          <w:szCs w:val="28"/>
        </w:rPr>
        <w:t>ɤ</w:t>
      </w:r>
      <w:r w:rsidRPr="00F3093C">
        <w:rPr>
          <w:rFonts w:cs="Times New Roman"/>
          <w:szCs w:val="28"/>
        </w:rPr>
        <w:t xml:space="preserve">, салар., узб.диал. </w:t>
      </w:r>
      <w:r w:rsidRPr="00F3093C">
        <w:rPr>
          <w:rFonts w:cs="Times New Roman"/>
          <w:i/>
          <w:szCs w:val="28"/>
          <w:lang w:val="en-US"/>
        </w:rPr>
        <w:t>jax</w:t>
      </w:r>
      <w:r w:rsidRPr="00F3093C">
        <w:rPr>
          <w:rFonts w:cs="Times New Roman"/>
          <w:szCs w:val="28"/>
        </w:rPr>
        <w:t xml:space="preserve">, лобн. </w:t>
      </w:r>
      <w:r w:rsidRPr="00F3093C">
        <w:rPr>
          <w:rFonts w:cs="Times New Roman"/>
          <w:i/>
          <w:szCs w:val="28"/>
          <w:lang w:val="en-US"/>
        </w:rPr>
        <w:t>ja</w:t>
      </w:r>
      <w:r w:rsidRPr="00F3093C">
        <w:rPr>
          <w:rFonts w:cs="Times New Roman"/>
          <w:i/>
          <w:szCs w:val="28"/>
        </w:rPr>
        <w:t xml:space="preserve">ɤ, </w:t>
      </w:r>
      <w:r w:rsidRPr="00F3093C">
        <w:rPr>
          <w:rFonts w:cs="Times New Roman"/>
          <w:i/>
          <w:szCs w:val="28"/>
          <w:lang w:val="en-US"/>
        </w:rPr>
        <w:t>jaq</w:t>
      </w:r>
      <w:r w:rsidRPr="00F3093C">
        <w:rPr>
          <w:rFonts w:cs="Times New Roman"/>
          <w:szCs w:val="28"/>
        </w:rPr>
        <w:t xml:space="preserve">, тув., тоф., хак. </w:t>
      </w:r>
      <w:r w:rsidRPr="00F3093C">
        <w:rPr>
          <w:rFonts w:cs="Times New Roman"/>
          <w:i/>
          <w:szCs w:val="28"/>
        </w:rPr>
        <w:t>č</w:t>
      </w:r>
      <w:r w:rsidRPr="00F3093C">
        <w:rPr>
          <w:rFonts w:cs="Times New Roman"/>
          <w:i/>
          <w:szCs w:val="28"/>
          <w:lang w:val="en-US"/>
        </w:rPr>
        <w:t>a</w:t>
      </w:r>
      <w:r w:rsidRPr="00F3093C">
        <w:rPr>
          <w:rFonts w:cs="Times New Roman"/>
          <w:i/>
          <w:szCs w:val="28"/>
        </w:rPr>
        <w:t>ɤ</w:t>
      </w:r>
      <w:r w:rsidRPr="00F3093C">
        <w:rPr>
          <w:rFonts w:cs="Times New Roman"/>
          <w:szCs w:val="28"/>
        </w:rPr>
        <w:t xml:space="preserve">, як. </w:t>
      </w:r>
      <w:r w:rsidRPr="00F3093C">
        <w:rPr>
          <w:rFonts w:cs="Times New Roman"/>
          <w:i/>
          <w:szCs w:val="28"/>
          <w:lang w:val="en-US"/>
        </w:rPr>
        <w:t>suq</w:t>
      </w:r>
      <w:r w:rsidRPr="00F3093C">
        <w:rPr>
          <w:rFonts w:cs="Times New Roman"/>
          <w:szCs w:val="28"/>
        </w:rPr>
        <w:t xml:space="preserve">, тур., гаг. </w:t>
      </w:r>
      <w:r w:rsidRPr="00F3093C">
        <w:rPr>
          <w:rFonts w:cs="Times New Roman"/>
          <w:i/>
          <w:szCs w:val="28"/>
          <w:lang w:val="en-US"/>
        </w:rPr>
        <w:t>jaa</w:t>
      </w:r>
      <w:r w:rsidRPr="00F3093C">
        <w:rPr>
          <w:rFonts w:cs="Times New Roman"/>
          <w:i/>
          <w:szCs w:val="28"/>
        </w:rPr>
        <w:t xml:space="preserve"> </w:t>
      </w:r>
      <w:r w:rsidRPr="00F3093C">
        <w:rPr>
          <w:rFonts w:cs="Times New Roman"/>
          <w:szCs w:val="28"/>
        </w:rPr>
        <w:t xml:space="preserve">«масло, сало, жир») </w:t>
      </w:r>
      <w:r w:rsidR="00BB1247" w:rsidRPr="00F3093C">
        <w:rPr>
          <w:rFonts w:cs="Times New Roman"/>
          <w:szCs w:val="28"/>
        </w:rPr>
        <w:t>[</w:t>
      </w:r>
      <w:r w:rsidR="00BB1247" w:rsidRPr="00F3093C">
        <w:rPr>
          <w:rFonts w:cs="Times New Roman"/>
          <w:szCs w:val="28"/>
        </w:rPr>
        <w:fldChar w:fldCharType="begin"/>
      </w:r>
      <w:r w:rsidR="00BB1247" w:rsidRPr="00F3093C">
        <w:rPr>
          <w:rFonts w:cs="Times New Roman"/>
          <w:szCs w:val="28"/>
        </w:rPr>
        <w:instrText xml:space="preserve"> REF _Ref196085645 \r \h </w:instrText>
      </w:r>
      <w:r w:rsidR="00DE5283" w:rsidRPr="00F3093C">
        <w:rPr>
          <w:rFonts w:cs="Times New Roman"/>
          <w:szCs w:val="28"/>
        </w:rPr>
        <w:instrText xml:space="preserve"> \* MERGEFORMAT </w:instrText>
      </w:r>
      <w:r w:rsidR="00BB1247" w:rsidRPr="00F3093C">
        <w:rPr>
          <w:rFonts w:cs="Times New Roman"/>
          <w:szCs w:val="28"/>
        </w:rPr>
      </w:r>
      <w:r w:rsidR="00BB1247" w:rsidRPr="00F3093C">
        <w:rPr>
          <w:rFonts w:cs="Times New Roman"/>
          <w:szCs w:val="28"/>
        </w:rPr>
        <w:fldChar w:fldCharType="separate"/>
      </w:r>
      <w:r w:rsidR="00F3093C">
        <w:rPr>
          <w:rFonts w:cs="Times New Roman"/>
          <w:szCs w:val="28"/>
        </w:rPr>
        <w:t>62</w:t>
      </w:r>
      <w:r w:rsidR="00BB1247" w:rsidRPr="00F3093C">
        <w:rPr>
          <w:rFonts w:cs="Times New Roman"/>
          <w:szCs w:val="28"/>
        </w:rPr>
        <w:fldChar w:fldCharType="end"/>
      </w:r>
      <w:r w:rsidRPr="00F3093C">
        <w:rPr>
          <w:rFonts w:cs="Times New Roman"/>
          <w:szCs w:val="28"/>
        </w:rPr>
        <w:t xml:space="preserve">, с. </w:t>
      </w:r>
      <w:r w:rsidR="00454FA1" w:rsidRPr="00F3093C">
        <w:rPr>
          <w:rFonts w:cs="Times New Roman"/>
          <w:szCs w:val="28"/>
        </w:rPr>
        <w:t>746</w:t>
      </w:r>
      <w:r w:rsidR="00BB1247" w:rsidRPr="00F3093C">
        <w:rPr>
          <w:rFonts w:cs="Times New Roman"/>
          <w:szCs w:val="28"/>
        </w:rPr>
        <w:t>]</w:t>
      </w:r>
      <w:r w:rsidRPr="00F3093C">
        <w:rPr>
          <w:rFonts w:cs="Times New Roman"/>
          <w:szCs w:val="28"/>
        </w:rPr>
        <w:t>.</w:t>
      </w:r>
    </w:p>
    <w:bookmarkEnd w:id="296"/>
    <w:p w14:paraId="039DCC3B" w14:textId="77777777" w:rsidR="00200B4F" w:rsidRPr="00F3093C" w:rsidRDefault="00200B4F" w:rsidP="00DE5283">
      <w:pPr>
        <w:spacing w:after="0" w:line="360" w:lineRule="auto"/>
        <w:ind w:firstLine="709"/>
        <w:jc w:val="both"/>
        <w:rPr>
          <w:rFonts w:cs="Times New Roman"/>
          <w:szCs w:val="28"/>
        </w:rPr>
      </w:pPr>
      <w:r w:rsidRPr="00F3093C">
        <w:rPr>
          <w:rFonts w:cs="Times New Roman"/>
          <w:szCs w:val="28"/>
        </w:rPr>
        <w:t xml:space="preserve">Прилагательные в кыргызском языке входящих в синонимический ряд «еда/пища», активно используются для описания различных свойств и характеристик продуктов питания. Например, фразеологизм: </w:t>
      </w:r>
      <w:r w:rsidRPr="00F3093C">
        <w:rPr>
          <w:rFonts w:cs="Times New Roman"/>
          <w:i/>
          <w:iCs/>
          <w:szCs w:val="28"/>
        </w:rPr>
        <w:t>Алтын — күмүш таш экен, арпа — буудай аш экен.</w:t>
      </w:r>
      <w:r w:rsidRPr="00F3093C">
        <w:rPr>
          <w:rFonts w:cs="Times New Roman"/>
          <w:szCs w:val="28"/>
        </w:rPr>
        <w:t xml:space="preserve"> букв. з</w:t>
      </w:r>
      <w:r w:rsidRPr="00F3093C">
        <w:rPr>
          <w:rFonts w:cs="Times New Roman"/>
          <w:i/>
          <w:iCs/>
          <w:szCs w:val="28"/>
        </w:rPr>
        <w:t>олото, серебро – камень, ячмень, пшеница – еда.</w:t>
      </w:r>
      <w:r w:rsidRPr="00F3093C">
        <w:rPr>
          <w:rFonts w:cs="Times New Roman"/>
          <w:szCs w:val="28"/>
        </w:rPr>
        <w:t xml:space="preserve"> т.е. здесь пшеница и ячмен в качестве еды описывается и приравнивается к золоту и серебру, показывая его ценность. </w:t>
      </w:r>
      <w:bookmarkEnd w:id="295"/>
      <w:r w:rsidRPr="00F3093C">
        <w:rPr>
          <w:rFonts w:cs="Times New Roman"/>
          <w:szCs w:val="28"/>
        </w:rPr>
        <w:t xml:space="preserve">Следующий пример: </w:t>
      </w:r>
      <w:r w:rsidRPr="00F3093C">
        <w:rPr>
          <w:rFonts w:cs="Times New Roman"/>
          <w:i/>
          <w:iCs/>
          <w:szCs w:val="28"/>
        </w:rPr>
        <w:t xml:space="preserve">Ачуу болуп, мурчтан өтпөйт, таттуу болуп, балдан өтпөйт — </w:t>
      </w:r>
      <w:r w:rsidRPr="00F3093C">
        <w:rPr>
          <w:rFonts w:cs="Times New Roman"/>
          <w:i/>
          <w:szCs w:val="28"/>
        </w:rPr>
        <w:t>букв. с</w:t>
      </w:r>
      <w:r w:rsidRPr="00F3093C">
        <w:rPr>
          <w:rFonts w:cs="Times New Roman"/>
          <w:i/>
          <w:iCs/>
          <w:szCs w:val="28"/>
        </w:rPr>
        <w:t xml:space="preserve">амое острое не может быть острее перца, самое сладкое не может быть </w:t>
      </w:r>
      <w:r w:rsidRPr="00F3093C">
        <w:rPr>
          <w:rFonts w:cs="Times New Roman"/>
          <w:i/>
          <w:iCs/>
          <w:szCs w:val="28"/>
        </w:rPr>
        <w:lastRenderedPageBreak/>
        <w:t>слаще меда</w:t>
      </w:r>
      <w:r w:rsidRPr="00F3093C">
        <w:rPr>
          <w:rFonts w:cs="Times New Roman"/>
          <w:iCs/>
          <w:szCs w:val="28"/>
        </w:rPr>
        <w:t>;</w:t>
      </w:r>
      <w:r w:rsidRPr="00F3093C">
        <w:rPr>
          <w:rFonts w:cs="Times New Roman"/>
          <w:i/>
          <w:iCs/>
          <w:szCs w:val="28"/>
        </w:rPr>
        <w:t xml:space="preserve"> Нандын ысыгы жакшы, сөздүн бышыгы жакшы — букв. хлеб в горячем виде вкусный, значение: слово твердое крепка;</w:t>
      </w:r>
      <w:r w:rsidRPr="00F3093C">
        <w:rPr>
          <w:rFonts w:cs="Times New Roman"/>
          <w:iCs/>
          <w:szCs w:val="28"/>
        </w:rPr>
        <w:t xml:space="preserve"> </w:t>
      </w:r>
      <w:r w:rsidRPr="00F3093C">
        <w:rPr>
          <w:rFonts w:cs="Times New Roman"/>
          <w:i/>
          <w:iCs/>
          <w:szCs w:val="28"/>
        </w:rPr>
        <w:t xml:space="preserve">Нансыз тамак даамсыз — букв. без хлеба еда не вкусная. </w:t>
      </w:r>
      <w:r w:rsidRPr="00F3093C">
        <w:rPr>
          <w:rFonts w:cs="Times New Roman"/>
          <w:szCs w:val="28"/>
        </w:rPr>
        <w:t>Это показывает национальную особенность кыргызской культуры к хлебу, кыргызы все блюда едят с хлебом. Выявленные семантические группы прилагательных отражают важные аспекты восприятия и оценки пищевых продуктов в кыргызской культуре.</w:t>
      </w:r>
    </w:p>
    <w:p w14:paraId="2C680831" w14:textId="36D94DAA" w:rsidR="00200B4F" w:rsidRPr="00F3093C" w:rsidRDefault="005F7271" w:rsidP="00DE5283">
      <w:pPr>
        <w:spacing w:after="0" w:line="360" w:lineRule="auto"/>
        <w:ind w:firstLine="709"/>
        <w:jc w:val="both"/>
        <w:rPr>
          <w:rFonts w:cs="Times New Roman"/>
          <w:szCs w:val="28"/>
        </w:rPr>
      </w:pPr>
      <w:r w:rsidRPr="00F3093C">
        <w:rPr>
          <w:rFonts w:cs="Times New Roman"/>
          <w:szCs w:val="28"/>
        </w:rPr>
        <w:t>Итак</w:t>
      </w:r>
      <w:r w:rsidR="00200B4F" w:rsidRPr="00F3093C">
        <w:rPr>
          <w:rFonts w:cs="Times New Roman"/>
          <w:szCs w:val="28"/>
        </w:rPr>
        <w:t xml:space="preserve">, </w:t>
      </w:r>
      <w:bookmarkStart w:id="297" w:name="_Hlk181731166"/>
      <w:bookmarkStart w:id="298" w:name="_Hlk181014228"/>
      <w:r w:rsidR="00200B4F" w:rsidRPr="00F3093C">
        <w:rPr>
          <w:rFonts w:cs="Times New Roman"/>
          <w:szCs w:val="28"/>
        </w:rPr>
        <w:t>лексико-семантическая группа прилагательных, связанных с темой «еда/пища» в китайском языке, является более многогранной, отражая богатство языковых средств не только для описания различных качеств и характеристик продуктов питания, но и извлека</w:t>
      </w:r>
      <w:r w:rsidR="00B43EBD" w:rsidRPr="00F3093C">
        <w:rPr>
          <w:rFonts w:cs="Times New Roman"/>
          <w:szCs w:val="28"/>
        </w:rPr>
        <w:t>ю</w:t>
      </w:r>
      <w:r w:rsidR="00200B4F" w:rsidRPr="00F3093C">
        <w:rPr>
          <w:rFonts w:cs="Times New Roman"/>
          <w:szCs w:val="28"/>
        </w:rPr>
        <w:t>щи</w:t>
      </w:r>
      <w:r w:rsidR="00B43EBD" w:rsidRPr="00F3093C">
        <w:rPr>
          <w:rFonts w:cs="Times New Roman"/>
          <w:szCs w:val="28"/>
        </w:rPr>
        <w:t>й</w:t>
      </w:r>
      <w:r w:rsidR="00200B4F" w:rsidRPr="00F3093C">
        <w:rPr>
          <w:rFonts w:cs="Times New Roman"/>
          <w:szCs w:val="28"/>
        </w:rPr>
        <w:t xml:space="preserve"> из еды аромат, а в кыргызском языке </w:t>
      </w:r>
      <w:bookmarkEnd w:id="297"/>
      <w:r w:rsidR="00200B4F" w:rsidRPr="00F3093C">
        <w:rPr>
          <w:rFonts w:cs="Times New Roman"/>
          <w:szCs w:val="28"/>
        </w:rPr>
        <w:t>еда описывается в контексте традиций, религии и социальной жизни.</w:t>
      </w:r>
      <w:bookmarkEnd w:id="285"/>
      <w:bookmarkEnd w:id="298"/>
    </w:p>
    <w:p w14:paraId="11E3BBCA" w14:textId="1A0D4204" w:rsidR="005F7271" w:rsidRPr="00F3093C" w:rsidRDefault="005F7271" w:rsidP="008B4522">
      <w:pPr>
        <w:spacing w:after="0" w:line="360" w:lineRule="auto"/>
        <w:ind w:firstLine="708"/>
        <w:jc w:val="both"/>
        <w:rPr>
          <w:rFonts w:cs="Times New Roman"/>
          <w:szCs w:val="28"/>
        </w:rPr>
      </w:pPr>
      <w:r w:rsidRPr="00F3093C">
        <w:rPr>
          <w:rFonts w:cs="Times New Roman"/>
          <w:szCs w:val="28"/>
        </w:rPr>
        <w:t xml:space="preserve">Анализ </w:t>
      </w:r>
      <w:r w:rsidR="00796CB8" w:rsidRPr="00F3093C">
        <w:rPr>
          <w:rFonts w:cs="Times New Roman"/>
          <w:szCs w:val="28"/>
        </w:rPr>
        <w:t>синонимических рядов</w:t>
      </w:r>
      <w:r w:rsidRPr="00F3093C">
        <w:rPr>
          <w:rFonts w:cs="Times New Roman"/>
          <w:szCs w:val="28"/>
        </w:rPr>
        <w:t xml:space="preserve"> ЛСП «еда», также показал, что название блюд и напитков по способу приготовления как источнику информации о традиционной культуре этноса, согласно этимологическим словарям (китайского и кыргызского языков) в китайском языке данных больше, чем в кыргызском языке. В итоге </w:t>
      </w:r>
      <w:r w:rsidR="00990B70" w:rsidRPr="00F3093C">
        <w:rPr>
          <w:rFonts w:cs="Times New Roman"/>
          <w:szCs w:val="28"/>
        </w:rPr>
        <w:t xml:space="preserve"> </w:t>
      </w:r>
      <w:r w:rsidRPr="00F3093C">
        <w:rPr>
          <w:rFonts w:cs="Times New Roman"/>
          <w:szCs w:val="28"/>
        </w:rPr>
        <w:t xml:space="preserve"> проанализировав более 100 наименований блюд в каждом языке, мы </w:t>
      </w:r>
      <w:r w:rsidR="00990B70" w:rsidRPr="00F3093C">
        <w:rPr>
          <w:rFonts w:cs="Times New Roman"/>
          <w:szCs w:val="28"/>
        </w:rPr>
        <w:t xml:space="preserve">  систематизировали  собранный материал, выделив   </w:t>
      </w:r>
      <w:r w:rsidRPr="00F3093C">
        <w:rPr>
          <w:rFonts w:cs="Times New Roman"/>
          <w:szCs w:val="28"/>
        </w:rPr>
        <w:t xml:space="preserve"> 7 </w:t>
      </w:r>
      <w:r w:rsidR="00990B70" w:rsidRPr="00F3093C">
        <w:rPr>
          <w:rFonts w:cs="Times New Roman"/>
          <w:szCs w:val="28"/>
        </w:rPr>
        <w:t>лексико-семантических</w:t>
      </w:r>
      <w:r w:rsidRPr="00F3093C">
        <w:rPr>
          <w:rFonts w:cs="Times New Roman"/>
          <w:szCs w:val="28"/>
        </w:rPr>
        <w:t xml:space="preserve"> групп</w:t>
      </w:r>
      <w:r w:rsidR="00990B70" w:rsidRPr="00F3093C">
        <w:rPr>
          <w:rFonts w:cs="Times New Roman"/>
          <w:szCs w:val="28"/>
        </w:rPr>
        <w:t xml:space="preserve"> (далее ЛСГ), которые являются составными частями ЛСП «Еда»</w:t>
      </w:r>
      <w:r w:rsidRPr="00F3093C">
        <w:rPr>
          <w:rFonts w:cs="Times New Roman"/>
          <w:szCs w:val="28"/>
        </w:rPr>
        <w:t xml:space="preserve"> </w:t>
      </w:r>
      <w:r w:rsidR="00990B70" w:rsidRPr="00F3093C">
        <w:rPr>
          <w:rFonts w:cs="Times New Roman"/>
          <w:szCs w:val="28"/>
        </w:rPr>
        <w:t xml:space="preserve"> </w:t>
      </w:r>
    </w:p>
    <w:p w14:paraId="68A7FDA9" w14:textId="502B4607" w:rsidR="005F7271" w:rsidRPr="00F3093C" w:rsidRDefault="005F7271" w:rsidP="00DE5283">
      <w:pPr>
        <w:spacing w:after="0" w:line="360" w:lineRule="auto"/>
        <w:ind w:firstLine="709"/>
        <w:jc w:val="both"/>
        <w:rPr>
          <w:rFonts w:cs="Times New Roman"/>
          <w:iCs/>
          <w:szCs w:val="28"/>
        </w:rPr>
      </w:pPr>
      <w:r w:rsidRPr="00F3093C">
        <w:rPr>
          <w:rFonts w:cs="Times New Roman"/>
          <w:b/>
          <w:bCs/>
          <w:szCs w:val="28"/>
        </w:rPr>
        <w:t>1.</w:t>
      </w:r>
      <w:r w:rsidRPr="00F3093C">
        <w:rPr>
          <w:rFonts w:cs="Times New Roman"/>
          <w:szCs w:val="28"/>
        </w:rPr>
        <w:t xml:space="preserve"> </w:t>
      </w:r>
      <w:r w:rsidR="00990B70" w:rsidRPr="00F3093C">
        <w:rPr>
          <w:rFonts w:cs="Times New Roman"/>
          <w:b/>
          <w:bCs/>
          <w:szCs w:val="28"/>
        </w:rPr>
        <w:t xml:space="preserve">Лексико-семантическая группа </w:t>
      </w:r>
      <w:r w:rsidR="00035ADA" w:rsidRPr="00F3093C">
        <w:rPr>
          <w:rFonts w:cs="Times New Roman"/>
          <w:b/>
          <w:bCs/>
          <w:szCs w:val="28"/>
        </w:rPr>
        <w:t xml:space="preserve"> </w:t>
      </w:r>
      <w:r w:rsidR="00990B70" w:rsidRPr="00F3093C">
        <w:rPr>
          <w:rFonts w:cs="Times New Roman"/>
          <w:b/>
          <w:bCs/>
          <w:szCs w:val="28"/>
        </w:rPr>
        <w:t xml:space="preserve">наименований </w:t>
      </w:r>
      <w:r w:rsidRPr="00F3093C">
        <w:rPr>
          <w:rFonts w:cs="Times New Roman"/>
          <w:b/>
          <w:bCs/>
          <w:szCs w:val="28"/>
        </w:rPr>
        <w:t>блюд по основному ингредиенту</w:t>
      </w:r>
      <w:r w:rsidRPr="00F3093C">
        <w:rPr>
          <w:rFonts w:cs="Times New Roman"/>
          <w:szCs w:val="28"/>
        </w:rPr>
        <w:t xml:space="preserve">: в кыргызском языке: </w:t>
      </w:r>
      <w:r w:rsidRPr="00F3093C">
        <w:rPr>
          <w:rFonts w:cs="Times New Roman"/>
          <w:i/>
          <w:iCs/>
          <w:szCs w:val="28"/>
        </w:rPr>
        <w:t>шорпо</w:t>
      </w:r>
      <w:r w:rsidRPr="00F3093C">
        <w:rPr>
          <w:rFonts w:cs="Times New Roman"/>
          <w:szCs w:val="28"/>
        </w:rPr>
        <w:t xml:space="preserve"> - аналогичные термины есть и в кулинарных словарях других народов, испытавших влияние тюркских языков. У кыргызов есть два вида данного блюда, отличающиеся по способу приготовления: </w:t>
      </w:r>
      <w:r w:rsidRPr="00F3093C">
        <w:rPr>
          <w:rFonts w:cs="Times New Roman"/>
          <w:i/>
          <w:iCs/>
          <w:szCs w:val="28"/>
        </w:rPr>
        <w:t>куурма шорпо</w:t>
      </w:r>
      <w:r w:rsidRPr="00F3093C">
        <w:rPr>
          <w:rFonts w:cs="Times New Roman"/>
          <w:szCs w:val="28"/>
        </w:rPr>
        <w:t xml:space="preserve"> и </w:t>
      </w:r>
      <w:r w:rsidRPr="00F3093C">
        <w:rPr>
          <w:rFonts w:cs="Times New Roman"/>
          <w:i/>
          <w:iCs/>
          <w:szCs w:val="28"/>
        </w:rPr>
        <w:t xml:space="preserve">кайнатма </w:t>
      </w:r>
      <w:r w:rsidR="00815613" w:rsidRPr="00F3093C">
        <w:rPr>
          <w:rFonts w:cs="Times New Roman"/>
          <w:i/>
          <w:iCs/>
          <w:szCs w:val="28"/>
        </w:rPr>
        <w:t>с</w:t>
      </w:r>
      <w:r w:rsidRPr="00F3093C">
        <w:rPr>
          <w:rFonts w:cs="Times New Roman"/>
          <w:i/>
          <w:iCs/>
          <w:szCs w:val="28"/>
        </w:rPr>
        <w:t>орпо</w:t>
      </w:r>
      <w:r w:rsidRPr="00F3093C">
        <w:rPr>
          <w:rFonts w:cs="Times New Roman"/>
          <w:szCs w:val="28"/>
        </w:rPr>
        <w:t>. Слово «</w:t>
      </w:r>
      <w:r w:rsidRPr="00F3093C">
        <w:rPr>
          <w:rFonts w:cs="Times New Roman"/>
          <w:i/>
          <w:iCs/>
          <w:szCs w:val="28"/>
        </w:rPr>
        <w:t>куурма</w:t>
      </w:r>
      <w:r w:rsidRPr="00F3093C">
        <w:rPr>
          <w:rFonts w:cs="Times New Roman"/>
          <w:szCs w:val="28"/>
        </w:rPr>
        <w:t>» обозначает суп с поджаркой, а «</w:t>
      </w:r>
      <w:r w:rsidRPr="00F3093C">
        <w:rPr>
          <w:rFonts w:cs="Times New Roman"/>
          <w:i/>
          <w:iCs/>
          <w:szCs w:val="28"/>
        </w:rPr>
        <w:t>кайнатма</w:t>
      </w:r>
      <w:r w:rsidRPr="00F3093C">
        <w:rPr>
          <w:rFonts w:cs="Times New Roman"/>
          <w:szCs w:val="28"/>
        </w:rPr>
        <w:t>» означает сваренный буль</w:t>
      </w:r>
      <w:r w:rsidR="00990B70" w:rsidRPr="00F3093C">
        <w:rPr>
          <w:rFonts w:cs="Times New Roman"/>
          <w:szCs w:val="28"/>
        </w:rPr>
        <w:t>о</w:t>
      </w:r>
      <w:r w:rsidRPr="00F3093C">
        <w:rPr>
          <w:rFonts w:cs="Times New Roman"/>
          <w:szCs w:val="28"/>
        </w:rPr>
        <w:t>н.</w:t>
      </w:r>
      <w:r w:rsidRPr="00F3093C">
        <w:rPr>
          <w:rFonts w:cs="Times New Roman"/>
          <w:i/>
          <w:iCs/>
          <w:szCs w:val="28"/>
        </w:rPr>
        <w:t xml:space="preserve"> </w:t>
      </w:r>
      <w:r w:rsidRPr="00F3093C">
        <w:rPr>
          <w:rFonts w:cs="Times New Roman"/>
          <w:iCs/>
          <w:szCs w:val="28"/>
        </w:rPr>
        <w:t>Иначе говоря, это блюдо по способу приготовления одинаково с китайским супом, которая, согласно Большому Шанхайскому китайско-русскому словарю обозначается термином «</w:t>
      </w:r>
      <w:r w:rsidRPr="00F3093C">
        <w:rPr>
          <w:rFonts w:cs="Times New Roman"/>
          <w:iCs/>
          <w:szCs w:val="28"/>
        </w:rPr>
        <w:t>汤</w:t>
      </w:r>
      <w:r w:rsidR="00C40788" w:rsidRPr="00F3093C">
        <w:rPr>
          <w:rFonts w:cs="Times New Roman"/>
          <w:iCs/>
          <w:szCs w:val="28"/>
        </w:rPr>
        <w:t>tāng</w:t>
      </w:r>
      <w:r w:rsidRPr="00F3093C">
        <w:rPr>
          <w:rFonts w:cs="Times New Roman"/>
          <w:iCs/>
          <w:szCs w:val="28"/>
        </w:rPr>
        <w:t xml:space="preserve">» (суп) </w:t>
      </w:r>
      <w:r w:rsidR="0058085C" w:rsidRPr="00F3093C">
        <w:rPr>
          <w:rFonts w:cs="Times New Roman"/>
          <w:szCs w:val="28"/>
        </w:rPr>
        <w:t>–</w:t>
      </w:r>
      <w:r w:rsidRPr="00F3093C">
        <w:rPr>
          <w:rFonts w:cs="Times New Roman"/>
          <w:iCs/>
          <w:szCs w:val="28"/>
        </w:rPr>
        <w:t xml:space="preserve"> </w:t>
      </w:r>
      <w:r w:rsidRPr="00F3093C">
        <w:rPr>
          <w:rFonts w:cs="Times New Roman"/>
          <w:szCs w:val="28"/>
        </w:rPr>
        <w:t>[горячий] отвар; бульон</w:t>
      </w:r>
      <w:r w:rsidRPr="00F3093C">
        <w:rPr>
          <w:rFonts w:cs="Times New Roman"/>
          <w:iCs/>
          <w:szCs w:val="28"/>
        </w:rPr>
        <w:t xml:space="preserve">. </w:t>
      </w:r>
      <w:r w:rsidRPr="00F3093C">
        <w:rPr>
          <w:rFonts w:cs="Times New Roman"/>
          <w:szCs w:val="28"/>
        </w:rPr>
        <w:t xml:space="preserve">В китайском языке: </w:t>
      </w:r>
      <w:r w:rsidRPr="00F3093C">
        <w:rPr>
          <w:rFonts w:eastAsia="SimSun" w:cs="Times New Roman"/>
          <w:b/>
          <w:bCs/>
          <w:szCs w:val="28"/>
        </w:rPr>
        <w:t>鸡汤</w:t>
      </w:r>
      <w:r w:rsidRPr="00F3093C">
        <w:rPr>
          <w:rFonts w:eastAsia="SimSun" w:cs="Times New Roman"/>
          <w:szCs w:val="28"/>
        </w:rPr>
        <w:t xml:space="preserve"> </w:t>
      </w:r>
      <w:r w:rsidRPr="00F3093C">
        <w:rPr>
          <w:rFonts w:cs="Times New Roman"/>
          <w:szCs w:val="28"/>
        </w:rPr>
        <w:t xml:space="preserve">– </w:t>
      </w:r>
      <w:r w:rsidRPr="00F3093C">
        <w:rPr>
          <w:rFonts w:cs="Times New Roman"/>
          <w:szCs w:val="28"/>
        </w:rPr>
        <w:lastRenderedPageBreak/>
        <w:t xml:space="preserve">куриный бульон, </w:t>
      </w:r>
      <w:r w:rsidRPr="00F3093C">
        <w:rPr>
          <w:rFonts w:eastAsia="SimSun" w:cs="Times New Roman"/>
          <w:b/>
          <w:bCs/>
          <w:szCs w:val="28"/>
        </w:rPr>
        <w:t>鱼汤</w:t>
      </w:r>
      <w:r w:rsidRPr="00F3093C">
        <w:rPr>
          <w:rFonts w:cs="Times New Roman"/>
          <w:b/>
          <w:bCs/>
          <w:szCs w:val="28"/>
        </w:rPr>
        <w:t xml:space="preserve"> </w:t>
      </w:r>
      <w:r w:rsidRPr="00F3093C">
        <w:rPr>
          <w:rFonts w:cs="Times New Roman"/>
          <w:szCs w:val="28"/>
        </w:rPr>
        <w:t xml:space="preserve">– рыбный бульон, </w:t>
      </w:r>
      <w:r w:rsidRPr="00F3093C">
        <w:rPr>
          <w:rFonts w:eastAsia="SimSun" w:cs="Times New Roman"/>
          <w:b/>
          <w:bCs/>
          <w:szCs w:val="28"/>
        </w:rPr>
        <w:t>米汤</w:t>
      </w:r>
      <w:r w:rsidRPr="00F3093C">
        <w:rPr>
          <w:rFonts w:cs="Times New Roman"/>
          <w:b/>
          <w:bCs/>
          <w:szCs w:val="28"/>
        </w:rPr>
        <w:t xml:space="preserve"> </w:t>
      </w:r>
      <w:r w:rsidRPr="00F3093C">
        <w:rPr>
          <w:rFonts w:cs="Times New Roman"/>
          <w:szCs w:val="28"/>
        </w:rPr>
        <w:t>– густой рисовый суп, оно произошло от китайского слова</w:t>
      </w:r>
      <w:r w:rsidRPr="00F3093C">
        <w:rPr>
          <w:rFonts w:eastAsia="SimSun" w:cs="Times New Roman"/>
          <w:b/>
          <w:bCs/>
          <w:szCs w:val="28"/>
        </w:rPr>
        <w:t>米</w:t>
      </w:r>
      <w:r w:rsidRPr="00F3093C">
        <w:rPr>
          <w:rFonts w:cs="Times New Roman"/>
          <w:szCs w:val="28"/>
        </w:rPr>
        <w:t xml:space="preserve"> – рис и </w:t>
      </w:r>
      <w:r w:rsidRPr="00F3093C">
        <w:rPr>
          <w:rFonts w:eastAsia="SimSun" w:cs="Times New Roman"/>
          <w:b/>
          <w:bCs/>
          <w:szCs w:val="28"/>
        </w:rPr>
        <w:t>汤</w:t>
      </w:r>
      <w:r w:rsidRPr="00F3093C">
        <w:rPr>
          <w:rFonts w:cs="Times New Roman"/>
          <w:szCs w:val="28"/>
        </w:rPr>
        <w:t xml:space="preserve"> – суп</w:t>
      </w:r>
      <w:r w:rsidRPr="00F3093C">
        <w:rPr>
          <w:rFonts w:eastAsia="SimSun" w:cs="Times New Roman"/>
          <w:b/>
          <w:bCs/>
          <w:szCs w:val="28"/>
        </w:rPr>
        <w:t xml:space="preserve">. </w:t>
      </w:r>
      <w:r w:rsidRPr="00F3093C">
        <w:rPr>
          <w:rFonts w:cs="Times New Roman"/>
          <w:szCs w:val="28"/>
        </w:rPr>
        <w:t xml:space="preserve">В китайском языке из 10 видов супов 9 называются по основному ингредиенту и с добавлением слова </w:t>
      </w:r>
      <w:r w:rsidRPr="00F3093C">
        <w:rPr>
          <w:rFonts w:cs="Times New Roman"/>
          <w:iCs/>
          <w:szCs w:val="28"/>
        </w:rPr>
        <w:t>«</w:t>
      </w:r>
      <w:r w:rsidRPr="00F3093C">
        <w:rPr>
          <w:rFonts w:cs="Times New Roman"/>
          <w:iCs/>
          <w:szCs w:val="28"/>
        </w:rPr>
        <w:t>汤</w:t>
      </w:r>
      <w:r w:rsidR="00C40788" w:rsidRPr="00F3093C">
        <w:rPr>
          <w:rFonts w:cs="Times New Roman"/>
          <w:iCs/>
          <w:szCs w:val="28"/>
        </w:rPr>
        <w:t>tāng</w:t>
      </w:r>
      <w:r w:rsidRPr="00F3093C">
        <w:rPr>
          <w:rFonts w:cs="Times New Roman"/>
          <w:iCs/>
          <w:szCs w:val="28"/>
        </w:rPr>
        <w:t xml:space="preserve">» (суп). Следующее блюдо </w:t>
      </w:r>
      <w:r w:rsidRPr="00F3093C">
        <w:rPr>
          <w:rFonts w:eastAsia="SimSun" w:cs="Times New Roman"/>
          <w:b/>
          <w:bCs/>
          <w:szCs w:val="28"/>
        </w:rPr>
        <w:t>麻婆豆腐</w:t>
      </w:r>
      <w:r w:rsidRPr="00F3093C">
        <w:rPr>
          <w:rFonts w:cs="Times New Roman"/>
          <w:szCs w:val="28"/>
        </w:rPr>
        <w:t xml:space="preserve"> </w:t>
      </w:r>
      <w:r w:rsidR="00C40788" w:rsidRPr="00F3093C">
        <w:rPr>
          <w:rFonts w:cs="Times New Roman"/>
          <w:szCs w:val="28"/>
        </w:rPr>
        <w:t xml:space="preserve">– </w:t>
      </w:r>
      <w:r w:rsidRPr="00F3093C">
        <w:rPr>
          <w:rFonts w:cs="Times New Roman"/>
          <w:szCs w:val="28"/>
        </w:rPr>
        <w:t xml:space="preserve">острый соевый творог «мапо тофу» по-сычуаньски, основной ингредиент данного блюда – соевый творог.  В кыргызском языке </w:t>
      </w:r>
      <w:r w:rsidRPr="00F3093C">
        <w:rPr>
          <w:rFonts w:cs="Times New Roman"/>
          <w:i/>
          <w:szCs w:val="28"/>
        </w:rPr>
        <w:t>и</w:t>
      </w:r>
      <w:r w:rsidRPr="00F3093C">
        <w:rPr>
          <w:rFonts w:cs="Times New Roman"/>
          <w:i/>
          <w:iCs/>
          <w:szCs w:val="28"/>
        </w:rPr>
        <w:t>ч эт</w:t>
      </w:r>
      <w:r w:rsidRPr="00F3093C">
        <w:rPr>
          <w:rFonts w:cs="Times New Roman"/>
          <w:szCs w:val="28"/>
        </w:rPr>
        <w:t xml:space="preserve"> – блюдо из внутренностей, отвариваются кишки и подаются в горячем виде. </w:t>
      </w:r>
      <w:r w:rsidRPr="00F3093C">
        <w:rPr>
          <w:rFonts w:cs="Times New Roman"/>
          <w:i/>
          <w:iCs/>
          <w:szCs w:val="28"/>
        </w:rPr>
        <w:t>Куйрук боор</w:t>
      </w:r>
      <w:r w:rsidRPr="00F3093C">
        <w:rPr>
          <w:rFonts w:cs="Times New Roman"/>
          <w:szCs w:val="28"/>
        </w:rPr>
        <w:t xml:space="preserve"> – основной ингредиент – печень и курдючное сало  и т.д. </w:t>
      </w:r>
    </w:p>
    <w:p w14:paraId="0FBB2EF7" w14:textId="6252FEBA" w:rsidR="005F7271" w:rsidRPr="00F3093C" w:rsidRDefault="005F7271" w:rsidP="00DE5283">
      <w:pPr>
        <w:spacing w:after="0" w:line="360" w:lineRule="auto"/>
        <w:ind w:firstLine="709"/>
        <w:jc w:val="both"/>
        <w:rPr>
          <w:rFonts w:cs="Times New Roman"/>
          <w:szCs w:val="28"/>
        </w:rPr>
      </w:pPr>
      <w:r w:rsidRPr="00F3093C">
        <w:rPr>
          <w:rFonts w:cs="Times New Roman"/>
          <w:b/>
          <w:bCs/>
          <w:szCs w:val="28"/>
        </w:rPr>
        <w:t>2.</w:t>
      </w:r>
      <w:r w:rsidRPr="00F3093C">
        <w:rPr>
          <w:rFonts w:cs="Times New Roman"/>
          <w:szCs w:val="28"/>
        </w:rPr>
        <w:t xml:space="preserve"> </w:t>
      </w:r>
      <w:r w:rsidR="00990B70" w:rsidRPr="00F3093C">
        <w:rPr>
          <w:rFonts w:cs="Times New Roman"/>
          <w:b/>
          <w:bCs/>
          <w:szCs w:val="28"/>
        </w:rPr>
        <w:t xml:space="preserve">ЛСГ  наименований </w:t>
      </w:r>
      <w:r w:rsidRPr="00F3093C">
        <w:rPr>
          <w:rFonts w:cs="Times New Roman"/>
          <w:b/>
          <w:bCs/>
          <w:szCs w:val="28"/>
        </w:rPr>
        <w:t>блюд по топонимическому принципу</w:t>
      </w:r>
      <w:r w:rsidRPr="00F3093C">
        <w:rPr>
          <w:rFonts w:cs="Times New Roman"/>
          <w:szCs w:val="28"/>
        </w:rPr>
        <w:t xml:space="preserve">: в кыргызском языке: </w:t>
      </w:r>
      <w:r w:rsidRPr="00F3093C">
        <w:rPr>
          <w:rFonts w:cs="Times New Roman"/>
          <w:i/>
          <w:iCs/>
          <w:szCs w:val="28"/>
        </w:rPr>
        <w:t>Өзгөн палоосу</w:t>
      </w:r>
      <w:r w:rsidRPr="00F3093C">
        <w:rPr>
          <w:rFonts w:cs="Times New Roman"/>
          <w:szCs w:val="28"/>
        </w:rPr>
        <w:t xml:space="preserve"> – где основной ингредиент рис, выращиваемый в одном из регионов Кыргызстана Өзгөн. </w:t>
      </w:r>
      <w:r w:rsidRPr="00F3093C">
        <w:rPr>
          <w:rFonts w:cs="Times New Roman"/>
          <w:i/>
          <w:iCs/>
          <w:szCs w:val="28"/>
        </w:rPr>
        <w:t>Нарын</w:t>
      </w:r>
      <w:r w:rsidRPr="00F3093C">
        <w:rPr>
          <w:rFonts w:cs="Times New Roman"/>
          <w:szCs w:val="28"/>
        </w:rPr>
        <w:t xml:space="preserve"> – традиционное блюдо кыргызского народа, в основном проживающих в Нарынской области. В китайском языке: </w:t>
      </w:r>
      <w:r w:rsidRPr="00F3093C">
        <w:rPr>
          <w:rFonts w:eastAsia="SimSun" w:cs="Times New Roman"/>
          <w:b/>
          <w:bCs/>
          <w:szCs w:val="28"/>
        </w:rPr>
        <w:t>北京烤鸭</w:t>
      </w:r>
      <w:r w:rsidRPr="00F3093C">
        <w:rPr>
          <w:rFonts w:eastAsia="SimSun" w:cs="Times New Roman"/>
          <w:b/>
          <w:bCs/>
          <w:szCs w:val="28"/>
        </w:rPr>
        <w:t xml:space="preserve"> </w:t>
      </w:r>
      <w:r w:rsidRPr="00F3093C">
        <w:rPr>
          <w:rFonts w:cs="Times New Roman"/>
          <w:szCs w:val="28"/>
        </w:rPr>
        <w:t xml:space="preserve">– утка по Пекински, </w:t>
      </w:r>
      <w:r w:rsidRPr="00F3093C">
        <w:rPr>
          <w:rFonts w:eastAsia="SimSun" w:cs="Times New Roman"/>
          <w:b/>
          <w:bCs/>
          <w:szCs w:val="28"/>
        </w:rPr>
        <w:t>上海鸡翅</w:t>
      </w:r>
      <w:r w:rsidRPr="00F3093C">
        <w:rPr>
          <w:rFonts w:cs="Times New Roman"/>
          <w:szCs w:val="28"/>
        </w:rPr>
        <w:t xml:space="preserve"> – куриные крылышки по-Шанхайски  др.</w:t>
      </w:r>
    </w:p>
    <w:p w14:paraId="1B0562CB" w14:textId="16B0A392" w:rsidR="005F7271" w:rsidRPr="00F3093C" w:rsidRDefault="005F7271" w:rsidP="00DE5283">
      <w:pPr>
        <w:spacing w:after="0" w:line="360" w:lineRule="auto"/>
        <w:ind w:firstLine="709"/>
        <w:jc w:val="both"/>
        <w:rPr>
          <w:rFonts w:cs="Times New Roman"/>
          <w:szCs w:val="28"/>
        </w:rPr>
      </w:pPr>
      <w:r w:rsidRPr="00F3093C">
        <w:rPr>
          <w:rFonts w:cs="Times New Roman"/>
          <w:b/>
          <w:bCs/>
          <w:szCs w:val="28"/>
        </w:rPr>
        <w:t xml:space="preserve">3.  </w:t>
      </w:r>
      <w:r w:rsidR="00990B70" w:rsidRPr="00F3093C">
        <w:rPr>
          <w:rFonts w:cs="Times New Roman"/>
          <w:b/>
          <w:bCs/>
          <w:szCs w:val="28"/>
        </w:rPr>
        <w:t>ЛСГ  наименований</w:t>
      </w:r>
      <w:r w:rsidRPr="00F3093C">
        <w:rPr>
          <w:rFonts w:cs="Times New Roman"/>
          <w:b/>
          <w:bCs/>
          <w:szCs w:val="28"/>
        </w:rPr>
        <w:t xml:space="preserve"> блюд по способу приготовления:</w:t>
      </w:r>
      <w:r w:rsidRPr="00F3093C">
        <w:rPr>
          <w:rFonts w:cs="Times New Roman"/>
          <w:szCs w:val="28"/>
        </w:rPr>
        <w:t xml:space="preserve"> в кыргызском языке: </w:t>
      </w:r>
      <w:r w:rsidRPr="00F3093C">
        <w:rPr>
          <w:rFonts w:cs="Times New Roman"/>
          <w:i/>
          <w:iCs/>
          <w:szCs w:val="28"/>
        </w:rPr>
        <w:t>«курут»</w:t>
      </w:r>
      <w:r w:rsidRPr="00F3093C">
        <w:rPr>
          <w:rFonts w:cs="Times New Roman"/>
          <w:szCs w:val="28"/>
        </w:rPr>
        <w:t xml:space="preserve"> слово «курут» обозначает «сушить», т.е. шарики из отжатого и засушенного творога. Также существуют следующие виды: </w:t>
      </w:r>
      <w:r w:rsidRPr="00F3093C">
        <w:rPr>
          <w:rFonts w:cs="Times New Roman"/>
          <w:i/>
          <w:iCs/>
          <w:szCs w:val="28"/>
        </w:rPr>
        <w:t>кайнатма курут, туздаткан курут</w:t>
      </w:r>
      <w:r w:rsidRPr="00F3093C">
        <w:rPr>
          <w:rFonts w:cs="Times New Roman"/>
          <w:szCs w:val="28"/>
        </w:rPr>
        <w:t xml:space="preserve">, где </w:t>
      </w:r>
      <w:r w:rsidRPr="00F3093C">
        <w:rPr>
          <w:rFonts w:cs="Times New Roman"/>
          <w:i/>
          <w:iCs/>
          <w:szCs w:val="28"/>
        </w:rPr>
        <w:t>кайтанкан</w:t>
      </w:r>
      <w:r w:rsidRPr="00F3093C">
        <w:rPr>
          <w:rFonts w:cs="Times New Roman"/>
          <w:szCs w:val="28"/>
        </w:rPr>
        <w:t xml:space="preserve"> обозначает «вареный», а </w:t>
      </w:r>
      <w:r w:rsidRPr="00F3093C">
        <w:rPr>
          <w:rFonts w:cs="Times New Roman"/>
          <w:i/>
          <w:iCs/>
          <w:szCs w:val="28"/>
        </w:rPr>
        <w:t>туздаткан</w:t>
      </w:r>
      <w:r w:rsidRPr="00F3093C">
        <w:rPr>
          <w:rFonts w:cs="Times New Roman"/>
          <w:szCs w:val="28"/>
        </w:rPr>
        <w:t xml:space="preserve"> обозначает «соленый». </w:t>
      </w:r>
      <w:r w:rsidRPr="00F3093C">
        <w:rPr>
          <w:rFonts w:cs="Times New Roman"/>
          <w:i/>
          <w:iCs/>
          <w:szCs w:val="28"/>
        </w:rPr>
        <w:t>Таш-кордо (таш кордо)</w:t>
      </w:r>
      <w:r w:rsidRPr="00F3093C">
        <w:rPr>
          <w:rFonts w:cs="Times New Roman"/>
          <w:szCs w:val="28"/>
        </w:rPr>
        <w:t xml:space="preserve"> – это маринованная баранина, приготовленная в печи или в яме, выложенной камнями. «Таш» дословно обозначает камень, «кордо» тушеный. </w:t>
      </w:r>
      <w:r w:rsidRPr="00F3093C">
        <w:rPr>
          <w:rFonts w:cs="Times New Roman"/>
          <w:i/>
          <w:iCs/>
          <w:szCs w:val="28"/>
        </w:rPr>
        <w:t>Быжы</w:t>
      </w:r>
      <w:r w:rsidRPr="00F3093C">
        <w:rPr>
          <w:rFonts w:cs="Times New Roman"/>
          <w:szCs w:val="28"/>
        </w:rPr>
        <w:t xml:space="preserve"> – особым образом приготовленный бараний желудок, начиненный измельченной печенью и специями. «Быжы» обозначает «измельчить, раздробить». В китайском языке: </w:t>
      </w:r>
      <w:r w:rsidRPr="00F3093C">
        <w:rPr>
          <w:rFonts w:eastAsia="SimSun" w:cs="Times New Roman"/>
          <w:b/>
          <w:bCs/>
          <w:szCs w:val="28"/>
        </w:rPr>
        <w:t>炒面</w:t>
      </w:r>
      <w:r w:rsidRPr="00F3093C">
        <w:rPr>
          <w:rFonts w:eastAsia="SimSun" w:cs="Times New Roman"/>
          <w:b/>
          <w:bCs/>
          <w:szCs w:val="28"/>
        </w:rPr>
        <w:t xml:space="preserve">, </w:t>
      </w:r>
      <w:r w:rsidRPr="00F3093C">
        <w:rPr>
          <w:rFonts w:eastAsia="SimSun" w:cs="Times New Roman"/>
          <w:b/>
          <w:bCs/>
          <w:szCs w:val="28"/>
        </w:rPr>
        <w:t>炒饭</w:t>
      </w:r>
      <w:r w:rsidRPr="00F3093C">
        <w:rPr>
          <w:rFonts w:cs="Times New Roman"/>
          <w:szCs w:val="28"/>
        </w:rPr>
        <w:t xml:space="preserve"> – жареная лапша, жареный рис. </w:t>
      </w:r>
      <w:r w:rsidRPr="00F3093C">
        <w:rPr>
          <w:rFonts w:eastAsia="SimSun" w:cs="Times New Roman"/>
          <w:szCs w:val="28"/>
        </w:rPr>
        <w:t>烂糊肉丝</w:t>
      </w:r>
      <w:r w:rsidRPr="00F3093C">
        <w:rPr>
          <w:rFonts w:cs="Times New Roman"/>
          <w:szCs w:val="28"/>
        </w:rPr>
        <w:t xml:space="preserve"> – тушеная китайская капуста со свининой, </w:t>
      </w:r>
      <w:r w:rsidRPr="00F3093C">
        <w:rPr>
          <w:rFonts w:eastAsia="SimSun" w:cs="Times New Roman"/>
          <w:bCs/>
          <w:szCs w:val="28"/>
        </w:rPr>
        <w:t>слово «</w:t>
      </w:r>
      <w:r w:rsidRPr="00F3093C">
        <w:rPr>
          <w:rFonts w:eastAsia="SimSun" w:cs="Times New Roman"/>
          <w:szCs w:val="28"/>
        </w:rPr>
        <w:t>烂糊</w:t>
      </w:r>
      <w:r w:rsidRPr="00F3093C">
        <w:rPr>
          <w:rFonts w:eastAsia="SimSun" w:cs="Times New Roman"/>
          <w:bCs/>
          <w:szCs w:val="28"/>
        </w:rPr>
        <w:t xml:space="preserve">» по словарю </w:t>
      </w:r>
      <w:r w:rsidRPr="00F3093C">
        <w:rPr>
          <w:rFonts w:eastAsia="SimSun" w:cs="Times New Roman"/>
          <w:bCs/>
          <w:szCs w:val="28"/>
        </w:rPr>
        <w:t>大</w:t>
      </w:r>
      <w:r w:rsidRPr="00F3093C">
        <w:rPr>
          <w:rFonts w:eastAsia="SimSun" w:cs="Times New Roman"/>
          <w:bCs/>
          <w:szCs w:val="28"/>
          <w:lang w:val="en-US"/>
        </w:rPr>
        <w:t>BKRS</w:t>
      </w:r>
      <w:r w:rsidRPr="00F3093C">
        <w:rPr>
          <w:rFonts w:eastAsia="SimSun" w:cs="Times New Roman"/>
          <w:bCs/>
          <w:szCs w:val="28"/>
        </w:rPr>
        <w:t xml:space="preserve"> переводится </w:t>
      </w:r>
      <w:r w:rsidRPr="00F3093C">
        <w:rPr>
          <w:rFonts w:cs="Times New Roman"/>
          <w:szCs w:val="28"/>
        </w:rPr>
        <w:t xml:space="preserve">разваренный.  </w:t>
      </w:r>
    </w:p>
    <w:p w14:paraId="38ABCDE7" w14:textId="6E563CA2" w:rsidR="005F7271" w:rsidRPr="00F3093C" w:rsidRDefault="005F7271" w:rsidP="00DE5283">
      <w:pPr>
        <w:spacing w:after="0" w:line="360" w:lineRule="auto"/>
        <w:ind w:firstLine="709"/>
        <w:jc w:val="both"/>
        <w:rPr>
          <w:rFonts w:cs="Times New Roman"/>
          <w:szCs w:val="28"/>
        </w:rPr>
      </w:pPr>
      <w:r w:rsidRPr="00F3093C">
        <w:rPr>
          <w:rFonts w:cs="Times New Roman"/>
          <w:b/>
          <w:bCs/>
          <w:szCs w:val="28"/>
        </w:rPr>
        <w:t xml:space="preserve">4. </w:t>
      </w:r>
      <w:r w:rsidR="00990B70" w:rsidRPr="00F3093C">
        <w:rPr>
          <w:rFonts w:cs="Times New Roman"/>
          <w:b/>
          <w:bCs/>
          <w:szCs w:val="28"/>
        </w:rPr>
        <w:t>ЛСГ  наименований</w:t>
      </w:r>
      <w:r w:rsidRPr="00F3093C">
        <w:rPr>
          <w:rFonts w:cs="Times New Roman"/>
          <w:b/>
          <w:bCs/>
          <w:szCs w:val="28"/>
        </w:rPr>
        <w:t xml:space="preserve"> блюд по их основному качеству: </w:t>
      </w:r>
      <w:r w:rsidRPr="00F3093C">
        <w:rPr>
          <w:rFonts w:cs="Times New Roman"/>
          <w:szCs w:val="28"/>
        </w:rPr>
        <w:t>в кыргызском языке:</w:t>
      </w:r>
      <w:r w:rsidRPr="00F3093C">
        <w:rPr>
          <w:rFonts w:cs="Times New Roman"/>
          <w:b/>
          <w:bCs/>
          <w:szCs w:val="28"/>
        </w:rPr>
        <w:t xml:space="preserve"> </w:t>
      </w:r>
      <w:r w:rsidRPr="00F3093C">
        <w:rPr>
          <w:rFonts w:cs="Times New Roman"/>
          <w:szCs w:val="28"/>
        </w:rPr>
        <w:t xml:space="preserve">умушталган талкан, или сладкие шарики, они готовятся из толченной пшеничной крупы. Крупа перемешивалась с медом и топленым маслом, из </w:t>
      </w:r>
      <w:r w:rsidRPr="00F3093C">
        <w:rPr>
          <w:rFonts w:cs="Times New Roman"/>
          <w:szCs w:val="28"/>
        </w:rPr>
        <w:lastRenderedPageBreak/>
        <w:t xml:space="preserve">полученной плотной массы катаются шарики разного размера. В кыргызском языке слово «умушталган» переводится как «комканный, засушенный», что передает основное качество данного блюда. В китайском языке: </w:t>
      </w:r>
      <w:r w:rsidRPr="00F3093C">
        <w:rPr>
          <w:rFonts w:eastAsia="SimSun" w:cs="Times New Roman"/>
          <w:b/>
          <w:bCs/>
          <w:szCs w:val="28"/>
        </w:rPr>
        <w:t>火锅</w:t>
      </w:r>
      <w:r w:rsidRPr="00F3093C">
        <w:rPr>
          <w:rFonts w:cs="Times New Roman"/>
          <w:szCs w:val="28"/>
        </w:rPr>
        <w:t xml:space="preserve"> – Китайский самовар, блюдо которое подается в сыром виде и отдельным бульоном в специально оборудованной кастрюле, блюдо готовится самостоятельно, каждым кто сидит за столом. Основным качеством данного блюда является данная кастрюля с огнем; </w:t>
      </w:r>
      <w:r w:rsidRPr="00F3093C">
        <w:rPr>
          <w:rFonts w:eastAsia="SimSun" w:cs="Times New Roman"/>
          <w:b/>
          <w:bCs/>
          <w:szCs w:val="28"/>
        </w:rPr>
        <w:t>鸡丝拌金针菇</w:t>
      </w:r>
      <w:r w:rsidRPr="00F3093C">
        <w:rPr>
          <w:rFonts w:cs="Times New Roman"/>
          <w:szCs w:val="28"/>
        </w:rPr>
        <w:t xml:space="preserve"> - кусочки холодной курятины с игольчатыми грибами, в соусе, ее особое качество в способе нарезки курицы. </w:t>
      </w:r>
      <w:r w:rsidRPr="00F3093C">
        <w:rPr>
          <w:rFonts w:eastAsia="SimSun" w:cs="Times New Roman"/>
          <w:b/>
          <w:bCs/>
          <w:szCs w:val="28"/>
        </w:rPr>
        <w:t>糖醋红鱼</w:t>
      </w:r>
      <w:r w:rsidRPr="00F3093C">
        <w:rPr>
          <w:rFonts w:eastAsia="SimSun" w:cs="Times New Roman"/>
          <w:b/>
          <w:bCs/>
          <w:szCs w:val="28"/>
        </w:rPr>
        <w:t xml:space="preserve"> –</w:t>
      </w:r>
      <w:r w:rsidRPr="00F3093C">
        <w:rPr>
          <w:rFonts w:cs="Times New Roman"/>
          <w:szCs w:val="28"/>
        </w:rPr>
        <w:t xml:space="preserve"> рыба в кисло-сладком соусе, особенность блюда в его соусе. </w:t>
      </w:r>
      <w:r w:rsidRPr="00F3093C">
        <w:rPr>
          <w:rFonts w:eastAsia="SimSun" w:cs="Times New Roman"/>
          <w:b/>
          <w:bCs/>
          <w:szCs w:val="28"/>
        </w:rPr>
        <w:t>臭豆腐</w:t>
      </w:r>
      <w:r w:rsidRPr="00F3093C">
        <w:rPr>
          <w:rFonts w:cs="Times New Roman"/>
          <w:szCs w:val="28"/>
        </w:rPr>
        <w:t xml:space="preserve"> – «пахучий» соевый творог, у этого блюда специфический запах, в силу этого и его так назвали.</w:t>
      </w:r>
    </w:p>
    <w:p w14:paraId="3206EDB0" w14:textId="0C399EE5" w:rsidR="005F7271" w:rsidRPr="00F3093C" w:rsidRDefault="005F7271" w:rsidP="00DE5283">
      <w:pPr>
        <w:tabs>
          <w:tab w:val="left" w:pos="1134"/>
        </w:tabs>
        <w:spacing w:after="0" w:line="360" w:lineRule="auto"/>
        <w:ind w:right="175" w:firstLine="709"/>
        <w:jc w:val="both"/>
        <w:rPr>
          <w:rFonts w:cs="Times New Roman"/>
          <w:szCs w:val="28"/>
        </w:rPr>
      </w:pPr>
      <w:r w:rsidRPr="00F3093C">
        <w:rPr>
          <w:rFonts w:cs="Times New Roman"/>
          <w:b/>
          <w:bCs/>
          <w:szCs w:val="28"/>
        </w:rPr>
        <w:t xml:space="preserve">5. </w:t>
      </w:r>
      <w:r w:rsidR="00990B70" w:rsidRPr="00F3093C">
        <w:rPr>
          <w:rFonts w:cs="Times New Roman"/>
          <w:b/>
          <w:bCs/>
          <w:szCs w:val="28"/>
        </w:rPr>
        <w:t>ЛСГ  наименований</w:t>
      </w:r>
      <w:r w:rsidRPr="00F3093C">
        <w:rPr>
          <w:rFonts w:cs="Times New Roman"/>
          <w:b/>
          <w:bCs/>
          <w:szCs w:val="28"/>
        </w:rPr>
        <w:t xml:space="preserve"> блюд по форме. </w:t>
      </w:r>
      <w:r w:rsidRPr="00F3093C">
        <w:rPr>
          <w:rFonts w:cs="Times New Roman"/>
          <w:szCs w:val="28"/>
        </w:rPr>
        <w:t>Из пшеничной муки изготавливают продовольствия разной формы и вида: в кыргызском языке:</w:t>
      </w:r>
      <w:r w:rsidRPr="00F3093C">
        <w:rPr>
          <w:rFonts w:cs="Times New Roman"/>
          <w:b/>
          <w:bCs/>
          <w:szCs w:val="28"/>
        </w:rPr>
        <w:t xml:space="preserve"> </w:t>
      </w:r>
      <w:r w:rsidRPr="00F3093C">
        <w:rPr>
          <w:rFonts w:cs="Times New Roman"/>
          <w:i/>
          <w:iCs/>
          <w:szCs w:val="28"/>
        </w:rPr>
        <w:t>оромо</w:t>
      </w:r>
      <w:r w:rsidRPr="00F3093C">
        <w:rPr>
          <w:rFonts w:cs="Times New Roman"/>
          <w:szCs w:val="28"/>
        </w:rPr>
        <w:t xml:space="preserve"> – завернутое тесто с начинкой, слово оромо обозначает завернуть. </w:t>
      </w:r>
      <w:r w:rsidRPr="00F3093C">
        <w:rPr>
          <w:rFonts w:cs="Times New Roman"/>
          <w:i/>
          <w:iCs/>
          <w:szCs w:val="28"/>
        </w:rPr>
        <w:t>Боорсок</w:t>
      </w:r>
      <w:r w:rsidRPr="00F3093C">
        <w:rPr>
          <w:rFonts w:cs="Times New Roman"/>
          <w:szCs w:val="28"/>
        </w:rPr>
        <w:t xml:space="preserve"> – дрожжевое тесто, нарезанное кубиками и прожаренное на разогретом масле. Когда тесто на масле жариться, она разбухает, и ее форма на кыргызском обозначает боорсок, т.е. это слово — изначально значит «разбухать». В китайском языке: </w:t>
      </w:r>
      <w:r w:rsidRPr="00F3093C">
        <w:rPr>
          <w:rFonts w:eastAsia="SimSun" w:cs="Times New Roman"/>
          <w:b/>
          <w:bCs/>
          <w:szCs w:val="28"/>
        </w:rPr>
        <w:t>粽子</w:t>
      </w:r>
      <w:r w:rsidRPr="00F3093C">
        <w:rPr>
          <w:rFonts w:cs="Times New Roman"/>
          <w:szCs w:val="28"/>
        </w:rPr>
        <w:t xml:space="preserve"> – пампушки из клейкого риса, завернутые в листья тростника (бамбука), по форме она в виде ромбика заварачивается. </w:t>
      </w:r>
      <w:r w:rsidRPr="00F3093C">
        <w:rPr>
          <w:rFonts w:eastAsia="SimSun" w:cs="Times New Roman"/>
          <w:b/>
          <w:bCs/>
          <w:szCs w:val="28"/>
        </w:rPr>
        <w:t>卷子</w:t>
      </w:r>
      <w:r w:rsidRPr="00F3093C">
        <w:rPr>
          <w:rFonts w:cs="Times New Roman"/>
          <w:szCs w:val="28"/>
        </w:rPr>
        <w:t xml:space="preserve"> - слоёная пампушка, первый иероглиф </w:t>
      </w:r>
      <w:r w:rsidRPr="00F3093C">
        <w:rPr>
          <w:rFonts w:eastAsia="SimSun" w:cs="Times New Roman"/>
          <w:b/>
          <w:bCs/>
          <w:szCs w:val="28"/>
        </w:rPr>
        <w:t>卷</w:t>
      </w:r>
      <w:r w:rsidRPr="00F3093C">
        <w:rPr>
          <w:rFonts w:cs="Times New Roman"/>
          <w:szCs w:val="28"/>
        </w:rPr>
        <w:t xml:space="preserve">обозначает слой. </w:t>
      </w:r>
    </w:p>
    <w:p w14:paraId="4ED93973" w14:textId="4AE6736A" w:rsidR="005F7271" w:rsidRPr="00F3093C" w:rsidRDefault="005F7271" w:rsidP="00DE5283">
      <w:pPr>
        <w:spacing w:after="0" w:line="360" w:lineRule="auto"/>
        <w:ind w:firstLine="709"/>
        <w:jc w:val="both"/>
        <w:rPr>
          <w:rFonts w:cs="Times New Roman"/>
          <w:szCs w:val="28"/>
        </w:rPr>
      </w:pPr>
      <w:r w:rsidRPr="00F3093C">
        <w:rPr>
          <w:rFonts w:cs="Times New Roman"/>
          <w:szCs w:val="28"/>
        </w:rPr>
        <w:t>Интерес вызвал еще одно хлебное наименование «</w:t>
      </w:r>
      <w:r w:rsidRPr="00F3093C">
        <w:rPr>
          <w:rFonts w:cs="Times New Roman"/>
          <w:szCs w:val="28"/>
        </w:rPr>
        <w:t>馍馍</w:t>
      </w:r>
      <w:r w:rsidRPr="00F3093C">
        <w:rPr>
          <w:rFonts w:cs="Times New Roman"/>
          <w:szCs w:val="28"/>
        </w:rPr>
        <w:t xml:space="preserve"> (момо </w:t>
      </w:r>
      <w:r w:rsidR="004B43D3" w:rsidRPr="00F3093C">
        <w:rPr>
          <w:rFonts w:cs="Times New Roman"/>
          <w:szCs w:val="28"/>
        </w:rPr>
        <w:t xml:space="preserve">– </w:t>
      </w:r>
      <w:r w:rsidRPr="00F3093C">
        <w:rPr>
          <w:rFonts w:cs="Times New Roman"/>
          <w:szCs w:val="28"/>
        </w:rPr>
        <w:t xml:space="preserve">пампушки, булочки на пару)». В кыргызском языке тоже имеется такое название «момо» в значении, когда тесто полностью не пропеклась, лепешка по </w:t>
      </w:r>
      <w:r w:rsidR="0058085C" w:rsidRPr="00F3093C">
        <w:rPr>
          <w:rFonts w:cs="Times New Roman"/>
          <w:szCs w:val="28"/>
        </w:rPr>
        <w:t>каким-то</w:t>
      </w:r>
      <w:r w:rsidRPr="00F3093C">
        <w:rPr>
          <w:rFonts w:cs="Times New Roman"/>
          <w:szCs w:val="28"/>
        </w:rPr>
        <w:t xml:space="preserve"> причинам (не достаточная температура; не плотно закрыта дверца тандыра; рано погасили огонь и т.д.) не выпеклась. </w:t>
      </w:r>
      <w:r w:rsidRPr="00F3093C">
        <w:rPr>
          <w:rFonts w:cs="Times New Roman"/>
          <w:szCs w:val="28"/>
        </w:rPr>
        <w:t>馍馍</w:t>
      </w:r>
      <w:r w:rsidRPr="00F3093C">
        <w:rPr>
          <w:rFonts w:cs="Times New Roman"/>
          <w:szCs w:val="28"/>
        </w:rPr>
        <w:t xml:space="preserve"> </w:t>
      </w:r>
      <w:r w:rsidR="0058085C" w:rsidRPr="00F3093C">
        <w:rPr>
          <w:rFonts w:cs="Times New Roman"/>
          <w:szCs w:val="28"/>
        </w:rPr>
        <w:t xml:space="preserve">– </w:t>
      </w:r>
      <w:r w:rsidRPr="00F3093C">
        <w:rPr>
          <w:rFonts w:cs="Times New Roman"/>
          <w:szCs w:val="28"/>
        </w:rPr>
        <w:t xml:space="preserve">момо, данная культура питания согласно целому ряду исследований ученых Китая принят как традиционное общераспространенное лакомство на территории прибрежной </w:t>
      </w:r>
      <w:r w:rsidRPr="00F3093C">
        <w:rPr>
          <w:rFonts w:cs="Times New Roman"/>
          <w:szCs w:val="28"/>
        </w:rPr>
        <w:lastRenderedPageBreak/>
        <w:t xml:space="preserve">провинции Шаньдун, которая сохранилось по сей день. </w:t>
      </w:r>
      <w:r w:rsidRPr="00F3093C">
        <w:rPr>
          <w:rFonts w:cs="Times New Roman"/>
          <w:bCs/>
          <w:iCs/>
          <w:szCs w:val="28"/>
        </w:rPr>
        <w:t>История появления данной культуры питания в этом регионе</w:t>
      </w:r>
      <w:r w:rsidRPr="00F3093C">
        <w:rPr>
          <w:rFonts w:cs="Times New Roman"/>
          <w:szCs w:val="28"/>
        </w:rPr>
        <w:t xml:space="preserve"> упоминается в исторической книге «</w:t>
      </w:r>
      <w:r w:rsidRPr="00F3093C">
        <w:rPr>
          <w:rFonts w:cs="Times New Roman"/>
          <w:bCs/>
          <w:iCs/>
          <w:szCs w:val="28"/>
        </w:rPr>
        <w:t>Путешествие на запад» глава 55: «</w:t>
      </w:r>
      <w:r w:rsidRPr="00F3093C">
        <w:rPr>
          <w:rFonts w:cs="Times New Roman"/>
          <w:szCs w:val="28"/>
        </w:rPr>
        <w:t>一盘是肉馅的荤馍馍，一盘是邓沙馅的素馍馍</w:t>
      </w:r>
      <w:r w:rsidR="0058085C" w:rsidRPr="00F3093C">
        <w:rPr>
          <w:rFonts w:cs="Times New Roman"/>
          <w:szCs w:val="28"/>
        </w:rPr>
        <w:t xml:space="preserve"> –</w:t>
      </w:r>
      <w:r w:rsidRPr="00F3093C">
        <w:rPr>
          <w:rFonts w:eastAsia="SimSun" w:cs="Times New Roman"/>
          <w:szCs w:val="28"/>
        </w:rPr>
        <w:t xml:space="preserve"> </w:t>
      </w:r>
      <w:r w:rsidRPr="00F3093C">
        <w:rPr>
          <w:rFonts w:cs="Times New Roman"/>
          <w:bCs/>
          <w:iCs/>
          <w:szCs w:val="28"/>
        </w:rPr>
        <w:t xml:space="preserve">Одна тарелка </w:t>
      </w:r>
      <w:r w:rsidRPr="00F3093C">
        <w:rPr>
          <w:rFonts w:cs="Times New Roman"/>
          <w:bCs/>
          <w:i/>
          <w:iCs/>
          <w:szCs w:val="28"/>
        </w:rPr>
        <w:t>момо</w:t>
      </w:r>
      <w:r w:rsidRPr="00F3093C">
        <w:rPr>
          <w:rFonts w:cs="Times New Roman"/>
          <w:bCs/>
          <w:iCs/>
          <w:szCs w:val="28"/>
        </w:rPr>
        <w:t xml:space="preserve"> с мясной начинкой, другая тарелка </w:t>
      </w:r>
      <w:r w:rsidRPr="00F3093C">
        <w:rPr>
          <w:rFonts w:cs="Times New Roman"/>
          <w:bCs/>
          <w:i/>
          <w:iCs/>
          <w:szCs w:val="28"/>
        </w:rPr>
        <w:t>момо</w:t>
      </w:r>
      <w:r w:rsidRPr="00F3093C">
        <w:rPr>
          <w:rFonts w:cs="Times New Roman"/>
          <w:bCs/>
          <w:iCs/>
          <w:szCs w:val="28"/>
        </w:rPr>
        <w:t xml:space="preserve"> с бобовой</w:t>
      </w:r>
      <w:r w:rsidRPr="00F3093C">
        <w:rPr>
          <w:rFonts w:cs="Times New Roman"/>
          <w:szCs w:val="28"/>
        </w:rPr>
        <w:t xml:space="preserve"> </w:t>
      </w:r>
      <w:r w:rsidRPr="00F3093C">
        <w:rPr>
          <w:rFonts w:cs="Times New Roman"/>
          <w:bCs/>
          <w:iCs/>
          <w:szCs w:val="28"/>
        </w:rPr>
        <w:t xml:space="preserve">начинкой </w:t>
      </w:r>
      <w:r w:rsidR="00471E4E" w:rsidRPr="00F3093C">
        <w:rPr>
          <w:rFonts w:cs="Times New Roman"/>
          <w:szCs w:val="28"/>
        </w:rPr>
        <w:t>[перевод наш – Р.К.]</w:t>
      </w:r>
      <w:r w:rsidRPr="00F3093C">
        <w:rPr>
          <w:rFonts w:cs="Times New Roman"/>
          <w:bCs/>
          <w:iCs/>
          <w:szCs w:val="28"/>
        </w:rPr>
        <w:t>.</w:t>
      </w:r>
      <w:r w:rsidRPr="00F3093C">
        <w:rPr>
          <w:rFonts w:cs="Times New Roman"/>
          <w:szCs w:val="28"/>
        </w:rPr>
        <w:t xml:space="preserve"> </w:t>
      </w:r>
      <w:r w:rsidRPr="00F3093C">
        <w:rPr>
          <w:rFonts w:cs="Times New Roman"/>
          <w:bCs/>
          <w:iCs/>
          <w:szCs w:val="28"/>
        </w:rPr>
        <w:t>Население региона очень велико, особенно в сельской местности. Поэтому люди в этом регионе с древних времен едят «</w:t>
      </w:r>
      <w:r w:rsidRPr="00F3093C">
        <w:rPr>
          <w:rFonts w:cs="Times New Roman"/>
          <w:szCs w:val="28"/>
        </w:rPr>
        <w:t>馍馍</w:t>
      </w:r>
      <w:r w:rsidRPr="00F3093C">
        <w:rPr>
          <w:rFonts w:cs="Times New Roman"/>
          <w:szCs w:val="28"/>
        </w:rPr>
        <w:t xml:space="preserve"> (момо - пампушки, булочки на пару)</w:t>
      </w:r>
      <w:r w:rsidRPr="00F3093C">
        <w:rPr>
          <w:rFonts w:cs="Times New Roman"/>
          <w:bCs/>
          <w:iCs/>
          <w:szCs w:val="28"/>
        </w:rPr>
        <w:t xml:space="preserve">», ведь этот вид мучного изделия является питательным и легким в приготовлении, энергетически насыщенный продукт решает проблему питания людей. </w:t>
      </w:r>
      <w:r w:rsidRPr="00F3093C">
        <w:rPr>
          <w:rFonts w:cs="Times New Roman"/>
          <w:szCs w:val="28"/>
        </w:rPr>
        <w:t>Так с развитием экономики м технологии в китайском языке появилось новое слово в обиходе</w:t>
      </w:r>
      <w:r w:rsidRPr="00F3093C">
        <w:rPr>
          <w:rFonts w:cs="Times New Roman"/>
          <w:szCs w:val="28"/>
        </w:rPr>
        <w:t>饽饽磕子</w:t>
      </w:r>
      <w:r w:rsidR="00471E4E" w:rsidRPr="00F3093C">
        <w:rPr>
          <w:rFonts w:cs="Times New Roman"/>
          <w:szCs w:val="28"/>
        </w:rPr>
        <w:t xml:space="preserve"> </w:t>
      </w:r>
      <w:r w:rsidR="00BB6FFF" w:rsidRPr="00F3093C">
        <w:rPr>
          <w:rFonts w:cs="Times New Roman"/>
          <w:szCs w:val="28"/>
        </w:rPr>
        <w:t xml:space="preserve">– </w:t>
      </w:r>
      <w:r w:rsidRPr="00F3093C">
        <w:rPr>
          <w:rFonts w:cs="Times New Roman"/>
          <w:szCs w:val="28"/>
        </w:rPr>
        <w:t>формочки для булочки бобо (одно из основных, традиционных маньчжурских блюд)</w:t>
      </w:r>
      <w:r w:rsidR="00471E4E" w:rsidRPr="00F3093C">
        <w:rPr>
          <w:rFonts w:cs="Times New Roman"/>
          <w:szCs w:val="28"/>
        </w:rPr>
        <w:t xml:space="preserve"> [перевод наш – Р.К.]</w:t>
      </w:r>
      <w:r w:rsidRPr="00F3093C">
        <w:rPr>
          <w:rFonts w:cs="Times New Roman"/>
          <w:szCs w:val="28"/>
        </w:rPr>
        <w:t xml:space="preserve">. </w:t>
      </w:r>
      <w:r w:rsidRPr="00F3093C">
        <w:rPr>
          <w:rFonts w:cs="Times New Roman"/>
          <w:szCs w:val="28"/>
        </w:rPr>
        <w:tab/>
        <w:t xml:space="preserve">Местные жители говорят, что этот вид лепки из теста - </w:t>
      </w:r>
      <w:r w:rsidRPr="00F3093C">
        <w:rPr>
          <w:rFonts w:cs="Times New Roman"/>
          <w:szCs w:val="28"/>
        </w:rPr>
        <w:t>面塑</w:t>
      </w:r>
      <w:r w:rsidRPr="00F3093C">
        <w:rPr>
          <w:rFonts w:cs="Times New Roman"/>
          <w:szCs w:val="28"/>
        </w:rPr>
        <w:t xml:space="preserve">miànsù передается из поколения в поколение. Кулинары специально к Морскому фестивалю изучают производство новых узоров для лепки из теста - </w:t>
      </w:r>
      <w:r w:rsidRPr="00F3093C">
        <w:rPr>
          <w:rFonts w:cs="Times New Roman"/>
          <w:szCs w:val="28"/>
        </w:rPr>
        <w:t>面塑</w:t>
      </w:r>
      <w:r w:rsidRPr="00F3093C">
        <w:rPr>
          <w:rFonts w:cs="Times New Roman"/>
          <w:szCs w:val="28"/>
        </w:rPr>
        <w:t xml:space="preserve">miànsù и постоянно внедряют инновации, от драконов, фениксов, журавлей и других традиционных работ до разработки панд, цветов пиона и других новых узоров. </w:t>
      </w:r>
    </w:p>
    <w:p w14:paraId="7E7DD9AC" w14:textId="11803231" w:rsidR="005F7271" w:rsidRPr="00F3093C" w:rsidRDefault="005F7271" w:rsidP="00DE5283">
      <w:pPr>
        <w:shd w:val="clear" w:color="auto" w:fill="FFFFFF"/>
        <w:spacing w:after="0" w:line="360" w:lineRule="auto"/>
        <w:ind w:firstLine="709"/>
        <w:jc w:val="both"/>
        <w:rPr>
          <w:rFonts w:cs="Times New Roman"/>
          <w:szCs w:val="28"/>
        </w:rPr>
      </w:pPr>
      <w:r w:rsidRPr="00F3093C">
        <w:rPr>
          <w:rFonts w:cs="Times New Roman"/>
          <w:szCs w:val="28"/>
        </w:rPr>
        <w:t>Таким образом в кулинарном словаре китайского языка появилось еще одно новообразованное слово</w:t>
      </w:r>
      <w:r w:rsidRPr="00F3093C">
        <w:rPr>
          <w:rFonts w:cs="Times New Roman"/>
          <w:i/>
          <w:szCs w:val="28"/>
        </w:rPr>
        <w:t>面塑</w:t>
      </w:r>
      <w:r w:rsidRPr="00F3093C">
        <w:rPr>
          <w:rFonts w:cs="Times New Roman"/>
          <w:i/>
          <w:szCs w:val="28"/>
        </w:rPr>
        <w:t>miànsù - лепка из теста</w:t>
      </w:r>
      <w:r w:rsidRPr="00F3093C">
        <w:rPr>
          <w:rFonts w:cs="Times New Roman"/>
          <w:szCs w:val="28"/>
        </w:rPr>
        <w:t xml:space="preserve">. С развитием экономической жизни населения и поддержки правительства </w:t>
      </w:r>
      <w:r w:rsidRPr="00F3093C">
        <w:rPr>
          <w:rFonts w:cs="Times New Roman"/>
          <w:szCs w:val="28"/>
        </w:rPr>
        <w:t>馍馍</w:t>
      </w:r>
      <w:r w:rsidRPr="00F3093C">
        <w:rPr>
          <w:rFonts w:cs="Times New Roman"/>
          <w:szCs w:val="28"/>
        </w:rPr>
        <w:t xml:space="preserve">  </w:t>
      </w:r>
      <w:r w:rsidR="00844DBA" w:rsidRPr="00F3093C">
        <w:rPr>
          <w:rFonts w:cs="Times New Roman"/>
          <w:szCs w:val="28"/>
        </w:rPr>
        <w:t xml:space="preserve">– </w:t>
      </w:r>
      <w:r w:rsidRPr="00F3093C">
        <w:rPr>
          <w:rFonts w:cs="Times New Roman"/>
          <w:szCs w:val="28"/>
        </w:rPr>
        <w:t xml:space="preserve">момо </w:t>
      </w:r>
      <w:r w:rsidR="00844DBA" w:rsidRPr="00F3093C">
        <w:rPr>
          <w:rFonts w:cs="Times New Roman"/>
          <w:szCs w:val="28"/>
        </w:rPr>
        <w:t>(</w:t>
      </w:r>
      <w:r w:rsidRPr="00F3093C">
        <w:rPr>
          <w:rFonts w:cs="Times New Roman"/>
          <w:szCs w:val="28"/>
        </w:rPr>
        <w:t xml:space="preserve">пампушки, булочки на пару) постепенно прославились, обрели новые формы, способы приготовления и стали «изысканным лакомством». </w:t>
      </w:r>
    </w:p>
    <w:p w14:paraId="3D14A714" w14:textId="696889CA" w:rsidR="005F7271" w:rsidRPr="00F3093C" w:rsidRDefault="005F7271" w:rsidP="00DE5283">
      <w:pPr>
        <w:spacing w:after="0" w:line="360" w:lineRule="auto"/>
        <w:ind w:firstLine="709"/>
        <w:jc w:val="both"/>
        <w:rPr>
          <w:rStyle w:val="t1"/>
          <w:rFonts w:cs="Times New Roman"/>
        </w:rPr>
      </w:pPr>
      <w:r w:rsidRPr="00F3093C">
        <w:rPr>
          <w:rStyle w:val="t1"/>
          <w:rFonts w:cs="Times New Roman"/>
          <w:b/>
          <w:szCs w:val="28"/>
        </w:rPr>
        <w:t>6.</w:t>
      </w:r>
      <w:r w:rsidRPr="00F3093C">
        <w:rPr>
          <w:rStyle w:val="t1"/>
          <w:rFonts w:cs="Times New Roman"/>
          <w:szCs w:val="28"/>
        </w:rPr>
        <w:t xml:space="preserve"> </w:t>
      </w:r>
      <w:r w:rsidR="00035ADA" w:rsidRPr="00F3093C">
        <w:rPr>
          <w:rFonts w:cs="Times New Roman"/>
          <w:b/>
          <w:bCs/>
          <w:szCs w:val="28"/>
        </w:rPr>
        <w:t xml:space="preserve">ЛСГ  наименований </w:t>
      </w:r>
      <w:r w:rsidRPr="00F3093C">
        <w:rPr>
          <w:rStyle w:val="t1"/>
          <w:rFonts w:cs="Times New Roman"/>
          <w:b/>
          <w:bCs/>
          <w:szCs w:val="28"/>
        </w:rPr>
        <w:t>напитков по цвету и по основному ингредиенту:</w:t>
      </w:r>
      <w:r w:rsidRPr="00F3093C">
        <w:rPr>
          <w:rStyle w:val="t1"/>
          <w:rFonts w:cs="Times New Roman"/>
          <w:szCs w:val="28"/>
        </w:rPr>
        <w:t xml:space="preserve"> в кыргызском языке, как и в китайском языке существуют разные виды чаёв: </w:t>
      </w:r>
      <w:r w:rsidRPr="00F3093C">
        <w:rPr>
          <w:rStyle w:val="t1"/>
          <w:rFonts w:cs="Times New Roman"/>
          <w:i/>
          <w:iCs/>
          <w:szCs w:val="28"/>
        </w:rPr>
        <w:t>көк чай</w:t>
      </w:r>
      <w:r w:rsidRPr="00F3093C">
        <w:rPr>
          <w:rStyle w:val="t1"/>
          <w:rFonts w:cs="Times New Roman"/>
          <w:szCs w:val="28"/>
        </w:rPr>
        <w:t xml:space="preserve"> </w:t>
      </w:r>
      <w:r w:rsidR="00B65841" w:rsidRPr="00F3093C">
        <w:rPr>
          <w:rFonts w:cs="Times New Roman"/>
          <w:szCs w:val="28"/>
        </w:rPr>
        <w:t>–</w:t>
      </w:r>
      <w:r w:rsidRPr="00F3093C">
        <w:rPr>
          <w:rStyle w:val="t1"/>
          <w:rFonts w:cs="Times New Roman"/>
          <w:szCs w:val="28"/>
        </w:rPr>
        <w:t xml:space="preserve"> </w:t>
      </w:r>
      <w:r w:rsidRPr="00F3093C">
        <w:rPr>
          <w:rStyle w:val="t1"/>
          <w:rFonts w:eastAsia="SimSun" w:cs="Times New Roman"/>
          <w:b/>
          <w:bCs/>
          <w:szCs w:val="28"/>
        </w:rPr>
        <w:t>绿茶</w:t>
      </w:r>
      <w:r w:rsidRPr="00F3093C">
        <w:rPr>
          <w:rStyle w:val="t1"/>
          <w:rFonts w:cs="Times New Roman"/>
          <w:b/>
          <w:bCs/>
          <w:szCs w:val="28"/>
        </w:rPr>
        <w:t xml:space="preserve"> </w:t>
      </w:r>
      <w:r w:rsidR="00A21C3A" w:rsidRPr="00F3093C">
        <w:rPr>
          <w:rStyle w:val="t1"/>
          <w:rFonts w:cs="Times New Roman"/>
          <w:szCs w:val="28"/>
          <w:lang w:val="en-US"/>
        </w:rPr>
        <w:t>l</w:t>
      </w:r>
      <w:r w:rsidRPr="00F3093C">
        <w:rPr>
          <w:rStyle w:val="t1"/>
          <w:rFonts w:cs="Times New Roman"/>
          <w:szCs w:val="28"/>
        </w:rPr>
        <w:t xml:space="preserve">ǜchá, </w:t>
      </w:r>
      <w:r w:rsidRPr="00F3093C">
        <w:rPr>
          <w:rStyle w:val="t1"/>
          <w:rFonts w:cs="Times New Roman"/>
          <w:i/>
          <w:iCs/>
          <w:szCs w:val="28"/>
        </w:rPr>
        <w:t>кара чай</w:t>
      </w:r>
      <w:r w:rsidRPr="00F3093C">
        <w:rPr>
          <w:rStyle w:val="t1"/>
          <w:rFonts w:cs="Times New Roman"/>
          <w:szCs w:val="28"/>
        </w:rPr>
        <w:t xml:space="preserve"> </w:t>
      </w:r>
      <w:r w:rsidR="00B65841" w:rsidRPr="00F3093C">
        <w:rPr>
          <w:rFonts w:cs="Times New Roman"/>
          <w:szCs w:val="28"/>
        </w:rPr>
        <w:t>–</w:t>
      </w:r>
      <w:r w:rsidRPr="00F3093C">
        <w:rPr>
          <w:rStyle w:val="t1"/>
          <w:rFonts w:cs="Times New Roman"/>
          <w:szCs w:val="28"/>
        </w:rPr>
        <w:t xml:space="preserve"> </w:t>
      </w:r>
      <w:r w:rsidRPr="00F3093C">
        <w:rPr>
          <w:rStyle w:val="t1"/>
          <w:rFonts w:eastAsia="SimSun" w:cs="Times New Roman"/>
          <w:b/>
          <w:bCs/>
          <w:szCs w:val="28"/>
        </w:rPr>
        <w:t>红茶</w:t>
      </w:r>
      <w:r w:rsidRPr="00F3093C">
        <w:rPr>
          <w:rStyle w:val="t1"/>
          <w:rFonts w:cs="Times New Roman"/>
          <w:szCs w:val="28"/>
        </w:rPr>
        <w:t xml:space="preserve"> hóngchá, </w:t>
      </w:r>
      <w:r w:rsidRPr="00F3093C">
        <w:rPr>
          <w:rStyle w:val="t1"/>
          <w:rFonts w:cs="Times New Roman"/>
          <w:i/>
          <w:iCs/>
          <w:szCs w:val="28"/>
        </w:rPr>
        <w:t>сүт чай</w:t>
      </w:r>
      <w:r w:rsidRPr="00F3093C">
        <w:rPr>
          <w:rStyle w:val="t1"/>
          <w:rFonts w:cs="Times New Roman"/>
          <w:szCs w:val="28"/>
        </w:rPr>
        <w:t xml:space="preserve"> </w:t>
      </w:r>
      <w:r w:rsidR="00B65841" w:rsidRPr="00F3093C">
        <w:rPr>
          <w:rFonts w:cs="Times New Roman"/>
          <w:szCs w:val="28"/>
        </w:rPr>
        <w:t xml:space="preserve">– </w:t>
      </w:r>
      <w:r w:rsidRPr="00F3093C">
        <w:rPr>
          <w:rStyle w:val="t1"/>
          <w:rFonts w:eastAsia="SimSun" w:cs="Times New Roman"/>
          <w:b/>
          <w:bCs/>
          <w:szCs w:val="28"/>
        </w:rPr>
        <w:t>奶茶</w:t>
      </w:r>
      <w:r w:rsidRPr="00F3093C">
        <w:rPr>
          <w:rStyle w:val="t1"/>
          <w:rFonts w:cs="Times New Roman"/>
          <w:szCs w:val="28"/>
        </w:rPr>
        <w:t xml:space="preserve"> nǎichá, помимо всех выше перечисленных, в кыргызском языке также есть </w:t>
      </w:r>
      <w:r w:rsidRPr="00F3093C">
        <w:rPr>
          <w:rStyle w:val="t1"/>
          <w:rFonts w:cs="Times New Roman"/>
          <w:i/>
          <w:iCs/>
          <w:szCs w:val="28"/>
        </w:rPr>
        <w:t>куурма чай</w:t>
      </w:r>
      <w:r w:rsidRPr="00F3093C">
        <w:rPr>
          <w:rStyle w:val="t1"/>
          <w:rFonts w:cs="Times New Roman"/>
          <w:szCs w:val="28"/>
        </w:rPr>
        <w:t xml:space="preserve"> – чай с добавлением жаренной на топлёном масле муки, а в китайской культуре большей популярностью разного рода ароматные чаи, </w:t>
      </w:r>
      <w:r w:rsidRPr="00F3093C">
        <w:rPr>
          <w:rStyle w:val="t1"/>
          <w:rFonts w:cs="Times New Roman"/>
          <w:szCs w:val="28"/>
        </w:rPr>
        <w:lastRenderedPageBreak/>
        <w:t xml:space="preserve">например жасминовый чай </w:t>
      </w:r>
      <w:r w:rsidR="00C0019A" w:rsidRPr="00F3093C">
        <w:rPr>
          <w:rFonts w:cs="Times New Roman"/>
          <w:szCs w:val="28"/>
        </w:rPr>
        <w:t>–</w:t>
      </w:r>
      <w:r w:rsidRPr="00F3093C">
        <w:rPr>
          <w:rStyle w:val="t1"/>
          <w:rFonts w:cs="Times New Roman"/>
          <w:szCs w:val="28"/>
        </w:rPr>
        <w:t xml:space="preserve"> </w:t>
      </w:r>
      <w:r w:rsidRPr="00F3093C">
        <w:rPr>
          <w:rStyle w:val="t1"/>
          <w:rFonts w:eastAsia="SimSun" w:cs="Times New Roman"/>
          <w:b/>
          <w:bCs/>
          <w:szCs w:val="28"/>
        </w:rPr>
        <w:t>茉莉花茶</w:t>
      </w:r>
      <w:r w:rsidRPr="00F3093C">
        <w:rPr>
          <w:rStyle w:val="t1"/>
          <w:rFonts w:cs="Times New Roman"/>
          <w:szCs w:val="28"/>
        </w:rPr>
        <w:t xml:space="preserve">mòlìhuā chá, также есть </w:t>
      </w:r>
      <w:r w:rsidRPr="00F3093C">
        <w:rPr>
          <w:rStyle w:val="t1"/>
          <w:rFonts w:eastAsia="SimSun" w:cs="Times New Roman"/>
          <w:b/>
          <w:bCs/>
          <w:szCs w:val="28"/>
        </w:rPr>
        <w:t>豆奶</w:t>
      </w:r>
      <w:r w:rsidRPr="00F3093C">
        <w:rPr>
          <w:rStyle w:val="t1"/>
          <w:rFonts w:cs="Times New Roman"/>
          <w:szCs w:val="28"/>
        </w:rPr>
        <w:t xml:space="preserve"> – соевое молоко, как прохладительный напиток, </w:t>
      </w:r>
      <w:r w:rsidRPr="00F3093C">
        <w:rPr>
          <w:rStyle w:val="t1"/>
          <w:rFonts w:eastAsia="SimSun" w:cs="Times New Roman"/>
          <w:b/>
          <w:bCs/>
          <w:szCs w:val="28"/>
        </w:rPr>
        <w:t>凉茶</w:t>
      </w:r>
      <w:r w:rsidRPr="00F3093C">
        <w:rPr>
          <w:rStyle w:val="t1"/>
          <w:rFonts w:cs="Times New Roman"/>
          <w:szCs w:val="28"/>
        </w:rPr>
        <w:t xml:space="preserve"> – холодный чай и др.</w:t>
      </w:r>
    </w:p>
    <w:p w14:paraId="5C5A6D06" w14:textId="407D9A03" w:rsidR="005F7271" w:rsidRPr="00F3093C" w:rsidRDefault="005F7271" w:rsidP="00DE5283">
      <w:pPr>
        <w:shd w:val="clear" w:color="auto" w:fill="FFFFFF"/>
        <w:spacing w:after="0" w:line="360" w:lineRule="auto"/>
        <w:ind w:firstLine="709"/>
        <w:jc w:val="both"/>
        <w:rPr>
          <w:rFonts w:cs="Times New Roman"/>
        </w:rPr>
      </w:pPr>
      <w:r w:rsidRPr="00F3093C">
        <w:rPr>
          <w:rFonts w:cs="Times New Roman"/>
          <w:b/>
          <w:bCs/>
          <w:szCs w:val="28"/>
        </w:rPr>
        <w:t xml:space="preserve">7. </w:t>
      </w:r>
      <w:r w:rsidR="00035ADA" w:rsidRPr="00F3093C">
        <w:rPr>
          <w:rFonts w:cs="Times New Roman"/>
          <w:b/>
          <w:bCs/>
          <w:szCs w:val="28"/>
        </w:rPr>
        <w:t xml:space="preserve">ЛСГ наименований </w:t>
      </w:r>
      <w:r w:rsidRPr="00F3093C">
        <w:rPr>
          <w:rFonts w:cs="Times New Roman"/>
          <w:b/>
          <w:bCs/>
          <w:szCs w:val="28"/>
        </w:rPr>
        <w:t>минеральных вод.</w:t>
      </w:r>
      <w:r w:rsidRPr="00F3093C">
        <w:rPr>
          <w:rFonts w:cs="Times New Roman"/>
          <w:szCs w:val="28"/>
        </w:rPr>
        <w:t xml:space="preserve"> В кыргызском языке названия многим минеральным водам даны по </w:t>
      </w:r>
      <w:r w:rsidR="00841E6D" w:rsidRPr="00F3093C">
        <w:rPr>
          <w:rFonts w:cs="Times New Roman"/>
          <w:szCs w:val="28"/>
        </w:rPr>
        <w:t>топоническому признаку, например,</w:t>
      </w:r>
      <w:r w:rsidRPr="00F3093C">
        <w:rPr>
          <w:rFonts w:cs="Times New Roman"/>
          <w:szCs w:val="28"/>
        </w:rPr>
        <w:t xml:space="preserve"> </w:t>
      </w:r>
      <w:r w:rsidRPr="00F3093C">
        <w:rPr>
          <w:rFonts w:cs="Times New Roman"/>
          <w:i/>
          <w:iCs/>
          <w:szCs w:val="28"/>
        </w:rPr>
        <w:t xml:space="preserve">Жалал-Абад </w:t>
      </w:r>
      <w:r w:rsidRPr="00F3093C">
        <w:rPr>
          <w:rFonts w:cs="Times New Roman"/>
          <w:szCs w:val="28"/>
        </w:rPr>
        <w:t xml:space="preserve">– лечебное соляно-щелочные минеральные воды разных свойств и температур, каждый из видов имеет собственный номер, название дано по имени города-курорта </w:t>
      </w:r>
      <w:r w:rsidRPr="00F3093C">
        <w:rPr>
          <w:rFonts w:cs="Times New Roman"/>
          <w:i/>
          <w:iCs/>
          <w:szCs w:val="28"/>
        </w:rPr>
        <w:t xml:space="preserve">Жалал-Абад </w:t>
      </w:r>
      <w:r w:rsidRPr="00F3093C">
        <w:rPr>
          <w:rFonts w:cs="Times New Roman"/>
          <w:szCs w:val="28"/>
        </w:rPr>
        <w:t xml:space="preserve">на юге Кыргызстана; </w:t>
      </w:r>
      <w:r w:rsidRPr="00F3093C">
        <w:rPr>
          <w:rFonts w:cs="Times New Roman"/>
          <w:i/>
          <w:iCs/>
          <w:szCs w:val="28"/>
        </w:rPr>
        <w:t xml:space="preserve">Ысык-Ата </w:t>
      </w:r>
      <w:r w:rsidRPr="00F3093C">
        <w:rPr>
          <w:rFonts w:cs="Times New Roman"/>
          <w:szCs w:val="28"/>
        </w:rPr>
        <w:t xml:space="preserve">– по курортному району </w:t>
      </w:r>
      <w:r w:rsidRPr="00F3093C">
        <w:rPr>
          <w:rFonts w:cs="Times New Roman"/>
          <w:i/>
          <w:iCs/>
          <w:szCs w:val="28"/>
        </w:rPr>
        <w:t xml:space="preserve">Ысык-Ата </w:t>
      </w:r>
      <w:r w:rsidRPr="00F3093C">
        <w:rPr>
          <w:rFonts w:cs="Times New Roman"/>
          <w:szCs w:val="28"/>
        </w:rPr>
        <w:t xml:space="preserve">в Кыргызстане; </w:t>
      </w:r>
      <w:r w:rsidRPr="00F3093C">
        <w:rPr>
          <w:rFonts w:cs="Times New Roman"/>
          <w:i/>
          <w:iCs/>
          <w:szCs w:val="28"/>
        </w:rPr>
        <w:t>Байтик</w:t>
      </w:r>
      <w:r w:rsidRPr="00F3093C">
        <w:rPr>
          <w:rFonts w:cs="Times New Roman"/>
          <w:szCs w:val="28"/>
        </w:rPr>
        <w:t xml:space="preserve"> – по названию курортного района на севере Кыргызстана и т.д. В китайском языке </w:t>
      </w:r>
      <w:r w:rsidRPr="00F3093C">
        <w:rPr>
          <w:rFonts w:eastAsia="SimSun" w:cs="Times New Roman"/>
          <w:b/>
          <w:bCs/>
          <w:szCs w:val="28"/>
        </w:rPr>
        <w:t>农夫山泉</w:t>
      </w:r>
      <w:r w:rsidRPr="00F3093C">
        <w:rPr>
          <w:rFonts w:cs="Times New Roman"/>
          <w:szCs w:val="28"/>
        </w:rPr>
        <w:t xml:space="preserve">nóngfū shānquán, досл. крестьянские минеральные воды, </w:t>
      </w:r>
      <w:r w:rsidRPr="00F3093C">
        <w:rPr>
          <w:rFonts w:eastAsia="SimSun" w:cs="Times New Roman"/>
          <w:b/>
          <w:bCs/>
          <w:szCs w:val="28"/>
        </w:rPr>
        <w:t>百岁山</w:t>
      </w:r>
      <w:r w:rsidRPr="00F3093C">
        <w:rPr>
          <w:rFonts w:cs="Times New Roman"/>
          <w:szCs w:val="28"/>
        </w:rPr>
        <w:t xml:space="preserve"> – </w:t>
      </w:r>
      <w:r w:rsidRPr="00F3093C">
        <w:rPr>
          <w:rStyle w:val="t3"/>
          <w:rFonts w:cs="Times New Roman"/>
          <w:szCs w:val="28"/>
        </w:rPr>
        <w:t>bǎi</w:t>
      </w:r>
      <w:r w:rsidRPr="00F3093C">
        <w:rPr>
          <w:rStyle w:val="t4"/>
          <w:rFonts w:cs="Times New Roman"/>
          <w:szCs w:val="28"/>
        </w:rPr>
        <w:t>suì</w:t>
      </w:r>
      <w:r w:rsidRPr="00F3093C">
        <w:rPr>
          <w:rFonts w:cs="Times New Roman"/>
          <w:szCs w:val="28"/>
        </w:rPr>
        <w:t xml:space="preserve">shān, столетние горы, </w:t>
      </w:r>
      <w:r w:rsidRPr="00F3093C">
        <w:rPr>
          <w:rFonts w:eastAsia="SimSun" w:cs="Times New Roman"/>
          <w:b/>
          <w:bCs/>
          <w:szCs w:val="28"/>
        </w:rPr>
        <w:t>昆仑山</w:t>
      </w:r>
      <w:r w:rsidRPr="00F3093C">
        <w:rPr>
          <w:rFonts w:eastAsia="Times New Roman" w:cs="Times New Roman"/>
          <w:szCs w:val="28"/>
        </w:rPr>
        <w:t xml:space="preserve">kūnlún shān – </w:t>
      </w:r>
      <w:r w:rsidRPr="00F3093C">
        <w:rPr>
          <w:rFonts w:cs="Times New Roman"/>
          <w:szCs w:val="28"/>
        </w:rPr>
        <w:t xml:space="preserve">Куньлунь, название по </w:t>
      </w:r>
      <w:r w:rsidR="00C748A1" w:rsidRPr="00F3093C">
        <w:rPr>
          <w:rFonts w:cs="Times New Roman"/>
          <w:szCs w:val="28"/>
        </w:rPr>
        <w:t>топоническому происхождению</w:t>
      </w:r>
      <w:r w:rsidRPr="00F3093C">
        <w:rPr>
          <w:rFonts w:cs="Times New Roman"/>
          <w:szCs w:val="28"/>
        </w:rPr>
        <w:t xml:space="preserve"> источника.</w:t>
      </w:r>
    </w:p>
    <w:p w14:paraId="0EA2AD6C" w14:textId="71BA5237" w:rsidR="005F7271" w:rsidRPr="00F3093C" w:rsidRDefault="005F7271" w:rsidP="00DE5283">
      <w:pPr>
        <w:shd w:val="clear" w:color="auto" w:fill="FFFFFF"/>
        <w:spacing w:after="0" w:line="360" w:lineRule="auto"/>
        <w:ind w:firstLine="709"/>
        <w:jc w:val="both"/>
        <w:rPr>
          <w:rFonts w:cs="Times New Roman"/>
          <w:szCs w:val="28"/>
        </w:rPr>
      </w:pPr>
      <w:r w:rsidRPr="00F3093C">
        <w:rPr>
          <w:rFonts w:cs="Times New Roman"/>
          <w:szCs w:val="28"/>
        </w:rPr>
        <w:t xml:space="preserve">Подводя итоги проделанной работы, </w:t>
      </w:r>
      <w:r w:rsidR="00035ADA" w:rsidRPr="00F3093C">
        <w:rPr>
          <w:rFonts w:cs="Times New Roman"/>
          <w:szCs w:val="28"/>
        </w:rPr>
        <w:t>можно констатировать</w:t>
      </w:r>
      <w:r w:rsidRPr="00F3093C">
        <w:rPr>
          <w:rFonts w:cs="Times New Roman"/>
          <w:szCs w:val="28"/>
        </w:rPr>
        <w:t>, что в об</w:t>
      </w:r>
      <w:r w:rsidR="00035ADA" w:rsidRPr="00F3093C">
        <w:rPr>
          <w:rFonts w:cs="Times New Roman"/>
          <w:szCs w:val="28"/>
        </w:rPr>
        <w:t>о</w:t>
      </w:r>
      <w:r w:rsidRPr="00F3093C">
        <w:rPr>
          <w:rFonts w:cs="Times New Roman"/>
          <w:szCs w:val="28"/>
        </w:rPr>
        <w:t xml:space="preserve">их </w:t>
      </w:r>
      <w:r w:rsidR="00035ADA" w:rsidRPr="00F3093C">
        <w:rPr>
          <w:rFonts w:cs="Times New Roman"/>
          <w:szCs w:val="28"/>
        </w:rPr>
        <w:t>языках лексические наименования, связанные с едой, представляют собой  сформировавшийся  фрагмент  лексической картины мира в сопоставляемых языках, который был   систематизирован нами в рамках лексико-семантического поля,  описание которого позволило  установить  уникальные и универсальные особенности китайской и кыргызской кухни. П</w:t>
      </w:r>
      <w:r w:rsidRPr="00F3093C">
        <w:rPr>
          <w:rFonts w:cs="Times New Roman"/>
          <w:szCs w:val="28"/>
        </w:rPr>
        <w:t xml:space="preserve">ри сопоставлении компонентов </w:t>
      </w:r>
      <w:r w:rsidR="0035401D" w:rsidRPr="00F3093C">
        <w:rPr>
          <w:rFonts w:cs="Times New Roman"/>
          <w:szCs w:val="28"/>
        </w:rPr>
        <w:t>ЛСП</w:t>
      </w:r>
      <w:r w:rsidRPr="00F3093C">
        <w:rPr>
          <w:rFonts w:cs="Times New Roman"/>
          <w:szCs w:val="28"/>
        </w:rPr>
        <w:t xml:space="preserve"> </w:t>
      </w:r>
      <w:r w:rsidR="00FB1F33" w:rsidRPr="00F3093C">
        <w:rPr>
          <w:rFonts w:cs="Times New Roman"/>
          <w:szCs w:val="28"/>
        </w:rPr>
        <w:t xml:space="preserve"> в двух языках</w:t>
      </w:r>
      <w:r w:rsidRPr="00F3093C">
        <w:rPr>
          <w:rFonts w:cs="Times New Roman"/>
          <w:szCs w:val="28"/>
        </w:rPr>
        <w:t xml:space="preserve"> было выяснено, что в кыргызском языке еда и напитки наиболее часто получают название по способу приготовления и наименованию местности (из 100 наименований 30 по способу приготовления, 10 наименований по </w:t>
      </w:r>
      <w:r w:rsidR="00082261" w:rsidRPr="00F3093C">
        <w:rPr>
          <w:rFonts w:cs="Times New Roman"/>
          <w:szCs w:val="28"/>
        </w:rPr>
        <w:t>топоническому происхождению</w:t>
      </w:r>
      <w:r w:rsidRPr="00F3093C">
        <w:rPr>
          <w:rFonts w:cs="Times New Roman"/>
          <w:szCs w:val="28"/>
        </w:rPr>
        <w:t xml:space="preserve">), где они были изобретены либо приготовлены.  </w:t>
      </w:r>
    </w:p>
    <w:p w14:paraId="212B1E2E" w14:textId="6A806D25" w:rsidR="00796CB8" w:rsidRPr="00F3093C" w:rsidRDefault="00200B4F" w:rsidP="008B4522">
      <w:pPr>
        <w:pStyle w:val="1"/>
        <w:spacing w:after="240" w:line="360" w:lineRule="auto"/>
        <w:jc w:val="both"/>
        <w:rPr>
          <w:rFonts w:ascii="Times New Roman" w:hAnsi="Times New Roman" w:cs="Times New Roman"/>
          <w:b/>
          <w:bCs/>
          <w:color w:val="auto"/>
          <w:sz w:val="28"/>
          <w:szCs w:val="28"/>
        </w:rPr>
      </w:pPr>
      <w:bookmarkStart w:id="299" w:name="_Toc191209291"/>
      <w:bookmarkStart w:id="300" w:name="_Toc193963677"/>
      <w:bookmarkStart w:id="301" w:name="_Toc195031145"/>
      <w:bookmarkStart w:id="302" w:name="_Toc196575893"/>
      <w:r w:rsidRPr="00F3093C">
        <w:rPr>
          <w:rFonts w:ascii="Times New Roman" w:hAnsi="Times New Roman" w:cs="Times New Roman"/>
          <w:b/>
          <w:bCs/>
          <w:color w:val="auto"/>
          <w:sz w:val="28"/>
          <w:szCs w:val="28"/>
        </w:rPr>
        <w:t>3.</w:t>
      </w:r>
      <w:bookmarkStart w:id="303" w:name="_Hlk181731201"/>
      <w:r w:rsidR="008B2731" w:rsidRPr="00F3093C">
        <w:rPr>
          <w:rFonts w:ascii="Times New Roman" w:hAnsi="Times New Roman" w:cs="Times New Roman"/>
          <w:b/>
          <w:bCs/>
          <w:color w:val="auto"/>
          <w:sz w:val="28"/>
          <w:szCs w:val="28"/>
        </w:rPr>
        <w:t>3</w:t>
      </w:r>
      <w:r w:rsidRPr="00F3093C">
        <w:rPr>
          <w:rFonts w:ascii="Times New Roman" w:hAnsi="Times New Roman" w:cs="Times New Roman"/>
          <w:b/>
          <w:bCs/>
          <w:color w:val="auto"/>
          <w:sz w:val="28"/>
          <w:szCs w:val="28"/>
        </w:rPr>
        <w:t xml:space="preserve">. </w:t>
      </w:r>
      <w:r w:rsidR="003D761E" w:rsidRPr="00F3093C">
        <w:rPr>
          <w:rFonts w:ascii="Times New Roman" w:hAnsi="Times New Roman" w:cs="Times New Roman"/>
          <w:b/>
          <w:bCs/>
          <w:color w:val="auto"/>
          <w:sz w:val="28"/>
          <w:szCs w:val="28"/>
        </w:rPr>
        <w:t xml:space="preserve">Семантический анализ экспонентов </w:t>
      </w:r>
      <w:r w:rsidR="00736615" w:rsidRPr="00F3093C">
        <w:rPr>
          <w:rFonts w:ascii="Times New Roman" w:hAnsi="Times New Roman" w:cs="Times New Roman"/>
          <w:b/>
          <w:bCs/>
          <w:color w:val="auto"/>
          <w:sz w:val="28"/>
          <w:szCs w:val="28"/>
        </w:rPr>
        <w:t>ЛСП</w:t>
      </w:r>
      <w:r w:rsidRPr="00F3093C">
        <w:rPr>
          <w:rFonts w:ascii="Times New Roman" w:hAnsi="Times New Roman" w:cs="Times New Roman"/>
          <w:b/>
          <w:bCs/>
          <w:color w:val="auto"/>
          <w:sz w:val="28"/>
          <w:szCs w:val="28"/>
        </w:rPr>
        <w:t xml:space="preserve"> «еда» в китайском и кыргызском языках</w:t>
      </w:r>
      <w:bookmarkEnd w:id="299"/>
      <w:bookmarkEnd w:id="300"/>
      <w:bookmarkEnd w:id="301"/>
      <w:bookmarkEnd w:id="302"/>
      <w:bookmarkEnd w:id="303"/>
    </w:p>
    <w:p w14:paraId="7931FBAE" w14:textId="2F257334" w:rsidR="00200B4F" w:rsidRPr="00F3093C" w:rsidRDefault="00200B4F"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 xml:space="preserve">Экспоненты, входящие в ЛСП «еда» — это </w:t>
      </w:r>
      <w:r w:rsidR="00736615" w:rsidRPr="00F3093C">
        <w:rPr>
          <w:rFonts w:ascii="Times New Roman" w:hAnsi="Times New Roman" w:cs="Times New Roman"/>
          <w:sz w:val="28"/>
          <w:szCs w:val="28"/>
        </w:rPr>
        <w:t>языковые единицы (лексика, фразеология)</w:t>
      </w:r>
      <w:r w:rsidRPr="00F3093C">
        <w:rPr>
          <w:rFonts w:ascii="Times New Roman" w:hAnsi="Times New Roman" w:cs="Times New Roman"/>
          <w:sz w:val="28"/>
          <w:szCs w:val="28"/>
        </w:rPr>
        <w:t>, которые обозначают продукты, блюда, процессы приготовления пищ</w:t>
      </w:r>
      <w:r w:rsidR="00736615" w:rsidRPr="00F3093C">
        <w:rPr>
          <w:rFonts w:ascii="Times New Roman" w:hAnsi="Times New Roman" w:cs="Times New Roman"/>
          <w:sz w:val="28"/>
          <w:szCs w:val="28"/>
        </w:rPr>
        <w:t xml:space="preserve">и и отношения, связанные с ней. </w:t>
      </w:r>
      <w:r w:rsidRPr="00F3093C">
        <w:rPr>
          <w:rFonts w:ascii="Times New Roman" w:hAnsi="Times New Roman" w:cs="Times New Roman"/>
          <w:sz w:val="28"/>
          <w:szCs w:val="28"/>
        </w:rPr>
        <w:t xml:space="preserve">Для определения экспонентов ЛСП «еда» </w:t>
      </w:r>
      <w:r w:rsidRPr="00F3093C">
        <w:rPr>
          <w:rFonts w:ascii="Times New Roman" w:hAnsi="Times New Roman" w:cs="Times New Roman"/>
          <w:sz w:val="28"/>
          <w:szCs w:val="28"/>
        </w:rPr>
        <w:lastRenderedPageBreak/>
        <w:t xml:space="preserve">в китайском и кыргызском языке нами была создана картотека из более 1600 наименований блюд. </w:t>
      </w:r>
      <w:r w:rsidR="00736615" w:rsidRPr="00F3093C">
        <w:rPr>
          <w:rFonts w:ascii="Times New Roman" w:hAnsi="Times New Roman" w:cs="Times New Roman"/>
          <w:sz w:val="28"/>
          <w:szCs w:val="28"/>
        </w:rPr>
        <w:t>Эти единицы</w:t>
      </w:r>
      <w:r w:rsidRPr="00F3093C">
        <w:rPr>
          <w:rFonts w:ascii="Times New Roman" w:hAnsi="Times New Roman" w:cs="Times New Roman"/>
          <w:sz w:val="28"/>
          <w:szCs w:val="28"/>
        </w:rPr>
        <w:t xml:space="preserve"> </w:t>
      </w:r>
      <w:r w:rsidR="00736615" w:rsidRPr="00F3093C">
        <w:rPr>
          <w:rFonts w:ascii="Times New Roman" w:hAnsi="Times New Roman" w:cs="Times New Roman"/>
          <w:sz w:val="28"/>
          <w:szCs w:val="28"/>
        </w:rPr>
        <w:t>выражают</w:t>
      </w:r>
      <w:r w:rsidRPr="00F3093C">
        <w:rPr>
          <w:rFonts w:ascii="Times New Roman" w:hAnsi="Times New Roman" w:cs="Times New Roman"/>
          <w:sz w:val="28"/>
          <w:szCs w:val="28"/>
        </w:rPr>
        <w:t xml:space="preserve"> </w:t>
      </w:r>
      <w:r w:rsidR="00736615" w:rsidRPr="00F3093C">
        <w:rPr>
          <w:rFonts w:ascii="Times New Roman" w:hAnsi="Times New Roman" w:cs="Times New Roman"/>
          <w:sz w:val="28"/>
          <w:szCs w:val="28"/>
        </w:rPr>
        <w:t xml:space="preserve">семантическое разнообразие, обозначая </w:t>
      </w:r>
      <w:r w:rsidRPr="00F3093C">
        <w:rPr>
          <w:rFonts w:ascii="Times New Roman" w:hAnsi="Times New Roman" w:cs="Times New Roman"/>
          <w:sz w:val="28"/>
          <w:szCs w:val="28"/>
        </w:rPr>
        <w:t xml:space="preserve">«продукты питания» — группы по категориям: зерновые, овощные, мясные, молочные; «блюда» — наименования блюд; «процесс готовки» — выражения и слова для различных процессов </w:t>
      </w:r>
      <w:r w:rsidR="00415280" w:rsidRPr="00F3093C">
        <w:rPr>
          <w:rFonts w:ascii="Times New Roman" w:hAnsi="Times New Roman" w:cs="Times New Roman"/>
          <w:sz w:val="28"/>
          <w:szCs w:val="28"/>
        </w:rPr>
        <w:t>приго</w:t>
      </w:r>
      <w:r w:rsidRPr="00F3093C">
        <w:rPr>
          <w:rFonts w:ascii="Times New Roman" w:hAnsi="Times New Roman" w:cs="Times New Roman"/>
          <w:sz w:val="28"/>
          <w:szCs w:val="28"/>
        </w:rPr>
        <w:t>готов</w:t>
      </w:r>
      <w:r w:rsidR="00415280" w:rsidRPr="00F3093C">
        <w:rPr>
          <w:rFonts w:ascii="Times New Roman" w:hAnsi="Times New Roman" w:cs="Times New Roman"/>
          <w:sz w:val="28"/>
          <w:szCs w:val="28"/>
        </w:rPr>
        <w:t>ления</w:t>
      </w:r>
      <w:r w:rsidRPr="00F3093C">
        <w:rPr>
          <w:rFonts w:ascii="Times New Roman" w:hAnsi="Times New Roman" w:cs="Times New Roman"/>
          <w:sz w:val="28"/>
          <w:szCs w:val="28"/>
        </w:rPr>
        <w:t xml:space="preserve">; «социальные и </w:t>
      </w:r>
      <w:r w:rsidR="00845C68" w:rsidRPr="00F3093C">
        <w:rPr>
          <w:rFonts w:ascii="Times New Roman" w:hAnsi="Times New Roman" w:cs="Times New Roman"/>
          <w:sz w:val="28"/>
          <w:szCs w:val="28"/>
        </w:rPr>
        <w:t>национальные</w:t>
      </w:r>
      <w:r w:rsidRPr="00F3093C">
        <w:rPr>
          <w:rFonts w:ascii="Times New Roman" w:hAnsi="Times New Roman" w:cs="Times New Roman"/>
          <w:sz w:val="28"/>
          <w:szCs w:val="28"/>
        </w:rPr>
        <w:t xml:space="preserve"> аспекты еды». </w:t>
      </w:r>
    </w:p>
    <w:p w14:paraId="0D913754" w14:textId="6BC0459D" w:rsidR="00200B4F" w:rsidRPr="00F3093C" w:rsidRDefault="001304B2" w:rsidP="008B4522">
      <w:pPr>
        <w:pStyle w:val="a9"/>
        <w:spacing w:line="360" w:lineRule="auto"/>
        <w:ind w:firstLine="708"/>
        <w:jc w:val="both"/>
        <w:rPr>
          <w:rFonts w:ascii="Times New Roman" w:hAnsi="Times New Roman" w:cs="Times New Roman"/>
          <w:sz w:val="28"/>
          <w:szCs w:val="28"/>
        </w:rPr>
      </w:pPr>
      <w:bookmarkStart w:id="304" w:name="_Hlk181731358"/>
      <w:bookmarkStart w:id="305" w:name="_Hlk181731318"/>
      <w:r w:rsidRPr="00F3093C">
        <w:rPr>
          <w:rFonts w:ascii="Times New Roman" w:hAnsi="Times New Roman" w:cs="Times New Roman"/>
          <w:sz w:val="28"/>
          <w:szCs w:val="28"/>
        </w:rPr>
        <w:t>Проанализировав,</w:t>
      </w:r>
      <w:r w:rsidR="00200B4F" w:rsidRPr="00F3093C">
        <w:rPr>
          <w:rFonts w:ascii="Times New Roman" w:hAnsi="Times New Roman" w:cs="Times New Roman"/>
          <w:sz w:val="28"/>
          <w:szCs w:val="28"/>
        </w:rPr>
        <w:t xml:space="preserve"> </w:t>
      </w:r>
      <w:r w:rsidR="00736615" w:rsidRPr="00F3093C">
        <w:rPr>
          <w:rFonts w:ascii="Times New Roman" w:hAnsi="Times New Roman" w:cs="Times New Roman"/>
          <w:sz w:val="28"/>
          <w:szCs w:val="28"/>
        </w:rPr>
        <w:t>наиболее</w:t>
      </w:r>
      <w:r w:rsidR="00200B4F" w:rsidRPr="00F3093C">
        <w:rPr>
          <w:rFonts w:ascii="Times New Roman" w:hAnsi="Times New Roman" w:cs="Times New Roman"/>
          <w:sz w:val="28"/>
          <w:szCs w:val="28"/>
        </w:rPr>
        <w:t xml:space="preserve"> </w:t>
      </w:r>
      <w:r w:rsidR="00736615" w:rsidRPr="00F3093C">
        <w:rPr>
          <w:rFonts w:ascii="Times New Roman" w:hAnsi="Times New Roman" w:cs="Times New Roman"/>
          <w:sz w:val="28"/>
          <w:szCs w:val="28"/>
        </w:rPr>
        <w:t>употребительные</w:t>
      </w:r>
      <w:r w:rsidR="00200B4F" w:rsidRPr="00F3093C">
        <w:rPr>
          <w:rFonts w:ascii="Times New Roman" w:hAnsi="Times New Roman" w:cs="Times New Roman"/>
          <w:sz w:val="28"/>
          <w:szCs w:val="28"/>
        </w:rPr>
        <w:t xml:space="preserve"> </w:t>
      </w:r>
      <w:r w:rsidR="003D761E" w:rsidRPr="00F3093C">
        <w:rPr>
          <w:rFonts w:ascii="Times New Roman" w:hAnsi="Times New Roman" w:cs="Times New Roman"/>
          <w:sz w:val="28"/>
          <w:szCs w:val="28"/>
        </w:rPr>
        <w:t>понятия</w:t>
      </w:r>
      <w:r w:rsidR="00200B4F" w:rsidRPr="00F3093C">
        <w:rPr>
          <w:rFonts w:ascii="Times New Roman" w:hAnsi="Times New Roman" w:cs="Times New Roman"/>
          <w:sz w:val="28"/>
          <w:szCs w:val="28"/>
        </w:rPr>
        <w:t xml:space="preserve"> </w:t>
      </w:r>
      <w:r w:rsidR="00736615" w:rsidRPr="00F3093C">
        <w:rPr>
          <w:rFonts w:ascii="Times New Roman" w:hAnsi="Times New Roman" w:cs="Times New Roman"/>
          <w:sz w:val="28"/>
          <w:szCs w:val="28"/>
        </w:rPr>
        <w:t xml:space="preserve">ЛСГ </w:t>
      </w:r>
      <w:r w:rsidR="00200B4F" w:rsidRPr="00F3093C">
        <w:rPr>
          <w:rFonts w:ascii="Times New Roman" w:hAnsi="Times New Roman" w:cs="Times New Roman"/>
          <w:sz w:val="28"/>
          <w:szCs w:val="28"/>
        </w:rPr>
        <w:t xml:space="preserve">«продукты питания» и «блюда» (см. Приложение 1 и 2) </w:t>
      </w:r>
      <w:r w:rsidR="00723E19" w:rsidRPr="00F3093C">
        <w:rPr>
          <w:rFonts w:ascii="Times New Roman" w:hAnsi="Times New Roman" w:cs="Times New Roman"/>
          <w:sz w:val="28"/>
          <w:szCs w:val="28"/>
        </w:rPr>
        <w:t>ЛСП</w:t>
      </w:r>
      <w:r w:rsidR="00200B4F" w:rsidRPr="00F3093C">
        <w:rPr>
          <w:rFonts w:ascii="Times New Roman" w:hAnsi="Times New Roman" w:cs="Times New Roman"/>
          <w:sz w:val="28"/>
          <w:szCs w:val="28"/>
        </w:rPr>
        <w:t xml:space="preserve"> «еда» в китайском и кыргызском языках, </w:t>
      </w:r>
      <w:r w:rsidR="00736615" w:rsidRPr="00F3093C">
        <w:rPr>
          <w:rFonts w:ascii="Times New Roman" w:hAnsi="Times New Roman" w:cs="Times New Roman"/>
          <w:sz w:val="28"/>
          <w:szCs w:val="28"/>
        </w:rPr>
        <w:t>можно</w:t>
      </w:r>
      <w:r w:rsidR="00200B4F" w:rsidRPr="00F3093C">
        <w:rPr>
          <w:rFonts w:ascii="Times New Roman" w:hAnsi="Times New Roman" w:cs="Times New Roman"/>
          <w:sz w:val="28"/>
          <w:szCs w:val="28"/>
        </w:rPr>
        <w:t xml:space="preserve"> </w:t>
      </w:r>
      <w:r w:rsidR="00D65258" w:rsidRPr="00F3093C">
        <w:rPr>
          <w:rFonts w:ascii="Times New Roman" w:hAnsi="Times New Roman" w:cs="Times New Roman"/>
          <w:sz w:val="28"/>
          <w:szCs w:val="28"/>
        </w:rPr>
        <w:t xml:space="preserve">представить </w:t>
      </w:r>
      <w:r w:rsidR="00736615" w:rsidRPr="00F3093C">
        <w:rPr>
          <w:rFonts w:ascii="Times New Roman" w:hAnsi="Times New Roman" w:cs="Times New Roman"/>
          <w:sz w:val="28"/>
          <w:szCs w:val="28"/>
        </w:rPr>
        <w:t>этот материа</w:t>
      </w:r>
      <w:r w:rsidRPr="00F3093C">
        <w:rPr>
          <w:rFonts w:ascii="Times New Roman" w:hAnsi="Times New Roman" w:cs="Times New Roman"/>
          <w:sz w:val="28"/>
          <w:szCs w:val="28"/>
        </w:rPr>
        <w:t>л</w:t>
      </w:r>
      <w:r w:rsidR="00736615" w:rsidRPr="00F3093C">
        <w:rPr>
          <w:rFonts w:ascii="Times New Roman" w:hAnsi="Times New Roman" w:cs="Times New Roman"/>
          <w:sz w:val="28"/>
          <w:szCs w:val="28"/>
        </w:rPr>
        <w:t xml:space="preserve"> графически</w:t>
      </w:r>
      <w:r w:rsidR="00200B4F" w:rsidRPr="00F3093C">
        <w:rPr>
          <w:rFonts w:ascii="Times New Roman" w:hAnsi="Times New Roman" w:cs="Times New Roman"/>
          <w:sz w:val="28"/>
          <w:szCs w:val="28"/>
        </w:rPr>
        <w:t>:</w:t>
      </w:r>
    </w:p>
    <w:p w14:paraId="17044166" w14:textId="77777777" w:rsidR="00200B4F" w:rsidRPr="00F3093C" w:rsidRDefault="00200B4F"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noProof/>
          <w:sz w:val="28"/>
          <w:szCs w:val="28"/>
          <w:lang w:eastAsia="ru-RU"/>
        </w:rPr>
        <w:drawing>
          <wp:inline distT="0" distB="0" distL="0" distR="0" wp14:anchorId="68A07783" wp14:editId="372BCDDB">
            <wp:extent cx="5273675" cy="2667000"/>
            <wp:effectExtent l="0" t="0" r="3175" b="0"/>
            <wp:docPr id="509153887" name="Диаграмма 1">
              <a:extLst xmlns:a="http://schemas.openxmlformats.org/drawingml/2006/main">
                <a:ext uri="{FF2B5EF4-FFF2-40B4-BE49-F238E27FC236}">
                  <a16:creationId xmlns:a16="http://schemas.microsoft.com/office/drawing/2014/main" id="{9A419066-330A-6E95-BD69-999DF2465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516C638D" w14:textId="200854F0" w:rsidR="00200B4F" w:rsidRPr="00F3093C" w:rsidRDefault="00200B4F" w:rsidP="00DE5283">
      <w:pPr>
        <w:pStyle w:val="a9"/>
        <w:spacing w:line="360" w:lineRule="auto"/>
        <w:ind w:firstLine="709"/>
        <w:jc w:val="both"/>
        <w:rPr>
          <w:rFonts w:ascii="Times New Roman" w:hAnsi="Times New Roman" w:cs="Times New Roman"/>
          <w:szCs w:val="28"/>
        </w:rPr>
      </w:pPr>
      <w:r w:rsidRPr="00F3093C">
        <w:rPr>
          <w:rFonts w:ascii="Times New Roman" w:hAnsi="Times New Roman" w:cs="Times New Roman"/>
          <w:noProof/>
          <w:sz w:val="28"/>
          <w:szCs w:val="28"/>
          <w:lang w:eastAsia="ru-RU"/>
        </w:rPr>
        <w:drawing>
          <wp:anchor distT="0" distB="0" distL="114300" distR="114300" simplePos="0" relativeHeight="251660288" behindDoc="1" locked="0" layoutInCell="1" allowOverlap="1" wp14:anchorId="30A818C1" wp14:editId="15D703C9">
            <wp:simplePos x="0" y="0"/>
            <wp:positionH relativeFrom="column">
              <wp:posOffset>413385</wp:posOffset>
            </wp:positionH>
            <wp:positionV relativeFrom="paragraph">
              <wp:posOffset>282575</wp:posOffset>
            </wp:positionV>
            <wp:extent cx="5360670" cy="2689860"/>
            <wp:effectExtent l="0" t="0" r="11430" b="15240"/>
            <wp:wrapTight wrapText="bothSides">
              <wp:wrapPolygon edited="0">
                <wp:start x="0" y="0"/>
                <wp:lineTo x="0" y="21569"/>
                <wp:lineTo x="21569" y="21569"/>
                <wp:lineTo x="21569" y="0"/>
                <wp:lineTo x="0" y="0"/>
              </wp:wrapPolygon>
            </wp:wrapTight>
            <wp:docPr id="1461092188" name="Диаграмма 1">
              <a:extLst xmlns:a="http://schemas.openxmlformats.org/drawingml/2006/main">
                <a:ext uri="{FF2B5EF4-FFF2-40B4-BE49-F238E27FC236}">
                  <a16:creationId xmlns:a16="http://schemas.microsoft.com/office/drawing/2014/main" id="{1726A503-3D8E-418C-DEA2-7A6C6482E1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V relativeFrom="margin">
              <wp14:pctHeight>0</wp14:pctHeight>
            </wp14:sizeRelV>
          </wp:anchor>
        </w:drawing>
      </w:r>
    </w:p>
    <w:p w14:paraId="4633FAD4" w14:textId="77777777" w:rsidR="00200B4F" w:rsidRPr="00F3093C" w:rsidRDefault="00200B4F" w:rsidP="00DE5283">
      <w:pPr>
        <w:spacing w:after="0" w:line="360" w:lineRule="auto"/>
        <w:ind w:firstLine="709"/>
        <w:jc w:val="both"/>
        <w:rPr>
          <w:rFonts w:cs="Times New Roman"/>
          <w:szCs w:val="28"/>
        </w:rPr>
      </w:pPr>
    </w:p>
    <w:p w14:paraId="0A1000BA" w14:textId="7D5247CB" w:rsidR="00200B4F" w:rsidRPr="00F3093C" w:rsidRDefault="00885F4A" w:rsidP="00DE5283">
      <w:pPr>
        <w:spacing w:after="0" w:line="360" w:lineRule="auto"/>
        <w:ind w:firstLine="709"/>
        <w:jc w:val="both"/>
        <w:rPr>
          <w:rFonts w:cs="Times New Roman"/>
          <w:szCs w:val="28"/>
        </w:rPr>
      </w:pPr>
      <w:r w:rsidRPr="00F3093C">
        <w:rPr>
          <w:rFonts w:cs="Times New Roman"/>
          <w:szCs w:val="28"/>
        </w:rPr>
        <w:t>Согласно графикам 3.1. и 3.2. в</w:t>
      </w:r>
      <w:r w:rsidR="00AB241A" w:rsidRPr="00F3093C">
        <w:rPr>
          <w:rFonts w:cs="Times New Roman"/>
          <w:szCs w:val="28"/>
        </w:rPr>
        <w:t xml:space="preserve"> китайской культуре больше </w:t>
      </w:r>
      <w:r w:rsidR="00736615" w:rsidRPr="00F3093C">
        <w:rPr>
          <w:rFonts w:cs="Times New Roman"/>
          <w:szCs w:val="28"/>
        </w:rPr>
        <w:t xml:space="preserve">востребованы </w:t>
      </w:r>
      <w:r w:rsidR="00AB241A" w:rsidRPr="00F3093C">
        <w:rPr>
          <w:rFonts w:cs="Times New Roman"/>
          <w:szCs w:val="28"/>
        </w:rPr>
        <w:t>жидкие и густые блюда</w:t>
      </w:r>
      <w:r w:rsidR="00736615" w:rsidRPr="00F3093C">
        <w:rPr>
          <w:rFonts w:cs="Times New Roman"/>
          <w:szCs w:val="28"/>
        </w:rPr>
        <w:t>,</w:t>
      </w:r>
      <w:r w:rsidR="00AB241A" w:rsidRPr="00F3093C">
        <w:rPr>
          <w:rFonts w:cs="Times New Roman"/>
          <w:szCs w:val="28"/>
        </w:rPr>
        <w:t xml:space="preserve"> в составе которых в основном овощи и мясо (по 34%), </w:t>
      </w:r>
      <w:r w:rsidR="00AB241A" w:rsidRPr="00F3093C">
        <w:rPr>
          <w:rFonts w:cs="Times New Roman"/>
          <w:szCs w:val="28"/>
        </w:rPr>
        <w:lastRenderedPageBreak/>
        <w:t>из напитков в основном соевое молоко, чай, рисовые настойки (12%). В кыргызской культуре первое и главное место занимают густые блюда (коюу оокаттар) – мясо, затем мучные и зерновые изделия (26%), молочные продукты (16%), далее горячие и прохладительные напитки</w:t>
      </w:r>
      <w:r w:rsidR="00200B4F" w:rsidRPr="00F3093C">
        <w:rPr>
          <w:rFonts w:cs="Times New Roman"/>
          <w:szCs w:val="28"/>
        </w:rPr>
        <w:t>.</w:t>
      </w:r>
    </w:p>
    <w:bookmarkEnd w:id="304"/>
    <w:p w14:paraId="22F886E9" w14:textId="67E50E05" w:rsidR="00200B4F" w:rsidRPr="00F3093C" w:rsidRDefault="00200B4F"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 xml:space="preserve">На основе данных в описании глагольной лексики ЛСП «еда/пища» </w:t>
      </w:r>
      <w:r w:rsidR="00736615" w:rsidRPr="00F3093C">
        <w:rPr>
          <w:rFonts w:ascii="Times New Roman" w:hAnsi="Times New Roman" w:cs="Times New Roman"/>
          <w:sz w:val="28"/>
          <w:szCs w:val="28"/>
        </w:rPr>
        <w:t>удалось</w:t>
      </w:r>
      <w:r w:rsidRPr="00F3093C">
        <w:rPr>
          <w:rFonts w:ascii="Times New Roman" w:hAnsi="Times New Roman" w:cs="Times New Roman"/>
          <w:sz w:val="28"/>
          <w:szCs w:val="28"/>
        </w:rPr>
        <w:t xml:space="preserve"> выявить с большей или меньшей степенью объективности наличие дистрибуции каких-либо единиц. В большинстве нами изученных текстов, прием пищи передается следующими глаголами в двух языках</w:t>
      </w:r>
      <w:r w:rsidR="00B84B02" w:rsidRPr="00F3093C">
        <w:rPr>
          <w:rFonts w:ascii="Times New Roman" w:hAnsi="Times New Roman" w:cs="Times New Roman"/>
          <w:sz w:val="28"/>
          <w:szCs w:val="28"/>
        </w:rPr>
        <w:t>, см. таб. 3.</w:t>
      </w:r>
      <w:r w:rsidR="00845C68" w:rsidRPr="00F3093C">
        <w:rPr>
          <w:rFonts w:ascii="Times New Roman" w:hAnsi="Times New Roman" w:cs="Times New Roman"/>
          <w:sz w:val="28"/>
          <w:szCs w:val="28"/>
        </w:rPr>
        <w:t>5</w:t>
      </w:r>
      <w:r w:rsidR="00B84B02" w:rsidRPr="00F3093C">
        <w:rPr>
          <w:rFonts w:ascii="Times New Roman" w:hAnsi="Times New Roman" w:cs="Times New Roman"/>
          <w:sz w:val="28"/>
          <w:szCs w:val="28"/>
        </w:rPr>
        <w:t>.</w:t>
      </w:r>
    </w:p>
    <w:p w14:paraId="335C59FC" w14:textId="58F9AE69" w:rsidR="00200B4F" w:rsidRPr="00F3093C" w:rsidRDefault="00200B4F" w:rsidP="00DE5283">
      <w:pPr>
        <w:pStyle w:val="a9"/>
        <w:spacing w:line="360" w:lineRule="auto"/>
        <w:ind w:firstLine="709"/>
        <w:jc w:val="center"/>
        <w:rPr>
          <w:rFonts w:ascii="Times New Roman" w:hAnsi="Times New Roman" w:cs="Times New Roman"/>
          <w:sz w:val="28"/>
          <w:szCs w:val="28"/>
        </w:rPr>
      </w:pPr>
      <w:r w:rsidRPr="00F3093C">
        <w:rPr>
          <w:rFonts w:ascii="Times New Roman" w:hAnsi="Times New Roman" w:cs="Times New Roman"/>
          <w:sz w:val="28"/>
          <w:szCs w:val="28"/>
        </w:rPr>
        <w:t>Таблица 3.</w:t>
      </w:r>
      <w:r w:rsidR="00AD3C5F" w:rsidRPr="00F3093C">
        <w:rPr>
          <w:rFonts w:ascii="Times New Roman" w:hAnsi="Times New Roman" w:cs="Times New Roman"/>
          <w:sz w:val="28"/>
          <w:szCs w:val="28"/>
        </w:rPr>
        <w:t>6</w:t>
      </w:r>
      <w:r w:rsidRPr="00F3093C">
        <w:rPr>
          <w:rFonts w:ascii="Times New Roman" w:hAnsi="Times New Roman" w:cs="Times New Roman"/>
          <w:sz w:val="28"/>
          <w:szCs w:val="28"/>
        </w:rPr>
        <w:t xml:space="preserve">. </w:t>
      </w:r>
      <w:r w:rsidR="007F05D3" w:rsidRPr="00F3093C">
        <w:rPr>
          <w:rFonts w:ascii="Times New Roman" w:hAnsi="Times New Roman" w:cs="Times New Roman"/>
          <w:szCs w:val="28"/>
        </w:rPr>
        <w:t xml:space="preserve">– </w:t>
      </w:r>
      <w:r w:rsidRPr="00F3093C">
        <w:rPr>
          <w:rFonts w:ascii="Times New Roman" w:hAnsi="Times New Roman" w:cs="Times New Roman"/>
          <w:b/>
          <w:bCs/>
          <w:sz w:val="28"/>
          <w:szCs w:val="28"/>
        </w:rPr>
        <w:t>Сравнительный анализ глагольной лексики ЛСП «еда/пища»</w:t>
      </w:r>
    </w:p>
    <w:tbl>
      <w:tblPr>
        <w:tblStyle w:val="af2"/>
        <w:tblW w:w="0" w:type="auto"/>
        <w:tblLook w:val="04A0" w:firstRow="1" w:lastRow="0" w:firstColumn="1" w:lastColumn="0" w:noHBand="0" w:noVBand="1"/>
      </w:tblPr>
      <w:tblGrid>
        <w:gridCol w:w="4672"/>
        <w:gridCol w:w="4672"/>
      </w:tblGrid>
      <w:tr w:rsidR="00F3093C" w:rsidRPr="00F3093C" w14:paraId="0625E5DF" w14:textId="77777777" w:rsidTr="009D2E70">
        <w:tc>
          <w:tcPr>
            <w:tcW w:w="4672" w:type="dxa"/>
          </w:tcPr>
          <w:p w14:paraId="78F4DB01" w14:textId="77777777" w:rsidR="00200B4F" w:rsidRPr="00F3093C" w:rsidRDefault="00200B4F" w:rsidP="00DE5283">
            <w:pPr>
              <w:pStyle w:val="a9"/>
              <w:spacing w:line="360" w:lineRule="auto"/>
              <w:ind w:firstLine="709"/>
              <w:jc w:val="center"/>
              <w:rPr>
                <w:rFonts w:ascii="Times New Roman" w:hAnsi="Times New Roman" w:cs="Times New Roman"/>
                <w:b/>
                <w:bCs/>
                <w:sz w:val="28"/>
                <w:szCs w:val="28"/>
              </w:rPr>
            </w:pPr>
            <w:r w:rsidRPr="00F3093C">
              <w:rPr>
                <w:rFonts w:ascii="Times New Roman" w:hAnsi="Times New Roman" w:cs="Times New Roman"/>
                <w:b/>
                <w:bCs/>
                <w:sz w:val="28"/>
                <w:szCs w:val="28"/>
              </w:rPr>
              <w:t>Китайский язык</w:t>
            </w:r>
          </w:p>
        </w:tc>
        <w:tc>
          <w:tcPr>
            <w:tcW w:w="4672" w:type="dxa"/>
          </w:tcPr>
          <w:p w14:paraId="6482B9FC" w14:textId="77777777" w:rsidR="00200B4F" w:rsidRPr="00F3093C" w:rsidRDefault="00200B4F" w:rsidP="00DE5283">
            <w:pPr>
              <w:pStyle w:val="a9"/>
              <w:spacing w:line="360" w:lineRule="auto"/>
              <w:ind w:firstLine="709"/>
              <w:jc w:val="center"/>
              <w:rPr>
                <w:rFonts w:ascii="Times New Roman" w:hAnsi="Times New Roman" w:cs="Times New Roman"/>
                <w:b/>
                <w:bCs/>
                <w:sz w:val="28"/>
                <w:szCs w:val="28"/>
              </w:rPr>
            </w:pPr>
            <w:r w:rsidRPr="00F3093C">
              <w:rPr>
                <w:rFonts w:ascii="Times New Roman" w:hAnsi="Times New Roman" w:cs="Times New Roman"/>
                <w:b/>
                <w:bCs/>
                <w:sz w:val="28"/>
                <w:szCs w:val="28"/>
              </w:rPr>
              <w:t>Кыргызский язык</w:t>
            </w:r>
          </w:p>
        </w:tc>
      </w:tr>
      <w:tr w:rsidR="00C21672" w:rsidRPr="00F3093C" w14:paraId="66622453" w14:textId="77777777" w:rsidTr="009D2E70">
        <w:tc>
          <w:tcPr>
            <w:tcW w:w="4672" w:type="dxa"/>
          </w:tcPr>
          <w:p w14:paraId="76F05002" w14:textId="77777777" w:rsidR="00200B4F" w:rsidRPr="00F3093C" w:rsidRDefault="00200B4F" w:rsidP="001C7495">
            <w:pPr>
              <w:pStyle w:val="a9"/>
              <w:spacing w:line="360" w:lineRule="auto"/>
              <w:jc w:val="both"/>
              <w:rPr>
                <w:rFonts w:ascii="Times New Roman" w:hAnsi="Times New Roman" w:cs="Times New Roman"/>
                <w:sz w:val="28"/>
                <w:szCs w:val="28"/>
              </w:rPr>
            </w:pPr>
            <w:r w:rsidRPr="00F3093C">
              <w:rPr>
                <w:rFonts w:ascii="Times New Roman" w:hAnsi="Times New Roman" w:cs="Times New Roman"/>
                <w:sz w:val="28"/>
                <w:szCs w:val="28"/>
              </w:rPr>
              <w:t>吃饭</w:t>
            </w:r>
            <w:r w:rsidRPr="00F3093C">
              <w:rPr>
                <w:rFonts w:ascii="Times New Roman" w:hAnsi="Times New Roman" w:cs="Times New Roman"/>
                <w:sz w:val="28"/>
                <w:szCs w:val="28"/>
              </w:rPr>
              <w:t>chīfàn</w:t>
            </w:r>
            <w:r w:rsidRPr="00F3093C">
              <w:rPr>
                <w:rFonts w:ascii="Times New Roman" w:hAnsi="Times New Roman" w:cs="Times New Roman"/>
                <w:sz w:val="28"/>
                <w:szCs w:val="28"/>
              </w:rPr>
              <w:t>，</w:t>
            </w:r>
            <w:r w:rsidRPr="00F3093C">
              <w:rPr>
                <w:rFonts w:ascii="Times New Roman" w:hAnsi="Times New Roman" w:cs="Times New Roman"/>
                <w:sz w:val="28"/>
                <w:szCs w:val="28"/>
                <w:lang w:val="en-US"/>
              </w:rPr>
              <w:t>进餐</w:t>
            </w:r>
            <w:r w:rsidRPr="00F3093C">
              <w:rPr>
                <w:rFonts w:ascii="Times New Roman" w:hAnsi="Times New Roman" w:cs="Times New Roman"/>
                <w:sz w:val="28"/>
                <w:szCs w:val="28"/>
              </w:rPr>
              <w:t>jìncān</w:t>
            </w:r>
            <w:r w:rsidRPr="00F3093C">
              <w:rPr>
                <w:rFonts w:ascii="Times New Roman" w:hAnsi="Times New Roman" w:cs="Times New Roman"/>
                <w:sz w:val="28"/>
                <w:szCs w:val="28"/>
              </w:rPr>
              <w:t>，</w:t>
            </w:r>
            <w:r w:rsidRPr="00F3093C">
              <w:rPr>
                <w:rFonts w:ascii="Times New Roman" w:hAnsi="Times New Roman" w:cs="Times New Roman"/>
                <w:sz w:val="28"/>
                <w:szCs w:val="28"/>
                <w:lang w:val="en-US"/>
              </w:rPr>
              <w:t>用饭</w:t>
            </w:r>
            <w:r w:rsidRPr="00F3093C">
              <w:rPr>
                <w:rFonts w:ascii="Times New Roman" w:hAnsi="Times New Roman" w:cs="Times New Roman"/>
                <w:sz w:val="28"/>
                <w:szCs w:val="28"/>
              </w:rPr>
              <w:t>yòngfàn</w:t>
            </w:r>
            <w:r w:rsidRPr="00F3093C">
              <w:rPr>
                <w:rFonts w:ascii="Times New Roman" w:hAnsi="Times New Roman" w:cs="Times New Roman"/>
                <w:sz w:val="28"/>
                <w:szCs w:val="28"/>
              </w:rPr>
              <w:t>，</w:t>
            </w:r>
            <w:r w:rsidRPr="00F3093C">
              <w:rPr>
                <w:rFonts w:ascii="Times New Roman" w:hAnsi="Times New Roman" w:cs="Times New Roman"/>
                <w:sz w:val="28"/>
                <w:szCs w:val="28"/>
                <w:lang w:val="en-US"/>
              </w:rPr>
              <w:t>动筷子</w:t>
            </w:r>
            <w:r w:rsidRPr="00F3093C">
              <w:rPr>
                <w:rFonts w:ascii="Times New Roman" w:hAnsi="Times New Roman" w:cs="Times New Roman"/>
                <w:sz w:val="28"/>
                <w:szCs w:val="28"/>
              </w:rPr>
              <w:t>dòng kuàizǐ</w:t>
            </w:r>
          </w:p>
        </w:tc>
        <w:tc>
          <w:tcPr>
            <w:tcW w:w="4672" w:type="dxa"/>
          </w:tcPr>
          <w:p w14:paraId="7C3A5F2C" w14:textId="77777777" w:rsidR="00200B4F" w:rsidRPr="00F3093C" w:rsidRDefault="00200B4F" w:rsidP="001C7495">
            <w:pPr>
              <w:pStyle w:val="a9"/>
              <w:spacing w:line="360" w:lineRule="auto"/>
              <w:jc w:val="both"/>
              <w:rPr>
                <w:rFonts w:ascii="Times New Roman" w:hAnsi="Times New Roman" w:cs="Times New Roman"/>
                <w:sz w:val="28"/>
                <w:szCs w:val="28"/>
              </w:rPr>
            </w:pPr>
            <w:r w:rsidRPr="00F3093C">
              <w:rPr>
                <w:rFonts w:ascii="Times New Roman" w:hAnsi="Times New Roman" w:cs="Times New Roman"/>
                <w:sz w:val="28"/>
                <w:szCs w:val="28"/>
              </w:rPr>
              <w:t>тамактануу, тамак ичүү, наар тартуу, өзөк жалгоо</w:t>
            </w:r>
          </w:p>
        </w:tc>
      </w:tr>
    </w:tbl>
    <w:p w14:paraId="54BBAAA8" w14:textId="77777777" w:rsidR="008B35E3" w:rsidRPr="00F3093C" w:rsidRDefault="008B35E3" w:rsidP="00DE5283">
      <w:pPr>
        <w:pStyle w:val="a9"/>
        <w:spacing w:line="360" w:lineRule="auto"/>
        <w:ind w:firstLine="709"/>
        <w:jc w:val="both"/>
        <w:rPr>
          <w:rFonts w:ascii="Times New Roman" w:hAnsi="Times New Roman" w:cs="Times New Roman"/>
          <w:sz w:val="28"/>
          <w:szCs w:val="28"/>
        </w:rPr>
      </w:pPr>
    </w:p>
    <w:p w14:paraId="5E188268" w14:textId="5C3E1515" w:rsidR="00200B4F" w:rsidRPr="00F3093C" w:rsidRDefault="00200B4F"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 xml:space="preserve">На основе </w:t>
      </w:r>
      <w:r w:rsidR="00B76164" w:rsidRPr="00F3093C">
        <w:rPr>
          <w:rFonts w:ascii="Times New Roman" w:hAnsi="Times New Roman" w:cs="Times New Roman"/>
          <w:sz w:val="28"/>
          <w:szCs w:val="28"/>
        </w:rPr>
        <w:t xml:space="preserve">выше </w:t>
      </w:r>
      <w:r w:rsidRPr="00F3093C">
        <w:rPr>
          <w:rFonts w:ascii="Times New Roman" w:hAnsi="Times New Roman" w:cs="Times New Roman"/>
          <w:sz w:val="28"/>
          <w:szCs w:val="28"/>
        </w:rPr>
        <w:t xml:space="preserve">сказанного можно сделать следующий вывод: </w:t>
      </w:r>
    </w:p>
    <w:p w14:paraId="7A0162E3" w14:textId="0CB9A9F3" w:rsidR="003D297E" w:rsidRPr="00F3093C" w:rsidRDefault="00BC64F0" w:rsidP="00DE5283">
      <w:pPr>
        <w:pStyle w:val="a9"/>
        <w:spacing w:line="360" w:lineRule="auto"/>
        <w:ind w:firstLine="709"/>
        <w:jc w:val="both"/>
        <w:rPr>
          <w:rFonts w:ascii="Times New Roman" w:hAnsi="Times New Roman" w:cs="Times New Roman"/>
          <w:sz w:val="28"/>
          <w:szCs w:val="28"/>
          <w:lang w:val="ky-KG"/>
        </w:rPr>
      </w:pPr>
      <w:bookmarkStart w:id="306" w:name="_Hlk182136704"/>
      <w:r w:rsidRPr="00F3093C">
        <w:rPr>
          <w:rFonts w:ascii="Times New Roman" w:hAnsi="Times New Roman" w:cs="Times New Roman"/>
          <w:sz w:val="28"/>
          <w:szCs w:val="28"/>
        </w:rPr>
        <w:t>с</w:t>
      </w:r>
      <w:r w:rsidR="0071503B" w:rsidRPr="00F3093C">
        <w:rPr>
          <w:rFonts w:ascii="Times New Roman" w:hAnsi="Times New Roman" w:cs="Times New Roman"/>
          <w:sz w:val="28"/>
          <w:szCs w:val="28"/>
        </w:rPr>
        <w:t xml:space="preserve">ловосочетания </w:t>
      </w:r>
      <w:r w:rsidR="0071503B" w:rsidRPr="00F3093C">
        <w:rPr>
          <w:rFonts w:ascii="Times New Roman" w:hAnsi="Times New Roman" w:cs="Times New Roman"/>
          <w:i/>
          <w:sz w:val="28"/>
          <w:szCs w:val="28"/>
        </w:rPr>
        <w:t>«</w:t>
      </w:r>
      <w:r w:rsidR="0071503B" w:rsidRPr="00F3093C">
        <w:rPr>
          <w:rFonts w:ascii="Times New Roman" w:hAnsi="Times New Roman" w:cs="Times New Roman"/>
          <w:i/>
          <w:sz w:val="28"/>
          <w:szCs w:val="28"/>
        </w:rPr>
        <w:t>吃饭</w:t>
      </w:r>
      <w:r w:rsidR="0071503B" w:rsidRPr="00F3093C">
        <w:rPr>
          <w:rFonts w:ascii="Times New Roman" w:hAnsi="Times New Roman" w:cs="Times New Roman"/>
          <w:i/>
          <w:sz w:val="28"/>
          <w:szCs w:val="28"/>
        </w:rPr>
        <w:t xml:space="preserve"> chīfàn (кушать)</w:t>
      </w:r>
      <w:r w:rsidR="0071503B" w:rsidRPr="00F3093C">
        <w:rPr>
          <w:rFonts w:ascii="Times New Roman" w:hAnsi="Times New Roman" w:cs="Times New Roman"/>
          <w:i/>
          <w:sz w:val="28"/>
          <w:szCs w:val="28"/>
        </w:rPr>
        <w:t>，</w:t>
      </w:r>
      <w:r w:rsidR="0071503B" w:rsidRPr="00F3093C">
        <w:rPr>
          <w:rFonts w:ascii="Times New Roman" w:hAnsi="Times New Roman" w:cs="Times New Roman"/>
          <w:i/>
          <w:sz w:val="28"/>
          <w:szCs w:val="28"/>
          <w:lang w:val="en-US"/>
        </w:rPr>
        <w:t>进餐</w:t>
      </w:r>
      <w:r w:rsidR="0071503B" w:rsidRPr="00F3093C">
        <w:rPr>
          <w:rFonts w:ascii="Times New Roman" w:hAnsi="Times New Roman" w:cs="Times New Roman"/>
          <w:i/>
          <w:sz w:val="28"/>
          <w:szCs w:val="28"/>
        </w:rPr>
        <w:t xml:space="preserve"> jìncān (приступить к еде)</w:t>
      </w:r>
      <w:r w:rsidR="0071503B" w:rsidRPr="00F3093C">
        <w:rPr>
          <w:rFonts w:ascii="Times New Roman" w:hAnsi="Times New Roman" w:cs="Times New Roman"/>
          <w:i/>
          <w:sz w:val="28"/>
          <w:szCs w:val="28"/>
        </w:rPr>
        <w:t>，</w:t>
      </w:r>
      <w:r w:rsidR="0071503B" w:rsidRPr="00F3093C">
        <w:rPr>
          <w:rFonts w:ascii="Times New Roman" w:hAnsi="Times New Roman" w:cs="Times New Roman"/>
          <w:i/>
          <w:sz w:val="28"/>
          <w:szCs w:val="28"/>
          <w:lang w:val="en-US"/>
        </w:rPr>
        <w:t>用饭</w:t>
      </w:r>
      <w:r w:rsidR="0071503B" w:rsidRPr="00F3093C">
        <w:rPr>
          <w:rFonts w:ascii="Times New Roman" w:hAnsi="Times New Roman" w:cs="Times New Roman"/>
          <w:i/>
          <w:sz w:val="28"/>
          <w:szCs w:val="28"/>
        </w:rPr>
        <w:t xml:space="preserve"> yòngfàn (вежливое обращение: кушайте)</w:t>
      </w:r>
      <w:r w:rsidR="0071503B" w:rsidRPr="00F3093C">
        <w:rPr>
          <w:rFonts w:ascii="Times New Roman" w:hAnsi="Times New Roman" w:cs="Times New Roman"/>
          <w:i/>
          <w:sz w:val="28"/>
          <w:szCs w:val="28"/>
        </w:rPr>
        <w:t>，</w:t>
      </w:r>
      <w:r w:rsidR="0071503B" w:rsidRPr="00F3093C">
        <w:rPr>
          <w:rFonts w:ascii="Times New Roman" w:hAnsi="Times New Roman" w:cs="Times New Roman"/>
          <w:i/>
          <w:sz w:val="28"/>
          <w:szCs w:val="28"/>
          <w:lang w:val="en-US"/>
        </w:rPr>
        <w:t>动筷子</w:t>
      </w:r>
      <w:r w:rsidR="0071503B" w:rsidRPr="00F3093C">
        <w:rPr>
          <w:rFonts w:ascii="Times New Roman" w:hAnsi="Times New Roman" w:cs="Times New Roman"/>
          <w:i/>
          <w:sz w:val="28"/>
          <w:szCs w:val="28"/>
        </w:rPr>
        <w:t xml:space="preserve"> dòng kuàizǐ (начать трапезу)»</w:t>
      </w:r>
      <w:r w:rsidR="0071503B" w:rsidRPr="00F3093C">
        <w:rPr>
          <w:rFonts w:ascii="Times New Roman" w:hAnsi="Times New Roman" w:cs="Times New Roman"/>
          <w:sz w:val="28"/>
          <w:szCs w:val="28"/>
        </w:rPr>
        <w:t xml:space="preserve"> в основном своем значении совпадают, но словосочетания в кыргызском языке:  </w:t>
      </w:r>
      <w:r w:rsidR="0071503B" w:rsidRPr="00F3093C">
        <w:rPr>
          <w:rFonts w:ascii="Times New Roman" w:hAnsi="Times New Roman" w:cs="Times New Roman"/>
          <w:i/>
          <w:sz w:val="28"/>
          <w:szCs w:val="28"/>
        </w:rPr>
        <w:t>т</w:t>
      </w:r>
      <w:r w:rsidR="0071503B" w:rsidRPr="00F3093C">
        <w:rPr>
          <w:rFonts w:ascii="Times New Roman" w:hAnsi="Times New Roman" w:cs="Times New Roman"/>
          <w:i/>
          <w:iCs/>
          <w:sz w:val="28"/>
          <w:szCs w:val="28"/>
        </w:rPr>
        <w:t>амактануу, тамак ичүү, наар тартуу, өзөк жалгоо</w:t>
      </w:r>
      <w:r w:rsidR="0071503B" w:rsidRPr="00F3093C">
        <w:rPr>
          <w:rFonts w:ascii="Times New Roman" w:hAnsi="Times New Roman" w:cs="Times New Roman"/>
          <w:sz w:val="28"/>
          <w:szCs w:val="28"/>
        </w:rPr>
        <w:t xml:space="preserve"> имеет разную интерпретацию: </w:t>
      </w:r>
      <w:r w:rsidR="0071503B" w:rsidRPr="00F3093C">
        <w:rPr>
          <w:rFonts w:ascii="Times New Roman" w:hAnsi="Times New Roman" w:cs="Times New Roman"/>
          <w:i/>
          <w:iCs/>
          <w:sz w:val="28"/>
          <w:szCs w:val="28"/>
        </w:rPr>
        <w:t>Тамактануу, тамак ичүү – кушать, наар тартуу - принимать пищу или закусывать, өзөк жалгоо – перекусить чем-нибудь</w:t>
      </w:r>
      <w:r w:rsidR="0071503B" w:rsidRPr="00F3093C">
        <w:rPr>
          <w:rFonts w:ascii="Times New Roman" w:hAnsi="Times New Roman" w:cs="Times New Roman"/>
          <w:sz w:val="28"/>
          <w:szCs w:val="28"/>
        </w:rPr>
        <w:t xml:space="preserve">.  Как мы видим, в Китае к культуре питания особое отношение, поэтому в китайском языке нет понятия </w:t>
      </w:r>
      <w:r w:rsidR="0071503B" w:rsidRPr="00F3093C">
        <w:rPr>
          <w:rFonts w:ascii="Times New Roman" w:hAnsi="Times New Roman" w:cs="Times New Roman"/>
          <w:i/>
          <w:iCs/>
          <w:sz w:val="28"/>
          <w:szCs w:val="28"/>
        </w:rPr>
        <w:t>өзөк жалгоо (перекусить)</w:t>
      </w:r>
      <w:r w:rsidR="0071503B" w:rsidRPr="00F3093C">
        <w:rPr>
          <w:rFonts w:ascii="Times New Roman" w:hAnsi="Times New Roman" w:cs="Times New Roman"/>
          <w:sz w:val="28"/>
          <w:szCs w:val="28"/>
        </w:rPr>
        <w:t xml:space="preserve">, быстро что ни будь съесть или приготовить. </w:t>
      </w:r>
      <w:r w:rsidR="0071503B" w:rsidRPr="00F3093C">
        <w:rPr>
          <w:rFonts w:ascii="Times New Roman" w:hAnsi="Times New Roman" w:cs="Times New Roman"/>
          <w:sz w:val="28"/>
          <w:szCs w:val="28"/>
          <w:lang w:val="ky-KG"/>
        </w:rPr>
        <w:t>Однако, выражение</w:t>
      </w:r>
      <w:r w:rsidR="0071503B" w:rsidRPr="00F3093C">
        <w:rPr>
          <w:rFonts w:ascii="Times New Roman" w:eastAsia="Times New Roman" w:hAnsi="Times New Roman" w:cs="Times New Roman"/>
          <w:sz w:val="28"/>
          <w:szCs w:val="28"/>
          <w:lang w:val="ky-KG"/>
        </w:rPr>
        <w:t xml:space="preserve"> «перекусить» по-китайски можно передать несколькими способами, в зависимости от контекста, например, </w:t>
      </w:r>
      <w:r w:rsidR="0071503B" w:rsidRPr="00F3093C">
        <w:rPr>
          <w:rFonts w:ascii="Times New Roman" w:eastAsia="SimSun" w:hAnsi="Times New Roman" w:cs="Times New Roman"/>
          <w:sz w:val="28"/>
          <w:szCs w:val="28"/>
          <w:lang w:val="ky-KG"/>
        </w:rPr>
        <w:t>吃点儿东西</w:t>
      </w:r>
      <w:r w:rsidR="0071503B" w:rsidRPr="00F3093C">
        <w:rPr>
          <w:rFonts w:ascii="Times New Roman" w:eastAsia="Times New Roman" w:hAnsi="Times New Roman" w:cs="Times New Roman"/>
          <w:sz w:val="28"/>
          <w:szCs w:val="28"/>
          <w:lang w:val="ky-KG"/>
        </w:rPr>
        <w:t xml:space="preserve"> (chī diǎnr dōngxi) – дословно: </w:t>
      </w:r>
      <w:r w:rsidR="0071503B" w:rsidRPr="00F3093C">
        <w:rPr>
          <w:rFonts w:ascii="Times New Roman" w:hAnsi="Times New Roman" w:cs="Times New Roman"/>
          <w:sz w:val="28"/>
          <w:szCs w:val="28"/>
        </w:rPr>
        <w:t>«</w:t>
      </w:r>
      <w:r w:rsidR="0071503B" w:rsidRPr="00F3093C">
        <w:rPr>
          <w:rFonts w:ascii="Times New Roman" w:eastAsia="Times New Roman" w:hAnsi="Times New Roman" w:cs="Times New Roman"/>
          <w:sz w:val="28"/>
          <w:szCs w:val="28"/>
          <w:lang w:val="ky-KG"/>
        </w:rPr>
        <w:t>поесть чего-нибудь</w:t>
      </w:r>
      <w:r w:rsidR="0071503B" w:rsidRPr="00F3093C">
        <w:rPr>
          <w:rFonts w:ascii="Times New Roman" w:hAnsi="Times New Roman" w:cs="Times New Roman"/>
          <w:sz w:val="28"/>
          <w:szCs w:val="28"/>
        </w:rPr>
        <w:t>»</w:t>
      </w:r>
      <w:r w:rsidR="0071503B" w:rsidRPr="00F3093C">
        <w:rPr>
          <w:rFonts w:ascii="Times New Roman" w:eastAsia="Times New Roman" w:hAnsi="Times New Roman" w:cs="Times New Roman"/>
          <w:sz w:val="28"/>
          <w:szCs w:val="28"/>
          <w:lang w:val="ky-KG"/>
        </w:rPr>
        <w:t xml:space="preserve">, часто используется в значении </w:t>
      </w:r>
      <w:r w:rsidR="0071503B" w:rsidRPr="00F3093C">
        <w:rPr>
          <w:rFonts w:ascii="Times New Roman" w:hAnsi="Times New Roman" w:cs="Times New Roman"/>
          <w:sz w:val="28"/>
          <w:szCs w:val="28"/>
        </w:rPr>
        <w:t>«</w:t>
      </w:r>
      <w:r w:rsidR="0071503B" w:rsidRPr="00F3093C">
        <w:rPr>
          <w:rFonts w:ascii="Times New Roman" w:eastAsia="Times New Roman" w:hAnsi="Times New Roman" w:cs="Times New Roman"/>
          <w:sz w:val="28"/>
          <w:szCs w:val="28"/>
          <w:lang w:val="ky-KG"/>
        </w:rPr>
        <w:t>перекусить</w:t>
      </w:r>
      <w:r w:rsidR="0071503B" w:rsidRPr="00F3093C">
        <w:rPr>
          <w:rFonts w:ascii="Times New Roman" w:hAnsi="Times New Roman" w:cs="Times New Roman"/>
          <w:sz w:val="28"/>
          <w:szCs w:val="28"/>
        </w:rPr>
        <w:t>»</w:t>
      </w:r>
      <w:r w:rsidR="0071503B" w:rsidRPr="00F3093C">
        <w:rPr>
          <w:rFonts w:ascii="Times New Roman" w:eastAsia="Times New Roman" w:hAnsi="Times New Roman" w:cs="Times New Roman"/>
          <w:sz w:val="28"/>
          <w:szCs w:val="28"/>
          <w:lang w:val="ky-KG"/>
        </w:rPr>
        <w:t xml:space="preserve">: </w:t>
      </w:r>
      <w:r w:rsidR="0071503B" w:rsidRPr="00F3093C">
        <w:rPr>
          <w:rFonts w:ascii="Times New Roman" w:eastAsia="SimSun" w:hAnsi="Times New Roman" w:cs="Times New Roman"/>
          <w:sz w:val="28"/>
          <w:szCs w:val="28"/>
          <w:lang w:val="ky-KG"/>
        </w:rPr>
        <w:t>我有点饿，想吃点儿东西。</w:t>
      </w:r>
      <w:r w:rsidR="0071503B" w:rsidRPr="00F3093C">
        <w:rPr>
          <w:rFonts w:ascii="Times New Roman" w:eastAsia="Times New Roman" w:hAnsi="Times New Roman" w:cs="Times New Roman"/>
          <w:sz w:val="28"/>
          <w:szCs w:val="28"/>
          <w:lang w:val="ky-KG"/>
        </w:rPr>
        <w:t xml:space="preserve">Wǒ yǒudiǎn è, xiǎng chī diǎnr dōngxi.) </w:t>
      </w:r>
      <w:r w:rsidR="009525F4" w:rsidRPr="00F3093C">
        <w:rPr>
          <w:rFonts w:ascii="Times New Roman" w:hAnsi="Times New Roman" w:cs="Times New Roman"/>
          <w:i/>
          <w:iCs/>
          <w:sz w:val="28"/>
          <w:szCs w:val="28"/>
        </w:rPr>
        <w:t>–</w:t>
      </w:r>
      <w:r w:rsidR="0071503B" w:rsidRPr="00F3093C">
        <w:rPr>
          <w:rFonts w:ascii="Times New Roman" w:eastAsia="Times New Roman" w:hAnsi="Times New Roman" w:cs="Times New Roman"/>
          <w:sz w:val="28"/>
          <w:szCs w:val="28"/>
          <w:lang w:val="ky-KG"/>
        </w:rPr>
        <w:t xml:space="preserve"> Я проголодался, хочу немного перекусить. </w:t>
      </w:r>
      <w:r w:rsidR="0071503B" w:rsidRPr="00F3093C">
        <w:rPr>
          <w:rFonts w:ascii="Times New Roman" w:hAnsi="Times New Roman" w:cs="Times New Roman"/>
          <w:sz w:val="28"/>
          <w:szCs w:val="28"/>
          <w:lang w:val="ky-KG"/>
        </w:rPr>
        <w:t>Прием пищи для китайского народа — это целая церемония и поэтому требует особого подхода.</w:t>
      </w:r>
      <w:r w:rsidR="009525F4" w:rsidRPr="00F3093C">
        <w:rPr>
          <w:rFonts w:ascii="Times New Roman" w:hAnsi="Times New Roman" w:cs="Times New Roman"/>
          <w:sz w:val="28"/>
          <w:szCs w:val="28"/>
          <w:lang w:val="ky-KG"/>
        </w:rPr>
        <w:t xml:space="preserve"> </w:t>
      </w:r>
      <w:r w:rsidR="009525F4" w:rsidRPr="00F3093C">
        <w:rPr>
          <w:rFonts w:ascii="Times New Roman" w:hAnsi="Times New Roman" w:cs="Times New Roman"/>
          <w:sz w:val="28"/>
          <w:szCs w:val="28"/>
          <w:lang w:val="ky-KG"/>
        </w:rPr>
        <w:lastRenderedPageBreak/>
        <w:t>Согласно лексикографическим источникам, фразеологизм</w:t>
      </w:r>
      <w:r w:rsidR="009525F4" w:rsidRPr="00F3093C">
        <w:rPr>
          <w:rFonts w:ascii="Times New Roman" w:hAnsi="Times New Roman" w:cs="Times New Roman"/>
          <w:sz w:val="28"/>
          <w:szCs w:val="28"/>
          <w:lang w:val="ky-KG"/>
        </w:rPr>
        <w:t>忍饥受渴</w:t>
      </w:r>
      <w:r w:rsidR="009525F4" w:rsidRPr="00F3093C">
        <w:rPr>
          <w:rFonts w:ascii="Times New Roman" w:hAnsi="Times New Roman" w:cs="Times New Roman"/>
          <w:sz w:val="28"/>
          <w:szCs w:val="28"/>
          <w:lang w:val="ky-KG"/>
        </w:rPr>
        <w:t xml:space="preserve">rěn jī shòu kě </w:t>
      </w:r>
      <w:r w:rsidR="009525F4" w:rsidRPr="00F3093C">
        <w:rPr>
          <w:rFonts w:ascii="Times New Roman" w:hAnsi="Times New Roman" w:cs="Times New Roman"/>
          <w:i/>
          <w:sz w:val="28"/>
          <w:szCs w:val="28"/>
          <w:lang w:val="ky-KG"/>
        </w:rPr>
        <w:t xml:space="preserve">— </w:t>
      </w:r>
      <w:r w:rsidR="009525F4" w:rsidRPr="00F3093C">
        <w:rPr>
          <w:rFonts w:ascii="Times New Roman" w:hAnsi="Times New Roman" w:cs="Times New Roman"/>
          <w:sz w:val="28"/>
          <w:szCs w:val="28"/>
          <w:lang w:val="ky-KG"/>
        </w:rPr>
        <w:t xml:space="preserve">букв. терпеть голод и жажду, используется для описания состояния, когда человек вынужден терпеть неудобства или страдания, испытывая трудности, такие как голод или жажда, но продолжает выживать или работать, несмотря на эти трудности. Например, его могут использовать для обозначения сильной решимости или жертвенности, когда человек сталкивается с трудностями на пути к своей цели. Например: </w:t>
      </w:r>
      <w:r w:rsidR="009525F4" w:rsidRPr="00F3093C">
        <w:rPr>
          <w:rFonts w:ascii="Times New Roman" w:eastAsia="SimSun" w:hAnsi="Times New Roman" w:cs="Times New Roman"/>
          <w:sz w:val="28"/>
          <w:szCs w:val="28"/>
          <w:lang w:val="ky-KG"/>
        </w:rPr>
        <w:t>她为了完成任务，</w:t>
      </w:r>
      <w:r w:rsidR="009525F4" w:rsidRPr="00F3093C">
        <w:rPr>
          <w:rFonts w:ascii="Times New Roman" w:eastAsia="SimSun" w:hAnsi="Times New Roman" w:cs="Times New Roman"/>
          <w:b/>
          <w:bCs/>
          <w:sz w:val="28"/>
          <w:szCs w:val="28"/>
          <w:lang w:val="ky-KG"/>
        </w:rPr>
        <w:t>忍饥受渴</w:t>
      </w:r>
      <w:r w:rsidR="009525F4" w:rsidRPr="00F3093C">
        <w:rPr>
          <w:rFonts w:ascii="Times New Roman" w:eastAsia="SimSun" w:hAnsi="Times New Roman" w:cs="Times New Roman"/>
          <w:sz w:val="28"/>
          <w:szCs w:val="28"/>
          <w:lang w:val="ky-KG"/>
        </w:rPr>
        <w:t>，终于成功</w:t>
      </w:r>
      <w:r w:rsidR="009525F4" w:rsidRPr="00F3093C">
        <w:rPr>
          <w:rFonts w:ascii="Times New Roman" w:hAnsi="Times New Roman" w:cs="Times New Roman"/>
          <w:i/>
          <w:iCs/>
          <w:sz w:val="28"/>
          <w:szCs w:val="28"/>
          <w:lang w:val="ky-KG"/>
        </w:rPr>
        <w:t>Tā wèile wánchéng rènwù, rěn jī shòu kě, zhōngyú chénggōngle – Чтобы добиться намеченной цели, она терпела и голод, и жажду,  и в итоге победила.</w:t>
      </w:r>
      <w:r w:rsidR="0071503B" w:rsidRPr="00F3093C">
        <w:rPr>
          <w:rFonts w:ascii="Times New Roman" w:hAnsi="Times New Roman" w:cs="Times New Roman"/>
          <w:sz w:val="28"/>
          <w:szCs w:val="28"/>
          <w:lang w:val="ky-KG"/>
        </w:rPr>
        <w:t xml:space="preserve">  </w:t>
      </w:r>
    </w:p>
    <w:p w14:paraId="6D4FAC17" w14:textId="7555DCB8" w:rsidR="00200B4F" w:rsidRPr="00F3093C" w:rsidRDefault="00200B4F"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 xml:space="preserve">Здесь мы можем увидеть </w:t>
      </w:r>
      <w:bookmarkStart w:id="307" w:name="_Hlk192850687"/>
      <w:r w:rsidRPr="00F3093C">
        <w:rPr>
          <w:rFonts w:ascii="Times New Roman" w:hAnsi="Times New Roman" w:cs="Times New Roman"/>
          <w:sz w:val="28"/>
          <w:szCs w:val="28"/>
        </w:rPr>
        <w:t>различие философского подхода к еде у двух народов, например: в кыргызском языке фразеологизм «</w:t>
      </w:r>
      <w:r w:rsidRPr="00F3093C">
        <w:rPr>
          <w:rFonts w:ascii="Times New Roman" w:hAnsi="Times New Roman" w:cs="Times New Roman"/>
          <w:i/>
          <w:sz w:val="28"/>
          <w:szCs w:val="28"/>
        </w:rPr>
        <w:t>Ашыӊ калса калсын- ишиӊ калбасын (Пусть еда останется, но дело пусть не останется.)»</w:t>
      </w:r>
      <w:bookmarkEnd w:id="307"/>
      <w:r w:rsidRPr="00F3093C">
        <w:rPr>
          <w:rFonts w:ascii="Times New Roman" w:hAnsi="Times New Roman" w:cs="Times New Roman"/>
          <w:i/>
          <w:sz w:val="28"/>
          <w:szCs w:val="28"/>
        </w:rPr>
        <w:t>,</w:t>
      </w:r>
      <w:r w:rsidRPr="00F3093C">
        <w:rPr>
          <w:rFonts w:ascii="Times New Roman" w:hAnsi="Times New Roman" w:cs="Times New Roman"/>
          <w:sz w:val="28"/>
          <w:szCs w:val="28"/>
        </w:rPr>
        <w:t xml:space="preserve"> т.е. в воспитании кыргызов дело главнее, а еда может подождать, </w:t>
      </w:r>
      <w:r w:rsidR="00197DD1" w:rsidRPr="00F3093C">
        <w:rPr>
          <w:rFonts w:ascii="Times New Roman" w:hAnsi="Times New Roman" w:cs="Times New Roman"/>
          <w:sz w:val="28"/>
          <w:szCs w:val="28"/>
        </w:rPr>
        <w:t>что в философии питания китайского народа трудно воспринимаемо</w:t>
      </w:r>
      <w:r w:rsidRPr="00F3093C">
        <w:rPr>
          <w:rFonts w:ascii="Times New Roman" w:hAnsi="Times New Roman" w:cs="Times New Roman"/>
          <w:sz w:val="28"/>
          <w:szCs w:val="28"/>
        </w:rPr>
        <w:t>.</w:t>
      </w:r>
    </w:p>
    <w:bookmarkEnd w:id="306"/>
    <w:p w14:paraId="39B234BC" w14:textId="290F85FA" w:rsidR="008B35E3" w:rsidRPr="00F3093C" w:rsidRDefault="00200B4F" w:rsidP="00BC64F0">
      <w:pPr>
        <w:spacing w:after="0" w:line="360" w:lineRule="auto"/>
        <w:ind w:firstLine="708"/>
        <w:jc w:val="both"/>
        <w:rPr>
          <w:rFonts w:cs="Times New Roman"/>
        </w:rPr>
      </w:pPr>
      <w:r w:rsidRPr="00F3093C">
        <w:rPr>
          <w:rFonts w:cs="Times New Roman"/>
          <w:szCs w:val="28"/>
        </w:rPr>
        <w:t xml:space="preserve">На основе </w:t>
      </w:r>
      <w:r w:rsidR="00D26B07" w:rsidRPr="00F3093C">
        <w:rPr>
          <w:rFonts w:cs="Times New Roman"/>
          <w:szCs w:val="28"/>
        </w:rPr>
        <w:t>семантического анализа</w:t>
      </w:r>
      <w:r w:rsidRPr="00F3093C">
        <w:rPr>
          <w:rFonts w:cs="Times New Roman"/>
          <w:szCs w:val="28"/>
        </w:rPr>
        <w:t xml:space="preserve">, выбрав соответствующее целям исследования слово или группу слов, </w:t>
      </w:r>
      <w:r w:rsidR="00646455" w:rsidRPr="00F3093C">
        <w:rPr>
          <w:rFonts w:cs="Times New Roman"/>
          <w:szCs w:val="28"/>
        </w:rPr>
        <w:t>была проделана</w:t>
      </w:r>
      <w:r w:rsidRPr="00F3093C">
        <w:rPr>
          <w:rFonts w:cs="Times New Roman"/>
          <w:szCs w:val="28"/>
        </w:rPr>
        <w:t xml:space="preserve"> работ</w:t>
      </w:r>
      <w:r w:rsidR="00646455" w:rsidRPr="00F3093C">
        <w:rPr>
          <w:rFonts w:cs="Times New Roman"/>
          <w:szCs w:val="28"/>
        </w:rPr>
        <w:t>а</w:t>
      </w:r>
      <w:r w:rsidRPr="00F3093C">
        <w:rPr>
          <w:rFonts w:cs="Times New Roman"/>
          <w:szCs w:val="28"/>
        </w:rPr>
        <w:t xml:space="preserve"> со словарями</w:t>
      </w:r>
      <w:r w:rsidR="00646455" w:rsidRPr="00F3093C">
        <w:rPr>
          <w:rFonts w:cs="Times New Roman"/>
          <w:szCs w:val="28"/>
        </w:rPr>
        <w:t>;</w:t>
      </w:r>
      <w:r w:rsidRPr="00F3093C">
        <w:rPr>
          <w:rFonts w:cs="Times New Roman"/>
          <w:szCs w:val="28"/>
        </w:rPr>
        <w:t xml:space="preserve"> </w:t>
      </w:r>
      <w:r w:rsidR="00646455" w:rsidRPr="00F3093C">
        <w:rPr>
          <w:rFonts w:cs="Times New Roman"/>
          <w:szCs w:val="28"/>
        </w:rPr>
        <w:t>проведен</w:t>
      </w:r>
      <w:r w:rsidRPr="00F3093C">
        <w:rPr>
          <w:rFonts w:cs="Times New Roman"/>
          <w:szCs w:val="28"/>
        </w:rPr>
        <w:t xml:space="preserve"> компонентный анализ</w:t>
      </w:r>
      <w:r w:rsidR="008B35E3" w:rsidRPr="00F3093C">
        <w:rPr>
          <w:rFonts w:cs="Times New Roman"/>
          <w:szCs w:val="28"/>
        </w:rPr>
        <w:t xml:space="preserve">. </w:t>
      </w:r>
      <w:r w:rsidR="008B35E3" w:rsidRPr="00F3093C">
        <w:rPr>
          <w:rFonts w:cs="Times New Roman"/>
        </w:rPr>
        <w:t xml:space="preserve">Расположение слов в </w:t>
      </w:r>
      <w:r w:rsidR="00646455" w:rsidRPr="00F3093C">
        <w:rPr>
          <w:rFonts w:cs="Times New Roman"/>
        </w:rPr>
        <w:t>лексико-</w:t>
      </w:r>
      <w:r w:rsidR="008B35E3" w:rsidRPr="00F3093C">
        <w:rPr>
          <w:rFonts w:cs="Times New Roman"/>
        </w:rPr>
        <w:t xml:space="preserve">семантическом поле зависит от степени смысловой близости слов к общему значению, которое наиболее ясно представлено в ядре и центре семантического поля и постепенно ослабевает при удалении к периферии. Языковые единицы, расположенные на периферии, обладают более сложным, насыщенным содержанием и наиболее тесно взаимодействуют с членами смежных полей. Слова, находящиеся преимущественно на периферии, распределены по различным тематическим группам, образуя как бы микрополя внутри большого и структурируясь по тем же принципам. </w:t>
      </w:r>
    </w:p>
    <w:p w14:paraId="2489E62B" w14:textId="18355403" w:rsidR="00200B4F" w:rsidRPr="00F3093C" w:rsidRDefault="008B35E3" w:rsidP="00DE5283">
      <w:pPr>
        <w:spacing w:after="0" w:line="360" w:lineRule="auto"/>
        <w:ind w:firstLine="709"/>
        <w:jc w:val="both"/>
        <w:rPr>
          <w:rFonts w:cs="Times New Roman"/>
          <w:szCs w:val="28"/>
        </w:rPr>
      </w:pPr>
      <w:r w:rsidRPr="00F3093C">
        <w:rPr>
          <w:rFonts w:cs="Times New Roman"/>
          <w:szCs w:val="28"/>
        </w:rPr>
        <w:t xml:space="preserve">                                                                                           </w:t>
      </w:r>
      <w:r w:rsidR="005E5442" w:rsidRPr="00F3093C">
        <w:rPr>
          <w:rFonts w:cs="Times New Roman"/>
          <w:szCs w:val="28"/>
        </w:rPr>
        <w:t>см. График 3.3</w:t>
      </w:r>
      <w:r w:rsidRPr="00F3093C">
        <w:rPr>
          <w:rFonts w:cs="Times New Roman"/>
          <w:szCs w:val="28"/>
        </w:rPr>
        <w:t>;</w:t>
      </w:r>
      <w:r w:rsidR="00200B4F" w:rsidRPr="00F3093C">
        <w:rPr>
          <w:rFonts w:cs="Times New Roman"/>
          <w:szCs w:val="28"/>
        </w:rPr>
        <w:t xml:space="preserve"> </w:t>
      </w:r>
      <w:r w:rsidRPr="00F3093C">
        <w:rPr>
          <w:rFonts w:cs="Times New Roman"/>
          <w:szCs w:val="28"/>
        </w:rPr>
        <w:t xml:space="preserve">3.4 </w:t>
      </w:r>
    </w:p>
    <w:p w14:paraId="062ACBD6" w14:textId="662C4241" w:rsidR="008B35E3" w:rsidRPr="00F3093C" w:rsidRDefault="008B35E3" w:rsidP="00DE5283">
      <w:pPr>
        <w:pStyle w:val="a9"/>
        <w:ind w:right="567" w:firstLine="709"/>
        <w:jc w:val="center"/>
        <w:rPr>
          <w:rFonts w:ascii="Times New Roman" w:hAnsi="Times New Roman" w:cs="Times New Roman"/>
          <w:sz w:val="28"/>
          <w:szCs w:val="28"/>
        </w:rPr>
      </w:pPr>
      <w:r w:rsidRPr="00F3093C">
        <w:rPr>
          <w:rFonts w:ascii="Times New Roman" w:hAnsi="Times New Roman" w:cs="Times New Roman"/>
          <w:noProof/>
          <w:szCs w:val="28"/>
          <w:lang w:eastAsia="ru-RU"/>
        </w:rPr>
        <w:lastRenderedPageBreak/>
        <w:drawing>
          <wp:inline distT="0" distB="0" distL="0" distR="0" wp14:anchorId="4AF6ADC6" wp14:editId="3E07F561">
            <wp:extent cx="3781425" cy="2903220"/>
            <wp:effectExtent l="0" t="0" r="9525" b="0"/>
            <wp:docPr id="177596929" name="Picture 2" descr="Macintosh HD:Users:gulnuradzhumalieva:Desktop:Снимок экрана 2025-03-11 в 23.2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ulnuradzhumalieva:Desktop:Снимок экрана 2025-03-11 в 23.21.0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22213" cy="2934535"/>
                    </a:xfrm>
                    <a:prstGeom prst="rect">
                      <a:avLst/>
                    </a:prstGeom>
                    <a:noFill/>
                    <a:ln>
                      <a:noFill/>
                    </a:ln>
                  </pic:spPr>
                </pic:pic>
              </a:graphicData>
            </a:graphic>
          </wp:inline>
        </w:drawing>
      </w:r>
    </w:p>
    <w:p w14:paraId="752D94ED" w14:textId="77777777" w:rsidR="008B35E3" w:rsidRPr="00F3093C" w:rsidRDefault="008B35E3" w:rsidP="00DE5283">
      <w:pPr>
        <w:pStyle w:val="a9"/>
        <w:ind w:right="567" w:firstLine="709"/>
        <w:jc w:val="center"/>
        <w:rPr>
          <w:rFonts w:ascii="Times New Roman" w:hAnsi="Times New Roman" w:cs="Times New Roman"/>
          <w:sz w:val="28"/>
          <w:szCs w:val="28"/>
        </w:rPr>
      </w:pPr>
    </w:p>
    <w:p w14:paraId="437CF6C9" w14:textId="77777777" w:rsidR="008B35E3" w:rsidRPr="00F3093C" w:rsidRDefault="008B35E3" w:rsidP="00DE5283">
      <w:pPr>
        <w:pStyle w:val="a9"/>
        <w:ind w:right="567" w:firstLine="709"/>
        <w:jc w:val="center"/>
        <w:rPr>
          <w:rFonts w:ascii="Times New Roman" w:hAnsi="Times New Roman" w:cs="Times New Roman"/>
          <w:sz w:val="28"/>
          <w:szCs w:val="28"/>
        </w:rPr>
      </w:pPr>
    </w:p>
    <w:p w14:paraId="28A7C730" w14:textId="5C2FFF58" w:rsidR="004F2B3A" w:rsidRPr="00F3093C" w:rsidRDefault="004F2B3A" w:rsidP="00DE5283">
      <w:pPr>
        <w:pStyle w:val="a9"/>
        <w:ind w:right="567" w:firstLine="709"/>
        <w:jc w:val="center"/>
        <w:rPr>
          <w:rFonts w:ascii="Times New Roman" w:hAnsi="Times New Roman" w:cs="Times New Roman"/>
          <w:sz w:val="28"/>
          <w:szCs w:val="28"/>
        </w:rPr>
      </w:pPr>
      <w:r w:rsidRPr="00F3093C">
        <w:rPr>
          <w:rFonts w:ascii="Times New Roman" w:hAnsi="Times New Roman" w:cs="Times New Roman"/>
          <w:sz w:val="28"/>
          <w:szCs w:val="28"/>
        </w:rPr>
        <w:t>График 3.3.</w:t>
      </w:r>
      <w:r w:rsidR="007F05D3" w:rsidRPr="00F3093C">
        <w:rPr>
          <w:rFonts w:ascii="Times New Roman" w:hAnsi="Times New Roman" w:cs="Times New Roman"/>
          <w:szCs w:val="28"/>
        </w:rPr>
        <w:t xml:space="preserve"> –</w:t>
      </w:r>
      <w:r w:rsidRPr="00F3093C">
        <w:rPr>
          <w:rFonts w:ascii="Times New Roman" w:hAnsi="Times New Roman" w:cs="Times New Roman"/>
          <w:sz w:val="28"/>
          <w:szCs w:val="28"/>
        </w:rPr>
        <w:t xml:space="preserve"> </w:t>
      </w:r>
      <w:r w:rsidR="00FE7B5E" w:rsidRPr="00F3093C">
        <w:rPr>
          <w:rFonts w:ascii="Times New Roman" w:hAnsi="Times New Roman" w:cs="Times New Roman"/>
          <w:b/>
          <w:bCs/>
          <w:sz w:val="28"/>
          <w:szCs w:val="28"/>
        </w:rPr>
        <w:t>Лексико-семантическое поле</w:t>
      </w:r>
      <w:r w:rsidRPr="00F3093C">
        <w:rPr>
          <w:rFonts w:ascii="Times New Roman" w:hAnsi="Times New Roman" w:cs="Times New Roman"/>
          <w:b/>
          <w:bCs/>
          <w:sz w:val="28"/>
          <w:szCs w:val="28"/>
        </w:rPr>
        <w:t xml:space="preserve"> «еда» в китайском языке</w:t>
      </w:r>
    </w:p>
    <w:p w14:paraId="6E5E09B8" w14:textId="4AF40259" w:rsidR="004F2B3A" w:rsidRPr="00F3093C" w:rsidRDefault="00247C09" w:rsidP="00DE5283">
      <w:pPr>
        <w:pStyle w:val="a9"/>
        <w:spacing w:line="360" w:lineRule="auto"/>
        <w:ind w:firstLine="709"/>
        <w:jc w:val="center"/>
        <w:rPr>
          <w:rFonts w:ascii="Times New Roman" w:hAnsi="Times New Roman" w:cs="Times New Roman"/>
          <w:sz w:val="28"/>
          <w:szCs w:val="28"/>
        </w:rPr>
      </w:pPr>
      <w:r w:rsidRPr="00F3093C">
        <w:rPr>
          <w:rFonts w:ascii="Times New Roman" w:hAnsi="Times New Roman" w:cs="Times New Roman"/>
          <w:noProof/>
          <w:lang w:eastAsia="ru-RU"/>
        </w:rPr>
        <w:drawing>
          <wp:inline distT="0" distB="0" distL="0" distR="0" wp14:anchorId="0E0AEA8D" wp14:editId="6EED3696">
            <wp:extent cx="4164965" cy="3048000"/>
            <wp:effectExtent l="0" t="0" r="6985" b="0"/>
            <wp:docPr id="3" name="Picture 3" descr="Macintosh HD:Users:gulnuradzhumalieva:Desktop:Снимок экрана 2025-03-11 в 23.33.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gulnuradzhumalieva:Desktop:Снимок экрана 2025-03-11 в 23.33.03.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214363" cy="3084150"/>
                    </a:xfrm>
                    <a:prstGeom prst="rect">
                      <a:avLst/>
                    </a:prstGeom>
                    <a:noFill/>
                    <a:ln>
                      <a:noFill/>
                    </a:ln>
                  </pic:spPr>
                </pic:pic>
              </a:graphicData>
            </a:graphic>
          </wp:inline>
        </w:drawing>
      </w:r>
    </w:p>
    <w:p w14:paraId="6425FA44" w14:textId="78BB23E6" w:rsidR="00200B4F" w:rsidRPr="00F3093C" w:rsidRDefault="00200B4F" w:rsidP="00DE5283">
      <w:pPr>
        <w:pStyle w:val="a9"/>
        <w:spacing w:line="360" w:lineRule="auto"/>
        <w:ind w:firstLine="709"/>
        <w:jc w:val="center"/>
        <w:rPr>
          <w:rFonts w:ascii="Times New Roman" w:hAnsi="Times New Roman" w:cs="Times New Roman"/>
          <w:sz w:val="28"/>
          <w:szCs w:val="28"/>
        </w:rPr>
      </w:pPr>
    </w:p>
    <w:p w14:paraId="72393B59" w14:textId="4E730B28" w:rsidR="005E5442" w:rsidRPr="00F3093C" w:rsidRDefault="005E5442" w:rsidP="00DE5283">
      <w:pPr>
        <w:pStyle w:val="a9"/>
        <w:ind w:right="567" w:firstLine="709"/>
        <w:jc w:val="center"/>
        <w:rPr>
          <w:rFonts w:ascii="Times New Roman" w:hAnsi="Times New Roman" w:cs="Times New Roman"/>
          <w:sz w:val="28"/>
          <w:szCs w:val="28"/>
        </w:rPr>
      </w:pPr>
      <w:r w:rsidRPr="00F3093C">
        <w:rPr>
          <w:rFonts w:ascii="Times New Roman" w:hAnsi="Times New Roman" w:cs="Times New Roman"/>
          <w:sz w:val="28"/>
          <w:szCs w:val="28"/>
        </w:rPr>
        <w:t>График 3.</w:t>
      </w:r>
      <w:r w:rsidR="004F2B3A" w:rsidRPr="00F3093C">
        <w:rPr>
          <w:rFonts w:ascii="Times New Roman" w:hAnsi="Times New Roman" w:cs="Times New Roman"/>
          <w:sz w:val="28"/>
          <w:szCs w:val="28"/>
        </w:rPr>
        <w:t>4</w:t>
      </w:r>
      <w:r w:rsidRPr="00F3093C">
        <w:rPr>
          <w:rFonts w:ascii="Times New Roman" w:hAnsi="Times New Roman" w:cs="Times New Roman"/>
          <w:sz w:val="28"/>
          <w:szCs w:val="28"/>
        </w:rPr>
        <w:t xml:space="preserve">. </w:t>
      </w:r>
      <w:r w:rsidR="007F05D3" w:rsidRPr="00F3093C">
        <w:rPr>
          <w:rFonts w:ascii="Times New Roman" w:hAnsi="Times New Roman" w:cs="Times New Roman"/>
          <w:szCs w:val="28"/>
        </w:rPr>
        <w:t xml:space="preserve">– </w:t>
      </w:r>
      <w:r w:rsidR="00FE7B5E" w:rsidRPr="00F3093C">
        <w:rPr>
          <w:rFonts w:ascii="Times New Roman" w:hAnsi="Times New Roman" w:cs="Times New Roman"/>
          <w:b/>
          <w:bCs/>
          <w:sz w:val="28"/>
          <w:szCs w:val="28"/>
        </w:rPr>
        <w:t>Лексико-семантическое поле «еда»</w:t>
      </w:r>
      <w:r w:rsidRPr="00F3093C">
        <w:rPr>
          <w:rFonts w:ascii="Times New Roman" w:hAnsi="Times New Roman" w:cs="Times New Roman"/>
          <w:b/>
          <w:bCs/>
          <w:sz w:val="28"/>
          <w:szCs w:val="28"/>
        </w:rPr>
        <w:t xml:space="preserve"> в кыргызском язык</w:t>
      </w:r>
      <w:r w:rsidR="004F2B3A" w:rsidRPr="00F3093C">
        <w:rPr>
          <w:rFonts w:ascii="Times New Roman" w:hAnsi="Times New Roman" w:cs="Times New Roman"/>
          <w:b/>
          <w:bCs/>
          <w:sz w:val="28"/>
          <w:szCs w:val="28"/>
        </w:rPr>
        <w:t>е</w:t>
      </w:r>
    </w:p>
    <w:p w14:paraId="1FFEEF94" w14:textId="4067FE62" w:rsidR="00200B4F" w:rsidRPr="00F3093C" w:rsidRDefault="00200B4F" w:rsidP="00DE5283">
      <w:pPr>
        <w:pStyle w:val="a9"/>
        <w:spacing w:line="360" w:lineRule="auto"/>
        <w:ind w:firstLine="709"/>
        <w:jc w:val="both"/>
        <w:rPr>
          <w:rFonts w:ascii="Times New Roman" w:hAnsi="Times New Roman" w:cs="Times New Roman"/>
          <w:sz w:val="28"/>
          <w:szCs w:val="28"/>
        </w:rPr>
      </w:pPr>
      <w:bookmarkStart w:id="308" w:name="_Toc187154224"/>
      <w:bookmarkEnd w:id="305"/>
      <w:r w:rsidRPr="00F3093C">
        <w:rPr>
          <w:rFonts w:ascii="Times New Roman" w:hAnsi="Times New Roman" w:cs="Times New Roman"/>
          <w:sz w:val="28"/>
          <w:szCs w:val="28"/>
        </w:rPr>
        <w:t xml:space="preserve">Вышеописанные способы помогли на основе собранного материала выявить основную периферию ЛСП «еда» в сравниваемых языках. Однако слово будучи двусторонней единицей языка, для него большое значение имеет не просто семантическое его значение, но и грамматический аспект не маловажен.   </w:t>
      </w:r>
    </w:p>
    <w:p w14:paraId="1239B153" w14:textId="77777777" w:rsidR="00200B4F" w:rsidRPr="00F3093C" w:rsidRDefault="00200B4F"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lastRenderedPageBreak/>
        <w:t xml:space="preserve">Категориально лексические семы имеют достаточно общий характер и в этом сближаются с грамматическими семами, они чаще не имеют специальных формальных средств своего выражения. Таковыми категориально-лексическими семами ЛСП мы могли бы назвать следующие: </w:t>
      </w:r>
    </w:p>
    <w:p w14:paraId="4A54653D" w14:textId="77777777" w:rsidR="00200B4F" w:rsidRPr="00F3093C" w:rsidRDefault="00200B4F" w:rsidP="004D0AAA">
      <w:pPr>
        <w:pStyle w:val="a9"/>
        <w:numPr>
          <w:ilvl w:val="0"/>
          <w:numId w:val="26"/>
        </w:numPr>
        <w:spacing w:line="360" w:lineRule="auto"/>
        <w:jc w:val="both"/>
        <w:rPr>
          <w:rFonts w:ascii="Times New Roman" w:hAnsi="Times New Roman" w:cs="Times New Roman"/>
          <w:sz w:val="28"/>
          <w:szCs w:val="28"/>
        </w:rPr>
      </w:pPr>
      <w:r w:rsidRPr="00F3093C">
        <w:rPr>
          <w:rFonts w:ascii="Times New Roman" w:hAnsi="Times New Roman" w:cs="Times New Roman"/>
          <w:sz w:val="28"/>
          <w:szCs w:val="28"/>
        </w:rPr>
        <w:t>Существительные, обозначающие пищу: еда, напитки, продукты питания, продовольствие, наименования блюд.</w:t>
      </w:r>
    </w:p>
    <w:p w14:paraId="22BCB5D2" w14:textId="493CD105" w:rsidR="00200B4F" w:rsidRPr="00F3093C" w:rsidRDefault="00200B4F" w:rsidP="004D0AAA">
      <w:pPr>
        <w:pStyle w:val="a9"/>
        <w:numPr>
          <w:ilvl w:val="0"/>
          <w:numId w:val="26"/>
        </w:numPr>
        <w:spacing w:line="360" w:lineRule="auto"/>
        <w:jc w:val="both"/>
        <w:rPr>
          <w:rFonts w:ascii="Times New Roman" w:hAnsi="Times New Roman" w:cs="Times New Roman"/>
          <w:sz w:val="28"/>
          <w:szCs w:val="28"/>
        </w:rPr>
      </w:pPr>
      <w:r w:rsidRPr="00F3093C">
        <w:rPr>
          <w:rFonts w:ascii="Times New Roman" w:hAnsi="Times New Roman" w:cs="Times New Roman"/>
          <w:sz w:val="28"/>
          <w:szCs w:val="28"/>
        </w:rPr>
        <w:t>Глаголы, обозначающие процесс приготовления и приема пищи.</w:t>
      </w:r>
    </w:p>
    <w:p w14:paraId="3C97F8E7" w14:textId="77777777" w:rsidR="00200B4F" w:rsidRPr="00F3093C" w:rsidRDefault="00200B4F" w:rsidP="004D0AAA">
      <w:pPr>
        <w:pStyle w:val="a9"/>
        <w:numPr>
          <w:ilvl w:val="0"/>
          <w:numId w:val="26"/>
        </w:numPr>
        <w:spacing w:line="360" w:lineRule="auto"/>
        <w:jc w:val="both"/>
        <w:rPr>
          <w:rFonts w:ascii="Times New Roman" w:hAnsi="Times New Roman" w:cs="Times New Roman"/>
          <w:sz w:val="28"/>
          <w:szCs w:val="28"/>
        </w:rPr>
      </w:pPr>
      <w:r w:rsidRPr="00F3093C">
        <w:rPr>
          <w:rFonts w:ascii="Times New Roman" w:hAnsi="Times New Roman" w:cs="Times New Roman"/>
          <w:sz w:val="28"/>
          <w:szCs w:val="28"/>
        </w:rPr>
        <w:t>Прилагательные, обозначающие вкус: вкусный, горький, кислый, пряный, пресный и т.д.</w:t>
      </w:r>
    </w:p>
    <w:p w14:paraId="2D3497ED" w14:textId="6F527F91" w:rsidR="00200B4F" w:rsidRPr="00F3093C" w:rsidRDefault="00200B4F"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 xml:space="preserve">Слова, относящиеся к одной части речи, обладают общей семой. Данное значение называется общим категориальным. Для существительных – это предметность, для глагола – действие, состояние, для прилагательного – качество и т.п. Внутри каждого из этих </w:t>
      </w:r>
      <w:r w:rsidR="008E5D0E" w:rsidRPr="00F3093C">
        <w:rPr>
          <w:rFonts w:ascii="Times New Roman" w:hAnsi="Times New Roman" w:cs="Times New Roman"/>
          <w:sz w:val="28"/>
          <w:szCs w:val="28"/>
        </w:rPr>
        <w:t>лексико-семантических групп</w:t>
      </w:r>
      <w:r w:rsidRPr="00F3093C">
        <w:rPr>
          <w:rFonts w:ascii="Times New Roman" w:hAnsi="Times New Roman" w:cs="Times New Roman"/>
          <w:sz w:val="28"/>
          <w:szCs w:val="28"/>
        </w:rPr>
        <w:t xml:space="preserve"> выделяются частные значения. Например: существительные подразделяются на конкретные, отвлеченные, вещественные, собирательные; а прилагательные – на качественные, относительные и притяжательные. И они уже исходя из семантики могут подразделяться на микрополя или подгруппы.</w:t>
      </w:r>
    </w:p>
    <w:p w14:paraId="69437BF0" w14:textId="31F71873" w:rsidR="00AD3C5F" w:rsidRPr="00F3093C" w:rsidRDefault="00AD3C5F" w:rsidP="00DE5283">
      <w:pPr>
        <w:pStyle w:val="a9"/>
        <w:spacing w:line="360" w:lineRule="auto"/>
        <w:ind w:firstLine="709"/>
        <w:jc w:val="right"/>
        <w:rPr>
          <w:rFonts w:ascii="Times New Roman" w:hAnsi="Times New Roman" w:cs="Times New Roman"/>
          <w:sz w:val="28"/>
          <w:szCs w:val="28"/>
        </w:rPr>
      </w:pPr>
      <w:r w:rsidRPr="00F3093C">
        <w:rPr>
          <w:rFonts w:ascii="Times New Roman" w:hAnsi="Times New Roman" w:cs="Times New Roman"/>
          <w:sz w:val="28"/>
          <w:szCs w:val="28"/>
        </w:rPr>
        <w:t>см. График 3.5; 3.6</w:t>
      </w:r>
    </w:p>
    <w:p w14:paraId="0A89C3A1" w14:textId="691DCD16" w:rsidR="009D3123" w:rsidRPr="00F3093C" w:rsidRDefault="009D3123" w:rsidP="00DE5283">
      <w:pPr>
        <w:pStyle w:val="a9"/>
        <w:spacing w:line="360" w:lineRule="auto"/>
        <w:ind w:firstLine="709"/>
        <w:rPr>
          <w:rFonts w:ascii="Times New Roman" w:hAnsi="Times New Roman" w:cs="Times New Roman"/>
          <w:szCs w:val="28"/>
        </w:rPr>
      </w:pPr>
      <w:r w:rsidRPr="00F3093C">
        <w:rPr>
          <w:rFonts w:ascii="Times New Roman" w:hAnsi="Times New Roman" w:cs="Times New Roman"/>
          <w:noProof/>
          <w:szCs w:val="28"/>
          <w:lang w:eastAsia="ru-RU"/>
        </w:rPr>
        <w:drawing>
          <wp:inline distT="0" distB="0" distL="0" distR="0" wp14:anchorId="356F512C" wp14:editId="4016D44F">
            <wp:extent cx="5173979" cy="2562225"/>
            <wp:effectExtent l="0" t="0" r="8255" b="0"/>
            <wp:docPr id="5987970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30062" cy="2589998"/>
                    </a:xfrm>
                    <a:prstGeom prst="rect">
                      <a:avLst/>
                    </a:prstGeom>
                    <a:noFill/>
                    <a:ln>
                      <a:noFill/>
                    </a:ln>
                  </pic:spPr>
                </pic:pic>
              </a:graphicData>
            </a:graphic>
          </wp:inline>
        </w:drawing>
      </w:r>
    </w:p>
    <w:p w14:paraId="1FE43EC5" w14:textId="77777777" w:rsidR="006C3F5F" w:rsidRPr="00F3093C" w:rsidRDefault="006C3F5F" w:rsidP="00DE5283">
      <w:pPr>
        <w:pStyle w:val="a9"/>
        <w:ind w:right="567" w:firstLine="709"/>
        <w:rPr>
          <w:rFonts w:ascii="Times New Roman" w:hAnsi="Times New Roman" w:cs="Times New Roman"/>
          <w:sz w:val="28"/>
          <w:szCs w:val="28"/>
        </w:rPr>
      </w:pPr>
    </w:p>
    <w:p w14:paraId="391E8825" w14:textId="2BC1B4AF" w:rsidR="009D3123" w:rsidRPr="00F3093C" w:rsidRDefault="009D3123" w:rsidP="00DE5283">
      <w:pPr>
        <w:pStyle w:val="a9"/>
        <w:ind w:right="567" w:firstLine="709"/>
        <w:jc w:val="center"/>
        <w:rPr>
          <w:rFonts w:ascii="Times New Roman" w:hAnsi="Times New Roman" w:cs="Times New Roman"/>
          <w:sz w:val="28"/>
          <w:szCs w:val="28"/>
        </w:rPr>
      </w:pPr>
      <w:r w:rsidRPr="00F3093C">
        <w:rPr>
          <w:rFonts w:ascii="Times New Roman" w:hAnsi="Times New Roman" w:cs="Times New Roman"/>
          <w:sz w:val="28"/>
          <w:szCs w:val="28"/>
        </w:rPr>
        <w:t>График 3.5.</w:t>
      </w:r>
      <w:r w:rsidR="00E42596" w:rsidRPr="00F3093C">
        <w:rPr>
          <w:rFonts w:ascii="Times New Roman" w:hAnsi="Times New Roman" w:cs="Times New Roman"/>
          <w:sz w:val="28"/>
          <w:szCs w:val="28"/>
        </w:rPr>
        <w:t xml:space="preserve"> </w:t>
      </w:r>
      <w:r w:rsidR="00E42596" w:rsidRPr="00F3093C">
        <w:rPr>
          <w:rFonts w:ascii="Times New Roman" w:hAnsi="Times New Roman" w:cs="Times New Roman"/>
          <w:szCs w:val="28"/>
        </w:rPr>
        <w:t>–</w:t>
      </w:r>
      <w:r w:rsidRPr="00F3093C">
        <w:rPr>
          <w:rFonts w:ascii="Times New Roman" w:hAnsi="Times New Roman" w:cs="Times New Roman"/>
          <w:sz w:val="28"/>
          <w:szCs w:val="28"/>
        </w:rPr>
        <w:t xml:space="preserve"> </w:t>
      </w:r>
      <w:r w:rsidR="00F50C9D" w:rsidRPr="00F3093C">
        <w:rPr>
          <w:rFonts w:ascii="Times New Roman" w:hAnsi="Times New Roman" w:cs="Times New Roman"/>
          <w:b/>
          <w:bCs/>
          <w:sz w:val="28"/>
          <w:szCs w:val="28"/>
        </w:rPr>
        <w:t xml:space="preserve">Парадигматический ряд ЛСП </w:t>
      </w:r>
      <w:r w:rsidRPr="00F3093C">
        <w:rPr>
          <w:rFonts w:ascii="Times New Roman" w:hAnsi="Times New Roman" w:cs="Times New Roman"/>
          <w:b/>
          <w:bCs/>
          <w:sz w:val="28"/>
          <w:szCs w:val="28"/>
        </w:rPr>
        <w:t>«еда» в к</w:t>
      </w:r>
      <w:r w:rsidR="0000199E" w:rsidRPr="00F3093C">
        <w:rPr>
          <w:rFonts w:ascii="Times New Roman" w:hAnsi="Times New Roman" w:cs="Times New Roman"/>
          <w:b/>
          <w:bCs/>
          <w:sz w:val="28"/>
          <w:szCs w:val="28"/>
        </w:rPr>
        <w:t>итайск</w:t>
      </w:r>
      <w:r w:rsidRPr="00F3093C">
        <w:rPr>
          <w:rFonts w:ascii="Times New Roman" w:hAnsi="Times New Roman" w:cs="Times New Roman"/>
          <w:b/>
          <w:bCs/>
          <w:sz w:val="28"/>
          <w:szCs w:val="28"/>
        </w:rPr>
        <w:t>ом языке</w:t>
      </w:r>
    </w:p>
    <w:p w14:paraId="078C6DE2" w14:textId="16E6C56F" w:rsidR="009D3123" w:rsidRPr="00F3093C" w:rsidRDefault="009D3123" w:rsidP="00DE5283">
      <w:pPr>
        <w:pStyle w:val="a9"/>
        <w:spacing w:line="360" w:lineRule="auto"/>
        <w:ind w:firstLine="709"/>
        <w:jc w:val="both"/>
        <w:rPr>
          <w:rFonts w:ascii="Times New Roman" w:hAnsi="Times New Roman" w:cs="Times New Roman"/>
          <w:szCs w:val="28"/>
        </w:rPr>
      </w:pPr>
      <w:r w:rsidRPr="00F3093C">
        <w:rPr>
          <w:rFonts w:ascii="Times New Roman" w:hAnsi="Times New Roman" w:cs="Times New Roman"/>
          <w:noProof/>
          <w:szCs w:val="28"/>
          <w:lang w:eastAsia="ru-RU"/>
        </w:rPr>
        <w:lastRenderedPageBreak/>
        <w:drawing>
          <wp:inline distT="0" distB="0" distL="0" distR="0" wp14:anchorId="0495F2B3" wp14:editId="0AC32BBA">
            <wp:extent cx="5073650" cy="3067050"/>
            <wp:effectExtent l="0" t="0" r="0" b="0"/>
            <wp:docPr id="944337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127190" cy="3099415"/>
                    </a:xfrm>
                    <a:prstGeom prst="rect">
                      <a:avLst/>
                    </a:prstGeom>
                    <a:noFill/>
                    <a:ln>
                      <a:noFill/>
                    </a:ln>
                  </pic:spPr>
                </pic:pic>
              </a:graphicData>
            </a:graphic>
          </wp:inline>
        </w:drawing>
      </w:r>
    </w:p>
    <w:p w14:paraId="525AFCA6" w14:textId="773706BE" w:rsidR="009D3123" w:rsidRPr="00F3093C" w:rsidRDefault="009D3123" w:rsidP="00DE5283">
      <w:pPr>
        <w:pStyle w:val="a9"/>
        <w:ind w:right="567" w:firstLine="709"/>
        <w:jc w:val="center"/>
        <w:rPr>
          <w:rFonts w:ascii="Times New Roman" w:hAnsi="Times New Roman" w:cs="Times New Roman"/>
          <w:sz w:val="28"/>
          <w:szCs w:val="28"/>
        </w:rPr>
      </w:pPr>
      <w:r w:rsidRPr="00F3093C">
        <w:rPr>
          <w:rFonts w:ascii="Times New Roman" w:hAnsi="Times New Roman" w:cs="Times New Roman"/>
          <w:sz w:val="28"/>
          <w:szCs w:val="28"/>
        </w:rPr>
        <w:t xml:space="preserve">График 3.6. </w:t>
      </w:r>
      <w:r w:rsidR="00E42596" w:rsidRPr="00F3093C">
        <w:rPr>
          <w:rFonts w:ascii="Times New Roman" w:hAnsi="Times New Roman" w:cs="Times New Roman"/>
          <w:szCs w:val="28"/>
        </w:rPr>
        <w:t xml:space="preserve">– </w:t>
      </w:r>
      <w:r w:rsidR="00F50C9D" w:rsidRPr="00F3093C">
        <w:rPr>
          <w:rFonts w:ascii="Times New Roman" w:hAnsi="Times New Roman" w:cs="Times New Roman"/>
          <w:b/>
          <w:bCs/>
          <w:sz w:val="28"/>
          <w:szCs w:val="28"/>
        </w:rPr>
        <w:t>Парадигматический ряд ЛСП</w:t>
      </w:r>
      <w:r w:rsidR="000C5234" w:rsidRPr="00F3093C">
        <w:rPr>
          <w:rFonts w:ascii="Times New Roman" w:hAnsi="Times New Roman" w:cs="Times New Roman"/>
          <w:b/>
          <w:bCs/>
          <w:sz w:val="28"/>
          <w:szCs w:val="28"/>
        </w:rPr>
        <w:t xml:space="preserve"> </w:t>
      </w:r>
      <w:r w:rsidRPr="00F3093C">
        <w:rPr>
          <w:rFonts w:ascii="Times New Roman" w:hAnsi="Times New Roman" w:cs="Times New Roman"/>
          <w:b/>
          <w:bCs/>
          <w:sz w:val="28"/>
          <w:szCs w:val="28"/>
        </w:rPr>
        <w:t>«еда» в кыргызском языке</w:t>
      </w:r>
    </w:p>
    <w:p w14:paraId="09FC3552" w14:textId="77777777" w:rsidR="00BE1457" w:rsidRPr="00F3093C" w:rsidRDefault="00BE1457" w:rsidP="00DE5283">
      <w:pPr>
        <w:pStyle w:val="a9"/>
        <w:spacing w:line="360" w:lineRule="auto"/>
        <w:ind w:firstLine="709"/>
        <w:jc w:val="both"/>
        <w:rPr>
          <w:rFonts w:ascii="Times New Roman" w:hAnsi="Times New Roman" w:cs="Times New Roman"/>
          <w:sz w:val="28"/>
          <w:szCs w:val="28"/>
        </w:rPr>
      </w:pPr>
    </w:p>
    <w:p w14:paraId="535DEC33" w14:textId="42712744" w:rsidR="009D3123" w:rsidRPr="00F3093C" w:rsidRDefault="00200B4F"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В данном случае – как и в большинстве п</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р</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дигматических группировок наша ЛСП «еда» имеет иер</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рхический характер. В данной парадигматической группе, как и в любой системе, выделяются ядро, центр и перифери</w:t>
      </w:r>
      <w:r w:rsidR="009D3123" w:rsidRPr="00F3093C">
        <w:rPr>
          <w:rFonts w:ascii="Times New Roman" w:hAnsi="Times New Roman" w:cs="Times New Roman"/>
          <w:sz w:val="28"/>
          <w:szCs w:val="28"/>
        </w:rPr>
        <w:t>я (ближняя и дальняя)</w:t>
      </w:r>
      <w:r w:rsidRPr="00F3093C">
        <w:rPr>
          <w:rFonts w:ascii="Times New Roman" w:hAnsi="Times New Roman" w:cs="Times New Roman"/>
          <w:sz w:val="28"/>
          <w:szCs w:val="28"/>
        </w:rPr>
        <w:t>. В иерархически орг</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низованной группировке, к</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к пр</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вило, выделяется гл</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вное слово – идентификатор (домин</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нта, ключевое слово), относящееся к более высокому уровню иер</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 xml:space="preserve">рхии. В </w:t>
      </w:r>
      <w:r w:rsidR="001C1573" w:rsidRPr="00F3093C">
        <w:rPr>
          <w:rFonts w:ascii="Times New Roman" w:hAnsi="Times New Roman" w:cs="Times New Roman"/>
          <w:sz w:val="28"/>
          <w:szCs w:val="28"/>
        </w:rPr>
        <w:t>изучаемом</w:t>
      </w:r>
      <w:r w:rsidRPr="00F3093C">
        <w:rPr>
          <w:rFonts w:ascii="Times New Roman" w:hAnsi="Times New Roman" w:cs="Times New Roman"/>
          <w:sz w:val="28"/>
          <w:szCs w:val="28"/>
        </w:rPr>
        <w:t xml:space="preserve"> н</w:t>
      </w:r>
      <w:r w:rsidR="001C1573" w:rsidRPr="00F3093C">
        <w:rPr>
          <w:rFonts w:ascii="Times New Roman" w:hAnsi="Times New Roman" w:cs="Times New Roman"/>
          <w:sz w:val="28"/>
          <w:szCs w:val="28"/>
          <w:lang w:val="en-US"/>
        </w:rPr>
        <w:t>a</w:t>
      </w:r>
      <w:r w:rsidRPr="00F3093C">
        <w:rPr>
          <w:rFonts w:ascii="Times New Roman" w:hAnsi="Times New Roman" w:cs="Times New Roman"/>
          <w:sz w:val="28"/>
          <w:szCs w:val="28"/>
        </w:rPr>
        <w:t>ми ЛСП «еда» китайск</w:t>
      </w:r>
      <w:r w:rsidR="004F2B3A" w:rsidRPr="00F3093C">
        <w:rPr>
          <w:rFonts w:ascii="Times New Roman" w:hAnsi="Times New Roman" w:cs="Times New Roman"/>
          <w:sz w:val="28"/>
          <w:szCs w:val="28"/>
        </w:rPr>
        <w:t>ого</w:t>
      </w:r>
      <w:r w:rsidRPr="00F3093C">
        <w:rPr>
          <w:rFonts w:ascii="Times New Roman" w:hAnsi="Times New Roman" w:cs="Times New Roman"/>
          <w:sz w:val="28"/>
          <w:szCs w:val="28"/>
        </w:rPr>
        <w:t xml:space="preserve"> язык</w:t>
      </w:r>
      <w:r w:rsidR="004F2B3A" w:rsidRPr="00F3093C">
        <w:rPr>
          <w:rFonts w:ascii="Times New Roman" w:hAnsi="Times New Roman" w:cs="Times New Roman"/>
          <w:sz w:val="28"/>
          <w:szCs w:val="28"/>
        </w:rPr>
        <w:t>а</w:t>
      </w:r>
      <w:r w:rsidRPr="00F3093C">
        <w:rPr>
          <w:rFonts w:ascii="Times New Roman" w:hAnsi="Times New Roman" w:cs="Times New Roman"/>
          <w:sz w:val="28"/>
          <w:szCs w:val="28"/>
        </w:rPr>
        <w:t xml:space="preserve"> </w:t>
      </w:r>
      <w:r w:rsidR="001C1573" w:rsidRPr="00F3093C">
        <w:rPr>
          <w:rFonts w:ascii="Times New Roman" w:hAnsi="Times New Roman" w:cs="Times New Roman"/>
          <w:sz w:val="28"/>
          <w:szCs w:val="28"/>
        </w:rPr>
        <w:t>ядром</w:t>
      </w:r>
      <w:r w:rsidR="004F2B3A" w:rsidRPr="00F3093C">
        <w:rPr>
          <w:rFonts w:ascii="Times New Roman" w:hAnsi="Times New Roman" w:cs="Times New Roman"/>
          <w:sz w:val="28"/>
          <w:szCs w:val="28"/>
        </w:rPr>
        <w:t xml:space="preserve"> являются (см. График 3.</w:t>
      </w:r>
      <w:r w:rsidR="009D3123" w:rsidRPr="00F3093C">
        <w:rPr>
          <w:rFonts w:ascii="Times New Roman" w:hAnsi="Times New Roman" w:cs="Times New Roman"/>
          <w:sz w:val="28"/>
          <w:szCs w:val="28"/>
        </w:rPr>
        <w:t>5</w:t>
      </w:r>
      <w:r w:rsidR="004F2B3A" w:rsidRPr="00F3093C">
        <w:rPr>
          <w:rFonts w:ascii="Times New Roman" w:hAnsi="Times New Roman" w:cs="Times New Roman"/>
          <w:sz w:val="28"/>
          <w:szCs w:val="28"/>
        </w:rPr>
        <w:t>.</w:t>
      </w:r>
      <w:r w:rsidR="009D3123" w:rsidRPr="00F3093C">
        <w:rPr>
          <w:rFonts w:ascii="Times New Roman" w:hAnsi="Times New Roman" w:cs="Times New Roman"/>
          <w:sz w:val="28"/>
          <w:szCs w:val="28"/>
        </w:rPr>
        <w:t xml:space="preserve"> и 3.6.</w:t>
      </w:r>
      <w:r w:rsidR="004F2B3A" w:rsidRPr="00F3093C">
        <w:rPr>
          <w:rFonts w:ascii="Times New Roman" w:hAnsi="Times New Roman" w:cs="Times New Roman"/>
          <w:sz w:val="28"/>
          <w:szCs w:val="28"/>
        </w:rPr>
        <w:t>)</w:t>
      </w:r>
      <w:r w:rsidRPr="00F3093C">
        <w:rPr>
          <w:rFonts w:ascii="Times New Roman" w:hAnsi="Times New Roman" w:cs="Times New Roman"/>
          <w:sz w:val="28"/>
          <w:szCs w:val="28"/>
        </w:rPr>
        <w:t>, существительные:</w:t>
      </w:r>
      <w:r w:rsidR="009D3123" w:rsidRPr="00F3093C">
        <w:rPr>
          <w:rFonts w:ascii="Times New Roman" w:hAnsi="Times New Roman" w:cs="Times New Roman"/>
          <w:bCs/>
          <w:i/>
          <w:sz w:val="28"/>
          <w:szCs w:val="28"/>
        </w:rPr>
        <w:t xml:space="preserve"> </w:t>
      </w:r>
      <w:r w:rsidR="009D3123" w:rsidRPr="00F3093C">
        <w:rPr>
          <w:rFonts w:ascii="Times New Roman" w:hAnsi="Times New Roman" w:cs="Times New Roman"/>
          <w:b/>
          <w:bCs/>
          <w:iCs/>
          <w:sz w:val="28"/>
          <w:szCs w:val="28"/>
        </w:rPr>
        <w:t>食</w:t>
      </w:r>
      <w:r w:rsidR="009D3123" w:rsidRPr="00F3093C">
        <w:rPr>
          <w:rFonts w:ascii="Times New Roman" w:hAnsi="Times New Roman" w:cs="Times New Roman"/>
          <w:b/>
          <w:bCs/>
          <w:iCs/>
          <w:sz w:val="28"/>
          <w:szCs w:val="28"/>
          <w:lang w:val="ky-KG"/>
        </w:rPr>
        <w:t>shí/</w:t>
      </w:r>
      <w:r w:rsidRPr="00F3093C">
        <w:rPr>
          <w:rFonts w:ascii="Times New Roman" w:hAnsi="Times New Roman" w:cs="Times New Roman"/>
          <w:b/>
          <w:bCs/>
          <w:iCs/>
          <w:sz w:val="28"/>
          <w:szCs w:val="28"/>
        </w:rPr>
        <w:t>饭</w:t>
      </w:r>
      <w:r w:rsidR="007466E6" w:rsidRPr="00F3093C">
        <w:rPr>
          <w:rFonts w:ascii="Times New Roman" w:hAnsi="Times New Roman" w:cs="Times New Roman"/>
          <w:b/>
          <w:bCs/>
          <w:iCs/>
          <w:sz w:val="28"/>
          <w:szCs w:val="28"/>
        </w:rPr>
        <w:t xml:space="preserve"> fàn</w:t>
      </w:r>
      <w:r w:rsidR="007466E6" w:rsidRPr="00F3093C">
        <w:rPr>
          <w:rFonts w:ascii="Times New Roman" w:hAnsi="Times New Roman" w:cs="Times New Roman"/>
          <w:bCs/>
          <w:i/>
          <w:sz w:val="28"/>
          <w:szCs w:val="28"/>
        </w:rPr>
        <w:t xml:space="preserve"> </w:t>
      </w:r>
      <w:r w:rsidR="007466E6" w:rsidRPr="00F3093C">
        <w:rPr>
          <w:rFonts w:ascii="Times New Roman" w:hAnsi="Times New Roman" w:cs="Times New Roman"/>
          <w:sz w:val="28"/>
          <w:szCs w:val="28"/>
        </w:rPr>
        <w:t>—</w:t>
      </w:r>
      <w:r w:rsidRPr="00F3093C">
        <w:rPr>
          <w:rFonts w:ascii="Times New Roman" w:hAnsi="Times New Roman" w:cs="Times New Roman"/>
          <w:bCs/>
          <w:i/>
          <w:sz w:val="28"/>
          <w:szCs w:val="28"/>
        </w:rPr>
        <w:t xml:space="preserve"> </w:t>
      </w:r>
      <w:r w:rsidR="007466E6" w:rsidRPr="00F3093C">
        <w:rPr>
          <w:rFonts w:ascii="Times New Roman" w:hAnsi="Times New Roman" w:cs="Times New Roman"/>
          <w:bCs/>
          <w:i/>
          <w:sz w:val="28"/>
          <w:szCs w:val="28"/>
        </w:rPr>
        <w:t>еда</w:t>
      </w:r>
      <w:r w:rsidR="009D3123" w:rsidRPr="00F3093C">
        <w:rPr>
          <w:rFonts w:ascii="Times New Roman" w:hAnsi="Times New Roman" w:cs="Times New Roman"/>
          <w:bCs/>
          <w:i/>
          <w:sz w:val="28"/>
          <w:szCs w:val="28"/>
        </w:rPr>
        <w:t xml:space="preserve"> в китайском языке и</w:t>
      </w:r>
      <w:r w:rsidRPr="00F3093C">
        <w:rPr>
          <w:rFonts w:ascii="Times New Roman" w:hAnsi="Times New Roman" w:cs="Times New Roman"/>
          <w:bCs/>
          <w:i/>
          <w:sz w:val="28"/>
          <w:szCs w:val="28"/>
        </w:rPr>
        <w:t xml:space="preserve"> </w:t>
      </w:r>
      <w:r w:rsidRPr="00F3093C">
        <w:rPr>
          <w:rFonts w:ascii="Times New Roman" w:hAnsi="Times New Roman" w:cs="Times New Roman"/>
          <w:b/>
          <w:bCs/>
          <w:sz w:val="28"/>
          <w:szCs w:val="28"/>
        </w:rPr>
        <w:t>т</w:t>
      </w:r>
      <w:r w:rsidR="007466E6" w:rsidRPr="00F3093C">
        <w:rPr>
          <w:rFonts w:ascii="Times New Roman" w:hAnsi="Times New Roman" w:cs="Times New Roman"/>
          <w:b/>
          <w:bCs/>
          <w:sz w:val="28"/>
          <w:szCs w:val="28"/>
          <w:lang w:val="en-US"/>
        </w:rPr>
        <w:t>a</w:t>
      </w:r>
      <w:r w:rsidRPr="00F3093C">
        <w:rPr>
          <w:rFonts w:ascii="Times New Roman" w:hAnsi="Times New Roman" w:cs="Times New Roman"/>
          <w:b/>
          <w:bCs/>
          <w:sz w:val="28"/>
          <w:szCs w:val="28"/>
        </w:rPr>
        <w:t>м</w:t>
      </w:r>
      <w:r w:rsidR="007466E6" w:rsidRPr="00F3093C">
        <w:rPr>
          <w:rFonts w:ascii="Times New Roman" w:hAnsi="Times New Roman" w:cs="Times New Roman"/>
          <w:b/>
          <w:bCs/>
          <w:sz w:val="28"/>
          <w:szCs w:val="28"/>
          <w:lang w:val="en-US"/>
        </w:rPr>
        <w:t>a</w:t>
      </w:r>
      <w:r w:rsidRPr="00F3093C">
        <w:rPr>
          <w:rFonts w:ascii="Times New Roman" w:hAnsi="Times New Roman" w:cs="Times New Roman"/>
          <w:b/>
          <w:bCs/>
          <w:sz w:val="28"/>
          <w:szCs w:val="28"/>
        </w:rPr>
        <w:t>к-</w:t>
      </w:r>
      <w:r w:rsidR="007466E6" w:rsidRPr="00F3093C">
        <w:rPr>
          <w:rFonts w:ascii="Times New Roman" w:hAnsi="Times New Roman" w:cs="Times New Roman"/>
          <w:b/>
          <w:bCs/>
          <w:sz w:val="28"/>
          <w:szCs w:val="28"/>
          <w:lang w:val="en-US"/>
        </w:rPr>
        <w:t>a</w:t>
      </w:r>
      <w:r w:rsidRPr="00F3093C">
        <w:rPr>
          <w:rFonts w:ascii="Times New Roman" w:hAnsi="Times New Roman" w:cs="Times New Roman"/>
          <w:b/>
          <w:bCs/>
          <w:sz w:val="28"/>
          <w:szCs w:val="28"/>
        </w:rPr>
        <w:t>ш</w:t>
      </w:r>
      <w:r w:rsidRPr="00F3093C">
        <w:rPr>
          <w:rFonts w:ascii="Times New Roman" w:hAnsi="Times New Roman" w:cs="Times New Roman"/>
          <w:i/>
          <w:iCs/>
          <w:sz w:val="28"/>
          <w:szCs w:val="28"/>
        </w:rPr>
        <w:t xml:space="preserve"> </w:t>
      </w:r>
      <w:r w:rsidR="007466E6" w:rsidRPr="00F3093C">
        <w:rPr>
          <w:rFonts w:ascii="Times New Roman" w:hAnsi="Times New Roman" w:cs="Times New Roman"/>
          <w:sz w:val="28"/>
          <w:szCs w:val="28"/>
        </w:rPr>
        <w:t xml:space="preserve">— </w:t>
      </w:r>
      <w:r w:rsidRPr="00F3093C">
        <w:rPr>
          <w:rFonts w:ascii="Times New Roman" w:hAnsi="Times New Roman" w:cs="Times New Roman"/>
          <w:i/>
          <w:iCs/>
          <w:sz w:val="28"/>
          <w:szCs w:val="28"/>
        </w:rPr>
        <w:t>еда</w:t>
      </w:r>
      <w:r w:rsidR="009D3123" w:rsidRPr="00F3093C">
        <w:rPr>
          <w:rFonts w:ascii="Times New Roman" w:hAnsi="Times New Roman" w:cs="Times New Roman"/>
          <w:i/>
          <w:iCs/>
          <w:sz w:val="28"/>
          <w:szCs w:val="28"/>
        </w:rPr>
        <w:t xml:space="preserve"> в кыргызском языке</w:t>
      </w:r>
      <w:r w:rsidRPr="00F3093C">
        <w:rPr>
          <w:rFonts w:ascii="Times New Roman" w:hAnsi="Times New Roman" w:cs="Times New Roman"/>
          <w:sz w:val="28"/>
          <w:szCs w:val="28"/>
        </w:rPr>
        <w:t>.</w:t>
      </w:r>
    </w:p>
    <w:p w14:paraId="553B556A" w14:textId="3D0AA072" w:rsidR="009D3123" w:rsidRPr="00F3093C" w:rsidRDefault="009D3123" w:rsidP="004D0AAA">
      <w:pPr>
        <w:pStyle w:val="a4"/>
        <w:numPr>
          <w:ilvl w:val="0"/>
          <w:numId w:val="25"/>
        </w:numPr>
        <w:spacing w:after="0" w:line="360" w:lineRule="auto"/>
        <w:rPr>
          <w:rFonts w:ascii="Times New Roman" w:hAnsi="Times New Roman" w:cs="Times New Roman"/>
          <w:sz w:val="28"/>
          <w:szCs w:val="28"/>
        </w:rPr>
      </w:pPr>
      <w:r w:rsidRPr="00F3093C">
        <w:rPr>
          <w:rFonts w:ascii="Times New Roman" w:hAnsi="Times New Roman" w:cs="Times New Roman"/>
          <w:sz w:val="28"/>
          <w:szCs w:val="28"/>
        </w:rPr>
        <w:t>Центр – это самые близкие к ядру поля, передающие общее понятие «еда» слова.</w:t>
      </w:r>
    </w:p>
    <w:p w14:paraId="6048AB22" w14:textId="3A6202E4" w:rsidR="009D3123" w:rsidRPr="00F3093C" w:rsidRDefault="009D3123" w:rsidP="004D0AAA">
      <w:pPr>
        <w:pStyle w:val="a4"/>
        <w:numPr>
          <w:ilvl w:val="0"/>
          <w:numId w:val="25"/>
        </w:numPr>
        <w:spacing w:after="0" w:line="360" w:lineRule="auto"/>
        <w:rPr>
          <w:rFonts w:ascii="Times New Roman" w:hAnsi="Times New Roman" w:cs="Times New Roman"/>
          <w:sz w:val="28"/>
          <w:szCs w:val="28"/>
        </w:rPr>
      </w:pPr>
      <w:r w:rsidRPr="00F3093C">
        <w:rPr>
          <w:rFonts w:ascii="Times New Roman" w:hAnsi="Times New Roman" w:cs="Times New Roman"/>
          <w:sz w:val="28"/>
          <w:szCs w:val="28"/>
        </w:rPr>
        <w:t>Ближняя периферия – это основные категории, связанные с едой.</w:t>
      </w:r>
    </w:p>
    <w:p w14:paraId="715E56F4" w14:textId="77777777" w:rsidR="00DE5283" w:rsidRPr="00F3093C" w:rsidRDefault="009D3123" w:rsidP="004D0AAA">
      <w:pPr>
        <w:pStyle w:val="a4"/>
        <w:numPr>
          <w:ilvl w:val="0"/>
          <w:numId w:val="25"/>
        </w:numPr>
        <w:spacing w:after="0" w:line="360" w:lineRule="auto"/>
        <w:rPr>
          <w:rFonts w:ascii="Times New Roman" w:hAnsi="Times New Roman" w:cs="Times New Roman"/>
          <w:sz w:val="28"/>
          <w:szCs w:val="28"/>
        </w:rPr>
      </w:pPr>
      <w:r w:rsidRPr="00F3093C">
        <w:rPr>
          <w:rFonts w:ascii="Times New Roman" w:hAnsi="Times New Roman" w:cs="Times New Roman"/>
          <w:sz w:val="28"/>
          <w:szCs w:val="28"/>
        </w:rPr>
        <w:t>Дальняя периферия – это более конкретные аспекты, связанные с приготовлением, приемом пищи и характеристиками еды.</w:t>
      </w:r>
    </w:p>
    <w:p w14:paraId="55B5290D" w14:textId="7EF3FDD9" w:rsidR="00200B4F" w:rsidRPr="00F3093C" w:rsidRDefault="00200B4F" w:rsidP="00DE5283">
      <w:pPr>
        <w:spacing w:after="0" w:line="360" w:lineRule="auto"/>
        <w:ind w:firstLine="708"/>
        <w:rPr>
          <w:rFonts w:cs="Times New Roman"/>
          <w:szCs w:val="28"/>
        </w:rPr>
      </w:pPr>
      <w:r w:rsidRPr="00F3093C">
        <w:rPr>
          <w:rFonts w:cs="Times New Roman"/>
          <w:szCs w:val="28"/>
        </w:rPr>
        <w:t xml:space="preserve">Эти элементы системы могут идентифицировать, иначе говоря, заменить собой все другие элементы группировки, либо включиться в толкование этих слов в качестве основного ядра. </w:t>
      </w:r>
    </w:p>
    <w:p w14:paraId="4B28B0F7" w14:textId="47AE273E" w:rsidR="000D253F" w:rsidRPr="00F3093C" w:rsidRDefault="000D253F" w:rsidP="00DE5283">
      <w:pPr>
        <w:spacing w:after="0" w:line="360" w:lineRule="auto"/>
        <w:ind w:firstLine="709"/>
        <w:jc w:val="both"/>
        <w:rPr>
          <w:rFonts w:cs="Times New Roman"/>
          <w:szCs w:val="28"/>
        </w:rPr>
      </w:pPr>
      <w:r w:rsidRPr="00F3093C">
        <w:rPr>
          <w:rFonts w:cs="Times New Roman"/>
          <w:szCs w:val="28"/>
        </w:rPr>
        <w:lastRenderedPageBreak/>
        <w:t xml:space="preserve">Интерес вызывает масштаб значений слов </w:t>
      </w:r>
      <w:r w:rsidRPr="00F3093C">
        <w:rPr>
          <w:rFonts w:cs="Times New Roman"/>
          <w:i/>
          <w:szCs w:val="28"/>
        </w:rPr>
        <w:t>饭</w:t>
      </w:r>
      <w:r w:rsidRPr="00F3093C">
        <w:rPr>
          <w:rFonts w:eastAsia="Times New Roman" w:cs="Times New Roman"/>
          <w:i/>
          <w:spacing w:val="8"/>
          <w:szCs w:val="28"/>
          <w:lang w:val="ky-KG"/>
        </w:rPr>
        <w:t>fàn</w:t>
      </w:r>
      <w:r w:rsidRPr="00F3093C">
        <w:rPr>
          <w:rFonts w:eastAsia="Times New Roman" w:cs="Times New Roman"/>
          <w:spacing w:val="8"/>
          <w:szCs w:val="28"/>
          <w:lang w:val="ky-KG"/>
        </w:rPr>
        <w:t xml:space="preserve"> и </w:t>
      </w:r>
      <w:r w:rsidRPr="00F3093C">
        <w:rPr>
          <w:rFonts w:cs="Times New Roman"/>
          <w:i/>
          <w:szCs w:val="28"/>
        </w:rPr>
        <w:t>食</w:t>
      </w:r>
      <w:r w:rsidRPr="00F3093C">
        <w:rPr>
          <w:rFonts w:cs="Times New Roman"/>
          <w:i/>
          <w:szCs w:val="28"/>
        </w:rPr>
        <w:t xml:space="preserve"> </w:t>
      </w:r>
      <w:r w:rsidRPr="00F3093C">
        <w:rPr>
          <w:rFonts w:cs="Times New Roman"/>
          <w:i/>
          <w:szCs w:val="28"/>
          <w:lang w:val="ky-KG"/>
        </w:rPr>
        <w:t>shí</w:t>
      </w:r>
      <w:r w:rsidRPr="00F3093C">
        <w:rPr>
          <w:rFonts w:cs="Times New Roman"/>
          <w:szCs w:val="28"/>
          <w:lang w:val="ky-KG"/>
        </w:rPr>
        <w:t xml:space="preserve"> в китайском языке. Смысл слова </w:t>
      </w:r>
      <w:r w:rsidRPr="00F3093C">
        <w:rPr>
          <w:rFonts w:cs="Times New Roman"/>
          <w:i/>
          <w:szCs w:val="28"/>
        </w:rPr>
        <w:t>食</w:t>
      </w:r>
      <w:r w:rsidRPr="00F3093C">
        <w:rPr>
          <w:rFonts w:cs="Times New Roman"/>
          <w:i/>
          <w:szCs w:val="28"/>
        </w:rPr>
        <w:t xml:space="preserve"> </w:t>
      </w:r>
      <w:r w:rsidRPr="00F3093C">
        <w:rPr>
          <w:rFonts w:cs="Times New Roman"/>
          <w:i/>
          <w:szCs w:val="28"/>
          <w:lang w:val="ky-KG"/>
        </w:rPr>
        <w:t>shí</w:t>
      </w:r>
      <w:r w:rsidRPr="00F3093C">
        <w:rPr>
          <w:rFonts w:cs="Times New Roman"/>
          <w:szCs w:val="28"/>
          <w:lang w:val="ky-KG"/>
        </w:rPr>
        <w:t xml:space="preserve"> </w:t>
      </w:r>
      <w:r w:rsidRPr="00F3093C">
        <w:rPr>
          <w:rFonts w:cs="Times New Roman"/>
          <w:szCs w:val="28"/>
        </w:rPr>
        <w:t xml:space="preserve">намного больше: тут можем наблюдать и материальное приобретение, и использование в качестве чего-то, и вымирание, и что достаточно характерно для Китая как страны с сохранившейся религией конфуцианства и даосизма, жертвоприношение богам. Итак, две лексемы имеют общие значения, слова даже употребляются вместе, обозначая еду, из этого следует, что и то, и другое слово имеет полное право быть ключевым. Несмотря на это, все же отметим, что слово </w:t>
      </w:r>
      <w:r w:rsidRPr="00F3093C">
        <w:rPr>
          <w:rFonts w:cs="Times New Roman"/>
          <w:szCs w:val="28"/>
        </w:rPr>
        <w:t>食</w:t>
      </w:r>
      <w:r w:rsidRPr="00F3093C">
        <w:rPr>
          <w:rFonts w:cs="Times New Roman"/>
          <w:szCs w:val="28"/>
          <w:lang w:val="ky-KG"/>
        </w:rPr>
        <w:t xml:space="preserve">shí </w:t>
      </w:r>
      <w:r w:rsidRPr="00F3093C">
        <w:rPr>
          <w:rFonts w:cs="Times New Roman"/>
          <w:szCs w:val="28"/>
        </w:rPr>
        <w:t xml:space="preserve">имеет больше значений и синонимов. Однако, </w:t>
      </w:r>
      <w:r w:rsidRPr="00F3093C">
        <w:rPr>
          <w:rFonts w:cs="Times New Roman"/>
          <w:szCs w:val="28"/>
        </w:rPr>
        <w:t>饭</w:t>
      </w:r>
      <w:r w:rsidRPr="00F3093C">
        <w:rPr>
          <w:rFonts w:eastAsia="Times New Roman" w:cs="Times New Roman"/>
          <w:spacing w:val="8"/>
          <w:szCs w:val="28"/>
          <w:lang w:val="ky-KG"/>
        </w:rPr>
        <w:t>fàn</w:t>
      </w:r>
      <w:r w:rsidRPr="00F3093C">
        <w:rPr>
          <w:rFonts w:cs="Times New Roman"/>
          <w:szCs w:val="28"/>
        </w:rPr>
        <w:t xml:space="preserve"> имеет наибольший </w:t>
      </w:r>
      <w:r w:rsidR="00415280" w:rsidRPr="00F3093C">
        <w:rPr>
          <w:rFonts w:cs="Times New Roman"/>
          <w:szCs w:val="28"/>
        </w:rPr>
        <w:t>результат по</w:t>
      </w:r>
      <w:r w:rsidRPr="00F3093C">
        <w:rPr>
          <w:rFonts w:cs="Times New Roman"/>
          <w:szCs w:val="28"/>
        </w:rPr>
        <w:t xml:space="preserve">  использованию  и  сочетаемости  с другими словами. В связи с этим можно сказать, что в китайском языке для определения термина еда, больше подходит слово </w:t>
      </w:r>
      <w:r w:rsidRPr="00F3093C">
        <w:rPr>
          <w:rFonts w:cs="Times New Roman"/>
          <w:szCs w:val="28"/>
        </w:rPr>
        <w:t>饭</w:t>
      </w:r>
      <w:r w:rsidRPr="00F3093C">
        <w:rPr>
          <w:rFonts w:eastAsia="Times New Roman" w:cs="Times New Roman"/>
          <w:spacing w:val="8"/>
          <w:szCs w:val="28"/>
          <w:lang w:val="ky-KG"/>
        </w:rPr>
        <w:t>fàn</w:t>
      </w:r>
      <w:r w:rsidRPr="00F3093C">
        <w:rPr>
          <w:rFonts w:cs="Times New Roman"/>
          <w:szCs w:val="28"/>
        </w:rPr>
        <w:t>.</w:t>
      </w:r>
      <w:r w:rsidRPr="00F3093C">
        <w:rPr>
          <w:rFonts w:eastAsia="TimesNewRoman" w:cs="Times New Roman"/>
          <w:szCs w:val="28"/>
          <w:lang w:val="ky-KG"/>
        </w:rPr>
        <w:t xml:space="preserve"> </w:t>
      </w:r>
    </w:p>
    <w:p w14:paraId="21F4BC47" w14:textId="1621AB9E" w:rsidR="00200B4F" w:rsidRPr="00F3093C" w:rsidRDefault="00673E0A" w:rsidP="00DE5283">
      <w:pPr>
        <w:pStyle w:val="a9"/>
        <w:spacing w:line="360" w:lineRule="auto"/>
        <w:ind w:firstLine="709"/>
        <w:jc w:val="both"/>
        <w:rPr>
          <w:rFonts w:ascii="Times New Roman" w:hAnsi="Times New Roman" w:cs="Times New Roman"/>
          <w:sz w:val="28"/>
          <w:szCs w:val="28"/>
        </w:rPr>
      </w:pPr>
      <w:r w:rsidRPr="00F3093C">
        <w:rPr>
          <w:rFonts w:ascii="Times New Roman" w:hAnsi="Times New Roman" w:cs="Times New Roman"/>
          <w:sz w:val="28"/>
          <w:szCs w:val="28"/>
        </w:rPr>
        <w:t>С</w:t>
      </w:r>
      <w:r w:rsidR="00200B4F" w:rsidRPr="00F3093C">
        <w:rPr>
          <w:rFonts w:ascii="Times New Roman" w:hAnsi="Times New Roman" w:cs="Times New Roman"/>
          <w:sz w:val="28"/>
          <w:szCs w:val="28"/>
        </w:rPr>
        <w:t>емантический анализ экспонентов поля «еда» с</w:t>
      </w:r>
      <w:r w:rsidR="00200B4F" w:rsidRPr="00F3093C">
        <w:rPr>
          <w:rFonts w:ascii="Times New Roman" w:hAnsi="Times New Roman" w:cs="Times New Roman"/>
          <w:b/>
          <w:bCs/>
          <w:sz w:val="28"/>
          <w:szCs w:val="28"/>
        </w:rPr>
        <w:t xml:space="preserve"> </w:t>
      </w:r>
      <w:r w:rsidR="00200B4F" w:rsidRPr="00F3093C">
        <w:rPr>
          <w:rFonts w:ascii="Times New Roman" w:hAnsi="Times New Roman" w:cs="Times New Roman"/>
          <w:sz w:val="28"/>
          <w:szCs w:val="28"/>
        </w:rPr>
        <w:t xml:space="preserve">стилистической маркированностью «социальные и </w:t>
      </w:r>
      <w:r w:rsidR="00D048D5" w:rsidRPr="00F3093C">
        <w:rPr>
          <w:rFonts w:ascii="Times New Roman" w:hAnsi="Times New Roman" w:cs="Times New Roman"/>
          <w:sz w:val="28"/>
          <w:szCs w:val="28"/>
        </w:rPr>
        <w:t>географические</w:t>
      </w:r>
      <w:r w:rsidR="00200B4F" w:rsidRPr="00F3093C">
        <w:rPr>
          <w:rFonts w:ascii="Times New Roman" w:hAnsi="Times New Roman" w:cs="Times New Roman"/>
          <w:sz w:val="28"/>
          <w:szCs w:val="28"/>
        </w:rPr>
        <w:t xml:space="preserve"> аспекты еды» позволи выявить влияния историко-культурных факторов на развитие ЛСП «еда» в китайском и кыргызском языках на основе разбора общих культурных элементов, так и уникальных особенностей, отражающие специфику каждой культуры. Пища, как важная часть повседневной жизни, тесно связана с историей, традициями и религиозными верованиями народов. Сравнительный анализ этих языков позволит глубже понять, как язык отражает социальные, культурные и философские представления о пище, а также выявить влияние глобализации на традиционные кулинарные практики. </w:t>
      </w:r>
    </w:p>
    <w:p w14:paraId="56B45C35" w14:textId="49344CAF" w:rsidR="006C1F37" w:rsidRPr="00F3093C" w:rsidRDefault="00723E19" w:rsidP="00DE5283">
      <w:pPr>
        <w:spacing w:after="0" w:line="360" w:lineRule="auto"/>
        <w:ind w:firstLine="709"/>
        <w:jc w:val="both"/>
        <w:rPr>
          <w:rFonts w:cs="Times New Roman"/>
          <w:i/>
          <w:szCs w:val="28"/>
          <w:lang w:val="ky-KG"/>
        </w:rPr>
      </w:pPr>
      <w:bookmarkStart w:id="309" w:name="_Hlk181013968"/>
      <w:r w:rsidRPr="00F3093C">
        <w:rPr>
          <w:rFonts w:cs="Times New Roman"/>
          <w:szCs w:val="28"/>
        </w:rPr>
        <w:t xml:space="preserve">Результаты </w:t>
      </w:r>
      <w:r w:rsidR="008216C8" w:rsidRPr="00F3093C">
        <w:rPr>
          <w:rFonts w:cs="Times New Roman"/>
          <w:szCs w:val="28"/>
        </w:rPr>
        <w:t>с</w:t>
      </w:r>
      <w:r w:rsidRPr="00F3093C">
        <w:rPr>
          <w:rFonts w:cs="Times New Roman"/>
          <w:szCs w:val="28"/>
        </w:rPr>
        <w:t>емантического анализа ЛСП «еда» в китайском и кыргызском языках позволили выявить различия двух культур</w:t>
      </w:r>
      <w:r w:rsidR="00200B4F" w:rsidRPr="00F3093C">
        <w:rPr>
          <w:rFonts w:cs="Times New Roman"/>
          <w:szCs w:val="28"/>
        </w:rPr>
        <w:t xml:space="preserve"> в </w:t>
      </w:r>
      <w:r w:rsidR="00A14C8D" w:rsidRPr="00F3093C">
        <w:rPr>
          <w:rFonts w:cs="Times New Roman"/>
          <w:szCs w:val="28"/>
        </w:rPr>
        <w:t>системе мировоззренческих взглядов на проблему питания</w:t>
      </w:r>
      <w:r w:rsidR="00D048D5" w:rsidRPr="00F3093C">
        <w:rPr>
          <w:rFonts w:cs="Times New Roman"/>
          <w:szCs w:val="28"/>
        </w:rPr>
        <w:t>.</w:t>
      </w:r>
      <w:r w:rsidR="00200B4F" w:rsidRPr="00F3093C">
        <w:rPr>
          <w:rFonts w:cs="Times New Roman"/>
          <w:szCs w:val="28"/>
        </w:rPr>
        <w:t xml:space="preserve"> </w:t>
      </w:r>
      <w:r w:rsidR="001966E2" w:rsidRPr="00F3093C">
        <w:rPr>
          <w:rFonts w:cs="Times New Roman"/>
          <w:szCs w:val="28"/>
        </w:rPr>
        <w:t xml:space="preserve">Поскольку кыргызы принадлежат к номадической этнокультуре, у них воздержание от еды (соблюдение поста в течение месяца рамазан) – это закономерное явление. Представители китайского социума придерживаются иных духовно-религиозных правил, поэтому пост в их понимании не соответствует нормам здорового образа жизни, так как это связано с балансом энергии инь </w:t>
      </w:r>
      <w:r w:rsidR="001966E2" w:rsidRPr="00F3093C">
        <w:rPr>
          <w:rFonts w:eastAsia="SimSun" w:cs="Times New Roman"/>
          <w:szCs w:val="28"/>
        </w:rPr>
        <w:t>(</w:t>
      </w:r>
      <w:r w:rsidR="001966E2" w:rsidRPr="00F3093C">
        <w:rPr>
          <w:rFonts w:eastAsia="SimSun" w:cs="Times New Roman"/>
          <w:szCs w:val="28"/>
        </w:rPr>
        <w:t>阴</w:t>
      </w:r>
      <w:r w:rsidR="001966E2" w:rsidRPr="00F3093C">
        <w:rPr>
          <w:rFonts w:eastAsia="SimSun" w:cs="Times New Roman"/>
          <w:szCs w:val="28"/>
        </w:rPr>
        <w:t>)</w:t>
      </w:r>
      <w:r w:rsidR="001966E2" w:rsidRPr="00F3093C">
        <w:rPr>
          <w:rFonts w:cs="Times New Roman"/>
          <w:szCs w:val="28"/>
        </w:rPr>
        <w:t xml:space="preserve"> и ян </w:t>
      </w:r>
      <w:r w:rsidR="001966E2" w:rsidRPr="00F3093C">
        <w:rPr>
          <w:rFonts w:eastAsia="SimSun" w:cs="Times New Roman"/>
          <w:szCs w:val="28"/>
        </w:rPr>
        <w:lastRenderedPageBreak/>
        <w:t>(</w:t>
      </w:r>
      <w:r w:rsidR="001966E2" w:rsidRPr="00F3093C">
        <w:rPr>
          <w:rFonts w:eastAsia="SimSun" w:cs="Times New Roman"/>
          <w:szCs w:val="28"/>
        </w:rPr>
        <w:t>阳</w:t>
      </w:r>
      <w:r w:rsidR="001966E2" w:rsidRPr="00F3093C">
        <w:rPr>
          <w:rFonts w:eastAsia="SimSun" w:cs="Times New Roman"/>
          <w:szCs w:val="28"/>
        </w:rPr>
        <w:t>)</w:t>
      </w:r>
      <w:r w:rsidR="001966E2" w:rsidRPr="00F3093C">
        <w:rPr>
          <w:rFonts w:cs="Times New Roman"/>
          <w:szCs w:val="28"/>
        </w:rPr>
        <w:t xml:space="preserve"> в рационе питания. Анализ лексических наименований мясных продуктов, употребляемых в двух культурах, выявил существенные этнокультурные различия. </w:t>
      </w:r>
      <w:r w:rsidR="00D048D5" w:rsidRPr="00F3093C">
        <w:rPr>
          <w:rFonts w:cs="Times New Roman"/>
          <w:szCs w:val="28"/>
        </w:rPr>
        <w:t xml:space="preserve"> </w:t>
      </w:r>
      <w:r w:rsidR="00200B4F" w:rsidRPr="00F3093C">
        <w:rPr>
          <w:rFonts w:cs="Times New Roman"/>
          <w:szCs w:val="28"/>
        </w:rPr>
        <w:t xml:space="preserve">Они положительно относятся к умеренному потреблению пищи, однако отрицательно к </w:t>
      </w:r>
      <w:r w:rsidR="003E502A" w:rsidRPr="00F3093C">
        <w:rPr>
          <w:rFonts w:cs="Times New Roman"/>
          <w:szCs w:val="28"/>
        </w:rPr>
        <w:t>воздержанию от еды, воды</w:t>
      </w:r>
      <w:r w:rsidR="00200B4F" w:rsidRPr="00F3093C">
        <w:rPr>
          <w:rFonts w:cs="Times New Roman"/>
          <w:szCs w:val="28"/>
        </w:rPr>
        <w:t xml:space="preserve">. </w:t>
      </w:r>
      <w:bookmarkStart w:id="310" w:name="_Hlk192850695"/>
      <w:r w:rsidR="006C1F37" w:rsidRPr="00F3093C">
        <w:rPr>
          <w:rFonts w:cs="Times New Roman"/>
          <w:szCs w:val="28"/>
        </w:rPr>
        <w:t xml:space="preserve">Важность еды подчеркивалась в каноническом «Трактате Желтого императора о внутреннем» </w:t>
      </w:r>
      <w:r w:rsidR="006C1F37" w:rsidRPr="00F3093C">
        <w:rPr>
          <w:rFonts w:cs="Times New Roman"/>
          <w:szCs w:val="28"/>
        </w:rPr>
        <w:t>黄帝内经</w:t>
      </w:r>
      <w:r w:rsidR="006C1F37" w:rsidRPr="00F3093C">
        <w:rPr>
          <w:rFonts w:cs="Times New Roman"/>
          <w:szCs w:val="28"/>
        </w:rPr>
        <w:t xml:space="preserve"> — энциклопедии китайского врачевания. Легендарный Желтый император в символических беседах с древними китайцами отмечал: </w:t>
      </w:r>
      <w:r w:rsidR="006C1F37" w:rsidRPr="00F3093C">
        <w:rPr>
          <w:rFonts w:eastAsia="SimSun" w:cs="Times New Roman"/>
          <w:szCs w:val="28"/>
        </w:rPr>
        <w:t>平人之常气禀于胃，胃者，平人之常气也。人无胃气曰逆，逆者死</w:t>
      </w:r>
      <w:r w:rsidR="006C1F37" w:rsidRPr="00F3093C">
        <w:rPr>
          <w:rFonts w:cs="Times New Roman"/>
          <w:szCs w:val="28"/>
        </w:rPr>
        <w:t xml:space="preserve"> </w:t>
      </w:r>
      <w:r w:rsidR="006C1F37" w:rsidRPr="00F3093C">
        <w:rPr>
          <w:rFonts w:cs="Times New Roman"/>
          <w:szCs w:val="28"/>
          <w:lang w:val="en-US"/>
        </w:rPr>
        <w:t>p</w:t>
      </w:r>
      <w:r w:rsidR="006C1F37" w:rsidRPr="00F3093C">
        <w:rPr>
          <w:rFonts w:cs="Times New Roman"/>
          <w:szCs w:val="28"/>
        </w:rPr>
        <w:t>íng rén zhī cháng qì bǐng yú wèi, wèi zhě, píng rén zhī cháng qì yě. Rén wú wèi qì yuē nì, nì zhě sǐ — Пища и вода — это корень-основа человеческой жизни. Если человек перестает принимать воду и еду, то он умирает [</w:t>
      </w:r>
      <w:hyperlink r:id="rId39" w:history="1">
        <w:r w:rsidR="006C1F37" w:rsidRPr="00F3093C">
          <w:rPr>
            <w:rStyle w:val="a3"/>
            <w:rFonts w:cs="Times New Roman"/>
            <w:color w:val="auto"/>
            <w:szCs w:val="28"/>
          </w:rPr>
          <w:t>https://ekd.me/2022/04/ty-poel-istoki-tradicionnogo-kitajskogo-privetstviya/</w:t>
        </w:r>
      </w:hyperlink>
      <w:r w:rsidR="006C1F37" w:rsidRPr="00F3093C">
        <w:rPr>
          <w:rFonts w:cs="Times New Roman"/>
          <w:szCs w:val="28"/>
        </w:rPr>
        <w:t xml:space="preserve">]. </w:t>
      </w:r>
    </w:p>
    <w:bookmarkEnd w:id="310"/>
    <w:p w14:paraId="7B48036F" w14:textId="35D034B8" w:rsidR="008B35E3" w:rsidRPr="00F3093C" w:rsidRDefault="00447E15" w:rsidP="00DE5283">
      <w:pPr>
        <w:spacing w:after="0" w:line="360" w:lineRule="auto"/>
        <w:ind w:firstLine="709"/>
        <w:jc w:val="both"/>
        <w:rPr>
          <w:rFonts w:cs="Times New Roman"/>
          <w:szCs w:val="28"/>
        </w:rPr>
      </w:pPr>
      <w:r w:rsidRPr="00F3093C">
        <w:rPr>
          <w:rFonts w:cs="Times New Roman"/>
          <w:iCs/>
          <w:szCs w:val="28"/>
          <w:lang w:val="ky-KG"/>
        </w:rPr>
        <w:t>Следующий</w:t>
      </w:r>
      <w:r w:rsidRPr="00F3093C">
        <w:rPr>
          <w:rFonts w:cs="Times New Roman"/>
          <w:i/>
          <w:szCs w:val="28"/>
          <w:lang w:val="ky-KG"/>
        </w:rPr>
        <w:t xml:space="preserve"> </w:t>
      </w:r>
      <w:r w:rsidRPr="00F3093C">
        <w:rPr>
          <w:rFonts w:cs="Times New Roman"/>
          <w:iCs/>
          <w:szCs w:val="28"/>
          <w:lang w:val="ky-KG"/>
        </w:rPr>
        <w:t xml:space="preserve">факт различия </w:t>
      </w:r>
      <w:r w:rsidR="00200B4F" w:rsidRPr="00F3093C">
        <w:rPr>
          <w:rFonts w:cs="Times New Roman"/>
          <w:szCs w:val="28"/>
        </w:rPr>
        <w:t>в изучаемых лингвокультурах</w:t>
      </w:r>
      <w:r w:rsidRPr="00F3093C">
        <w:rPr>
          <w:rFonts w:cs="Times New Roman"/>
          <w:szCs w:val="28"/>
        </w:rPr>
        <w:t xml:space="preserve"> связан с </w:t>
      </w:r>
      <w:r w:rsidR="00200B4F" w:rsidRPr="00F3093C">
        <w:rPr>
          <w:rFonts w:cs="Times New Roman"/>
          <w:szCs w:val="28"/>
        </w:rPr>
        <w:t>запретны</w:t>
      </w:r>
      <w:r w:rsidRPr="00F3093C">
        <w:rPr>
          <w:rFonts w:cs="Times New Roman"/>
          <w:szCs w:val="28"/>
        </w:rPr>
        <w:t>ми продуктами как мясо осла, свинины, насекомых</w:t>
      </w:r>
      <w:r w:rsidR="00200B4F" w:rsidRPr="00F3093C">
        <w:rPr>
          <w:rFonts w:cs="Times New Roman"/>
          <w:szCs w:val="28"/>
        </w:rPr>
        <w:t>. Для жителей Поднебесной такого ограничения в еде нет. Ослятин</w:t>
      </w:r>
      <w:r w:rsidRPr="00F3093C">
        <w:rPr>
          <w:rFonts w:cs="Times New Roman"/>
          <w:szCs w:val="28"/>
          <w:lang w:val="en-US"/>
        </w:rPr>
        <w:t>a</w:t>
      </w:r>
      <w:r w:rsidRPr="00F3093C">
        <w:rPr>
          <w:rFonts w:cs="Times New Roman"/>
          <w:szCs w:val="28"/>
        </w:rPr>
        <w:t>, свинина</w:t>
      </w:r>
      <w:r w:rsidR="00200B4F" w:rsidRPr="00F3093C">
        <w:rPr>
          <w:rFonts w:cs="Times New Roman"/>
          <w:szCs w:val="28"/>
        </w:rPr>
        <w:t xml:space="preserve"> традиционно используется в кухне </w:t>
      </w:r>
      <w:r w:rsidR="00B201E0" w:rsidRPr="00F3093C">
        <w:rPr>
          <w:rFonts w:cs="Times New Roman"/>
          <w:szCs w:val="28"/>
        </w:rPr>
        <w:t xml:space="preserve">большинства </w:t>
      </w:r>
      <w:r w:rsidR="00200B4F" w:rsidRPr="00F3093C">
        <w:rPr>
          <w:rFonts w:cs="Times New Roman"/>
          <w:szCs w:val="28"/>
        </w:rPr>
        <w:t>регионов Китая</w:t>
      </w:r>
      <w:r w:rsidR="00B201E0" w:rsidRPr="00F3093C">
        <w:rPr>
          <w:rFonts w:cs="Times New Roman"/>
          <w:szCs w:val="28"/>
        </w:rPr>
        <w:t>, помимо Синьцзяня</w:t>
      </w:r>
      <w:r w:rsidR="00200B4F" w:rsidRPr="00F3093C">
        <w:rPr>
          <w:rFonts w:cs="Times New Roman"/>
          <w:szCs w:val="28"/>
        </w:rPr>
        <w:t xml:space="preserve">. </w:t>
      </w:r>
      <w:bookmarkEnd w:id="309"/>
      <w:r w:rsidRPr="00F3093C">
        <w:rPr>
          <w:rFonts w:cs="Times New Roman"/>
          <w:szCs w:val="28"/>
        </w:rPr>
        <w:t xml:space="preserve">В 2015 году в Кыргызстане </w:t>
      </w:r>
      <w:r w:rsidR="00D07DB8" w:rsidRPr="00F3093C">
        <w:rPr>
          <w:rFonts w:cs="Times New Roman"/>
          <w:szCs w:val="28"/>
        </w:rPr>
        <w:t>в</w:t>
      </w:r>
      <w:r w:rsidR="00200B4F" w:rsidRPr="00F3093C">
        <w:rPr>
          <w:rFonts w:cs="Times New Roman"/>
          <w:szCs w:val="28"/>
        </w:rPr>
        <w:t>есьма серьёзный скандал, связанный с подложной продажей осл</w:t>
      </w:r>
      <w:r w:rsidR="001966E2" w:rsidRPr="00F3093C">
        <w:rPr>
          <w:rFonts w:cs="Times New Roman"/>
          <w:szCs w:val="28"/>
        </w:rPr>
        <w:t>иного мяса</w:t>
      </w:r>
      <w:r w:rsidR="00200B4F" w:rsidRPr="00F3093C">
        <w:rPr>
          <w:rFonts w:cs="Times New Roman"/>
          <w:szCs w:val="28"/>
        </w:rPr>
        <w:t xml:space="preserve">, </w:t>
      </w:r>
      <w:r w:rsidR="00B201E0" w:rsidRPr="00F3093C">
        <w:rPr>
          <w:rFonts w:cs="Times New Roman"/>
          <w:szCs w:val="28"/>
        </w:rPr>
        <w:t>под видом халяльного мяса поднял огромный резонанс в обществе</w:t>
      </w:r>
      <w:r w:rsidR="00200B4F" w:rsidRPr="00F3093C">
        <w:rPr>
          <w:rFonts w:cs="Times New Roman"/>
          <w:szCs w:val="28"/>
        </w:rPr>
        <w:t>. По итогам журналистского расследования одной компании было предъявлено обвинение в поставках ослятины под видом конины и баранины в бишкекские чайканы и рестораны. В течение короткого времени аналогичные подозрения возникли и в отношении нескольких других скотоводческих предприятий страны [</w:t>
      </w:r>
      <w:r w:rsidR="008F5604" w:rsidRPr="00F3093C">
        <w:rPr>
          <w:rFonts w:cs="Times New Roman"/>
          <w:szCs w:val="28"/>
        </w:rPr>
        <w:fldChar w:fldCharType="begin"/>
      </w:r>
      <w:r w:rsidR="008F5604" w:rsidRPr="00F3093C">
        <w:rPr>
          <w:rFonts w:cs="Times New Roman"/>
          <w:szCs w:val="28"/>
        </w:rPr>
        <w:instrText xml:space="preserve"> REF _Ref196178483 \r \h </w:instrText>
      </w:r>
      <w:r w:rsidR="00DE5283" w:rsidRPr="00F3093C">
        <w:rPr>
          <w:rFonts w:cs="Times New Roman"/>
          <w:szCs w:val="28"/>
        </w:rPr>
        <w:instrText xml:space="preserve"> \* MERGEFORMAT </w:instrText>
      </w:r>
      <w:r w:rsidR="008F5604" w:rsidRPr="00F3093C">
        <w:rPr>
          <w:rFonts w:cs="Times New Roman"/>
          <w:szCs w:val="28"/>
        </w:rPr>
      </w:r>
      <w:r w:rsidR="008F5604" w:rsidRPr="00F3093C">
        <w:rPr>
          <w:rFonts w:cs="Times New Roman"/>
          <w:szCs w:val="28"/>
        </w:rPr>
        <w:fldChar w:fldCharType="separate"/>
      </w:r>
      <w:r w:rsidR="00F3093C">
        <w:rPr>
          <w:rFonts w:cs="Times New Roman"/>
          <w:szCs w:val="28"/>
        </w:rPr>
        <w:t>112</w:t>
      </w:r>
      <w:r w:rsidR="008F5604" w:rsidRPr="00F3093C">
        <w:rPr>
          <w:rFonts w:cs="Times New Roman"/>
          <w:szCs w:val="28"/>
        </w:rPr>
        <w:fldChar w:fldCharType="end"/>
      </w:r>
      <w:r w:rsidR="00200B4F" w:rsidRPr="00F3093C">
        <w:rPr>
          <w:rFonts w:cs="Times New Roman"/>
          <w:szCs w:val="28"/>
        </w:rPr>
        <w:t xml:space="preserve">]. </w:t>
      </w:r>
    </w:p>
    <w:p w14:paraId="09D06D4E" w14:textId="0EE6011A" w:rsidR="00200B4F" w:rsidRPr="00F3093C" w:rsidRDefault="00200B4F" w:rsidP="00DE5283">
      <w:pPr>
        <w:spacing w:after="0" w:line="360" w:lineRule="auto"/>
        <w:ind w:firstLine="709"/>
        <w:jc w:val="both"/>
        <w:rPr>
          <w:rFonts w:eastAsia="SimSun" w:cs="Times New Roman"/>
          <w:szCs w:val="28"/>
        </w:rPr>
      </w:pPr>
      <w:r w:rsidRPr="00F3093C">
        <w:rPr>
          <w:rFonts w:cs="Times New Roman"/>
          <w:szCs w:val="28"/>
        </w:rPr>
        <w:t>Из осл</w:t>
      </w:r>
      <w:r w:rsidR="00580C08" w:rsidRPr="00F3093C">
        <w:rPr>
          <w:rFonts w:cs="Times New Roman"/>
          <w:szCs w:val="28"/>
        </w:rPr>
        <w:t>иного мяса</w:t>
      </w:r>
      <w:r w:rsidRPr="00F3093C">
        <w:rPr>
          <w:rFonts w:cs="Times New Roman"/>
          <w:szCs w:val="28"/>
        </w:rPr>
        <w:t xml:space="preserve"> в китайской кухне чаще готовят разновидность обжаренного хлеба – крупные и пористые «</w:t>
      </w:r>
      <w:r w:rsidRPr="00F3093C">
        <w:rPr>
          <w:rFonts w:eastAsia="SimSun" w:cs="Times New Roman"/>
          <w:szCs w:val="28"/>
        </w:rPr>
        <w:t>肉夹馍</w:t>
      </w:r>
      <w:r w:rsidR="00877979" w:rsidRPr="00F3093C">
        <w:rPr>
          <w:rFonts w:eastAsia="SimSun" w:cs="Times New Roman"/>
          <w:szCs w:val="28"/>
        </w:rPr>
        <w:t>ròujiāmó</w:t>
      </w:r>
      <w:r w:rsidRPr="00F3093C">
        <w:rPr>
          <w:rFonts w:eastAsia="SimSun" w:cs="Times New Roman"/>
          <w:szCs w:val="28"/>
        </w:rPr>
        <w:t xml:space="preserve"> или </w:t>
      </w:r>
      <w:r w:rsidRPr="00F3093C">
        <w:rPr>
          <w:rFonts w:eastAsia="SimSun" w:cs="Times New Roman"/>
          <w:szCs w:val="28"/>
        </w:rPr>
        <w:t>菜夹馍</w:t>
      </w:r>
      <w:r w:rsidR="00877979" w:rsidRPr="00F3093C">
        <w:rPr>
          <w:rFonts w:eastAsia="SimSun" w:cs="Times New Roman"/>
          <w:szCs w:val="28"/>
        </w:rPr>
        <w:t>càijiāmó</w:t>
      </w:r>
      <w:r w:rsidRPr="00F3093C">
        <w:rPr>
          <w:rFonts w:cs="Times New Roman"/>
          <w:szCs w:val="28"/>
        </w:rPr>
        <w:t>»</w:t>
      </w:r>
      <w:r w:rsidRPr="00F3093C">
        <w:rPr>
          <w:rStyle w:val="a8"/>
          <w:rFonts w:cs="Times New Roman"/>
          <w:szCs w:val="28"/>
        </w:rPr>
        <w:footnoteReference w:id="15"/>
      </w:r>
      <w:r w:rsidRPr="00F3093C">
        <w:rPr>
          <w:rFonts w:cs="Times New Roman"/>
          <w:szCs w:val="28"/>
        </w:rPr>
        <w:t>, также едят на завтрак «</w:t>
      </w:r>
      <w:r w:rsidRPr="00F3093C">
        <w:rPr>
          <w:rFonts w:eastAsia="SimSun" w:cs="Times New Roman"/>
          <w:szCs w:val="28"/>
          <w:shd w:val="clear" w:color="auto" w:fill="FFFFFF"/>
        </w:rPr>
        <w:t>油饼儿</w:t>
      </w:r>
      <w:r w:rsidR="00877979" w:rsidRPr="00F3093C">
        <w:rPr>
          <w:rFonts w:eastAsia="Microsoft YaHei" w:cs="Times New Roman"/>
          <w:szCs w:val="28"/>
          <w:shd w:val="clear" w:color="auto" w:fill="FFFFFF"/>
        </w:rPr>
        <w:t>yóubǐng</w:t>
      </w:r>
      <w:r w:rsidRPr="00F3093C">
        <w:rPr>
          <w:rFonts w:cs="Times New Roman"/>
          <w:szCs w:val="28"/>
        </w:rPr>
        <w:t>»</w:t>
      </w:r>
      <w:r w:rsidRPr="00F3093C">
        <w:rPr>
          <w:rFonts w:eastAsia="SimSun" w:cs="Times New Roman"/>
          <w:szCs w:val="28"/>
        </w:rPr>
        <w:t xml:space="preserve">, они могут быть без начинки </w:t>
      </w:r>
      <w:r w:rsidRPr="00F3093C">
        <w:rPr>
          <w:rFonts w:eastAsia="SimSun" w:cs="Times New Roman"/>
          <w:szCs w:val="28"/>
        </w:rPr>
        <w:lastRenderedPageBreak/>
        <w:t xml:space="preserve">и с начинкой из тонкого слоя фарша или зеленого лука. Внешне и по вкусу напоминающие «каттама» </w:t>
      </w:r>
      <w:r w:rsidR="00ED4C5D" w:rsidRPr="00F3093C">
        <w:rPr>
          <w:rFonts w:eastAsia="SimSun" w:cs="Times New Roman"/>
          <w:szCs w:val="28"/>
        </w:rPr>
        <w:t>в кыргызской кухне</w:t>
      </w:r>
      <w:r w:rsidRPr="00F3093C">
        <w:rPr>
          <w:rFonts w:eastAsia="SimSun" w:cs="Times New Roman"/>
          <w:szCs w:val="28"/>
        </w:rPr>
        <w:t>.</w:t>
      </w:r>
    </w:p>
    <w:p w14:paraId="57F31ADF" w14:textId="66153FA4" w:rsidR="001A7090" w:rsidRPr="00F3093C" w:rsidRDefault="00521680" w:rsidP="00DE5283">
      <w:pPr>
        <w:spacing w:after="0" w:line="360" w:lineRule="auto"/>
        <w:ind w:firstLine="709"/>
        <w:jc w:val="both"/>
        <w:rPr>
          <w:rStyle w:val="t1"/>
          <w:rFonts w:cs="Times New Roman"/>
        </w:rPr>
      </w:pPr>
      <w:r w:rsidRPr="00F3093C">
        <w:rPr>
          <w:rStyle w:val="t1"/>
          <w:rFonts w:cs="Times New Roman"/>
          <w:szCs w:val="28"/>
        </w:rPr>
        <w:t>В обоих языках</w:t>
      </w:r>
      <w:r w:rsidR="006C3250" w:rsidRPr="00F3093C">
        <w:rPr>
          <w:rStyle w:val="t1"/>
          <w:rFonts w:cs="Times New Roman"/>
          <w:szCs w:val="28"/>
        </w:rPr>
        <w:t xml:space="preserve"> существует общее название </w:t>
      </w:r>
      <w:r w:rsidRPr="00F3093C">
        <w:rPr>
          <w:rStyle w:val="t1"/>
          <w:rFonts w:cs="Times New Roman"/>
          <w:szCs w:val="28"/>
        </w:rPr>
        <w:t xml:space="preserve">для </w:t>
      </w:r>
      <w:r w:rsidR="006C3250" w:rsidRPr="00F3093C">
        <w:rPr>
          <w:rStyle w:val="t1"/>
          <w:rFonts w:cs="Times New Roman"/>
          <w:szCs w:val="28"/>
        </w:rPr>
        <w:t>спиртны</w:t>
      </w:r>
      <w:r w:rsidRPr="00F3093C">
        <w:rPr>
          <w:rStyle w:val="t1"/>
          <w:rFonts w:cs="Times New Roman"/>
          <w:szCs w:val="28"/>
        </w:rPr>
        <w:t>х</w:t>
      </w:r>
      <w:r w:rsidR="006C3250" w:rsidRPr="00F3093C">
        <w:rPr>
          <w:rStyle w:val="t1"/>
          <w:rFonts w:cs="Times New Roman"/>
          <w:szCs w:val="28"/>
        </w:rPr>
        <w:t xml:space="preserve"> напитк</w:t>
      </w:r>
      <w:r w:rsidRPr="00F3093C">
        <w:rPr>
          <w:rStyle w:val="t1"/>
          <w:rFonts w:cs="Times New Roman"/>
          <w:szCs w:val="28"/>
        </w:rPr>
        <w:t>ов; в кыргызском</w:t>
      </w:r>
      <w:r w:rsidR="00944227" w:rsidRPr="00F3093C">
        <w:rPr>
          <w:rFonts w:cs="Times New Roman"/>
          <w:szCs w:val="28"/>
        </w:rPr>
        <w:t xml:space="preserve"> – </w:t>
      </w:r>
      <w:r w:rsidR="006C3250" w:rsidRPr="00F3093C">
        <w:rPr>
          <w:rStyle w:val="t1"/>
          <w:rFonts w:cs="Times New Roman"/>
          <w:b/>
          <w:szCs w:val="28"/>
        </w:rPr>
        <w:t>«</w:t>
      </w:r>
      <w:r w:rsidRPr="00F3093C">
        <w:rPr>
          <w:rStyle w:val="t1"/>
          <w:rFonts w:cs="Times New Roman"/>
          <w:b/>
          <w:i/>
          <w:iCs/>
          <w:szCs w:val="28"/>
        </w:rPr>
        <w:t>шарап», «арак»,</w:t>
      </w:r>
      <w:r w:rsidR="006C3250" w:rsidRPr="00F3093C">
        <w:rPr>
          <w:rStyle w:val="t1"/>
          <w:rFonts w:cs="Times New Roman"/>
          <w:bCs/>
          <w:szCs w:val="28"/>
        </w:rPr>
        <w:t xml:space="preserve"> в китайском языке</w:t>
      </w:r>
      <w:r w:rsidR="006C3250" w:rsidRPr="00F3093C">
        <w:rPr>
          <w:rStyle w:val="t1"/>
          <w:rFonts w:eastAsia="SimSun" w:cs="Times New Roman"/>
          <w:iCs/>
          <w:szCs w:val="28"/>
        </w:rPr>
        <w:t xml:space="preserve"> </w:t>
      </w:r>
      <w:r w:rsidR="00944227" w:rsidRPr="00F3093C">
        <w:rPr>
          <w:rFonts w:cs="Times New Roman"/>
          <w:szCs w:val="28"/>
        </w:rPr>
        <w:t xml:space="preserve">– </w:t>
      </w:r>
      <w:r w:rsidR="006C3250" w:rsidRPr="00F3093C">
        <w:rPr>
          <w:rStyle w:val="t1"/>
          <w:rFonts w:eastAsia="SimSun" w:cs="Times New Roman"/>
          <w:iCs/>
          <w:szCs w:val="28"/>
        </w:rPr>
        <w:t>«</w:t>
      </w:r>
      <w:r w:rsidR="006C3250" w:rsidRPr="00F3093C">
        <w:rPr>
          <w:rStyle w:val="t1"/>
          <w:rFonts w:eastAsia="SimSun" w:cs="Times New Roman"/>
          <w:b/>
          <w:bCs/>
          <w:iCs/>
          <w:szCs w:val="28"/>
        </w:rPr>
        <w:t>酒</w:t>
      </w:r>
      <w:r w:rsidR="006C3250" w:rsidRPr="00F3093C">
        <w:rPr>
          <w:rFonts w:cs="Times New Roman"/>
          <w:b/>
          <w:bCs/>
          <w:iCs/>
          <w:szCs w:val="28"/>
        </w:rPr>
        <w:t>jiǔ</w:t>
      </w:r>
      <w:r w:rsidR="006C3250" w:rsidRPr="00F3093C">
        <w:rPr>
          <w:rFonts w:cs="Times New Roman"/>
          <w:iCs/>
          <w:szCs w:val="28"/>
        </w:rPr>
        <w:t>»</w:t>
      </w:r>
      <w:r w:rsidR="006C3250" w:rsidRPr="00F3093C">
        <w:rPr>
          <w:rStyle w:val="t1"/>
          <w:rFonts w:cs="Times New Roman"/>
          <w:b/>
          <w:i/>
          <w:iCs/>
          <w:szCs w:val="28"/>
        </w:rPr>
        <w:t xml:space="preserve">. </w:t>
      </w:r>
      <w:r w:rsidR="00505178" w:rsidRPr="00F3093C">
        <w:rPr>
          <w:rStyle w:val="t1"/>
          <w:rFonts w:cs="Times New Roman"/>
          <w:bCs/>
          <w:szCs w:val="28"/>
        </w:rPr>
        <w:t xml:space="preserve"> </w:t>
      </w:r>
      <w:r w:rsidR="001A7090" w:rsidRPr="00F3093C">
        <w:rPr>
          <w:rStyle w:val="t1"/>
          <w:rFonts w:cs="Times New Roman"/>
          <w:bCs/>
          <w:szCs w:val="28"/>
        </w:rPr>
        <w:t>Однако особенности восприятия и культурного отражения образа вина, а также культура употребления алкогольных напитков выявили существенные различия между двумя культурами.</w:t>
      </w:r>
      <w:r w:rsidR="001A7090" w:rsidRPr="00F3093C">
        <w:rPr>
          <w:rStyle w:val="t1"/>
          <w:rFonts w:cs="Times New Roman"/>
          <w:i/>
          <w:iCs/>
          <w:szCs w:val="28"/>
        </w:rPr>
        <w:t xml:space="preserve"> </w:t>
      </w:r>
      <w:r w:rsidR="001A7090" w:rsidRPr="00F3093C">
        <w:rPr>
          <w:rStyle w:val="t1"/>
          <w:rFonts w:cs="Times New Roman"/>
          <w:szCs w:val="28"/>
        </w:rPr>
        <w:t xml:space="preserve">В кыргызской культуре отношение к употреблению спиртных напитков преимущественно отрицательное, поэтому в языке избегается их прямое наименование, а используются эвфемизмы, образное выражение </w:t>
      </w:r>
      <w:r w:rsidR="001A7090" w:rsidRPr="00F3093C">
        <w:rPr>
          <w:rStyle w:val="t1"/>
          <w:rFonts w:cs="Times New Roman"/>
          <w:i/>
          <w:iCs/>
          <w:szCs w:val="28"/>
        </w:rPr>
        <w:t>«бөдөнөнүн сүтү»</w:t>
      </w:r>
      <w:r w:rsidR="001A7090" w:rsidRPr="00F3093C">
        <w:rPr>
          <w:rStyle w:val="t1"/>
          <w:rFonts w:cs="Times New Roman"/>
          <w:szCs w:val="28"/>
        </w:rPr>
        <w:t xml:space="preserve"> («перепелиное молоко»)</w:t>
      </w:r>
      <w:r w:rsidR="00223043" w:rsidRPr="00F3093C">
        <w:rPr>
          <w:rStyle w:val="t1"/>
          <w:rFonts w:cs="Times New Roman"/>
          <w:szCs w:val="28"/>
        </w:rPr>
        <w:t xml:space="preserve"> [</w:t>
      </w:r>
      <w:r w:rsidR="00223043" w:rsidRPr="00F3093C">
        <w:rPr>
          <w:rStyle w:val="t1"/>
          <w:rFonts w:cs="Times New Roman"/>
          <w:szCs w:val="28"/>
        </w:rPr>
        <w:fldChar w:fldCharType="begin"/>
      </w:r>
      <w:r w:rsidR="00223043" w:rsidRPr="00F3093C">
        <w:rPr>
          <w:rStyle w:val="t1"/>
          <w:rFonts w:cs="Times New Roman"/>
          <w:szCs w:val="28"/>
        </w:rPr>
        <w:instrText xml:space="preserve"> REF _Ref196178650 \r \h </w:instrText>
      </w:r>
      <w:r w:rsidR="00DE5283" w:rsidRPr="00F3093C">
        <w:rPr>
          <w:rStyle w:val="t1"/>
          <w:rFonts w:cs="Times New Roman"/>
          <w:szCs w:val="28"/>
        </w:rPr>
        <w:instrText xml:space="preserve"> \* MERGEFORMAT </w:instrText>
      </w:r>
      <w:r w:rsidR="00223043" w:rsidRPr="00F3093C">
        <w:rPr>
          <w:rStyle w:val="t1"/>
          <w:rFonts w:cs="Times New Roman"/>
          <w:szCs w:val="28"/>
        </w:rPr>
      </w:r>
      <w:r w:rsidR="00223043" w:rsidRPr="00F3093C">
        <w:rPr>
          <w:rStyle w:val="t1"/>
          <w:rFonts w:cs="Times New Roman"/>
          <w:szCs w:val="28"/>
        </w:rPr>
        <w:fldChar w:fldCharType="separate"/>
      </w:r>
      <w:r w:rsidR="00F3093C">
        <w:rPr>
          <w:rStyle w:val="t1"/>
          <w:rFonts w:cs="Times New Roman"/>
          <w:szCs w:val="28"/>
        </w:rPr>
        <w:t>180</w:t>
      </w:r>
      <w:r w:rsidR="00223043" w:rsidRPr="00F3093C">
        <w:rPr>
          <w:rStyle w:val="t1"/>
          <w:rFonts w:cs="Times New Roman"/>
          <w:szCs w:val="28"/>
        </w:rPr>
        <w:fldChar w:fldCharType="end"/>
      </w:r>
      <w:r w:rsidR="00223043" w:rsidRPr="00F3093C">
        <w:rPr>
          <w:rStyle w:val="t1"/>
          <w:rFonts w:cs="Times New Roman"/>
          <w:szCs w:val="28"/>
        </w:rPr>
        <w:t>, с. 70]</w:t>
      </w:r>
      <w:r w:rsidR="001A7090" w:rsidRPr="00F3093C">
        <w:rPr>
          <w:rStyle w:val="t1"/>
          <w:rFonts w:cs="Times New Roman"/>
          <w:szCs w:val="28"/>
        </w:rPr>
        <w:t>.</w:t>
      </w:r>
      <w:r w:rsidR="001A7090" w:rsidRPr="00F3093C">
        <w:rPr>
          <w:rFonts w:cs="Times New Roman"/>
          <w:i/>
          <w:iCs/>
          <w:szCs w:val="28"/>
        </w:rPr>
        <w:t xml:space="preserve"> Например: </w:t>
      </w:r>
      <w:r w:rsidR="00AC0A70" w:rsidRPr="00F3093C">
        <w:rPr>
          <w:rFonts w:cs="Times New Roman"/>
          <w:i/>
          <w:szCs w:val="28"/>
          <w:lang w:val="kk-KZ"/>
        </w:rPr>
        <w:t xml:space="preserve">Кожоюн, деди Токтогул жай ээсине акырын үн сала, </w:t>
      </w:r>
      <w:r w:rsidR="00AC0A70" w:rsidRPr="00F3093C">
        <w:rPr>
          <w:rFonts w:cs="Times New Roman"/>
          <w:b/>
          <w:szCs w:val="28"/>
          <w:lang w:val="kk-KZ"/>
        </w:rPr>
        <w:t>бөдөнөнүн сүтүнөн</w:t>
      </w:r>
      <w:r w:rsidR="00AC0A70" w:rsidRPr="00F3093C">
        <w:rPr>
          <w:rFonts w:cs="Times New Roman"/>
          <w:i/>
          <w:szCs w:val="28"/>
          <w:lang w:val="kk-KZ"/>
        </w:rPr>
        <w:t xml:space="preserve"> жокпу?</w:t>
      </w:r>
      <w:r w:rsidR="00AC0A70" w:rsidRPr="00F3093C">
        <w:rPr>
          <w:rFonts w:cs="Times New Roman"/>
          <w:szCs w:val="28"/>
          <w:lang w:val="kk-KZ"/>
        </w:rPr>
        <w:t xml:space="preserve"> (Т.К.)</w:t>
      </w:r>
      <w:r w:rsidR="001A7090" w:rsidRPr="00F3093C">
        <w:rPr>
          <w:rStyle w:val="t1"/>
          <w:rFonts w:cs="Times New Roman"/>
          <w:szCs w:val="28"/>
        </w:rPr>
        <w:t>.</w:t>
      </w:r>
      <w:r w:rsidR="001A7090" w:rsidRPr="00F3093C">
        <w:rPr>
          <w:rFonts w:cs="Times New Roman"/>
          <w:szCs w:val="28"/>
        </w:rPr>
        <w:t xml:space="preserve"> В культуре Китая языковая единица</w:t>
      </w:r>
      <w:r w:rsidR="001A7090" w:rsidRPr="00F3093C">
        <w:rPr>
          <w:rFonts w:cs="Times New Roman"/>
          <w:iCs/>
          <w:szCs w:val="28"/>
        </w:rPr>
        <w:t xml:space="preserve"> </w:t>
      </w:r>
      <w:r w:rsidR="001A7090" w:rsidRPr="00F3093C">
        <w:rPr>
          <w:rStyle w:val="t1"/>
          <w:rFonts w:eastAsia="SimSun" w:cs="Times New Roman"/>
          <w:iCs/>
          <w:szCs w:val="28"/>
        </w:rPr>
        <w:t>«</w:t>
      </w:r>
      <w:r w:rsidR="001A7090" w:rsidRPr="00F3093C">
        <w:rPr>
          <w:rStyle w:val="t1"/>
          <w:rFonts w:eastAsia="SimSun" w:cs="Times New Roman"/>
          <w:b/>
          <w:bCs/>
          <w:iCs/>
          <w:szCs w:val="28"/>
        </w:rPr>
        <w:t>酒</w:t>
      </w:r>
      <w:r w:rsidR="001A7090" w:rsidRPr="00F3093C">
        <w:rPr>
          <w:rFonts w:cs="Times New Roman"/>
          <w:b/>
          <w:bCs/>
          <w:iCs/>
          <w:szCs w:val="28"/>
        </w:rPr>
        <w:t>jiǔ</w:t>
      </w:r>
      <w:r w:rsidR="001A7090" w:rsidRPr="00F3093C">
        <w:rPr>
          <w:rFonts w:cs="Times New Roman"/>
          <w:iCs/>
          <w:szCs w:val="28"/>
        </w:rPr>
        <w:t>»</w:t>
      </w:r>
      <w:r w:rsidR="001A7090" w:rsidRPr="00F3093C">
        <w:rPr>
          <w:rFonts w:cs="Times New Roman"/>
          <w:sz w:val="23"/>
          <w:szCs w:val="23"/>
        </w:rPr>
        <w:t xml:space="preserve"> </w:t>
      </w:r>
      <w:r w:rsidR="001A7090" w:rsidRPr="00F3093C">
        <w:rPr>
          <w:rFonts w:cs="Times New Roman"/>
          <w:iCs/>
          <w:szCs w:val="28"/>
        </w:rPr>
        <w:t xml:space="preserve">обладает сильной лингвокультурологической семантикой и ее потребление занимает особое место в образе жизни народа. </w:t>
      </w:r>
      <w:r w:rsidR="001A7090" w:rsidRPr="00F3093C">
        <w:rPr>
          <w:rFonts w:cs="Times New Roman"/>
          <w:szCs w:val="28"/>
        </w:rPr>
        <w:t xml:space="preserve">В китайской поэзии посредством восхваления и воспевания вина как источника достижения человеческих удовольствий, образ вина представляет собой основу формирования метафорических конструкций, </w:t>
      </w:r>
      <w:r w:rsidR="001A7090" w:rsidRPr="00F3093C">
        <w:rPr>
          <w:rStyle w:val="t1"/>
          <w:rFonts w:eastAsia="SimSun" w:cs="Times New Roman"/>
          <w:iCs/>
          <w:szCs w:val="28"/>
        </w:rPr>
        <w:t>忘忧物</w:t>
      </w:r>
      <w:r w:rsidR="001A7090" w:rsidRPr="00F3093C">
        <w:rPr>
          <w:rFonts w:eastAsia="SimSun" w:cs="Times New Roman"/>
          <w:iCs/>
          <w:szCs w:val="28"/>
        </w:rPr>
        <w:t>wàngyōuwù</w:t>
      </w:r>
      <w:r w:rsidR="001A7090" w:rsidRPr="00F3093C">
        <w:rPr>
          <w:rStyle w:val="t1"/>
          <w:rFonts w:eastAsia="SimSun" w:cs="Times New Roman"/>
          <w:iCs/>
          <w:szCs w:val="28"/>
        </w:rPr>
        <w:t xml:space="preserve"> – «</w:t>
      </w:r>
      <w:r w:rsidR="001A7090" w:rsidRPr="00F3093C">
        <w:rPr>
          <w:rFonts w:eastAsia="SimSun" w:cs="Times New Roman"/>
          <w:iCs/>
          <w:szCs w:val="28"/>
        </w:rPr>
        <w:t>панацея от всех печалей</w:t>
      </w:r>
      <w:r w:rsidR="001A7090" w:rsidRPr="00F3093C">
        <w:rPr>
          <w:rStyle w:val="t1"/>
          <w:rFonts w:eastAsia="SimSun" w:cs="Times New Roman"/>
          <w:iCs/>
          <w:szCs w:val="28"/>
        </w:rPr>
        <w:t xml:space="preserve">», </w:t>
      </w:r>
      <w:r w:rsidR="001A7090" w:rsidRPr="00F3093C">
        <w:rPr>
          <w:rStyle w:val="t1"/>
          <w:rFonts w:eastAsia="SimSun" w:cs="Times New Roman"/>
          <w:iCs/>
          <w:szCs w:val="28"/>
        </w:rPr>
        <w:t>杯中物</w:t>
      </w:r>
      <w:r w:rsidR="001A7090" w:rsidRPr="00F3093C">
        <w:rPr>
          <w:rStyle w:val="t1"/>
          <w:rFonts w:eastAsia="SimSun" w:cs="Times New Roman"/>
          <w:iCs/>
          <w:szCs w:val="28"/>
        </w:rPr>
        <w:t xml:space="preserve"> </w:t>
      </w:r>
      <w:r w:rsidR="001A7090" w:rsidRPr="00F3093C">
        <w:rPr>
          <w:rFonts w:eastAsia="SimSun" w:cs="Times New Roman"/>
          <w:iCs/>
          <w:szCs w:val="28"/>
        </w:rPr>
        <w:t xml:space="preserve">bēi zhōng wù </w:t>
      </w:r>
      <w:r w:rsidR="001A7090" w:rsidRPr="00F3093C">
        <w:rPr>
          <w:rStyle w:val="t1"/>
          <w:rFonts w:eastAsia="SimSun" w:cs="Times New Roman"/>
          <w:iCs/>
          <w:szCs w:val="28"/>
        </w:rPr>
        <w:t xml:space="preserve">– «то, что в бокале», </w:t>
      </w:r>
      <w:r w:rsidR="001A7090" w:rsidRPr="00F3093C">
        <w:rPr>
          <w:rFonts w:eastAsia="SimSun" w:cs="Times New Roman"/>
          <w:b/>
          <w:bCs/>
          <w:szCs w:val="28"/>
        </w:rPr>
        <w:t>玉液琼浆</w:t>
      </w:r>
      <w:r w:rsidR="001A7090" w:rsidRPr="00F3093C">
        <w:rPr>
          <w:rFonts w:cs="Times New Roman"/>
          <w:szCs w:val="28"/>
        </w:rPr>
        <w:t xml:space="preserve">yùyè qióngjiāng </w:t>
      </w:r>
      <w:r w:rsidR="001A7090" w:rsidRPr="00F3093C">
        <w:rPr>
          <w:rStyle w:val="t1"/>
          <w:rFonts w:eastAsia="SimSun" w:cs="Times New Roman"/>
          <w:iCs/>
          <w:szCs w:val="28"/>
        </w:rPr>
        <w:t>– «</w:t>
      </w:r>
      <w:r w:rsidR="001A7090" w:rsidRPr="00F3093C">
        <w:rPr>
          <w:rFonts w:eastAsia="SimSun" w:cs="Times New Roman"/>
          <w:i/>
          <w:szCs w:val="28"/>
        </w:rPr>
        <w:t>дивный напиток, нектар</w:t>
      </w:r>
      <w:r w:rsidR="001A7090" w:rsidRPr="00F3093C">
        <w:rPr>
          <w:rStyle w:val="t1"/>
          <w:rFonts w:eastAsia="SimSun" w:cs="Times New Roman"/>
          <w:iCs/>
          <w:szCs w:val="28"/>
        </w:rPr>
        <w:t>»</w:t>
      </w:r>
      <w:r w:rsidR="001A7090" w:rsidRPr="00F3093C">
        <w:rPr>
          <w:rFonts w:cs="Times New Roman"/>
          <w:szCs w:val="28"/>
        </w:rPr>
        <w:t xml:space="preserve">, например, </w:t>
      </w:r>
      <w:r w:rsidR="001A7090" w:rsidRPr="00F3093C">
        <w:rPr>
          <w:rFonts w:eastAsia="SimSun" w:cs="Times New Roman"/>
          <w:szCs w:val="28"/>
        </w:rPr>
        <w:t>这种酒简直是</w:t>
      </w:r>
      <w:r w:rsidR="001A7090" w:rsidRPr="00F3093C">
        <w:rPr>
          <w:rFonts w:eastAsia="SimSun" w:cs="Times New Roman"/>
          <w:b/>
          <w:bCs/>
          <w:szCs w:val="28"/>
        </w:rPr>
        <w:t>玉液</w:t>
      </w:r>
      <w:r w:rsidR="004F0A7E" w:rsidRPr="00F3093C">
        <w:rPr>
          <w:rFonts w:eastAsia="SimSun" w:cs="Times New Roman"/>
          <w:b/>
          <w:bCs/>
          <w:szCs w:val="28"/>
        </w:rPr>
        <w:t>琼浆</w:t>
      </w:r>
      <w:r w:rsidR="001A7090" w:rsidRPr="00F3093C">
        <w:rPr>
          <w:rFonts w:cs="Times New Roman"/>
          <w:szCs w:val="28"/>
        </w:rPr>
        <w:t xml:space="preserve"> </w:t>
      </w:r>
      <w:r w:rsidR="00223043" w:rsidRPr="00F3093C">
        <w:rPr>
          <w:rStyle w:val="t1"/>
          <w:rFonts w:eastAsia="SimSun" w:cs="Times New Roman"/>
          <w:iCs/>
          <w:szCs w:val="28"/>
        </w:rPr>
        <w:t xml:space="preserve">– </w:t>
      </w:r>
      <w:r w:rsidR="001A7090" w:rsidRPr="00F3093C">
        <w:rPr>
          <w:rFonts w:cs="Times New Roman"/>
          <w:i/>
          <w:iCs/>
          <w:szCs w:val="28"/>
          <w:lang w:val="en-US"/>
        </w:rPr>
        <w:t>z</w:t>
      </w:r>
      <w:r w:rsidR="001A7090" w:rsidRPr="00F3093C">
        <w:rPr>
          <w:rFonts w:cs="Times New Roman"/>
          <w:i/>
          <w:iCs/>
          <w:szCs w:val="28"/>
        </w:rPr>
        <w:t xml:space="preserve">hè zhǒng jiǔ jiǎnzhí shì qióngjiāng yù yè! </w:t>
      </w:r>
      <w:r w:rsidR="00223043" w:rsidRPr="00F3093C">
        <w:rPr>
          <w:rStyle w:val="t1"/>
          <w:rFonts w:eastAsia="SimSun" w:cs="Times New Roman"/>
          <w:i/>
          <w:iCs/>
          <w:szCs w:val="28"/>
        </w:rPr>
        <w:t xml:space="preserve">–  </w:t>
      </w:r>
      <w:r w:rsidR="001A7090" w:rsidRPr="00F3093C">
        <w:rPr>
          <w:rFonts w:cs="Times New Roman"/>
          <w:i/>
          <w:iCs/>
          <w:szCs w:val="28"/>
        </w:rPr>
        <w:t xml:space="preserve">Это не вино, а </w:t>
      </w:r>
      <w:r w:rsidR="001A7090" w:rsidRPr="00F3093C">
        <w:rPr>
          <w:rFonts w:cs="Times New Roman"/>
          <w:b/>
          <w:bCs/>
          <w:i/>
          <w:iCs/>
          <w:szCs w:val="28"/>
        </w:rPr>
        <w:t>мечта</w:t>
      </w:r>
      <w:r w:rsidR="001A7090" w:rsidRPr="00F3093C">
        <w:rPr>
          <w:rFonts w:cs="Times New Roman"/>
          <w:i/>
          <w:iCs/>
          <w:szCs w:val="28"/>
        </w:rPr>
        <w:t>!</w:t>
      </w:r>
      <w:r w:rsidR="001A7090" w:rsidRPr="00F3093C">
        <w:rPr>
          <w:rFonts w:cs="Times New Roman"/>
          <w:szCs w:val="28"/>
        </w:rPr>
        <w:t xml:space="preserve"> Однако присутствуют и отрицательные коннотации и уничижительные названия в китайском языке, например, </w:t>
      </w:r>
      <w:r w:rsidR="001A7090" w:rsidRPr="00F3093C">
        <w:rPr>
          <w:rStyle w:val="t1"/>
          <w:rFonts w:eastAsia="SimSun" w:cs="Times New Roman"/>
          <w:iCs/>
          <w:szCs w:val="28"/>
        </w:rPr>
        <w:t>黄汤</w:t>
      </w:r>
      <w:r w:rsidR="001A7090" w:rsidRPr="00F3093C">
        <w:rPr>
          <w:rStyle w:val="t1"/>
          <w:rFonts w:eastAsia="SimSun" w:cs="Times New Roman"/>
          <w:iCs/>
          <w:szCs w:val="28"/>
        </w:rPr>
        <w:t xml:space="preserve"> </w:t>
      </w:r>
      <w:r w:rsidR="001A7090" w:rsidRPr="00F3093C">
        <w:rPr>
          <w:rFonts w:eastAsia="SimSun" w:cs="Times New Roman"/>
          <w:iCs/>
          <w:szCs w:val="28"/>
        </w:rPr>
        <w:t xml:space="preserve">huángtāng </w:t>
      </w:r>
      <w:r w:rsidR="001A7090" w:rsidRPr="00F3093C">
        <w:rPr>
          <w:rStyle w:val="t1"/>
          <w:rFonts w:eastAsia="SimSun" w:cs="Times New Roman"/>
          <w:iCs/>
          <w:szCs w:val="28"/>
        </w:rPr>
        <w:t xml:space="preserve">– «желтый суп», </w:t>
      </w:r>
      <w:r w:rsidR="001A7090" w:rsidRPr="00F3093C">
        <w:rPr>
          <w:rStyle w:val="t1"/>
          <w:rFonts w:eastAsia="SimSun" w:cs="Times New Roman"/>
          <w:iCs/>
          <w:szCs w:val="28"/>
        </w:rPr>
        <w:t>马尿</w:t>
      </w:r>
      <w:r w:rsidR="001A7090" w:rsidRPr="00F3093C">
        <w:rPr>
          <w:rFonts w:eastAsia="SimSun" w:cs="Times New Roman"/>
          <w:iCs/>
          <w:szCs w:val="28"/>
        </w:rPr>
        <w:t>mǎniào</w:t>
      </w:r>
      <w:r w:rsidR="001A7090" w:rsidRPr="00F3093C">
        <w:rPr>
          <w:rStyle w:val="t1"/>
          <w:rFonts w:eastAsia="SimSun" w:cs="Times New Roman"/>
          <w:iCs/>
          <w:szCs w:val="28"/>
        </w:rPr>
        <w:t xml:space="preserve"> – «лошадиная моча», </w:t>
      </w:r>
      <w:r w:rsidR="001A7090" w:rsidRPr="00F3093C">
        <w:rPr>
          <w:rStyle w:val="t1"/>
          <w:rFonts w:eastAsia="SimSun" w:cs="Times New Roman"/>
          <w:iCs/>
          <w:szCs w:val="28"/>
        </w:rPr>
        <w:t>猫尿</w:t>
      </w:r>
      <w:r w:rsidR="001A7090" w:rsidRPr="00F3093C">
        <w:rPr>
          <w:rStyle w:val="t1"/>
          <w:rFonts w:eastAsia="SimSun" w:cs="Times New Roman"/>
          <w:iCs/>
          <w:szCs w:val="28"/>
        </w:rPr>
        <w:t xml:space="preserve"> </w:t>
      </w:r>
      <w:r w:rsidR="001A7090" w:rsidRPr="00F3093C">
        <w:rPr>
          <w:rFonts w:eastAsia="SimSun" w:cs="Times New Roman"/>
          <w:iCs/>
          <w:szCs w:val="28"/>
        </w:rPr>
        <w:t xml:space="preserve">māoniào </w:t>
      </w:r>
      <w:r w:rsidR="001A7090" w:rsidRPr="00F3093C">
        <w:rPr>
          <w:rStyle w:val="t1"/>
          <w:rFonts w:eastAsia="SimSun" w:cs="Times New Roman"/>
          <w:iCs/>
          <w:szCs w:val="28"/>
        </w:rPr>
        <w:t>– кошачья моча</w:t>
      </w:r>
      <w:r w:rsidR="001A7090" w:rsidRPr="00F3093C">
        <w:rPr>
          <w:rFonts w:cs="Times New Roman"/>
          <w:szCs w:val="28"/>
        </w:rPr>
        <w:t>» [</w:t>
      </w:r>
      <w:r w:rsidR="00223043" w:rsidRPr="00F3093C">
        <w:rPr>
          <w:rFonts w:cs="Times New Roman"/>
          <w:szCs w:val="28"/>
        </w:rPr>
        <w:fldChar w:fldCharType="begin"/>
      </w:r>
      <w:r w:rsidR="00223043" w:rsidRPr="00F3093C">
        <w:rPr>
          <w:rFonts w:cs="Times New Roman"/>
          <w:szCs w:val="28"/>
        </w:rPr>
        <w:instrText xml:space="preserve"> REF _Ref196170019 \r \h </w:instrText>
      </w:r>
      <w:r w:rsidR="00DE5283" w:rsidRPr="00F3093C">
        <w:rPr>
          <w:rFonts w:cs="Times New Roman"/>
          <w:szCs w:val="28"/>
        </w:rPr>
        <w:instrText xml:space="preserve"> \* MERGEFORMAT </w:instrText>
      </w:r>
      <w:r w:rsidR="00223043" w:rsidRPr="00F3093C">
        <w:rPr>
          <w:rFonts w:cs="Times New Roman"/>
          <w:szCs w:val="28"/>
        </w:rPr>
      </w:r>
      <w:r w:rsidR="00223043" w:rsidRPr="00F3093C">
        <w:rPr>
          <w:rFonts w:cs="Times New Roman"/>
          <w:szCs w:val="28"/>
        </w:rPr>
        <w:fldChar w:fldCharType="separate"/>
      </w:r>
      <w:r w:rsidR="00F3093C">
        <w:rPr>
          <w:rFonts w:cs="Times New Roman"/>
          <w:szCs w:val="28"/>
        </w:rPr>
        <w:t>173</w:t>
      </w:r>
      <w:r w:rsidR="00223043" w:rsidRPr="00F3093C">
        <w:rPr>
          <w:rFonts w:cs="Times New Roman"/>
          <w:szCs w:val="28"/>
        </w:rPr>
        <w:fldChar w:fldCharType="end"/>
      </w:r>
      <w:r w:rsidR="001A7090" w:rsidRPr="00F3093C">
        <w:rPr>
          <w:rFonts w:cs="Times New Roman"/>
          <w:szCs w:val="28"/>
        </w:rPr>
        <w:t xml:space="preserve">]. </w:t>
      </w:r>
    </w:p>
    <w:p w14:paraId="661EBF6E" w14:textId="71B21596" w:rsidR="006C3250" w:rsidRPr="00F3093C" w:rsidRDefault="006C3250" w:rsidP="00DE5283">
      <w:pPr>
        <w:spacing w:after="0" w:line="360" w:lineRule="auto"/>
        <w:ind w:firstLine="709"/>
        <w:jc w:val="both"/>
        <w:rPr>
          <w:rFonts w:eastAsia="Times New Roman" w:cs="Times New Roman"/>
          <w:szCs w:val="28"/>
          <w:lang w:val="ky-KG"/>
        </w:rPr>
      </w:pPr>
      <w:r w:rsidRPr="00F3093C">
        <w:rPr>
          <w:rFonts w:cs="Times New Roman"/>
          <w:szCs w:val="28"/>
        </w:rPr>
        <w:t xml:space="preserve">В Китае процесс приготовления напитка со свойствами крепкого напитка был основан на оригинальном способе ферментации зерна. В древнем мире для брожения использовали проращенное зерно, которое содержит некое вещество (энзим, теперь известный как амилаза), разлагающее крахмал в сахар. Проращенное зерно высушивалось как солод, который и разлагал крахмал зерна, используемого в качестве сырья для брожения спиртного напитка. </w:t>
      </w:r>
      <w:r w:rsidRPr="00F3093C">
        <w:rPr>
          <w:rFonts w:cs="Times New Roman"/>
          <w:szCs w:val="28"/>
        </w:rPr>
        <w:lastRenderedPageBreak/>
        <w:t xml:space="preserve">Китайцы нашли намного лучшую методику брожения напитка, вместо проращенного зерна использовали зерно с плесенью, переваривающую крахмал более </w:t>
      </w:r>
      <w:r w:rsidR="00D07DB8" w:rsidRPr="00F3093C">
        <w:rPr>
          <w:rFonts w:cs="Times New Roman"/>
          <w:szCs w:val="28"/>
        </w:rPr>
        <w:t>эффективно,</w:t>
      </w:r>
      <w:r w:rsidRPr="00F3093C">
        <w:rPr>
          <w:rFonts w:cs="Times New Roman"/>
          <w:szCs w:val="28"/>
        </w:rPr>
        <w:t xml:space="preserve"> и которая производит амилазу. Было также обнаружено, что содержание алкоголя в напитке повышается, если в процессе брожения к нему несколько раз добавить порции подготовленного для брожения зерна. Данный процесс получил название «убивание зерна». Процесс «дозаправки» в конечном счете достигал пика, выше которого уже не мог идти и при котором получался очень крепкий напиток. Кроме Японии, где китайский хмельной напиток стал называться саке, остальные культуры не производили алкогольные напитки подобным образом.</w:t>
      </w:r>
      <w:r w:rsidR="00505178" w:rsidRPr="00F3093C">
        <w:rPr>
          <w:rFonts w:cs="Times New Roman"/>
          <w:szCs w:val="28"/>
        </w:rPr>
        <w:t xml:space="preserve"> </w:t>
      </w:r>
    </w:p>
    <w:p w14:paraId="68674433" w14:textId="715E8B1B" w:rsidR="008B35E3" w:rsidRPr="00F3093C" w:rsidRDefault="00505178" w:rsidP="00DE5283">
      <w:pPr>
        <w:pStyle w:val="a5"/>
        <w:spacing w:before="0" w:beforeAutospacing="0" w:after="0" w:afterAutospacing="0" w:line="360" w:lineRule="auto"/>
        <w:ind w:firstLine="709"/>
        <w:jc w:val="both"/>
        <w:rPr>
          <w:sz w:val="28"/>
          <w:szCs w:val="28"/>
        </w:rPr>
      </w:pPr>
      <w:r w:rsidRPr="00F3093C">
        <w:rPr>
          <w:sz w:val="28"/>
          <w:szCs w:val="28"/>
        </w:rPr>
        <w:t>Свой н</w:t>
      </w:r>
      <w:r w:rsidR="006C3250" w:rsidRPr="00F3093C">
        <w:rPr>
          <w:sz w:val="28"/>
          <w:szCs w:val="28"/>
        </w:rPr>
        <w:t xml:space="preserve">ациональный напиток бозо </w:t>
      </w:r>
      <w:r w:rsidRPr="00F3093C">
        <w:rPr>
          <w:sz w:val="28"/>
          <w:szCs w:val="28"/>
        </w:rPr>
        <w:t xml:space="preserve">кыргызы </w:t>
      </w:r>
      <w:r w:rsidR="00766F94" w:rsidRPr="00F3093C">
        <w:rPr>
          <w:sz w:val="28"/>
          <w:szCs w:val="28"/>
        </w:rPr>
        <w:t>готовят</w:t>
      </w:r>
      <w:r w:rsidR="006C3250" w:rsidRPr="00F3093C">
        <w:rPr>
          <w:sz w:val="28"/>
          <w:szCs w:val="28"/>
        </w:rPr>
        <w:t xml:space="preserve"> </w:t>
      </w:r>
      <w:r w:rsidRPr="00F3093C">
        <w:rPr>
          <w:sz w:val="28"/>
          <w:szCs w:val="28"/>
        </w:rPr>
        <w:t>на основе</w:t>
      </w:r>
      <w:r w:rsidR="006C3250" w:rsidRPr="00F3093C">
        <w:rPr>
          <w:sz w:val="28"/>
          <w:szCs w:val="28"/>
        </w:rPr>
        <w:t xml:space="preserve"> бр</w:t>
      </w:r>
      <w:r w:rsidRPr="00F3093C">
        <w:rPr>
          <w:sz w:val="28"/>
          <w:szCs w:val="28"/>
        </w:rPr>
        <w:t xml:space="preserve">ожения круп, таких как </w:t>
      </w:r>
      <w:r w:rsidR="006C3250" w:rsidRPr="00F3093C">
        <w:rPr>
          <w:sz w:val="28"/>
          <w:szCs w:val="28"/>
        </w:rPr>
        <w:t>ячмень, пшеница, кукуруза или рис. Идея увеличивать крепость алкогольных напитков их вымораживанием впервые возникла у жителей Центральной Азии, которые, находясь в холодном климате, часто замечали, что подвергшегося брожению кобыльего молока остается небольшое количество незамороженной жидкости (к</w:t>
      </w:r>
      <w:r w:rsidR="006C3250" w:rsidRPr="00F3093C">
        <w:rPr>
          <w:iCs/>
          <w:sz w:val="28"/>
          <w:szCs w:val="28"/>
        </w:rPr>
        <w:t>ү</w:t>
      </w:r>
      <w:r w:rsidR="006C3250" w:rsidRPr="00F3093C">
        <w:rPr>
          <w:sz w:val="28"/>
          <w:szCs w:val="28"/>
        </w:rPr>
        <w:t xml:space="preserve">чала), собирающейся в середине замерзшей воды. Эта жидкость содержала концентрированный спирт, который замерзает при гораздо более низкой температуре, чем вода. </w:t>
      </w:r>
      <w:r w:rsidR="00223043" w:rsidRPr="00F3093C">
        <w:rPr>
          <w:sz w:val="28"/>
          <w:szCs w:val="28"/>
        </w:rPr>
        <w:t xml:space="preserve">Китайцы для транспортировки спиртных напитков использовали специальные тулузы </w:t>
      </w:r>
      <w:r w:rsidR="00223043" w:rsidRPr="00F3093C">
        <w:rPr>
          <w:rFonts w:eastAsiaTheme="minorEastAsia"/>
          <w:sz w:val="28"/>
          <w:szCs w:val="28"/>
        </w:rPr>
        <w:t>酒蒌</w:t>
      </w:r>
      <w:r w:rsidR="00223043" w:rsidRPr="00F3093C">
        <w:rPr>
          <w:szCs w:val="28"/>
        </w:rPr>
        <w:t> </w:t>
      </w:r>
      <w:r w:rsidR="00223043" w:rsidRPr="00F3093C">
        <w:rPr>
          <w:i/>
          <w:iCs/>
          <w:szCs w:val="28"/>
        </w:rPr>
        <w:t>jiǔlóu</w:t>
      </w:r>
      <w:r w:rsidR="00223043" w:rsidRPr="00F3093C">
        <w:rPr>
          <w:sz w:val="28"/>
          <w:szCs w:val="28"/>
        </w:rPr>
        <w:t>, кыргызы для кумыса использовали специальные емкости (сабаа — большая емкость для приготовления и хранения кымыза, чанач</w:t>
      </w:r>
      <w:r w:rsidR="00223043" w:rsidRPr="00F3093C">
        <w:rPr>
          <w:rFonts w:eastAsiaTheme="minorEastAsia"/>
          <w:sz w:val="21"/>
          <w:szCs w:val="21"/>
          <w:shd w:val="clear" w:color="auto" w:fill="FFFFFF"/>
        </w:rPr>
        <w:t xml:space="preserve"> </w:t>
      </w:r>
      <w:r w:rsidR="00223043" w:rsidRPr="00F3093C">
        <w:rPr>
          <w:sz w:val="28"/>
          <w:szCs w:val="28"/>
        </w:rPr>
        <w:t>—</w:t>
      </w:r>
      <w:r w:rsidR="00223043" w:rsidRPr="00F3093C">
        <w:rPr>
          <w:rFonts w:eastAsiaTheme="minorEastAsia"/>
          <w:sz w:val="21"/>
          <w:szCs w:val="21"/>
          <w:shd w:val="clear" w:color="auto" w:fill="FFFFFF"/>
        </w:rPr>
        <w:t xml:space="preserve"> </w:t>
      </w:r>
      <w:r w:rsidR="00223043" w:rsidRPr="00F3093C">
        <w:rPr>
          <w:rFonts w:eastAsia="SimSun"/>
          <w:sz w:val="28"/>
          <w:szCs w:val="28"/>
          <w:shd w:val="clear" w:color="auto" w:fill="FFFFFF"/>
        </w:rPr>
        <w:t xml:space="preserve">сосуд для напитков, </w:t>
      </w:r>
      <w:r w:rsidR="00223043" w:rsidRPr="00F3093C">
        <w:rPr>
          <w:rFonts w:eastAsia="SimSun"/>
          <w:sz w:val="28"/>
          <w:szCs w:val="28"/>
        </w:rPr>
        <w:t>бурдюк из снятой чулком и прокопчённой козлиной шкуры</w:t>
      </w:r>
      <w:r w:rsidR="00223043" w:rsidRPr="00F3093C">
        <w:rPr>
          <w:sz w:val="28"/>
          <w:szCs w:val="28"/>
        </w:rPr>
        <w:t>) изготовленные из козьей шкуры</w:t>
      </w:r>
      <w:r w:rsidR="004E2C8C" w:rsidRPr="00F3093C">
        <w:rPr>
          <w:sz w:val="28"/>
          <w:szCs w:val="28"/>
        </w:rPr>
        <w:t>.</w:t>
      </w:r>
    </w:p>
    <w:p w14:paraId="31A6C180" w14:textId="2B88F3BF" w:rsidR="006C3250" w:rsidRPr="00F3093C" w:rsidRDefault="008B35E3" w:rsidP="00DE5283">
      <w:pPr>
        <w:spacing w:after="0" w:line="360" w:lineRule="auto"/>
        <w:ind w:firstLine="709"/>
        <w:jc w:val="both"/>
        <w:rPr>
          <w:rFonts w:cs="Times New Roman"/>
          <w:szCs w:val="28"/>
        </w:rPr>
      </w:pPr>
      <w:r w:rsidRPr="00F3093C">
        <w:rPr>
          <w:rFonts w:cs="Times New Roman"/>
          <w:szCs w:val="28"/>
        </w:rPr>
        <w:t>Итак, если сравнивать хмельные напитки, то они были обнаружены китайцами намного раньше, чем у кыргызов. Китайцы изготовливали хмельные напитки в основном из растительности, как виноград, рис, в то время как кыргызы крепкие национальные напитки готовили в основном из молочных продуктов и только позже из злаковых культур.</w:t>
      </w:r>
      <w:r w:rsidR="006C3250" w:rsidRPr="00F3093C">
        <w:rPr>
          <w:rFonts w:cs="Times New Roman"/>
          <w:szCs w:val="28"/>
        </w:rPr>
        <w:t xml:space="preserve"> </w:t>
      </w:r>
    </w:p>
    <w:p w14:paraId="36578F1C" w14:textId="62842BF3" w:rsidR="00D048D5" w:rsidRPr="00F3093C" w:rsidRDefault="00D048D5" w:rsidP="00DE5283">
      <w:pPr>
        <w:shd w:val="clear" w:color="auto" w:fill="FFFFFF"/>
        <w:spacing w:after="0" w:line="360" w:lineRule="auto"/>
        <w:ind w:firstLine="709"/>
        <w:jc w:val="both"/>
        <w:rPr>
          <w:rFonts w:cs="Times New Roman"/>
          <w:szCs w:val="28"/>
          <w:lang w:val="ky-KG"/>
        </w:rPr>
      </w:pPr>
      <w:r w:rsidRPr="00F3093C">
        <w:rPr>
          <w:rFonts w:cs="Times New Roman"/>
          <w:szCs w:val="28"/>
          <w:lang w:val="ky-KG"/>
        </w:rPr>
        <w:lastRenderedPageBreak/>
        <w:t>В отдел</w:t>
      </w:r>
      <w:r w:rsidR="00140681" w:rsidRPr="00F3093C">
        <w:rPr>
          <w:rFonts w:cs="Times New Roman"/>
          <w:szCs w:val="28"/>
          <w:lang w:val="ky-KG"/>
        </w:rPr>
        <w:t>ь</w:t>
      </w:r>
      <w:r w:rsidRPr="00F3093C">
        <w:rPr>
          <w:rFonts w:cs="Times New Roman"/>
          <w:szCs w:val="28"/>
          <w:lang w:val="ky-KG"/>
        </w:rPr>
        <w:t xml:space="preserve">ную группу ЛСП </w:t>
      </w:r>
      <w:r w:rsidRPr="00F3093C">
        <w:rPr>
          <w:rFonts w:cs="Times New Roman"/>
          <w:szCs w:val="28"/>
        </w:rPr>
        <w:t>«еда» в сопоста</w:t>
      </w:r>
      <w:r w:rsidR="00505178" w:rsidRPr="00F3093C">
        <w:rPr>
          <w:rFonts w:cs="Times New Roman"/>
          <w:szCs w:val="28"/>
        </w:rPr>
        <w:t>в</w:t>
      </w:r>
      <w:r w:rsidRPr="00F3093C">
        <w:rPr>
          <w:rFonts w:cs="Times New Roman"/>
          <w:szCs w:val="28"/>
        </w:rPr>
        <w:t xml:space="preserve">ляемых языках </w:t>
      </w:r>
      <w:r w:rsidRPr="00F3093C">
        <w:rPr>
          <w:rFonts w:cs="Times New Roman"/>
          <w:szCs w:val="28"/>
          <w:lang w:val="ky-KG"/>
        </w:rPr>
        <w:t>выделены слова обозначающие ово</w:t>
      </w:r>
      <w:r w:rsidR="00E02D7D" w:rsidRPr="00F3093C">
        <w:rPr>
          <w:rFonts w:cs="Times New Roman"/>
          <w:szCs w:val="28"/>
          <w:lang w:val="ky-KG"/>
        </w:rPr>
        <w:t>щ</w:t>
      </w:r>
      <w:r w:rsidRPr="00F3093C">
        <w:rPr>
          <w:rFonts w:cs="Times New Roman"/>
          <w:szCs w:val="28"/>
          <w:lang w:val="ky-KG"/>
        </w:rPr>
        <w:t xml:space="preserve">и, </w:t>
      </w:r>
      <w:r w:rsidR="00505178" w:rsidRPr="00F3093C">
        <w:rPr>
          <w:rFonts w:cs="Times New Roman"/>
          <w:szCs w:val="28"/>
          <w:lang w:val="ky-KG"/>
        </w:rPr>
        <w:t xml:space="preserve">такие </w:t>
      </w:r>
      <w:r w:rsidRPr="00F3093C">
        <w:rPr>
          <w:rFonts w:cs="Times New Roman"/>
          <w:szCs w:val="28"/>
          <w:lang w:val="ky-KG"/>
        </w:rPr>
        <w:t xml:space="preserve"> как </w:t>
      </w:r>
      <w:r w:rsidRPr="00F3093C">
        <w:rPr>
          <w:rFonts w:cs="Times New Roman"/>
          <w:i/>
          <w:szCs w:val="28"/>
          <w:lang w:val="ky-KG"/>
        </w:rPr>
        <w:t>ашкабак, буурчак, коон, картөшкө, капуста, калемпир, аш көк.</w:t>
      </w:r>
      <w:r w:rsidRPr="00F3093C">
        <w:rPr>
          <w:rFonts w:cs="Times New Roman"/>
          <w:szCs w:val="28"/>
          <w:lang w:val="ky-KG"/>
        </w:rPr>
        <w:t xml:space="preserve">  Просмотрев этимологию происхождения данных культур можно слелать вывод, многие слова </w:t>
      </w:r>
      <w:r w:rsidR="00505178" w:rsidRPr="00F3093C">
        <w:rPr>
          <w:rFonts w:cs="Times New Roman"/>
          <w:szCs w:val="28"/>
          <w:lang w:val="ky-KG"/>
        </w:rPr>
        <w:t xml:space="preserve"> </w:t>
      </w:r>
      <w:r w:rsidRPr="00F3093C">
        <w:rPr>
          <w:rFonts w:cs="Times New Roman"/>
          <w:szCs w:val="28"/>
          <w:lang w:val="ky-KG"/>
        </w:rPr>
        <w:t xml:space="preserve">в кыргызский язык вошли через иранский и арабские языки, например: </w:t>
      </w:r>
      <w:r w:rsidRPr="00F3093C">
        <w:rPr>
          <w:rFonts w:cs="Times New Roman"/>
          <w:i/>
          <w:szCs w:val="28"/>
          <w:lang w:val="ky-KG"/>
        </w:rPr>
        <w:t>буурчак</w:t>
      </w:r>
      <w:r w:rsidR="00505178" w:rsidRPr="00F3093C">
        <w:rPr>
          <w:rFonts w:cs="Times New Roman"/>
          <w:i/>
          <w:szCs w:val="28"/>
          <w:lang w:val="ky-KG"/>
        </w:rPr>
        <w:t xml:space="preserve"> (горох)</w:t>
      </w:r>
      <w:r w:rsidRPr="00F3093C">
        <w:rPr>
          <w:rFonts w:cs="Times New Roman"/>
          <w:i/>
          <w:szCs w:val="28"/>
          <w:lang w:val="ky-KG"/>
        </w:rPr>
        <w:t>, пияз</w:t>
      </w:r>
      <w:r w:rsidR="00505178" w:rsidRPr="00F3093C">
        <w:rPr>
          <w:rFonts w:cs="Times New Roman"/>
          <w:i/>
          <w:szCs w:val="28"/>
          <w:lang w:val="ky-KG"/>
        </w:rPr>
        <w:t xml:space="preserve"> (лук)</w:t>
      </w:r>
      <w:r w:rsidR="00505178" w:rsidRPr="00F3093C">
        <w:rPr>
          <w:rFonts w:cs="Times New Roman"/>
          <w:szCs w:val="28"/>
          <w:lang w:val="ky-KG"/>
        </w:rPr>
        <w:t>.</w:t>
      </w:r>
      <w:r w:rsidRPr="00F3093C">
        <w:rPr>
          <w:rFonts w:cs="Times New Roman"/>
          <w:szCs w:val="28"/>
          <w:lang w:val="ky-KG"/>
        </w:rPr>
        <w:t xml:space="preserve">  Общее название </w:t>
      </w:r>
      <w:r w:rsidR="00505178" w:rsidRPr="00F3093C">
        <w:rPr>
          <w:rFonts w:cs="Times New Roman"/>
          <w:szCs w:val="28"/>
          <w:lang w:val="ky-KG"/>
        </w:rPr>
        <w:t>лука</w:t>
      </w:r>
      <w:r w:rsidRPr="00F3093C">
        <w:rPr>
          <w:rFonts w:cs="Times New Roman"/>
          <w:szCs w:val="28"/>
          <w:lang w:val="ky-KG"/>
        </w:rPr>
        <w:t xml:space="preserve"> </w:t>
      </w:r>
      <w:r w:rsidR="00505178" w:rsidRPr="00F3093C">
        <w:rPr>
          <w:rFonts w:cs="Times New Roman"/>
          <w:szCs w:val="28"/>
          <w:lang w:val="ky-KG"/>
        </w:rPr>
        <w:t>тюркских языках</w:t>
      </w:r>
      <w:r w:rsidRPr="00F3093C">
        <w:rPr>
          <w:rFonts w:cs="Times New Roman"/>
          <w:szCs w:val="28"/>
          <w:lang w:val="ky-KG"/>
        </w:rPr>
        <w:t xml:space="preserve"> – согон. На тувинском - согуна, алтайском - согоно, монгол</w:t>
      </w:r>
      <w:r w:rsidR="00E02D7D" w:rsidRPr="00F3093C">
        <w:rPr>
          <w:rFonts w:cs="Times New Roman"/>
          <w:szCs w:val="28"/>
          <w:lang w:val="ky-KG"/>
        </w:rPr>
        <w:t>ь</w:t>
      </w:r>
      <w:r w:rsidRPr="00F3093C">
        <w:rPr>
          <w:rFonts w:cs="Times New Roman"/>
          <w:szCs w:val="28"/>
          <w:lang w:val="ky-KG"/>
        </w:rPr>
        <w:t xml:space="preserve">ском – сонгина </w:t>
      </w:r>
      <w:r w:rsidRPr="00F3093C">
        <w:rPr>
          <w:rFonts w:cs="Times New Roman"/>
          <w:szCs w:val="28"/>
        </w:rPr>
        <w:t>[</w:t>
      </w:r>
      <w:r w:rsidR="00EE6369" w:rsidRPr="00F3093C">
        <w:rPr>
          <w:rFonts w:cs="Times New Roman"/>
          <w:szCs w:val="28"/>
          <w:lang w:val="ky-KG"/>
        </w:rPr>
        <w:fldChar w:fldCharType="begin"/>
      </w:r>
      <w:r w:rsidR="00EE6369" w:rsidRPr="00F3093C">
        <w:rPr>
          <w:rFonts w:cs="Times New Roman"/>
          <w:szCs w:val="28"/>
        </w:rPr>
        <w:instrText xml:space="preserve"> REF _Ref196087907 \r \h </w:instrText>
      </w:r>
      <w:r w:rsidR="00DE5283" w:rsidRPr="00F3093C">
        <w:rPr>
          <w:rFonts w:cs="Times New Roman"/>
          <w:szCs w:val="28"/>
          <w:lang w:val="ky-KG"/>
        </w:rPr>
        <w:instrText xml:space="preserve"> \* MERGEFORMAT </w:instrText>
      </w:r>
      <w:r w:rsidR="00EE6369" w:rsidRPr="00F3093C">
        <w:rPr>
          <w:rFonts w:cs="Times New Roman"/>
          <w:szCs w:val="28"/>
          <w:lang w:val="ky-KG"/>
        </w:rPr>
      </w:r>
      <w:r w:rsidR="00EE6369" w:rsidRPr="00F3093C">
        <w:rPr>
          <w:rFonts w:cs="Times New Roman"/>
          <w:szCs w:val="28"/>
          <w:lang w:val="ky-KG"/>
        </w:rPr>
        <w:fldChar w:fldCharType="separate"/>
      </w:r>
      <w:r w:rsidR="00F3093C">
        <w:rPr>
          <w:rFonts w:cs="Times New Roman"/>
          <w:szCs w:val="28"/>
        </w:rPr>
        <w:t>122</w:t>
      </w:r>
      <w:r w:rsidR="00EE6369" w:rsidRPr="00F3093C">
        <w:rPr>
          <w:rFonts w:cs="Times New Roman"/>
          <w:szCs w:val="28"/>
          <w:lang w:val="ky-KG"/>
        </w:rPr>
        <w:fldChar w:fldCharType="end"/>
      </w:r>
      <w:r w:rsidRPr="00F3093C">
        <w:rPr>
          <w:rFonts w:cs="Times New Roman"/>
          <w:szCs w:val="28"/>
          <w:lang w:val="ky-KG"/>
        </w:rPr>
        <w:t>,</w:t>
      </w:r>
      <w:r w:rsidR="000B6E3C" w:rsidRPr="00F3093C">
        <w:rPr>
          <w:rFonts w:cs="Times New Roman"/>
          <w:szCs w:val="28"/>
          <w:lang w:val="ky-KG"/>
        </w:rPr>
        <w:t xml:space="preserve"> </w:t>
      </w:r>
      <w:r w:rsidRPr="00F3093C">
        <w:rPr>
          <w:rFonts w:cs="Times New Roman"/>
          <w:szCs w:val="28"/>
          <w:lang w:val="en-US"/>
        </w:rPr>
        <w:t>c</w:t>
      </w:r>
      <w:r w:rsidRPr="00F3093C">
        <w:rPr>
          <w:rFonts w:cs="Times New Roman"/>
          <w:szCs w:val="28"/>
        </w:rPr>
        <w:t>.</w:t>
      </w:r>
      <w:r w:rsidRPr="00F3093C">
        <w:rPr>
          <w:rFonts w:cs="Times New Roman"/>
          <w:szCs w:val="28"/>
          <w:lang w:val="ky-KG"/>
        </w:rPr>
        <w:t xml:space="preserve"> </w:t>
      </w:r>
      <w:r w:rsidR="00EE6369" w:rsidRPr="00F3093C">
        <w:rPr>
          <w:rFonts w:cs="Times New Roman"/>
        </w:rPr>
        <w:t>123-124</w:t>
      </w:r>
      <w:r w:rsidRPr="00F3093C">
        <w:rPr>
          <w:rFonts w:cs="Times New Roman"/>
          <w:szCs w:val="28"/>
        </w:rPr>
        <w:t>]</w:t>
      </w:r>
      <w:r w:rsidRPr="00F3093C">
        <w:rPr>
          <w:rFonts w:cs="Times New Roman"/>
          <w:szCs w:val="28"/>
          <w:lang w:val="ky-KG"/>
        </w:rPr>
        <w:t xml:space="preserve">. </w:t>
      </w:r>
      <w:r w:rsidR="00CA3E76" w:rsidRPr="00F3093C">
        <w:rPr>
          <w:rFonts w:cs="Times New Roman"/>
          <w:szCs w:val="28"/>
          <w:lang w:val="ky-KG"/>
        </w:rPr>
        <w:t>Вместе с тем следует</w:t>
      </w:r>
      <w:r w:rsidRPr="00F3093C">
        <w:rPr>
          <w:rFonts w:cs="Times New Roman"/>
          <w:szCs w:val="28"/>
          <w:lang w:val="ky-KG"/>
        </w:rPr>
        <w:t xml:space="preserve"> </w:t>
      </w:r>
      <w:r w:rsidR="00CA3E76" w:rsidRPr="00F3093C">
        <w:rPr>
          <w:rFonts w:cs="Times New Roman"/>
          <w:szCs w:val="28"/>
          <w:lang w:val="ky-KG"/>
        </w:rPr>
        <w:t xml:space="preserve"> </w:t>
      </w:r>
      <w:r w:rsidRPr="00F3093C">
        <w:rPr>
          <w:rFonts w:cs="Times New Roman"/>
          <w:szCs w:val="28"/>
          <w:lang w:val="ky-KG"/>
        </w:rPr>
        <w:t xml:space="preserve">отметить </w:t>
      </w:r>
      <w:r w:rsidR="00CA3E76" w:rsidRPr="00F3093C">
        <w:rPr>
          <w:rFonts w:cs="Times New Roman"/>
          <w:szCs w:val="28"/>
          <w:lang w:val="ky-KG"/>
        </w:rPr>
        <w:t>общность</w:t>
      </w:r>
      <w:r w:rsidRPr="00F3093C">
        <w:rPr>
          <w:rFonts w:cs="Times New Roman"/>
          <w:szCs w:val="28"/>
          <w:lang w:val="ky-KG"/>
        </w:rPr>
        <w:t xml:space="preserve"> происхождени</w:t>
      </w:r>
      <w:r w:rsidR="00CA3E76" w:rsidRPr="00F3093C">
        <w:rPr>
          <w:rFonts w:cs="Times New Roman"/>
          <w:szCs w:val="28"/>
          <w:lang w:val="ky-KG"/>
        </w:rPr>
        <w:t>я</w:t>
      </w:r>
      <w:r w:rsidRPr="00F3093C">
        <w:rPr>
          <w:rFonts w:cs="Times New Roman"/>
          <w:szCs w:val="28"/>
          <w:lang w:val="ky-KG"/>
        </w:rPr>
        <w:t xml:space="preserve"> определенных слов </w:t>
      </w:r>
      <w:r w:rsidR="00CA3E76" w:rsidRPr="00F3093C">
        <w:rPr>
          <w:rFonts w:cs="Times New Roman"/>
          <w:szCs w:val="28"/>
          <w:lang w:val="ky-KG"/>
        </w:rPr>
        <w:t>на</w:t>
      </w:r>
      <w:r w:rsidRPr="00F3093C">
        <w:rPr>
          <w:rFonts w:cs="Times New Roman"/>
          <w:szCs w:val="28"/>
          <w:lang w:val="ky-KG"/>
        </w:rPr>
        <w:t xml:space="preserve"> периферии ЛСП «еда» в китайском и кыргызском языках. Например: </w:t>
      </w:r>
      <w:r w:rsidR="00CA3E76" w:rsidRPr="00F3093C">
        <w:rPr>
          <w:rFonts w:cs="Times New Roman"/>
          <w:szCs w:val="28"/>
          <w:lang w:val="ky-KG"/>
        </w:rPr>
        <w:t xml:space="preserve">слова </w:t>
      </w:r>
      <w:r w:rsidRPr="00F3093C">
        <w:rPr>
          <w:rFonts w:cs="Times New Roman"/>
          <w:szCs w:val="28"/>
          <w:lang w:val="ky-KG"/>
        </w:rPr>
        <w:t>лук в</w:t>
      </w:r>
      <w:r w:rsidRPr="00F3093C">
        <w:rPr>
          <w:rStyle w:val="pinyinwrapper"/>
          <w:rFonts w:eastAsia="MS Mincho" w:cs="Times New Roman"/>
          <w:szCs w:val="28"/>
          <w:shd w:val="clear" w:color="auto" w:fill="FFFFFF"/>
          <w:lang w:val="ky-KG"/>
        </w:rPr>
        <w:t>葱</w:t>
      </w:r>
      <w:r w:rsidRPr="00F3093C">
        <w:rPr>
          <w:rStyle w:val="pinyinwrapper"/>
          <w:rFonts w:cs="Times New Roman"/>
          <w:szCs w:val="28"/>
          <w:shd w:val="clear" w:color="auto" w:fill="FFFFFF"/>
          <w:lang w:val="ky-KG"/>
        </w:rPr>
        <w:t> </w:t>
      </w:r>
      <w:r w:rsidRPr="00F3093C">
        <w:rPr>
          <w:rStyle w:val="t1"/>
          <w:rFonts w:cs="Times New Roman"/>
          <w:szCs w:val="28"/>
          <w:shd w:val="clear" w:color="auto" w:fill="FFFFFF"/>
          <w:lang w:val="ky-KG"/>
        </w:rPr>
        <w:t>cōng</w:t>
      </w:r>
      <w:r w:rsidRPr="00F3093C">
        <w:rPr>
          <w:rFonts w:cs="Times New Roman"/>
          <w:szCs w:val="28"/>
          <w:lang w:val="ky-KG"/>
        </w:rPr>
        <w:t>, созвучн</w:t>
      </w:r>
      <w:r w:rsidR="00CA3E76" w:rsidRPr="00F3093C">
        <w:rPr>
          <w:rFonts w:cs="Times New Roman"/>
          <w:szCs w:val="28"/>
          <w:lang w:val="ky-KG"/>
        </w:rPr>
        <w:t>ы</w:t>
      </w:r>
      <w:r w:rsidRPr="00F3093C">
        <w:rPr>
          <w:rFonts w:cs="Times New Roman"/>
          <w:szCs w:val="28"/>
          <w:lang w:val="ky-KG"/>
        </w:rPr>
        <w:t xml:space="preserve"> с исходным вариантом в тюркских языках «сонгина», зелень происходит от китайского слова </w:t>
      </w:r>
      <w:r w:rsidRPr="00F3093C">
        <w:rPr>
          <w:rFonts w:eastAsia="MS Mincho" w:cs="Times New Roman"/>
          <w:szCs w:val="28"/>
          <w:lang w:val="ky-KG"/>
        </w:rPr>
        <w:t>韭菜</w:t>
      </w:r>
      <w:r w:rsidRPr="00F3093C">
        <w:rPr>
          <w:rFonts w:cs="Times New Roman"/>
          <w:szCs w:val="28"/>
          <w:lang w:val="ky-KG"/>
        </w:rPr>
        <w:t xml:space="preserve">jiǔcài 1) лук душистый (лат. </w:t>
      </w:r>
      <w:r w:rsidR="00E02D7D" w:rsidRPr="00F3093C">
        <w:rPr>
          <w:rFonts w:cs="Times New Roman"/>
          <w:szCs w:val="28"/>
          <w:lang w:val="ky-KG"/>
        </w:rPr>
        <w:t>а</w:t>
      </w:r>
      <w:r w:rsidRPr="00F3093C">
        <w:rPr>
          <w:rFonts w:cs="Times New Roman"/>
          <w:szCs w:val="28"/>
          <w:lang w:val="ky-KG"/>
        </w:rPr>
        <w:t xml:space="preserve">llium tuberosum), китайский резанец, лук туберозный, </w:t>
      </w:r>
      <w:r w:rsidR="00CA3E76" w:rsidRPr="00F3093C">
        <w:rPr>
          <w:rFonts w:cs="Times New Roman"/>
          <w:szCs w:val="28"/>
          <w:lang w:val="ky-KG"/>
        </w:rPr>
        <w:t xml:space="preserve">а </w:t>
      </w:r>
      <w:r w:rsidRPr="00F3093C">
        <w:rPr>
          <w:rFonts w:cs="Times New Roman"/>
          <w:szCs w:val="28"/>
          <w:lang w:val="ky-KG"/>
        </w:rPr>
        <w:t>в кыргызском языке жусай</w:t>
      </w:r>
      <w:r w:rsidR="008B35E3" w:rsidRPr="00F3093C">
        <w:rPr>
          <w:rFonts w:cs="Times New Roman"/>
          <w:szCs w:val="28"/>
          <w:lang w:val="ky-KG"/>
        </w:rPr>
        <w:t xml:space="preserve">, который </w:t>
      </w:r>
      <w:r w:rsidRPr="00F3093C">
        <w:rPr>
          <w:rFonts w:cs="Times New Roman"/>
          <w:szCs w:val="28"/>
          <w:lang w:val="ky-KG"/>
        </w:rPr>
        <w:t>распространил</w:t>
      </w:r>
      <w:r w:rsidR="008B35E3" w:rsidRPr="00F3093C">
        <w:rPr>
          <w:rFonts w:cs="Times New Roman"/>
          <w:szCs w:val="28"/>
          <w:lang w:val="ky-KG"/>
        </w:rPr>
        <w:t>ся</w:t>
      </w:r>
      <w:r w:rsidRPr="00F3093C">
        <w:rPr>
          <w:rFonts w:cs="Times New Roman"/>
          <w:szCs w:val="28"/>
          <w:lang w:val="ky-KG"/>
        </w:rPr>
        <w:t xml:space="preserve"> в Средней Азии благодаря торговым и культурным связям с Китаем. </w:t>
      </w:r>
    </w:p>
    <w:p w14:paraId="2A1483CD" w14:textId="11041365" w:rsidR="00E42773" w:rsidRPr="00F3093C" w:rsidRDefault="008216C8" w:rsidP="00DE5283">
      <w:pPr>
        <w:spacing w:line="360" w:lineRule="auto"/>
        <w:ind w:firstLine="709"/>
        <w:jc w:val="both"/>
        <w:rPr>
          <w:rFonts w:cs="Times New Roman"/>
          <w:szCs w:val="28"/>
        </w:rPr>
      </w:pPr>
      <w:r w:rsidRPr="00F3093C">
        <w:rPr>
          <w:rFonts w:cs="Times New Roman"/>
          <w:szCs w:val="28"/>
        </w:rPr>
        <w:t>С</w:t>
      </w:r>
      <w:r w:rsidR="00200B4F" w:rsidRPr="00F3093C">
        <w:rPr>
          <w:rFonts w:cs="Times New Roman"/>
          <w:szCs w:val="28"/>
        </w:rPr>
        <w:t>емантический анализ экспонентов ЛСП «еда» в китайском и кыргызском языках показывает, что обе культуры имеют развитую лексико-семантическую сеть, отражающую значимость пищи в социальной жизни и культуре. Анализ наименований блюд, продуктов питания, синонимического ряда «еда» по</w:t>
      </w:r>
      <w:r w:rsidR="00CA3E76" w:rsidRPr="00F3093C">
        <w:rPr>
          <w:rFonts w:cs="Times New Roman"/>
          <w:szCs w:val="28"/>
        </w:rPr>
        <w:t xml:space="preserve">зволяет глубже понять, как еда в качестве </w:t>
      </w:r>
      <w:r w:rsidR="00200B4F" w:rsidRPr="00F3093C">
        <w:rPr>
          <w:rFonts w:cs="Times New Roman"/>
          <w:szCs w:val="28"/>
        </w:rPr>
        <w:t>социальн</w:t>
      </w:r>
      <w:r w:rsidR="00CA3E76" w:rsidRPr="00F3093C">
        <w:rPr>
          <w:rFonts w:cs="Times New Roman"/>
          <w:szCs w:val="28"/>
        </w:rPr>
        <w:t>ого</w:t>
      </w:r>
      <w:r w:rsidR="00200B4F" w:rsidRPr="00F3093C">
        <w:rPr>
          <w:rFonts w:cs="Times New Roman"/>
          <w:szCs w:val="28"/>
        </w:rPr>
        <w:t xml:space="preserve"> и культурн</w:t>
      </w:r>
      <w:r w:rsidR="00CA3E76" w:rsidRPr="00F3093C">
        <w:rPr>
          <w:rFonts w:cs="Times New Roman"/>
          <w:szCs w:val="28"/>
        </w:rPr>
        <w:t>ого</w:t>
      </w:r>
      <w:r w:rsidR="00200B4F" w:rsidRPr="00F3093C">
        <w:rPr>
          <w:rFonts w:cs="Times New Roman"/>
          <w:szCs w:val="28"/>
        </w:rPr>
        <w:t xml:space="preserve"> феномен</w:t>
      </w:r>
      <w:r w:rsidR="00CA3E76" w:rsidRPr="00F3093C">
        <w:rPr>
          <w:rFonts w:cs="Times New Roman"/>
          <w:szCs w:val="28"/>
        </w:rPr>
        <w:t>а</w:t>
      </w:r>
      <w:r w:rsidR="00200B4F" w:rsidRPr="00F3093C">
        <w:rPr>
          <w:rFonts w:cs="Times New Roman"/>
          <w:szCs w:val="28"/>
        </w:rPr>
        <w:t xml:space="preserve"> проявляется </w:t>
      </w:r>
      <w:r w:rsidR="000E75B9" w:rsidRPr="00F3093C">
        <w:rPr>
          <w:rFonts w:cs="Times New Roman"/>
          <w:szCs w:val="28"/>
        </w:rPr>
        <w:t xml:space="preserve">не только </w:t>
      </w:r>
      <w:r w:rsidR="00205C38" w:rsidRPr="00F3093C">
        <w:rPr>
          <w:rFonts w:cs="Times New Roman"/>
          <w:szCs w:val="28"/>
        </w:rPr>
        <w:t>в языке</w:t>
      </w:r>
      <w:r w:rsidR="000E75B9" w:rsidRPr="00F3093C">
        <w:rPr>
          <w:rFonts w:cs="Times New Roman"/>
          <w:szCs w:val="28"/>
        </w:rPr>
        <w:t>, но и в</w:t>
      </w:r>
      <w:r w:rsidR="00200B4F" w:rsidRPr="00F3093C">
        <w:rPr>
          <w:rFonts w:cs="Times New Roman"/>
          <w:szCs w:val="28"/>
        </w:rPr>
        <w:t xml:space="preserve"> </w:t>
      </w:r>
      <w:r w:rsidR="00CA3E76" w:rsidRPr="00F3093C">
        <w:rPr>
          <w:rFonts w:cs="Times New Roman"/>
          <w:szCs w:val="28"/>
        </w:rPr>
        <w:t xml:space="preserve">системе этнобытовой картины </w:t>
      </w:r>
      <w:r w:rsidR="00200B4F" w:rsidRPr="00F3093C">
        <w:rPr>
          <w:rFonts w:cs="Times New Roman"/>
          <w:szCs w:val="28"/>
        </w:rPr>
        <w:t xml:space="preserve"> разных народов.</w:t>
      </w:r>
    </w:p>
    <w:p w14:paraId="14C35327" w14:textId="1A0985B2" w:rsidR="003B358D" w:rsidRPr="00F3093C" w:rsidRDefault="00200B4F" w:rsidP="00DE5283">
      <w:pPr>
        <w:pStyle w:val="1"/>
        <w:spacing w:after="240"/>
        <w:jc w:val="both"/>
        <w:rPr>
          <w:rFonts w:ascii="Times New Roman" w:hAnsi="Times New Roman" w:cs="Times New Roman"/>
          <w:b/>
          <w:bCs/>
          <w:color w:val="auto"/>
          <w:sz w:val="28"/>
          <w:szCs w:val="28"/>
        </w:rPr>
      </w:pPr>
      <w:bookmarkStart w:id="311" w:name="_Toc191209292"/>
      <w:bookmarkStart w:id="312" w:name="_Toc193963678"/>
      <w:bookmarkStart w:id="313" w:name="_Toc195031146"/>
      <w:bookmarkStart w:id="314" w:name="_Toc196233256"/>
      <w:bookmarkStart w:id="315" w:name="_Toc196575894"/>
      <w:r w:rsidRPr="00F3093C">
        <w:rPr>
          <w:rFonts w:ascii="Times New Roman" w:hAnsi="Times New Roman" w:cs="Times New Roman"/>
          <w:b/>
          <w:bCs/>
          <w:color w:val="auto"/>
          <w:sz w:val="28"/>
          <w:szCs w:val="28"/>
        </w:rPr>
        <w:t>3.</w:t>
      </w:r>
      <w:r w:rsidR="008B2731" w:rsidRPr="00F3093C">
        <w:rPr>
          <w:rFonts w:ascii="Times New Roman" w:hAnsi="Times New Roman" w:cs="Times New Roman"/>
          <w:b/>
          <w:bCs/>
          <w:color w:val="auto"/>
          <w:sz w:val="28"/>
          <w:szCs w:val="28"/>
        </w:rPr>
        <w:t>4</w:t>
      </w:r>
      <w:r w:rsidRPr="00F3093C">
        <w:rPr>
          <w:rFonts w:ascii="Times New Roman" w:hAnsi="Times New Roman" w:cs="Times New Roman"/>
          <w:b/>
          <w:bCs/>
          <w:color w:val="auto"/>
          <w:sz w:val="28"/>
          <w:szCs w:val="28"/>
        </w:rPr>
        <w:t xml:space="preserve">. </w:t>
      </w:r>
      <w:bookmarkEnd w:id="308"/>
      <w:bookmarkEnd w:id="311"/>
      <w:r w:rsidR="00CA3E76" w:rsidRPr="00F3093C">
        <w:rPr>
          <w:rFonts w:ascii="Times New Roman" w:hAnsi="Times New Roman" w:cs="Times New Roman"/>
          <w:b/>
          <w:bCs/>
          <w:color w:val="auto"/>
          <w:sz w:val="28"/>
          <w:szCs w:val="28"/>
        </w:rPr>
        <w:t>Фразеологический сегмент</w:t>
      </w:r>
      <w:r w:rsidR="00AD4FEE" w:rsidRPr="00F3093C">
        <w:rPr>
          <w:rFonts w:ascii="Times New Roman" w:hAnsi="Times New Roman" w:cs="Times New Roman"/>
          <w:b/>
          <w:bCs/>
          <w:color w:val="auto"/>
          <w:sz w:val="28"/>
          <w:szCs w:val="28"/>
        </w:rPr>
        <w:t xml:space="preserve"> ЛСП «еда» в китайском и кыргызском языках</w:t>
      </w:r>
      <w:bookmarkEnd w:id="312"/>
      <w:bookmarkEnd w:id="313"/>
      <w:bookmarkEnd w:id="314"/>
      <w:bookmarkEnd w:id="315"/>
    </w:p>
    <w:p w14:paraId="08195E14" w14:textId="2F47ED77" w:rsidR="00CA3E76" w:rsidRPr="00F3093C" w:rsidRDefault="001708C6" w:rsidP="00DE5283">
      <w:pPr>
        <w:spacing w:after="0" w:line="360" w:lineRule="auto"/>
        <w:ind w:firstLine="709"/>
        <w:jc w:val="both"/>
        <w:rPr>
          <w:rFonts w:eastAsia="Times New Roman" w:cs="Times New Roman"/>
          <w:szCs w:val="28"/>
          <w:lang w:eastAsia="ru-RU"/>
        </w:rPr>
      </w:pPr>
      <w:r w:rsidRPr="00F3093C">
        <w:rPr>
          <w:rFonts w:eastAsia="Times New Roman" w:cs="Times New Roman"/>
          <w:szCs w:val="28"/>
          <w:lang w:eastAsia="ru-RU"/>
        </w:rPr>
        <w:t xml:space="preserve">В данном диссертационном исследовании полевой подход </w:t>
      </w:r>
      <w:r w:rsidR="00CA3E76" w:rsidRPr="00F3093C">
        <w:rPr>
          <w:rFonts w:eastAsia="Times New Roman" w:cs="Times New Roman"/>
          <w:szCs w:val="28"/>
          <w:lang w:eastAsia="ru-RU"/>
        </w:rPr>
        <w:t>учитывает не только исследование лексического пласта, но и результаты фразеологической вербализации сферы «</w:t>
      </w:r>
      <w:r w:rsidR="0094719E" w:rsidRPr="00F3093C">
        <w:rPr>
          <w:rFonts w:eastAsia="Times New Roman" w:cs="Times New Roman"/>
          <w:szCs w:val="28"/>
          <w:lang w:eastAsia="ru-RU"/>
        </w:rPr>
        <w:t>е</w:t>
      </w:r>
      <w:r w:rsidR="00CA3E76" w:rsidRPr="00F3093C">
        <w:rPr>
          <w:rFonts w:eastAsia="Times New Roman" w:cs="Times New Roman"/>
          <w:szCs w:val="28"/>
          <w:lang w:eastAsia="ru-RU"/>
        </w:rPr>
        <w:t>да»</w:t>
      </w:r>
      <w:r w:rsidRPr="00F3093C">
        <w:rPr>
          <w:rFonts w:eastAsia="Times New Roman" w:cs="Times New Roman"/>
          <w:szCs w:val="28"/>
          <w:lang w:eastAsia="ru-RU"/>
        </w:rPr>
        <w:t>. Фразеологизмы отражают историю и культуру, которая служит ценным материалом с точки зре</w:t>
      </w:r>
      <w:r w:rsidR="003A7D11" w:rsidRPr="00F3093C">
        <w:rPr>
          <w:rFonts w:eastAsia="Times New Roman" w:cs="Times New Roman"/>
          <w:szCs w:val="28"/>
          <w:lang w:eastAsia="ru-RU"/>
        </w:rPr>
        <w:t>н</w:t>
      </w:r>
      <w:r w:rsidRPr="00F3093C">
        <w:rPr>
          <w:rFonts w:eastAsia="Times New Roman" w:cs="Times New Roman"/>
          <w:szCs w:val="28"/>
          <w:lang w:eastAsia="ru-RU"/>
        </w:rPr>
        <w:t xml:space="preserve">ия изучения национально-культурной специфики языковых систем. </w:t>
      </w:r>
    </w:p>
    <w:p w14:paraId="0957E103" w14:textId="4E8E07D4" w:rsidR="001708C6" w:rsidRPr="00F3093C" w:rsidRDefault="001708C6" w:rsidP="00DE5283">
      <w:pPr>
        <w:spacing w:after="0" w:line="360" w:lineRule="auto"/>
        <w:ind w:firstLine="709"/>
        <w:jc w:val="both"/>
        <w:rPr>
          <w:rFonts w:cs="Times New Roman"/>
          <w:szCs w:val="28"/>
        </w:rPr>
      </w:pPr>
      <w:r w:rsidRPr="00F3093C">
        <w:rPr>
          <w:rFonts w:eastAsia="Times New Roman" w:cs="Times New Roman"/>
          <w:szCs w:val="28"/>
          <w:lang w:eastAsia="ru-RU"/>
        </w:rPr>
        <w:lastRenderedPageBreak/>
        <w:t xml:space="preserve">В китайской лингвистике существует широкое понимание фразеологизма </w:t>
      </w:r>
      <w:r w:rsidR="003A7D11" w:rsidRPr="00F3093C">
        <w:rPr>
          <w:rFonts w:cs="Times New Roman"/>
          <w:szCs w:val="28"/>
          <w:lang w:val="en-US"/>
        </w:rPr>
        <w:t>成语</w:t>
      </w:r>
      <w:r w:rsidRPr="00F3093C">
        <w:rPr>
          <w:rFonts w:cs="Times New Roman"/>
          <w:szCs w:val="28"/>
        </w:rPr>
        <w:t>chéngyǔ (идиома; даяр фразеология) соответст</w:t>
      </w:r>
      <w:r w:rsidR="00E02D7D" w:rsidRPr="00F3093C">
        <w:rPr>
          <w:rFonts w:cs="Times New Roman"/>
          <w:szCs w:val="28"/>
        </w:rPr>
        <w:t>в</w:t>
      </w:r>
      <w:r w:rsidRPr="00F3093C">
        <w:rPr>
          <w:rFonts w:cs="Times New Roman"/>
          <w:szCs w:val="28"/>
        </w:rPr>
        <w:t>ующего идиоматическому выражению [</w:t>
      </w:r>
      <w:r w:rsidR="0045127B" w:rsidRPr="00F3093C">
        <w:rPr>
          <w:rFonts w:cs="Times New Roman"/>
          <w:szCs w:val="28"/>
        </w:rPr>
        <w:fldChar w:fldCharType="begin"/>
      </w:r>
      <w:r w:rsidR="0045127B" w:rsidRPr="00F3093C">
        <w:rPr>
          <w:rFonts w:cs="Times New Roman"/>
          <w:szCs w:val="28"/>
        </w:rPr>
        <w:instrText xml:space="preserve"> REF _Ref196179567 \r \h </w:instrText>
      </w:r>
      <w:r w:rsidR="00DE5283" w:rsidRPr="00F3093C">
        <w:rPr>
          <w:rFonts w:cs="Times New Roman"/>
          <w:szCs w:val="28"/>
        </w:rPr>
        <w:instrText xml:space="preserve"> \* MERGEFORMAT </w:instrText>
      </w:r>
      <w:r w:rsidR="0045127B" w:rsidRPr="00F3093C">
        <w:rPr>
          <w:rFonts w:cs="Times New Roman"/>
          <w:szCs w:val="28"/>
        </w:rPr>
      </w:r>
      <w:r w:rsidR="0045127B" w:rsidRPr="00F3093C">
        <w:rPr>
          <w:rFonts w:cs="Times New Roman"/>
          <w:szCs w:val="28"/>
        </w:rPr>
        <w:fldChar w:fldCharType="separate"/>
      </w:r>
      <w:r w:rsidR="00F3093C">
        <w:rPr>
          <w:rFonts w:cs="Times New Roman"/>
          <w:szCs w:val="28"/>
        </w:rPr>
        <w:t>33</w:t>
      </w:r>
      <w:r w:rsidR="0045127B" w:rsidRPr="00F3093C">
        <w:rPr>
          <w:rFonts w:cs="Times New Roman"/>
          <w:szCs w:val="28"/>
        </w:rPr>
        <w:fldChar w:fldCharType="end"/>
      </w:r>
      <w:r w:rsidRPr="00F3093C">
        <w:rPr>
          <w:rFonts w:cs="Times New Roman"/>
          <w:szCs w:val="28"/>
        </w:rPr>
        <w:t xml:space="preserve">, с. 109]. </w:t>
      </w:r>
      <w:r w:rsidRPr="00F3093C">
        <w:rPr>
          <w:rFonts w:eastAsia="SimSun" w:cs="Times New Roman"/>
          <w:szCs w:val="28"/>
          <w:lang w:val="en-US"/>
        </w:rPr>
        <w:t>成语</w:t>
      </w:r>
      <w:r w:rsidRPr="00F3093C">
        <w:rPr>
          <w:rFonts w:cs="Times New Roman"/>
          <w:szCs w:val="28"/>
        </w:rPr>
        <w:t xml:space="preserve">chéngyǔ обладает фиксированной четырехсложной </w:t>
      </w:r>
      <w:r w:rsidRPr="00F3093C">
        <w:rPr>
          <w:rFonts w:cs="Times New Roman"/>
        </w:rPr>
        <w:t>структурой</w:t>
      </w:r>
      <w:r w:rsidRPr="00F3093C">
        <w:rPr>
          <w:rFonts w:cs="Times New Roman"/>
          <w:szCs w:val="28"/>
        </w:rPr>
        <w:t>, построены по гр</w:t>
      </w:r>
      <w:r w:rsidR="002A5496" w:rsidRPr="00F3093C">
        <w:rPr>
          <w:rFonts w:cs="Times New Roman"/>
          <w:szCs w:val="28"/>
          <w:lang w:val="en-US"/>
        </w:rPr>
        <w:t>a</w:t>
      </w:r>
      <w:r w:rsidRPr="00F3093C">
        <w:rPr>
          <w:rFonts w:cs="Times New Roman"/>
          <w:szCs w:val="28"/>
        </w:rPr>
        <w:t>мм</w:t>
      </w:r>
      <w:r w:rsidR="002A5496" w:rsidRPr="00F3093C">
        <w:rPr>
          <w:rFonts w:cs="Times New Roman"/>
          <w:szCs w:val="28"/>
          <w:lang w:val="en-US"/>
        </w:rPr>
        <w:t>a</w:t>
      </w:r>
      <w:r w:rsidRPr="00F3093C">
        <w:rPr>
          <w:rFonts w:cs="Times New Roman"/>
          <w:szCs w:val="28"/>
        </w:rPr>
        <w:t>тике вэньяня и по способу образования являются параллельной конструкции. В кыргызском языке же фразеологизмы чаще имеют двусложную структуру, гр</w:t>
      </w:r>
      <w:r w:rsidR="002A5496" w:rsidRPr="00F3093C">
        <w:rPr>
          <w:rFonts w:cs="Times New Roman"/>
          <w:szCs w:val="28"/>
          <w:lang w:val="en-US"/>
        </w:rPr>
        <w:t>a</w:t>
      </w:r>
      <w:r w:rsidRPr="00F3093C">
        <w:rPr>
          <w:rFonts w:cs="Times New Roman"/>
          <w:szCs w:val="28"/>
        </w:rPr>
        <w:t>мм</w:t>
      </w:r>
      <w:r w:rsidR="002A5496" w:rsidRPr="00F3093C">
        <w:rPr>
          <w:rFonts w:cs="Times New Roman"/>
          <w:szCs w:val="28"/>
          <w:lang w:val="en-US"/>
        </w:rPr>
        <w:t>a</w:t>
      </w:r>
      <w:r w:rsidRPr="00F3093C">
        <w:rPr>
          <w:rFonts w:cs="Times New Roman"/>
          <w:szCs w:val="28"/>
        </w:rPr>
        <w:t>тическая структура не является фиксированной в отличи</w:t>
      </w:r>
      <w:r w:rsidR="00CA3E76" w:rsidRPr="00F3093C">
        <w:rPr>
          <w:rFonts w:cs="Times New Roman"/>
          <w:szCs w:val="28"/>
        </w:rPr>
        <w:t>е</w:t>
      </w:r>
      <w:r w:rsidRPr="00F3093C">
        <w:rPr>
          <w:rFonts w:cs="Times New Roman"/>
          <w:szCs w:val="28"/>
        </w:rPr>
        <w:t xml:space="preserve"> от китайского языка.    </w:t>
      </w:r>
      <w:bookmarkStart w:id="316" w:name="_Hlk192850749"/>
      <w:r w:rsidRPr="00F3093C">
        <w:rPr>
          <w:rFonts w:eastAsia="Times New Roman" w:cs="Times New Roman"/>
          <w:szCs w:val="28"/>
          <w:lang w:eastAsia="ru-RU"/>
        </w:rPr>
        <w:t>Использу</w:t>
      </w:r>
      <w:r w:rsidR="002A5496" w:rsidRPr="00F3093C">
        <w:rPr>
          <w:rFonts w:cs="Times New Roman"/>
          <w:szCs w:val="28"/>
        </w:rPr>
        <w:t>я</w:t>
      </w:r>
      <w:r w:rsidRPr="00F3093C">
        <w:rPr>
          <w:rFonts w:eastAsia="Times New Roman" w:cs="Times New Roman"/>
          <w:szCs w:val="28"/>
          <w:lang w:eastAsia="ru-RU"/>
        </w:rPr>
        <w:t xml:space="preserve"> методы </w:t>
      </w:r>
      <w:r w:rsidR="00B25E91" w:rsidRPr="00F3093C">
        <w:rPr>
          <w:rFonts w:eastAsia="Times New Roman" w:cs="Times New Roman"/>
          <w:szCs w:val="28"/>
          <w:lang w:eastAsia="ru-RU"/>
        </w:rPr>
        <w:t xml:space="preserve"> </w:t>
      </w:r>
      <w:r w:rsidRPr="00F3093C">
        <w:rPr>
          <w:rFonts w:eastAsia="Times New Roman" w:cs="Times New Roman"/>
          <w:szCs w:val="28"/>
          <w:lang w:eastAsia="ru-RU"/>
        </w:rPr>
        <w:t xml:space="preserve"> лексико-семантического ан</w:t>
      </w:r>
      <w:r w:rsidR="002A5496" w:rsidRPr="00F3093C">
        <w:rPr>
          <w:rFonts w:eastAsia="Times New Roman" w:cs="Times New Roman"/>
          <w:szCs w:val="28"/>
          <w:lang w:val="en-US" w:eastAsia="ru-RU"/>
        </w:rPr>
        <w:t>a</w:t>
      </w:r>
      <w:r w:rsidRPr="00F3093C">
        <w:rPr>
          <w:rFonts w:eastAsia="Times New Roman" w:cs="Times New Roman"/>
          <w:szCs w:val="28"/>
          <w:lang w:eastAsia="ru-RU"/>
        </w:rPr>
        <w:t>лиза, лингвокультурного ан</w:t>
      </w:r>
      <w:r w:rsidR="002A5496" w:rsidRPr="00F3093C">
        <w:rPr>
          <w:rFonts w:eastAsia="Times New Roman" w:cs="Times New Roman"/>
          <w:szCs w:val="28"/>
          <w:lang w:val="en-US" w:eastAsia="ru-RU"/>
        </w:rPr>
        <w:t>a</w:t>
      </w:r>
      <w:r w:rsidRPr="00F3093C">
        <w:rPr>
          <w:rFonts w:eastAsia="Times New Roman" w:cs="Times New Roman"/>
          <w:szCs w:val="28"/>
          <w:lang w:eastAsia="ru-RU"/>
        </w:rPr>
        <w:t>лиз</w:t>
      </w:r>
      <w:r w:rsidR="002A5496" w:rsidRPr="00F3093C">
        <w:rPr>
          <w:rFonts w:eastAsia="Times New Roman" w:cs="Times New Roman"/>
          <w:szCs w:val="28"/>
          <w:lang w:val="en-US" w:eastAsia="ru-RU"/>
        </w:rPr>
        <w:t>a</w:t>
      </w:r>
      <w:r w:rsidRPr="00F3093C">
        <w:rPr>
          <w:rFonts w:eastAsia="Times New Roman" w:cs="Times New Roman"/>
          <w:szCs w:val="28"/>
          <w:lang w:eastAsia="ru-RU"/>
        </w:rPr>
        <w:t xml:space="preserve">, </w:t>
      </w:r>
      <w:r w:rsidR="00497314" w:rsidRPr="00F3093C">
        <w:rPr>
          <w:rFonts w:eastAsia="Times New Roman" w:cs="Times New Roman"/>
          <w:szCs w:val="28"/>
          <w:lang w:eastAsia="ru-RU"/>
        </w:rPr>
        <w:t>сравнения, были</w:t>
      </w:r>
      <w:r w:rsidR="00231E36" w:rsidRPr="00F3093C">
        <w:rPr>
          <w:rFonts w:eastAsia="Times New Roman" w:cs="Times New Roman"/>
          <w:szCs w:val="28"/>
          <w:lang w:eastAsia="ru-RU"/>
        </w:rPr>
        <w:t xml:space="preserve"> выбраны</w:t>
      </w:r>
      <w:r w:rsidRPr="00F3093C">
        <w:rPr>
          <w:rFonts w:eastAsia="Times New Roman" w:cs="Times New Roman"/>
          <w:szCs w:val="28"/>
          <w:lang w:eastAsia="ru-RU"/>
        </w:rPr>
        <w:t xml:space="preserve"> 400 </w:t>
      </w:r>
      <w:r w:rsidR="00373F65" w:rsidRPr="00F3093C">
        <w:rPr>
          <w:rFonts w:eastAsia="Times New Roman" w:cs="Times New Roman"/>
          <w:szCs w:val="28"/>
          <w:lang w:eastAsia="ru-RU"/>
        </w:rPr>
        <w:t>фразеологизмов,</w:t>
      </w:r>
      <w:r w:rsidRPr="00F3093C">
        <w:rPr>
          <w:rFonts w:eastAsia="Times New Roman" w:cs="Times New Roman"/>
          <w:szCs w:val="28"/>
          <w:lang w:eastAsia="ru-RU"/>
        </w:rPr>
        <w:t xml:space="preserve"> включающих компоненты ЛСП «еда» (200 в китайском и 200 кыргызск</w:t>
      </w:r>
      <w:r w:rsidR="002A5496" w:rsidRPr="00F3093C">
        <w:rPr>
          <w:rFonts w:eastAsia="Times New Roman" w:cs="Times New Roman"/>
          <w:szCs w:val="28"/>
          <w:lang w:eastAsia="ru-RU"/>
        </w:rPr>
        <w:t>ом</w:t>
      </w:r>
      <w:r w:rsidRPr="00F3093C">
        <w:rPr>
          <w:rFonts w:eastAsia="Times New Roman" w:cs="Times New Roman"/>
          <w:szCs w:val="28"/>
          <w:lang w:eastAsia="ru-RU"/>
        </w:rPr>
        <w:t>)</w:t>
      </w:r>
      <w:bookmarkEnd w:id="316"/>
      <w:r w:rsidR="002A5496" w:rsidRPr="00F3093C">
        <w:rPr>
          <w:rFonts w:eastAsia="Times New Roman" w:cs="Times New Roman"/>
          <w:szCs w:val="28"/>
          <w:lang w:eastAsia="ru-RU"/>
        </w:rPr>
        <w:t xml:space="preserve">. </w:t>
      </w:r>
      <w:r w:rsidR="00526707" w:rsidRPr="00F3093C">
        <w:rPr>
          <w:rFonts w:eastAsia="Times New Roman" w:cs="Times New Roman"/>
          <w:szCs w:val="28"/>
          <w:lang w:eastAsia="ru-RU"/>
        </w:rPr>
        <w:t xml:space="preserve">Путем </w:t>
      </w:r>
      <w:r w:rsidRPr="00F3093C">
        <w:rPr>
          <w:rFonts w:eastAsia="Times New Roman" w:cs="Times New Roman"/>
          <w:szCs w:val="28"/>
          <w:lang w:eastAsia="ru-RU"/>
        </w:rPr>
        <w:t>количественн</w:t>
      </w:r>
      <w:r w:rsidR="00526707" w:rsidRPr="00F3093C">
        <w:rPr>
          <w:rFonts w:eastAsia="Times New Roman" w:cs="Times New Roman"/>
          <w:szCs w:val="28"/>
          <w:lang w:eastAsia="ru-RU"/>
        </w:rPr>
        <w:t>ого</w:t>
      </w:r>
      <w:r w:rsidRPr="00F3093C">
        <w:rPr>
          <w:rFonts w:eastAsia="Times New Roman" w:cs="Times New Roman"/>
          <w:szCs w:val="28"/>
          <w:lang w:eastAsia="ru-RU"/>
        </w:rPr>
        <w:t xml:space="preserve"> и качественн</w:t>
      </w:r>
      <w:r w:rsidR="00526707" w:rsidRPr="00F3093C">
        <w:rPr>
          <w:rFonts w:eastAsia="Times New Roman" w:cs="Times New Roman"/>
          <w:szCs w:val="28"/>
          <w:lang w:eastAsia="ru-RU"/>
        </w:rPr>
        <w:t xml:space="preserve">ого </w:t>
      </w:r>
      <w:r w:rsidRPr="00F3093C">
        <w:rPr>
          <w:rFonts w:eastAsia="Times New Roman" w:cs="Times New Roman"/>
          <w:szCs w:val="28"/>
          <w:lang w:eastAsia="ru-RU"/>
        </w:rPr>
        <w:t>метод</w:t>
      </w:r>
      <w:r w:rsidR="00526707" w:rsidRPr="00F3093C">
        <w:rPr>
          <w:rFonts w:eastAsia="Times New Roman" w:cs="Times New Roman"/>
          <w:szCs w:val="28"/>
          <w:lang w:eastAsia="ru-RU"/>
        </w:rPr>
        <w:t>а</w:t>
      </w:r>
      <w:r w:rsidRPr="00F3093C">
        <w:rPr>
          <w:rFonts w:eastAsia="Times New Roman" w:cs="Times New Roman"/>
          <w:szCs w:val="28"/>
          <w:lang w:eastAsia="ru-RU"/>
        </w:rPr>
        <w:t xml:space="preserve"> </w:t>
      </w:r>
      <w:r w:rsidR="00526707" w:rsidRPr="00F3093C">
        <w:rPr>
          <w:rFonts w:eastAsia="Times New Roman" w:cs="Times New Roman"/>
          <w:szCs w:val="28"/>
          <w:lang w:eastAsia="ru-RU"/>
        </w:rPr>
        <w:t>про</w:t>
      </w:r>
      <w:r w:rsidRPr="00F3093C">
        <w:rPr>
          <w:rFonts w:eastAsia="Times New Roman" w:cs="Times New Roman"/>
          <w:szCs w:val="28"/>
          <w:lang w:eastAsia="ru-RU"/>
        </w:rPr>
        <w:t>анализ</w:t>
      </w:r>
      <w:r w:rsidR="00526707" w:rsidRPr="00F3093C">
        <w:rPr>
          <w:rFonts w:eastAsia="Times New Roman" w:cs="Times New Roman"/>
          <w:szCs w:val="28"/>
          <w:lang w:eastAsia="ru-RU"/>
        </w:rPr>
        <w:t xml:space="preserve">ирована их грамматическая структура, см. </w:t>
      </w:r>
      <w:r w:rsidR="006320EA" w:rsidRPr="00F3093C">
        <w:rPr>
          <w:rFonts w:cs="Times New Roman"/>
          <w:szCs w:val="28"/>
        </w:rPr>
        <w:t>Т</w:t>
      </w:r>
      <w:r w:rsidRPr="00F3093C">
        <w:rPr>
          <w:rFonts w:cs="Times New Roman"/>
          <w:szCs w:val="28"/>
        </w:rPr>
        <w:t>аблицы 3.</w:t>
      </w:r>
      <w:r w:rsidR="00BC250D" w:rsidRPr="00F3093C">
        <w:rPr>
          <w:rFonts w:cs="Times New Roman"/>
          <w:szCs w:val="28"/>
        </w:rPr>
        <w:t>7</w:t>
      </w:r>
      <w:r w:rsidR="000E0914" w:rsidRPr="00F3093C">
        <w:rPr>
          <w:rFonts w:cs="Times New Roman"/>
          <w:szCs w:val="28"/>
        </w:rPr>
        <w:t>. и 3.</w:t>
      </w:r>
      <w:r w:rsidR="00BC250D" w:rsidRPr="00F3093C">
        <w:rPr>
          <w:rFonts w:cs="Times New Roman"/>
          <w:szCs w:val="28"/>
        </w:rPr>
        <w:t>8</w:t>
      </w:r>
      <w:r w:rsidR="000E0914" w:rsidRPr="00F3093C">
        <w:rPr>
          <w:rFonts w:cs="Times New Roman"/>
          <w:szCs w:val="28"/>
        </w:rPr>
        <w:t>.:</w:t>
      </w:r>
    </w:p>
    <w:p w14:paraId="4E63BCC3" w14:textId="7C69C016" w:rsidR="006672BB" w:rsidRPr="00F3093C" w:rsidRDefault="006672BB" w:rsidP="00DE5283">
      <w:pPr>
        <w:pStyle w:val="14"/>
        <w:spacing w:after="0" w:line="360" w:lineRule="auto"/>
        <w:ind w:firstLine="709"/>
        <w:jc w:val="center"/>
        <w:rPr>
          <w:rFonts w:ascii="Times New Roman" w:hAnsi="Times New Roman" w:cs="Times New Roman"/>
          <w:b/>
          <w:bCs/>
          <w:color w:val="auto"/>
          <w:sz w:val="28"/>
          <w:szCs w:val="28"/>
        </w:rPr>
      </w:pPr>
      <w:r w:rsidRPr="00F3093C">
        <w:rPr>
          <w:rFonts w:ascii="Times New Roman" w:hAnsi="Times New Roman" w:cs="Times New Roman"/>
          <w:color w:val="auto"/>
          <w:sz w:val="28"/>
          <w:szCs w:val="28"/>
        </w:rPr>
        <w:t>Таблица 3.</w:t>
      </w:r>
      <w:r w:rsidR="00F85B78" w:rsidRPr="00F3093C">
        <w:rPr>
          <w:rFonts w:ascii="Times New Roman" w:hAnsi="Times New Roman" w:cs="Times New Roman"/>
          <w:color w:val="auto"/>
          <w:sz w:val="28"/>
          <w:szCs w:val="28"/>
        </w:rPr>
        <w:t>7</w:t>
      </w:r>
      <w:r w:rsidRPr="00F3093C">
        <w:rPr>
          <w:rFonts w:ascii="Times New Roman" w:hAnsi="Times New Roman" w:cs="Times New Roman"/>
          <w:color w:val="auto"/>
          <w:sz w:val="28"/>
          <w:szCs w:val="28"/>
        </w:rPr>
        <w:t>.</w:t>
      </w:r>
      <w:r w:rsidRPr="00F3093C">
        <w:rPr>
          <w:rFonts w:ascii="Times New Roman" w:hAnsi="Times New Roman" w:cs="Times New Roman"/>
          <w:b/>
          <w:bCs/>
          <w:color w:val="auto"/>
          <w:sz w:val="28"/>
          <w:szCs w:val="28"/>
        </w:rPr>
        <w:t xml:space="preserve"> </w:t>
      </w:r>
      <w:r w:rsidR="001171CB" w:rsidRPr="00F3093C">
        <w:rPr>
          <w:rFonts w:ascii="Times New Roman" w:hAnsi="Times New Roman" w:cs="Times New Roman"/>
          <w:color w:val="auto"/>
          <w:szCs w:val="28"/>
        </w:rPr>
        <w:t>–</w:t>
      </w:r>
      <w:r w:rsidR="00E42596" w:rsidRPr="00F3093C">
        <w:rPr>
          <w:rFonts w:ascii="Times New Roman" w:hAnsi="Times New Roman" w:cs="Times New Roman"/>
          <w:color w:val="auto"/>
          <w:szCs w:val="28"/>
        </w:rPr>
        <w:t xml:space="preserve"> </w:t>
      </w:r>
      <w:r w:rsidRPr="00F3093C">
        <w:rPr>
          <w:rFonts w:ascii="Times New Roman" w:hAnsi="Times New Roman" w:cs="Times New Roman"/>
          <w:b/>
          <w:bCs/>
          <w:color w:val="auto"/>
          <w:sz w:val="28"/>
          <w:szCs w:val="28"/>
        </w:rPr>
        <w:t>Грамматическая структура фразеологизмов в китайском языке</w:t>
      </w:r>
    </w:p>
    <w:tbl>
      <w:tblPr>
        <w:tblOverlap w:val="never"/>
        <w:tblW w:w="9143" w:type="dxa"/>
        <w:jc w:val="center"/>
        <w:tblLayout w:type="fixed"/>
        <w:tblCellMar>
          <w:left w:w="10" w:type="dxa"/>
          <w:right w:w="10" w:type="dxa"/>
        </w:tblCellMar>
        <w:tblLook w:val="04A0" w:firstRow="1" w:lastRow="0" w:firstColumn="1" w:lastColumn="0" w:noHBand="0" w:noVBand="1"/>
      </w:tblPr>
      <w:tblGrid>
        <w:gridCol w:w="2547"/>
        <w:gridCol w:w="5528"/>
        <w:gridCol w:w="1068"/>
      </w:tblGrid>
      <w:tr w:rsidR="00F3093C" w:rsidRPr="00F3093C" w14:paraId="0AEBF59D" w14:textId="77777777" w:rsidTr="00C44D8A">
        <w:trPr>
          <w:trHeight w:hRule="exact" w:val="1020"/>
          <w:jc w:val="center"/>
        </w:trPr>
        <w:tc>
          <w:tcPr>
            <w:tcW w:w="2547" w:type="dxa"/>
            <w:tcBorders>
              <w:top w:val="single" w:sz="4" w:space="0" w:color="auto"/>
              <w:left w:val="single" w:sz="4" w:space="0" w:color="auto"/>
            </w:tcBorders>
            <w:shd w:val="clear" w:color="auto" w:fill="auto"/>
            <w:vAlign w:val="center"/>
          </w:tcPr>
          <w:p w14:paraId="52BA5753" w14:textId="0850EE2D" w:rsidR="00C44D8A" w:rsidRPr="00F3093C" w:rsidRDefault="00C44D8A" w:rsidP="00DE5283">
            <w:pPr>
              <w:spacing w:after="0"/>
              <w:jc w:val="center"/>
              <w:rPr>
                <w:rFonts w:cs="Times New Roman"/>
                <w:b/>
                <w:bCs/>
                <w:szCs w:val="28"/>
              </w:rPr>
            </w:pPr>
            <w:r w:rsidRPr="00F3093C">
              <w:rPr>
                <w:rFonts w:cs="Times New Roman"/>
                <w:b/>
                <w:bCs/>
                <w:szCs w:val="28"/>
              </w:rPr>
              <w:t>Грамматическая структура</w:t>
            </w:r>
          </w:p>
        </w:tc>
        <w:tc>
          <w:tcPr>
            <w:tcW w:w="5528" w:type="dxa"/>
            <w:tcBorders>
              <w:top w:val="single" w:sz="4" w:space="0" w:color="auto"/>
              <w:left w:val="single" w:sz="4" w:space="0" w:color="auto"/>
            </w:tcBorders>
            <w:shd w:val="clear" w:color="auto" w:fill="auto"/>
            <w:vAlign w:val="center"/>
          </w:tcPr>
          <w:p w14:paraId="51B4DA80" w14:textId="77777777" w:rsidR="00C44D8A" w:rsidRPr="00F3093C" w:rsidRDefault="00C44D8A" w:rsidP="00DE5283">
            <w:pPr>
              <w:spacing w:after="0"/>
              <w:jc w:val="center"/>
              <w:rPr>
                <w:rFonts w:cs="Times New Roman"/>
                <w:b/>
                <w:bCs/>
                <w:szCs w:val="28"/>
              </w:rPr>
            </w:pPr>
            <w:r w:rsidRPr="00F3093C">
              <w:rPr>
                <w:rFonts w:cs="Times New Roman"/>
                <w:b/>
                <w:bCs/>
                <w:szCs w:val="28"/>
              </w:rPr>
              <w:t>Примеры</w:t>
            </w:r>
          </w:p>
        </w:tc>
        <w:tc>
          <w:tcPr>
            <w:tcW w:w="1068" w:type="dxa"/>
            <w:tcBorders>
              <w:top w:val="single" w:sz="4" w:space="0" w:color="auto"/>
              <w:left w:val="single" w:sz="4" w:space="0" w:color="auto"/>
              <w:right w:val="single" w:sz="4" w:space="0" w:color="auto"/>
            </w:tcBorders>
            <w:shd w:val="clear" w:color="auto" w:fill="auto"/>
            <w:vAlign w:val="center"/>
          </w:tcPr>
          <w:p w14:paraId="222F480E" w14:textId="77777777" w:rsidR="00C44D8A" w:rsidRPr="00F3093C" w:rsidRDefault="00C44D8A" w:rsidP="00DE5283">
            <w:pPr>
              <w:spacing w:after="0"/>
              <w:jc w:val="center"/>
              <w:rPr>
                <w:rFonts w:cs="Times New Roman"/>
                <w:b/>
                <w:bCs/>
                <w:szCs w:val="28"/>
              </w:rPr>
            </w:pPr>
            <w:r w:rsidRPr="00F3093C">
              <w:rPr>
                <w:rFonts w:cs="Times New Roman"/>
                <w:b/>
                <w:bCs/>
                <w:szCs w:val="28"/>
              </w:rPr>
              <w:t>Количество</w:t>
            </w:r>
          </w:p>
        </w:tc>
      </w:tr>
      <w:tr w:rsidR="00F3093C" w:rsidRPr="00F3093C" w14:paraId="00E486C1" w14:textId="77777777" w:rsidTr="00997289">
        <w:trPr>
          <w:trHeight w:hRule="exact" w:val="1056"/>
          <w:jc w:val="center"/>
        </w:trPr>
        <w:tc>
          <w:tcPr>
            <w:tcW w:w="2547" w:type="dxa"/>
            <w:tcBorders>
              <w:top w:val="single" w:sz="4" w:space="0" w:color="auto"/>
              <w:left w:val="single" w:sz="4" w:space="0" w:color="auto"/>
            </w:tcBorders>
            <w:shd w:val="clear" w:color="auto" w:fill="auto"/>
            <w:vAlign w:val="center"/>
          </w:tcPr>
          <w:p w14:paraId="6BEFAC67" w14:textId="2CBE4662" w:rsidR="00C44D8A" w:rsidRPr="00F3093C" w:rsidRDefault="00C44D8A" w:rsidP="00DE5283">
            <w:pPr>
              <w:spacing w:after="0"/>
              <w:rPr>
                <w:rFonts w:cs="Times New Roman"/>
                <w:szCs w:val="28"/>
              </w:rPr>
            </w:pPr>
            <w:r w:rsidRPr="00F3093C">
              <w:rPr>
                <w:rFonts w:cs="Times New Roman"/>
                <w:szCs w:val="28"/>
              </w:rPr>
              <w:t>сущ. + гл. + сущ.</w:t>
            </w:r>
            <w:r w:rsidR="00E461B7" w:rsidRPr="00F3093C">
              <w:rPr>
                <w:rFonts w:cs="Times New Roman"/>
                <w:szCs w:val="28"/>
              </w:rPr>
              <w:t xml:space="preserve"> + гл.</w:t>
            </w:r>
          </w:p>
        </w:tc>
        <w:tc>
          <w:tcPr>
            <w:tcW w:w="5528" w:type="dxa"/>
            <w:tcBorders>
              <w:top w:val="single" w:sz="4" w:space="0" w:color="auto"/>
              <w:left w:val="single" w:sz="4" w:space="0" w:color="auto"/>
            </w:tcBorders>
            <w:shd w:val="clear" w:color="auto" w:fill="auto"/>
          </w:tcPr>
          <w:p w14:paraId="64B5E540" w14:textId="0D138733" w:rsidR="00C44D8A" w:rsidRPr="00F3093C" w:rsidRDefault="00C44D8A" w:rsidP="00DE5283">
            <w:pPr>
              <w:spacing w:after="0"/>
              <w:rPr>
                <w:rFonts w:cs="Times New Roman"/>
                <w:szCs w:val="28"/>
              </w:rPr>
            </w:pPr>
            <w:bookmarkStart w:id="317" w:name="_Hlk192857330"/>
            <w:r w:rsidRPr="00F3093C">
              <w:rPr>
                <w:rFonts w:cs="Times New Roman"/>
                <w:szCs w:val="28"/>
              </w:rPr>
              <w:t>瓜熟蒂落</w:t>
            </w:r>
            <w:r w:rsidR="00997289" w:rsidRPr="00F3093C">
              <w:rPr>
                <w:rFonts w:cs="Times New Roman"/>
                <w:szCs w:val="28"/>
              </w:rPr>
              <w:t>guā shú dì luò</w:t>
            </w:r>
            <w:r w:rsidRPr="00F3093C">
              <w:rPr>
                <w:rFonts w:cs="Times New Roman"/>
                <w:szCs w:val="28"/>
              </w:rPr>
              <w:t xml:space="preserve"> </w:t>
            </w:r>
            <w:r w:rsidR="00997289" w:rsidRPr="00F3093C">
              <w:rPr>
                <w:rFonts w:cs="Times New Roman"/>
                <w:i/>
                <w:szCs w:val="28"/>
                <w:lang w:val="ky-KG"/>
              </w:rPr>
              <w:t>—</w:t>
            </w:r>
            <w:r w:rsidRPr="00F3093C">
              <w:rPr>
                <w:rFonts w:cs="Times New Roman"/>
                <w:szCs w:val="28"/>
              </w:rPr>
              <w:t xml:space="preserve"> </w:t>
            </w:r>
            <w:r w:rsidRPr="00F3093C">
              <w:rPr>
                <w:rFonts w:cs="Times New Roman"/>
                <w:i/>
                <w:iCs/>
                <w:szCs w:val="28"/>
              </w:rPr>
              <w:t xml:space="preserve">букв. </w:t>
            </w:r>
            <w:r w:rsidR="00997289" w:rsidRPr="00F3093C">
              <w:rPr>
                <w:rFonts w:cs="Times New Roman"/>
                <w:i/>
                <w:iCs/>
                <w:szCs w:val="28"/>
              </w:rPr>
              <w:t>т</w:t>
            </w:r>
            <w:r w:rsidRPr="00F3093C">
              <w:rPr>
                <w:rFonts w:cs="Times New Roman"/>
                <w:i/>
                <w:iCs/>
                <w:szCs w:val="28"/>
              </w:rPr>
              <w:t>ыква созревает, черенок отпадает</w:t>
            </w:r>
            <w:r w:rsidR="00997289" w:rsidRPr="00F3093C">
              <w:rPr>
                <w:rFonts w:cs="Times New Roman"/>
                <w:szCs w:val="28"/>
              </w:rPr>
              <w:t xml:space="preserve"> </w:t>
            </w:r>
            <w:r w:rsidR="00997289" w:rsidRPr="00F3093C">
              <w:rPr>
                <w:rFonts w:cs="Times New Roman"/>
                <w:i/>
                <w:szCs w:val="28"/>
                <w:lang w:val="ky-KG"/>
              </w:rPr>
              <w:t>— всему свое время</w:t>
            </w:r>
            <w:bookmarkEnd w:id="317"/>
          </w:p>
        </w:tc>
        <w:tc>
          <w:tcPr>
            <w:tcW w:w="1068" w:type="dxa"/>
            <w:tcBorders>
              <w:top w:val="single" w:sz="4" w:space="0" w:color="auto"/>
              <w:left w:val="single" w:sz="4" w:space="0" w:color="auto"/>
              <w:right w:val="single" w:sz="4" w:space="0" w:color="auto"/>
            </w:tcBorders>
            <w:shd w:val="clear" w:color="auto" w:fill="auto"/>
            <w:vAlign w:val="center"/>
          </w:tcPr>
          <w:p w14:paraId="3128AF94" w14:textId="77777777" w:rsidR="00C44D8A" w:rsidRPr="00F3093C" w:rsidRDefault="00C44D8A" w:rsidP="00DE5283">
            <w:pPr>
              <w:spacing w:after="0"/>
              <w:rPr>
                <w:rFonts w:cs="Times New Roman"/>
                <w:szCs w:val="28"/>
              </w:rPr>
            </w:pPr>
            <w:r w:rsidRPr="00F3093C">
              <w:rPr>
                <w:rFonts w:cs="Times New Roman"/>
                <w:szCs w:val="28"/>
              </w:rPr>
              <w:t>18</w:t>
            </w:r>
          </w:p>
        </w:tc>
      </w:tr>
      <w:tr w:rsidR="00F3093C" w:rsidRPr="00F3093C" w14:paraId="5BCD6807" w14:textId="77777777" w:rsidTr="00C44D8A">
        <w:trPr>
          <w:trHeight w:hRule="exact" w:val="1008"/>
          <w:jc w:val="center"/>
        </w:trPr>
        <w:tc>
          <w:tcPr>
            <w:tcW w:w="2547" w:type="dxa"/>
            <w:tcBorders>
              <w:top w:val="single" w:sz="4" w:space="0" w:color="auto"/>
              <w:left w:val="single" w:sz="4" w:space="0" w:color="auto"/>
            </w:tcBorders>
            <w:shd w:val="clear" w:color="auto" w:fill="auto"/>
            <w:vAlign w:val="center"/>
          </w:tcPr>
          <w:p w14:paraId="0937C28D" w14:textId="77777777" w:rsidR="00C44D8A" w:rsidRPr="00F3093C" w:rsidRDefault="00C44D8A" w:rsidP="00DE5283">
            <w:pPr>
              <w:spacing w:after="0"/>
              <w:rPr>
                <w:rFonts w:cs="Times New Roman"/>
                <w:szCs w:val="28"/>
              </w:rPr>
            </w:pPr>
            <w:r w:rsidRPr="00F3093C">
              <w:rPr>
                <w:rFonts w:cs="Times New Roman"/>
                <w:szCs w:val="28"/>
              </w:rPr>
              <w:t>прил. + сущ. + прил.</w:t>
            </w:r>
          </w:p>
          <w:p w14:paraId="3B2F5E5C" w14:textId="77777777" w:rsidR="00C44D8A" w:rsidRPr="00F3093C" w:rsidRDefault="00C44D8A" w:rsidP="00DE5283">
            <w:pPr>
              <w:spacing w:after="0"/>
              <w:rPr>
                <w:rFonts w:cs="Times New Roman"/>
                <w:szCs w:val="28"/>
              </w:rPr>
            </w:pPr>
            <w:r w:rsidRPr="00F3093C">
              <w:rPr>
                <w:rFonts w:cs="Times New Roman"/>
                <w:szCs w:val="28"/>
              </w:rPr>
              <w:t>+ сущ.</w:t>
            </w:r>
          </w:p>
        </w:tc>
        <w:tc>
          <w:tcPr>
            <w:tcW w:w="5528" w:type="dxa"/>
            <w:tcBorders>
              <w:top w:val="single" w:sz="4" w:space="0" w:color="auto"/>
              <w:left w:val="single" w:sz="4" w:space="0" w:color="auto"/>
            </w:tcBorders>
            <w:shd w:val="clear" w:color="auto" w:fill="auto"/>
            <w:vAlign w:val="center"/>
          </w:tcPr>
          <w:p w14:paraId="2343BFAC" w14:textId="4ED2797E" w:rsidR="00C44D8A" w:rsidRPr="00F3093C" w:rsidRDefault="00C44D8A" w:rsidP="00DE5283">
            <w:pPr>
              <w:spacing w:after="0"/>
              <w:rPr>
                <w:rFonts w:cs="Times New Roman"/>
                <w:i/>
                <w:iCs/>
                <w:szCs w:val="28"/>
              </w:rPr>
            </w:pPr>
            <w:r w:rsidRPr="00F3093C">
              <w:rPr>
                <w:rFonts w:cs="Times New Roman"/>
                <w:szCs w:val="28"/>
              </w:rPr>
              <w:t>弱肉强食</w:t>
            </w:r>
            <w:r w:rsidR="007862CC" w:rsidRPr="00F3093C">
              <w:rPr>
                <w:rFonts w:cs="Times New Roman"/>
                <w:szCs w:val="28"/>
              </w:rPr>
              <w:t xml:space="preserve">ruòròu qiángshí </w:t>
            </w:r>
            <w:r w:rsidR="007862CC" w:rsidRPr="00F3093C">
              <w:rPr>
                <w:rFonts w:cs="Times New Roman"/>
                <w:i/>
                <w:szCs w:val="28"/>
                <w:lang w:val="ky-KG"/>
              </w:rPr>
              <w:t>—</w:t>
            </w:r>
            <w:r w:rsidRPr="00F3093C">
              <w:rPr>
                <w:rFonts w:cs="Times New Roman"/>
                <w:szCs w:val="28"/>
              </w:rPr>
              <w:t xml:space="preserve"> </w:t>
            </w:r>
            <w:r w:rsidRPr="00F3093C">
              <w:rPr>
                <w:rFonts w:cs="Times New Roman"/>
                <w:i/>
                <w:iCs/>
                <w:szCs w:val="28"/>
              </w:rPr>
              <w:t>букв.</w:t>
            </w:r>
          </w:p>
          <w:p w14:paraId="791CF190" w14:textId="037A3183" w:rsidR="00C44D8A" w:rsidRPr="00F3093C" w:rsidRDefault="007862CC" w:rsidP="00DE5283">
            <w:pPr>
              <w:spacing w:after="0"/>
              <w:rPr>
                <w:rFonts w:cs="Times New Roman"/>
                <w:szCs w:val="28"/>
              </w:rPr>
            </w:pPr>
            <w:r w:rsidRPr="00F3093C">
              <w:rPr>
                <w:rFonts w:cs="Times New Roman"/>
                <w:i/>
                <w:iCs/>
                <w:szCs w:val="28"/>
              </w:rPr>
              <w:t xml:space="preserve">мясо слабого — пища сильного </w:t>
            </w:r>
            <w:r w:rsidRPr="00F3093C">
              <w:rPr>
                <w:rFonts w:cs="Times New Roman"/>
                <w:i/>
                <w:iCs/>
                <w:szCs w:val="28"/>
                <w:lang w:val="ky-KG"/>
              </w:rPr>
              <w:t>— выживает сильнейший</w:t>
            </w:r>
          </w:p>
        </w:tc>
        <w:tc>
          <w:tcPr>
            <w:tcW w:w="1068" w:type="dxa"/>
            <w:tcBorders>
              <w:top w:val="single" w:sz="4" w:space="0" w:color="auto"/>
              <w:left w:val="single" w:sz="4" w:space="0" w:color="auto"/>
              <w:right w:val="single" w:sz="4" w:space="0" w:color="auto"/>
            </w:tcBorders>
            <w:shd w:val="clear" w:color="auto" w:fill="auto"/>
            <w:vAlign w:val="center"/>
          </w:tcPr>
          <w:p w14:paraId="666C1779" w14:textId="77777777" w:rsidR="00C44D8A" w:rsidRPr="00F3093C" w:rsidRDefault="00C44D8A" w:rsidP="00DE5283">
            <w:pPr>
              <w:spacing w:after="0"/>
              <w:rPr>
                <w:rFonts w:cs="Times New Roman"/>
                <w:szCs w:val="28"/>
              </w:rPr>
            </w:pPr>
            <w:r w:rsidRPr="00F3093C">
              <w:rPr>
                <w:rFonts w:cs="Times New Roman"/>
                <w:szCs w:val="28"/>
              </w:rPr>
              <w:t>15</w:t>
            </w:r>
          </w:p>
        </w:tc>
      </w:tr>
      <w:tr w:rsidR="00F3093C" w:rsidRPr="00F3093C" w14:paraId="395335E5" w14:textId="77777777" w:rsidTr="006A573C">
        <w:trPr>
          <w:trHeight w:hRule="exact" w:val="1256"/>
          <w:jc w:val="center"/>
        </w:trPr>
        <w:tc>
          <w:tcPr>
            <w:tcW w:w="2547" w:type="dxa"/>
            <w:tcBorders>
              <w:top w:val="single" w:sz="4" w:space="0" w:color="auto"/>
              <w:left w:val="single" w:sz="4" w:space="0" w:color="auto"/>
            </w:tcBorders>
            <w:shd w:val="clear" w:color="auto" w:fill="auto"/>
            <w:vAlign w:val="center"/>
          </w:tcPr>
          <w:p w14:paraId="1DB35C4C" w14:textId="757884B3" w:rsidR="00C44D8A" w:rsidRPr="00F3093C" w:rsidRDefault="006A573C" w:rsidP="00DE5283">
            <w:pPr>
              <w:spacing w:after="0"/>
              <w:rPr>
                <w:rFonts w:cs="Times New Roman"/>
                <w:szCs w:val="28"/>
              </w:rPr>
            </w:pPr>
            <w:r w:rsidRPr="00F3093C">
              <w:rPr>
                <w:rFonts w:cs="Times New Roman"/>
                <w:szCs w:val="28"/>
              </w:rPr>
              <w:t xml:space="preserve">сч. сл. + </w:t>
            </w:r>
            <w:r w:rsidR="00C44D8A" w:rsidRPr="00F3093C">
              <w:rPr>
                <w:rFonts w:cs="Times New Roman"/>
                <w:szCs w:val="28"/>
              </w:rPr>
              <w:t xml:space="preserve">сущ. + </w:t>
            </w:r>
            <w:r w:rsidRPr="00F3093C">
              <w:rPr>
                <w:rFonts w:cs="Times New Roman"/>
                <w:szCs w:val="28"/>
              </w:rPr>
              <w:t>сч. сл. + сущ.</w:t>
            </w:r>
          </w:p>
        </w:tc>
        <w:tc>
          <w:tcPr>
            <w:tcW w:w="5528" w:type="dxa"/>
            <w:tcBorders>
              <w:top w:val="single" w:sz="4" w:space="0" w:color="auto"/>
              <w:left w:val="single" w:sz="4" w:space="0" w:color="auto"/>
            </w:tcBorders>
            <w:shd w:val="clear" w:color="auto" w:fill="auto"/>
          </w:tcPr>
          <w:p w14:paraId="04E89DFD" w14:textId="2D7D3F38" w:rsidR="00C44D8A" w:rsidRPr="00F3093C" w:rsidRDefault="00C44D8A" w:rsidP="00DE5283">
            <w:pPr>
              <w:spacing w:after="0"/>
              <w:rPr>
                <w:rFonts w:cs="Times New Roman"/>
                <w:szCs w:val="28"/>
              </w:rPr>
            </w:pPr>
            <w:r w:rsidRPr="00F3093C">
              <w:rPr>
                <w:rFonts w:cs="Times New Roman"/>
                <w:szCs w:val="28"/>
              </w:rPr>
              <w:t>一粒米一滴汗</w:t>
            </w:r>
            <w:r w:rsidR="00B16C0E" w:rsidRPr="00F3093C">
              <w:rPr>
                <w:rFonts w:cs="Times New Roman"/>
                <w:szCs w:val="28"/>
              </w:rPr>
              <w:t>y</w:t>
            </w:r>
            <w:r w:rsidR="006A573C" w:rsidRPr="00F3093C">
              <w:rPr>
                <w:rFonts w:cs="Times New Roman"/>
                <w:szCs w:val="28"/>
              </w:rPr>
              <w:t xml:space="preserve">ī lì mǐ yīdī hàn </w:t>
            </w:r>
            <w:r w:rsidR="006A573C" w:rsidRPr="00F3093C">
              <w:rPr>
                <w:rFonts w:cs="Times New Roman"/>
                <w:i/>
                <w:iCs/>
                <w:szCs w:val="28"/>
              </w:rPr>
              <w:t xml:space="preserve">— букв. одно зернышко риса, одна капля пота — </w:t>
            </w:r>
            <w:r w:rsidR="00B16C0E" w:rsidRPr="00F3093C">
              <w:rPr>
                <w:rFonts w:cs="Times New Roman"/>
                <w:i/>
                <w:iCs/>
                <w:szCs w:val="28"/>
              </w:rPr>
              <w:t>усердно трудиться, чтобы есть</w:t>
            </w:r>
          </w:p>
        </w:tc>
        <w:tc>
          <w:tcPr>
            <w:tcW w:w="1068" w:type="dxa"/>
            <w:tcBorders>
              <w:top w:val="single" w:sz="4" w:space="0" w:color="auto"/>
              <w:left w:val="single" w:sz="4" w:space="0" w:color="auto"/>
              <w:right w:val="single" w:sz="4" w:space="0" w:color="auto"/>
            </w:tcBorders>
            <w:shd w:val="clear" w:color="auto" w:fill="auto"/>
            <w:vAlign w:val="center"/>
          </w:tcPr>
          <w:p w14:paraId="6B01A63C" w14:textId="77777777" w:rsidR="00C44D8A" w:rsidRPr="00F3093C" w:rsidRDefault="00C44D8A" w:rsidP="00DE5283">
            <w:pPr>
              <w:spacing w:after="0"/>
              <w:rPr>
                <w:rFonts w:cs="Times New Roman"/>
                <w:szCs w:val="28"/>
              </w:rPr>
            </w:pPr>
            <w:r w:rsidRPr="00F3093C">
              <w:rPr>
                <w:rFonts w:cs="Times New Roman"/>
                <w:szCs w:val="28"/>
              </w:rPr>
              <w:t>12</w:t>
            </w:r>
          </w:p>
        </w:tc>
      </w:tr>
      <w:tr w:rsidR="00F3093C" w:rsidRPr="00F3093C" w14:paraId="55751779" w14:textId="77777777" w:rsidTr="00B66E40">
        <w:trPr>
          <w:trHeight w:hRule="exact" w:val="1996"/>
          <w:jc w:val="center"/>
        </w:trPr>
        <w:tc>
          <w:tcPr>
            <w:tcW w:w="2547" w:type="dxa"/>
            <w:tcBorders>
              <w:top w:val="single" w:sz="4" w:space="0" w:color="auto"/>
              <w:left w:val="single" w:sz="4" w:space="0" w:color="auto"/>
            </w:tcBorders>
            <w:shd w:val="clear" w:color="auto" w:fill="auto"/>
            <w:vAlign w:val="center"/>
          </w:tcPr>
          <w:p w14:paraId="78333320" w14:textId="5DAEE344" w:rsidR="00C44D8A" w:rsidRPr="00F3093C" w:rsidRDefault="00C44D8A" w:rsidP="00DE5283">
            <w:pPr>
              <w:spacing w:after="0"/>
              <w:rPr>
                <w:rFonts w:cs="Times New Roman"/>
                <w:szCs w:val="28"/>
              </w:rPr>
            </w:pPr>
            <w:r w:rsidRPr="00F3093C">
              <w:rPr>
                <w:rFonts w:cs="Times New Roman"/>
                <w:szCs w:val="28"/>
              </w:rPr>
              <w:t>отриц. + гл. + сущ.</w:t>
            </w:r>
            <w:r w:rsidR="00802AC1" w:rsidRPr="00F3093C">
              <w:rPr>
                <w:rFonts w:cs="Times New Roman"/>
                <w:szCs w:val="28"/>
              </w:rPr>
              <w:t xml:space="preserve"> + гл.+прил.</w:t>
            </w:r>
          </w:p>
        </w:tc>
        <w:tc>
          <w:tcPr>
            <w:tcW w:w="5528" w:type="dxa"/>
            <w:tcBorders>
              <w:top w:val="single" w:sz="4" w:space="0" w:color="auto"/>
              <w:left w:val="single" w:sz="4" w:space="0" w:color="auto"/>
            </w:tcBorders>
            <w:shd w:val="clear" w:color="auto" w:fill="auto"/>
            <w:vAlign w:val="center"/>
          </w:tcPr>
          <w:p w14:paraId="5F3D4BC8" w14:textId="6F7D2C35" w:rsidR="00C44D8A" w:rsidRPr="00F3093C" w:rsidRDefault="00C44D8A" w:rsidP="00DE5283">
            <w:pPr>
              <w:spacing w:after="0"/>
              <w:rPr>
                <w:rFonts w:cs="Times New Roman"/>
                <w:szCs w:val="28"/>
              </w:rPr>
            </w:pPr>
            <w:r w:rsidRPr="00F3093C">
              <w:rPr>
                <w:rFonts w:cs="Times New Roman"/>
                <w:szCs w:val="28"/>
              </w:rPr>
              <w:t>吃不到葡萄说葡萄酸</w:t>
            </w:r>
            <w:r w:rsidR="00B66E40" w:rsidRPr="00F3093C">
              <w:rPr>
                <w:rFonts w:cs="Times New Roman"/>
                <w:szCs w:val="28"/>
              </w:rPr>
              <w:t xml:space="preserve">chī bùdào pútao shuō pútao suān </w:t>
            </w:r>
            <w:r w:rsidR="00B66E40" w:rsidRPr="00F3093C">
              <w:rPr>
                <w:rFonts w:cs="Times New Roman"/>
                <w:i/>
                <w:iCs/>
                <w:szCs w:val="28"/>
              </w:rPr>
              <w:t>— букв. виноград и не пробовал, а говорит кислый —</w:t>
            </w:r>
            <w:r w:rsidR="00373F65" w:rsidRPr="00F3093C">
              <w:rPr>
                <w:rFonts w:cs="Times New Roman"/>
                <w:i/>
                <w:iCs/>
                <w:szCs w:val="28"/>
              </w:rPr>
              <w:t>з</w:t>
            </w:r>
            <w:r w:rsidRPr="00F3093C">
              <w:rPr>
                <w:rFonts w:cs="Times New Roman"/>
                <w:i/>
                <w:iCs/>
                <w:szCs w:val="28"/>
              </w:rPr>
              <w:t xml:space="preserve">авистливый человек </w:t>
            </w:r>
            <w:r w:rsidR="00B66E40" w:rsidRPr="00F3093C">
              <w:rPr>
                <w:rFonts w:cs="Times New Roman"/>
                <w:i/>
                <w:iCs/>
                <w:szCs w:val="28"/>
              </w:rPr>
              <w:t>(</w:t>
            </w:r>
            <w:r w:rsidR="00373F65" w:rsidRPr="00F3093C">
              <w:rPr>
                <w:rFonts w:cs="Times New Roman"/>
                <w:i/>
                <w:iCs/>
                <w:szCs w:val="28"/>
              </w:rPr>
              <w:t>м</w:t>
            </w:r>
            <w:r w:rsidR="00B66E40" w:rsidRPr="00F3093C">
              <w:rPr>
                <w:rFonts w:cs="Times New Roman"/>
                <w:i/>
                <w:iCs/>
                <w:szCs w:val="28"/>
              </w:rPr>
              <w:t>ышык майга жетпей сасык дейт)</w:t>
            </w:r>
            <w:r w:rsidRPr="00F3093C">
              <w:rPr>
                <w:rFonts w:cs="Times New Roman"/>
                <w:szCs w:val="28"/>
              </w:rPr>
              <w:t xml:space="preserve"> </w:t>
            </w:r>
          </w:p>
        </w:tc>
        <w:tc>
          <w:tcPr>
            <w:tcW w:w="1068" w:type="dxa"/>
            <w:tcBorders>
              <w:top w:val="single" w:sz="4" w:space="0" w:color="auto"/>
              <w:left w:val="single" w:sz="4" w:space="0" w:color="auto"/>
              <w:right w:val="single" w:sz="4" w:space="0" w:color="auto"/>
            </w:tcBorders>
            <w:shd w:val="clear" w:color="auto" w:fill="auto"/>
            <w:vAlign w:val="center"/>
          </w:tcPr>
          <w:p w14:paraId="4D912CEB" w14:textId="77777777" w:rsidR="00C44D8A" w:rsidRPr="00F3093C" w:rsidRDefault="00C44D8A" w:rsidP="00DE5283">
            <w:pPr>
              <w:spacing w:after="0"/>
              <w:rPr>
                <w:rFonts w:cs="Times New Roman"/>
                <w:szCs w:val="28"/>
              </w:rPr>
            </w:pPr>
            <w:r w:rsidRPr="00F3093C">
              <w:rPr>
                <w:rFonts w:cs="Times New Roman"/>
                <w:szCs w:val="28"/>
              </w:rPr>
              <w:t>10</w:t>
            </w:r>
          </w:p>
        </w:tc>
      </w:tr>
      <w:tr w:rsidR="00F3093C" w:rsidRPr="00F3093C" w14:paraId="5FDAA62D" w14:textId="77777777" w:rsidTr="0054438F">
        <w:trPr>
          <w:trHeight w:hRule="exact" w:val="849"/>
          <w:jc w:val="center"/>
        </w:trPr>
        <w:tc>
          <w:tcPr>
            <w:tcW w:w="2547" w:type="dxa"/>
            <w:tcBorders>
              <w:top w:val="single" w:sz="4" w:space="0" w:color="auto"/>
              <w:left w:val="single" w:sz="4" w:space="0" w:color="auto"/>
            </w:tcBorders>
            <w:shd w:val="clear" w:color="auto" w:fill="auto"/>
            <w:vAlign w:val="bottom"/>
          </w:tcPr>
          <w:p w14:paraId="4675754B" w14:textId="5D42F945" w:rsidR="00C44D8A" w:rsidRPr="00F3093C" w:rsidRDefault="00C44D8A" w:rsidP="00DE5283">
            <w:pPr>
              <w:spacing w:after="0"/>
              <w:rPr>
                <w:rFonts w:cs="Times New Roman"/>
                <w:szCs w:val="28"/>
              </w:rPr>
            </w:pPr>
            <w:r w:rsidRPr="00F3093C">
              <w:rPr>
                <w:rFonts w:cs="Times New Roman"/>
                <w:szCs w:val="28"/>
              </w:rPr>
              <w:t xml:space="preserve">сущ. + </w:t>
            </w:r>
            <w:r w:rsidR="0054438F" w:rsidRPr="00F3093C">
              <w:rPr>
                <w:rFonts w:cs="Times New Roman"/>
                <w:szCs w:val="28"/>
              </w:rPr>
              <w:t>гл. + сущ.</w:t>
            </w:r>
            <w:r w:rsidRPr="00F3093C">
              <w:rPr>
                <w:rFonts w:cs="Times New Roman"/>
                <w:szCs w:val="28"/>
              </w:rPr>
              <w:t xml:space="preserve">+ </w:t>
            </w:r>
            <w:r w:rsidR="0054438F" w:rsidRPr="00F3093C">
              <w:rPr>
                <w:rFonts w:cs="Times New Roman"/>
                <w:szCs w:val="28"/>
              </w:rPr>
              <w:t>доп.</w:t>
            </w:r>
          </w:p>
        </w:tc>
        <w:tc>
          <w:tcPr>
            <w:tcW w:w="5528" w:type="dxa"/>
            <w:tcBorders>
              <w:top w:val="single" w:sz="4" w:space="0" w:color="auto"/>
              <w:left w:val="single" w:sz="4" w:space="0" w:color="auto"/>
            </w:tcBorders>
            <w:shd w:val="clear" w:color="auto" w:fill="auto"/>
            <w:vAlign w:val="bottom"/>
          </w:tcPr>
          <w:p w14:paraId="23219970" w14:textId="254445CB" w:rsidR="00C44D8A" w:rsidRPr="00F3093C" w:rsidRDefault="00C44D8A" w:rsidP="00DE5283">
            <w:pPr>
              <w:spacing w:after="0"/>
              <w:rPr>
                <w:rFonts w:cs="Times New Roman"/>
                <w:szCs w:val="28"/>
              </w:rPr>
            </w:pPr>
            <w:r w:rsidRPr="00F3093C">
              <w:rPr>
                <w:rFonts w:cs="Times New Roman"/>
                <w:szCs w:val="28"/>
              </w:rPr>
              <w:t>自食其果</w:t>
            </w:r>
            <w:r w:rsidR="0054438F" w:rsidRPr="00F3093C">
              <w:rPr>
                <w:rFonts w:cs="Times New Roman"/>
                <w:szCs w:val="28"/>
              </w:rPr>
              <w:t>zì shí qí guǒ</w:t>
            </w:r>
            <w:r w:rsidRPr="00F3093C">
              <w:rPr>
                <w:rFonts w:cs="Times New Roman"/>
                <w:szCs w:val="28"/>
              </w:rPr>
              <w:t xml:space="preserve"> </w:t>
            </w:r>
            <w:r w:rsidR="0054438F" w:rsidRPr="00F3093C">
              <w:rPr>
                <w:rFonts w:cs="Times New Roman"/>
                <w:i/>
                <w:iCs/>
                <w:szCs w:val="28"/>
              </w:rPr>
              <w:t xml:space="preserve">— букв. своя еда, ее плоды — </w:t>
            </w:r>
            <w:r w:rsidR="00671BFA" w:rsidRPr="00F3093C">
              <w:rPr>
                <w:rFonts w:cs="Times New Roman"/>
                <w:i/>
                <w:iCs/>
                <w:szCs w:val="28"/>
              </w:rPr>
              <w:t>что посеешь, то и пожнешь</w:t>
            </w:r>
          </w:p>
        </w:tc>
        <w:tc>
          <w:tcPr>
            <w:tcW w:w="1068" w:type="dxa"/>
            <w:tcBorders>
              <w:top w:val="single" w:sz="4" w:space="0" w:color="auto"/>
              <w:left w:val="single" w:sz="4" w:space="0" w:color="auto"/>
              <w:right w:val="single" w:sz="4" w:space="0" w:color="auto"/>
            </w:tcBorders>
            <w:shd w:val="clear" w:color="auto" w:fill="auto"/>
            <w:vAlign w:val="center"/>
          </w:tcPr>
          <w:p w14:paraId="5B081356" w14:textId="77777777" w:rsidR="00C44D8A" w:rsidRPr="00F3093C" w:rsidRDefault="00C44D8A" w:rsidP="00DE5283">
            <w:pPr>
              <w:spacing w:after="0"/>
              <w:rPr>
                <w:rFonts w:cs="Times New Roman"/>
                <w:szCs w:val="28"/>
              </w:rPr>
            </w:pPr>
            <w:r w:rsidRPr="00F3093C">
              <w:rPr>
                <w:rFonts w:cs="Times New Roman"/>
                <w:szCs w:val="28"/>
              </w:rPr>
              <w:t>14</w:t>
            </w:r>
          </w:p>
        </w:tc>
      </w:tr>
      <w:tr w:rsidR="00F3093C" w:rsidRPr="00F3093C" w14:paraId="1EAC22A0" w14:textId="77777777" w:rsidTr="001038F3">
        <w:trPr>
          <w:trHeight w:hRule="exact" w:val="1413"/>
          <w:jc w:val="center"/>
        </w:trPr>
        <w:tc>
          <w:tcPr>
            <w:tcW w:w="2547" w:type="dxa"/>
            <w:tcBorders>
              <w:top w:val="single" w:sz="4" w:space="0" w:color="auto"/>
              <w:left w:val="single" w:sz="4" w:space="0" w:color="auto"/>
            </w:tcBorders>
            <w:shd w:val="clear" w:color="auto" w:fill="auto"/>
            <w:vAlign w:val="center"/>
          </w:tcPr>
          <w:p w14:paraId="6801774C" w14:textId="77777777" w:rsidR="00C44D8A" w:rsidRPr="00F3093C" w:rsidRDefault="00C44D8A" w:rsidP="00DE5283">
            <w:pPr>
              <w:spacing w:after="0"/>
              <w:rPr>
                <w:rFonts w:cs="Times New Roman"/>
                <w:szCs w:val="28"/>
              </w:rPr>
            </w:pPr>
            <w:r w:rsidRPr="00F3093C">
              <w:rPr>
                <w:rFonts w:cs="Times New Roman"/>
                <w:szCs w:val="28"/>
              </w:rPr>
              <w:lastRenderedPageBreak/>
              <w:t>сущ. + прил. + сущ.</w:t>
            </w:r>
          </w:p>
          <w:p w14:paraId="1B4A9DB1" w14:textId="77777777" w:rsidR="00C44D8A" w:rsidRPr="00F3093C" w:rsidRDefault="00C44D8A" w:rsidP="00DE5283">
            <w:pPr>
              <w:spacing w:after="0"/>
              <w:rPr>
                <w:rFonts w:cs="Times New Roman"/>
                <w:szCs w:val="28"/>
              </w:rPr>
            </w:pPr>
            <w:r w:rsidRPr="00F3093C">
              <w:rPr>
                <w:rFonts w:cs="Times New Roman"/>
                <w:szCs w:val="28"/>
              </w:rPr>
              <w:t>+ прил.</w:t>
            </w:r>
          </w:p>
        </w:tc>
        <w:tc>
          <w:tcPr>
            <w:tcW w:w="5528" w:type="dxa"/>
            <w:tcBorders>
              <w:top w:val="single" w:sz="4" w:space="0" w:color="auto"/>
              <w:left w:val="single" w:sz="4" w:space="0" w:color="auto"/>
            </w:tcBorders>
            <w:shd w:val="clear" w:color="auto" w:fill="auto"/>
            <w:vAlign w:val="center"/>
          </w:tcPr>
          <w:p w14:paraId="1890452D" w14:textId="33F46795" w:rsidR="00C44D8A" w:rsidRPr="00F3093C" w:rsidRDefault="00C44D8A" w:rsidP="00DE5283">
            <w:pPr>
              <w:spacing w:after="0"/>
              <w:rPr>
                <w:rFonts w:cs="Times New Roman"/>
                <w:szCs w:val="28"/>
              </w:rPr>
            </w:pPr>
            <w:r w:rsidRPr="00F3093C">
              <w:rPr>
                <w:rFonts w:cs="Times New Roman"/>
                <w:szCs w:val="28"/>
              </w:rPr>
              <w:t>甜瓜不苦</w:t>
            </w:r>
            <w:r w:rsidR="001038F3" w:rsidRPr="00F3093C">
              <w:rPr>
                <w:rFonts w:cs="Times New Roman"/>
                <w:szCs w:val="28"/>
              </w:rPr>
              <w:t>,</w:t>
            </w:r>
            <w:r w:rsidRPr="00F3093C">
              <w:rPr>
                <w:rFonts w:cs="Times New Roman"/>
                <w:szCs w:val="28"/>
              </w:rPr>
              <w:t>苦瓜不甜</w:t>
            </w:r>
            <w:r w:rsidR="001038F3" w:rsidRPr="00F3093C">
              <w:rPr>
                <w:rFonts w:cs="Times New Roman"/>
                <w:szCs w:val="28"/>
              </w:rPr>
              <w:t>tiánguā bù kǔ, kǔguā bù tián</w:t>
            </w:r>
            <w:r w:rsidRPr="00F3093C">
              <w:rPr>
                <w:rFonts w:cs="Times New Roman"/>
                <w:szCs w:val="28"/>
              </w:rPr>
              <w:t xml:space="preserve"> </w:t>
            </w:r>
            <w:r w:rsidR="001038F3" w:rsidRPr="00F3093C">
              <w:rPr>
                <w:rFonts w:cs="Times New Roman"/>
                <w:i/>
                <w:iCs/>
                <w:szCs w:val="28"/>
              </w:rPr>
              <w:t>— букв. сладкая тыква не горька, горькая тыква не сладкая —</w:t>
            </w:r>
            <w:r w:rsidRPr="00F3093C">
              <w:rPr>
                <w:rFonts w:cs="Times New Roman"/>
                <w:szCs w:val="28"/>
              </w:rPr>
              <w:t xml:space="preserve"> </w:t>
            </w:r>
            <w:r w:rsidR="00F4362E" w:rsidRPr="00F3093C">
              <w:rPr>
                <w:rFonts w:cs="Times New Roman"/>
                <w:szCs w:val="28"/>
              </w:rPr>
              <w:t>всему свое время</w:t>
            </w:r>
          </w:p>
        </w:tc>
        <w:tc>
          <w:tcPr>
            <w:tcW w:w="1068" w:type="dxa"/>
            <w:tcBorders>
              <w:top w:val="single" w:sz="4" w:space="0" w:color="auto"/>
              <w:left w:val="single" w:sz="4" w:space="0" w:color="auto"/>
              <w:right w:val="single" w:sz="4" w:space="0" w:color="auto"/>
            </w:tcBorders>
            <w:shd w:val="clear" w:color="auto" w:fill="auto"/>
            <w:vAlign w:val="center"/>
          </w:tcPr>
          <w:p w14:paraId="71BA99D3" w14:textId="77777777" w:rsidR="00C44D8A" w:rsidRPr="00F3093C" w:rsidRDefault="00C44D8A" w:rsidP="00DE5283">
            <w:pPr>
              <w:spacing w:after="0"/>
              <w:rPr>
                <w:rFonts w:cs="Times New Roman"/>
                <w:szCs w:val="28"/>
              </w:rPr>
            </w:pPr>
            <w:r w:rsidRPr="00F3093C">
              <w:rPr>
                <w:rFonts w:cs="Times New Roman"/>
                <w:szCs w:val="28"/>
              </w:rPr>
              <w:t>11</w:t>
            </w:r>
          </w:p>
        </w:tc>
      </w:tr>
      <w:tr w:rsidR="00F3093C" w:rsidRPr="00F3093C" w14:paraId="0D7A6596" w14:textId="77777777" w:rsidTr="00713A2B">
        <w:trPr>
          <w:trHeight w:hRule="exact" w:val="1136"/>
          <w:jc w:val="center"/>
        </w:trPr>
        <w:tc>
          <w:tcPr>
            <w:tcW w:w="2547" w:type="dxa"/>
            <w:tcBorders>
              <w:top w:val="single" w:sz="4" w:space="0" w:color="auto"/>
              <w:left w:val="single" w:sz="4" w:space="0" w:color="auto"/>
              <w:bottom w:val="single" w:sz="4" w:space="0" w:color="auto"/>
            </w:tcBorders>
            <w:shd w:val="clear" w:color="auto" w:fill="auto"/>
            <w:vAlign w:val="bottom"/>
          </w:tcPr>
          <w:p w14:paraId="7176AFD7" w14:textId="505D3482" w:rsidR="00C44D8A" w:rsidRPr="00F3093C" w:rsidRDefault="00713A2B" w:rsidP="00DE5283">
            <w:pPr>
              <w:spacing w:after="0"/>
              <w:rPr>
                <w:rFonts w:cs="Times New Roman"/>
                <w:szCs w:val="28"/>
              </w:rPr>
            </w:pPr>
            <w:r w:rsidRPr="00F3093C">
              <w:rPr>
                <w:rFonts w:cs="Times New Roman"/>
                <w:szCs w:val="28"/>
              </w:rPr>
              <w:t>гл. +</w:t>
            </w:r>
            <w:r w:rsidR="00C44D8A" w:rsidRPr="00F3093C">
              <w:rPr>
                <w:rFonts w:cs="Times New Roman"/>
                <w:szCs w:val="28"/>
              </w:rPr>
              <w:t xml:space="preserve">сущ. + </w:t>
            </w:r>
            <w:r w:rsidRPr="00F3093C">
              <w:rPr>
                <w:rFonts w:cs="Times New Roman"/>
                <w:szCs w:val="28"/>
              </w:rPr>
              <w:t>гл.</w:t>
            </w:r>
            <w:r w:rsidR="00C44D8A" w:rsidRPr="00F3093C">
              <w:rPr>
                <w:rFonts w:cs="Times New Roman"/>
                <w:szCs w:val="28"/>
              </w:rPr>
              <w:t xml:space="preserve"> + сущ. </w:t>
            </w:r>
          </w:p>
        </w:tc>
        <w:tc>
          <w:tcPr>
            <w:tcW w:w="5528" w:type="dxa"/>
            <w:tcBorders>
              <w:top w:val="single" w:sz="4" w:space="0" w:color="auto"/>
              <w:left w:val="single" w:sz="4" w:space="0" w:color="auto"/>
              <w:bottom w:val="single" w:sz="4" w:space="0" w:color="auto"/>
            </w:tcBorders>
            <w:shd w:val="clear" w:color="auto" w:fill="auto"/>
            <w:vAlign w:val="bottom"/>
          </w:tcPr>
          <w:p w14:paraId="7144B221" w14:textId="6133A32E" w:rsidR="00C44D8A" w:rsidRPr="00F3093C" w:rsidRDefault="00713A2B" w:rsidP="00DE5283">
            <w:pPr>
              <w:spacing w:after="0"/>
              <w:rPr>
                <w:rFonts w:cs="Times New Roman"/>
                <w:szCs w:val="28"/>
              </w:rPr>
            </w:pPr>
            <w:r w:rsidRPr="00F3093C">
              <w:rPr>
                <w:rFonts w:cs="Times New Roman"/>
                <w:szCs w:val="28"/>
              </w:rPr>
              <w:t>杀牛宰羊</w:t>
            </w:r>
            <w:r w:rsidRPr="00F3093C">
              <w:rPr>
                <w:rFonts w:cs="Times New Roman"/>
                <w:szCs w:val="28"/>
              </w:rPr>
              <w:t xml:space="preserve">shāniú zǎiyáng </w:t>
            </w:r>
            <w:r w:rsidRPr="00F3093C">
              <w:rPr>
                <w:rFonts w:cs="Times New Roman"/>
                <w:i/>
                <w:iCs/>
                <w:szCs w:val="28"/>
              </w:rPr>
              <w:t xml:space="preserve">— </w:t>
            </w:r>
            <w:r w:rsidR="00640D49" w:rsidRPr="00F3093C">
              <w:rPr>
                <w:rFonts w:cs="Times New Roman"/>
                <w:i/>
                <w:iCs/>
                <w:szCs w:val="28"/>
              </w:rPr>
              <w:t xml:space="preserve">букв. </w:t>
            </w:r>
            <w:r w:rsidRPr="00F3093C">
              <w:rPr>
                <w:rFonts w:cs="Times New Roman"/>
                <w:i/>
                <w:iCs/>
                <w:szCs w:val="28"/>
              </w:rPr>
              <w:t>забивать коров, зарезать барана — приготовить пир, большой стол</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37292E6" w14:textId="77777777" w:rsidR="00C44D8A" w:rsidRPr="00F3093C" w:rsidRDefault="00C44D8A" w:rsidP="00DE5283">
            <w:pPr>
              <w:spacing w:after="0"/>
              <w:rPr>
                <w:rFonts w:cs="Times New Roman"/>
                <w:szCs w:val="28"/>
              </w:rPr>
            </w:pPr>
            <w:r w:rsidRPr="00F3093C">
              <w:rPr>
                <w:rFonts w:cs="Times New Roman"/>
                <w:szCs w:val="28"/>
              </w:rPr>
              <w:t>7</w:t>
            </w:r>
          </w:p>
        </w:tc>
      </w:tr>
      <w:tr w:rsidR="00F3093C" w:rsidRPr="00F3093C" w14:paraId="735E0019" w14:textId="77777777" w:rsidTr="00C44D8A">
        <w:trPr>
          <w:trHeight w:hRule="exact" w:val="1001"/>
          <w:jc w:val="center"/>
        </w:trPr>
        <w:tc>
          <w:tcPr>
            <w:tcW w:w="2547" w:type="dxa"/>
            <w:tcBorders>
              <w:top w:val="single" w:sz="4" w:space="0" w:color="auto"/>
              <w:left w:val="single" w:sz="4" w:space="0" w:color="auto"/>
              <w:bottom w:val="single" w:sz="4" w:space="0" w:color="auto"/>
            </w:tcBorders>
            <w:shd w:val="clear" w:color="auto" w:fill="auto"/>
            <w:vAlign w:val="center"/>
          </w:tcPr>
          <w:p w14:paraId="7F26012C" w14:textId="77777777" w:rsidR="00C44D8A" w:rsidRPr="00F3093C" w:rsidRDefault="00C44D8A" w:rsidP="00DE5283">
            <w:pPr>
              <w:spacing w:after="0"/>
              <w:rPr>
                <w:rFonts w:cs="Times New Roman"/>
                <w:szCs w:val="28"/>
              </w:rPr>
            </w:pPr>
            <w:r w:rsidRPr="00F3093C">
              <w:rPr>
                <w:rFonts w:cs="Times New Roman"/>
                <w:szCs w:val="28"/>
              </w:rPr>
              <w:t>прил. + прил. + сущ.</w:t>
            </w:r>
          </w:p>
        </w:tc>
        <w:tc>
          <w:tcPr>
            <w:tcW w:w="5528" w:type="dxa"/>
            <w:tcBorders>
              <w:top w:val="single" w:sz="4" w:space="0" w:color="auto"/>
              <w:left w:val="single" w:sz="4" w:space="0" w:color="auto"/>
              <w:bottom w:val="single" w:sz="4" w:space="0" w:color="auto"/>
            </w:tcBorders>
            <w:shd w:val="clear" w:color="auto" w:fill="auto"/>
            <w:vAlign w:val="center"/>
          </w:tcPr>
          <w:p w14:paraId="7007F209" w14:textId="715AA63D" w:rsidR="00C44D8A" w:rsidRPr="00F3093C" w:rsidRDefault="00C44D8A" w:rsidP="00DE5283">
            <w:pPr>
              <w:spacing w:after="0"/>
              <w:rPr>
                <w:rFonts w:cs="Times New Roman"/>
                <w:i/>
                <w:szCs w:val="28"/>
              </w:rPr>
            </w:pPr>
            <w:r w:rsidRPr="00F3093C">
              <w:rPr>
                <w:rFonts w:cs="Times New Roman"/>
                <w:i/>
                <w:szCs w:val="28"/>
              </w:rPr>
              <w:t>津津有味</w:t>
            </w:r>
            <w:r w:rsidR="00640D49" w:rsidRPr="00F3093C">
              <w:rPr>
                <w:rFonts w:cs="Times New Roman"/>
                <w:i/>
                <w:szCs w:val="28"/>
              </w:rPr>
              <w:t xml:space="preserve">jīnjīn yǒuwèi </w:t>
            </w:r>
            <w:r w:rsidR="00640D49" w:rsidRPr="00F3093C">
              <w:rPr>
                <w:rFonts w:cs="Times New Roman"/>
                <w:i/>
                <w:iCs/>
                <w:szCs w:val="28"/>
              </w:rPr>
              <w:t xml:space="preserve">— </w:t>
            </w:r>
            <w:r w:rsidRPr="00F3093C">
              <w:rPr>
                <w:rFonts w:cs="Times New Roman"/>
                <w:i/>
                <w:szCs w:val="28"/>
              </w:rPr>
              <w:t>вкусный, c аппетитом</w:t>
            </w:r>
          </w:p>
        </w:tc>
        <w:tc>
          <w:tcPr>
            <w:tcW w:w="1068" w:type="dxa"/>
            <w:tcBorders>
              <w:top w:val="single" w:sz="4" w:space="0" w:color="auto"/>
              <w:left w:val="single" w:sz="4" w:space="0" w:color="auto"/>
              <w:bottom w:val="single" w:sz="4" w:space="0" w:color="auto"/>
              <w:right w:val="single" w:sz="4" w:space="0" w:color="auto"/>
            </w:tcBorders>
            <w:shd w:val="clear" w:color="auto" w:fill="auto"/>
            <w:vAlign w:val="center"/>
          </w:tcPr>
          <w:p w14:paraId="7BDD499D" w14:textId="77777777" w:rsidR="00C44D8A" w:rsidRPr="00F3093C" w:rsidRDefault="00C44D8A" w:rsidP="00DE5283">
            <w:pPr>
              <w:spacing w:after="0"/>
              <w:rPr>
                <w:rFonts w:cs="Times New Roman"/>
                <w:szCs w:val="28"/>
              </w:rPr>
            </w:pPr>
            <w:r w:rsidRPr="00F3093C">
              <w:rPr>
                <w:rFonts w:cs="Times New Roman"/>
                <w:szCs w:val="28"/>
              </w:rPr>
              <w:t>5</w:t>
            </w:r>
          </w:p>
        </w:tc>
      </w:tr>
    </w:tbl>
    <w:p w14:paraId="0988E595" w14:textId="77777777" w:rsidR="00B25E91" w:rsidRPr="00F3093C" w:rsidRDefault="00B25E91" w:rsidP="00DE5283">
      <w:pPr>
        <w:spacing w:after="0" w:line="360" w:lineRule="auto"/>
        <w:ind w:firstLine="709"/>
        <w:jc w:val="both"/>
        <w:rPr>
          <w:rFonts w:eastAsia="SimSun" w:cs="Times New Roman"/>
          <w:bCs/>
          <w:iCs/>
          <w:szCs w:val="28"/>
        </w:rPr>
      </w:pPr>
      <w:r w:rsidRPr="00F3093C">
        <w:rPr>
          <w:rFonts w:cs="Times New Roman"/>
          <w:szCs w:val="28"/>
          <w:lang w:val="ky-KG"/>
        </w:rPr>
        <w:t xml:space="preserve">Грамматическая структура фразеологизмов в китайском языке имеет фиксированную структуру (сущ.+гл.+доп.), чаще выступают четырех сложными, что отражено в таб. 3.6. </w:t>
      </w:r>
      <w:r w:rsidRPr="00F3093C">
        <w:rPr>
          <w:rFonts w:cs="Times New Roman"/>
          <w:szCs w:val="28"/>
        </w:rPr>
        <w:t>В</w:t>
      </w:r>
      <w:r w:rsidRPr="00F3093C">
        <w:rPr>
          <w:rFonts w:cs="Times New Roman"/>
          <w:szCs w:val="28"/>
          <w:lang w:val="ky-KG"/>
        </w:rPr>
        <w:t xml:space="preserve"> кыргызском языке грамматическая структура более изменчива, части речи могут меняться местами см. в таб. 3.7</w:t>
      </w:r>
      <w:r w:rsidRPr="00F3093C">
        <w:rPr>
          <w:rFonts w:cs="Times New Roman"/>
          <w:szCs w:val="28"/>
        </w:rPr>
        <w:t xml:space="preserve">. </w:t>
      </w:r>
      <w:r w:rsidRPr="00F3093C">
        <w:rPr>
          <w:rFonts w:eastAsia="SimSun" w:cs="Times New Roman"/>
          <w:bCs/>
          <w:iCs/>
          <w:szCs w:val="28"/>
        </w:rPr>
        <w:t xml:space="preserve"> </w:t>
      </w:r>
    </w:p>
    <w:p w14:paraId="0B5FD99B" w14:textId="453D1F37" w:rsidR="001708C6" w:rsidRPr="00F3093C" w:rsidRDefault="001708C6" w:rsidP="00DE5283">
      <w:pPr>
        <w:pStyle w:val="14"/>
        <w:spacing w:after="0" w:line="360" w:lineRule="auto"/>
        <w:ind w:firstLine="709"/>
        <w:jc w:val="center"/>
        <w:rPr>
          <w:rFonts w:ascii="Times New Roman" w:hAnsi="Times New Roman" w:cs="Times New Roman"/>
          <w:b/>
          <w:bCs/>
          <w:color w:val="auto"/>
          <w:sz w:val="28"/>
          <w:szCs w:val="28"/>
        </w:rPr>
      </w:pPr>
      <w:r w:rsidRPr="00F3093C">
        <w:rPr>
          <w:rFonts w:ascii="Times New Roman" w:hAnsi="Times New Roman" w:cs="Times New Roman"/>
          <w:color w:val="auto"/>
          <w:sz w:val="28"/>
          <w:szCs w:val="28"/>
        </w:rPr>
        <w:t>Таблица</w:t>
      </w:r>
      <w:r w:rsidR="000E0914" w:rsidRPr="00F3093C">
        <w:rPr>
          <w:rFonts w:ascii="Times New Roman" w:hAnsi="Times New Roman" w:cs="Times New Roman"/>
          <w:color w:val="auto"/>
          <w:sz w:val="28"/>
          <w:szCs w:val="28"/>
        </w:rPr>
        <w:t xml:space="preserve"> 3.</w:t>
      </w:r>
      <w:r w:rsidR="00F85B78" w:rsidRPr="00F3093C">
        <w:rPr>
          <w:rFonts w:ascii="Times New Roman" w:hAnsi="Times New Roman" w:cs="Times New Roman"/>
          <w:color w:val="auto"/>
          <w:sz w:val="28"/>
          <w:szCs w:val="28"/>
        </w:rPr>
        <w:t>8</w:t>
      </w:r>
      <w:r w:rsidR="000E0914" w:rsidRPr="00F3093C">
        <w:rPr>
          <w:rFonts w:ascii="Times New Roman" w:hAnsi="Times New Roman" w:cs="Times New Roman"/>
          <w:color w:val="auto"/>
          <w:sz w:val="28"/>
          <w:szCs w:val="28"/>
        </w:rPr>
        <w:t>.</w:t>
      </w:r>
      <w:r w:rsidRPr="00F3093C">
        <w:rPr>
          <w:rFonts w:ascii="Times New Roman" w:hAnsi="Times New Roman" w:cs="Times New Roman"/>
          <w:b/>
          <w:bCs/>
          <w:color w:val="auto"/>
          <w:sz w:val="28"/>
          <w:szCs w:val="28"/>
        </w:rPr>
        <w:t xml:space="preserve"> </w:t>
      </w:r>
      <w:r w:rsidR="00172332" w:rsidRPr="00F3093C">
        <w:rPr>
          <w:rFonts w:ascii="Times New Roman" w:hAnsi="Times New Roman" w:cs="Times New Roman"/>
          <w:color w:val="auto"/>
          <w:szCs w:val="28"/>
        </w:rPr>
        <w:t xml:space="preserve">– </w:t>
      </w:r>
      <w:r w:rsidR="000E0914" w:rsidRPr="00F3093C">
        <w:rPr>
          <w:rFonts w:ascii="Times New Roman" w:hAnsi="Times New Roman" w:cs="Times New Roman"/>
          <w:b/>
          <w:bCs/>
          <w:color w:val="auto"/>
          <w:sz w:val="28"/>
          <w:szCs w:val="28"/>
        </w:rPr>
        <w:t>Г</w:t>
      </w:r>
      <w:r w:rsidRPr="00F3093C">
        <w:rPr>
          <w:rFonts w:ascii="Times New Roman" w:hAnsi="Times New Roman" w:cs="Times New Roman"/>
          <w:b/>
          <w:bCs/>
          <w:color w:val="auto"/>
          <w:sz w:val="28"/>
          <w:szCs w:val="28"/>
        </w:rPr>
        <w:t>рамматическ</w:t>
      </w:r>
      <w:r w:rsidR="000E0914" w:rsidRPr="00F3093C">
        <w:rPr>
          <w:rFonts w:ascii="Times New Roman" w:hAnsi="Times New Roman" w:cs="Times New Roman"/>
          <w:b/>
          <w:bCs/>
          <w:color w:val="auto"/>
          <w:sz w:val="28"/>
          <w:szCs w:val="28"/>
        </w:rPr>
        <w:t xml:space="preserve">ая </w:t>
      </w:r>
      <w:r w:rsidRPr="00F3093C">
        <w:rPr>
          <w:rFonts w:ascii="Times New Roman" w:hAnsi="Times New Roman" w:cs="Times New Roman"/>
          <w:b/>
          <w:bCs/>
          <w:color w:val="auto"/>
          <w:sz w:val="28"/>
          <w:szCs w:val="28"/>
        </w:rPr>
        <w:t>структур</w:t>
      </w:r>
      <w:r w:rsidR="000E0914" w:rsidRPr="00F3093C">
        <w:rPr>
          <w:rFonts w:ascii="Times New Roman" w:hAnsi="Times New Roman" w:cs="Times New Roman"/>
          <w:b/>
          <w:bCs/>
          <w:color w:val="auto"/>
          <w:sz w:val="28"/>
          <w:szCs w:val="28"/>
        </w:rPr>
        <w:t>а</w:t>
      </w:r>
      <w:r w:rsidRPr="00F3093C">
        <w:rPr>
          <w:rFonts w:ascii="Times New Roman" w:hAnsi="Times New Roman" w:cs="Times New Roman"/>
          <w:b/>
          <w:bCs/>
          <w:color w:val="auto"/>
          <w:sz w:val="28"/>
          <w:szCs w:val="28"/>
        </w:rPr>
        <w:t xml:space="preserve"> фразеологизмов</w:t>
      </w:r>
      <w:r w:rsidR="000E0914" w:rsidRPr="00F3093C">
        <w:rPr>
          <w:rFonts w:ascii="Times New Roman" w:hAnsi="Times New Roman" w:cs="Times New Roman"/>
          <w:b/>
          <w:bCs/>
          <w:color w:val="auto"/>
          <w:sz w:val="28"/>
          <w:szCs w:val="28"/>
        </w:rPr>
        <w:t xml:space="preserve"> в кыргызском языке</w:t>
      </w:r>
    </w:p>
    <w:tbl>
      <w:tblPr>
        <w:tblOverlap w:val="never"/>
        <w:tblW w:w="8931" w:type="dxa"/>
        <w:jc w:val="center"/>
        <w:tblLayout w:type="fixed"/>
        <w:tblCellMar>
          <w:left w:w="10" w:type="dxa"/>
          <w:right w:w="10" w:type="dxa"/>
        </w:tblCellMar>
        <w:tblLook w:val="04A0" w:firstRow="1" w:lastRow="0" w:firstColumn="1" w:lastColumn="0" w:noHBand="0" w:noVBand="1"/>
      </w:tblPr>
      <w:tblGrid>
        <w:gridCol w:w="2057"/>
        <w:gridCol w:w="5812"/>
        <w:gridCol w:w="1062"/>
      </w:tblGrid>
      <w:tr w:rsidR="00F3093C" w:rsidRPr="00F3093C" w14:paraId="05A33CDE" w14:textId="77777777" w:rsidTr="00DE5283">
        <w:trPr>
          <w:trHeight w:hRule="exact" w:val="1117"/>
          <w:jc w:val="center"/>
        </w:trPr>
        <w:tc>
          <w:tcPr>
            <w:tcW w:w="2057" w:type="dxa"/>
            <w:tcBorders>
              <w:top w:val="single" w:sz="4" w:space="0" w:color="auto"/>
              <w:left w:val="single" w:sz="4" w:space="0" w:color="auto"/>
            </w:tcBorders>
            <w:shd w:val="clear" w:color="auto" w:fill="auto"/>
            <w:vAlign w:val="center"/>
          </w:tcPr>
          <w:p w14:paraId="1EB34A77" w14:textId="77093AD7" w:rsidR="003C125C" w:rsidRPr="00F3093C" w:rsidRDefault="003C125C" w:rsidP="00DE5283">
            <w:pPr>
              <w:spacing w:after="0"/>
              <w:jc w:val="center"/>
              <w:rPr>
                <w:rFonts w:cs="Times New Roman"/>
              </w:rPr>
            </w:pPr>
            <w:r w:rsidRPr="00F3093C">
              <w:rPr>
                <w:rFonts w:cs="Times New Roman"/>
                <w:b/>
                <w:bCs/>
                <w:szCs w:val="28"/>
              </w:rPr>
              <w:t>Грамматическая структура</w:t>
            </w:r>
          </w:p>
        </w:tc>
        <w:tc>
          <w:tcPr>
            <w:tcW w:w="5812" w:type="dxa"/>
            <w:tcBorders>
              <w:top w:val="single" w:sz="4" w:space="0" w:color="auto"/>
              <w:left w:val="single" w:sz="4" w:space="0" w:color="auto"/>
            </w:tcBorders>
            <w:shd w:val="clear" w:color="auto" w:fill="auto"/>
            <w:vAlign w:val="center"/>
          </w:tcPr>
          <w:p w14:paraId="5F3C8B00" w14:textId="3823430A" w:rsidR="003C125C" w:rsidRPr="00F3093C" w:rsidRDefault="003C125C" w:rsidP="00DE5283">
            <w:pPr>
              <w:spacing w:after="0"/>
              <w:jc w:val="center"/>
              <w:rPr>
                <w:rFonts w:cs="Times New Roman"/>
              </w:rPr>
            </w:pPr>
            <w:r w:rsidRPr="00F3093C">
              <w:rPr>
                <w:rFonts w:cs="Times New Roman"/>
                <w:b/>
                <w:bCs/>
                <w:szCs w:val="28"/>
              </w:rPr>
              <w:t>Примеры</w:t>
            </w:r>
          </w:p>
        </w:tc>
        <w:tc>
          <w:tcPr>
            <w:tcW w:w="1062" w:type="dxa"/>
            <w:tcBorders>
              <w:top w:val="single" w:sz="4" w:space="0" w:color="auto"/>
              <w:left w:val="single" w:sz="4" w:space="0" w:color="auto"/>
              <w:right w:val="single" w:sz="4" w:space="0" w:color="auto"/>
            </w:tcBorders>
            <w:shd w:val="clear" w:color="auto" w:fill="auto"/>
            <w:vAlign w:val="center"/>
          </w:tcPr>
          <w:p w14:paraId="30AD5BB0" w14:textId="2AAED840" w:rsidR="003C125C" w:rsidRPr="00F3093C" w:rsidRDefault="003C125C" w:rsidP="00DE5283">
            <w:pPr>
              <w:spacing w:after="0"/>
              <w:jc w:val="center"/>
              <w:rPr>
                <w:rFonts w:cs="Times New Roman"/>
              </w:rPr>
            </w:pPr>
            <w:r w:rsidRPr="00F3093C">
              <w:rPr>
                <w:rFonts w:cs="Times New Roman"/>
                <w:b/>
                <w:bCs/>
                <w:szCs w:val="28"/>
              </w:rPr>
              <w:t>Количество</w:t>
            </w:r>
          </w:p>
        </w:tc>
      </w:tr>
      <w:tr w:rsidR="00F3093C" w:rsidRPr="00F3093C" w14:paraId="33322D7D" w14:textId="77777777" w:rsidTr="00DE5283">
        <w:trPr>
          <w:trHeight w:hRule="exact" w:val="1117"/>
          <w:jc w:val="center"/>
        </w:trPr>
        <w:tc>
          <w:tcPr>
            <w:tcW w:w="2057" w:type="dxa"/>
            <w:tcBorders>
              <w:top w:val="single" w:sz="4" w:space="0" w:color="auto"/>
              <w:left w:val="single" w:sz="4" w:space="0" w:color="auto"/>
            </w:tcBorders>
            <w:shd w:val="clear" w:color="auto" w:fill="auto"/>
            <w:vAlign w:val="center"/>
          </w:tcPr>
          <w:p w14:paraId="0D9008FF" w14:textId="14FCCF2F" w:rsidR="003C125C" w:rsidRPr="00F3093C" w:rsidRDefault="003C125C" w:rsidP="00DE5283">
            <w:pPr>
              <w:spacing w:after="0"/>
              <w:rPr>
                <w:rFonts w:cs="Times New Roman"/>
              </w:rPr>
            </w:pPr>
            <w:r w:rsidRPr="00F3093C">
              <w:rPr>
                <w:rFonts w:cs="Times New Roman"/>
              </w:rPr>
              <w:t>сущ. + гл.</w:t>
            </w:r>
          </w:p>
        </w:tc>
        <w:tc>
          <w:tcPr>
            <w:tcW w:w="5812" w:type="dxa"/>
            <w:tcBorders>
              <w:top w:val="single" w:sz="4" w:space="0" w:color="auto"/>
              <w:left w:val="single" w:sz="4" w:space="0" w:color="auto"/>
            </w:tcBorders>
            <w:shd w:val="clear" w:color="auto" w:fill="auto"/>
            <w:vAlign w:val="center"/>
          </w:tcPr>
          <w:p w14:paraId="41A4EE67" w14:textId="792E2BBA" w:rsidR="003C125C" w:rsidRPr="00F3093C" w:rsidRDefault="003C125C" w:rsidP="00DE5283">
            <w:pPr>
              <w:rPr>
                <w:rFonts w:cs="Times New Roman"/>
                <w:szCs w:val="28"/>
                <w:shd w:val="clear" w:color="auto" w:fill="FFFFFF"/>
              </w:rPr>
            </w:pPr>
            <w:r w:rsidRPr="00F3093C">
              <w:rPr>
                <w:rFonts w:cs="Times New Roman"/>
                <w:b/>
                <w:bCs/>
                <w:i/>
                <w:szCs w:val="28"/>
                <w:shd w:val="clear" w:color="auto" w:fill="FFFFFF"/>
              </w:rPr>
              <w:t>Каймагы</w:t>
            </w:r>
            <w:r w:rsidRPr="00F3093C">
              <w:rPr>
                <w:rFonts w:cs="Times New Roman"/>
                <w:i/>
                <w:szCs w:val="28"/>
                <w:shd w:val="clear" w:color="auto" w:fill="FFFFFF"/>
              </w:rPr>
              <w:t xml:space="preserve"> бузула элек</w:t>
            </w:r>
            <w:r w:rsidR="009E0458" w:rsidRPr="00F3093C">
              <w:rPr>
                <w:rFonts w:cs="Times New Roman"/>
                <w:i/>
                <w:szCs w:val="28"/>
                <w:shd w:val="clear" w:color="auto" w:fill="FFFFFF"/>
              </w:rPr>
              <w:t xml:space="preserve"> </w:t>
            </w:r>
            <w:r w:rsidR="009E0458" w:rsidRPr="00F3093C">
              <w:rPr>
                <w:rFonts w:cs="Times New Roman"/>
              </w:rPr>
              <w:t xml:space="preserve">— </w:t>
            </w:r>
            <w:r w:rsidR="009E0458" w:rsidRPr="00F3093C">
              <w:rPr>
                <w:rFonts w:cs="Times New Roman"/>
                <w:i/>
                <w:iCs/>
              </w:rPr>
              <w:t>букв. сливки</w:t>
            </w:r>
            <w:r w:rsidRPr="00F3093C">
              <w:rPr>
                <w:rFonts w:cs="Times New Roman"/>
                <w:i/>
                <w:iCs/>
                <w:szCs w:val="28"/>
                <w:shd w:val="clear" w:color="auto" w:fill="FFFFFF"/>
              </w:rPr>
              <w:t xml:space="preserve"> совершенно нетронут</w:t>
            </w:r>
            <w:r w:rsidR="009E0458" w:rsidRPr="00F3093C">
              <w:rPr>
                <w:rFonts w:cs="Times New Roman"/>
                <w:i/>
                <w:iCs/>
                <w:szCs w:val="28"/>
                <w:shd w:val="clear" w:color="auto" w:fill="FFFFFF"/>
              </w:rPr>
              <w:t xml:space="preserve">ы </w:t>
            </w:r>
            <w:r w:rsidR="009E0458" w:rsidRPr="00F3093C">
              <w:rPr>
                <w:rFonts w:cs="Times New Roman"/>
                <w:i/>
                <w:iCs/>
              </w:rPr>
              <w:t>— чистый</w:t>
            </w:r>
            <w:r w:rsidRPr="00F3093C">
              <w:rPr>
                <w:rFonts w:cs="Times New Roman"/>
                <w:szCs w:val="28"/>
                <w:shd w:val="clear" w:color="auto" w:fill="FFFFFF"/>
              </w:rPr>
              <w:t xml:space="preserve"> (</w:t>
            </w:r>
            <w:r w:rsidRPr="00F3093C">
              <w:rPr>
                <w:rStyle w:val="hint"/>
                <w:rFonts w:cs="Times New Roman"/>
                <w:szCs w:val="28"/>
                <w:shd w:val="clear" w:color="auto" w:fill="FFFFFF"/>
              </w:rPr>
              <w:t>напр.</w:t>
            </w:r>
            <w:r w:rsidRPr="00F3093C">
              <w:rPr>
                <w:rFonts w:cs="Times New Roman"/>
                <w:szCs w:val="28"/>
                <w:shd w:val="clear" w:color="auto" w:fill="FFFFFF"/>
              </w:rPr>
              <w:t> о каком-л. деле, вопросе)</w:t>
            </w:r>
          </w:p>
          <w:p w14:paraId="69B5D029" w14:textId="77777777" w:rsidR="003C125C" w:rsidRPr="00F3093C" w:rsidRDefault="003C125C" w:rsidP="00DE5283">
            <w:pPr>
              <w:rPr>
                <w:rFonts w:cs="Times New Roman"/>
                <w:b/>
                <w:bCs/>
                <w:i/>
                <w:szCs w:val="28"/>
                <w:shd w:val="clear" w:color="auto" w:fill="FFFFFF"/>
              </w:rPr>
            </w:pPr>
          </w:p>
        </w:tc>
        <w:tc>
          <w:tcPr>
            <w:tcW w:w="1062" w:type="dxa"/>
            <w:tcBorders>
              <w:top w:val="single" w:sz="4" w:space="0" w:color="auto"/>
              <w:left w:val="single" w:sz="4" w:space="0" w:color="auto"/>
              <w:right w:val="single" w:sz="4" w:space="0" w:color="auto"/>
            </w:tcBorders>
            <w:shd w:val="clear" w:color="auto" w:fill="auto"/>
          </w:tcPr>
          <w:p w14:paraId="7EFFB791" w14:textId="6F5AC553" w:rsidR="003C125C" w:rsidRPr="00F3093C" w:rsidRDefault="003C125C" w:rsidP="00DE5283">
            <w:pPr>
              <w:spacing w:after="0"/>
              <w:rPr>
                <w:rFonts w:cs="Times New Roman"/>
              </w:rPr>
            </w:pPr>
            <w:r w:rsidRPr="00F3093C">
              <w:rPr>
                <w:rFonts w:cs="Times New Roman"/>
              </w:rPr>
              <w:t>13</w:t>
            </w:r>
          </w:p>
        </w:tc>
      </w:tr>
      <w:tr w:rsidR="00F3093C" w:rsidRPr="00F3093C" w14:paraId="05B6F694" w14:textId="77777777" w:rsidTr="00DE5283">
        <w:trPr>
          <w:trHeight w:hRule="exact" w:val="718"/>
          <w:jc w:val="center"/>
        </w:trPr>
        <w:tc>
          <w:tcPr>
            <w:tcW w:w="2057" w:type="dxa"/>
            <w:tcBorders>
              <w:top w:val="single" w:sz="4" w:space="0" w:color="auto"/>
              <w:left w:val="single" w:sz="4" w:space="0" w:color="auto"/>
            </w:tcBorders>
            <w:shd w:val="clear" w:color="auto" w:fill="auto"/>
            <w:vAlign w:val="center"/>
          </w:tcPr>
          <w:p w14:paraId="0180D782" w14:textId="77777777" w:rsidR="003C125C" w:rsidRPr="00F3093C" w:rsidRDefault="003C125C" w:rsidP="00DE5283">
            <w:pPr>
              <w:spacing w:after="0"/>
              <w:rPr>
                <w:rFonts w:cs="Times New Roman"/>
              </w:rPr>
            </w:pPr>
            <w:r w:rsidRPr="00F3093C">
              <w:rPr>
                <w:rFonts w:cs="Times New Roman"/>
              </w:rPr>
              <w:t>прил. + сущ.</w:t>
            </w:r>
          </w:p>
        </w:tc>
        <w:tc>
          <w:tcPr>
            <w:tcW w:w="5812" w:type="dxa"/>
            <w:tcBorders>
              <w:top w:val="single" w:sz="4" w:space="0" w:color="auto"/>
              <w:left w:val="single" w:sz="4" w:space="0" w:color="auto"/>
            </w:tcBorders>
            <w:shd w:val="clear" w:color="auto" w:fill="auto"/>
          </w:tcPr>
          <w:p w14:paraId="46D84F3F" w14:textId="55078766" w:rsidR="003C125C" w:rsidRPr="00F3093C" w:rsidRDefault="003C125C" w:rsidP="00DE5283">
            <w:pPr>
              <w:spacing w:after="0"/>
              <w:rPr>
                <w:rFonts w:cs="Times New Roman"/>
              </w:rPr>
            </w:pPr>
            <w:r w:rsidRPr="00F3093C">
              <w:rPr>
                <w:rFonts w:cs="Times New Roman"/>
                <w:i/>
                <w:iCs/>
              </w:rPr>
              <w:t xml:space="preserve">Узун </w:t>
            </w:r>
            <w:r w:rsidRPr="00F3093C">
              <w:rPr>
                <w:rFonts w:cs="Times New Roman"/>
                <w:b/>
                <w:bCs/>
                <w:i/>
                <w:iCs/>
              </w:rPr>
              <w:t>сары</w:t>
            </w:r>
            <w:r w:rsidRPr="00F3093C">
              <w:rPr>
                <w:rFonts w:cs="Times New Roman"/>
              </w:rPr>
              <w:t xml:space="preserve"> — </w:t>
            </w:r>
            <w:r w:rsidRPr="00F3093C">
              <w:rPr>
                <w:rFonts w:cs="Times New Roman"/>
                <w:i/>
                <w:iCs/>
              </w:rPr>
              <w:t xml:space="preserve">букв. длинный желтый </w:t>
            </w:r>
            <w:r w:rsidR="00863E7E" w:rsidRPr="00F3093C">
              <w:rPr>
                <w:rFonts w:cs="Times New Roman"/>
                <w:i/>
                <w:iCs/>
              </w:rPr>
              <w:t xml:space="preserve">— </w:t>
            </w:r>
            <w:r w:rsidRPr="00F3093C">
              <w:rPr>
                <w:rFonts w:cs="Times New Roman"/>
                <w:i/>
                <w:iCs/>
              </w:rPr>
              <w:t>ранняя весна</w:t>
            </w:r>
          </w:p>
        </w:tc>
        <w:tc>
          <w:tcPr>
            <w:tcW w:w="1062" w:type="dxa"/>
            <w:tcBorders>
              <w:top w:val="single" w:sz="4" w:space="0" w:color="auto"/>
              <w:left w:val="single" w:sz="4" w:space="0" w:color="auto"/>
              <w:right w:val="single" w:sz="4" w:space="0" w:color="auto"/>
            </w:tcBorders>
            <w:shd w:val="clear" w:color="auto" w:fill="auto"/>
            <w:vAlign w:val="center"/>
          </w:tcPr>
          <w:p w14:paraId="7365067E" w14:textId="77777777" w:rsidR="003C125C" w:rsidRPr="00F3093C" w:rsidRDefault="003C125C" w:rsidP="00DE5283">
            <w:pPr>
              <w:spacing w:after="0"/>
              <w:rPr>
                <w:rFonts w:cs="Times New Roman"/>
              </w:rPr>
            </w:pPr>
            <w:r w:rsidRPr="00F3093C">
              <w:rPr>
                <w:rFonts w:cs="Times New Roman"/>
              </w:rPr>
              <w:t>6</w:t>
            </w:r>
          </w:p>
        </w:tc>
      </w:tr>
      <w:tr w:rsidR="00F3093C" w:rsidRPr="00F3093C" w14:paraId="0E12BE2B" w14:textId="77777777" w:rsidTr="00DE5283">
        <w:trPr>
          <w:trHeight w:hRule="exact" w:val="931"/>
          <w:jc w:val="center"/>
        </w:trPr>
        <w:tc>
          <w:tcPr>
            <w:tcW w:w="2057" w:type="dxa"/>
            <w:tcBorders>
              <w:top w:val="single" w:sz="4" w:space="0" w:color="auto"/>
              <w:left w:val="single" w:sz="4" w:space="0" w:color="auto"/>
            </w:tcBorders>
            <w:shd w:val="clear" w:color="auto" w:fill="auto"/>
            <w:vAlign w:val="center"/>
          </w:tcPr>
          <w:p w14:paraId="3FA3713A" w14:textId="0948AC8C" w:rsidR="003C125C" w:rsidRPr="00F3093C" w:rsidRDefault="003C125C" w:rsidP="00DE5283">
            <w:pPr>
              <w:spacing w:after="0"/>
              <w:rPr>
                <w:rFonts w:cs="Times New Roman"/>
              </w:rPr>
            </w:pPr>
            <w:r w:rsidRPr="00F3093C">
              <w:rPr>
                <w:rFonts w:cs="Times New Roman"/>
              </w:rPr>
              <w:t>сущ. + прил.</w:t>
            </w:r>
          </w:p>
        </w:tc>
        <w:tc>
          <w:tcPr>
            <w:tcW w:w="5812" w:type="dxa"/>
            <w:tcBorders>
              <w:top w:val="single" w:sz="4" w:space="0" w:color="auto"/>
              <w:left w:val="single" w:sz="4" w:space="0" w:color="auto"/>
            </w:tcBorders>
            <w:shd w:val="clear" w:color="auto" w:fill="auto"/>
            <w:vAlign w:val="center"/>
          </w:tcPr>
          <w:p w14:paraId="7C3BA6BE" w14:textId="2A7CF4FC" w:rsidR="003C125C" w:rsidRPr="00F3093C" w:rsidRDefault="003C125C" w:rsidP="00DE5283">
            <w:pPr>
              <w:spacing w:after="0"/>
              <w:rPr>
                <w:rFonts w:cs="Times New Roman"/>
              </w:rPr>
            </w:pPr>
            <w:r w:rsidRPr="00F3093C">
              <w:rPr>
                <w:rFonts w:cs="Times New Roman"/>
                <w:szCs w:val="28"/>
              </w:rPr>
              <w:t>Т</w:t>
            </w:r>
            <w:r w:rsidRPr="00F3093C">
              <w:rPr>
                <w:rFonts w:cs="Times New Roman"/>
                <w:i/>
                <w:szCs w:val="28"/>
              </w:rPr>
              <w:t xml:space="preserve">амагы </w:t>
            </w:r>
            <w:r w:rsidRPr="00F3093C">
              <w:rPr>
                <w:rFonts w:cs="Times New Roman"/>
                <w:b/>
                <w:i/>
                <w:szCs w:val="28"/>
              </w:rPr>
              <w:t>майлуу</w:t>
            </w:r>
            <w:r w:rsidRPr="00F3093C">
              <w:rPr>
                <w:rFonts w:cs="Times New Roman"/>
                <w:i/>
                <w:szCs w:val="28"/>
              </w:rPr>
              <w:t xml:space="preserve"> </w:t>
            </w:r>
            <w:r w:rsidRPr="00F3093C">
              <w:rPr>
                <w:rFonts w:cs="Times New Roman"/>
                <w:szCs w:val="28"/>
              </w:rPr>
              <w:t xml:space="preserve">— </w:t>
            </w:r>
            <w:r w:rsidRPr="00F3093C">
              <w:rPr>
                <w:rFonts w:cs="Times New Roman"/>
                <w:i/>
                <w:iCs/>
                <w:szCs w:val="28"/>
              </w:rPr>
              <w:t xml:space="preserve">букв. </w:t>
            </w:r>
            <w:r w:rsidRPr="00F3093C">
              <w:rPr>
                <w:rFonts w:cs="Times New Roman"/>
                <w:b/>
                <w:i/>
                <w:iCs/>
                <w:szCs w:val="28"/>
              </w:rPr>
              <w:t>жирная</w:t>
            </w:r>
            <w:r w:rsidRPr="00F3093C">
              <w:rPr>
                <w:rFonts w:cs="Times New Roman"/>
                <w:i/>
                <w:iCs/>
                <w:szCs w:val="28"/>
              </w:rPr>
              <w:t xml:space="preserve"> еда</w:t>
            </w:r>
            <w:r w:rsidRPr="00F3093C">
              <w:rPr>
                <w:rFonts w:cs="Times New Roman"/>
                <w:szCs w:val="28"/>
              </w:rPr>
              <w:t xml:space="preserve"> </w:t>
            </w:r>
            <w:r w:rsidRPr="00F3093C">
              <w:rPr>
                <w:rFonts w:cs="Times New Roman"/>
                <w:i/>
                <w:szCs w:val="28"/>
              </w:rPr>
              <w:t>– человек, который любит вкусно поесть</w:t>
            </w:r>
          </w:p>
        </w:tc>
        <w:tc>
          <w:tcPr>
            <w:tcW w:w="1062" w:type="dxa"/>
            <w:tcBorders>
              <w:top w:val="single" w:sz="4" w:space="0" w:color="auto"/>
              <w:left w:val="single" w:sz="4" w:space="0" w:color="auto"/>
              <w:right w:val="single" w:sz="4" w:space="0" w:color="auto"/>
            </w:tcBorders>
            <w:shd w:val="clear" w:color="auto" w:fill="auto"/>
          </w:tcPr>
          <w:p w14:paraId="1778BDB6" w14:textId="3C5469FB" w:rsidR="003C125C" w:rsidRPr="00F3093C" w:rsidRDefault="003C125C" w:rsidP="00DE5283">
            <w:pPr>
              <w:spacing w:after="0"/>
              <w:rPr>
                <w:rFonts w:cs="Times New Roman"/>
              </w:rPr>
            </w:pPr>
            <w:r w:rsidRPr="00F3093C">
              <w:rPr>
                <w:rFonts w:cs="Times New Roman"/>
              </w:rPr>
              <w:t>25</w:t>
            </w:r>
          </w:p>
        </w:tc>
      </w:tr>
      <w:tr w:rsidR="00F3093C" w:rsidRPr="00F3093C" w14:paraId="4465317F" w14:textId="77777777" w:rsidTr="00DE5283">
        <w:trPr>
          <w:trHeight w:hRule="exact" w:val="705"/>
          <w:jc w:val="center"/>
        </w:trPr>
        <w:tc>
          <w:tcPr>
            <w:tcW w:w="2057" w:type="dxa"/>
            <w:tcBorders>
              <w:top w:val="single" w:sz="4" w:space="0" w:color="auto"/>
              <w:left w:val="single" w:sz="4" w:space="0" w:color="auto"/>
            </w:tcBorders>
            <w:shd w:val="clear" w:color="auto" w:fill="auto"/>
            <w:vAlign w:val="center"/>
          </w:tcPr>
          <w:p w14:paraId="7120A5FB" w14:textId="678CF5ED" w:rsidR="003C125C" w:rsidRPr="00F3093C" w:rsidRDefault="003C125C" w:rsidP="00DE5283">
            <w:pPr>
              <w:spacing w:after="0"/>
              <w:rPr>
                <w:rFonts w:cs="Times New Roman"/>
              </w:rPr>
            </w:pPr>
            <w:r w:rsidRPr="00F3093C">
              <w:rPr>
                <w:rFonts w:cs="Times New Roman"/>
              </w:rPr>
              <w:t xml:space="preserve">гл. + </w:t>
            </w:r>
            <w:r w:rsidR="00FB74EB" w:rsidRPr="00F3093C">
              <w:rPr>
                <w:rFonts w:cs="Times New Roman"/>
              </w:rPr>
              <w:t>дееп</w:t>
            </w:r>
            <w:r w:rsidRPr="00F3093C">
              <w:rPr>
                <w:rFonts w:cs="Times New Roman"/>
              </w:rPr>
              <w:t>.</w:t>
            </w:r>
          </w:p>
        </w:tc>
        <w:tc>
          <w:tcPr>
            <w:tcW w:w="5812" w:type="dxa"/>
            <w:tcBorders>
              <w:top w:val="single" w:sz="4" w:space="0" w:color="auto"/>
              <w:left w:val="single" w:sz="4" w:space="0" w:color="auto"/>
            </w:tcBorders>
            <w:shd w:val="clear" w:color="auto" w:fill="auto"/>
            <w:vAlign w:val="center"/>
          </w:tcPr>
          <w:p w14:paraId="0C8C7331" w14:textId="48949D11" w:rsidR="003C125C" w:rsidRPr="00F3093C" w:rsidRDefault="003C125C" w:rsidP="00DE5283">
            <w:pPr>
              <w:spacing w:after="0"/>
              <w:rPr>
                <w:rFonts w:cs="Times New Roman"/>
              </w:rPr>
            </w:pPr>
            <w:r w:rsidRPr="00F3093C">
              <w:rPr>
                <w:rFonts w:cs="Times New Roman"/>
                <w:b/>
                <w:i/>
                <w:iCs/>
              </w:rPr>
              <w:t>Жеп</w:t>
            </w:r>
            <w:r w:rsidRPr="00F3093C">
              <w:rPr>
                <w:rFonts w:cs="Times New Roman"/>
                <w:i/>
                <w:iCs/>
              </w:rPr>
              <w:t xml:space="preserve"> жиберчүдөй </w:t>
            </w:r>
            <w:r w:rsidRPr="00F3093C">
              <w:rPr>
                <w:rFonts w:cs="Times New Roman"/>
              </w:rPr>
              <w:t xml:space="preserve">— </w:t>
            </w:r>
            <w:r w:rsidRPr="00F3093C">
              <w:rPr>
                <w:rFonts w:cs="Times New Roman"/>
                <w:i/>
                <w:iCs/>
              </w:rPr>
              <w:t xml:space="preserve">букв. готов </w:t>
            </w:r>
            <w:r w:rsidRPr="00F3093C">
              <w:rPr>
                <w:rFonts w:cs="Times New Roman"/>
                <w:b/>
                <w:i/>
                <w:iCs/>
              </w:rPr>
              <w:t>проглотить</w:t>
            </w:r>
            <w:r w:rsidR="00863E7E" w:rsidRPr="00F3093C">
              <w:rPr>
                <w:rFonts w:cs="Times New Roman"/>
              </w:rPr>
              <w:t xml:space="preserve"> </w:t>
            </w:r>
            <w:r w:rsidR="00863E7E" w:rsidRPr="00F3093C">
              <w:rPr>
                <w:rFonts w:cs="Times New Roman"/>
                <w:i/>
                <w:iCs/>
              </w:rPr>
              <w:t>— нетерпеливый</w:t>
            </w:r>
          </w:p>
        </w:tc>
        <w:tc>
          <w:tcPr>
            <w:tcW w:w="1062" w:type="dxa"/>
            <w:tcBorders>
              <w:top w:val="single" w:sz="4" w:space="0" w:color="auto"/>
              <w:left w:val="single" w:sz="4" w:space="0" w:color="auto"/>
              <w:right w:val="single" w:sz="4" w:space="0" w:color="auto"/>
            </w:tcBorders>
            <w:shd w:val="clear" w:color="auto" w:fill="auto"/>
            <w:vAlign w:val="center"/>
          </w:tcPr>
          <w:p w14:paraId="032BDA5F" w14:textId="77777777" w:rsidR="003C125C" w:rsidRPr="00F3093C" w:rsidRDefault="003C125C" w:rsidP="00DE5283">
            <w:pPr>
              <w:spacing w:after="0"/>
              <w:rPr>
                <w:rFonts w:cs="Times New Roman"/>
              </w:rPr>
            </w:pPr>
            <w:r w:rsidRPr="00F3093C">
              <w:rPr>
                <w:rFonts w:cs="Times New Roman"/>
              </w:rPr>
              <w:t>7</w:t>
            </w:r>
          </w:p>
        </w:tc>
      </w:tr>
      <w:tr w:rsidR="00F3093C" w:rsidRPr="00F3093C" w14:paraId="3862EA00" w14:textId="77777777" w:rsidTr="00DE5283">
        <w:trPr>
          <w:trHeight w:hRule="exact" w:val="838"/>
          <w:jc w:val="center"/>
        </w:trPr>
        <w:tc>
          <w:tcPr>
            <w:tcW w:w="2057" w:type="dxa"/>
            <w:tcBorders>
              <w:top w:val="single" w:sz="4" w:space="0" w:color="auto"/>
              <w:left w:val="single" w:sz="4" w:space="0" w:color="auto"/>
            </w:tcBorders>
            <w:shd w:val="clear" w:color="auto" w:fill="auto"/>
            <w:vAlign w:val="center"/>
          </w:tcPr>
          <w:p w14:paraId="2B06BBE4" w14:textId="31C8FC7B" w:rsidR="003C125C" w:rsidRPr="00F3093C" w:rsidRDefault="003C125C" w:rsidP="00DE5283">
            <w:pPr>
              <w:spacing w:after="0"/>
              <w:rPr>
                <w:rFonts w:cs="Times New Roman"/>
              </w:rPr>
            </w:pPr>
            <w:bookmarkStart w:id="318" w:name="_Hlk191393210"/>
            <w:r w:rsidRPr="00F3093C">
              <w:rPr>
                <w:rFonts w:cs="Times New Roman"/>
              </w:rPr>
              <w:t xml:space="preserve">сущ. + </w:t>
            </w:r>
            <w:r w:rsidR="005A02A6" w:rsidRPr="00F3093C">
              <w:rPr>
                <w:rFonts w:cs="Times New Roman"/>
              </w:rPr>
              <w:t>нар</w:t>
            </w:r>
            <w:r w:rsidRPr="00F3093C">
              <w:rPr>
                <w:rFonts w:cs="Times New Roman"/>
              </w:rPr>
              <w:t>. + сущ.</w:t>
            </w:r>
            <w:r w:rsidR="00F84283" w:rsidRPr="00F3093C">
              <w:rPr>
                <w:rFonts w:cs="Times New Roman"/>
              </w:rPr>
              <w:t xml:space="preserve"> + гл.</w:t>
            </w:r>
          </w:p>
        </w:tc>
        <w:tc>
          <w:tcPr>
            <w:tcW w:w="5812" w:type="dxa"/>
            <w:tcBorders>
              <w:top w:val="single" w:sz="4" w:space="0" w:color="auto"/>
              <w:left w:val="single" w:sz="4" w:space="0" w:color="auto"/>
            </w:tcBorders>
            <w:shd w:val="clear" w:color="auto" w:fill="auto"/>
            <w:vAlign w:val="center"/>
          </w:tcPr>
          <w:p w14:paraId="3C62DFE3" w14:textId="01A653C9" w:rsidR="003C125C" w:rsidRPr="00F3093C" w:rsidRDefault="003C125C" w:rsidP="00DE5283">
            <w:pPr>
              <w:spacing w:after="0"/>
              <w:rPr>
                <w:rFonts w:cs="Times New Roman"/>
              </w:rPr>
            </w:pPr>
            <w:bookmarkStart w:id="319" w:name="_Hlk191393160"/>
            <w:r w:rsidRPr="00F3093C">
              <w:rPr>
                <w:rFonts w:cs="Times New Roman"/>
                <w:i/>
                <w:iCs/>
              </w:rPr>
              <w:t xml:space="preserve">Ат жалына </w:t>
            </w:r>
            <w:r w:rsidRPr="00F3093C">
              <w:rPr>
                <w:rFonts w:cs="Times New Roman"/>
                <w:b/>
                <w:i/>
                <w:iCs/>
              </w:rPr>
              <w:t>казан</w:t>
            </w:r>
            <w:r w:rsidRPr="00F3093C">
              <w:rPr>
                <w:rFonts w:cs="Times New Roman"/>
                <w:i/>
                <w:iCs/>
              </w:rPr>
              <w:t xml:space="preserve"> ас</w:t>
            </w:r>
            <w:r w:rsidRPr="00F3093C">
              <w:rPr>
                <w:rFonts w:cs="Times New Roman"/>
              </w:rPr>
              <w:t xml:space="preserve"> — </w:t>
            </w:r>
            <w:r w:rsidRPr="00F3093C">
              <w:rPr>
                <w:rFonts w:cs="Times New Roman"/>
                <w:i/>
                <w:iCs/>
              </w:rPr>
              <w:t xml:space="preserve">букв. разогреть </w:t>
            </w:r>
            <w:r w:rsidRPr="00F3093C">
              <w:rPr>
                <w:rFonts w:cs="Times New Roman"/>
                <w:b/>
                <w:i/>
                <w:iCs/>
              </w:rPr>
              <w:t>котел</w:t>
            </w:r>
            <w:r w:rsidRPr="00F3093C">
              <w:rPr>
                <w:rFonts w:cs="Times New Roman"/>
                <w:i/>
                <w:iCs/>
              </w:rPr>
              <w:t xml:space="preserve"> на </w:t>
            </w:r>
            <w:r w:rsidR="00204203" w:rsidRPr="00F3093C">
              <w:rPr>
                <w:rFonts w:cs="Times New Roman"/>
                <w:i/>
                <w:iCs/>
              </w:rPr>
              <w:t xml:space="preserve">гриве </w:t>
            </w:r>
            <w:r w:rsidRPr="00F3093C">
              <w:rPr>
                <w:rFonts w:cs="Times New Roman"/>
                <w:i/>
                <w:iCs/>
              </w:rPr>
              <w:t>коне</w:t>
            </w:r>
            <w:bookmarkEnd w:id="319"/>
            <w:r w:rsidR="00F84283" w:rsidRPr="00F3093C">
              <w:rPr>
                <w:rFonts w:cs="Times New Roman"/>
              </w:rPr>
              <w:t xml:space="preserve"> </w:t>
            </w:r>
            <w:r w:rsidR="00F84283" w:rsidRPr="00F3093C">
              <w:rPr>
                <w:rFonts w:cs="Times New Roman"/>
                <w:i/>
                <w:iCs/>
              </w:rPr>
              <w:t>— быстро перекусить</w:t>
            </w:r>
          </w:p>
        </w:tc>
        <w:tc>
          <w:tcPr>
            <w:tcW w:w="1062" w:type="dxa"/>
            <w:tcBorders>
              <w:top w:val="single" w:sz="4" w:space="0" w:color="auto"/>
              <w:left w:val="single" w:sz="4" w:space="0" w:color="auto"/>
              <w:right w:val="single" w:sz="4" w:space="0" w:color="auto"/>
            </w:tcBorders>
            <w:shd w:val="clear" w:color="auto" w:fill="auto"/>
          </w:tcPr>
          <w:p w14:paraId="3833DAF0" w14:textId="77777777" w:rsidR="003C125C" w:rsidRPr="00F3093C" w:rsidRDefault="003C125C" w:rsidP="00DE5283">
            <w:pPr>
              <w:spacing w:after="0"/>
              <w:rPr>
                <w:rFonts w:cs="Times New Roman"/>
              </w:rPr>
            </w:pPr>
          </w:p>
        </w:tc>
      </w:tr>
      <w:bookmarkEnd w:id="318"/>
      <w:tr w:rsidR="00F3093C" w:rsidRPr="00F3093C" w14:paraId="27959BBC" w14:textId="77777777" w:rsidTr="00DE5283">
        <w:trPr>
          <w:trHeight w:hRule="exact" w:val="709"/>
          <w:jc w:val="center"/>
        </w:trPr>
        <w:tc>
          <w:tcPr>
            <w:tcW w:w="2057" w:type="dxa"/>
            <w:tcBorders>
              <w:top w:val="single" w:sz="4" w:space="0" w:color="auto"/>
              <w:left w:val="single" w:sz="4" w:space="0" w:color="auto"/>
            </w:tcBorders>
            <w:shd w:val="clear" w:color="auto" w:fill="auto"/>
            <w:vAlign w:val="center"/>
          </w:tcPr>
          <w:p w14:paraId="3A28F0E4" w14:textId="5D910604" w:rsidR="003C125C" w:rsidRPr="00F3093C" w:rsidRDefault="003C125C" w:rsidP="00DE5283">
            <w:pPr>
              <w:spacing w:after="0"/>
              <w:rPr>
                <w:rFonts w:cs="Times New Roman"/>
              </w:rPr>
            </w:pPr>
            <w:r w:rsidRPr="00F3093C">
              <w:rPr>
                <w:rFonts w:cs="Times New Roman"/>
              </w:rPr>
              <w:t xml:space="preserve">сущ. </w:t>
            </w:r>
            <w:r w:rsidR="001171CB" w:rsidRPr="00F3093C">
              <w:rPr>
                <w:rFonts w:cs="Times New Roman"/>
              </w:rPr>
              <w:t>+</w:t>
            </w:r>
            <w:r w:rsidRPr="00F3093C">
              <w:rPr>
                <w:rFonts w:cs="Times New Roman"/>
              </w:rPr>
              <w:t xml:space="preserve"> прил.</w:t>
            </w:r>
          </w:p>
        </w:tc>
        <w:tc>
          <w:tcPr>
            <w:tcW w:w="5812" w:type="dxa"/>
            <w:tcBorders>
              <w:top w:val="single" w:sz="4" w:space="0" w:color="auto"/>
              <w:left w:val="single" w:sz="4" w:space="0" w:color="auto"/>
            </w:tcBorders>
            <w:shd w:val="clear" w:color="auto" w:fill="auto"/>
            <w:vAlign w:val="center"/>
          </w:tcPr>
          <w:p w14:paraId="4FAE1F03" w14:textId="56A0C92D" w:rsidR="003C125C" w:rsidRPr="00F3093C" w:rsidRDefault="003C125C" w:rsidP="00DE5283">
            <w:pPr>
              <w:spacing w:after="0"/>
              <w:rPr>
                <w:rFonts w:cs="Times New Roman"/>
              </w:rPr>
            </w:pPr>
            <w:r w:rsidRPr="00F3093C">
              <w:rPr>
                <w:rFonts w:cs="Times New Roman"/>
                <w:i/>
                <w:iCs/>
              </w:rPr>
              <w:t xml:space="preserve">Казаны </w:t>
            </w:r>
            <w:r w:rsidRPr="00F3093C">
              <w:rPr>
                <w:rFonts w:cs="Times New Roman"/>
                <w:b/>
                <w:i/>
                <w:iCs/>
              </w:rPr>
              <w:t>майлуу</w:t>
            </w:r>
            <w:r w:rsidRPr="00F3093C">
              <w:rPr>
                <w:rFonts w:cs="Times New Roman"/>
                <w:b/>
              </w:rPr>
              <w:t xml:space="preserve"> </w:t>
            </w:r>
            <w:r w:rsidRPr="00F3093C">
              <w:rPr>
                <w:rFonts w:cs="Times New Roman"/>
              </w:rPr>
              <w:t xml:space="preserve">— </w:t>
            </w:r>
            <w:r w:rsidRPr="00F3093C">
              <w:rPr>
                <w:rFonts w:cs="Times New Roman"/>
                <w:i/>
                <w:iCs/>
              </w:rPr>
              <w:t xml:space="preserve">букв. у него котел в </w:t>
            </w:r>
            <w:r w:rsidRPr="00F3093C">
              <w:rPr>
                <w:rFonts w:cs="Times New Roman"/>
                <w:b/>
                <w:i/>
                <w:iCs/>
              </w:rPr>
              <w:t>масле</w:t>
            </w:r>
            <w:r w:rsidR="00F51824" w:rsidRPr="00F3093C">
              <w:rPr>
                <w:rFonts w:cs="Times New Roman"/>
                <w:i/>
                <w:iCs/>
              </w:rPr>
              <w:t xml:space="preserve"> — богатый, щедрый</w:t>
            </w:r>
          </w:p>
        </w:tc>
        <w:tc>
          <w:tcPr>
            <w:tcW w:w="1062" w:type="dxa"/>
            <w:tcBorders>
              <w:top w:val="single" w:sz="4" w:space="0" w:color="auto"/>
              <w:left w:val="single" w:sz="4" w:space="0" w:color="auto"/>
              <w:right w:val="single" w:sz="4" w:space="0" w:color="auto"/>
            </w:tcBorders>
            <w:shd w:val="clear" w:color="auto" w:fill="auto"/>
            <w:vAlign w:val="center"/>
          </w:tcPr>
          <w:p w14:paraId="65E89B2B" w14:textId="77777777" w:rsidR="003C125C" w:rsidRPr="00F3093C" w:rsidRDefault="003C125C" w:rsidP="00DE5283">
            <w:pPr>
              <w:spacing w:after="0"/>
              <w:rPr>
                <w:rFonts w:cs="Times New Roman"/>
              </w:rPr>
            </w:pPr>
            <w:r w:rsidRPr="00F3093C">
              <w:rPr>
                <w:rFonts w:cs="Times New Roman"/>
              </w:rPr>
              <w:t>8</w:t>
            </w:r>
          </w:p>
        </w:tc>
      </w:tr>
      <w:tr w:rsidR="00F3093C" w:rsidRPr="00F3093C" w14:paraId="21490DA9" w14:textId="77777777" w:rsidTr="00DE5283">
        <w:trPr>
          <w:trHeight w:hRule="exact" w:val="847"/>
          <w:jc w:val="center"/>
        </w:trPr>
        <w:tc>
          <w:tcPr>
            <w:tcW w:w="2057" w:type="dxa"/>
            <w:tcBorders>
              <w:top w:val="single" w:sz="4" w:space="0" w:color="auto"/>
              <w:left w:val="single" w:sz="4" w:space="0" w:color="auto"/>
            </w:tcBorders>
            <w:shd w:val="clear" w:color="auto" w:fill="auto"/>
            <w:vAlign w:val="center"/>
          </w:tcPr>
          <w:p w14:paraId="3C0AF9AA" w14:textId="6D34AD44" w:rsidR="003C125C" w:rsidRPr="00F3093C" w:rsidRDefault="003C125C" w:rsidP="00DE5283">
            <w:pPr>
              <w:spacing w:after="0"/>
              <w:rPr>
                <w:rFonts w:cs="Times New Roman"/>
              </w:rPr>
            </w:pPr>
            <w:r w:rsidRPr="00F3093C">
              <w:rPr>
                <w:rFonts w:cs="Times New Roman"/>
              </w:rPr>
              <w:t>отриц.</w:t>
            </w:r>
            <w:r w:rsidR="00D10C8F" w:rsidRPr="00F3093C">
              <w:rPr>
                <w:rFonts w:cs="Times New Roman"/>
              </w:rPr>
              <w:t xml:space="preserve"> сущ.</w:t>
            </w:r>
            <w:r w:rsidRPr="00F3093C">
              <w:rPr>
                <w:rFonts w:cs="Times New Roman"/>
              </w:rPr>
              <w:t xml:space="preserve"> + гл. </w:t>
            </w:r>
          </w:p>
        </w:tc>
        <w:tc>
          <w:tcPr>
            <w:tcW w:w="5812" w:type="dxa"/>
            <w:tcBorders>
              <w:top w:val="single" w:sz="4" w:space="0" w:color="auto"/>
              <w:left w:val="single" w:sz="4" w:space="0" w:color="auto"/>
            </w:tcBorders>
            <w:shd w:val="clear" w:color="auto" w:fill="auto"/>
            <w:vAlign w:val="center"/>
          </w:tcPr>
          <w:p w14:paraId="0C18C35B" w14:textId="09EC7429" w:rsidR="003C125C" w:rsidRPr="00F3093C" w:rsidRDefault="003C125C" w:rsidP="00DE5283">
            <w:pPr>
              <w:spacing w:after="0"/>
              <w:rPr>
                <w:rFonts w:cs="Times New Roman"/>
              </w:rPr>
            </w:pPr>
            <w:r w:rsidRPr="00F3093C">
              <w:rPr>
                <w:rFonts w:cs="Times New Roman"/>
                <w:i/>
                <w:iCs/>
              </w:rPr>
              <w:t xml:space="preserve">Арам </w:t>
            </w:r>
            <w:r w:rsidRPr="00F3093C">
              <w:rPr>
                <w:rFonts w:cs="Times New Roman"/>
                <w:b/>
                <w:i/>
                <w:iCs/>
              </w:rPr>
              <w:t>тамак аш</w:t>
            </w:r>
            <w:r w:rsidRPr="00F3093C">
              <w:rPr>
                <w:rFonts w:cs="Times New Roman"/>
                <w:i/>
                <w:iCs/>
              </w:rPr>
              <w:t xml:space="preserve"> болбойт</w:t>
            </w:r>
            <w:r w:rsidRPr="00F3093C">
              <w:rPr>
                <w:rFonts w:cs="Times New Roman"/>
              </w:rPr>
              <w:t xml:space="preserve"> — </w:t>
            </w:r>
            <w:r w:rsidRPr="00F3093C">
              <w:rPr>
                <w:rFonts w:cs="Times New Roman"/>
                <w:i/>
                <w:iCs/>
              </w:rPr>
              <w:t xml:space="preserve">букв. нечестно добытая </w:t>
            </w:r>
            <w:r w:rsidRPr="00F3093C">
              <w:rPr>
                <w:rFonts w:cs="Times New Roman"/>
                <w:b/>
                <w:i/>
                <w:iCs/>
              </w:rPr>
              <w:t>пища</w:t>
            </w:r>
            <w:r w:rsidRPr="00F3093C">
              <w:rPr>
                <w:rFonts w:cs="Times New Roman"/>
                <w:i/>
                <w:iCs/>
              </w:rPr>
              <w:t xml:space="preserve"> впрок не идёт</w:t>
            </w:r>
            <w:r w:rsidR="00F51824" w:rsidRPr="00F3093C">
              <w:rPr>
                <w:rFonts w:cs="Times New Roman"/>
              </w:rPr>
              <w:t xml:space="preserve"> </w:t>
            </w:r>
            <w:r w:rsidR="00F51824" w:rsidRPr="00F3093C">
              <w:rPr>
                <w:rFonts w:cs="Times New Roman"/>
                <w:i/>
                <w:iCs/>
              </w:rPr>
              <w:t>— честый труд</w:t>
            </w:r>
          </w:p>
        </w:tc>
        <w:tc>
          <w:tcPr>
            <w:tcW w:w="1062" w:type="dxa"/>
            <w:tcBorders>
              <w:top w:val="single" w:sz="4" w:space="0" w:color="auto"/>
              <w:left w:val="single" w:sz="4" w:space="0" w:color="auto"/>
              <w:right w:val="single" w:sz="4" w:space="0" w:color="auto"/>
            </w:tcBorders>
            <w:shd w:val="clear" w:color="auto" w:fill="auto"/>
            <w:vAlign w:val="center"/>
          </w:tcPr>
          <w:p w14:paraId="2D0B304F" w14:textId="77777777" w:rsidR="003C125C" w:rsidRPr="00F3093C" w:rsidRDefault="003C125C" w:rsidP="00DE5283">
            <w:pPr>
              <w:spacing w:after="0"/>
              <w:rPr>
                <w:rFonts w:cs="Times New Roman"/>
              </w:rPr>
            </w:pPr>
            <w:r w:rsidRPr="00F3093C">
              <w:rPr>
                <w:rFonts w:cs="Times New Roman"/>
              </w:rPr>
              <w:t>7</w:t>
            </w:r>
          </w:p>
        </w:tc>
      </w:tr>
      <w:tr w:rsidR="00DE5283" w:rsidRPr="00F3093C" w14:paraId="45169057" w14:textId="77777777" w:rsidTr="00DE5283">
        <w:trPr>
          <w:trHeight w:hRule="exact" w:val="1129"/>
          <w:jc w:val="center"/>
        </w:trPr>
        <w:tc>
          <w:tcPr>
            <w:tcW w:w="2057" w:type="dxa"/>
            <w:tcBorders>
              <w:top w:val="single" w:sz="4" w:space="0" w:color="auto"/>
              <w:left w:val="single" w:sz="4" w:space="0" w:color="auto"/>
              <w:bottom w:val="single" w:sz="4" w:space="0" w:color="auto"/>
            </w:tcBorders>
            <w:shd w:val="clear" w:color="auto" w:fill="auto"/>
            <w:vAlign w:val="center"/>
          </w:tcPr>
          <w:p w14:paraId="60EABEC7" w14:textId="22B2A4F0" w:rsidR="003C125C" w:rsidRPr="00F3093C" w:rsidRDefault="00387285" w:rsidP="00DE5283">
            <w:pPr>
              <w:spacing w:after="0"/>
              <w:rPr>
                <w:rFonts w:cs="Times New Roman"/>
              </w:rPr>
            </w:pPr>
            <w:r w:rsidRPr="00F3093C">
              <w:rPr>
                <w:rFonts w:cs="Times New Roman"/>
              </w:rPr>
              <w:lastRenderedPageBreak/>
              <w:t>сущ. +</w:t>
            </w:r>
            <w:r w:rsidR="00B806BF" w:rsidRPr="00F3093C">
              <w:rPr>
                <w:rFonts w:cs="Times New Roman"/>
              </w:rPr>
              <w:t>сущ.+</w:t>
            </w:r>
            <w:r w:rsidR="003C125C" w:rsidRPr="00F3093C">
              <w:rPr>
                <w:rFonts w:cs="Times New Roman"/>
              </w:rPr>
              <w:t xml:space="preserve">деепр. </w:t>
            </w:r>
          </w:p>
        </w:tc>
        <w:tc>
          <w:tcPr>
            <w:tcW w:w="5812" w:type="dxa"/>
            <w:tcBorders>
              <w:top w:val="single" w:sz="4" w:space="0" w:color="auto"/>
              <w:left w:val="single" w:sz="4" w:space="0" w:color="auto"/>
              <w:bottom w:val="single" w:sz="4" w:space="0" w:color="auto"/>
            </w:tcBorders>
            <w:shd w:val="clear" w:color="auto" w:fill="auto"/>
            <w:vAlign w:val="center"/>
          </w:tcPr>
          <w:p w14:paraId="28A5BB33" w14:textId="4E621778" w:rsidR="003C125C" w:rsidRPr="00F3093C" w:rsidRDefault="003C125C" w:rsidP="00DE5283">
            <w:pPr>
              <w:spacing w:after="0"/>
              <w:rPr>
                <w:rFonts w:cs="Times New Roman"/>
              </w:rPr>
            </w:pPr>
            <w:r w:rsidRPr="00F3093C">
              <w:rPr>
                <w:rFonts w:cs="Times New Roman"/>
                <w:b/>
                <w:i/>
                <w:iCs/>
              </w:rPr>
              <w:t>Камырдан</w:t>
            </w:r>
            <w:r w:rsidRPr="00F3093C">
              <w:rPr>
                <w:rFonts w:cs="Times New Roman"/>
                <w:i/>
                <w:iCs/>
              </w:rPr>
              <w:t xml:space="preserve"> кыл суургандай</w:t>
            </w:r>
            <w:r w:rsidRPr="00F3093C">
              <w:rPr>
                <w:rFonts w:cs="Times New Roman"/>
              </w:rPr>
              <w:t xml:space="preserve"> — </w:t>
            </w:r>
            <w:r w:rsidRPr="00F3093C">
              <w:rPr>
                <w:rFonts w:cs="Times New Roman"/>
                <w:i/>
                <w:iCs/>
              </w:rPr>
              <w:t xml:space="preserve">букв. способный из </w:t>
            </w:r>
            <w:r w:rsidRPr="00F3093C">
              <w:rPr>
                <w:rFonts w:cs="Times New Roman"/>
                <w:b/>
                <w:i/>
                <w:iCs/>
              </w:rPr>
              <w:t xml:space="preserve">теста </w:t>
            </w:r>
            <w:r w:rsidRPr="00F3093C">
              <w:rPr>
                <w:rFonts w:cs="Times New Roman"/>
                <w:i/>
                <w:iCs/>
              </w:rPr>
              <w:t>вытягивать волос</w:t>
            </w:r>
            <w:r w:rsidR="00DD17ED" w:rsidRPr="00F3093C">
              <w:rPr>
                <w:rFonts w:cs="Times New Roman"/>
                <w:i/>
                <w:iCs/>
              </w:rPr>
              <w:t xml:space="preserve"> — способный, мастьер на все руки</w:t>
            </w:r>
          </w:p>
        </w:tc>
        <w:tc>
          <w:tcPr>
            <w:tcW w:w="1062" w:type="dxa"/>
            <w:tcBorders>
              <w:top w:val="single" w:sz="4" w:space="0" w:color="auto"/>
              <w:left w:val="single" w:sz="4" w:space="0" w:color="auto"/>
              <w:bottom w:val="single" w:sz="4" w:space="0" w:color="auto"/>
              <w:right w:val="single" w:sz="4" w:space="0" w:color="auto"/>
            </w:tcBorders>
            <w:shd w:val="clear" w:color="auto" w:fill="auto"/>
            <w:vAlign w:val="center"/>
          </w:tcPr>
          <w:p w14:paraId="790B645F" w14:textId="77777777" w:rsidR="003C125C" w:rsidRPr="00F3093C" w:rsidRDefault="003C125C" w:rsidP="00DE5283">
            <w:pPr>
              <w:spacing w:after="0"/>
              <w:rPr>
                <w:rFonts w:cs="Times New Roman"/>
              </w:rPr>
            </w:pPr>
            <w:r w:rsidRPr="00F3093C">
              <w:rPr>
                <w:rFonts w:cs="Times New Roman"/>
              </w:rPr>
              <w:t>5</w:t>
            </w:r>
          </w:p>
        </w:tc>
      </w:tr>
    </w:tbl>
    <w:p w14:paraId="4B28E852" w14:textId="77777777" w:rsidR="007F4DF7" w:rsidRPr="00F3093C" w:rsidRDefault="007F4DF7" w:rsidP="00DE5283">
      <w:pPr>
        <w:spacing w:after="0" w:line="360" w:lineRule="auto"/>
        <w:ind w:firstLine="709"/>
        <w:jc w:val="both"/>
        <w:rPr>
          <w:rFonts w:eastAsia="Times New Roman" w:cs="Times New Roman"/>
          <w:szCs w:val="28"/>
          <w:lang w:eastAsia="ru-RU"/>
        </w:rPr>
      </w:pPr>
    </w:p>
    <w:p w14:paraId="4AEC1012" w14:textId="5F638F9A" w:rsidR="006672BB" w:rsidRPr="00F3093C" w:rsidRDefault="001708C6" w:rsidP="00DE5283">
      <w:pPr>
        <w:spacing w:after="0" w:line="360" w:lineRule="auto"/>
        <w:ind w:firstLine="709"/>
        <w:jc w:val="both"/>
        <w:rPr>
          <w:rFonts w:eastAsia="SimSun" w:cs="Times New Roman"/>
          <w:bCs/>
          <w:iCs/>
          <w:szCs w:val="28"/>
        </w:rPr>
      </w:pPr>
      <w:r w:rsidRPr="00F3093C">
        <w:rPr>
          <w:rFonts w:eastAsia="Times New Roman" w:cs="Times New Roman"/>
          <w:szCs w:val="28"/>
          <w:lang w:eastAsia="ru-RU"/>
        </w:rPr>
        <w:t>В ходе анализа количе</w:t>
      </w:r>
      <w:r w:rsidR="00B25E91" w:rsidRPr="00F3093C">
        <w:rPr>
          <w:rFonts w:eastAsia="Times New Roman" w:cs="Times New Roman"/>
          <w:szCs w:val="28"/>
          <w:lang w:eastAsia="ru-RU"/>
        </w:rPr>
        <w:t>ственного соотношения фразео</w:t>
      </w:r>
      <w:r w:rsidRPr="00F3093C">
        <w:rPr>
          <w:rFonts w:eastAsia="Times New Roman" w:cs="Times New Roman"/>
          <w:szCs w:val="28"/>
          <w:lang w:eastAsia="ru-RU"/>
        </w:rPr>
        <w:t xml:space="preserve">семантических групп с </w:t>
      </w:r>
      <w:bookmarkStart w:id="320" w:name="_Hlk192850806"/>
      <w:r w:rsidRPr="00F3093C">
        <w:rPr>
          <w:rFonts w:eastAsia="Times New Roman" w:cs="Times New Roman"/>
          <w:szCs w:val="28"/>
          <w:lang w:eastAsia="ru-RU"/>
        </w:rPr>
        <w:t>семой «еда» в сопосталяемых языках выявлено сочетание универсальных и специфических аспектов в понимании достатка, богатства, изобилия, положительные и отрицательные качества человека</w:t>
      </w:r>
      <w:bookmarkEnd w:id="320"/>
      <w:r w:rsidRPr="00F3093C">
        <w:rPr>
          <w:rFonts w:eastAsia="Times New Roman" w:cs="Times New Roman"/>
          <w:szCs w:val="28"/>
          <w:lang w:eastAsia="ru-RU"/>
        </w:rPr>
        <w:t xml:space="preserve">. </w:t>
      </w:r>
    </w:p>
    <w:p w14:paraId="102AE006" w14:textId="5CB07AC7" w:rsidR="00910449" w:rsidRPr="00F3093C" w:rsidRDefault="00910449" w:rsidP="00DE5283">
      <w:pPr>
        <w:spacing w:after="0" w:line="360" w:lineRule="auto"/>
        <w:ind w:firstLine="708"/>
        <w:jc w:val="both"/>
        <w:rPr>
          <w:rFonts w:cs="Times New Roman"/>
          <w:szCs w:val="28"/>
        </w:rPr>
      </w:pPr>
      <w:r w:rsidRPr="00F3093C">
        <w:rPr>
          <w:rFonts w:cs="Times New Roman"/>
          <w:szCs w:val="28"/>
        </w:rPr>
        <w:t>Занимаясь исследованием фразеологизмов в диахронии, А.К. Бирих считает, что идеографический анализ фразеологии кажется наиболее перспективным на материале фразеосемантических полей [</w:t>
      </w:r>
      <w:r w:rsidR="00497314" w:rsidRPr="00F3093C">
        <w:rPr>
          <w:rFonts w:cs="Times New Roman"/>
          <w:szCs w:val="28"/>
        </w:rPr>
        <w:fldChar w:fldCharType="begin"/>
      </w:r>
      <w:r w:rsidR="00497314" w:rsidRPr="00F3093C">
        <w:rPr>
          <w:rFonts w:cs="Times New Roman"/>
          <w:szCs w:val="28"/>
        </w:rPr>
        <w:instrText xml:space="preserve"> REF _Ref196179683 \r \h </w:instrText>
      </w:r>
      <w:r w:rsidR="00DE5283" w:rsidRPr="00F3093C">
        <w:rPr>
          <w:rFonts w:cs="Times New Roman"/>
          <w:szCs w:val="28"/>
        </w:rPr>
        <w:instrText xml:space="preserve"> \* MERGEFORMAT </w:instrText>
      </w:r>
      <w:r w:rsidR="00497314" w:rsidRPr="00F3093C">
        <w:rPr>
          <w:rFonts w:cs="Times New Roman"/>
          <w:szCs w:val="28"/>
        </w:rPr>
      </w:r>
      <w:r w:rsidR="00497314" w:rsidRPr="00F3093C">
        <w:rPr>
          <w:rFonts w:cs="Times New Roman"/>
          <w:szCs w:val="28"/>
        </w:rPr>
        <w:fldChar w:fldCharType="separate"/>
      </w:r>
      <w:r w:rsidR="00F3093C">
        <w:rPr>
          <w:rFonts w:cs="Times New Roman"/>
          <w:szCs w:val="28"/>
        </w:rPr>
        <w:t>21</w:t>
      </w:r>
      <w:r w:rsidR="00497314" w:rsidRPr="00F3093C">
        <w:rPr>
          <w:rFonts w:cs="Times New Roman"/>
          <w:szCs w:val="28"/>
        </w:rPr>
        <w:fldChar w:fldCharType="end"/>
      </w:r>
      <w:r w:rsidRPr="00F3093C">
        <w:rPr>
          <w:rFonts w:cs="Times New Roman"/>
          <w:szCs w:val="28"/>
        </w:rPr>
        <w:t xml:space="preserve">].  Как мы знаем, </w:t>
      </w:r>
      <w:bookmarkStart w:id="321" w:name="_Hlk181711325"/>
      <w:r w:rsidRPr="00F3093C">
        <w:rPr>
          <w:rFonts w:cs="Times New Roman"/>
          <w:szCs w:val="28"/>
        </w:rPr>
        <w:t xml:space="preserve">фразеологизмы отражают национальную специфику носителей языка, то, чем жил и продолжает жить народ на протяжении столетий. </w:t>
      </w:r>
      <w:r w:rsidR="00A30C2B" w:rsidRPr="00F3093C">
        <w:rPr>
          <w:rFonts w:cs="Times New Roman"/>
          <w:szCs w:val="28"/>
        </w:rPr>
        <w:t xml:space="preserve"> Ана</w:t>
      </w:r>
      <w:r w:rsidR="002B3722" w:rsidRPr="00F3093C">
        <w:rPr>
          <w:rFonts w:cs="Times New Roman"/>
          <w:szCs w:val="28"/>
        </w:rPr>
        <w:t>ли</w:t>
      </w:r>
      <w:r w:rsidR="00A30C2B" w:rsidRPr="00F3093C">
        <w:rPr>
          <w:rFonts w:cs="Times New Roman"/>
          <w:szCs w:val="28"/>
        </w:rPr>
        <w:t xml:space="preserve">зу подверглись </w:t>
      </w:r>
      <w:r w:rsidRPr="00F3093C">
        <w:rPr>
          <w:rFonts w:cs="Times New Roman"/>
          <w:szCs w:val="28"/>
        </w:rPr>
        <w:t>самые общеупотребительные фразеологизмы с компонентом «еда» в китайском</w:t>
      </w:r>
      <w:r w:rsidR="00497314" w:rsidRPr="00F3093C">
        <w:rPr>
          <w:rFonts w:cs="Times New Roman"/>
          <w:szCs w:val="28"/>
        </w:rPr>
        <w:t xml:space="preserve"> и кыргызском</w:t>
      </w:r>
      <w:r w:rsidRPr="00F3093C">
        <w:rPr>
          <w:rFonts w:cs="Times New Roman"/>
          <w:szCs w:val="28"/>
        </w:rPr>
        <w:t xml:space="preserve"> язык</w:t>
      </w:r>
      <w:r w:rsidR="00497314" w:rsidRPr="00F3093C">
        <w:rPr>
          <w:rFonts w:cs="Times New Roman"/>
          <w:szCs w:val="28"/>
        </w:rPr>
        <w:t>ах</w:t>
      </w:r>
      <w:r w:rsidR="00A30C2B" w:rsidRPr="00F3093C">
        <w:rPr>
          <w:rFonts w:cs="Times New Roman"/>
          <w:szCs w:val="28"/>
        </w:rPr>
        <w:t>:</w:t>
      </w:r>
      <w:r w:rsidRPr="00F3093C">
        <w:rPr>
          <w:rFonts w:cs="Times New Roman"/>
          <w:szCs w:val="28"/>
        </w:rPr>
        <w:t xml:space="preserve"> </w:t>
      </w:r>
      <w:bookmarkEnd w:id="321"/>
    </w:p>
    <w:p w14:paraId="75D8AE9B" w14:textId="688E359B" w:rsidR="00F70BB5" w:rsidRPr="00F3093C" w:rsidRDefault="00F70BB5" w:rsidP="00DE5283">
      <w:pPr>
        <w:spacing w:after="0" w:line="360" w:lineRule="auto"/>
        <w:ind w:firstLine="709"/>
        <w:jc w:val="both"/>
        <w:rPr>
          <w:rFonts w:eastAsia="Times New Roman" w:cs="Times New Roman"/>
          <w:iCs/>
          <w:szCs w:val="28"/>
        </w:rPr>
      </w:pPr>
      <w:bookmarkStart w:id="322" w:name="_Hlk182090769"/>
      <w:bookmarkStart w:id="323" w:name="_Hlk191305869"/>
      <w:r w:rsidRPr="00F3093C">
        <w:rPr>
          <w:rFonts w:eastAsia="Times New Roman" w:cs="Times New Roman"/>
          <w:iCs/>
          <w:szCs w:val="28"/>
        </w:rPr>
        <w:t>Говоря о восприятии времени, можно отметить, что каждый народ измеряет время  в соответствии со своим образом жизни. Так, кыргызы измеряли  вре</w:t>
      </w:r>
      <w:r w:rsidRPr="00F3093C">
        <w:rPr>
          <w:rFonts w:eastAsia="Times New Roman" w:cs="Times New Roman"/>
          <w:iCs/>
          <w:szCs w:val="28"/>
        </w:rPr>
        <w:softHyphen/>
        <w:t xml:space="preserve">мя  через   рутинные бытовые действия, такие как дойка кобылиц, приготовление пищи и т.д.  Во фразеологии кыргызского языка зафиксировано  </w:t>
      </w:r>
      <w:r w:rsidR="00C7548D" w:rsidRPr="00F3093C">
        <w:rPr>
          <w:rFonts w:eastAsia="Times New Roman" w:cs="Times New Roman"/>
          <w:iCs/>
          <w:szCs w:val="28"/>
        </w:rPr>
        <w:t>восприятие временных отрезков, которое отражает своеобразный этнокультурный  взгляд кыргызов. Ср.:</w:t>
      </w:r>
    </w:p>
    <w:p w14:paraId="14AF7070" w14:textId="77777777" w:rsidR="00F70BB5" w:rsidRPr="00F3093C" w:rsidRDefault="00F70BB5" w:rsidP="00DE5283">
      <w:pPr>
        <w:spacing w:after="0" w:line="360" w:lineRule="auto"/>
        <w:ind w:firstLine="709"/>
        <w:rPr>
          <w:rFonts w:cs="Times New Roman"/>
          <w:iCs/>
          <w:szCs w:val="28"/>
        </w:rPr>
      </w:pPr>
      <w:r w:rsidRPr="00F3093C">
        <w:rPr>
          <w:rFonts w:cs="Times New Roman"/>
          <w:i/>
          <w:iCs/>
          <w:szCs w:val="28"/>
        </w:rPr>
        <w:t xml:space="preserve">— </w:t>
      </w:r>
      <w:r w:rsidRPr="00F3093C">
        <w:rPr>
          <w:rFonts w:cs="Times New Roman"/>
          <w:b/>
          <w:i/>
          <w:iCs/>
          <w:szCs w:val="28"/>
        </w:rPr>
        <w:t xml:space="preserve">эт </w:t>
      </w:r>
      <w:r w:rsidRPr="00F3093C">
        <w:rPr>
          <w:rFonts w:cs="Times New Roman"/>
          <w:i/>
          <w:iCs/>
          <w:szCs w:val="28"/>
        </w:rPr>
        <w:t xml:space="preserve">бышым — букв. время варки </w:t>
      </w:r>
      <w:r w:rsidRPr="00F3093C">
        <w:rPr>
          <w:rFonts w:cs="Times New Roman"/>
          <w:b/>
          <w:i/>
          <w:iCs/>
          <w:szCs w:val="28"/>
        </w:rPr>
        <w:t>мяса</w:t>
      </w:r>
      <w:r w:rsidRPr="00F3093C">
        <w:rPr>
          <w:rFonts w:cs="Times New Roman"/>
          <w:i/>
          <w:iCs/>
          <w:szCs w:val="28"/>
        </w:rPr>
        <w:t xml:space="preserve"> - примерно два часа времени; </w:t>
      </w:r>
      <w:r w:rsidRPr="00F3093C">
        <w:rPr>
          <w:rFonts w:cs="Times New Roman"/>
          <w:szCs w:val="28"/>
        </w:rPr>
        <w:t>отрезок времени, достаточный, чтобы сварилось мясо, это примерно около полутора-двух часов;</w:t>
      </w:r>
      <w:r w:rsidRPr="00F3093C">
        <w:rPr>
          <w:rFonts w:cs="Times New Roman"/>
          <w:iCs/>
          <w:szCs w:val="28"/>
        </w:rPr>
        <w:t xml:space="preserve"> </w:t>
      </w:r>
    </w:p>
    <w:p w14:paraId="29794365" w14:textId="77777777" w:rsidR="00F70BB5" w:rsidRPr="00F3093C" w:rsidRDefault="00F70BB5" w:rsidP="00DE5283">
      <w:pPr>
        <w:spacing w:after="0" w:line="360" w:lineRule="auto"/>
        <w:ind w:firstLine="709"/>
        <w:jc w:val="both"/>
        <w:rPr>
          <w:rFonts w:cs="Times New Roman"/>
          <w:iCs/>
          <w:szCs w:val="28"/>
        </w:rPr>
      </w:pPr>
      <w:r w:rsidRPr="00F3093C">
        <w:rPr>
          <w:rFonts w:cs="Times New Roman"/>
          <w:szCs w:val="28"/>
        </w:rPr>
        <w:t>—</w:t>
      </w:r>
      <w:r w:rsidRPr="00F3093C">
        <w:rPr>
          <w:rFonts w:cs="Times New Roman"/>
          <w:b/>
          <w:iCs/>
          <w:szCs w:val="28"/>
        </w:rPr>
        <w:t xml:space="preserve"> </w:t>
      </w:r>
      <w:r w:rsidRPr="00F3093C">
        <w:rPr>
          <w:rFonts w:cs="Times New Roman"/>
          <w:b/>
          <w:bCs/>
          <w:i/>
          <w:szCs w:val="28"/>
        </w:rPr>
        <w:t>чай</w:t>
      </w:r>
      <w:r w:rsidRPr="00F3093C">
        <w:rPr>
          <w:rFonts w:cs="Times New Roman"/>
          <w:bCs/>
          <w:i/>
          <w:szCs w:val="28"/>
        </w:rPr>
        <w:t xml:space="preserve"> кайнам — букв. время закипания </w:t>
      </w:r>
      <w:r w:rsidRPr="00F3093C">
        <w:rPr>
          <w:rFonts w:cs="Times New Roman"/>
          <w:b/>
          <w:bCs/>
          <w:i/>
          <w:szCs w:val="28"/>
        </w:rPr>
        <w:t>чая</w:t>
      </w:r>
      <w:r w:rsidRPr="00F3093C">
        <w:rPr>
          <w:rFonts w:cs="Times New Roman"/>
          <w:b/>
          <w:iCs/>
          <w:szCs w:val="28"/>
        </w:rPr>
        <w:t xml:space="preserve"> </w:t>
      </w:r>
      <w:r w:rsidRPr="00F3093C">
        <w:rPr>
          <w:rFonts w:cs="Times New Roman"/>
          <w:i/>
          <w:iCs/>
          <w:szCs w:val="28"/>
        </w:rPr>
        <w:t>—</w:t>
      </w:r>
      <w:r w:rsidRPr="00F3093C">
        <w:rPr>
          <w:rFonts w:cs="Times New Roman"/>
          <w:iCs/>
          <w:szCs w:val="28"/>
        </w:rPr>
        <w:t xml:space="preserve"> примерно 30-40 м. время, необходи</w:t>
      </w:r>
      <w:r w:rsidRPr="00F3093C">
        <w:rPr>
          <w:rFonts w:cs="Times New Roman"/>
          <w:iCs/>
          <w:szCs w:val="28"/>
        </w:rPr>
        <w:softHyphen/>
        <w:t>мое, чтобы вскипел чай, небольшой отрезок време</w:t>
      </w:r>
      <w:r w:rsidRPr="00F3093C">
        <w:rPr>
          <w:rFonts w:cs="Times New Roman"/>
          <w:iCs/>
          <w:szCs w:val="28"/>
        </w:rPr>
        <w:softHyphen/>
        <w:t>ни около 20-30 минут.</w:t>
      </w:r>
    </w:p>
    <w:bookmarkEnd w:id="322"/>
    <w:p w14:paraId="2C1B30D7" w14:textId="6A6DB9F7" w:rsidR="00F70BB5" w:rsidRPr="00F3093C" w:rsidRDefault="00F70BB5" w:rsidP="00DE5283">
      <w:pPr>
        <w:spacing w:after="0" w:line="360" w:lineRule="auto"/>
        <w:ind w:firstLine="709"/>
        <w:jc w:val="both"/>
        <w:rPr>
          <w:rFonts w:cs="Times New Roman"/>
          <w:bCs/>
          <w:iCs/>
          <w:szCs w:val="28"/>
          <w:lang w:val="ky-KG"/>
        </w:rPr>
      </w:pPr>
      <w:r w:rsidRPr="00F3093C">
        <w:rPr>
          <w:rFonts w:cs="Times New Roman"/>
          <w:szCs w:val="28"/>
        </w:rPr>
        <w:t>—</w:t>
      </w:r>
      <w:r w:rsidRPr="00F3093C">
        <w:rPr>
          <w:rFonts w:cs="Times New Roman"/>
          <w:b/>
          <w:iCs/>
          <w:szCs w:val="28"/>
        </w:rPr>
        <w:t xml:space="preserve"> </w:t>
      </w:r>
      <w:r w:rsidRPr="00F3093C">
        <w:rPr>
          <w:rFonts w:cs="Times New Roman"/>
          <w:bCs/>
          <w:i/>
          <w:szCs w:val="28"/>
        </w:rPr>
        <w:t>бээ саам — букв. время дойки кобылиц</w:t>
      </w:r>
      <w:r w:rsidRPr="00F3093C">
        <w:rPr>
          <w:rFonts w:cs="Times New Roman"/>
          <w:bCs/>
          <w:iCs/>
          <w:szCs w:val="28"/>
        </w:rPr>
        <w:t xml:space="preserve"> </w:t>
      </w:r>
      <w:r w:rsidRPr="00F3093C">
        <w:rPr>
          <w:rFonts w:cs="Times New Roman"/>
          <w:bCs/>
          <w:i/>
          <w:iCs/>
          <w:szCs w:val="28"/>
        </w:rPr>
        <w:t xml:space="preserve">— </w:t>
      </w:r>
      <w:r w:rsidRPr="00F3093C">
        <w:rPr>
          <w:rFonts w:cs="Times New Roman"/>
          <w:bCs/>
          <w:iCs/>
          <w:szCs w:val="28"/>
        </w:rPr>
        <w:t>примерно1-1,5 часа времени. про</w:t>
      </w:r>
      <w:r w:rsidRPr="00F3093C">
        <w:rPr>
          <w:rFonts w:cs="Times New Roman"/>
          <w:bCs/>
          <w:iCs/>
          <w:szCs w:val="28"/>
        </w:rPr>
        <w:softHyphen/>
        <w:t>межуток времени между двумя доениями кобылиц (1-1,5 часа).</w:t>
      </w:r>
      <w:r w:rsidR="00E64030" w:rsidRPr="00F3093C">
        <w:rPr>
          <w:rFonts w:cs="Times New Roman"/>
          <w:bCs/>
          <w:iCs/>
          <w:szCs w:val="28"/>
        </w:rPr>
        <w:t xml:space="preserve"> Например: </w:t>
      </w:r>
      <w:r w:rsidR="00E64030" w:rsidRPr="00F3093C">
        <w:rPr>
          <w:rFonts w:cs="Times New Roman"/>
          <w:i/>
          <w:iCs/>
          <w:szCs w:val="28"/>
          <w:lang w:val="ky-KG"/>
        </w:rPr>
        <w:t xml:space="preserve">Кеткени </w:t>
      </w:r>
      <w:r w:rsidR="00E64030" w:rsidRPr="00F3093C">
        <w:rPr>
          <w:rFonts w:cs="Times New Roman"/>
          <w:b/>
          <w:bCs/>
          <w:i/>
          <w:iCs/>
          <w:szCs w:val="28"/>
          <w:lang w:val="ky-KG"/>
        </w:rPr>
        <w:t>бээ саамдан</w:t>
      </w:r>
      <w:r w:rsidR="00E64030" w:rsidRPr="00F3093C">
        <w:rPr>
          <w:rFonts w:cs="Times New Roman"/>
          <w:i/>
          <w:iCs/>
          <w:szCs w:val="28"/>
          <w:lang w:val="ky-KG"/>
        </w:rPr>
        <w:t xml:space="preserve"> ашык болгон эле. Ошол суйдаң көчтөн </w:t>
      </w:r>
      <w:r w:rsidR="00E64030" w:rsidRPr="00F3093C">
        <w:rPr>
          <w:rFonts w:cs="Times New Roman"/>
          <w:b/>
          <w:bCs/>
          <w:i/>
          <w:iCs/>
          <w:szCs w:val="28"/>
          <w:lang w:val="ky-KG"/>
        </w:rPr>
        <w:t>бээ саам</w:t>
      </w:r>
      <w:r w:rsidR="00E64030" w:rsidRPr="00F3093C">
        <w:rPr>
          <w:rFonts w:cs="Times New Roman"/>
          <w:i/>
          <w:iCs/>
          <w:szCs w:val="28"/>
          <w:lang w:val="ky-KG"/>
        </w:rPr>
        <w:t xml:space="preserve"> </w:t>
      </w:r>
      <w:r w:rsidR="00E64030" w:rsidRPr="00F3093C">
        <w:rPr>
          <w:rFonts w:cs="Times New Roman"/>
          <w:i/>
          <w:iCs/>
          <w:szCs w:val="28"/>
          <w:lang w:val="ky-KG"/>
        </w:rPr>
        <w:lastRenderedPageBreak/>
        <w:t xml:space="preserve">кармалып аттанар замат, кымкап чепкенин жылтылдата  чайпала  жөнөгөн  Айылчы. Көп чарчабай утуру </w:t>
      </w:r>
      <w:r w:rsidR="00E64030" w:rsidRPr="00F3093C">
        <w:rPr>
          <w:rFonts w:cs="Times New Roman"/>
          <w:b/>
          <w:bCs/>
          <w:i/>
          <w:iCs/>
          <w:szCs w:val="28"/>
          <w:lang w:val="ky-KG"/>
        </w:rPr>
        <w:t>бээ саам</w:t>
      </w:r>
      <w:r w:rsidR="00E64030" w:rsidRPr="00F3093C">
        <w:rPr>
          <w:rFonts w:cs="Times New Roman"/>
          <w:i/>
          <w:iCs/>
          <w:szCs w:val="28"/>
          <w:lang w:val="ky-KG"/>
        </w:rPr>
        <w:t xml:space="preserve"> башты сеп алдыруу абзел</w:t>
      </w:r>
      <w:r w:rsidR="00E64030" w:rsidRPr="00F3093C">
        <w:rPr>
          <w:rFonts w:cs="Times New Roman"/>
          <w:szCs w:val="28"/>
          <w:lang w:val="ky-KG" w:bidi="ar-AE"/>
        </w:rPr>
        <w:t xml:space="preserve"> </w:t>
      </w:r>
      <w:bookmarkStart w:id="324" w:name="_Hlk192782907"/>
      <w:r w:rsidR="00E64030" w:rsidRPr="00F3093C">
        <w:rPr>
          <w:rFonts w:cs="Times New Roman"/>
          <w:szCs w:val="28"/>
          <w:lang w:val="ky-KG" w:bidi="ar-AE"/>
        </w:rPr>
        <w:t>[</w:t>
      </w:r>
      <w:r w:rsidR="008B5297" w:rsidRPr="00F3093C">
        <w:rPr>
          <w:rFonts w:cs="Times New Roman"/>
          <w:szCs w:val="28"/>
          <w:lang w:val="ky-KG" w:bidi="ar-AE"/>
        </w:rPr>
        <w:fldChar w:fldCharType="begin"/>
      </w:r>
      <w:r w:rsidR="008B5297" w:rsidRPr="00F3093C">
        <w:rPr>
          <w:rFonts w:cs="Times New Roman"/>
          <w:szCs w:val="28"/>
          <w:lang w:val="ky-KG" w:bidi="ar-AE"/>
        </w:rPr>
        <w:instrText xml:space="preserve"> REF _Ref196180124 \r \h </w:instrText>
      </w:r>
      <w:r w:rsidR="00106251" w:rsidRPr="00F3093C">
        <w:rPr>
          <w:rFonts w:cs="Times New Roman"/>
          <w:szCs w:val="28"/>
          <w:lang w:val="ky-KG" w:bidi="ar-AE"/>
        </w:rPr>
        <w:instrText xml:space="preserve"> \* MERGEFORMAT </w:instrText>
      </w:r>
      <w:r w:rsidR="008B5297" w:rsidRPr="00F3093C">
        <w:rPr>
          <w:rFonts w:cs="Times New Roman"/>
          <w:szCs w:val="28"/>
          <w:lang w:val="ky-KG" w:bidi="ar-AE"/>
        </w:rPr>
      </w:r>
      <w:r w:rsidR="008B5297" w:rsidRPr="00F3093C">
        <w:rPr>
          <w:rFonts w:cs="Times New Roman"/>
          <w:szCs w:val="28"/>
          <w:lang w:val="ky-KG" w:bidi="ar-AE"/>
        </w:rPr>
        <w:fldChar w:fldCharType="separate"/>
      </w:r>
      <w:r w:rsidR="00F3093C">
        <w:rPr>
          <w:rFonts w:cs="Times New Roman"/>
          <w:szCs w:val="28"/>
          <w:lang w:val="ky-KG" w:bidi="ar-AE"/>
        </w:rPr>
        <w:t>181</w:t>
      </w:r>
      <w:r w:rsidR="008B5297" w:rsidRPr="00F3093C">
        <w:rPr>
          <w:rFonts w:cs="Times New Roman"/>
          <w:szCs w:val="28"/>
          <w:lang w:val="ky-KG" w:bidi="ar-AE"/>
        </w:rPr>
        <w:fldChar w:fldCharType="end"/>
      </w:r>
      <w:r w:rsidR="00E64030" w:rsidRPr="00F3093C">
        <w:rPr>
          <w:rFonts w:cs="Times New Roman"/>
          <w:szCs w:val="28"/>
          <w:lang w:val="ky-KG" w:bidi="ar-AE"/>
        </w:rPr>
        <w:t>, 126-б.].</w:t>
      </w:r>
      <w:bookmarkEnd w:id="324"/>
    </w:p>
    <w:p w14:paraId="2A2D75F5" w14:textId="77777777" w:rsidR="00F70BB5" w:rsidRPr="00F3093C" w:rsidRDefault="00F70BB5" w:rsidP="00DE5283">
      <w:pPr>
        <w:spacing w:after="0" w:line="360" w:lineRule="auto"/>
        <w:ind w:firstLine="709"/>
        <w:jc w:val="both"/>
        <w:rPr>
          <w:rFonts w:cs="Times New Roman"/>
          <w:bCs/>
          <w:iCs/>
          <w:szCs w:val="28"/>
        </w:rPr>
      </w:pPr>
      <w:r w:rsidRPr="00F3093C">
        <w:rPr>
          <w:rFonts w:cs="Times New Roman"/>
          <w:bCs/>
          <w:szCs w:val="28"/>
        </w:rPr>
        <w:t>—</w:t>
      </w:r>
      <w:r w:rsidRPr="00F3093C">
        <w:rPr>
          <w:rFonts w:cs="Times New Roman"/>
          <w:bCs/>
          <w:iCs/>
          <w:szCs w:val="28"/>
        </w:rPr>
        <w:t xml:space="preserve"> </w:t>
      </w:r>
      <w:r w:rsidRPr="00F3093C">
        <w:rPr>
          <w:rFonts w:cs="Times New Roman"/>
          <w:bCs/>
          <w:i/>
          <w:szCs w:val="28"/>
        </w:rPr>
        <w:t>узун сары — букв. длинный желтый – ранняя весна или голодное время,  когда заканчиваются зимние запасы еды.</w:t>
      </w:r>
      <w:r w:rsidRPr="00F3093C">
        <w:rPr>
          <w:rFonts w:cs="Times New Roman"/>
          <w:bCs/>
          <w:iCs/>
          <w:szCs w:val="28"/>
        </w:rPr>
        <w:t xml:space="preserve"> Например: </w:t>
      </w:r>
      <w:r w:rsidRPr="00F3093C">
        <w:rPr>
          <w:rFonts w:cs="Times New Roman"/>
          <w:b/>
          <w:i/>
          <w:szCs w:val="28"/>
        </w:rPr>
        <w:t>узун сары</w:t>
      </w:r>
      <w:r w:rsidRPr="00F3093C">
        <w:rPr>
          <w:rFonts w:cs="Times New Roman"/>
          <w:bCs/>
          <w:i/>
          <w:szCs w:val="28"/>
        </w:rPr>
        <w:t xml:space="preserve">га сактоо — букв. оставлять на </w:t>
      </w:r>
      <w:r w:rsidRPr="00F3093C">
        <w:rPr>
          <w:rFonts w:cs="Times New Roman"/>
          <w:b/>
          <w:i/>
          <w:szCs w:val="28"/>
        </w:rPr>
        <w:t>длинный желтый</w:t>
      </w:r>
      <w:r w:rsidRPr="00F3093C">
        <w:rPr>
          <w:rFonts w:cs="Times New Roman"/>
          <w:bCs/>
          <w:i/>
          <w:szCs w:val="28"/>
        </w:rPr>
        <w:t xml:space="preserve">, на </w:t>
      </w:r>
      <w:r w:rsidRPr="00F3093C">
        <w:rPr>
          <w:rFonts w:cs="Times New Roman"/>
          <w:b/>
          <w:i/>
          <w:szCs w:val="28"/>
        </w:rPr>
        <w:t>голодное время</w:t>
      </w:r>
      <w:r w:rsidRPr="00F3093C">
        <w:rPr>
          <w:rFonts w:cs="Times New Roman"/>
          <w:bCs/>
          <w:i/>
          <w:szCs w:val="28"/>
        </w:rPr>
        <w:t xml:space="preserve"> – хранить на черный день</w:t>
      </w:r>
      <w:r w:rsidRPr="00F3093C">
        <w:rPr>
          <w:rFonts w:cs="Times New Roman"/>
          <w:bCs/>
          <w:iCs/>
          <w:szCs w:val="28"/>
        </w:rPr>
        <w:t>.</w:t>
      </w:r>
    </w:p>
    <w:p w14:paraId="2D130748" w14:textId="77777777" w:rsidR="00F70BB5" w:rsidRPr="00F3093C" w:rsidRDefault="00F70BB5" w:rsidP="00DE5283">
      <w:pPr>
        <w:spacing w:after="0" w:line="360" w:lineRule="auto"/>
        <w:ind w:firstLine="709"/>
        <w:jc w:val="both"/>
        <w:rPr>
          <w:rFonts w:cs="Times New Roman"/>
          <w:szCs w:val="28"/>
        </w:rPr>
      </w:pPr>
      <w:r w:rsidRPr="00F3093C">
        <w:rPr>
          <w:rFonts w:cs="Times New Roman"/>
          <w:bCs/>
          <w:szCs w:val="28"/>
        </w:rPr>
        <w:t xml:space="preserve">— </w:t>
      </w:r>
      <w:r w:rsidRPr="00F3093C">
        <w:rPr>
          <w:rFonts w:cs="Times New Roman"/>
          <w:bCs/>
          <w:i/>
          <w:iCs/>
          <w:szCs w:val="28"/>
        </w:rPr>
        <w:t>сүт камыр — букв. молочное тесто — время прозревания зерен пшена или кукурузы.</w:t>
      </w:r>
      <w:r w:rsidRPr="00F3093C">
        <w:rPr>
          <w:rFonts w:cs="Times New Roman"/>
          <w:bCs/>
          <w:szCs w:val="28"/>
        </w:rPr>
        <w:t xml:space="preserve"> Эгиндин жаңыдан дан байлап, даны</w:t>
      </w:r>
      <w:r w:rsidRPr="00F3093C">
        <w:rPr>
          <w:rFonts w:cs="Times New Roman"/>
          <w:szCs w:val="28"/>
        </w:rPr>
        <w:t xml:space="preserve"> абдан ката элек кези. Например: </w:t>
      </w:r>
      <w:r w:rsidRPr="00F3093C">
        <w:rPr>
          <w:rFonts w:cs="Times New Roman"/>
          <w:i/>
          <w:iCs/>
          <w:szCs w:val="28"/>
        </w:rPr>
        <w:t>Жүгөрүнүн сотолору сүт камыр болуп жетилген</w:t>
      </w:r>
      <w:r w:rsidRPr="00F3093C">
        <w:rPr>
          <w:rFonts w:cs="Times New Roman"/>
          <w:szCs w:val="28"/>
        </w:rPr>
        <w:t>.</w:t>
      </w:r>
    </w:p>
    <w:p w14:paraId="6DED4728" w14:textId="7A35B480"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В китайской фразеологии для обозначения </w:t>
      </w:r>
      <w:r w:rsidRPr="00F3093C">
        <w:rPr>
          <w:rFonts w:cs="Times New Roman"/>
          <w:b/>
          <w:i/>
          <w:szCs w:val="28"/>
        </w:rPr>
        <w:t>радушного приема</w:t>
      </w:r>
      <w:r w:rsidRPr="00F3093C">
        <w:rPr>
          <w:rFonts w:cs="Times New Roman"/>
          <w:szCs w:val="28"/>
        </w:rPr>
        <w:t xml:space="preserve"> и гостеприимства используются </w:t>
      </w:r>
      <w:r w:rsidR="00B25E91" w:rsidRPr="00F3093C">
        <w:rPr>
          <w:rFonts w:cs="Times New Roman"/>
          <w:szCs w:val="28"/>
        </w:rPr>
        <w:t>идиомы с компонентами</w:t>
      </w:r>
      <w:r w:rsidRPr="00F3093C">
        <w:rPr>
          <w:rFonts w:cs="Times New Roman"/>
          <w:szCs w:val="28"/>
        </w:rPr>
        <w:t xml:space="preserve"> </w:t>
      </w:r>
      <w:bookmarkStart w:id="325" w:name="_Hlk192850882"/>
      <w:r w:rsidRPr="00F3093C">
        <w:rPr>
          <w:rFonts w:cs="Times New Roman"/>
          <w:szCs w:val="28"/>
          <w:lang w:val="en-US"/>
        </w:rPr>
        <w:t>饭</w:t>
      </w:r>
      <w:r w:rsidRPr="00F3093C">
        <w:rPr>
          <w:rFonts w:cs="Times New Roman"/>
          <w:szCs w:val="28"/>
        </w:rPr>
        <w:t xml:space="preserve">fàn </w:t>
      </w:r>
      <w:r w:rsidRPr="00F3093C">
        <w:rPr>
          <w:rFonts w:cs="Times New Roman"/>
          <w:i/>
          <w:iCs/>
          <w:szCs w:val="28"/>
        </w:rPr>
        <w:t xml:space="preserve">рис (блюдо), </w:t>
      </w:r>
      <w:r w:rsidRPr="00F3093C">
        <w:rPr>
          <w:rFonts w:cs="Times New Roman"/>
          <w:i/>
          <w:iCs/>
          <w:szCs w:val="28"/>
        </w:rPr>
        <w:t>茶</w:t>
      </w:r>
      <w:r w:rsidRPr="00F3093C">
        <w:rPr>
          <w:rFonts w:cs="Times New Roman"/>
          <w:i/>
          <w:iCs/>
          <w:szCs w:val="28"/>
        </w:rPr>
        <w:t xml:space="preserve">chá чай и </w:t>
      </w:r>
      <w:r w:rsidRPr="00F3093C">
        <w:rPr>
          <w:rFonts w:cs="Times New Roman"/>
          <w:i/>
          <w:iCs/>
          <w:szCs w:val="28"/>
        </w:rPr>
        <w:t>浆</w:t>
      </w:r>
      <w:r w:rsidRPr="00F3093C">
        <w:rPr>
          <w:rFonts w:cs="Times New Roman"/>
          <w:i/>
          <w:iCs/>
          <w:szCs w:val="28"/>
        </w:rPr>
        <w:t>jiāng питье (напитки):</w:t>
      </w:r>
      <w:bookmarkEnd w:id="325"/>
    </w:p>
    <w:p w14:paraId="42CFB92D" w14:textId="5799B8A1"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lang w:val="en-US"/>
        </w:rPr>
        <w:t>三茶六饭</w:t>
      </w:r>
      <w:r w:rsidRPr="00F3093C">
        <w:rPr>
          <w:rFonts w:cs="Times New Roman"/>
          <w:szCs w:val="28"/>
        </w:rPr>
        <w:t xml:space="preserve">sāncháliùfàn — </w:t>
      </w:r>
      <w:r w:rsidRPr="00F3093C">
        <w:rPr>
          <w:rFonts w:cs="Times New Roman"/>
          <w:i/>
          <w:iCs/>
          <w:szCs w:val="28"/>
        </w:rPr>
        <w:t>букв. үч чай, алты тамак (три чая, шесть еды)</w:t>
      </w:r>
      <w:r w:rsidRPr="00F3093C">
        <w:rPr>
          <w:rFonts w:cs="Times New Roman"/>
          <w:szCs w:val="28"/>
        </w:rPr>
        <w:t xml:space="preserve"> — </w:t>
      </w:r>
      <w:r w:rsidRPr="00F3093C">
        <w:rPr>
          <w:rFonts w:cs="Times New Roman"/>
          <w:iCs/>
          <w:szCs w:val="28"/>
        </w:rPr>
        <w:t>богатый приём гостей, щедрое угощение.</w:t>
      </w:r>
      <w:r w:rsidR="000B525C" w:rsidRPr="00F3093C">
        <w:rPr>
          <w:rFonts w:cs="Times New Roman"/>
          <w:i/>
          <w:szCs w:val="28"/>
        </w:rPr>
        <w:t xml:space="preserve"> Например:</w:t>
      </w:r>
      <w:r w:rsidR="000B525C" w:rsidRPr="00F3093C">
        <w:rPr>
          <w:rFonts w:eastAsia="SimSun" w:cs="Times New Roman"/>
        </w:rPr>
        <w:t xml:space="preserve"> </w:t>
      </w:r>
      <w:r w:rsidR="000B525C" w:rsidRPr="00F3093C">
        <w:rPr>
          <w:rFonts w:cs="Times New Roman"/>
          <w:i/>
          <w:szCs w:val="28"/>
        </w:rPr>
        <w:t>现在</w:t>
      </w:r>
      <w:r w:rsidR="000B525C" w:rsidRPr="00F3093C">
        <w:rPr>
          <w:rFonts w:cs="Times New Roman"/>
          <w:b/>
          <w:bCs/>
          <w:i/>
          <w:szCs w:val="28"/>
        </w:rPr>
        <w:t>三茶六饭</w:t>
      </w:r>
      <w:r w:rsidR="000B525C" w:rsidRPr="00F3093C">
        <w:rPr>
          <w:rFonts w:cs="Times New Roman"/>
          <w:i/>
          <w:szCs w:val="28"/>
        </w:rPr>
        <w:t>，金奴银婢的住在园里！</w:t>
      </w:r>
      <w:r w:rsidR="000B525C" w:rsidRPr="00F3093C">
        <w:rPr>
          <w:rFonts w:cs="Times New Roman"/>
          <w:i/>
          <w:szCs w:val="28"/>
          <w:lang w:val="en-US"/>
        </w:rPr>
        <w:t>x</w:t>
      </w:r>
      <w:r w:rsidR="000B525C" w:rsidRPr="00F3093C">
        <w:rPr>
          <w:rFonts w:cs="Times New Roman"/>
          <w:i/>
          <w:szCs w:val="28"/>
        </w:rPr>
        <w:t>iànzài sān chá liù fàn, jīn nú yín bì de zhù zài yuán lǐ!</w:t>
      </w:r>
      <w:r w:rsidRPr="00F3093C">
        <w:rPr>
          <w:rFonts w:cs="Times New Roman"/>
          <w:szCs w:val="28"/>
        </w:rPr>
        <w:t xml:space="preserve"> </w:t>
      </w:r>
      <w:r w:rsidR="000B525C" w:rsidRPr="00F3093C">
        <w:rPr>
          <w:rFonts w:cs="Times New Roman"/>
          <w:szCs w:val="28"/>
        </w:rPr>
        <w:t xml:space="preserve">— Такой </w:t>
      </w:r>
      <w:r w:rsidR="000B525C" w:rsidRPr="00F3093C">
        <w:rPr>
          <w:rFonts w:cs="Times New Roman"/>
          <w:b/>
          <w:bCs/>
          <w:szCs w:val="28"/>
        </w:rPr>
        <w:t>богатый прием</w:t>
      </w:r>
      <w:r w:rsidR="000B525C" w:rsidRPr="00F3093C">
        <w:rPr>
          <w:rFonts w:cs="Times New Roman"/>
          <w:szCs w:val="28"/>
        </w:rPr>
        <w:t>, даже слуги во дворе одеты в золотые украшения! (</w:t>
      </w:r>
      <w:r w:rsidR="000B525C" w:rsidRPr="00F3093C">
        <w:rPr>
          <w:rFonts w:cs="Times New Roman"/>
          <w:szCs w:val="28"/>
        </w:rPr>
        <w:t>红楼梦</w:t>
      </w:r>
      <w:r w:rsidR="000B525C" w:rsidRPr="00F3093C">
        <w:rPr>
          <w:rFonts w:cs="Times New Roman"/>
          <w:szCs w:val="28"/>
        </w:rPr>
        <w:t>)</w:t>
      </w:r>
    </w:p>
    <w:bookmarkEnd w:id="323"/>
    <w:p w14:paraId="35FFBFB3" w14:textId="273D29BC"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Гостеприимство китайского народа </w:t>
      </w:r>
      <w:r w:rsidR="00B25E91" w:rsidRPr="00F3093C">
        <w:rPr>
          <w:rFonts w:cs="Times New Roman"/>
          <w:szCs w:val="28"/>
        </w:rPr>
        <w:t>про</w:t>
      </w:r>
      <w:r w:rsidRPr="00F3093C">
        <w:rPr>
          <w:rFonts w:cs="Times New Roman"/>
          <w:szCs w:val="28"/>
        </w:rPr>
        <w:t xml:space="preserve">является </w:t>
      </w:r>
      <w:r w:rsidR="00B25E91" w:rsidRPr="00F3093C">
        <w:rPr>
          <w:rFonts w:cs="Times New Roman"/>
          <w:szCs w:val="28"/>
        </w:rPr>
        <w:t xml:space="preserve">в </w:t>
      </w:r>
      <w:r w:rsidRPr="00F3093C">
        <w:rPr>
          <w:rFonts w:cs="Times New Roman"/>
          <w:szCs w:val="28"/>
        </w:rPr>
        <w:t>стремлени</w:t>
      </w:r>
      <w:r w:rsidR="00B25E91" w:rsidRPr="00F3093C">
        <w:rPr>
          <w:rFonts w:cs="Times New Roman"/>
          <w:szCs w:val="28"/>
        </w:rPr>
        <w:t>и</w:t>
      </w:r>
      <w:r w:rsidRPr="00F3093C">
        <w:rPr>
          <w:rFonts w:cs="Times New Roman"/>
          <w:szCs w:val="28"/>
        </w:rPr>
        <w:t xml:space="preserve"> радушно встретить и сытно угостить гостей. На столе обязательно должны быть все угощения и напитки.</w:t>
      </w:r>
    </w:p>
    <w:p w14:paraId="2F6A1364" w14:textId="505F431E" w:rsidR="00910449" w:rsidRPr="00F3093C" w:rsidRDefault="00910449" w:rsidP="00DE5283">
      <w:pPr>
        <w:spacing w:after="0" w:line="360" w:lineRule="auto"/>
        <w:ind w:firstLine="709"/>
        <w:jc w:val="both"/>
        <w:rPr>
          <w:rFonts w:cs="Times New Roman"/>
          <w:szCs w:val="28"/>
        </w:rPr>
      </w:pPr>
      <w:bookmarkStart w:id="326" w:name="_Hlk191305897"/>
      <w:r w:rsidRPr="00F3093C">
        <w:rPr>
          <w:rFonts w:cs="Times New Roman"/>
          <w:szCs w:val="28"/>
        </w:rPr>
        <w:t xml:space="preserve">— </w:t>
      </w:r>
      <w:r w:rsidRPr="00F3093C">
        <w:rPr>
          <w:rFonts w:cs="Times New Roman"/>
          <w:szCs w:val="28"/>
          <w:lang w:val="en-US"/>
        </w:rPr>
        <w:t>白饭青刍</w:t>
      </w:r>
      <w:r w:rsidRPr="00F3093C">
        <w:rPr>
          <w:rFonts w:cs="Times New Roman"/>
          <w:szCs w:val="28"/>
        </w:rPr>
        <w:t xml:space="preserve">bái fàn qīng chú — </w:t>
      </w:r>
      <w:r w:rsidRPr="00F3093C">
        <w:rPr>
          <w:rFonts w:cs="Times New Roman"/>
          <w:i/>
          <w:iCs/>
          <w:szCs w:val="28"/>
        </w:rPr>
        <w:t>букв. ак күрүч, жашыл чөп (белый рис, зеленая трава)</w:t>
      </w:r>
      <w:r w:rsidRPr="00F3093C">
        <w:rPr>
          <w:rFonts w:cs="Times New Roman"/>
          <w:i/>
          <w:szCs w:val="28"/>
        </w:rPr>
        <w:t xml:space="preserve"> </w:t>
      </w:r>
      <w:r w:rsidR="00396C9F" w:rsidRPr="00F3093C">
        <w:rPr>
          <w:rFonts w:cs="Times New Roman"/>
          <w:i/>
          <w:szCs w:val="28"/>
        </w:rPr>
        <w:t xml:space="preserve">– </w:t>
      </w:r>
      <w:r w:rsidR="00396C9F" w:rsidRPr="00F3093C">
        <w:rPr>
          <w:rFonts w:cs="Times New Roman"/>
          <w:iCs/>
          <w:szCs w:val="28"/>
        </w:rPr>
        <w:t>встречать</w:t>
      </w:r>
      <w:r w:rsidRPr="00F3093C">
        <w:rPr>
          <w:rFonts w:cs="Times New Roman"/>
          <w:i/>
          <w:iCs/>
          <w:szCs w:val="28"/>
        </w:rPr>
        <w:t xml:space="preserve"> хлебом и солью</w:t>
      </w:r>
      <w:r w:rsidRPr="00F3093C">
        <w:rPr>
          <w:rFonts w:cs="Times New Roman"/>
          <w:iCs/>
          <w:szCs w:val="28"/>
        </w:rPr>
        <w:t xml:space="preserve">. </w:t>
      </w:r>
      <w:r w:rsidRPr="00F3093C">
        <w:rPr>
          <w:rFonts w:cs="Times New Roman"/>
          <w:szCs w:val="28"/>
        </w:rPr>
        <w:t>Гостей угощ</w:t>
      </w:r>
      <w:r w:rsidR="00F54813" w:rsidRPr="00F3093C">
        <w:rPr>
          <w:rFonts w:cs="Times New Roman"/>
          <w:szCs w:val="28"/>
        </w:rPr>
        <w:t>а</w:t>
      </w:r>
      <w:r w:rsidRPr="00F3093C">
        <w:rPr>
          <w:rFonts w:cs="Times New Roman"/>
          <w:szCs w:val="28"/>
        </w:rPr>
        <w:t xml:space="preserve">ют белым рисом, а их коней свежим сеном, </w:t>
      </w:r>
      <w:r w:rsidR="00F54813" w:rsidRPr="00F3093C">
        <w:rPr>
          <w:rFonts w:cs="Times New Roman"/>
          <w:szCs w:val="28"/>
        </w:rPr>
        <w:t xml:space="preserve">данное выражение </w:t>
      </w:r>
      <w:r w:rsidRPr="00F3093C">
        <w:rPr>
          <w:rFonts w:cs="Times New Roman"/>
          <w:szCs w:val="28"/>
        </w:rPr>
        <w:t xml:space="preserve">подчеркивает внимательное </w:t>
      </w:r>
      <w:r w:rsidR="00F54813" w:rsidRPr="00F3093C">
        <w:rPr>
          <w:rFonts w:cs="Times New Roman"/>
          <w:szCs w:val="28"/>
        </w:rPr>
        <w:t xml:space="preserve">отношение </w:t>
      </w:r>
      <w:r w:rsidRPr="00F3093C">
        <w:rPr>
          <w:rFonts w:cs="Times New Roman"/>
          <w:szCs w:val="28"/>
        </w:rPr>
        <w:t>хозяина.</w:t>
      </w:r>
      <w:r w:rsidR="009345EB" w:rsidRPr="00F3093C">
        <w:rPr>
          <w:rFonts w:cs="Times New Roman"/>
          <w:szCs w:val="28"/>
        </w:rPr>
        <w:t xml:space="preserve"> Например: </w:t>
      </w:r>
      <w:r w:rsidR="009345EB" w:rsidRPr="00F3093C">
        <w:rPr>
          <w:rFonts w:eastAsia="SimSun" w:cs="Times New Roman"/>
          <w:b/>
          <w:bCs/>
          <w:szCs w:val="28"/>
        </w:rPr>
        <w:t>白饭青刍</w:t>
      </w:r>
      <w:r w:rsidR="009345EB" w:rsidRPr="00F3093C">
        <w:rPr>
          <w:rFonts w:eastAsia="SimSun" w:cs="Times New Roman"/>
          <w:szCs w:val="28"/>
        </w:rPr>
        <w:t>堪适口，不妨浊酒醉中宵</w:t>
      </w:r>
      <w:r w:rsidR="009345EB" w:rsidRPr="00F3093C">
        <w:rPr>
          <w:rFonts w:cs="Times New Roman"/>
          <w:szCs w:val="28"/>
        </w:rPr>
        <w:t xml:space="preserve"> </w:t>
      </w:r>
      <w:r w:rsidR="009345EB" w:rsidRPr="00F3093C">
        <w:rPr>
          <w:rFonts w:cs="Times New Roman"/>
          <w:b/>
          <w:bCs/>
          <w:szCs w:val="28"/>
          <w:lang w:val="en-US"/>
        </w:rPr>
        <w:t>b</w:t>
      </w:r>
      <w:r w:rsidR="009345EB" w:rsidRPr="00F3093C">
        <w:rPr>
          <w:rFonts w:cs="Times New Roman"/>
          <w:b/>
          <w:bCs/>
          <w:szCs w:val="28"/>
        </w:rPr>
        <w:t>áifàn qīng chú</w:t>
      </w:r>
      <w:r w:rsidR="009345EB" w:rsidRPr="00F3093C">
        <w:rPr>
          <w:rFonts w:cs="Times New Roman"/>
          <w:szCs w:val="28"/>
        </w:rPr>
        <w:t xml:space="preserve"> kān shìkǒu, bùfáng zhuó jiǔ zuì zhōng xiāo — </w:t>
      </w:r>
      <w:r w:rsidR="006E0D53" w:rsidRPr="00F3093C">
        <w:rPr>
          <w:rFonts w:cs="Times New Roman"/>
          <w:szCs w:val="28"/>
        </w:rPr>
        <w:t>Вполне соответсвтующий прием, можно и выпить к полуночи.</w:t>
      </w:r>
    </w:p>
    <w:p w14:paraId="1376A33F" w14:textId="3F78899D" w:rsidR="00910449" w:rsidRPr="00F3093C" w:rsidRDefault="00910449" w:rsidP="00DE5283">
      <w:pPr>
        <w:spacing w:after="0" w:line="360" w:lineRule="auto"/>
        <w:ind w:firstLine="709"/>
        <w:jc w:val="both"/>
        <w:rPr>
          <w:rFonts w:cs="Times New Roman"/>
          <w:iCs/>
          <w:szCs w:val="28"/>
        </w:rPr>
      </w:pPr>
      <w:r w:rsidRPr="00F3093C">
        <w:rPr>
          <w:rFonts w:cs="Times New Roman"/>
          <w:szCs w:val="28"/>
        </w:rPr>
        <w:t xml:space="preserve">— </w:t>
      </w:r>
      <w:bookmarkStart w:id="327" w:name="_Hlk183209651"/>
      <w:r w:rsidRPr="00F3093C">
        <w:rPr>
          <w:rFonts w:cs="Times New Roman"/>
          <w:szCs w:val="28"/>
        </w:rPr>
        <w:t>箪食壶浆</w:t>
      </w:r>
      <w:r w:rsidRPr="00F3093C">
        <w:rPr>
          <w:rFonts w:cs="Times New Roman"/>
          <w:szCs w:val="28"/>
        </w:rPr>
        <w:t xml:space="preserve"> </w:t>
      </w:r>
      <w:r w:rsidRPr="00F3093C">
        <w:rPr>
          <w:rFonts w:cs="Times New Roman"/>
          <w:szCs w:val="28"/>
          <w:lang w:val="en-US"/>
        </w:rPr>
        <w:t>d</w:t>
      </w:r>
      <w:r w:rsidRPr="00F3093C">
        <w:rPr>
          <w:rFonts w:cs="Times New Roman"/>
          <w:szCs w:val="28"/>
        </w:rPr>
        <w:t>ā</w:t>
      </w:r>
      <w:r w:rsidRPr="00F3093C">
        <w:rPr>
          <w:rFonts w:cs="Times New Roman"/>
          <w:szCs w:val="28"/>
          <w:lang w:val="en-US"/>
        </w:rPr>
        <w:t>n sh</w:t>
      </w:r>
      <w:r w:rsidRPr="00F3093C">
        <w:rPr>
          <w:rFonts w:cs="Times New Roman"/>
          <w:szCs w:val="28"/>
        </w:rPr>
        <w:t>í</w:t>
      </w:r>
      <w:r w:rsidRPr="00F3093C">
        <w:rPr>
          <w:rFonts w:cs="Times New Roman"/>
          <w:szCs w:val="28"/>
          <w:lang w:val="en-US"/>
        </w:rPr>
        <w:t> h</w:t>
      </w:r>
      <w:r w:rsidRPr="00F3093C">
        <w:rPr>
          <w:rFonts w:cs="Times New Roman"/>
          <w:szCs w:val="28"/>
        </w:rPr>
        <w:t>ú</w:t>
      </w:r>
      <w:r w:rsidRPr="00F3093C">
        <w:rPr>
          <w:rFonts w:cs="Times New Roman"/>
          <w:szCs w:val="28"/>
          <w:lang w:val="en-US"/>
        </w:rPr>
        <w:t> ji</w:t>
      </w:r>
      <w:r w:rsidRPr="00F3093C">
        <w:rPr>
          <w:rFonts w:cs="Times New Roman"/>
          <w:szCs w:val="28"/>
        </w:rPr>
        <w:t>ǎ</w:t>
      </w:r>
      <w:r w:rsidRPr="00F3093C">
        <w:rPr>
          <w:rFonts w:cs="Times New Roman"/>
          <w:szCs w:val="28"/>
          <w:lang w:val="en-US"/>
        </w:rPr>
        <w:t>ng</w:t>
      </w:r>
      <w:r w:rsidRPr="00F3093C">
        <w:rPr>
          <w:rFonts w:cs="Times New Roman"/>
          <w:i/>
          <w:szCs w:val="28"/>
        </w:rPr>
        <w:t xml:space="preserve"> (букв. себет себет дүйүм тамак, кумура кумура суусундуктар (корзины пищи и кувшины питья))</w:t>
      </w:r>
      <w:r w:rsidRPr="00F3093C">
        <w:rPr>
          <w:rFonts w:cs="Times New Roman"/>
          <w:szCs w:val="28"/>
        </w:rPr>
        <w:t xml:space="preserve"> </w:t>
      </w:r>
      <w:r w:rsidR="00F54813" w:rsidRPr="00F3093C">
        <w:rPr>
          <w:rFonts w:cs="Times New Roman"/>
          <w:i/>
          <w:iCs/>
          <w:szCs w:val="28"/>
        </w:rPr>
        <w:t>– встречать</w:t>
      </w:r>
      <w:r w:rsidRPr="00F3093C">
        <w:rPr>
          <w:rFonts w:cs="Times New Roman"/>
          <w:i/>
          <w:iCs/>
          <w:szCs w:val="28"/>
        </w:rPr>
        <w:t xml:space="preserve"> хлебом-</w:t>
      </w:r>
      <w:r w:rsidRPr="00F3093C">
        <w:rPr>
          <w:rFonts w:cs="Times New Roman"/>
          <w:i/>
          <w:iCs/>
          <w:szCs w:val="28"/>
        </w:rPr>
        <w:lastRenderedPageBreak/>
        <w:t>солью</w:t>
      </w:r>
      <w:bookmarkEnd w:id="327"/>
      <w:r w:rsidRPr="00F3093C">
        <w:rPr>
          <w:rFonts w:cs="Times New Roman"/>
          <w:i/>
          <w:iCs/>
          <w:szCs w:val="28"/>
        </w:rPr>
        <w:t>, встречать с распростертыми объятиями</w:t>
      </w:r>
      <w:bookmarkEnd w:id="326"/>
      <w:r w:rsidRPr="00F3093C">
        <w:rPr>
          <w:rFonts w:cs="Times New Roman"/>
          <w:i/>
          <w:iCs/>
          <w:szCs w:val="28"/>
        </w:rPr>
        <w:t>.</w:t>
      </w:r>
      <w:r w:rsidRPr="00F3093C">
        <w:rPr>
          <w:rFonts w:cs="Times New Roman"/>
          <w:i/>
          <w:szCs w:val="28"/>
        </w:rPr>
        <w:t xml:space="preserve"> </w:t>
      </w:r>
      <w:r w:rsidRPr="00F3093C">
        <w:rPr>
          <w:rFonts w:cs="Times New Roman"/>
          <w:iCs/>
          <w:szCs w:val="28"/>
        </w:rPr>
        <w:t>В древние времена простой народ встречая армию пре</w:t>
      </w:r>
      <w:r w:rsidR="00CA5F57" w:rsidRPr="00F3093C">
        <w:rPr>
          <w:rFonts w:cs="Times New Roman"/>
          <w:iCs/>
          <w:szCs w:val="28"/>
        </w:rPr>
        <w:t>под</w:t>
      </w:r>
      <w:r w:rsidRPr="00F3093C">
        <w:rPr>
          <w:rFonts w:cs="Times New Roman"/>
          <w:iCs/>
          <w:szCs w:val="28"/>
        </w:rPr>
        <w:t>носили им корзины с едой и напитк</w:t>
      </w:r>
      <w:r w:rsidR="00CA5F57" w:rsidRPr="00F3093C">
        <w:rPr>
          <w:rFonts w:cs="Times New Roman"/>
          <w:iCs/>
          <w:szCs w:val="28"/>
        </w:rPr>
        <w:t>ами</w:t>
      </w:r>
      <w:r w:rsidRPr="00F3093C">
        <w:rPr>
          <w:rFonts w:cs="Times New Roman"/>
          <w:iCs/>
          <w:szCs w:val="28"/>
        </w:rPr>
        <w:t xml:space="preserve">. Позже это выражение начали использовать для выражения приветствия армии. </w:t>
      </w:r>
    </w:p>
    <w:p w14:paraId="742F8587" w14:textId="577878CA" w:rsidR="009B5698" w:rsidRPr="00F3093C" w:rsidRDefault="004F0A7E" w:rsidP="00DE5283">
      <w:pPr>
        <w:spacing w:after="0" w:line="360" w:lineRule="auto"/>
        <w:ind w:firstLine="709"/>
        <w:jc w:val="both"/>
        <w:rPr>
          <w:rFonts w:cs="Times New Roman"/>
          <w:szCs w:val="28"/>
        </w:rPr>
      </w:pPr>
      <w:bookmarkStart w:id="328" w:name="_Hlk191147410"/>
      <w:r w:rsidRPr="00F3093C">
        <w:rPr>
          <w:rFonts w:cs="Times New Roman"/>
          <w:szCs w:val="28"/>
        </w:rPr>
        <w:t>Кыргызам также</w:t>
      </w:r>
      <w:r w:rsidR="00B25E91" w:rsidRPr="00F3093C">
        <w:rPr>
          <w:rFonts w:cs="Times New Roman"/>
          <w:szCs w:val="28"/>
        </w:rPr>
        <w:t xml:space="preserve"> свойственно радушие</w:t>
      </w:r>
      <w:r w:rsidR="009327BE" w:rsidRPr="00F3093C">
        <w:rPr>
          <w:rFonts w:cs="Times New Roman"/>
          <w:szCs w:val="28"/>
        </w:rPr>
        <w:t xml:space="preserve">. Жизнь в суровых условиях, когда они жили изолированно, в дальних горных кочевьях и могли надеяться только на самих себя, не ожидая помощи со стороны, делала их более терпимыми. Они сознательно старались избегать конфликтов, открытого противостояния с теми, кто рядом. И когда было возможно, они старались решать конфликты мирным путем. </w:t>
      </w:r>
    </w:p>
    <w:p w14:paraId="4E364846" w14:textId="77777777" w:rsidR="008C1C92" w:rsidRPr="00F3093C" w:rsidRDefault="008C1C92" w:rsidP="00DE5283">
      <w:pPr>
        <w:spacing w:after="0" w:line="360" w:lineRule="auto"/>
        <w:ind w:firstLine="709"/>
        <w:jc w:val="both"/>
        <w:rPr>
          <w:rFonts w:cs="Times New Roman"/>
          <w:szCs w:val="28"/>
        </w:rPr>
      </w:pPr>
      <w:r w:rsidRPr="00F3093C">
        <w:rPr>
          <w:rFonts w:cs="Times New Roman"/>
          <w:szCs w:val="28"/>
        </w:rPr>
        <w:t xml:space="preserve">В кыргызских фразеологизмах отражены главные установки кыргызского гостеприимства – радушие, щедрость - не только к близким и родным, но и к врагам. Того, кто нанес обиду или оскорбление, кыргыз не только готов простить, но и угостить: </w:t>
      </w:r>
      <w:r w:rsidRPr="00F3093C">
        <w:rPr>
          <w:rFonts w:cs="Times New Roman"/>
          <w:i/>
          <w:iCs/>
          <w:szCs w:val="28"/>
        </w:rPr>
        <w:t xml:space="preserve">Таш менен урганды </w:t>
      </w:r>
      <w:r w:rsidRPr="00F3093C">
        <w:rPr>
          <w:rFonts w:cs="Times New Roman"/>
          <w:b/>
          <w:bCs/>
          <w:i/>
          <w:iCs/>
          <w:szCs w:val="28"/>
        </w:rPr>
        <w:t>аш</w:t>
      </w:r>
      <w:r w:rsidRPr="00F3093C">
        <w:rPr>
          <w:rFonts w:cs="Times New Roman"/>
          <w:i/>
          <w:iCs/>
          <w:szCs w:val="28"/>
        </w:rPr>
        <w:t xml:space="preserve"> менен ур </w:t>
      </w:r>
      <w:r w:rsidRPr="00F3093C">
        <w:rPr>
          <w:rFonts w:cs="Times New Roman"/>
          <w:szCs w:val="28"/>
        </w:rPr>
        <w:t>–</w:t>
      </w:r>
      <w:r w:rsidRPr="00F3093C">
        <w:rPr>
          <w:rFonts w:cs="Times New Roman"/>
          <w:i/>
          <w:iCs/>
          <w:szCs w:val="28"/>
        </w:rPr>
        <w:t xml:space="preserve"> букв. тому, кто ударил в тебя камнем, нанеси ответный </w:t>
      </w:r>
      <w:r w:rsidRPr="00F3093C">
        <w:rPr>
          <w:rFonts w:cs="Times New Roman"/>
          <w:szCs w:val="28"/>
        </w:rPr>
        <w:t>–</w:t>
      </w:r>
      <w:r w:rsidRPr="00F3093C">
        <w:rPr>
          <w:rFonts w:cs="Times New Roman"/>
          <w:i/>
          <w:iCs/>
          <w:szCs w:val="28"/>
        </w:rPr>
        <w:t xml:space="preserve"> угощением;</w:t>
      </w:r>
      <w:r w:rsidRPr="00F3093C">
        <w:rPr>
          <w:rFonts w:cs="Times New Roman"/>
          <w:szCs w:val="28"/>
        </w:rPr>
        <w:t xml:space="preserve"> </w:t>
      </w:r>
      <w:r w:rsidRPr="00F3093C">
        <w:rPr>
          <w:rFonts w:cs="Times New Roman"/>
          <w:i/>
          <w:szCs w:val="28"/>
        </w:rPr>
        <w:t xml:space="preserve">Таш, ташты эриткен </w:t>
      </w:r>
      <w:r w:rsidRPr="00F3093C">
        <w:rPr>
          <w:rFonts w:cs="Times New Roman"/>
          <w:b/>
          <w:bCs/>
          <w:i/>
          <w:szCs w:val="28"/>
        </w:rPr>
        <w:t xml:space="preserve">аш </w:t>
      </w:r>
      <w:r w:rsidRPr="00F3093C">
        <w:rPr>
          <w:rFonts w:cs="Times New Roman"/>
          <w:szCs w:val="28"/>
        </w:rPr>
        <w:t>–</w:t>
      </w:r>
      <w:r w:rsidRPr="00F3093C">
        <w:rPr>
          <w:rFonts w:cs="Times New Roman"/>
          <w:i/>
          <w:szCs w:val="28"/>
        </w:rPr>
        <w:t xml:space="preserve"> букв. камень </w:t>
      </w:r>
      <w:r w:rsidRPr="00F3093C">
        <w:rPr>
          <w:rFonts w:cs="Times New Roman"/>
          <w:szCs w:val="28"/>
        </w:rPr>
        <w:t>–</w:t>
      </w:r>
      <w:r w:rsidRPr="00F3093C">
        <w:rPr>
          <w:rFonts w:cs="Times New Roman"/>
          <w:i/>
          <w:szCs w:val="28"/>
        </w:rPr>
        <w:t xml:space="preserve"> это камень, но камень может растопить угощение.</w:t>
      </w:r>
      <w:r w:rsidRPr="00F3093C">
        <w:rPr>
          <w:rFonts w:cs="Times New Roman"/>
          <w:szCs w:val="28"/>
        </w:rPr>
        <w:t xml:space="preserve"> Ритуал угощения у кыргызов – довольно важная часть их образа жизни, которая считается также средством установления добрососедских отношений.</w:t>
      </w:r>
    </w:p>
    <w:p w14:paraId="349A6E7A" w14:textId="77777777" w:rsidR="0003039F" w:rsidRPr="00F3093C" w:rsidRDefault="009B5698" w:rsidP="00DE5283">
      <w:pPr>
        <w:spacing w:after="0" w:line="360" w:lineRule="auto"/>
        <w:ind w:firstLine="709"/>
        <w:jc w:val="both"/>
        <w:rPr>
          <w:rFonts w:cs="Times New Roman"/>
          <w:szCs w:val="28"/>
        </w:rPr>
      </w:pPr>
      <w:r w:rsidRPr="00F3093C">
        <w:rPr>
          <w:rFonts w:cs="Times New Roman"/>
          <w:i/>
          <w:szCs w:val="28"/>
        </w:rPr>
        <w:t xml:space="preserve">— Бир жолу </w:t>
      </w:r>
      <w:r w:rsidRPr="00F3093C">
        <w:rPr>
          <w:rFonts w:cs="Times New Roman"/>
          <w:b/>
          <w:bCs/>
          <w:i/>
          <w:szCs w:val="28"/>
        </w:rPr>
        <w:t xml:space="preserve">тамак </w:t>
      </w:r>
      <w:r w:rsidRPr="00F3093C">
        <w:rPr>
          <w:rFonts w:cs="Times New Roman"/>
          <w:i/>
          <w:szCs w:val="28"/>
        </w:rPr>
        <w:t>ичкен жериңе, миң күнү салам бер — букв. если хоть однажды ты отведал угощения, тысячу дней привечай.</w:t>
      </w:r>
      <w:r w:rsidRPr="00F3093C">
        <w:rPr>
          <w:rFonts w:cs="Times New Roman"/>
          <w:szCs w:val="28"/>
        </w:rPr>
        <w:t xml:space="preserve"> </w:t>
      </w:r>
    </w:p>
    <w:p w14:paraId="0A837A01" w14:textId="27D84E90" w:rsidR="009327BE" w:rsidRPr="00F3093C" w:rsidRDefault="009327BE" w:rsidP="00DE5283">
      <w:pPr>
        <w:spacing w:after="0" w:line="360" w:lineRule="auto"/>
        <w:ind w:firstLine="709"/>
        <w:jc w:val="both"/>
        <w:rPr>
          <w:rFonts w:cs="Times New Roman"/>
          <w:szCs w:val="28"/>
        </w:rPr>
      </w:pPr>
      <w:r w:rsidRPr="00F3093C">
        <w:rPr>
          <w:rFonts w:cs="Times New Roman"/>
          <w:szCs w:val="28"/>
        </w:rPr>
        <w:t xml:space="preserve">В кыргызских фразеологизмах </w:t>
      </w:r>
      <w:r w:rsidR="00B25E91" w:rsidRPr="00F3093C">
        <w:rPr>
          <w:rFonts w:cs="Times New Roman"/>
          <w:szCs w:val="28"/>
        </w:rPr>
        <w:t>присутствует намерение</w:t>
      </w:r>
      <w:r w:rsidRPr="00F3093C">
        <w:rPr>
          <w:rFonts w:cs="Times New Roman"/>
          <w:szCs w:val="28"/>
        </w:rPr>
        <w:t xml:space="preserve"> избегать конфликтов, открытого противостояния с </w:t>
      </w:r>
      <w:r w:rsidR="00B25E91" w:rsidRPr="00F3093C">
        <w:rPr>
          <w:rFonts w:cs="Times New Roman"/>
          <w:szCs w:val="28"/>
        </w:rPr>
        <w:t>соседями, с врагами,</w:t>
      </w:r>
      <w:r w:rsidRPr="00F3093C">
        <w:rPr>
          <w:rFonts w:cs="Times New Roman"/>
          <w:szCs w:val="28"/>
        </w:rPr>
        <w:t xml:space="preserve"> оказ</w:t>
      </w:r>
      <w:r w:rsidR="00B25E91" w:rsidRPr="00F3093C">
        <w:rPr>
          <w:rFonts w:cs="Times New Roman"/>
          <w:szCs w:val="28"/>
        </w:rPr>
        <w:t>ыв</w:t>
      </w:r>
      <w:r w:rsidRPr="00F3093C">
        <w:rPr>
          <w:rFonts w:cs="Times New Roman"/>
          <w:szCs w:val="28"/>
        </w:rPr>
        <w:t>ать радушный прием и п</w:t>
      </w:r>
      <w:r w:rsidR="00B25E91" w:rsidRPr="00F3093C">
        <w:rPr>
          <w:rFonts w:cs="Times New Roman"/>
          <w:szCs w:val="28"/>
        </w:rPr>
        <w:t>рояви</w:t>
      </w:r>
      <w:r w:rsidRPr="00F3093C">
        <w:rPr>
          <w:rFonts w:cs="Times New Roman"/>
          <w:szCs w:val="28"/>
        </w:rPr>
        <w:t xml:space="preserve">ть гостеприимство. Ритуал угощения жизни кыргызов — довольно важная часть их образа жизни. Оказание радушного приема и гостеприимство в кыргызской фразеологии представлены лексемами </w:t>
      </w:r>
      <w:bookmarkStart w:id="329" w:name="_Hlk192850892"/>
      <w:r w:rsidRPr="00F3093C">
        <w:rPr>
          <w:rFonts w:cs="Times New Roman"/>
          <w:i/>
          <w:iCs/>
          <w:szCs w:val="28"/>
        </w:rPr>
        <w:t>аш (еда/пища), дасторкон</w:t>
      </w:r>
      <w:r w:rsidRPr="00F3093C">
        <w:rPr>
          <w:rFonts w:cs="Times New Roman"/>
          <w:szCs w:val="28"/>
        </w:rPr>
        <w:t xml:space="preserve"> </w:t>
      </w:r>
      <w:r w:rsidRPr="00F3093C">
        <w:rPr>
          <w:rFonts w:cs="Times New Roman"/>
          <w:i/>
          <w:iCs/>
          <w:szCs w:val="28"/>
        </w:rPr>
        <w:t>(скатерть)</w:t>
      </w:r>
      <w:bookmarkEnd w:id="329"/>
      <w:r w:rsidRPr="00F3093C">
        <w:rPr>
          <w:rFonts w:cs="Times New Roman"/>
          <w:szCs w:val="28"/>
        </w:rPr>
        <w:t xml:space="preserve">: </w:t>
      </w:r>
    </w:p>
    <w:p w14:paraId="464075FC" w14:textId="7C47B704" w:rsidR="009B5698" w:rsidRPr="00F3093C" w:rsidRDefault="009B5698"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i/>
          <w:iCs/>
          <w:szCs w:val="28"/>
        </w:rPr>
        <w:t xml:space="preserve">жайыл </w:t>
      </w:r>
      <w:r w:rsidRPr="00F3093C">
        <w:rPr>
          <w:rFonts w:cs="Times New Roman"/>
          <w:b/>
          <w:bCs/>
          <w:i/>
          <w:iCs/>
          <w:szCs w:val="28"/>
        </w:rPr>
        <w:t>дастор</w:t>
      </w:r>
      <w:r w:rsidR="00814938" w:rsidRPr="00F3093C">
        <w:rPr>
          <w:rFonts w:cs="Times New Roman"/>
          <w:b/>
          <w:bCs/>
          <w:i/>
          <w:iCs/>
          <w:szCs w:val="28"/>
        </w:rPr>
        <w:t>к</w:t>
      </w:r>
      <w:r w:rsidRPr="00F3093C">
        <w:rPr>
          <w:rFonts w:cs="Times New Roman"/>
          <w:b/>
          <w:bCs/>
          <w:i/>
          <w:iCs/>
          <w:szCs w:val="28"/>
        </w:rPr>
        <w:t>он</w:t>
      </w:r>
      <w:r w:rsidRPr="00F3093C">
        <w:rPr>
          <w:rFonts w:cs="Times New Roman"/>
          <w:szCs w:val="28"/>
        </w:rPr>
        <w:t xml:space="preserve"> — </w:t>
      </w:r>
      <w:r w:rsidRPr="00F3093C">
        <w:rPr>
          <w:rFonts w:cs="Times New Roman"/>
          <w:i/>
          <w:szCs w:val="28"/>
        </w:rPr>
        <w:t xml:space="preserve">букв. растеленная скатерть </w:t>
      </w:r>
      <w:r w:rsidRPr="00F3093C">
        <w:rPr>
          <w:rFonts w:cs="Times New Roman"/>
          <w:szCs w:val="28"/>
        </w:rPr>
        <w:t xml:space="preserve">— </w:t>
      </w:r>
      <w:r w:rsidRPr="00F3093C">
        <w:rPr>
          <w:rFonts w:cs="Times New Roman"/>
          <w:i/>
          <w:szCs w:val="28"/>
        </w:rPr>
        <w:t>щедрый, широкодушный, живущий в достатке</w:t>
      </w:r>
      <w:r w:rsidRPr="00F3093C">
        <w:rPr>
          <w:rFonts w:cs="Times New Roman"/>
          <w:szCs w:val="28"/>
        </w:rPr>
        <w:t xml:space="preserve">. Үйүнөн тамак-ашы үзүлбөгөн, бапырап жайнап турган, казан-аштуу, берешен, меймандос. Например: </w:t>
      </w:r>
      <w:r w:rsidRPr="00F3093C">
        <w:rPr>
          <w:rFonts w:cs="Times New Roman"/>
          <w:i/>
          <w:szCs w:val="28"/>
        </w:rPr>
        <w:t>Берекеси жайнаган бир </w:t>
      </w:r>
      <w:r w:rsidRPr="00F3093C">
        <w:rPr>
          <w:rFonts w:cs="Times New Roman"/>
          <w:b/>
          <w:bCs/>
          <w:i/>
          <w:szCs w:val="28"/>
        </w:rPr>
        <w:t>жайыл дасторкон</w:t>
      </w:r>
      <w:r w:rsidRPr="00F3093C">
        <w:rPr>
          <w:rFonts w:cs="Times New Roman"/>
          <w:i/>
          <w:szCs w:val="28"/>
        </w:rPr>
        <w:t xml:space="preserve"> өңдөнөт </w:t>
      </w:r>
      <w:r w:rsidRPr="00F3093C">
        <w:rPr>
          <w:rFonts w:cs="Times New Roman"/>
          <w:iCs/>
          <w:szCs w:val="28"/>
        </w:rPr>
        <w:t>(Бердикеев)</w:t>
      </w:r>
      <w:r w:rsidR="007A1114" w:rsidRPr="00F3093C">
        <w:rPr>
          <w:rFonts w:cs="Times New Roman"/>
          <w:i/>
          <w:szCs w:val="28"/>
        </w:rPr>
        <w:t xml:space="preserve"> </w:t>
      </w:r>
      <w:r w:rsidR="00E60EEA" w:rsidRPr="00F3093C">
        <w:rPr>
          <w:rFonts w:cs="Times New Roman"/>
          <w:iCs/>
          <w:szCs w:val="28"/>
        </w:rPr>
        <w:t>[</w:t>
      </w:r>
      <w:r w:rsidR="00713040" w:rsidRPr="00F3093C">
        <w:rPr>
          <w:rFonts w:cs="Times New Roman"/>
          <w:iCs/>
          <w:szCs w:val="28"/>
        </w:rPr>
        <w:fldChar w:fldCharType="begin"/>
      </w:r>
      <w:r w:rsidR="00713040" w:rsidRPr="00F3093C">
        <w:rPr>
          <w:rFonts w:cs="Times New Roman"/>
          <w:iCs/>
          <w:szCs w:val="28"/>
        </w:rPr>
        <w:instrText xml:space="preserve"> REF _Ref196180124 \r \h </w:instrText>
      </w:r>
      <w:r w:rsidR="00DE5283" w:rsidRPr="00F3093C">
        <w:rPr>
          <w:rFonts w:cs="Times New Roman"/>
          <w:iCs/>
          <w:szCs w:val="28"/>
        </w:rPr>
        <w:instrText xml:space="preserve"> \* MERGEFORMAT </w:instrText>
      </w:r>
      <w:r w:rsidR="00713040" w:rsidRPr="00F3093C">
        <w:rPr>
          <w:rFonts w:cs="Times New Roman"/>
          <w:iCs/>
          <w:szCs w:val="28"/>
        </w:rPr>
      </w:r>
      <w:r w:rsidR="00713040" w:rsidRPr="00F3093C">
        <w:rPr>
          <w:rFonts w:cs="Times New Roman"/>
          <w:iCs/>
          <w:szCs w:val="28"/>
        </w:rPr>
        <w:fldChar w:fldCharType="separate"/>
      </w:r>
      <w:r w:rsidR="00F3093C">
        <w:rPr>
          <w:rFonts w:cs="Times New Roman"/>
          <w:iCs/>
          <w:szCs w:val="28"/>
        </w:rPr>
        <w:t>181</w:t>
      </w:r>
      <w:r w:rsidR="00713040" w:rsidRPr="00F3093C">
        <w:rPr>
          <w:rFonts w:cs="Times New Roman"/>
          <w:iCs/>
          <w:szCs w:val="28"/>
        </w:rPr>
        <w:fldChar w:fldCharType="end"/>
      </w:r>
      <w:r w:rsidR="00E60EEA" w:rsidRPr="00F3093C">
        <w:rPr>
          <w:rFonts w:cs="Times New Roman"/>
          <w:iCs/>
          <w:szCs w:val="28"/>
        </w:rPr>
        <w:t>, с. 84]</w:t>
      </w:r>
      <w:r w:rsidRPr="00F3093C">
        <w:rPr>
          <w:rFonts w:cs="Times New Roman"/>
          <w:i/>
          <w:szCs w:val="28"/>
        </w:rPr>
        <w:t>.</w:t>
      </w:r>
    </w:p>
    <w:p w14:paraId="36A1B478" w14:textId="2057525A" w:rsidR="00910449" w:rsidRPr="00F3093C" w:rsidRDefault="00B25E91" w:rsidP="00DE5283">
      <w:pPr>
        <w:spacing w:after="0" w:line="360" w:lineRule="auto"/>
        <w:ind w:firstLine="709"/>
        <w:jc w:val="both"/>
        <w:rPr>
          <w:rFonts w:cs="Times New Roman"/>
          <w:szCs w:val="28"/>
        </w:rPr>
      </w:pPr>
      <w:bookmarkStart w:id="330" w:name="_Hlk191305934"/>
      <w:bookmarkEnd w:id="328"/>
      <w:r w:rsidRPr="00F3093C">
        <w:rPr>
          <w:rFonts w:cs="Times New Roman"/>
          <w:szCs w:val="28"/>
        </w:rPr>
        <w:lastRenderedPageBreak/>
        <w:t>Н</w:t>
      </w:r>
      <w:r w:rsidR="00910449" w:rsidRPr="00F3093C">
        <w:rPr>
          <w:rFonts w:cs="Times New Roman"/>
          <w:szCs w:val="28"/>
        </w:rPr>
        <w:t>емало фразеологических единиц</w:t>
      </w:r>
      <w:r w:rsidRPr="00F3093C">
        <w:rPr>
          <w:rFonts w:cs="Times New Roman"/>
          <w:szCs w:val="28"/>
        </w:rPr>
        <w:t xml:space="preserve"> в кыргызском языке</w:t>
      </w:r>
      <w:r w:rsidR="00910449" w:rsidRPr="00F3093C">
        <w:rPr>
          <w:rFonts w:cs="Times New Roman"/>
          <w:szCs w:val="28"/>
        </w:rPr>
        <w:t>, связанных с «внешним видом»</w:t>
      </w:r>
      <w:r w:rsidRPr="00F3093C">
        <w:rPr>
          <w:rFonts w:cs="Times New Roman"/>
          <w:szCs w:val="28"/>
        </w:rPr>
        <w:t xml:space="preserve"> блюд</w:t>
      </w:r>
      <w:r w:rsidR="00910449" w:rsidRPr="00F3093C">
        <w:rPr>
          <w:rFonts w:cs="Times New Roman"/>
          <w:szCs w:val="28"/>
        </w:rPr>
        <w:t xml:space="preserve">. Изысканность блюд и </w:t>
      </w:r>
      <w:r w:rsidRPr="00F3093C">
        <w:rPr>
          <w:rFonts w:cs="Times New Roman"/>
          <w:szCs w:val="28"/>
        </w:rPr>
        <w:t>неповторимый</w:t>
      </w:r>
      <w:r w:rsidR="00910449" w:rsidRPr="00F3093C">
        <w:rPr>
          <w:rFonts w:cs="Times New Roman"/>
          <w:szCs w:val="28"/>
        </w:rPr>
        <w:t xml:space="preserve"> вкус во фразеологизмах китайского языка </w:t>
      </w:r>
      <w:bookmarkStart w:id="331" w:name="_Hlk192850953"/>
      <w:r w:rsidR="00910449" w:rsidRPr="00F3093C">
        <w:rPr>
          <w:rFonts w:cs="Times New Roman"/>
          <w:szCs w:val="28"/>
        </w:rPr>
        <w:t xml:space="preserve">передается лексемой </w:t>
      </w:r>
      <w:r w:rsidR="00910449" w:rsidRPr="00F3093C">
        <w:rPr>
          <w:rFonts w:cs="Times New Roman"/>
          <w:szCs w:val="28"/>
          <w:lang w:val="en-US"/>
        </w:rPr>
        <w:t>味</w:t>
      </w:r>
      <w:r w:rsidR="00910449" w:rsidRPr="00F3093C">
        <w:rPr>
          <w:rFonts w:cs="Times New Roman"/>
          <w:szCs w:val="28"/>
        </w:rPr>
        <w:t xml:space="preserve">wèi вкус, </w:t>
      </w:r>
      <w:r w:rsidR="00910449" w:rsidRPr="00F3093C">
        <w:rPr>
          <w:rFonts w:cs="Times New Roman"/>
          <w:szCs w:val="28"/>
        </w:rPr>
        <w:t>色</w:t>
      </w:r>
      <w:r w:rsidR="00910449" w:rsidRPr="00F3093C">
        <w:rPr>
          <w:rFonts w:cs="Times New Roman"/>
          <w:szCs w:val="28"/>
        </w:rPr>
        <w:t xml:space="preserve">sè цвет, </w:t>
      </w:r>
      <w:r w:rsidR="00910449" w:rsidRPr="00F3093C">
        <w:rPr>
          <w:rFonts w:cs="Times New Roman"/>
          <w:szCs w:val="28"/>
        </w:rPr>
        <w:t>香</w:t>
      </w:r>
      <w:r w:rsidR="00910449" w:rsidRPr="00F3093C">
        <w:rPr>
          <w:rFonts w:cs="Times New Roman"/>
          <w:szCs w:val="28"/>
        </w:rPr>
        <w:t>xiāng аромат, аппетитный</w:t>
      </w:r>
      <w:bookmarkEnd w:id="331"/>
      <w:r w:rsidR="00910449" w:rsidRPr="00F3093C">
        <w:rPr>
          <w:rFonts w:cs="Times New Roman"/>
          <w:szCs w:val="28"/>
        </w:rPr>
        <w:t>:</w:t>
      </w:r>
    </w:p>
    <w:p w14:paraId="74951F48" w14:textId="39B08E30" w:rsidR="00910449" w:rsidRPr="00F3093C" w:rsidRDefault="00910449" w:rsidP="00DE5283">
      <w:pPr>
        <w:spacing w:after="0" w:line="360" w:lineRule="auto"/>
        <w:ind w:firstLine="709"/>
        <w:jc w:val="both"/>
        <w:rPr>
          <w:rFonts w:cs="Times New Roman"/>
          <w:szCs w:val="28"/>
        </w:rPr>
      </w:pPr>
      <w:r w:rsidRPr="00F3093C">
        <w:rPr>
          <w:rFonts w:cs="Times New Roman"/>
          <w:i/>
          <w:szCs w:val="28"/>
        </w:rPr>
        <w:t xml:space="preserve">— </w:t>
      </w:r>
      <w:r w:rsidRPr="00F3093C">
        <w:rPr>
          <w:rFonts w:cs="Times New Roman"/>
          <w:i/>
          <w:szCs w:val="28"/>
          <w:lang w:val="en-US"/>
        </w:rPr>
        <w:t>山珍海味</w:t>
      </w:r>
      <w:r w:rsidRPr="00F3093C">
        <w:rPr>
          <w:rFonts w:cs="Times New Roman"/>
          <w:i/>
          <w:szCs w:val="28"/>
        </w:rPr>
        <w:t>shānzhēn hǎiwèi</w:t>
      </w:r>
      <w:r w:rsidRPr="00F3093C">
        <w:rPr>
          <w:rFonts w:cs="Times New Roman"/>
          <w:szCs w:val="28"/>
        </w:rPr>
        <w:t xml:space="preserve"> — </w:t>
      </w:r>
      <w:r w:rsidRPr="00F3093C">
        <w:rPr>
          <w:rFonts w:cs="Times New Roman"/>
          <w:i/>
          <w:iCs/>
          <w:szCs w:val="28"/>
        </w:rPr>
        <w:t>букв.  тоо деӊиздин баалуулуктары (дары гор и моря)</w:t>
      </w:r>
      <w:r w:rsidRPr="00F3093C">
        <w:rPr>
          <w:rFonts w:cs="Times New Roman"/>
          <w:szCs w:val="28"/>
        </w:rPr>
        <w:t xml:space="preserve"> — </w:t>
      </w:r>
      <w:r w:rsidRPr="00F3093C">
        <w:rPr>
          <w:rFonts w:cs="Times New Roman"/>
          <w:iCs/>
          <w:szCs w:val="28"/>
        </w:rPr>
        <w:t>изысканные яства, роскошные блюда, деликатесы.</w:t>
      </w:r>
      <w:r w:rsidR="00EA0A1E" w:rsidRPr="00F3093C">
        <w:rPr>
          <w:rFonts w:cs="Times New Roman"/>
          <w:i/>
          <w:szCs w:val="28"/>
        </w:rPr>
        <w:t xml:space="preserve"> Например: </w:t>
      </w:r>
      <w:r w:rsidR="00EA0A1E" w:rsidRPr="00F3093C">
        <w:rPr>
          <w:rFonts w:cs="Times New Roman"/>
          <w:i/>
          <w:szCs w:val="28"/>
        </w:rPr>
        <w:t>姑娘们天天</w:t>
      </w:r>
      <w:r w:rsidR="00EA0A1E" w:rsidRPr="00F3093C">
        <w:rPr>
          <w:rFonts w:cs="Times New Roman"/>
          <w:b/>
          <w:bCs/>
          <w:i/>
          <w:szCs w:val="28"/>
        </w:rPr>
        <w:t>山珍海味</w:t>
      </w:r>
      <w:r w:rsidR="00EA0A1E" w:rsidRPr="00F3093C">
        <w:rPr>
          <w:rFonts w:cs="Times New Roman"/>
          <w:i/>
          <w:szCs w:val="28"/>
        </w:rPr>
        <w:t>的</w:t>
      </w:r>
      <w:r w:rsidR="00EA0A1E" w:rsidRPr="00F3093C">
        <w:rPr>
          <w:rFonts w:cs="Times New Roman"/>
          <w:i/>
          <w:szCs w:val="28"/>
        </w:rPr>
        <w:t xml:space="preserve">, </w:t>
      </w:r>
      <w:r w:rsidR="00EA0A1E" w:rsidRPr="00F3093C">
        <w:rPr>
          <w:rFonts w:cs="Times New Roman"/>
          <w:i/>
          <w:szCs w:val="28"/>
        </w:rPr>
        <w:t>也吃腻了</w:t>
      </w:r>
      <w:r w:rsidR="00713040" w:rsidRPr="00F3093C">
        <w:rPr>
          <w:rFonts w:cs="Times New Roman"/>
          <w:i/>
          <w:szCs w:val="28"/>
          <w:lang w:val="en-US"/>
        </w:rPr>
        <w:t>g</w:t>
      </w:r>
      <w:r w:rsidR="00713040" w:rsidRPr="00F3093C">
        <w:rPr>
          <w:rFonts w:cs="Times New Roman"/>
          <w:i/>
          <w:szCs w:val="28"/>
        </w:rPr>
        <w:t xml:space="preserve">ūniángmen tiāntiān </w:t>
      </w:r>
      <w:r w:rsidR="00713040" w:rsidRPr="00F3093C">
        <w:rPr>
          <w:rFonts w:cs="Times New Roman"/>
          <w:b/>
          <w:bCs/>
          <w:i/>
          <w:szCs w:val="28"/>
        </w:rPr>
        <w:t>shānzhēnhǎiwèi</w:t>
      </w:r>
      <w:r w:rsidR="00713040" w:rsidRPr="00F3093C">
        <w:rPr>
          <w:rFonts w:cs="Times New Roman"/>
          <w:i/>
          <w:szCs w:val="28"/>
        </w:rPr>
        <w:t xml:space="preserve"> de, yě chī nìle </w:t>
      </w:r>
      <w:r w:rsidR="00EA0A1E" w:rsidRPr="00F3093C">
        <w:rPr>
          <w:rFonts w:cs="Times New Roman"/>
          <w:szCs w:val="28"/>
        </w:rPr>
        <w:t>—</w:t>
      </w:r>
      <w:r w:rsidR="00713040" w:rsidRPr="00F3093C">
        <w:rPr>
          <w:rFonts w:cs="Times New Roman"/>
          <w:szCs w:val="28"/>
        </w:rPr>
        <w:t xml:space="preserve"> </w:t>
      </w:r>
      <w:r w:rsidR="00713040" w:rsidRPr="00F3093C">
        <w:rPr>
          <w:rFonts w:cs="Times New Roman"/>
          <w:i/>
          <w:iCs/>
          <w:szCs w:val="28"/>
        </w:rPr>
        <w:t xml:space="preserve">Девушкам каждый день есть </w:t>
      </w:r>
      <w:r w:rsidR="00713040" w:rsidRPr="00F3093C">
        <w:rPr>
          <w:rFonts w:cs="Times New Roman"/>
          <w:b/>
          <w:bCs/>
          <w:i/>
          <w:iCs/>
          <w:szCs w:val="28"/>
        </w:rPr>
        <w:t>деликатесы</w:t>
      </w:r>
      <w:r w:rsidR="00713040" w:rsidRPr="00F3093C">
        <w:rPr>
          <w:rFonts w:cs="Times New Roman"/>
          <w:i/>
          <w:iCs/>
          <w:szCs w:val="28"/>
        </w:rPr>
        <w:t>, тоже надоедает</w:t>
      </w:r>
      <w:r w:rsidR="00907D1E" w:rsidRPr="00F3093C">
        <w:rPr>
          <w:rFonts w:cs="Times New Roman"/>
          <w:szCs w:val="28"/>
        </w:rPr>
        <w:t xml:space="preserve"> (</w:t>
      </w:r>
      <w:r w:rsidR="00907D1E" w:rsidRPr="00F3093C">
        <w:rPr>
          <w:rFonts w:cs="Times New Roman"/>
          <w:szCs w:val="28"/>
        </w:rPr>
        <w:t>红楼梦</w:t>
      </w:r>
      <w:r w:rsidR="00907D1E" w:rsidRPr="00F3093C">
        <w:rPr>
          <w:rFonts w:cs="Times New Roman"/>
          <w:szCs w:val="28"/>
        </w:rPr>
        <w:t>)</w:t>
      </w:r>
      <w:r w:rsidR="00713040" w:rsidRPr="00F3093C">
        <w:rPr>
          <w:rFonts w:cs="Times New Roman"/>
          <w:szCs w:val="28"/>
        </w:rPr>
        <w:t>.</w:t>
      </w:r>
    </w:p>
    <w:p w14:paraId="17DDF622" w14:textId="27F97BBB" w:rsidR="00910449" w:rsidRPr="00F3093C" w:rsidRDefault="00910449"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szCs w:val="28"/>
        </w:rPr>
        <w:t>津津有味</w:t>
      </w:r>
      <w:r w:rsidRPr="00F3093C">
        <w:rPr>
          <w:rFonts w:cs="Times New Roman"/>
          <w:szCs w:val="28"/>
        </w:rPr>
        <w:t xml:space="preserve"> </w:t>
      </w:r>
      <w:r w:rsidRPr="00F3093C">
        <w:rPr>
          <w:rFonts w:cs="Times New Roman"/>
          <w:i/>
          <w:iCs/>
          <w:szCs w:val="28"/>
        </w:rPr>
        <w:t xml:space="preserve">jīnjīn yǒuwèi – даамдуу, тамшануу (вкусный, с аппетитом)- </w:t>
      </w:r>
      <w:r w:rsidRPr="00F3093C">
        <w:rPr>
          <w:rFonts w:cs="Times New Roman"/>
          <w:szCs w:val="28"/>
        </w:rPr>
        <w:t xml:space="preserve">больше в значении </w:t>
      </w:r>
      <w:r w:rsidRPr="00F3093C">
        <w:rPr>
          <w:rFonts w:cs="Times New Roman"/>
          <w:i/>
          <w:szCs w:val="28"/>
        </w:rPr>
        <w:t>смаковать.</w:t>
      </w:r>
      <w:r w:rsidRPr="00F3093C">
        <w:rPr>
          <w:rFonts w:cs="Times New Roman"/>
          <w:szCs w:val="28"/>
        </w:rPr>
        <w:t xml:space="preserve"> Например: </w:t>
      </w:r>
      <w:r w:rsidRPr="00F3093C">
        <w:rPr>
          <w:rFonts w:cs="Times New Roman"/>
          <w:i/>
          <w:szCs w:val="28"/>
        </w:rPr>
        <w:t>普通的伙食</w:t>
      </w:r>
      <w:r w:rsidRPr="00F3093C">
        <w:rPr>
          <w:rFonts w:cs="Times New Roman"/>
          <w:i/>
          <w:szCs w:val="28"/>
        </w:rPr>
        <w:t xml:space="preserve">, </w:t>
      </w:r>
      <w:r w:rsidRPr="00F3093C">
        <w:rPr>
          <w:rFonts w:cs="Times New Roman"/>
          <w:i/>
          <w:szCs w:val="28"/>
        </w:rPr>
        <w:t>对饥饿的孩子却是津津有味的</w:t>
      </w:r>
      <w:r w:rsidRPr="00F3093C">
        <w:rPr>
          <w:rFonts w:cs="Times New Roman"/>
          <w:i/>
          <w:szCs w:val="28"/>
        </w:rPr>
        <w:t xml:space="preserve"> рǔtōng de huǒshí, duì jī'è de háizǐ què shì jīnjīnyǒuwèi dе</w:t>
      </w:r>
      <w:r w:rsidR="00EA0A1E" w:rsidRPr="00F3093C">
        <w:rPr>
          <w:rFonts w:cs="Times New Roman"/>
          <w:i/>
          <w:szCs w:val="28"/>
        </w:rPr>
        <w:t xml:space="preserve"> </w:t>
      </w:r>
      <w:r w:rsidR="00EA0A1E" w:rsidRPr="00F3093C">
        <w:rPr>
          <w:rFonts w:cs="Times New Roman"/>
          <w:szCs w:val="28"/>
        </w:rPr>
        <w:t>—</w:t>
      </w:r>
      <w:r w:rsidRPr="00F3093C">
        <w:rPr>
          <w:rFonts w:cs="Times New Roman"/>
          <w:i/>
          <w:szCs w:val="28"/>
        </w:rPr>
        <w:t xml:space="preserve"> жөнөкөй тамак, ач бала үчүн өзгөчө даам (Простая еда, для голодного ребенка изысканны</w:t>
      </w:r>
      <w:r w:rsidR="00B64CB0" w:rsidRPr="00F3093C">
        <w:rPr>
          <w:rFonts w:cs="Times New Roman"/>
          <w:i/>
          <w:szCs w:val="28"/>
        </w:rPr>
        <w:t>й</w:t>
      </w:r>
      <w:r w:rsidRPr="00F3093C">
        <w:rPr>
          <w:rFonts w:cs="Times New Roman"/>
          <w:i/>
          <w:szCs w:val="28"/>
        </w:rPr>
        <w:t xml:space="preserve"> вкус).</w:t>
      </w:r>
    </w:p>
    <w:p w14:paraId="39383C43"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i/>
          <w:szCs w:val="28"/>
        </w:rPr>
        <w:t>龙肝豹胎</w:t>
      </w:r>
      <w:r w:rsidRPr="00F3093C">
        <w:rPr>
          <w:rFonts w:cs="Times New Roman"/>
          <w:i/>
          <w:szCs w:val="28"/>
        </w:rPr>
        <w:t xml:space="preserve"> lónggānbàotāi</w:t>
      </w:r>
      <w:r w:rsidRPr="00F3093C">
        <w:rPr>
          <w:rFonts w:cs="Times New Roman"/>
          <w:szCs w:val="28"/>
        </w:rPr>
        <w:t xml:space="preserve"> — </w:t>
      </w:r>
      <w:r w:rsidRPr="00F3093C">
        <w:rPr>
          <w:rFonts w:cs="Times New Roman"/>
          <w:i/>
          <w:szCs w:val="28"/>
        </w:rPr>
        <w:t>букв. ажыдаардын боору жана илбирс түйүлдүгү (</w:t>
      </w:r>
      <w:r w:rsidRPr="00F3093C">
        <w:rPr>
          <w:rFonts w:cs="Times New Roman"/>
          <w:i/>
          <w:iCs/>
          <w:szCs w:val="28"/>
        </w:rPr>
        <w:t>печень дракона и зародыш барса</w:t>
      </w:r>
      <w:r w:rsidRPr="00F3093C">
        <w:rPr>
          <w:rFonts w:cs="Times New Roman"/>
          <w:szCs w:val="28"/>
        </w:rPr>
        <w:t xml:space="preserve">) </w:t>
      </w:r>
      <w:r w:rsidRPr="00F3093C">
        <w:rPr>
          <w:rFonts w:cs="Times New Roman"/>
          <w:i/>
          <w:szCs w:val="28"/>
        </w:rPr>
        <w:t>– и</w:t>
      </w:r>
      <w:r w:rsidRPr="00F3093C">
        <w:rPr>
          <w:rFonts w:cs="Times New Roman"/>
          <w:i/>
          <w:iCs/>
          <w:szCs w:val="28"/>
        </w:rPr>
        <w:t>зысканное блюдо, деликатес.</w:t>
      </w:r>
      <w:r w:rsidRPr="00F3093C">
        <w:rPr>
          <w:rFonts w:cs="Times New Roman"/>
          <w:szCs w:val="28"/>
        </w:rPr>
        <w:t xml:space="preserve"> Чаще используют для выражения очень дорого и необычного блюда. </w:t>
      </w:r>
    </w:p>
    <w:bookmarkEnd w:id="330"/>
    <w:p w14:paraId="3D6C9BE0" w14:textId="6933346C" w:rsidR="00910449" w:rsidRPr="00F3093C" w:rsidRDefault="00910449"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i/>
          <w:szCs w:val="28"/>
        </w:rPr>
        <w:t>秀色可餐</w:t>
      </w:r>
      <w:r w:rsidRPr="00F3093C">
        <w:rPr>
          <w:rFonts w:cs="Times New Roman"/>
          <w:i/>
          <w:szCs w:val="28"/>
        </w:rPr>
        <w:t xml:space="preserve"> xiùsèkěcān — </w:t>
      </w:r>
      <w:r w:rsidRPr="00F3093C">
        <w:rPr>
          <w:rFonts w:cs="Times New Roman"/>
          <w:i/>
          <w:iCs/>
          <w:szCs w:val="28"/>
        </w:rPr>
        <w:t>букв.</w:t>
      </w:r>
      <w:r w:rsidRPr="00F3093C">
        <w:rPr>
          <w:rFonts w:cs="Times New Roman"/>
          <w:i/>
          <w:szCs w:val="28"/>
        </w:rPr>
        <w:t> абдан кооз, жеп алчудай кооз (настолько красивый, что можно съесть; так бы и съел) — пиршество для глаз, ослепительная красота; слюнки текут.</w:t>
      </w:r>
      <w:r w:rsidRPr="00F3093C">
        <w:rPr>
          <w:rFonts w:cs="Times New Roman"/>
          <w:szCs w:val="28"/>
        </w:rPr>
        <w:t xml:space="preserve">  Например: </w:t>
      </w:r>
      <w:r w:rsidRPr="00F3093C">
        <w:rPr>
          <w:rFonts w:cs="Times New Roman"/>
          <w:i/>
          <w:szCs w:val="28"/>
        </w:rPr>
        <w:t>自助餐台上摆满了各色珍味佳肴</w:t>
      </w:r>
      <w:r w:rsidRPr="00F3093C">
        <w:rPr>
          <w:rFonts w:cs="Times New Roman"/>
          <w:i/>
          <w:szCs w:val="28"/>
        </w:rPr>
        <w:t xml:space="preserve">, </w:t>
      </w:r>
      <w:r w:rsidRPr="00F3093C">
        <w:rPr>
          <w:rFonts w:cs="Times New Roman"/>
          <w:b/>
          <w:bCs/>
          <w:i/>
          <w:szCs w:val="28"/>
        </w:rPr>
        <w:t>秀色可餐</w:t>
      </w:r>
      <w:r w:rsidRPr="00F3093C">
        <w:rPr>
          <w:rFonts w:cs="Times New Roman"/>
          <w:i/>
          <w:szCs w:val="28"/>
        </w:rPr>
        <w:t xml:space="preserve"> zìzhùcān tái shàng bǎi mǎnle gèsè zhēnwèi jiāyáo, xiùsèkěcān</w:t>
      </w:r>
      <w:r w:rsidR="008D6B1B" w:rsidRPr="00F3093C">
        <w:rPr>
          <w:rFonts w:cs="Times New Roman"/>
          <w:i/>
          <w:szCs w:val="28"/>
        </w:rPr>
        <w:t xml:space="preserve"> </w:t>
      </w:r>
      <w:r w:rsidRPr="00F3093C">
        <w:rPr>
          <w:rFonts w:cs="Times New Roman"/>
          <w:i/>
          <w:szCs w:val="28"/>
        </w:rPr>
        <w:t xml:space="preserve">—өзүн-өзү тейлөө үстөлдүн үстү ар түркүн даамдуу тамак-ашка толтурулган, тим эле </w:t>
      </w:r>
      <w:r w:rsidRPr="00F3093C">
        <w:rPr>
          <w:rFonts w:cs="Times New Roman"/>
          <w:b/>
          <w:bCs/>
          <w:i/>
          <w:szCs w:val="28"/>
        </w:rPr>
        <w:t>шилекейиӊ куюлат</w:t>
      </w:r>
      <w:r w:rsidRPr="00F3093C">
        <w:rPr>
          <w:rFonts w:cs="Times New Roman"/>
          <w:i/>
          <w:szCs w:val="28"/>
        </w:rPr>
        <w:t xml:space="preserve"> (На буфетной стойке рассатвлены всевозможные лакомства, прямо </w:t>
      </w:r>
      <w:r w:rsidRPr="00F3093C">
        <w:rPr>
          <w:rFonts w:cs="Times New Roman"/>
          <w:b/>
          <w:bCs/>
          <w:i/>
          <w:szCs w:val="28"/>
        </w:rPr>
        <w:t>слюнки текут</w:t>
      </w:r>
      <w:r w:rsidRPr="00F3093C">
        <w:rPr>
          <w:rFonts w:cs="Times New Roman"/>
          <w:i/>
          <w:szCs w:val="28"/>
        </w:rPr>
        <w:t>).</w:t>
      </w:r>
    </w:p>
    <w:p w14:paraId="0AA4A96F" w14:textId="77777777" w:rsidR="00910449" w:rsidRPr="00F3093C" w:rsidRDefault="00910449" w:rsidP="00DE5283">
      <w:pPr>
        <w:spacing w:after="0" w:line="360" w:lineRule="auto"/>
        <w:ind w:firstLine="709"/>
        <w:jc w:val="both"/>
        <w:rPr>
          <w:rFonts w:cs="Times New Roman"/>
          <w:i/>
          <w:szCs w:val="28"/>
        </w:rPr>
      </w:pPr>
      <w:r w:rsidRPr="00F3093C">
        <w:rPr>
          <w:rFonts w:cs="Times New Roman"/>
          <w:szCs w:val="28"/>
        </w:rPr>
        <w:t xml:space="preserve">— </w:t>
      </w:r>
      <w:bookmarkStart w:id="332" w:name="_Hlk190112972"/>
      <w:r w:rsidRPr="00F3093C">
        <w:rPr>
          <w:rFonts w:cs="Times New Roman"/>
          <w:i/>
          <w:szCs w:val="28"/>
        </w:rPr>
        <w:t>美味可口</w:t>
      </w:r>
      <w:r w:rsidRPr="00F3093C">
        <w:rPr>
          <w:rFonts w:cs="Times New Roman"/>
          <w:i/>
          <w:szCs w:val="28"/>
        </w:rPr>
        <w:t xml:space="preserve"> měiwèi kěkǒu — даамдуу (вкусный</w:t>
      </w:r>
      <w:bookmarkEnd w:id="332"/>
      <w:r w:rsidRPr="00F3093C">
        <w:rPr>
          <w:rFonts w:cs="Times New Roman"/>
          <w:i/>
          <w:szCs w:val="28"/>
        </w:rPr>
        <w:t>).</w:t>
      </w:r>
      <w:r w:rsidRPr="00F3093C">
        <w:rPr>
          <w:rFonts w:cs="Times New Roman"/>
          <w:szCs w:val="28"/>
        </w:rPr>
        <w:t xml:space="preserve"> Например: </w:t>
      </w:r>
      <w:r w:rsidRPr="00F3093C">
        <w:rPr>
          <w:rFonts w:cs="Times New Roman"/>
          <w:i/>
          <w:szCs w:val="28"/>
        </w:rPr>
        <w:t>她做的菜，</w:t>
      </w:r>
      <w:r w:rsidRPr="00F3093C">
        <w:rPr>
          <w:rFonts w:cs="Times New Roman"/>
          <w:b/>
          <w:bCs/>
          <w:i/>
          <w:szCs w:val="28"/>
        </w:rPr>
        <w:t>美味可口</w:t>
      </w:r>
      <w:r w:rsidRPr="00F3093C">
        <w:rPr>
          <w:rFonts w:cs="Times New Roman"/>
          <w:i/>
          <w:szCs w:val="28"/>
        </w:rPr>
        <w:t xml:space="preserve"> (tā zuò de cài, měiwèi kěkǒu) — ал жасаган тамак </w:t>
      </w:r>
      <w:r w:rsidRPr="00F3093C">
        <w:rPr>
          <w:rFonts w:cs="Times New Roman"/>
          <w:b/>
          <w:bCs/>
          <w:i/>
          <w:szCs w:val="28"/>
        </w:rPr>
        <w:t>өтө дамдуу</w:t>
      </w:r>
      <w:r w:rsidRPr="00F3093C">
        <w:rPr>
          <w:rFonts w:cs="Times New Roman"/>
          <w:i/>
          <w:szCs w:val="28"/>
        </w:rPr>
        <w:t xml:space="preserve"> (приготовленная ею блюда очень </w:t>
      </w:r>
      <w:r w:rsidRPr="00F3093C">
        <w:rPr>
          <w:rFonts w:cs="Times New Roman"/>
          <w:b/>
          <w:bCs/>
          <w:i/>
          <w:szCs w:val="28"/>
        </w:rPr>
        <w:t>вкусные)</w:t>
      </w:r>
      <w:r w:rsidRPr="00F3093C">
        <w:rPr>
          <w:rFonts w:cs="Times New Roman"/>
          <w:i/>
          <w:szCs w:val="28"/>
        </w:rPr>
        <w:t xml:space="preserve">. </w:t>
      </w:r>
    </w:p>
    <w:p w14:paraId="6A04BE9E" w14:textId="48DE3F2F" w:rsidR="00910449" w:rsidRPr="00F3093C" w:rsidRDefault="00910449" w:rsidP="00DE5283">
      <w:pPr>
        <w:spacing w:after="0" w:line="360" w:lineRule="auto"/>
        <w:ind w:firstLine="709"/>
        <w:jc w:val="both"/>
        <w:rPr>
          <w:rFonts w:cs="Times New Roman"/>
          <w:szCs w:val="28"/>
        </w:rPr>
      </w:pPr>
      <w:r w:rsidRPr="00F3093C">
        <w:rPr>
          <w:rFonts w:cs="Times New Roman"/>
          <w:szCs w:val="28"/>
        </w:rPr>
        <w:lastRenderedPageBreak/>
        <w:t xml:space="preserve">— </w:t>
      </w:r>
      <w:r w:rsidRPr="00F3093C">
        <w:rPr>
          <w:rFonts w:cs="Times New Roman"/>
          <w:i/>
          <w:szCs w:val="28"/>
        </w:rPr>
        <w:t>色香味俱全</w:t>
      </w:r>
      <w:r w:rsidRPr="00F3093C">
        <w:rPr>
          <w:rFonts w:cs="Times New Roman"/>
          <w:i/>
          <w:szCs w:val="28"/>
        </w:rPr>
        <w:t xml:space="preserve"> sèxiāngwèi jùquán</w:t>
      </w:r>
      <w:r w:rsidRPr="00F3093C">
        <w:rPr>
          <w:rFonts w:cs="Times New Roman"/>
          <w:szCs w:val="28"/>
        </w:rPr>
        <w:t xml:space="preserve"> —</w:t>
      </w:r>
      <w:r w:rsidRPr="00F3093C">
        <w:rPr>
          <w:rFonts w:cs="Times New Roman"/>
          <w:i/>
          <w:iCs/>
          <w:szCs w:val="28"/>
        </w:rPr>
        <w:t xml:space="preserve"> букв. түсү, жыты жана даамы топ келген (цвет, аромат, вкус все соответсвтует) — </w:t>
      </w:r>
      <w:r w:rsidRPr="00F3093C">
        <w:rPr>
          <w:rFonts w:cs="Times New Roman"/>
          <w:szCs w:val="28"/>
        </w:rPr>
        <w:t xml:space="preserve">восхитительный (о еде). </w:t>
      </w:r>
    </w:p>
    <w:p w14:paraId="5311B58C" w14:textId="7EE33E78" w:rsidR="00910449" w:rsidRPr="00F3093C" w:rsidRDefault="00910449" w:rsidP="00DE5283">
      <w:pPr>
        <w:shd w:val="clear" w:color="auto" w:fill="FFFFFF"/>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i/>
          <w:szCs w:val="28"/>
        </w:rPr>
        <w:t>有滋有味</w:t>
      </w:r>
      <w:r w:rsidRPr="00F3093C">
        <w:rPr>
          <w:rFonts w:cs="Times New Roman"/>
          <w:i/>
          <w:szCs w:val="28"/>
        </w:rPr>
        <w:t xml:space="preserve"> yǒuzī yǒuwèi — ширеси бар, даамы бар (вкусный, сочный, ароматный).</w:t>
      </w:r>
    </w:p>
    <w:p w14:paraId="5101792A" w14:textId="30409B06" w:rsidR="009B5698" w:rsidRPr="00F3093C" w:rsidRDefault="009B5698" w:rsidP="00DE5283">
      <w:pPr>
        <w:spacing w:after="0" w:line="360" w:lineRule="auto"/>
        <w:ind w:firstLine="709"/>
        <w:jc w:val="both"/>
        <w:rPr>
          <w:rFonts w:cs="Times New Roman"/>
          <w:iCs/>
          <w:szCs w:val="28"/>
        </w:rPr>
      </w:pPr>
      <w:bookmarkStart w:id="333" w:name="_Hlk196483121"/>
      <w:r w:rsidRPr="00F3093C">
        <w:rPr>
          <w:rFonts w:cs="Times New Roman"/>
          <w:iCs/>
          <w:szCs w:val="28"/>
        </w:rPr>
        <w:t>В кыргызской культуре</w:t>
      </w:r>
      <w:r w:rsidR="008979F9" w:rsidRPr="00F3093C">
        <w:rPr>
          <w:rFonts w:cs="Times New Roman"/>
          <w:iCs/>
          <w:szCs w:val="28"/>
        </w:rPr>
        <w:t xml:space="preserve"> принято </w:t>
      </w:r>
      <w:r w:rsidR="008979F9" w:rsidRPr="00F3093C">
        <w:rPr>
          <w:rFonts w:cs="Times New Roman"/>
          <w:szCs w:val="28"/>
        </w:rPr>
        <w:t xml:space="preserve">любого путника пригласить в дом и накормить; отпустить голодным </w:t>
      </w:r>
      <w:r w:rsidR="008D6B1B" w:rsidRPr="00F3093C">
        <w:rPr>
          <w:rFonts w:cs="Times New Roman"/>
          <w:szCs w:val="28"/>
        </w:rPr>
        <w:t>—</w:t>
      </w:r>
      <w:r w:rsidR="008979F9" w:rsidRPr="00F3093C">
        <w:rPr>
          <w:rFonts w:cs="Times New Roman"/>
          <w:szCs w:val="28"/>
        </w:rPr>
        <w:t xml:space="preserve"> значит проявить бескультурие и неуважение к гостю.</w:t>
      </w:r>
      <w:r w:rsidR="008979F9" w:rsidRPr="00F3093C">
        <w:rPr>
          <w:rFonts w:cs="Times New Roman"/>
          <w:iCs/>
          <w:szCs w:val="28"/>
        </w:rPr>
        <w:t xml:space="preserve"> Даже тем,  кто </w:t>
      </w:r>
      <w:r w:rsidR="008979F9" w:rsidRPr="00F3093C">
        <w:rPr>
          <w:rFonts w:cs="Times New Roman"/>
          <w:szCs w:val="28"/>
        </w:rPr>
        <w:t xml:space="preserve"> </w:t>
      </w:r>
      <w:r w:rsidRPr="00F3093C">
        <w:rPr>
          <w:rFonts w:cs="Times New Roman"/>
          <w:szCs w:val="28"/>
        </w:rPr>
        <w:t xml:space="preserve"> </w:t>
      </w:r>
      <w:r w:rsidR="008979F9" w:rsidRPr="00F3093C">
        <w:rPr>
          <w:rFonts w:cs="Times New Roman"/>
          <w:szCs w:val="28"/>
        </w:rPr>
        <w:t xml:space="preserve">просто мимоходом </w:t>
      </w:r>
      <w:r w:rsidRPr="00F3093C">
        <w:rPr>
          <w:rFonts w:cs="Times New Roman"/>
          <w:szCs w:val="28"/>
        </w:rPr>
        <w:t>заглядыва</w:t>
      </w:r>
      <w:r w:rsidR="008979F9" w:rsidRPr="00F3093C">
        <w:rPr>
          <w:rFonts w:cs="Times New Roman"/>
          <w:szCs w:val="28"/>
        </w:rPr>
        <w:t>л</w:t>
      </w:r>
      <w:r w:rsidRPr="00F3093C">
        <w:rPr>
          <w:rFonts w:cs="Times New Roman"/>
          <w:szCs w:val="28"/>
        </w:rPr>
        <w:t xml:space="preserve"> в дом, </w:t>
      </w:r>
      <w:r w:rsidR="008979F9" w:rsidRPr="00F3093C">
        <w:rPr>
          <w:rFonts w:cs="Times New Roman"/>
          <w:szCs w:val="28"/>
        </w:rPr>
        <w:t xml:space="preserve"> </w:t>
      </w:r>
      <w:r w:rsidRPr="00F3093C">
        <w:rPr>
          <w:rFonts w:cs="Times New Roman"/>
          <w:szCs w:val="28"/>
        </w:rPr>
        <w:t xml:space="preserve"> </w:t>
      </w:r>
      <w:r w:rsidR="008979F9" w:rsidRPr="00F3093C">
        <w:rPr>
          <w:rFonts w:cs="Times New Roman"/>
          <w:szCs w:val="28"/>
        </w:rPr>
        <w:t xml:space="preserve">непременно </w:t>
      </w:r>
      <w:r w:rsidRPr="00F3093C">
        <w:rPr>
          <w:rFonts w:cs="Times New Roman"/>
          <w:szCs w:val="28"/>
        </w:rPr>
        <w:t>пр</w:t>
      </w:r>
      <w:r w:rsidR="00B25E91" w:rsidRPr="00F3093C">
        <w:rPr>
          <w:rFonts w:cs="Times New Roman"/>
          <w:szCs w:val="28"/>
        </w:rPr>
        <w:t>е</w:t>
      </w:r>
      <w:r w:rsidRPr="00F3093C">
        <w:rPr>
          <w:rFonts w:cs="Times New Roman"/>
          <w:szCs w:val="28"/>
        </w:rPr>
        <w:t>поднос</w:t>
      </w:r>
      <w:r w:rsidR="008979F9" w:rsidRPr="00F3093C">
        <w:rPr>
          <w:rFonts w:cs="Times New Roman"/>
          <w:szCs w:val="28"/>
        </w:rPr>
        <w:t xml:space="preserve">или  блюдо с </w:t>
      </w:r>
      <w:r w:rsidRPr="00F3093C">
        <w:rPr>
          <w:rFonts w:cs="Times New Roman"/>
          <w:szCs w:val="28"/>
        </w:rPr>
        <w:t>хлеб</w:t>
      </w:r>
      <w:r w:rsidR="008979F9" w:rsidRPr="00F3093C">
        <w:rPr>
          <w:rFonts w:cs="Times New Roman"/>
          <w:szCs w:val="28"/>
        </w:rPr>
        <w:t>ом</w:t>
      </w:r>
      <w:r w:rsidRPr="00F3093C">
        <w:rPr>
          <w:rFonts w:cs="Times New Roman"/>
          <w:szCs w:val="28"/>
        </w:rPr>
        <w:t xml:space="preserve">, чтобы </w:t>
      </w:r>
      <w:r w:rsidR="00B25E91" w:rsidRPr="00F3093C">
        <w:rPr>
          <w:rFonts w:cs="Times New Roman"/>
          <w:szCs w:val="28"/>
        </w:rPr>
        <w:t>он</w:t>
      </w:r>
      <w:r w:rsidRPr="00F3093C">
        <w:rPr>
          <w:rFonts w:cs="Times New Roman"/>
          <w:szCs w:val="28"/>
        </w:rPr>
        <w:t xml:space="preserve"> отведал кусочек</w:t>
      </w:r>
      <w:bookmarkEnd w:id="333"/>
      <w:r w:rsidR="008979F9" w:rsidRPr="00F3093C">
        <w:rPr>
          <w:rFonts w:cs="Times New Roman"/>
          <w:szCs w:val="28"/>
        </w:rPr>
        <w:t>.</w:t>
      </w:r>
    </w:p>
    <w:p w14:paraId="111E3BA4" w14:textId="77777777" w:rsidR="00403885" w:rsidRPr="00F3093C" w:rsidRDefault="009B5698"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b/>
          <w:bCs/>
          <w:i/>
          <w:iCs/>
          <w:szCs w:val="28"/>
        </w:rPr>
        <w:t>даам татуу</w:t>
      </w:r>
      <w:r w:rsidR="002D4C97" w:rsidRPr="00F3093C">
        <w:rPr>
          <w:rFonts w:cs="Times New Roman"/>
          <w:b/>
          <w:bCs/>
          <w:i/>
          <w:iCs/>
          <w:szCs w:val="28"/>
        </w:rPr>
        <w:t>,</w:t>
      </w:r>
      <w:r w:rsidR="002D4C97" w:rsidRPr="00F3093C">
        <w:rPr>
          <w:rFonts w:cs="Times New Roman"/>
          <w:bCs/>
          <w:i/>
          <w:iCs/>
          <w:szCs w:val="28"/>
        </w:rPr>
        <w:t xml:space="preserve"> </w:t>
      </w:r>
      <w:r w:rsidR="002D4C97" w:rsidRPr="00F3093C">
        <w:rPr>
          <w:rFonts w:cs="Times New Roman"/>
          <w:b/>
          <w:bCs/>
          <w:i/>
          <w:iCs/>
          <w:szCs w:val="28"/>
        </w:rPr>
        <w:t>даам сызуу</w:t>
      </w:r>
      <w:r w:rsidR="002D4C97" w:rsidRPr="00F3093C">
        <w:rPr>
          <w:rFonts w:cs="Times New Roman"/>
          <w:szCs w:val="28"/>
        </w:rPr>
        <w:t xml:space="preserve"> </w:t>
      </w:r>
      <w:r w:rsidR="002D4C97" w:rsidRPr="00F3093C">
        <w:rPr>
          <w:rFonts w:cs="Times New Roman"/>
          <w:i/>
          <w:szCs w:val="28"/>
        </w:rPr>
        <w:t>(ооз тийүү)</w:t>
      </w:r>
      <w:r w:rsidR="002D4C97" w:rsidRPr="00F3093C">
        <w:rPr>
          <w:rFonts w:cs="Times New Roman"/>
          <w:szCs w:val="28"/>
        </w:rPr>
        <w:t xml:space="preserve"> – </w:t>
      </w:r>
      <w:r w:rsidR="002D4C97" w:rsidRPr="00F3093C">
        <w:rPr>
          <w:rFonts w:cs="Times New Roman"/>
          <w:i/>
          <w:iCs/>
          <w:szCs w:val="28"/>
        </w:rPr>
        <w:t>букв. вкусить вкус.</w:t>
      </w:r>
      <w:r w:rsidR="002D4C97" w:rsidRPr="00F3093C">
        <w:rPr>
          <w:rFonts w:cs="Times New Roman"/>
          <w:szCs w:val="28"/>
        </w:rPr>
        <w:t xml:space="preserve"> </w:t>
      </w:r>
      <w:r w:rsidRPr="00F3093C">
        <w:rPr>
          <w:rFonts w:cs="Times New Roman"/>
          <w:szCs w:val="28"/>
        </w:rPr>
        <w:t xml:space="preserve"> </w:t>
      </w:r>
    </w:p>
    <w:p w14:paraId="409221D1" w14:textId="04B77174" w:rsidR="009B5698" w:rsidRPr="00F3093C" w:rsidRDefault="00403885" w:rsidP="00DE5283">
      <w:pPr>
        <w:spacing w:after="0" w:line="360" w:lineRule="auto"/>
        <w:ind w:firstLine="709"/>
        <w:jc w:val="both"/>
        <w:rPr>
          <w:rFonts w:cs="Times New Roman"/>
          <w:i/>
          <w:szCs w:val="28"/>
        </w:rPr>
      </w:pPr>
      <w:r w:rsidRPr="00F3093C">
        <w:rPr>
          <w:rFonts w:cs="Times New Roman"/>
          <w:szCs w:val="28"/>
        </w:rPr>
        <w:t>Другое значение даам татуу</w:t>
      </w:r>
      <w:r w:rsidR="009B5698" w:rsidRPr="00F3093C">
        <w:rPr>
          <w:rFonts w:cs="Times New Roman"/>
          <w:szCs w:val="28"/>
        </w:rPr>
        <w:t xml:space="preserve">— </w:t>
      </w:r>
      <w:r w:rsidR="009B5698" w:rsidRPr="00F3093C">
        <w:rPr>
          <w:rFonts w:cs="Times New Roman"/>
          <w:i/>
          <w:iCs/>
          <w:szCs w:val="28"/>
        </w:rPr>
        <w:t xml:space="preserve">букв. </w:t>
      </w:r>
      <w:r w:rsidR="008979F9" w:rsidRPr="00F3093C">
        <w:rPr>
          <w:rFonts w:cs="Times New Roman"/>
          <w:i/>
          <w:iCs/>
          <w:szCs w:val="28"/>
        </w:rPr>
        <w:t>пробовать</w:t>
      </w:r>
      <w:r w:rsidR="009B5698" w:rsidRPr="00F3093C">
        <w:rPr>
          <w:rFonts w:cs="Times New Roman"/>
          <w:i/>
          <w:iCs/>
          <w:szCs w:val="28"/>
        </w:rPr>
        <w:t xml:space="preserve"> вкус </w:t>
      </w:r>
      <w:r w:rsidR="009B5698" w:rsidRPr="00F3093C">
        <w:rPr>
          <w:rFonts w:cs="Times New Roman"/>
          <w:szCs w:val="28"/>
        </w:rPr>
        <w:t xml:space="preserve">— кандайдыр бир нерсенин кынуусун алуу, анын жакшы, жагымдуу экенин билип кызыгып калуу, кыныгуу. Например: </w:t>
      </w:r>
      <w:r w:rsidR="009B5698" w:rsidRPr="00F3093C">
        <w:rPr>
          <w:rFonts w:cs="Times New Roman"/>
          <w:i/>
          <w:szCs w:val="28"/>
        </w:rPr>
        <w:t xml:space="preserve">Андай бекер оокаттын </w:t>
      </w:r>
      <w:r w:rsidR="009B5698" w:rsidRPr="00F3093C">
        <w:rPr>
          <w:rFonts w:cs="Times New Roman"/>
          <w:b/>
          <w:i/>
          <w:szCs w:val="28"/>
        </w:rPr>
        <w:t>даамын</w:t>
      </w:r>
      <w:r w:rsidR="009B5698" w:rsidRPr="00F3093C">
        <w:rPr>
          <w:rFonts w:cs="Times New Roman"/>
          <w:i/>
          <w:szCs w:val="28"/>
        </w:rPr>
        <w:t xml:space="preserve"> таткан неме ал жерден оңой менен кетпейт </w:t>
      </w:r>
      <w:r w:rsidR="009B5698" w:rsidRPr="00F3093C">
        <w:rPr>
          <w:rFonts w:cs="Times New Roman"/>
          <w:iCs/>
          <w:szCs w:val="28"/>
        </w:rPr>
        <w:t>(</w:t>
      </w:r>
      <w:bookmarkStart w:id="334" w:name="_Hlk196181705"/>
      <w:r w:rsidR="009B5698" w:rsidRPr="00F3093C">
        <w:rPr>
          <w:rFonts w:cs="Times New Roman"/>
          <w:iCs/>
          <w:szCs w:val="28"/>
        </w:rPr>
        <w:t>Чалкан</w:t>
      </w:r>
      <w:bookmarkEnd w:id="334"/>
      <w:r w:rsidR="009B5698" w:rsidRPr="00F3093C">
        <w:rPr>
          <w:rFonts w:cs="Times New Roman"/>
          <w:iCs/>
          <w:szCs w:val="28"/>
        </w:rPr>
        <w:t>)</w:t>
      </w:r>
      <w:r w:rsidR="007A1114" w:rsidRPr="00F3093C">
        <w:rPr>
          <w:rFonts w:cs="Times New Roman"/>
          <w:iCs/>
          <w:szCs w:val="28"/>
        </w:rPr>
        <w:t xml:space="preserve"> [</w:t>
      </w:r>
      <w:r w:rsidR="008D6B1B" w:rsidRPr="00F3093C">
        <w:rPr>
          <w:rFonts w:cs="Times New Roman"/>
          <w:iCs/>
          <w:szCs w:val="28"/>
        </w:rPr>
        <w:fldChar w:fldCharType="begin"/>
      </w:r>
      <w:r w:rsidR="008D6B1B" w:rsidRPr="00F3093C">
        <w:rPr>
          <w:rFonts w:cs="Times New Roman"/>
          <w:iCs/>
          <w:szCs w:val="28"/>
        </w:rPr>
        <w:instrText xml:space="preserve"> REF _Ref196180124 \r \h </w:instrText>
      </w:r>
      <w:r w:rsidR="00DE5283" w:rsidRPr="00F3093C">
        <w:rPr>
          <w:rFonts w:cs="Times New Roman"/>
          <w:iCs/>
          <w:szCs w:val="28"/>
        </w:rPr>
        <w:instrText xml:space="preserve"> \* MERGEFORMAT </w:instrText>
      </w:r>
      <w:r w:rsidR="008D6B1B" w:rsidRPr="00F3093C">
        <w:rPr>
          <w:rFonts w:cs="Times New Roman"/>
          <w:iCs/>
          <w:szCs w:val="28"/>
        </w:rPr>
      </w:r>
      <w:r w:rsidR="008D6B1B" w:rsidRPr="00F3093C">
        <w:rPr>
          <w:rFonts w:cs="Times New Roman"/>
          <w:iCs/>
          <w:szCs w:val="28"/>
        </w:rPr>
        <w:fldChar w:fldCharType="separate"/>
      </w:r>
      <w:r w:rsidR="00F3093C">
        <w:rPr>
          <w:rFonts w:cs="Times New Roman"/>
          <w:iCs/>
          <w:szCs w:val="28"/>
        </w:rPr>
        <w:t>181</w:t>
      </w:r>
      <w:r w:rsidR="008D6B1B" w:rsidRPr="00F3093C">
        <w:rPr>
          <w:rFonts w:cs="Times New Roman"/>
          <w:iCs/>
          <w:szCs w:val="28"/>
        </w:rPr>
        <w:fldChar w:fldCharType="end"/>
      </w:r>
      <w:r w:rsidR="007A1114" w:rsidRPr="00F3093C">
        <w:rPr>
          <w:rFonts w:cs="Times New Roman"/>
          <w:iCs/>
          <w:szCs w:val="28"/>
        </w:rPr>
        <w:t>, с. 75]</w:t>
      </w:r>
      <w:r w:rsidR="009B5698" w:rsidRPr="00F3093C">
        <w:rPr>
          <w:rFonts w:cs="Times New Roman"/>
          <w:i/>
          <w:szCs w:val="28"/>
        </w:rPr>
        <w:t>.</w:t>
      </w:r>
    </w:p>
    <w:p w14:paraId="4128156F" w14:textId="5C5A47F1" w:rsidR="009B5698" w:rsidRPr="00F3093C" w:rsidRDefault="009B5698"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b/>
          <w:bCs/>
          <w:i/>
          <w:iCs/>
          <w:szCs w:val="28"/>
        </w:rPr>
        <w:t>туз татуу</w:t>
      </w:r>
      <w:r w:rsidRPr="00F3093C">
        <w:rPr>
          <w:rFonts w:cs="Times New Roman"/>
          <w:i/>
          <w:iCs/>
          <w:szCs w:val="28"/>
        </w:rPr>
        <w:t xml:space="preserve"> — букв. попровать соль </w:t>
      </w:r>
      <w:r w:rsidR="00396C9F" w:rsidRPr="00F3093C">
        <w:rPr>
          <w:rFonts w:cs="Times New Roman"/>
          <w:szCs w:val="28"/>
        </w:rPr>
        <w:t xml:space="preserve">— </w:t>
      </w:r>
      <w:r w:rsidR="00396C9F" w:rsidRPr="00F3093C">
        <w:rPr>
          <w:rFonts w:cs="Times New Roman"/>
          <w:i/>
          <w:iCs/>
          <w:szCs w:val="28"/>
        </w:rPr>
        <w:t>отведать</w:t>
      </w:r>
      <w:r w:rsidRPr="00F3093C">
        <w:rPr>
          <w:rFonts w:cs="Times New Roman"/>
          <w:i/>
          <w:iCs/>
          <w:szCs w:val="28"/>
        </w:rPr>
        <w:t xml:space="preserve"> хлеба-соли, попробовать на вкус</w:t>
      </w:r>
      <w:r w:rsidRPr="00F3093C">
        <w:rPr>
          <w:rFonts w:cs="Times New Roman"/>
          <w:szCs w:val="28"/>
        </w:rPr>
        <w:t xml:space="preserve">. Тамагын ичүү, даамын сызуу ооз тийүү. Например: </w:t>
      </w:r>
      <w:r w:rsidRPr="00F3093C">
        <w:rPr>
          <w:rFonts w:cs="Times New Roman"/>
          <w:i/>
          <w:szCs w:val="28"/>
        </w:rPr>
        <w:t>Туулуп өнүп, өскөн жер, Тузуңду качан татамын (</w:t>
      </w:r>
      <w:bookmarkStart w:id="335" w:name="_Hlk196181760"/>
      <w:r w:rsidRPr="00F3093C">
        <w:rPr>
          <w:rFonts w:cs="Times New Roman"/>
          <w:iCs/>
          <w:szCs w:val="28"/>
        </w:rPr>
        <w:t>Казыбек</w:t>
      </w:r>
      <w:bookmarkEnd w:id="335"/>
      <w:r w:rsidRPr="00F3093C">
        <w:rPr>
          <w:rFonts w:cs="Times New Roman"/>
          <w:iCs/>
          <w:szCs w:val="28"/>
        </w:rPr>
        <w:t>)</w:t>
      </w:r>
      <w:r w:rsidR="00D4510E" w:rsidRPr="00F3093C">
        <w:rPr>
          <w:rFonts w:cs="Times New Roman"/>
          <w:iCs/>
          <w:szCs w:val="28"/>
        </w:rPr>
        <w:t xml:space="preserve"> [</w:t>
      </w:r>
      <w:r w:rsidR="008D6B1B" w:rsidRPr="00F3093C">
        <w:rPr>
          <w:rFonts w:cs="Times New Roman"/>
          <w:iCs/>
          <w:szCs w:val="28"/>
        </w:rPr>
        <w:fldChar w:fldCharType="begin"/>
      </w:r>
      <w:r w:rsidR="008D6B1B" w:rsidRPr="00F3093C">
        <w:rPr>
          <w:rFonts w:cs="Times New Roman"/>
          <w:iCs/>
          <w:szCs w:val="28"/>
        </w:rPr>
        <w:instrText xml:space="preserve"> REF _Ref196178650 \r \h </w:instrText>
      </w:r>
      <w:r w:rsidR="00DE5283" w:rsidRPr="00F3093C">
        <w:rPr>
          <w:rFonts w:cs="Times New Roman"/>
          <w:iCs/>
          <w:szCs w:val="28"/>
        </w:rPr>
        <w:instrText xml:space="preserve"> \* MERGEFORMAT </w:instrText>
      </w:r>
      <w:r w:rsidR="008D6B1B" w:rsidRPr="00F3093C">
        <w:rPr>
          <w:rFonts w:cs="Times New Roman"/>
          <w:iCs/>
          <w:szCs w:val="28"/>
        </w:rPr>
      </w:r>
      <w:r w:rsidR="008D6B1B" w:rsidRPr="00F3093C">
        <w:rPr>
          <w:rFonts w:cs="Times New Roman"/>
          <w:iCs/>
          <w:szCs w:val="28"/>
        </w:rPr>
        <w:fldChar w:fldCharType="separate"/>
      </w:r>
      <w:r w:rsidR="00F3093C">
        <w:rPr>
          <w:rFonts w:cs="Times New Roman"/>
          <w:iCs/>
          <w:szCs w:val="28"/>
        </w:rPr>
        <w:t>180</w:t>
      </w:r>
      <w:r w:rsidR="008D6B1B" w:rsidRPr="00F3093C">
        <w:rPr>
          <w:rFonts w:cs="Times New Roman"/>
          <w:iCs/>
          <w:szCs w:val="28"/>
        </w:rPr>
        <w:fldChar w:fldCharType="end"/>
      </w:r>
      <w:r w:rsidR="00D4510E" w:rsidRPr="00F3093C">
        <w:rPr>
          <w:rFonts w:cs="Times New Roman"/>
          <w:iCs/>
          <w:szCs w:val="28"/>
        </w:rPr>
        <w:t>, с. 287]</w:t>
      </w:r>
      <w:r w:rsidRPr="00F3093C">
        <w:rPr>
          <w:rFonts w:cs="Times New Roman"/>
          <w:i/>
          <w:szCs w:val="28"/>
        </w:rPr>
        <w:t>.</w:t>
      </w:r>
    </w:p>
    <w:p w14:paraId="133370E0" w14:textId="64D3515E" w:rsidR="00E530DE" w:rsidRPr="00F3093C" w:rsidRDefault="009B5698"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b/>
          <w:bCs/>
          <w:i/>
          <w:iCs/>
          <w:szCs w:val="28"/>
        </w:rPr>
        <w:t>шам-шум этүү</w:t>
      </w:r>
      <w:r w:rsidRPr="00F3093C">
        <w:rPr>
          <w:rFonts w:cs="Times New Roman"/>
          <w:szCs w:val="28"/>
        </w:rPr>
        <w:t xml:space="preserve"> — </w:t>
      </w:r>
      <w:r w:rsidRPr="00F3093C">
        <w:rPr>
          <w:rFonts w:cs="Times New Roman"/>
          <w:i/>
          <w:iCs/>
          <w:szCs w:val="28"/>
        </w:rPr>
        <w:t xml:space="preserve">быстро перекусить </w:t>
      </w:r>
      <w:r w:rsidRPr="00F3093C">
        <w:rPr>
          <w:rFonts w:cs="Times New Roman"/>
          <w:szCs w:val="28"/>
        </w:rPr>
        <w:t>— өзөк жалгоо, кичине бир аз тамактанып алуу. Н</w:t>
      </w:r>
      <w:r w:rsidR="00B516D7" w:rsidRPr="00F3093C">
        <w:rPr>
          <w:rFonts w:cs="Times New Roman"/>
          <w:szCs w:val="28"/>
        </w:rPr>
        <w:t>апример</w:t>
      </w:r>
      <w:r w:rsidRPr="00F3093C">
        <w:rPr>
          <w:rFonts w:cs="Times New Roman"/>
          <w:szCs w:val="28"/>
        </w:rPr>
        <w:t xml:space="preserve">: </w:t>
      </w:r>
      <w:r w:rsidRPr="00F3093C">
        <w:rPr>
          <w:rFonts w:cs="Times New Roman"/>
          <w:i/>
          <w:szCs w:val="28"/>
        </w:rPr>
        <w:t xml:space="preserve">Кайкы белестеги жалгыз арчанын түбүнө олтуруп куржундарынан бир нерселерди алып, </w:t>
      </w:r>
      <w:r w:rsidRPr="00F3093C">
        <w:rPr>
          <w:rFonts w:cs="Times New Roman"/>
          <w:b/>
          <w:bCs/>
          <w:i/>
          <w:szCs w:val="28"/>
        </w:rPr>
        <w:t>шам-шум этип</w:t>
      </w:r>
      <w:r w:rsidRPr="00F3093C">
        <w:rPr>
          <w:rFonts w:cs="Times New Roman"/>
          <w:i/>
          <w:szCs w:val="28"/>
        </w:rPr>
        <w:t xml:space="preserve">, бир аз тыныкты </w:t>
      </w:r>
      <w:r w:rsidRPr="00F3093C">
        <w:rPr>
          <w:rFonts w:cs="Times New Roman"/>
          <w:iCs/>
          <w:szCs w:val="28"/>
        </w:rPr>
        <w:t>(</w:t>
      </w:r>
      <w:bookmarkStart w:id="336" w:name="_Hlk196181857"/>
      <w:r w:rsidRPr="00F3093C">
        <w:rPr>
          <w:rFonts w:cs="Times New Roman"/>
          <w:iCs/>
          <w:szCs w:val="28"/>
        </w:rPr>
        <w:t>Медетов</w:t>
      </w:r>
      <w:bookmarkEnd w:id="336"/>
      <w:r w:rsidRPr="00F3093C">
        <w:rPr>
          <w:rFonts w:cs="Times New Roman"/>
          <w:iCs/>
          <w:szCs w:val="28"/>
        </w:rPr>
        <w:t>)</w:t>
      </w:r>
      <w:r w:rsidR="00D4510E" w:rsidRPr="00F3093C">
        <w:rPr>
          <w:rFonts w:cs="Times New Roman"/>
          <w:iCs/>
          <w:szCs w:val="28"/>
        </w:rPr>
        <w:t xml:space="preserve"> [</w:t>
      </w:r>
      <w:r w:rsidR="00B516D7" w:rsidRPr="00F3093C">
        <w:rPr>
          <w:rFonts w:cs="Times New Roman"/>
          <w:iCs/>
          <w:szCs w:val="28"/>
        </w:rPr>
        <w:fldChar w:fldCharType="begin"/>
      </w:r>
      <w:r w:rsidR="00B516D7" w:rsidRPr="00F3093C">
        <w:rPr>
          <w:rFonts w:cs="Times New Roman"/>
          <w:iCs/>
          <w:szCs w:val="28"/>
        </w:rPr>
        <w:instrText xml:space="preserve"> REF _Ref196178650 \r \h </w:instrText>
      </w:r>
      <w:r w:rsidR="00DE5283" w:rsidRPr="00F3093C">
        <w:rPr>
          <w:rFonts w:cs="Times New Roman"/>
          <w:iCs/>
          <w:szCs w:val="28"/>
        </w:rPr>
        <w:instrText xml:space="preserve"> \* MERGEFORMAT </w:instrText>
      </w:r>
      <w:r w:rsidR="00B516D7" w:rsidRPr="00F3093C">
        <w:rPr>
          <w:rFonts w:cs="Times New Roman"/>
          <w:iCs/>
          <w:szCs w:val="28"/>
        </w:rPr>
      </w:r>
      <w:r w:rsidR="00B516D7" w:rsidRPr="00F3093C">
        <w:rPr>
          <w:rFonts w:cs="Times New Roman"/>
          <w:iCs/>
          <w:szCs w:val="28"/>
        </w:rPr>
        <w:fldChar w:fldCharType="separate"/>
      </w:r>
      <w:r w:rsidR="00F3093C">
        <w:rPr>
          <w:rFonts w:cs="Times New Roman"/>
          <w:iCs/>
          <w:szCs w:val="28"/>
        </w:rPr>
        <w:t>180</w:t>
      </w:r>
      <w:r w:rsidR="00B516D7" w:rsidRPr="00F3093C">
        <w:rPr>
          <w:rFonts w:cs="Times New Roman"/>
          <w:iCs/>
          <w:szCs w:val="28"/>
        </w:rPr>
        <w:fldChar w:fldCharType="end"/>
      </w:r>
      <w:r w:rsidR="00D4510E" w:rsidRPr="00F3093C">
        <w:rPr>
          <w:rFonts w:cs="Times New Roman"/>
          <w:iCs/>
          <w:szCs w:val="28"/>
        </w:rPr>
        <w:t>, с. 307]</w:t>
      </w:r>
      <w:r w:rsidRPr="00F3093C">
        <w:rPr>
          <w:rFonts w:cs="Times New Roman"/>
          <w:i/>
          <w:szCs w:val="28"/>
        </w:rPr>
        <w:t>. </w:t>
      </w:r>
    </w:p>
    <w:p w14:paraId="11684918" w14:textId="1A828003" w:rsidR="00E530DE" w:rsidRPr="00F3093C" w:rsidRDefault="00E530DE"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b/>
          <w:bCs/>
          <w:i/>
          <w:iCs/>
          <w:szCs w:val="28"/>
        </w:rPr>
        <w:t>ат жалына казан асуу</w:t>
      </w:r>
      <w:r w:rsidRPr="00F3093C">
        <w:rPr>
          <w:rFonts w:cs="Times New Roman"/>
          <w:szCs w:val="28"/>
        </w:rPr>
        <w:t xml:space="preserve"> —</w:t>
      </w:r>
      <w:r w:rsidRPr="00F3093C">
        <w:rPr>
          <w:rFonts w:eastAsia="SimSun" w:cs="Times New Roman"/>
          <w:szCs w:val="28"/>
          <w:lang w:val="ky-KG"/>
        </w:rPr>
        <w:t xml:space="preserve"> </w:t>
      </w:r>
      <w:r w:rsidRPr="00F3093C">
        <w:rPr>
          <w:rFonts w:eastAsia="SimSun" w:cs="Times New Roman"/>
          <w:i/>
          <w:iCs/>
          <w:szCs w:val="28"/>
          <w:lang w:val="ky-KG"/>
        </w:rPr>
        <w:t>букв. Разогреть котел на коне. Жол жүрүп бара жатканда ала жүргөн азыгынан ат үстүндө тамактануу, өзөк жалгоо.</w:t>
      </w:r>
      <w:r w:rsidRPr="00F3093C">
        <w:rPr>
          <w:rFonts w:eastAsia="SimSun" w:cs="Times New Roman"/>
          <w:szCs w:val="28"/>
          <w:lang w:val="ky-KG"/>
        </w:rPr>
        <w:t xml:space="preserve"> (Быстро перекусить не останавливаясь в пути или переносный смысл, чтобы сократить путь вести разговор с путником для того, чтобы сократить путь). </w:t>
      </w:r>
    </w:p>
    <w:p w14:paraId="696EA941" w14:textId="09E08E63" w:rsidR="00910449" w:rsidRPr="00F3093C" w:rsidRDefault="00910449" w:rsidP="00DE5283">
      <w:pPr>
        <w:shd w:val="clear" w:color="auto" w:fill="FFFFFF"/>
        <w:spacing w:after="0" w:line="360" w:lineRule="auto"/>
        <w:ind w:firstLine="709"/>
        <w:jc w:val="both"/>
        <w:rPr>
          <w:rFonts w:cs="Times New Roman"/>
          <w:b/>
          <w:bCs/>
          <w:szCs w:val="28"/>
        </w:rPr>
      </w:pPr>
      <w:bookmarkStart w:id="337" w:name="_Hlk191147661"/>
      <w:r w:rsidRPr="00F3093C">
        <w:rPr>
          <w:rFonts w:cs="Times New Roman"/>
          <w:bCs/>
          <w:szCs w:val="28"/>
        </w:rPr>
        <w:t>Сытость и достаток</w:t>
      </w:r>
      <w:r w:rsidR="009B5698" w:rsidRPr="00F3093C">
        <w:rPr>
          <w:rFonts w:cs="Times New Roman"/>
          <w:szCs w:val="28"/>
        </w:rPr>
        <w:t xml:space="preserve"> у китайского народа </w:t>
      </w:r>
      <w:r w:rsidR="008979F9" w:rsidRPr="00F3093C">
        <w:rPr>
          <w:rFonts w:cs="Times New Roman"/>
          <w:szCs w:val="28"/>
        </w:rPr>
        <w:t xml:space="preserve">– это большая ценность, показатель </w:t>
      </w:r>
      <w:r w:rsidR="009B5698" w:rsidRPr="00F3093C">
        <w:rPr>
          <w:rFonts w:cs="Times New Roman"/>
          <w:szCs w:val="28"/>
        </w:rPr>
        <w:t xml:space="preserve"> </w:t>
      </w:r>
      <w:r w:rsidR="008F26E6" w:rsidRPr="00F3093C">
        <w:rPr>
          <w:rFonts w:cs="Times New Roman"/>
          <w:szCs w:val="28"/>
        </w:rPr>
        <w:t xml:space="preserve">комфортной </w:t>
      </w:r>
      <w:r w:rsidR="009B5698" w:rsidRPr="00F3093C">
        <w:rPr>
          <w:rFonts w:cs="Times New Roman"/>
          <w:szCs w:val="28"/>
        </w:rPr>
        <w:t xml:space="preserve"> жизн</w:t>
      </w:r>
      <w:r w:rsidR="008979F9" w:rsidRPr="00F3093C">
        <w:rPr>
          <w:rFonts w:cs="Times New Roman"/>
          <w:szCs w:val="28"/>
        </w:rPr>
        <w:t>и</w:t>
      </w:r>
      <w:r w:rsidR="009B5698" w:rsidRPr="00F3093C">
        <w:rPr>
          <w:rFonts w:cs="Times New Roman"/>
          <w:szCs w:val="28"/>
        </w:rPr>
        <w:t xml:space="preserve">:  </w:t>
      </w:r>
      <w:r w:rsidRPr="00F3093C">
        <w:rPr>
          <w:rFonts w:cs="Times New Roman"/>
          <w:b/>
          <w:bCs/>
          <w:szCs w:val="28"/>
        </w:rPr>
        <w:t xml:space="preserve"> </w:t>
      </w:r>
    </w:p>
    <w:bookmarkEnd w:id="337"/>
    <w:p w14:paraId="556003F2" w14:textId="51373E4D" w:rsidR="00910449" w:rsidRPr="00F3093C" w:rsidRDefault="00910449" w:rsidP="00DE5283">
      <w:pPr>
        <w:spacing w:after="0" w:line="360" w:lineRule="auto"/>
        <w:ind w:firstLine="709"/>
        <w:jc w:val="both"/>
        <w:rPr>
          <w:rFonts w:cs="Times New Roman"/>
          <w:szCs w:val="28"/>
        </w:rPr>
      </w:pPr>
      <w:r w:rsidRPr="00F3093C">
        <w:rPr>
          <w:rFonts w:cs="Times New Roman"/>
          <w:szCs w:val="28"/>
        </w:rPr>
        <w:t>—</w:t>
      </w:r>
      <w:r w:rsidRPr="00F3093C">
        <w:rPr>
          <w:rFonts w:cs="Times New Roman"/>
          <w:szCs w:val="28"/>
        </w:rPr>
        <w:t>饱食终日，无所用心</w:t>
      </w:r>
      <w:r w:rsidRPr="00F3093C">
        <w:rPr>
          <w:rFonts w:cs="Times New Roman"/>
          <w:i/>
          <w:iCs/>
          <w:szCs w:val="28"/>
        </w:rPr>
        <w:t>bǎo shí zhōngrì, wú suǒ yòng xīn — букв. тойгончо жеп-ичип алып, ойлонбостон жатып калуу (набивать себе живот и бездумно существовать) — ж</w:t>
      </w:r>
      <w:r w:rsidRPr="00F3093C">
        <w:rPr>
          <w:rFonts w:cs="Times New Roman"/>
          <w:i/>
          <w:szCs w:val="28"/>
        </w:rPr>
        <w:t>ить в сытости и праздности</w:t>
      </w:r>
      <w:r w:rsidRPr="00F3093C">
        <w:rPr>
          <w:rFonts w:cs="Times New Roman"/>
          <w:szCs w:val="28"/>
        </w:rPr>
        <w:t xml:space="preserve">. </w:t>
      </w:r>
      <w:r w:rsidR="007A3203" w:rsidRPr="00F3093C">
        <w:rPr>
          <w:rFonts w:cs="Times New Roman"/>
          <w:szCs w:val="28"/>
        </w:rPr>
        <w:t xml:space="preserve">Например: </w:t>
      </w:r>
      <w:r w:rsidR="007A3203" w:rsidRPr="00F3093C">
        <w:rPr>
          <w:rFonts w:cs="Times New Roman"/>
          <w:szCs w:val="28"/>
        </w:rPr>
        <w:t>饱食终日，无所</w:t>
      </w:r>
      <w:r w:rsidR="007A3203" w:rsidRPr="00F3093C">
        <w:rPr>
          <w:rFonts w:cs="Times New Roman"/>
          <w:szCs w:val="28"/>
        </w:rPr>
        <w:lastRenderedPageBreak/>
        <w:t>用心。难矣哉！不有博弈者乎？为之，犹贤乎已！</w:t>
      </w:r>
      <w:r w:rsidR="007A3203" w:rsidRPr="00F3093C">
        <w:rPr>
          <w:rFonts w:cs="Times New Roman"/>
          <w:i/>
          <w:iCs/>
          <w:szCs w:val="28"/>
        </w:rPr>
        <w:t xml:space="preserve">Bǎoshízhōngrì, wúsuǒyòngxīn. Nán yǐ zāi! Bù yǒu bóyì zhě hū? Wéi zhī, yóu xián hū yǐ! — Только набивать живот и ничем не заниматься. Ужас! Неужели не хочется рискнуть? Для этого только надо постараться и все! </w:t>
      </w:r>
      <w:r w:rsidR="00C46E8F" w:rsidRPr="00F3093C">
        <w:rPr>
          <w:rFonts w:cs="Times New Roman"/>
          <w:szCs w:val="28"/>
        </w:rPr>
        <w:t>(</w:t>
      </w:r>
      <w:r w:rsidR="00667EF2" w:rsidRPr="00F3093C">
        <w:rPr>
          <w:rFonts w:cs="Times New Roman"/>
          <w:szCs w:val="28"/>
        </w:rPr>
        <w:t>Ван Шифу</w:t>
      </w:r>
      <w:r w:rsidR="00C46E8F" w:rsidRPr="00F3093C">
        <w:rPr>
          <w:rFonts w:cs="Times New Roman"/>
          <w:szCs w:val="28"/>
        </w:rPr>
        <w:t>)</w:t>
      </w:r>
    </w:p>
    <w:p w14:paraId="5F8432E1" w14:textId="77777777" w:rsidR="00910449" w:rsidRPr="00F3093C" w:rsidRDefault="00910449"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i/>
          <w:szCs w:val="28"/>
        </w:rPr>
        <w:t>饱暖思淫欲</w:t>
      </w:r>
      <w:r w:rsidRPr="00F3093C">
        <w:rPr>
          <w:rFonts w:cs="Times New Roman"/>
          <w:i/>
          <w:iCs/>
          <w:szCs w:val="28"/>
        </w:rPr>
        <w:t>bǎonuǎn sī yínyù — букв. токчулук, жылуу-жумшак жашоо жаман ойлорго алып келет (сытая и теплая жизнь рождает сладострастие)</w:t>
      </w:r>
      <w:r w:rsidRPr="00F3093C">
        <w:rPr>
          <w:rFonts w:cs="Times New Roman"/>
          <w:i/>
          <w:szCs w:val="28"/>
        </w:rPr>
        <w:t xml:space="preserve"> —сытое брюхо к ученью глухо. </w:t>
      </w:r>
    </w:p>
    <w:p w14:paraId="6DA0C504" w14:textId="583AC572" w:rsidR="00910449" w:rsidRPr="00F3093C" w:rsidRDefault="00910449"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szCs w:val="28"/>
        </w:rPr>
        <w:t>暴饮暴食</w:t>
      </w:r>
      <w:r w:rsidRPr="00F3093C">
        <w:rPr>
          <w:rFonts w:cs="Times New Roman"/>
          <w:szCs w:val="28"/>
        </w:rPr>
        <w:t xml:space="preserve"> </w:t>
      </w:r>
      <w:r w:rsidRPr="00F3093C">
        <w:rPr>
          <w:rFonts w:cs="Times New Roman"/>
          <w:i/>
          <w:iCs/>
          <w:szCs w:val="28"/>
        </w:rPr>
        <w:t xml:space="preserve">bàoyǐn bàoshí — букв. чеги жок жеп, ичип алуу (пить и есть безмерно) </w:t>
      </w:r>
      <w:r w:rsidRPr="00F3093C">
        <w:rPr>
          <w:rFonts w:cs="Times New Roman"/>
          <w:szCs w:val="28"/>
        </w:rPr>
        <w:t xml:space="preserve">— </w:t>
      </w:r>
      <w:r w:rsidRPr="00F3093C">
        <w:rPr>
          <w:rFonts w:cs="Times New Roman"/>
          <w:i/>
          <w:szCs w:val="28"/>
        </w:rPr>
        <w:t xml:space="preserve">наедаться до отвала, переедать. </w:t>
      </w:r>
    </w:p>
    <w:p w14:paraId="0F7E1BD1" w14:textId="7B17CA52" w:rsidR="00F36C97" w:rsidRPr="00F3093C" w:rsidRDefault="00DE5283" w:rsidP="00DE5283">
      <w:pPr>
        <w:spacing w:after="0" w:line="360" w:lineRule="auto"/>
        <w:ind w:firstLine="708"/>
        <w:jc w:val="both"/>
        <w:rPr>
          <w:rFonts w:cs="Times New Roman"/>
          <w:szCs w:val="28"/>
        </w:rPr>
      </w:pPr>
      <w:r w:rsidRPr="00F3093C">
        <w:rPr>
          <w:rFonts w:cs="Times New Roman"/>
          <w:szCs w:val="28"/>
        </w:rPr>
        <w:t>Для кыргыза</w:t>
      </w:r>
      <w:r w:rsidR="008979F9" w:rsidRPr="00F3093C">
        <w:rPr>
          <w:rFonts w:cs="Times New Roman"/>
          <w:szCs w:val="28"/>
        </w:rPr>
        <w:t xml:space="preserve"> </w:t>
      </w:r>
      <w:r w:rsidR="00916A9F" w:rsidRPr="00F3093C">
        <w:rPr>
          <w:rFonts w:cs="Times New Roman"/>
          <w:szCs w:val="28"/>
        </w:rPr>
        <w:t xml:space="preserve">издавна </w:t>
      </w:r>
      <w:r w:rsidR="008979F9" w:rsidRPr="00F3093C">
        <w:rPr>
          <w:rFonts w:cs="Times New Roman"/>
          <w:szCs w:val="28"/>
        </w:rPr>
        <w:t>с</w:t>
      </w:r>
      <w:r w:rsidR="00F36C97" w:rsidRPr="00F3093C">
        <w:rPr>
          <w:rFonts w:cs="Times New Roman"/>
          <w:szCs w:val="28"/>
        </w:rPr>
        <w:t>ам</w:t>
      </w:r>
      <w:r w:rsidR="008F26E6" w:rsidRPr="00F3093C">
        <w:rPr>
          <w:rFonts w:cs="Times New Roman"/>
          <w:szCs w:val="28"/>
        </w:rPr>
        <w:t>ой</w:t>
      </w:r>
      <w:r w:rsidR="00F36C97" w:rsidRPr="00F3093C">
        <w:rPr>
          <w:rFonts w:cs="Times New Roman"/>
          <w:szCs w:val="28"/>
        </w:rPr>
        <w:t xml:space="preserve"> </w:t>
      </w:r>
      <w:r w:rsidR="00916A9F" w:rsidRPr="00F3093C">
        <w:rPr>
          <w:rFonts w:cs="Times New Roman"/>
          <w:szCs w:val="28"/>
        </w:rPr>
        <w:t>главн</w:t>
      </w:r>
      <w:r w:rsidR="008F26E6" w:rsidRPr="00F3093C">
        <w:rPr>
          <w:rFonts w:cs="Times New Roman"/>
          <w:szCs w:val="28"/>
        </w:rPr>
        <w:t>ой</w:t>
      </w:r>
      <w:r w:rsidR="00916A9F" w:rsidRPr="00F3093C">
        <w:rPr>
          <w:rFonts w:cs="Times New Roman"/>
          <w:szCs w:val="28"/>
        </w:rPr>
        <w:t xml:space="preserve"> </w:t>
      </w:r>
      <w:r w:rsidR="00F36C97" w:rsidRPr="00F3093C">
        <w:rPr>
          <w:rFonts w:cs="Times New Roman"/>
          <w:szCs w:val="28"/>
        </w:rPr>
        <w:t>ценн</w:t>
      </w:r>
      <w:r w:rsidR="00916A9F" w:rsidRPr="00F3093C">
        <w:rPr>
          <w:rFonts w:cs="Times New Roman"/>
          <w:szCs w:val="28"/>
        </w:rPr>
        <w:t>ость</w:t>
      </w:r>
      <w:r w:rsidR="008F26E6" w:rsidRPr="00F3093C">
        <w:rPr>
          <w:rFonts w:cs="Times New Roman"/>
          <w:szCs w:val="28"/>
        </w:rPr>
        <w:t>ю является</w:t>
      </w:r>
      <w:r w:rsidR="00F36C97" w:rsidRPr="00F3093C">
        <w:rPr>
          <w:rFonts w:cs="Times New Roman"/>
          <w:szCs w:val="28"/>
        </w:rPr>
        <w:t xml:space="preserve"> нан (хлеб). </w:t>
      </w:r>
      <w:r w:rsidR="00BF4014" w:rsidRPr="00F3093C">
        <w:rPr>
          <w:rFonts w:cs="Times New Roman"/>
          <w:szCs w:val="28"/>
        </w:rPr>
        <w:t>Особое отношение у кыргызов к хлебу</w:t>
      </w:r>
      <w:r w:rsidR="00F36C97" w:rsidRPr="00F3093C">
        <w:rPr>
          <w:rFonts w:cs="Times New Roman"/>
          <w:szCs w:val="28"/>
        </w:rPr>
        <w:t xml:space="preserve"> </w:t>
      </w:r>
      <w:r w:rsidR="008F26E6" w:rsidRPr="00F3093C">
        <w:rPr>
          <w:rFonts w:cs="Times New Roman"/>
          <w:szCs w:val="28"/>
        </w:rPr>
        <w:t>проявляется в  пословицах и поговорках</w:t>
      </w:r>
      <w:r w:rsidR="00BF4014" w:rsidRPr="00F3093C">
        <w:rPr>
          <w:rFonts w:cs="Times New Roman"/>
          <w:szCs w:val="28"/>
        </w:rPr>
        <w:t>:</w:t>
      </w:r>
      <w:r w:rsidR="00F36C97" w:rsidRPr="00F3093C">
        <w:rPr>
          <w:rFonts w:cs="Times New Roman"/>
          <w:szCs w:val="28"/>
        </w:rPr>
        <w:t xml:space="preserve">  </w:t>
      </w:r>
    </w:p>
    <w:p w14:paraId="73FDDD64" w14:textId="1505977D" w:rsidR="00F36C97" w:rsidRPr="00F3093C" w:rsidRDefault="00F36C97" w:rsidP="00DE5283">
      <w:pPr>
        <w:spacing w:after="0" w:line="360" w:lineRule="auto"/>
        <w:ind w:firstLine="709"/>
        <w:jc w:val="both"/>
        <w:rPr>
          <w:rFonts w:cs="Times New Roman"/>
          <w:szCs w:val="28"/>
        </w:rPr>
      </w:pPr>
      <w:r w:rsidRPr="00F3093C">
        <w:rPr>
          <w:rFonts w:cs="Times New Roman"/>
          <w:i/>
          <w:iCs/>
          <w:szCs w:val="28"/>
        </w:rPr>
        <w:t>— нандан улуу тамак жок, адамдан улуу атак жок — букв. нет еды священней, чем хлеб, нет выше звания, чем человек.</w:t>
      </w:r>
      <w:r w:rsidRPr="00F3093C">
        <w:rPr>
          <w:rFonts w:cs="Times New Roman"/>
          <w:szCs w:val="28"/>
        </w:rPr>
        <w:t xml:space="preserve"> </w:t>
      </w:r>
      <w:r w:rsidR="00916A9F" w:rsidRPr="00F3093C">
        <w:rPr>
          <w:rFonts w:cs="Times New Roman"/>
          <w:szCs w:val="28"/>
        </w:rPr>
        <w:t>Ценность</w:t>
      </w:r>
      <w:r w:rsidRPr="00F3093C">
        <w:rPr>
          <w:rFonts w:cs="Times New Roman"/>
          <w:szCs w:val="28"/>
        </w:rPr>
        <w:t xml:space="preserve"> хлеба </w:t>
      </w:r>
      <w:r w:rsidR="00916A9F" w:rsidRPr="00F3093C">
        <w:rPr>
          <w:rFonts w:cs="Times New Roman"/>
          <w:szCs w:val="28"/>
        </w:rPr>
        <w:t>приравнивается</w:t>
      </w:r>
      <w:r w:rsidRPr="00F3093C">
        <w:rPr>
          <w:rFonts w:cs="Times New Roman"/>
          <w:szCs w:val="28"/>
        </w:rPr>
        <w:t xml:space="preserve"> </w:t>
      </w:r>
      <w:r w:rsidR="00916A9F" w:rsidRPr="00F3093C">
        <w:rPr>
          <w:rFonts w:cs="Times New Roman"/>
          <w:szCs w:val="28"/>
        </w:rPr>
        <w:t xml:space="preserve">к  </w:t>
      </w:r>
      <w:r w:rsidRPr="00F3093C">
        <w:rPr>
          <w:rFonts w:cs="Times New Roman"/>
          <w:szCs w:val="28"/>
        </w:rPr>
        <w:t xml:space="preserve"> высоко</w:t>
      </w:r>
      <w:r w:rsidR="00916A9F" w:rsidRPr="00F3093C">
        <w:rPr>
          <w:rFonts w:cs="Times New Roman"/>
          <w:szCs w:val="28"/>
        </w:rPr>
        <w:t>му достоинству</w:t>
      </w:r>
      <w:r w:rsidRPr="00F3093C">
        <w:rPr>
          <w:rFonts w:cs="Times New Roman"/>
          <w:szCs w:val="28"/>
        </w:rPr>
        <w:t xml:space="preserve"> человека.</w:t>
      </w:r>
    </w:p>
    <w:p w14:paraId="4BB31E24" w14:textId="2998FD3B" w:rsidR="00910449" w:rsidRPr="00F3093C" w:rsidRDefault="00DE5283" w:rsidP="00DE5283">
      <w:pPr>
        <w:shd w:val="clear" w:color="auto" w:fill="FFFFFF"/>
        <w:spacing w:after="0" w:line="360" w:lineRule="auto"/>
        <w:ind w:firstLine="709"/>
        <w:jc w:val="both"/>
        <w:rPr>
          <w:rFonts w:cs="Times New Roman"/>
          <w:szCs w:val="28"/>
        </w:rPr>
      </w:pPr>
      <w:bookmarkStart w:id="338" w:name="_Hlk191306093"/>
      <w:r w:rsidRPr="00F3093C">
        <w:rPr>
          <w:rFonts w:cs="Times New Roman"/>
          <w:bCs/>
          <w:szCs w:val="28"/>
        </w:rPr>
        <w:t xml:space="preserve">В </w:t>
      </w:r>
      <w:r w:rsidRPr="00F3093C">
        <w:rPr>
          <w:rFonts w:cs="Times New Roman"/>
          <w:szCs w:val="28"/>
        </w:rPr>
        <w:t>китайской</w:t>
      </w:r>
      <w:r w:rsidR="00916A9F" w:rsidRPr="00F3093C">
        <w:rPr>
          <w:rFonts w:cs="Times New Roman"/>
          <w:szCs w:val="28"/>
        </w:rPr>
        <w:t xml:space="preserve"> фразеологии</w:t>
      </w:r>
      <w:r w:rsidR="00916A9F" w:rsidRPr="00F3093C">
        <w:rPr>
          <w:rFonts w:cs="Times New Roman"/>
          <w:bCs/>
          <w:szCs w:val="28"/>
        </w:rPr>
        <w:t xml:space="preserve"> б</w:t>
      </w:r>
      <w:r w:rsidR="00910449" w:rsidRPr="00F3093C">
        <w:rPr>
          <w:rFonts w:cs="Times New Roman"/>
          <w:bCs/>
          <w:szCs w:val="28"/>
        </w:rPr>
        <w:t>огатство — байлык</w:t>
      </w:r>
      <w:r w:rsidR="00F36C97" w:rsidRPr="00F3093C">
        <w:rPr>
          <w:rFonts w:cs="Times New Roman"/>
          <w:bCs/>
          <w:szCs w:val="28"/>
        </w:rPr>
        <w:t xml:space="preserve"> </w:t>
      </w:r>
      <w:r w:rsidR="00910449" w:rsidRPr="00F3093C">
        <w:rPr>
          <w:rFonts w:cs="Times New Roman"/>
          <w:szCs w:val="28"/>
        </w:rPr>
        <w:t xml:space="preserve">передается </w:t>
      </w:r>
      <w:r w:rsidR="00916A9F" w:rsidRPr="00F3093C">
        <w:rPr>
          <w:rFonts w:cs="Times New Roman"/>
          <w:szCs w:val="28"/>
        </w:rPr>
        <w:t>иероглифами</w:t>
      </w:r>
      <w:r w:rsidR="00910449" w:rsidRPr="00F3093C">
        <w:rPr>
          <w:rFonts w:cs="Times New Roman"/>
          <w:szCs w:val="28"/>
        </w:rPr>
        <w:t xml:space="preserve"> </w:t>
      </w:r>
      <w:r w:rsidR="00910449" w:rsidRPr="00F3093C">
        <w:rPr>
          <w:rFonts w:cs="Times New Roman"/>
          <w:i/>
          <w:iCs/>
          <w:szCs w:val="28"/>
        </w:rPr>
        <w:t>玉食</w:t>
      </w:r>
      <w:r w:rsidR="00910449" w:rsidRPr="00F3093C">
        <w:rPr>
          <w:rFonts w:cs="Times New Roman"/>
          <w:i/>
          <w:iCs/>
          <w:szCs w:val="28"/>
        </w:rPr>
        <w:t xml:space="preserve">yùshí явства, </w:t>
      </w:r>
      <w:r w:rsidR="00910449" w:rsidRPr="00F3093C">
        <w:rPr>
          <w:rFonts w:cs="Times New Roman"/>
          <w:i/>
          <w:iCs/>
          <w:szCs w:val="28"/>
        </w:rPr>
        <w:t>足食</w:t>
      </w:r>
      <w:r w:rsidR="00910449" w:rsidRPr="00F3093C">
        <w:rPr>
          <w:rFonts w:cs="Times New Roman"/>
          <w:i/>
          <w:iCs/>
          <w:szCs w:val="28"/>
        </w:rPr>
        <w:t>zú shí достаточная еда</w:t>
      </w:r>
      <w:r w:rsidR="00910449" w:rsidRPr="00F3093C">
        <w:rPr>
          <w:rFonts w:cs="Times New Roman"/>
          <w:szCs w:val="28"/>
        </w:rPr>
        <w:t>.</w:t>
      </w:r>
    </w:p>
    <w:p w14:paraId="3198364D" w14:textId="46BE34DE"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锦衣玉</w:t>
      </w:r>
      <w:r w:rsidRPr="00F3093C">
        <w:rPr>
          <w:rFonts w:cs="Times New Roman"/>
          <w:b/>
          <w:bCs/>
          <w:szCs w:val="28"/>
        </w:rPr>
        <w:t>食</w:t>
      </w:r>
      <w:r w:rsidRPr="00F3093C">
        <w:rPr>
          <w:rFonts w:cs="Times New Roman"/>
          <w:szCs w:val="28"/>
        </w:rPr>
        <w:t xml:space="preserve"> jǐnyī yùshí</w:t>
      </w:r>
      <w:r w:rsidRPr="00F3093C">
        <w:rPr>
          <w:rFonts w:cs="Times New Roman"/>
          <w:i/>
          <w:szCs w:val="28"/>
        </w:rPr>
        <w:t xml:space="preserve"> </w:t>
      </w:r>
      <w:r w:rsidRPr="00F3093C">
        <w:rPr>
          <w:rFonts w:cs="Times New Roman"/>
          <w:szCs w:val="28"/>
        </w:rPr>
        <w:t xml:space="preserve">— </w:t>
      </w:r>
      <w:r w:rsidRPr="00F3093C">
        <w:rPr>
          <w:rFonts w:cs="Times New Roman"/>
          <w:i/>
          <w:szCs w:val="28"/>
        </w:rPr>
        <w:t>букв. бай кийим, чүйгүн тамак (</w:t>
      </w:r>
      <w:r w:rsidRPr="00F3093C">
        <w:rPr>
          <w:rFonts w:cs="Times New Roman"/>
          <w:i/>
          <w:iCs/>
          <w:szCs w:val="28"/>
        </w:rPr>
        <w:t>богатая одежда и деликатесы)</w:t>
      </w:r>
      <w:r w:rsidRPr="00F3093C">
        <w:rPr>
          <w:rFonts w:cs="Times New Roman"/>
          <w:szCs w:val="28"/>
        </w:rPr>
        <w:t xml:space="preserve"> </w:t>
      </w:r>
      <w:r w:rsidRPr="00F3093C">
        <w:rPr>
          <w:rFonts w:cs="Times New Roman"/>
          <w:i/>
          <w:szCs w:val="28"/>
        </w:rPr>
        <w:t xml:space="preserve">– </w:t>
      </w:r>
      <w:r w:rsidRPr="00F3093C">
        <w:rPr>
          <w:rFonts w:cs="Times New Roman"/>
          <w:i/>
          <w:iCs/>
          <w:szCs w:val="28"/>
        </w:rPr>
        <w:t>раскошная жизнь</w:t>
      </w:r>
      <w:r w:rsidRPr="00F3093C">
        <w:rPr>
          <w:rFonts w:cs="Times New Roman"/>
          <w:szCs w:val="28"/>
        </w:rPr>
        <w:t xml:space="preserve">. </w:t>
      </w:r>
      <w:bookmarkEnd w:id="338"/>
      <w:r w:rsidRPr="00F3093C">
        <w:rPr>
          <w:rFonts w:cs="Times New Roman"/>
          <w:szCs w:val="28"/>
        </w:rPr>
        <w:t xml:space="preserve">Раскошная одежда, вкусная еда свидетельствует о хорошей и зажиточной жизни. Иероглиф </w:t>
      </w:r>
      <w:r w:rsidRPr="00F3093C">
        <w:rPr>
          <w:rFonts w:cs="Times New Roman"/>
          <w:szCs w:val="28"/>
        </w:rPr>
        <w:t>玉食</w:t>
      </w:r>
      <w:r w:rsidRPr="00F3093C">
        <w:rPr>
          <w:rFonts w:cs="Times New Roman"/>
          <w:szCs w:val="28"/>
        </w:rPr>
        <w:t>yùshí обозначает явства, в древности еду которая подавалась для царского стола называли данным словом.</w:t>
      </w:r>
    </w:p>
    <w:p w14:paraId="3767FF0A" w14:textId="5A50A7A4"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丰衣足</w:t>
      </w:r>
      <w:r w:rsidRPr="00F3093C">
        <w:rPr>
          <w:rFonts w:cs="Times New Roman"/>
          <w:b/>
          <w:bCs/>
          <w:szCs w:val="28"/>
        </w:rPr>
        <w:t>食</w:t>
      </w:r>
      <w:r w:rsidRPr="00F3093C">
        <w:rPr>
          <w:rFonts w:cs="Times New Roman"/>
          <w:szCs w:val="28"/>
        </w:rPr>
        <w:t xml:space="preserve"> fēng yī zú shí — </w:t>
      </w:r>
      <w:r w:rsidRPr="00F3093C">
        <w:rPr>
          <w:rFonts w:cs="Times New Roman"/>
          <w:i/>
          <w:iCs/>
          <w:szCs w:val="28"/>
        </w:rPr>
        <w:t xml:space="preserve">букв. жетиштүү кийим кече жана тамак-аш (много одежды и достаточно еды) </w:t>
      </w:r>
      <w:r w:rsidRPr="00F3093C">
        <w:rPr>
          <w:rFonts w:cs="Times New Roman"/>
          <w:i/>
          <w:szCs w:val="28"/>
        </w:rPr>
        <w:t xml:space="preserve">– </w:t>
      </w:r>
      <w:r w:rsidRPr="00F3093C">
        <w:rPr>
          <w:rFonts w:cs="Times New Roman"/>
          <w:szCs w:val="28"/>
        </w:rPr>
        <w:t xml:space="preserve">быть сытым и одетым; жить в достатке. </w:t>
      </w:r>
      <w:r w:rsidR="001B06A5" w:rsidRPr="00F3093C">
        <w:rPr>
          <w:rFonts w:cs="Times New Roman"/>
          <w:szCs w:val="28"/>
        </w:rPr>
        <w:t>Например:</w:t>
      </w:r>
      <w:r w:rsidR="001B06A5" w:rsidRPr="00F3093C">
        <w:rPr>
          <w:rFonts w:cs="Times New Roman"/>
        </w:rPr>
        <w:t xml:space="preserve"> </w:t>
      </w:r>
      <w:r w:rsidR="001B06A5" w:rsidRPr="00F3093C">
        <w:rPr>
          <w:rFonts w:eastAsia="SimSun" w:cs="Times New Roman"/>
          <w:szCs w:val="28"/>
        </w:rPr>
        <w:t>我为他也尽些儿孝，直着你</w:t>
      </w:r>
      <w:r w:rsidR="001B06A5" w:rsidRPr="00F3093C">
        <w:rPr>
          <w:rFonts w:eastAsia="SimSun" w:cs="Times New Roman"/>
          <w:b/>
          <w:bCs/>
          <w:szCs w:val="28"/>
        </w:rPr>
        <w:t>丰衣足食</w:t>
      </w:r>
      <w:r w:rsidR="001B06A5" w:rsidRPr="00F3093C">
        <w:rPr>
          <w:rFonts w:eastAsia="SimSun" w:cs="Times New Roman"/>
          <w:szCs w:val="28"/>
        </w:rPr>
        <w:t>快活到老</w:t>
      </w:r>
      <w:r w:rsidR="001B06A5" w:rsidRPr="00F3093C">
        <w:rPr>
          <w:rFonts w:cs="Times New Roman"/>
          <w:i/>
          <w:iCs/>
          <w:szCs w:val="28"/>
        </w:rPr>
        <w:t xml:space="preserve">Wǒ wèi tā yě jǐn xiē er xiào, zhízhe nǐ fēngyīzúshí kuàihuó dào lǎo – Я и с ним буду почтительна, только бы ты </w:t>
      </w:r>
      <w:r w:rsidR="001B06A5" w:rsidRPr="00F3093C">
        <w:rPr>
          <w:rFonts w:cs="Times New Roman"/>
          <w:b/>
          <w:bCs/>
          <w:i/>
          <w:iCs/>
          <w:szCs w:val="28"/>
        </w:rPr>
        <w:t>жила в достатке</w:t>
      </w:r>
      <w:r w:rsidR="001B06A5" w:rsidRPr="00F3093C">
        <w:rPr>
          <w:rFonts w:cs="Times New Roman"/>
          <w:i/>
          <w:iCs/>
          <w:szCs w:val="28"/>
        </w:rPr>
        <w:t xml:space="preserve"> до старости </w:t>
      </w:r>
      <w:r w:rsidR="001B06A5" w:rsidRPr="00F3093C">
        <w:rPr>
          <w:rFonts w:cs="Times New Roman"/>
          <w:szCs w:val="28"/>
        </w:rPr>
        <w:t>(</w:t>
      </w:r>
      <w:r w:rsidR="006E7227" w:rsidRPr="00F3093C">
        <w:rPr>
          <w:rFonts w:cs="Times New Roman"/>
          <w:szCs w:val="28"/>
        </w:rPr>
        <w:t>Ли Шоуцин</w:t>
      </w:r>
      <w:r w:rsidR="001B06A5" w:rsidRPr="00F3093C">
        <w:rPr>
          <w:rFonts w:cs="Times New Roman"/>
          <w:szCs w:val="28"/>
        </w:rPr>
        <w:t xml:space="preserve">). </w:t>
      </w:r>
    </w:p>
    <w:p w14:paraId="7649E492" w14:textId="3D477A45" w:rsidR="00F36C97" w:rsidRPr="00F3093C" w:rsidRDefault="00910449" w:rsidP="00DE5283">
      <w:pPr>
        <w:spacing w:after="0" w:line="360" w:lineRule="auto"/>
        <w:ind w:firstLine="709"/>
        <w:jc w:val="both"/>
        <w:rPr>
          <w:rFonts w:eastAsia="Times New Roman" w:cs="Times New Roman"/>
          <w:szCs w:val="28"/>
        </w:rPr>
      </w:pPr>
      <w:r w:rsidRPr="00F3093C">
        <w:rPr>
          <w:rFonts w:cs="Times New Roman"/>
          <w:b/>
          <w:szCs w:val="28"/>
        </w:rPr>
        <w:t xml:space="preserve"> </w:t>
      </w:r>
      <w:bookmarkStart w:id="339" w:name="_Hlk191306131"/>
      <w:r w:rsidR="00F36C97" w:rsidRPr="00F3093C">
        <w:rPr>
          <w:rFonts w:cs="Times New Roman"/>
          <w:szCs w:val="28"/>
        </w:rPr>
        <w:t xml:space="preserve">Богатство и достаток в </w:t>
      </w:r>
      <w:r w:rsidR="00916A9F" w:rsidRPr="00F3093C">
        <w:rPr>
          <w:rFonts w:cs="Times New Roman"/>
          <w:szCs w:val="28"/>
        </w:rPr>
        <w:t xml:space="preserve">человеческой </w:t>
      </w:r>
      <w:r w:rsidR="00F36C97" w:rsidRPr="00F3093C">
        <w:rPr>
          <w:rFonts w:cs="Times New Roman"/>
          <w:szCs w:val="28"/>
        </w:rPr>
        <w:t xml:space="preserve">жизни </w:t>
      </w:r>
      <w:r w:rsidR="00916A9F" w:rsidRPr="00F3093C">
        <w:rPr>
          <w:rFonts w:cs="Times New Roman"/>
          <w:szCs w:val="28"/>
        </w:rPr>
        <w:t>чаще всего</w:t>
      </w:r>
      <w:r w:rsidR="00F36C97" w:rsidRPr="00F3093C">
        <w:rPr>
          <w:rFonts w:cs="Times New Roman"/>
          <w:szCs w:val="28"/>
        </w:rPr>
        <w:t xml:space="preserve"> ассоциируется с изобилием еды. </w:t>
      </w:r>
      <w:r w:rsidR="00BF4014" w:rsidRPr="00F3093C">
        <w:rPr>
          <w:rFonts w:cs="Times New Roman"/>
          <w:szCs w:val="28"/>
        </w:rPr>
        <w:t>Ф</w:t>
      </w:r>
      <w:r w:rsidR="00F36C97" w:rsidRPr="00F3093C">
        <w:rPr>
          <w:rFonts w:eastAsia="Times New Roman" w:cs="Times New Roman"/>
          <w:szCs w:val="28"/>
        </w:rPr>
        <w:t>разеологи</w:t>
      </w:r>
      <w:r w:rsidR="00BF4014" w:rsidRPr="00F3093C">
        <w:rPr>
          <w:rFonts w:eastAsia="Times New Roman" w:cs="Times New Roman"/>
          <w:szCs w:val="28"/>
        </w:rPr>
        <w:t>ческие единицы</w:t>
      </w:r>
      <w:r w:rsidR="00916A9F" w:rsidRPr="00F3093C">
        <w:rPr>
          <w:rFonts w:eastAsia="Times New Roman" w:cs="Times New Roman"/>
          <w:szCs w:val="28"/>
        </w:rPr>
        <w:t>,</w:t>
      </w:r>
      <w:r w:rsidR="00BF4014" w:rsidRPr="00F3093C">
        <w:rPr>
          <w:rFonts w:eastAsia="Times New Roman" w:cs="Times New Roman"/>
          <w:szCs w:val="28"/>
        </w:rPr>
        <w:t xml:space="preserve"> связанные с </w:t>
      </w:r>
      <w:r w:rsidR="00916A9F" w:rsidRPr="00F3093C">
        <w:rPr>
          <w:rFonts w:eastAsia="Times New Roman" w:cs="Times New Roman"/>
          <w:szCs w:val="28"/>
        </w:rPr>
        <w:t>компонентом</w:t>
      </w:r>
      <w:r w:rsidR="00BF4014" w:rsidRPr="00F3093C">
        <w:rPr>
          <w:rFonts w:eastAsia="Times New Roman" w:cs="Times New Roman"/>
          <w:szCs w:val="28"/>
        </w:rPr>
        <w:t xml:space="preserve"> «масло» </w:t>
      </w:r>
      <w:r w:rsidR="00BF4014" w:rsidRPr="00F3093C">
        <w:rPr>
          <w:rFonts w:eastAsia="Times New Roman" w:cs="Times New Roman"/>
          <w:szCs w:val="28"/>
        </w:rPr>
        <w:lastRenderedPageBreak/>
        <w:t xml:space="preserve">приводит к мысли </w:t>
      </w:r>
      <w:r w:rsidR="00F36C97" w:rsidRPr="00F3093C">
        <w:rPr>
          <w:rFonts w:eastAsia="Times New Roman" w:cs="Times New Roman"/>
          <w:szCs w:val="28"/>
        </w:rPr>
        <w:t xml:space="preserve">о том, что </w:t>
      </w:r>
      <w:bookmarkStart w:id="340" w:name="_Hlk192852268"/>
      <w:r w:rsidR="00F36C97" w:rsidRPr="00F3093C">
        <w:rPr>
          <w:rFonts w:eastAsia="Times New Roman" w:cs="Times New Roman"/>
          <w:i/>
          <w:szCs w:val="28"/>
        </w:rPr>
        <w:t>мас</w:t>
      </w:r>
      <w:r w:rsidR="00F36C97" w:rsidRPr="00F3093C">
        <w:rPr>
          <w:rFonts w:eastAsia="Times New Roman" w:cs="Times New Roman"/>
          <w:i/>
          <w:szCs w:val="28"/>
        </w:rPr>
        <w:softHyphen/>
        <w:t>ло</w:t>
      </w:r>
      <w:r w:rsidR="00F36C97" w:rsidRPr="00F3093C">
        <w:rPr>
          <w:rFonts w:eastAsia="Times New Roman" w:cs="Times New Roman"/>
          <w:szCs w:val="28"/>
        </w:rPr>
        <w:t xml:space="preserve"> у кыргызов является мерилом материаль</w:t>
      </w:r>
      <w:r w:rsidR="00F36C97" w:rsidRPr="00F3093C">
        <w:rPr>
          <w:rFonts w:eastAsia="Times New Roman" w:cs="Times New Roman"/>
          <w:szCs w:val="28"/>
        </w:rPr>
        <w:softHyphen/>
        <w:t xml:space="preserve">ного достатка.  Атрибутом изобилия у кыргызов является кипящий казан полный </w:t>
      </w:r>
      <w:r w:rsidR="00BF4014" w:rsidRPr="00F3093C">
        <w:rPr>
          <w:rFonts w:eastAsia="Times New Roman" w:cs="Times New Roman"/>
          <w:szCs w:val="28"/>
        </w:rPr>
        <w:t xml:space="preserve">жирного </w:t>
      </w:r>
      <w:r w:rsidR="00F36C97" w:rsidRPr="00F3093C">
        <w:rPr>
          <w:rFonts w:eastAsia="Times New Roman" w:cs="Times New Roman"/>
          <w:szCs w:val="28"/>
        </w:rPr>
        <w:t>мяса</w:t>
      </w:r>
      <w:bookmarkEnd w:id="340"/>
      <w:r w:rsidR="00F36C97" w:rsidRPr="00F3093C">
        <w:rPr>
          <w:rFonts w:eastAsia="Times New Roman" w:cs="Times New Roman"/>
          <w:szCs w:val="28"/>
        </w:rPr>
        <w:t xml:space="preserve">, </w:t>
      </w:r>
      <w:r w:rsidR="00916A9F" w:rsidRPr="00F3093C">
        <w:rPr>
          <w:rFonts w:eastAsia="Times New Roman" w:cs="Times New Roman"/>
          <w:szCs w:val="28"/>
        </w:rPr>
        <w:t xml:space="preserve">образ </w:t>
      </w:r>
      <w:r w:rsidR="00BF4014" w:rsidRPr="00F3093C">
        <w:rPr>
          <w:rFonts w:eastAsia="Times New Roman" w:cs="Times New Roman"/>
          <w:szCs w:val="28"/>
        </w:rPr>
        <w:t>масл</w:t>
      </w:r>
      <w:r w:rsidR="00916A9F" w:rsidRPr="00F3093C">
        <w:rPr>
          <w:rFonts w:eastAsia="Times New Roman" w:cs="Times New Roman"/>
          <w:szCs w:val="28"/>
        </w:rPr>
        <w:t>а,</w:t>
      </w:r>
      <w:r w:rsidR="00BF4014" w:rsidRPr="00F3093C">
        <w:rPr>
          <w:rFonts w:eastAsia="Times New Roman" w:cs="Times New Roman"/>
          <w:szCs w:val="28"/>
        </w:rPr>
        <w:t xml:space="preserve"> </w:t>
      </w:r>
      <w:r w:rsidR="00916A9F" w:rsidRPr="00F3093C">
        <w:rPr>
          <w:rFonts w:eastAsia="Times New Roman" w:cs="Times New Roman"/>
          <w:szCs w:val="28"/>
        </w:rPr>
        <w:t xml:space="preserve"> </w:t>
      </w:r>
      <w:r w:rsidR="00BF4014" w:rsidRPr="00F3093C">
        <w:rPr>
          <w:rFonts w:eastAsia="Times New Roman" w:cs="Times New Roman"/>
          <w:szCs w:val="28"/>
        </w:rPr>
        <w:t>переливающе</w:t>
      </w:r>
      <w:r w:rsidR="00916A9F" w:rsidRPr="00F3093C">
        <w:rPr>
          <w:rFonts w:eastAsia="Times New Roman" w:cs="Times New Roman"/>
          <w:szCs w:val="28"/>
        </w:rPr>
        <w:t>гося</w:t>
      </w:r>
      <w:r w:rsidR="00BF4014" w:rsidRPr="00F3093C">
        <w:rPr>
          <w:rFonts w:eastAsia="Times New Roman" w:cs="Times New Roman"/>
          <w:szCs w:val="28"/>
        </w:rPr>
        <w:t xml:space="preserve"> с порога, кухонная утварь</w:t>
      </w:r>
      <w:r w:rsidR="005971EA" w:rsidRPr="00F3093C">
        <w:rPr>
          <w:rFonts w:eastAsia="Times New Roman" w:cs="Times New Roman"/>
          <w:szCs w:val="28"/>
        </w:rPr>
        <w:t xml:space="preserve"> в масле,</w:t>
      </w:r>
      <w:r w:rsidR="00BF4014" w:rsidRPr="00F3093C">
        <w:rPr>
          <w:rFonts w:eastAsia="Times New Roman" w:cs="Times New Roman"/>
          <w:szCs w:val="28"/>
        </w:rPr>
        <w:t xml:space="preserve"> </w:t>
      </w:r>
      <w:r w:rsidR="00F36C97" w:rsidRPr="00F3093C">
        <w:rPr>
          <w:rFonts w:eastAsia="Times New Roman" w:cs="Times New Roman"/>
          <w:szCs w:val="28"/>
        </w:rPr>
        <w:t>что нашло отражение в следующих фразеологических единицах:</w:t>
      </w:r>
    </w:p>
    <w:p w14:paraId="0BD2A6C9" w14:textId="1FC20A2A" w:rsidR="00F36C97" w:rsidRPr="00F3093C" w:rsidRDefault="00F36C97" w:rsidP="00DE5283">
      <w:pPr>
        <w:spacing w:after="0" w:line="360" w:lineRule="auto"/>
        <w:ind w:firstLine="709"/>
        <w:jc w:val="both"/>
        <w:rPr>
          <w:rFonts w:cs="Times New Roman"/>
          <w:i/>
          <w:szCs w:val="28"/>
        </w:rPr>
      </w:pPr>
      <w:r w:rsidRPr="00F3093C">
        <w:rPr>
          <w:rFonts w:cs="Times New Roman"/>
          <w:szCs w:val="28"/>
        </w:rPr>
        <w:t>—</w:t>
      </w:r>
      <w:r w:rsidRPr="00F3093C">
        <w:rPr>
          <w:rFonts w:cs="Times New Roman"/>
          <w:i/>
          <w:szCs w:val="28"/>
        </w:rPr>
        <w:t xml:space="preserve"> казаны </w:t>
      </w:r>
      <w:r w:rsidRPr="00F3093C">
        <w:rPr>
          <w:rFonts w:cs="Times New Roman"/>
          <w:b/>
          <w:i/>
          <w:szCs w:val="28"/>
        </w:rPr>
        <w:t>майлуу</w:t>
      </w:r>
      <w:r w:rsidRPr="00F3093C">
        <w:rPr>
          <w:rFonts w:cs="Times New Roman"/>
          <w:i/>
          <w:szCs w:val="28"/>
        </w:rPr>
        <w:t xml:space="preserve"> — букв. у него котел в </w:t>
      </w:r>
      <w:r w:rsidRPr="00F3093C">
        <w:rPr>
          <w:rFonts w:cs="Times New Roman"/>
          <w:b/>
          <w:i/>
          <w:szCs w:val="28"/>
        </w:rPr>
        <w:t>масле</w:t>
      </w:r>
      <w:r w:rsidRPr="00F3093C">
        <w:rPr>
          <w:rFonts w:cs="Times New Roman"/>
          <w:i/>
          <w:szCs w:val="28"/>
        </w:rPr>
        <w:t xml:space="preserve"> – жить в достатке</w:t>
      </w:r>
      <w:r w:rsidR="00066A43" w:rsidRPr="00F3093C">
        <w:rPr>
          <w:rFonts w:cs="Times New Roman"/>
          <w:i/>
          <w:szCs w:val="28"/>
        </w:rPr>
        <w:t>;</w:t>
      </w:r>
    </w:p>
    <w:p w14:paraId="2B55164E" w14:textId="6EB7C1D4" w:rsidR="00F36C97" w:rsidRPr="00F3093C" w:rsidRDefault="00F36C97" w:rsidP="00DE5283">
      <w:pPr>
        <w:spacing w:after="0" w:line="360" w:lineRule="auto"/>
        <w:ind w:firstLine="709"/>
        <w:jc w:val="both"/>
        <w:rPr>
          <w:rFonts w:cs="Times New Roman"/>
          <w:i/>
          <w:szCs w:val="28"/>
        </w:rPr>
      </w:pPr>
      <w:r w:rsidRPr="00F3093C">
        <w:rPr>
          <w:rFonts w:cs="Times New Roman"/>
          <w:szCs w:val="28"/>
        </w:rPr>
        <w:t>—</w:t>
      </w:r>
      <w:r w:rsidRPr="00F3093C">
        <w:rPr>
          <w:rFonts w:cs="Times New Roman"/>
          <w:b/>
          <w:i/>
          <w:szCs w:val="28"/>
        </w:rPr>
        <w:t xml:space="preserve"> </w:t>
      </w:r>
      <w:r w:rsidRPr="00F3093C">
        <w:rPr>
          <w:rFonts w:cs="Times New Roman"/>
          <w:i/>
          <w:szCs w:val="28"/>
        </w:rPr>
        <w:t xml:space="preserve">кашык да </w:t>
      </w:r>
      <w:r w:rsidRPr="00F3093C">
        <w:rPr>
          <w:rFonts w:cs="Times New Roman"/>
          <w:b/>
          <w:i/>
          <w:szCs w:val="28"/>
        </w:rPr>
        <w:t>май,</w:t>
      </w:r>
      <w:r w:rsidRPr="00F3093C">
        <w:rPr>
          <w:rFonts w:cs="Times New Roman"/>
          <w:i/>
          <w:szCs w:val="28"/>
        </w:rPr>
        <w:t xml:space="preserve"> чөмүч да </w:t>
      </w:r>
      <w:r w:rsidRPr="00F3093C">
        <w:rPr>
          <w:rFonts w:cs="Times New Roman"/>
          <w:b/>
          <w:i/>
          <w:szCs w:val="28"/>
        </w:rPr>
        <w:t>май</w:t>
      </w:r>
      <w:r w:rsidRPr="00F3093C">
        <w:rPr>
          <w:rFonts w:cs="Times New Roman"/>
          <w:i/>
          <w:szCs w:val="28"/>
        </w:rPr>
        <w:t xml:space="preserve"> — букв. и ложка, и половник в </w:t>
      </w:r>
      <w:r w:rsidRPr="00F3093C">
        <w:rPr>
          <w:rFonts w:cs="Times New Roman"/>
          <w:b/>
          <w:i/>
          <w:szCs w:val="28"/>
        </w:rPr>
        <w:t>жиру</w:t>
      </w:r>
      <w:r w:rsidRPr="00F3093C">
        <w:rPr>
          <w:rFonts w:cs="Times New Roman"/>
          <w:i/>
          <w:szCs w:val="28"/>
        </w:rPr>
        <w:t xml:space="preserve"> — жить в достатке</w:t>
      </w:r>
      <w:r w:rsidR="00066A43" w:rsidRPr="00F3093C">
        <w:rPr>
          <w:rFonts w:cs="Times New Roman"/>
          <w:i/>
          <w:szCs w:val="28"/>
        </w:rPr>
        <w:t>;</w:t>
      </w:r>
    </w:p>
    <w:p w14:paraId="7A458B65" w14:textId="3693CD81" w:rsidR="00F36C97" w:rsidRPr="00F3093C" w:rsidRDefault="00F36C97" w:rsidP="00DE5283">
      <w:pPr>
        <w:spacing w:after="0" w:line="360" w:lineRule="auto"/>
        <w:ind w:right="283" w:firstLine="709"/>
        <w:jc w:val="both"/>
        <w:rPr>
          <w:rFonts w:cs="Times New Roman"/>
          <w:i/>
          <w:szCs w:val="28"/>
        </w:rPr>
      </w:pPr>
      <w:r w:rsidRPr="00F3093C">
        <w:rPr>
          <w:rFonts w:cs="Times New Roman"/>
          <w:szCs w:val="28"/>
        </w:rPr>
        <w:t>—</w:t>
      </w:r>
      <w:r w:rsidRPr="00F3093C">
        <w:rPr>
          <w:rFonts w:cs="Times New Roman"/>
          <w:i/>
          <w:szCs w:val="28"/>
        </w:rPr>
        <w:t xml:space="preserve"> ирегеден </w:t>
      </w:r>
      <w:r w:rsidRPr="00F3093C">
        <w:rPr>
          <w:rFonts w:cs="Times New Roman"/>
          <w:b/>
          <w:i/>
          <w:szCs w:val="28"/>
        </w:rPr>
        <w:t>май</w:t>
      </w:r>
      <w:r w:rsidRPr="00F3093C">
        <w:rPr>
          <w:rFonts w:cs="Times New Roman"/>
          <w:i/>
          <w:szCs w:val="28"/>
        </w:rPr>
        <w:t xml:space="preserve"> агуу — букв. с порога (иреге — место у порога) льется </w:t>
      </w:r>
      <w:r w:rsidRPr="00F3093C">
        <w:rPr>
          <w:rFonts w:cs="Times New Roman"/>
          <w:b/>
          <w:i/>
          <w:szCs w:val="28"/>
        </w:rPr>
        <w:t xml:space="preserve">жир </w:t>
      </w:r>
      <w:r w:rsidRPr="00F3093C">
        <w:rPr>
          <w:rFonts w:cs="Times New Roman"/>
          <w:i/>
          <w:szCs w:val="28"/>
        </w:rPr>
        <w:t>— очень богато, зажиточно жить.</w:t>
      </w:r>
      <w:r w:rsidRPr="00F3093C">
        <w:rPr>
          <w:rFonts w:cs="Times New Roman"/>
          <w:szCs w:val="28"/>
        </w:rPr>
        <w:t xml:space="preserve"> Гости не переводились и ели-пили в изобилии, значит, скот резали для гостей без конца, постоянно устраивались обильные угощения.</w:t>
      </w:r>
    </w:p>
    <w:p w14:paraId="59019275" w14:textId="77777777" w:rsidR="00F36C97" w:rsidRPr="00F3093C" w:rsidRDefault="00F36C97" w:rsidP="00DE5283">
      <w:pPr>
        <w:spacing w:after="0" w:line="360" w:lineRule="auto"/>
        <w:ind w:firstLine="709"/>
        <w:jc w:val="both"/>
        <w:rPr>
          <w:rFonts w:cs="Times New Roman"/>
          <w:i/>
          <w:szCs w:val="28"/>
        </w:rPr>
      </w:pPr>
      <w:r w:rsidRPr="00F3093C">
        <w:rPr>
          <w:rFonts w:cs="Times New Roman"/>
          <w:szCs w:val="28"/>
        </w:rPr>
        <w:t>—</w:t>
      </w:r>
      <w:r w:rsidRPr="00F3093C">
        <w:rPr>
          <w:rFonts w:cs="Times New Roman"/>
          <w:i/>
          <w:szCs w:val="28"/>
        </w:rPr>
        <w:t xml:space="preserve"> </w:t>
      </w:r>
      <w:r w:rsidRPr="00F3093C">
        <w:rPr>
          <w:rFonts w:cs="Times New Roman"/>
          <w:b/>
          <w:i/>
          <w:szCs w:val="28"/>
        </w:rPr>
        <w:t>казаны</w:t>
      </w:r>
      <w:r w:rsidRPr="00F3093C">
        <w:rPr>
          <w:rFonts w:cs="Times New Roman"/>
          <w:i/>
          <w:szCs w:val="28"/>
        </w:rPr>
        <w:t xml:space="preserve"> коюу кайноо — букв. у него </w:t>
      </w:r>
      <w:r w:rsidRPr="00F3093C">
        <w:rPr>
          <w:rFonts w:cs="Times New Roman"/>
          <w:b/>
          <w:i/>
          <w:szCs w:val="28"/>
        </w:rPr>
        <w:t>котел</w:t>
      </w:r>
      <w:r w:rsidRPr="00F3093C">
        <w:rPr>
          <w:rFonts w:cs="Times New Roman"/>
          <w:i/>
          <w:szCs w:val="28"/>
        </w:rPr>
        <w:t xml:space="preserve"> кипит нежидко – достаток.</w:t>
      </w:r>
    </w:p>
    <w:p w14:paraId="19BFD791" w14:textId="18656FB6" w:rsidR="00812CED" w:rsidRPr="00F3093C" w:rsidRDefault="005971EA" w:rsidP="00DE5283">
      <w:pPr>
        <w:spacing w:after="0" w:line="360" w:lineRule="auto"/>
        <w:ind w:firstLine="709"/>
        <w:jc w:val="both"/>
        <w:rPr>
          <w:rFonts w:cs="Times New Roman"/>
          <w:szCs w:val="28"/>
        </w:rPr>
      </w:pPr>
      <w:bookmarkStart w:id="341" w:name="_Hlk191306158"/>
      <w:r w:rsidRPr="00F3093C">
        <w:rPr>
          <w:rFonts w:cs="Times New Roman"/>
          <w:szCs w:val="28"/>
        </w:rPr>
        <w:t>Китайцы очень трудолюбивые и во многих ф</w:t>
      </w:r>
      <w:r w:rsidR="00812CED" w:rsidRPr="00F3093C">
        <w:rPr>
          <w:rFonts w:cs="Times New Roman"/>
          <w:szCs w:val="28"/>
        </w:rPr>
        <w:t>разеологи</w:t>
      </w:r>
      <w:r w:rsidRPr="00F3093C">
        <w:rPr>
          <w:rFonts w:cs="Times New Roman"/>
          <w:szCs w:val="28"/>
        </w:rPr>
        <w:t>ческих единицах можно заметить их отношение к труду</w:t>
      </w:r>
      <w:r w:rsidR="00812CED" w:rsidRPr="00F3093C">
        <w:rPr>
          <w:rFonts w:cs="Times New Roman"/>
          <w:szCs w:val="28"/>
        </w:rPr>
        <w:t xml:space="preserve">: мало есть, много работать; не иметь времени поесть, работать с утра до ночи. </w:t>
      </w:r>
    </w:p>
    <w:p w14:paraId="6FBDA10D" w14:textId="4F4F1534" w:rsidR="00812CED" w:rsidRPr="00F3093C" w:rsidRDefault="00812CED"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szCs w:val="28"/>
        </w:rPr>
        <w:t>晨炊星饭</w:t>
      </w:r>
      <w:r w:rsidRPr="00F3093C">
        <w:rPr>
          <w:rFonts w:cs="Times New Roman"/>
          <w:szCs w:val="28"/>
        </w:rPr>
        <w:t xml:space="preserve"> chénchuī xīngfàn — </w:t>
      </w:r>
      <w:r w:rsidRPr="00F3093C">
        <w:rPr>
          <w:rFonts w:cs="Times New Roman"/>
          <w:i/>
          <w:iCs/>
          <w:szCs w:val="28"/>
        </w:rPr>
        <w:t>эртеӊ менен дайындап коюп, кечинде тамактануу (утром приготовить, вечером поесть) —</w:t>
      </w:r>
      <w:r w:rsidRPr="00F3093C">
        <w:rPr>
          <w:rFonts w:cs="Times New Roman"/>
          <w:szCs w:val="28"/>
        </w:rPr>
        <w:t xml:space="preserve"> </w:t>
      </w:r>
      <w:r w:rsidRPr="00F3093C">
        <w:rPr>
          <w:rFonts w:cs="Times New Roman"/>
          <w:i/>
          <w:szCs w:val="28"/>
        </w:rPr>
        <w:t xml:space="preserve">быть очень занятым весь день. </w:t>
      </w:r>
    </w:p>
    <w:p w14:paraId="58D86595" w14:textId="04679896" w:rsidR="00812CED" w:rsidRPr="00F3093C" w:rsidRDefault="00812CED"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szCs w:val="28"/>
        </w:rPr>
        <w:t>食少事繁</w:t>
      </w:r>
      <w:r w:rsidRPr="00F3093C">
        <w:rPr>
          <w:rFonts w:cs="Times New Roman"/>
          <w:szCs w:val="28"/>
        </w:rPr>
        <w:t xml:space="preserve"> shíshǎoshìfán — </w:t>
      </w:r>
      <w:r w:rsidRPr="00F3093C">
        <w:rPr>
          <w:rFonts w:cs="Times New Roman"/>
          <w:i/>
          <w:iCs/>
          <w:szCs w:val="28"/>
        </w:rPr>
        <w:t>букв. аз тамактанган жана көп иштеген (ест мало и делает много)</w:t>
      </w:r>
      <w:r w:rsidRPr="00F3093C">
        <w:rPr>
          <w:rFonts w:cs="Times New Roman"/>
          <w:szCs w:val="28"/>
        </w:rPr>
        <w:t xml:space="preserve"> </w:t>
      </w:r>
      <w:r w:rsidR="00396C9F" w:rsidRPr="00F3093C">
        <w:rPr>
          <w:rFonts w:cs="Times New Roman"/>
          <w:szCs w:val="28"/>
        </w:rPr>
        <w:t>— очень</w:t>
      </w:r>
      <w:r w:rsidRPr="00F3093C">
        <w:rPr>
          <w:rFonts w:cs="Times New Roman"/>
          <w:i/>
          <w:szCs w:val="28"/>
        </w:rPr>
        <w:t xml:space="preserve"> работоспособный, трудолюбивый</w:t>
      </w:r>
      <w:bookmarkEnd w:id="341"/>
      <w:r w:rsidRPr="00F3093C">
        <w:rPr>
          <w:rFonts w:cs="Times New Roman"/>
          <w:i/>
          <w:szCs w:val="28"/>
        </w:rPr>
        <w:t>.</w:t>
      </w:r>
    </w:p>
    <w:p w14:paraId="18A08EAD" w14:textId="187CC4A2" w:rsidR="00812CED" w:rsidRPr="00F3093C" w:rsidRDefault="00812CED" w:rsidP="00DE5283">
      <w:pPr>
        <w:shd w:val="clear" w:color="auto" w:fill="FFFFFF"/>
        <w:spacing w:after="0" w:line="360" w:lineRule="auto"/>
        <w:ind w:firstLine="709"/>
        <w:jc w:val="both"/>
        <w:rPr>
          <w:rFonts w:cs="Times New Roman"/>
          <w:b/>
          <w:i/>
          <w:szCs w:val="28"/>
        </w:rPr>
      </w:pPr>
      <w:r w:rsidRPr="00F3093C">
        <w:rPr>
          <w:rFonts w:cs="Times New Roman"/>
          <w:szCs w:val="28"/>
        </w:rPr>
        <w:t xml:space="preserve">Труд в понимании кыргыза — это лекарство от недугов и залог бодрого духа, </w:t>
      </w:r>
      <w:r w:rsidR="008F26E6" w:rsidRPr="00F3093C">
        <w:rPr>
          <w:rFonts w:cs="Times New Roman"/>
          <w:szCs w:val="28"/>
        </w:rPr>
        <w:t xml:space="preserve">наличие </w:t>
      </w:r>
      <w:r w:rsidRPr="00F3093C">
        <w:rPr>
          <w:rFonts w:cs="Times New Roman"/>
          <w:szCs w:val="28"/>
        </w:rPr>
        <w:t>достаточн</w:t>
      </w:r>
      <w:r w:rsidR="008F26E6" w:rsidRPr="00F3093C">
        <w:rPr>
          <w:rFonts w:cs="Times New Roman"/>
          <w:szCs w:val="28"/>
        </w:rPr>
        <w:t>ой</w:t>
      </w:r>
      <w:r w:rsidRPr="00F3093C">
        <w:rPr>
          <w:rFonts w:cs="Times New Roman"/>
          <w:szCs w:val="28"/>
        </w:rPr>
        <w:t xml:space="preserve"> ед</w:t>
      </w:r>
      <w:r w:rsidR="008F26E6" w:rsidRPr="00F3093C">
        <w:rPr>
          <w:rFonts w:cs="Times New Roman"/>
          <w:szCs w:val="28"/>
        </w:rPr>
        <w:t>ы</w:t>
      </w:r>
      <w:r w:rsidR="00604DBE" w:rsidRPr="00F3093C">
        <w:rPr>
          <w:rFonts w:cs="Times New Roman"/>
          <w:szCs w:val="28"/>
        </w:rPr>
        <w:t xml:space="preserve"> и </w:t>
      </w:r>
      <w:r w:rsidRPr="00F3093C">
        <w:rPr>
          <w:rFonts w:cs="Times New Roman"/>
          <w:szCs w:val="28"/>
        </w:rPr>
        <w:t>сытост</w:t>
      </w:r>
      <w:r w:rsidR="00604DBE" w:rsidRPr="00F3093C">
        <w:rPr>
          <w:rFonts w:cs="Times New Roman"/>
          <w:szCs w:val="28"/>
        </w:rPr>
        <w:t>и</w:t>
      </w:r>
      <w:r w:rsidRPr="00F3093C">
        <w:rPr>
          <w:rFonts w:cs="Times New Roman"/>
          <w:szCs w:val="28"/>
        </w:rPr>
        <w:t>. В основном фразеологизмы с компонент</w:t>
      </w:r>
      <w:r w:rsidR="005971EA" w:rsidRPr="00F3093C">
        <w:rPr>
          <w:rFonts w:cs="Times New Roman"/>
          <w:szCs w:val="28"/>
        </w:rPr>
        <w:t>ом</w:t>
      </w:r>
      <w:r w:rsidRPr="00F3093C">
        <w:rPr>
          <w:rFonts w:cs="Times New Roman"/>
          <w:szCs w:val="28"/>
        </w:rPr>
        <w:t xml:space="preserve"> «</w:t>
      </w:r>
      <w:r w:rsidR="005971EA" w:rsidRPr="00F3093C">
        <w:rPr>
          <w:rFonts w:cs="Times New Roman"/>
          <w:szCs w:val="28"/>
        </w:rPr>
        <w:t>еда (хлеб)</w:t>
      </w:r>
      <w:r w:rsidRPr="00F3093C">
        <w:rPr>
          <w:rFonts w:cs="Times New Roman"/>
          <w:szCs w:val="28"/>
        </w:rPr>
        <w:t>» используются для выражения труда в кыргызском языке:</w:t>
      </w:r>
    </w:p>
    <w:p w14:paraId="628E4562" w14:textId="77777777" w:rsidR="00812CED" w:rsidRPr="00F3093C" w:rsidRDefault="00812CED" w:rsidP="00DE5283">
      <w:pPr>
        <w:shd w:val="clear" w:color="auto" w:fill="FFFFFF"/>
        <w:spacing w:after="0" w:line="360" w:lineRule="auto"/>
        <w:ind w:firstLine="709"/>
        <w:jc w:val="both"/>
        <w:rPr>
          <w:rFonts w:cs="Times New Roman"/>
          <w:szCs w:val="28"/>
        </w:rPr>
      </w:pPr>
      <w:r w:rsidRPr="00F3093C">
        <w:rPr>
          <w:rFonts w:cs="Times New Roman"/>
          <w:i/>
          <w:iCs/>
          <w:szCs w:val="28"/>
        </w:rPr>
        <w:t xml:space="preserve">— иши жоктун — </w:t>
      </w:r>
      <w:r w:rsidRPr="00F3093C">
        <w:rPr>
          <w:rFonts w:cs="Times New Roman"/>
          <w:b/>
          <w:i/>
          <w:iCs/>
          <w:szCs w:val="28"/>
        </w:rPr>
        <w:t>ашы</w:t>
      </w:r>
      <w:r w:rsidRPr="00F3093C">
        <w:rPr>
          <w:rFonts w:cs="Times New Roman"/>
          <w:i/>
          <w:iCs/>
          <w:szCs w:val="28"/>
        </w:rPr>
        <w:t xml:space="preserve"> жок, иштебеген тиштебейт — букв. кто не работает, у того и </w:t>
      </w:r>
      <w:r w:rsidRPr="00F3093C">
        <w:rPr>
          <w:rFonts w:cs="Times New Roman"/>
          <w:b/>
          <w:i/>
          <w:iCs/>
          <w:szCs w:val="28"/>
        </w:rPr>
        <w:t xml:space="preserve">еды </w:t>
      </w:r>
      <w:r w:rsidRPr="00F3093C">
        <w:rPr>
          <w:rFonts w:cs="Times New Roman"/>
          <w:i/>
          <w:iCs/>
          <w:szCs w:val="28"/>
        </w:rPr>
        <w:t>не бывает, кто не трудится, тот не перекусит</w:t>
      </w:r>
      <w:r w:rsidRPr="00F3093C">
        <w:rPr>
          <w:rFonts w:cs="Times New Roman"/>
          <w:szCs w:val="28"/>
        </w:rPr>
        <w:t>.</w:t>
      </w:r>
    </w:p>
    <w:p w14:paraId="0708A5D5" w14:textId="77777777" w:rsidR="00812CED" w:rsidRPr="00F3093C" w:rsidRDefault="00812CED" w:rsidP="00DE5283">
      <w:pPr>
        <w:shd w:val="clear" w:color="auto" w:fill="FFFFFF"/>
        <w:spacing w:after="0" w:line="360" w:lineRule="auto"/>
        <w:ind w:firstLine="709"/>
        <w:jc w:val="both"/>
        <w:rPr>
          <w:rFonts w:cs="Times New Roman"/>
          <w:szCs w:val="28"/>
        </w:rPr>
      </w:pPr>
      <w:r w:rsidRPr="00F3093C">
        <w:rPr>
          <w:rFonts w:cs="Times New Roman"/>
          <w:i/>
          <w:iCs/>
          <w:szCs w:val="28"/>
        </w:rPr>
        <w:t xml:space="preserve">— </w:t>
      </w:r>
      <w:bookmarkStart w:id="342" w:name="_Hlk192858441"/>
      <w:r w:rsidRPr="00F3093C">
        <w:rPr>
          <w:rFonts w:cs="Times New Roman"/>
          <w:i/>
          <w:iCs/>
          <w:szCs w:val="28"/>
        </w:rPr>
        <w:t xml:space="preserve">колу кыймылдагандын </w:t>
      </w:r>
      <w:r w:rsidRPr="00F3093C">
        <w:rPr>
          <w:rFonts w:cs="Times New Roman"/>
          <w:b/>
          <w:i/>
          <w:iCs/>
          <w:szCs w:val="28"/>
        </w:rPr>
        <w:t xml:space="preserve">оозу </w:t>
      </w:r>
      <w:r w:rsidRPr="00F3093C">
        <w:rPr>
          <w:rFonts w:cs="Times New Roman"/>
          <w:i/>
          <w:iCs/>
          <w:szCs w:val="28"/>
        </w:rPr>
        <w:t xml:space="preserve">кыймылдайт — букв.: у кого руки шевелятся, у того и </w:t>
      </w:r>
      <w:r w:rsidRPr="00F3093C">
        <w:rPr>
          <w:rFonts w:cs="Times New Roman"/>
          <w:b/>
          <w:i/>
          <w:iCs/>
          <w:szCs w:val="28"/>
        </w:rPr>
        <w:t>рот</w:t>
      </w:r>
      <w:r w:rsidRPr="00F3093C">
        <w:rPr>
          <w:rFonts w:cs="Times New Roman"/>
          <w:i/>
          <w:iCs/>
          <w:szCs w:val="28"/>
        </w:rPr>
        <w:t xml:space="preserve"> шевелится</w:t>
      </w:r>
      <w:bookmarkEnd w:id="342"/>
      <w:r w:rsidRPr="00F3093C">
        <w:rPr>
          <w:rFonts w:cs="Times New Roman"/>
          <w:szCs w:val="28"/>
        </w:rPr>
        <w:t xml:space="preserve">. </w:t>
      </w:r>
    </w:p>
    <w:p w14:paraId="71CE9F10" w14:textId="67A65684" w:rsidR="00812CED" w:rsidRPr="00F3093C" w:rsidRDefault="00812CED" w:rsidP="00DE5283">
      <w:pPr>
        <w:shd w:val="clear" w:color="auto" w:fill="FFFFFF"/>
        <w:spacing w:after="0" w:line="360" w:lineRule="auto"/>
        <w:ind w:firstLine="709"/>
        <w:jc w:val="both"/>
        <w:rPr>
          <w:rFonts w:cs="Times New Roman"/>
          <w:szCs w:val="28"/>
        </w:rPr>
      </w:pPr>
      <w:r w:rsidRPr="00F3093C">
        <w:rPr>
          <w:rFonts w:cs="Times New Roman"/>
          <w:i/>
          <w:iCs/>
          <w:szCs w:val="28"/>
        </w:rPr>
        <w:lastRenderedPageBreak/>
        <w:t xml:space="preserve">— эмгектүүнүн </w:t>
      </w:r>
      <w:r w:rsidRPr="00F3093C">
        <w:rPr>
          <w:rFonts w:cs="Times New Roman"/>
          <w:b/>
          <w:i/>
          <w:iCs/>
          <w:szCs w:val="28"/>
        </w:rPr>
        <w:t>наны</w:t>
      </w:r>
      <w:r w:rsidRPr="00F3093C">
        <w:rPr>
          <w:rFonts w:cs="Times New Roman"/>
          <w:i/>
          <w:iCs/>
          <w:szCs w:val="28"/>
        </w:rPr>
        <w:t xml:space="preserve"> — таттуу, жалкоонун жаны — таттуу  —  букв. у</w:t>
      </w:r>
      <w:r w:rsidRPr="00F3093C">
        <w:rPr>
          <w:rFonts w:cs="Times New Roman"/>
          <w:b/>
          <w:bCs/>
          <w:i/>
          <w:iCs/>
          <w:szCs w:val="28"/>
        </w:rPr>
        <w:t xml:space="preserve"> </w:t>
      </w:r>
      <w:r w:rsidRPr="00F3093C">
        <w:rPr>
          <w:rFonts w:cs="Times New Roman"/>
          <w:i/>
          <w:iCs/>
          <w:szCs w:val="28"/>
        </w:rPr>
        <w:t xml:space="preserve">труженика </w:t>
      </w:r>
      <w:r w:rsidRPr="00F3093C">
        <w:rPr>
          <w:rFonts w:cs="Times New Roman"/>
          <w:b/>
          <w:i/>
          <w:iCs/>
          <w:szCs w:val="28"/>
        </w:rPr>
        <w:t>хлеб</w:t>
      </w:r>
      <w:r w:rsidRPr="00F3093C">
        <w:rPr>
          <w:rFonts w:cs="Times New Roman"/>
          <w:i/>
          <w:iCs/>
          <w:szCs w:val="28"/>
        </w:rPr>
        <w:t xml:space="preserve"> сладкий, у лодыря душа сладкая. — Х</w:t>
      </w:r>
      <w:r w:rsidRPr="00F3093C">
        <w:rPr>
          <w:rFonts w:cs="Times New Roman"/>
          <w:szCs w:val="28"/>
        </w:rPr>
        <w:t>леб, добытый собственным трудом, вкуснее, но ленивый предпочтет просто есть, а не готовить или еще хуже не заработать.</w:t>
      </w:r>
    </w:p>
    <w:p w14:paraId="1EB91BFB" w14:textId="44E05EF7" w:rsidR="00812CED" w:rsidRPr="00F3093C" w:rsidRDefault="00812CED" w:rsidP="00DE5283">
      <w:pPr>
        <w:shd w:val="clear" w:color="auto" w:fill="FFFFFF"/>
        <w:spacing w:after="0" w:line="360" w:lineRule="auto"/>
        <w:ind w:firstLine="709"/>
        <w:jc w:val="both"/>
        <w:rPr>
          <w:rFonts w:cs="Times New Roman"/>
          <w:szCs w:val="28"/>
        </w:rPr>
      </w:pPr>
      <w:r w:rsidRPr="00F3093C">
        <w:rPr>
          <w:rFonts w:cs="Times New Roman"/>
          <w:szCs w:val="28"/>
        </w:rPr>
        <w:t xml:space="preserve">Добытая </w:t>
      </w:r>
      <w:r w:rsidR="00AF02FB" w:rsidRPr="00F3093C">
        <w:rPr>
          <w:rFonts w:cs="Times New Roman"/>
          <w:szCs w:val="28"/>
        </w:rPr>
        <w:t>не честным</w:t>
      </w:r>
      <w:r w:rsidRPr="00F3093C">
        <w:rPr>
          <w:rFonts w:cs="Times New Roman"/>
          <w:szCs w:val="28"/>
        </w:rPr>
        <w:t xml:space="preserve"> трудом, считается идет впрок: </w:t>
      </w:r>
    </w:p>
    <w:p w14:paraId="1502FFEE" w14:textId="1043FB0A" w:rsidR="00BA5E8D" w:rsidRPr="00F3093C" w:rsidRDefault="00812CED" w:rsidP="00DE5283">
      <w:pPr>
        <w:spacing w:after="0" w:line="360" w:lineRule="auto"/>
        <w:ind w:firstLine="709"/>
        <w:jc w:val="both"/>
        <w:rPr>
          <w:rFonts w:cs="Times New Roman"/>
          <w:i/>
          <w:szCs w:val="28"/>
        </w:rPr>
      </w:pPr>
      <w:r w:rsidRPr="00F3093C">
        <w:rPr>
          <w:rFonts w:cs="Times New Roman"/>
          <w:i/>
          <w:iCs/>
          <w:szCs w:val="28"/>
        </w:rPr>
        <w:t xml:space="preserve">— арам </w:t>
      </w:r>
      <w:r w:rsidRPr="00F3093C">
        <w:rPr>
          <w:rFonts w:cs="Times New Roman"/>
          <w:b/>
          <w:i/>
          <w:iCs/>
          <w:szCs w:val="28"/>
        </w:rPr>
        <w:t>тамак аш</w:t>
      </w:r>
      <w:r w:rsidRPr="00F3093C">
        <w:rPr>
          <w:rFonts w:cs="Times New Roman"/>
          <w:i/>
          <w:iCs/>
          <w:szCs w:val="28"/>
        </w:rPr>
        <w:t xml:space="preserve"> болбойт — букв. нечестно добытая </w:t>
      </w:r>
      <w:r w:rsidRPr="00F3093C">
        <w:rPr>
          <w:rFonts w:cs="Times New Roman"/>
          <w:b/>
          <w:i/>
          <w:iCs/>
          <w:szCs w:val="28"/>
        </w:rPr>
        <w:t>пища</w:t>
      </w:r>
      <w:r w:rsidRPr="00F3093C">
        <w:rPr>
          <w:rFonts w:cs="Times New Roman"/>
          <w:i/>
          <w:iCs/>
          <w:szCs w:val="28"/>
        </w:rPr>
        <w:t xml:space="preserve"> не переваривается</w:t>
      </w:r>
      <w:r w:rsidRPr="00F3093C">
        <w:rPr>
          <w:rFonts w:cs="Times New Roman"/>
          <w:szCs w:val="28"/>
        </w:rPr>
        <w:t>.</w:t>
      </w:r>
      <w:r w:rsidRPr="00F3093C">
        <w:rPr>
          <w:rFonts w:cs="Times New Roman"/>
          <w:b/>
          <w:szCs w:val="28"/>
        </w:rPr>
        <w:t xml:space="preserve"> </w:t>
      </w:r>
      <w:r w:rsidR="00BA5E8D" w:rsidRPr="00F3093C">
        <w:rPr>
          <w:rFonts w:cs="Times New Roman"/>
          <w:i/>
          <w:iCs/>
          <w:szCs w:val="28"/>
        </w:rPr>
        <w:t xml:space="preserve">— Арам </w:t>
      </w:r>
      <w:r w:rsidR="00BA5E8D" w:rsidRPr="00F3093C">
        <w:rPr>
          <w:rFonts w:cs="Times New Roman"/>
          <w:b/>
          <w:i/>
          <w:iCs/>
          <w:szCs w:val="28"/>
        </w:rPr>
        <w:t xml:space="preserve">тамак </w:t>
      </w:r>
      <w:r w:rsidR="00BA5E8D" w:rsidRPr="00F3093C">
        <w:rPr>
          <w:rFonts w:cs="Times New Roman"/>
          <w:i/>
          <w:iCs/>
          <w:szCs w:val="28"/>
        </w:rPr>
        <w:t>—</w:t>
      </w:r>
      <w:r w:rsidR="00BA5E8D" w:rsidRPr="00F3093C">
        <w:rPr>
          <w:rFonts w:cs="Times New Roman"/>
          <w:szCs w:val="28"/>
        </w:rPr>
        <w:t xml:space="preserve"> </w:t>
      </w:r>
      <w:r w:rsidR="00BA5E8D" w:rsidRPr="00F3093C">
        <w:rPr>
          <w:rFonts w:cs="Times New Roman"/>
          <w:i/>
          <w:iCs/>
          <w:szCs w:val="28"/>
        </w:rPr>
        <w:t xml:space="preserve">букв. нечистая </w:t>
      </w:r>
      <w:r w:rsidR="00BA5E8D" w:rsidRPr="00F3093C">
        <w:rPr>
          <w:rFonts w:cs="Times New Roman"/>
          <w:b/>
          <w:i/>
          <w:iCs/>
          <w:szCs w:val="28"/>
        </w:rPr>
        <w:t>пища</w:t>
      </w:r>
      <w:r w:rsidR="00BA5E8D" w:rsidRPr="00F3093C">
        <w:rPr>
          <w:rFonts w:cs="Times New Roman"/>
          <w:i/>
          <w:iCs/>
          <w:szCs w:val="28"/>
        </w:rPr>
        <w:t xml:space="preserve"> – ленивый человек.</w:t>
      </w:r>
      <w:r w:rsidR="00BA5E8D" w:rsidRPr="00F3093C">
        <w:rPr>
          <w:rFonts w:cs="Times New Roman"/>
          <w:iCs/>
          <w:szCs w:val="28"/>
        </w:rPr>
        <w:t xml:space="preserve">  Э</w:t>
      </w:r>
      <w:r w:rsidR="00BA5E8D" w:rsidRPr="00F3093C">
        <w:rPr>
          <w:rFonts w:cs="Times New Roman"/>
          <w:szCs w:val="28"/>
        </w:rPr>
        <w:t xml:space="preserve">ч иш кылбаган, жатып ичер, жалкоо, даяр оокатка көнгөн, жан бакты. Например: </w:t>
      </w:r>
      <w:r w:rsidR="00BA5E8D" w:rsidRPr="00F3093C">
        <w:rPr>
          <w:rFonts w:cs="Times New Roman"/>
          <w:i/>
          <w:szCs w:val="28"/>
        </w:rPr>
        <w:t xml:space="preserve">Андай арам </w:t>
      </w:r>
      <w:r w:rsidR="00BA5E8D" w:rsidRPr="00F3093C">
        <w:rPr>
          <w:rFonts w:cs="Times New Roman"/>
          <w:b/>
          <w:i/>
          <w:szCs w:val="28"/>
        </w:rPr>
        <w:t>тамактардын</w:t>
      </w:r>
      <w:r w:rsidR="00BA5E8D" w:rsidRPr="00F3093C">
        <w:rPr>
          <w:rFonts w:cs="Times New Roman"/>
          <w:i/>
          <w:szCs w:val="28"/>
        </w:rPr>
        <w:t xml:space="preserve"> жүзүн көргүм келбей, ал жакка каттабай калганыма көп болду («</w:t>
      </w:r>
      <w:bookmarkStart w:id="343" w:name="_Hlk196183089"/>
      <w:r w:rsidR="00BA5E8D" w:rsidRPr="00F3093C">
        <w:rPr>
          <w:rFonts w:cs="Times New Roman"/>
          <w:i/>
          <w:szCs w:val="28"/>
        </w:rPr>
        <w:t>Эркин-Тоо</w:t>
      </w:r>
      <w:bookmarkEnd w:id="343"/>
      <w:r w:rsidR="00BA5E8D" w:rsidRPr="00F3093C">
        <w:rPr>
          <w:rFonts w:cs="Times New Roman"/>
          <w:i/>
          <w:szCs w:val="28"/>
        </w:rPr>
        <w:t>»)</w:t>
      </w:r>
      <w:r w:rsidR="00B96322" w:rsidRPr="00F3093C">
        <w:rPr>
          <w:rFonts w:cs="Times New Roman"/>
          <w:iCs/>
          <w:szCs w:val="28"/>
        </w:rPr>
        <w:t xml:space="preserve"> [</w:t>
      </w:r>
      <w:r w:rsidR="00C31A6F" w:rsidRPr="00F3093C">
        <w:rPr>
          <w:rFonts w:cs="Times New Roman"/>
          <w:iCs/>
          <w:szCs w:val="28"/>
        </w:rPr>
        <w:fldChar w:fldCharType="begin"/>
      </w:r>
      <w:r w:rsidR="00C31A6F" w:rsidRPr="00F3093C">
        <w:rPr>
          <w:rFonts w:cs="Times New Roman"/>
          <w:iCs/>
          <w:szCs w:val="28"/>
        </w:rPr>
        <w:instrText xml:space="preserve"> REF _Ref196178650 \r \h </w:instrText>
      </w:r>
      <w:r w:rsidR="00DE5283" w:rsidRPr="00F3093C">
        <w:rPr>
          <w:rFonts w:cs="Times New Roman"/>
          <w:iCs/>
          <w:szCs w:val="28"/>
        </w:rPr>
        <w:instrText xml:space="preserve"> \* MERGEFORMAT </w:instrText>
      </w:r>
      <w:r w:rsidR="00C31A6F" w:rsidRPr="00F3093C">
        <w:rPr>
          <w:rFonts w:cs="Times New Roman"/>
          <w:iCs/>
          <w:szCs w:val="28"/>
        </w:rPr>
      </w:r>
      <w:r w:rsidR="00C31A6F" w:rsidRPr="00F3093C">
        <w:rPr>
          <w:rFonts w:cs="Times New Roman"/>
          <w:iCs/>
          <w:szCs w:val="28"/>
        </w:rPr>
        <w:fldChar w:fldCharType="separate"/>
      </w:r>
      <w:r w:rsidR="00F3093C">
        <w:rPr>
          <w:rFonts w:cs="Times New Roman"/>
          <w:iCs/>
          <w:szCs w:val="28"/>
        </w:rPr>
        <w:t>180</w:t>
      </w:r>
      <w:r w:rsidR="00C31A6F" w:rsidRPr="00F3093C">
        <w:rPr>
          <w:rFonts w:cs="Times New Roman"/>
          <w:iCs/>
          <w:szCs w:val="28"/>
        </w:rPr>
        <w:fldChar w:fldCharType="end"/>
      </w:r>
      <w:r w:rsidR="00B96322" w:rsidRPr="00F3093C">
        <w:rPr>
          <w:rFonts w:cs="Times New Roman"/>
          <w:iCs/>
          <w:szCs w:val="28"/>
        </w:rPr>
        <w:t>, с. 37]</w:t>
      </w:r>
      <w:r w:rsidR="00BA5E8D" w:rsidRPr="00F3093C">
        <w:rPr>
          <w:rFonts w:cs="Times New Roman"/>
          <w:i/>
          <w:szCs w:val="28"/>
        </w:rPr>
        <w:t>.</w:t>
      </w:r>
    </w:p>
    <w:p w14:paraId="19D73B3C" w14:textId="4B70B20B" w:rsidR="00910449" w:rsidRPr="00F3093C" w:rsidRDefault="00396C9F" w:rsidP="00DE5283">
      <w:pPr>
        <w:spacing w:after="0" w:line="360" w:lineRule="auto"/>
        <w:ind w:firstLine="709"/>
        <w:jc w:val="both"/>
        <w:rPr>
          <w:rFonts w:cs="Times New Roman"/>
          <w:szCs w:val="28"/>
        </w:rPr>
      </w:pPr>
      <w:r w:rsidRPr="00F3093C">
        <w:rPr>
          <w:rFonts w:cs="Times New Roman"/>
          <w:szCs w:val="28"/>
        </w:rPr>
        <w:t>Бедность у</w:t>
      </w:r>
      <w:r w:rsidR="00812CED" w:rsidRPr="00F3093C">
        <w:rPr>
          <w:rFonts w:cs="Times New Roman"/>
          <w:szCs w:val="28"/>
        </w:rPr>
        <w:t xml:space="preserve"> китайского </w:t>
      </w:r>
      <w:r w:rsidRPr="00F3093C">
        <w:rPr>
          <w:rFonts w:cs="Times New Roman"/>
          <w:szCs w:val="28"/>
        </w:rPr>
        <w:t>народа</w:t>
      </w:r>
      <w:r w:rsidRPr="00F3093C">
        <w:rPr>
          <w:rFonts w:cs="Times New Roman"/>
          <w:b/>
          <w:szCs w:val="28"/>
        </w:rPr>
        <w:t xml:space="preserve"> </w:t>
      </w:r>
      <w:r w:rsidRPr="00F3093C">
        <w:rPr>
          <w:rFonts w:cs="Times New Roman"/>
          <w:bCs/>
          <w:szCs w:val="28"/>
        </w:rPr>
        <w:t>основаны</w:t>
      </w:r>
      <w:r w:rsidR="00910449" w:rsidRPr="00F3093C">
        <w:rPr>
          <w:rFonts w:cs="Times New Roman"/>
          <w:szCs w:val="28"/>
        </w:rPr>
        <w:t xml:space="preserve"> на лексемах </w:t>
      </w:r>
      <w:r w:rsidR="00910449" w:rsidRPr="00F3093C">
        <w:rPr>
          <w:rFonts w:cs="Times New Roman"/>
          <w:bCs/>
          <w:szCs w:val="28"/>
        </w:rPr>
        <w:t>饭糗</w:t>
      </w:r>
      <w:r w:rsidR="00910449" w:rsidRPr="00F3093C">
        <w:rPr>
          <w:rFonts w:cs="Times New Roman"/>
          <w:bCs/>
          <w:szCs w:val="28"/>
        </w:rPr>
        <w:t>fànqiǔ</w:t>
      </w:r>
      <w:r w:rsidR="00910449" w:rsidRPr="00F3093C">
        <w:rPr>
          <w:rFonts w:cs="Times New Roman"/>
          <w:b/>
          <w:bCs/>
          <w:szCs w:val="28"/>
        </w:rPr>
        <w:t xml:space="preserve"> сухой рис</w:t>
      </w:r>
      <w:r w:rsidR="00910449" w:rsidRPr="00F3093C">
        <w:rPr>
          <w:rFonts w:cs="Times New Roman"/>
          <w:szCs w:val="28"/>
        </w:rPr>
        <w:t xml:space="preserve">, </w:t>
      </w:r>
      <w:r w:rsidR="00910449" w:rsidRPr="00F3093C">
        <w:rPr>
          <w:rFonts w:cs="Times New Roman"/>
          <w:szCs w:val="28"/>
        </w:rPr>
        <w:t>食不</w:t>
      </w:r>
      <w:r w:rsidR="00910449" w:rsidRPr="00F3093C">
        <w:rPr>
          <w:rFonts w:cs="Times New Roman"/>
          <w:szCs w:val="28"/>
        </w:rPr>
        <w:t>… shí bù … малое количество еды:</w:t>
      </w:r>
    </w:p>
    <w:p w14:paraId="71082D28"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b/>
          <w:bCs/>
          <w:szCs w:val="28"/>
        </w:rPr>
        <w:t>饭糗</w:t>
      </w:r>
      <w:r w:rsidRPr="00F3093C">
        <w:rPr>
          <w:rFonts w:cs="Times New Roman"/>
          <w:szCs w:val="28"/>
        </w:rPr>
        <w:t>茹草</w:t>
      </w:r>
      <w:r w:rsidRPr="00F3093C">
        <w:rPr>
          <w:rFonts w:cs="Times New Roman"/>
          <w:szCs w:val="28"/>
        </w:rPr>
        <w:t xml:space="preserve">fànqiǔrúcǎo — </w:t>
      </w:r>
      <w:r w:rsidRPr="00F3093C">
        <w:rPr>
          <w:rFonts w:cs="Times New Roman"/>
          <w:i/>
          <w:iCs/>
          <w:szCs w:val="28"/>
        </w:rPr>
        <w:t xml:space="preserve">букв. кургак күрүч, чөп жеген (есть высушенный варёный рис и жевать траву) </w:t>
      </w:r>
      <w:r w:rsidRPr="00F3093C">
        <w:rPr>
          <w:rFonts w:cs="Times New Roman"/>
          <w:iCs/>
          <w:szCs w:val="28"/>
        </w:rPr>
        <w:t xml:space="preserve">— </w:t>
      </w:r>
      <w:r w:rsidRPr="00F3093C">
        <w:rPr>
          <w:rFonts w:cs="Times New Roman"/>
          <w:szCs w:val="28"/>
        </w:rPr>
        <w:t xml:space="preserve">скудно питаться; жить скромно и бедно. </w:t>
      </w:r>
    </w:p>
    <w:p w14:paraId="61B958DB" w14:textId="77777777" w:rsidR="00910449" w:rsidRPr="00F3093C" w:rsidRDefault="00910449"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b/>
          <w:bCs/>
          <w:szCs w:val="28"/>
        </w:rPr>
        <w:t>食不</w:t>
      </w:r>
      <w:r w:rsidRPr="00F3093C">
        <w:rPr>
          <w:rFonts w:cs="Times New Roman"/>
          <w:szCs w:val="28"/>
        </w:rPr>
        <w:t>二味，居部重席</w:t>
      </w:r>
      <w:r w:rsidRPr="00F3093C">
        <w:rPr>
          <w:rFonts w:cs="Times New Roman"/>
          <w:szCs w:val="28"/>
        </w:rPr>
        <w:t xml:space="preserve"> </w:t>
      </w:r>
      <w:r w:rsidRPr="00F3093C">
        <w:rPr>
          <w:rFonts w:cs="Times New Roman"/>
          <w:i/>
          <w:iCs/>
          <w:szCs w:val="28"/>
        </w:rPr>
        <w:t xml:space="preserve">shí bù èr wèi, jūbù chóngxí — букв. эки тамак, эки төшөк (два вида блюда и две подстилки) </w:t>
      </w:r>
      <w:r w:rsidRPr="00F3093C">
        <w:rPr>
          <w:rFonts w:cs="Times New Roman"/>
          <w:szCs w:val="28"/>
        </w:rPr>
        <w:t xml:space="preserve">— </w:t>
      </w:r>
      <w:r w:rsidRPr="00F3093C">
        <w:rPr>
          <w:rFonts w:cs="Times New Roman"/>
          <w:i/>
          <w:szCs w:val="28"/>
        </w:rPr>
        <w:t>жить очень бедно.</w:t>
      </w:r>
    </w:p>
    <w:p w14:paraId="1E92B72E"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b/>
          <w:bCs/>
          <w:szCs w:val="28"/>
        </w:rPr>
        <w:t>食不</w:t>
      </w:r>
      <w:r w:rsidRPr="00F3093C">
        <w:rPr>
          <w:rFonts w:cs="Times New Roman"/>
          <w:szCs w:val="28"/>
        </w:rPr>
        <w:t>果腹，衣不遮身</w:t>
      </w:r>
      <w:r w:rsidRPr="00F3093C">
        <w:rPr>
          <w:rFonts w:cs="Times New Roman"/>
          <w:i/>
          <w:iCs/>
          <w:szCs w:val="28"/>
        </w:rPr>
        <w:t xml:space="preserve">shí bù guǒ fù, yī bù zhē shēn — букв. жетиштү тамактана албоо, жыртык кийим кийүү (не наедаться досыта, носить лохмотья) </w:t>
      </w:r>
      <w:r w:rsidRPr="00F3093C">
        <w:rPr>
          <w:rFonts w:cs="Times New Roman"/>
          <w:szCs w:val="28"/>
        </w:rPr>
        <w:t>обозначает страдать от голода и холода, голодать и холодать</w:t>
      </w:r>
      <w:r w:rsidRPr="00F3093C">
        <w:rPr>
          <w:rFonts w:cs="Times New Roman"/>
          <w:i/>
          <w:iCs/>
          <w:szCs w:val="28"/>
        </w:rPr>
        <w:t>.</w:t>
      </w:r>
    </w:p>
    <w:p w14:paraId="7D8A2F95" w14:textId="77777777" w:rsidR="00910449" w:rsidRPr="00F3093C" w:rsidRDefault="00910449"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szCs w:val="28"/>
        </w:rPr>
        <w:t>食不重肉</w:t>
      </w:r>
      <w:r w:rsidRPr="00F3093C">
        <w:rPr>
          <w:rFonts w:cs="Times New Roman"/>
          <w:szCs w:val="28"/>
        </w:rPr>
        <w:t xml:space="preserve"> — </w:t>
      </w:r>
      <w:r w:rsidRPr="00F3093C">
        <w:rPr>
          <w:rFonts w:cs="Times New Roman"/>
          <w:i/>
          <w:iCs/>
          <w:szCs w:val="28"/>
        </w:rPr>
        <w:t xml:space="preserve">shí bù zhóng ròu — букв. эти жок тамак (еда без мяса) </w:t>
      </w:r>
      <w:r w:rsidRPr="00F3093C">
        <w:rPr>
          <w:rFonts w:cs="Times New Roman"/>
          <w:szCs w:val="28"/>
        </w:rPr>
        <w:t xml:space="preserve">— </w:t>
      </w:r>
      <w:r w:rsidRPr="00F3093C">
        <w:rPr>
          <w:rFonts w:cs="Times New Roman"/>
          <w:i/>
          <w:szCs w:val="28"/>
        </w:rPr>
        <w:t xml:space="preserve">есть скромно, экономно. </w:t>
      </w:r>
    </w:p>
    <w:p w14:paraId="39505918" w14:textId="27ED4EA6" w:rsidR="00910449" w:rsidRPr="00F3093C" w:rsidRDefault="00910449" w:rsidP="00DE5283">
      <w:pPr>
        <w:spacing w:after="0" w:line="360" w:lineRule="auto"/>
        <w:ind w:firstLine="709"/>
        <w:jc w:val="both"/>
        <w:rPr>
          <w:rFonts w:cs="Times New Roman"/>
          <w:szCs w:val="28"/>
        </w:rPr>
      </w:pPr>
      <w:bookmarkStart w:id="344" w:name="_Hlk191122596"/>
      <w:r w:rsidRPr="00F3093C">
        <w:rPr>
          <w:rFonts w:cs="Times New Roman"/>
          <w:szCs w:val="28"/>
        </w:rPr>
        <w:t xml:space="preserve">— </w:t>
      </w:r>
      <w:r w:rsidRPr="00F3093C">
        <w:rPr>
          <w:rFonts w:cs="Times New Roman"/>
          <w:szCs w:val="28"/>
        </w:rPr>
        <w:t>清锅儿冷灶</w:t>
      </w:r>
      <w:r w:rsidRPr="00F3093C">
        <w:rPr>
          <w:rFonts w:cs="Times New Roman"/>
          <w:szCs w:val="28"/>
          <w:shd w:val="clear" w:color="auto" w:fill="FFFFFF"/>
        </w:rPr>
        <w:t xml:space="preserve"> </w:t>
      </w:r>
      <w:r w:rsidRPr="00F3093C">
        <w:rPr>
          <w:rFonts w:cs="Times New Roman"/>
          <w:i/>
          <w:iCs/>
          <w:szCs w:val="28"/>
        </w:rPr>
        <w:t>qīngguōr lěngzào — букв. казаны бош, очогу өчүп калган (чистый котёл и холодный очаг)</w:t>
      </w:r>
      <w:r w:rsidRPr="00F3093C">
        <w:rPr>
          <w:rFonts w:cs="Times New Roman"/>
          <w:szCs w:val="28"/>
        </w:rPr>
        <w:t xml:space="preserve"> </w:t>
      </w:r>
      <w:r w:rsidR="004C6950" w:rsidRPr="00F3093C">
        <w:rPr>
          <w:rFonts w:cs="Times New Roman"/>
          <w:szCs w:val="28"/>
        </w:rPr>
        <w:t>—</w:t>
      </w:r>
      <w:r w:rsidRPr="00F3093C">
        <w:rPr>
          <w:rFonts w:cs="Times New Roman"/>
          <w:szCs w:val="28"/>
        </w:rPr>
        <w:t xml:space="preserve"> нищет</w:t>
      </w:r>
      <w:r w:rsidR="004C6950" w:rsidRPr="00F3093C">
        <w:rPr>
          <w:rFonts w:cs="Times New Roman"/>
          <w:szCs w:val="28"/>
        </w:rPr>
        <w:t>а</w:t>
      </w:r>
      <w:r w:rsidRPr="00F3093C">
        <w:rPr>
          <w:rFonts w:cs="Times New Roman"/>
          <w:szCs w:val="28"/>
        </w:rPr>
        <w:t xml:space="preserve"> и запустени</w:t>
      </w:r>
      <w:r w:rsidR="004C6950" w:rsidRPr="00F3093C">
        <w:rPr>
          <w:rFonts w:cs="Times New Roman"/>
          <w:szCs w:val="28"/>
        </w:rPr>
        <w:t>е</w:t>
      </w:r>
      <w:r w:rsidRPr="00F3093C">
        <w:rPr>
          <w:rFonts w:cs="Times New Roman"/>
          <w:szCs w:val="28"/>
        </w:rPr>
        <w:t xml:space="preserve"> в доме</w:t>
      </w:r>
      <w:bookmarkEnd w:id="344"/>
      <w:r w:rsidRPr="00F3093C">
        <w:rPr>
          <w:rFonts w:cs="Times New Roman"/>
          <w:szCs w:val="28"/>
        </w:rPr>
        <w:t>.</w:t>
      </w:r>
    </w:p>
    <w:p w14:paraId="56CD8800" w14:textId="55EEF937" w:rsidR="004C6950" w:rsidRPr="00F3093C" w:rsidRDefault="00812CED" w:rsidP="00DE5283">
      <w:pPr>
        <w:spacing w:after="0" w:line="360" w:lineRule="auto"/>
        <w:ind w:firstLine="709"/>
        <w:jc w:val="both"/>
        <w:rPr>
          <w:rFonts w:cs="Times New Roman"/>
          <w:szCs w:val="28"/>
        </w:rPr>
      </w:pPr>
      <w:r w:rsidRPr="00F3093C">
        <w:rPr>
          <w:rFonts w:cs="Times New Roman"/>
          <w:szCs w:val="28"/>
        </w:rPr>
        <w:t>В кыргызском языке передающие бедность</w:t>
      </w:r>
      <w:r w:rsidR="009327BE" w:rsidRPr="00F3093C">
        <w:rPr>
          <w:rFonts w:cs="Times New Roman"/>
          <w:szCs w:val="28"/>
        </w:rPr>
        <w:t xml:space="preserve"> во фразеологических единицах связанные с номинантом «еда», </w:t>
      </w:r>
      <w:r w:rsidRPr="00F3093C">
        <w:rPr>
          <w:rFonts w:cs="Times New Roman"/>
          <w:szCs w:val="28"/>
        </w:rPr>
        <w:t xml:space="preserve">мы нашли </w:t>
      </w:r>
      <w:r w:rsidR="004C6950" w:rsidRPr="00F3093C">
        <w:rPr>
          <w:rFonts w:cs="Times New Roman"/>
          <w:szCs w:val="28"/>
        </w:rPr>
        <w:t xml:space="preserve">следующие </w:t>
      </w:r>
      <w:r w:rsidRPr="00F3093C">
        <w:rPr>
          <w:rFonts w:cs="Times New Roman"/>
          <w:szCs w:val="28"/>
        </w:rPr>
        <w:t xml:space="preserve">выражение: </w:t>
      </w:r>
    </w:p>
    <w:p w14:paraId="304D2C0E" w14:textId="65CB365E" w:rsidR="004C6950" w:rsidRPr="00F3093C" w:rsidRDefault="004B5648" w:rsidP="00DE5283">
      <w:pPr>
        <w:spacing w:after="0" w:line="360" w:lineRule="auto"/>
        <w:ind w:firstLine="709"/>
        <w:jc w:val="both"/>
        <w:rPr>
          <w:rFonts w:cs="Times New Roman"/>
          <w:i/>
          <w:szCs w:val="28"/>
        </w:rPr>
      </w:pPr>
      <w:r w:rsidRPr="00F3093C">
        <w:rPr>
          <w:rFonts w:cs="Times New Roman"/>
          <w:i/>
          <w:szCs w:val="28"/>
        </w:rPr>
        <w:t>-</w:t>
      </w:r>
      <w:r w:rsidR="000C72A0" w:rsidRPr="00F3093C">
        <w:rPr>
          <w:rFonts w:cs="Times New Roman"/>
          <w:i/>
          <w:szCs w:val="28"/>
        </w:rPr>
        <w:t xml:space="preserve">– </w:t>
      </w:r>
      <w:r w:rsidR="00812CED" w:rsidRPr="00F3093C">
        <w:rPr>
          <w:rFonts w:cs="Times New Roman"/>
          <w:i/>
          <w:szCs w:val="28"/>
        </w:rPr>
        <w:t>бир сындырым наны жок</w:t>
      </w:r>
      <w:r w:rsidR="004C6950" w:rsidRPr="00F3093C">
        <w:rPr>
          <w:rFonts w:cs="Times New Roman"/>
          <w:i/>
          <w:szCs w:val="28"/>
        </w:rPr>
        <w:t xml:space="preserve"> -</w:t>
      </w:r>
      <w:r w:rsidR="00712E3F" w:rsidRPr="00F3093C">
        <w:rPr>
          <w:rFonts w:cs="Times New Roman"/>
          <w:i/>
          <w:szCs w:val="28"/>
        </w:rPr>
        <w:t xml:space="preserve">–  </w:t>
      </w:r>
      <w:r w:rsidR="004C6950" w:rsidRPr="00F3093C">
        <w:rPr>
          <w:rFonts w:cs="Times New Roman"/>
          <w:i/>
          <w:szCs w:val="28"/>
        </w:rPr>
        <w:t>букв. ни единой крошки хлеба;</w:t>
      </w:r>
    </w:p>
    <w:p w14:paraId="274CECF5" w14:textId="42FAB595" w:rsidR="00812CED" w:rsidRPr="00F3093C" w:rsidRDefault="000C72A0" w:rsidP="00DE5283">
      <w:pPr>
        <w:spacing w:after="0" w:line="360" w:lineRule="auto"/>
        <w:ind w:firstLine="709"/>
        <w:jc w:val="both"/>
        <w:rPr>
          <w:rFonts w:cs="Times New Roman"/>
          <w:szCs w:val="28"/>
        </w:rPr>
      </w:pPr>
      <w:r w:rsidRPr="00F3093C">
        <w:rPr>
          <w:rFonts w:cs="Times New Roman"/>
          <w:i/>
          <w:szCs w:val="28"/>
        </w:rPr>
        <w:t xml:space="preserve">–  </w:t>
      </w:r>
      <w:r w:rsidR="004C6950" w:rsidRPr="00F3093C">
        <w:rPr>
          <w:rFonts w:cs="Times New Roman"/>
          <w:i/>
          <w:szCs w:val="28"/>
        </w:rPr>
        <w:t>казанын сууга салуу – букв.</w:t>
      </w:r>
      <w:r w:rsidR="001171CB" w:rsidRPr="00F3093C">
        <w:rPr>
          <w:rFonts w:cs="Times New Roman"/>
          <w:i/>
          <w:szCs w:val="28"/>
        </w:rPr>
        <w:t xml:space="preserve"> </w:t>
      </w:r>
      <w:r w:rsidR="004C6950" w:rsidRPr="00F3093C">
        <w:rPr>
          <w:rFonts w:cs="Times New Roman"/>
          <w:i/>
          <w:szCs w:val="28"/>
        </w:rPr>
        <w:t xml:space="preserve">опустить казан в воду. </w:t>
      </w:r>
    </w:p>
    <w:p w14:paraId="72CAD51A" w14:textId="1235996A" w:rsidR="00910449" w:rsidRPr="00F3093C" w:rsidRDefault="00910449" w:rsidP="00DE5283">
      <w:pPr>
        <w:spacing w:after="0" w:line="360" w:lineRule="auto"/>
        <w:ind w:firstLine="709"/>
        <w:jc w:val="both"/>
        <w:rPr>
          <w:rFonts w:cs="Times New Roman"/>
          <w:szCs w:val="28"/>
        </w:rPr>
      </w:pPr>
      <w:bookmarkStart w:id="345" w:name="_Hlk191306181"/>
      <w:bookmarkEnd w:id="339"/>
      <w:r w:rsidRPr="00F3093C">
        <w:rPr>
          <w:rFonts w:cs="Times New Roman"/>
          <w:b/>
          <w:szCs w:val="28"/>
        </w:rPr>
        <w:lastRenderedPageBreak/>
        <w:t>Здоровье и еда</w:t>
      </w:r>
      <w:r w:rsidRPr="00F3093C">
        <w:rPr>
          <w:rFonts w:cs="Times New Roman"/>
          <w:szCs w:val="28"/>
        </w:rPr>
        <w:t xml:space="preserve"> — два понятия, которые в китайской культуре на протяжении веков тесно взаимосвязаны</w:t>
      </w:r>
      <w:bookmarkEnd w:id="345"/>
      <w:r w:rsidR="00916A9F" w:rsidRPr="00F3093C">
        <w:rPr>
          <w:rFonts w:cs="Times New Roman"/>
          <w:szCs w:val="28"/>
        </w:rPr>
        <w:t xml:space="preserve">. </w:t>
      </w:r>
      <w:r w:rsidRPr="00F3093C">
        <w:rPr>
          <w:rFonts w:cs="Times New Roman"/>
          <w:szCs w:val="28"/>
        </w:rPr>
        <w:t>При каких-либо недугах</w:t>
      </w:r>
      <w:r w:rsidR="00916A9F" w:rsidRPr="00F3093C">
        <w:rPr>
          <w:rFonts w:cs="Times New Roman"/>
          <w:szCs w:val="28"/>
        </w:rPr>
        <w:t xml:space="preserve"> китайцам </w:t>
      </w:r>
      <w:r w:rsidRPr="00F3093C">
        <w:rPr>
          <w:rFonts w:cs="Times New Roman"/>
          <w:szCs w:val="28"/>
        </w:rPr>
        <w:t xml:space="preserve"> </w:t>
      </w:r>
      <w:r w:rsidR="00916A9F" w:rsidRPr="00F3093C">
        <w:rPr>
          <w:rFonts w:cs="Times New Roman"/>
          <w:szCs w:val="28"/>
        </w:rPr>
        <w:t xml:space="preserve">рекомендуют </w:t>
      </w:r>
      <w:r w:rsidRPr="00F3093C">
        <w:rPr>
          <w:rFonts w:cs="Times New Roman"/>
          <w:szCs w:val="28"/>
        </w:rPr>
        <w:t xml:space="preserve">в зависимости от состояния и времени года употреблять определённые продукты. Причём голодание, как метод </w:t>
      </w:r>
      <w:r w:rsidR="00916A9F" w:rsidRPr="00F3093C">
        <w:rPr>
          <w:rFonts w:cs="Times New Roman"/>
          <w:szCs w:val="28"/>
        </w:rPr>
        <w:t xml:space="preserve"> </w:t>
      </w:r>
      <w:r w:rsidRPr="00F3093C">
        <w:rPr>
          <w:rFonts w:cs="Times New Roman"/>
          <w:szCs w:val="28"/>
        </w:rPr>
        <w:t xml:space="preserve">лечения исключается. </w:t>
      </w:r>
      <w:bookmarkStart w:id="346" w:name="_Hlk191306203"/>
      <w:r w:rsidRPr="00F3093C">
        <w:rPr>
          <w:rFonts w:cs="Times New Roman"/>
          <w:szCs w:val="28"/>
        </w:rPr>
        <w:t xml:space="preserve">В фразеологизмах китайского языка отмечается, что есть надо в меру, не следует переедать, так как в таком случае можно нанести вред здоровью, необходимы после еды лёгкие физические нагрузки, увеличить количество овощей и тофу, уменьшить потребление мяса. </w:t>
      </w:r>
    </w:p>
    <w:bookmarkEnd w:id="346"/>
    <w:p w14:paraId="6A5E4B24" w14:textId="48BF1836"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bookmarkStart w:id="347" w:name="_Hlk191306245"/>
      <w:r w:rsidRPr="00F3093C">
        <w:rPr>
          <w:rFonts w:cs="Times New Roman"/>
          <w:szCs w:val="28"/>
        </w:rPr>
        <w:t>一日吃三枣，一生不显老</w:t>
      </w:r>
      <w:r w:rsidRPr="00F3093C">
        <w:rPr>
          <w:rFonts w:cs="Times New Roman"/>
          <w:szCs w:val="28"/>
        </w:rPr>
        <w:t xml:space="preserve"> – </w:t>
      </w:r>
      <w:r w:rsidRPr="00F3093C">
        <w:rPr>
          <w:rFonts w:cs="Times New Roman"/>
          <w:i/>
          <w:szCs w:val="28"/>
        </w:rPr>
        <w:t>букв. бир күндө үчтөн курма жесеӊ, өмүр бою карыбайсыӊ (каждый день ешь по три китайских финика) – сохранишь молодость на всю жизнь.</w:t>
      </w:r>
      <w:r w:rsidRPr="00F3093C">
        <w:rPr>
          <w:rFonts w:cs="Times New Roman"/>
          <w:szCs w:val="28"/>
        </w:rPr>
        <w:t xml:space="preserve"> Выделяется определённая категория продуктов, рекомендуемых к обязательному употреблению: </w:t>
      </w:r>
      <w:r w:rsidRPr="00F3093C">
        <w:rPr>
          <w:rFonts w:cs="Times New Roman"/>
          <w:i/>
          <w:iCs/>
          <w:szCs w:val="28"/>
        </w:rPr>
        <w:t>финик,</w:t>
      </w:r>
      <w:r w:rsidRPr="00F3093C">
        <w:rPr>
          <w:rFonts w:cs="Times New Roman"/>
          <w:szCs w:val="28"/>
        </w:rPr>
        <w:t xml:space="preserve"> </w:t>
      </w:r>
      <w:r w:rsidRPr="00F3093C">
        <w:rPr>
          <w:rFonts w:cs="Times New Roman"/>
          <w:i/>
          <w:iCs/>
          <w:szCs w:val="28"/>
        </w:rPr>
        <w:t>имбирь, чеснок, лук,</w:t>
      </w:r>
      <w:r w:rsidRPr="00F3093C">
        <w:rPr>
          <w:rFonts w:cs="Times New Roman"/>
          <w:szCs w:val="28"/>
        </w:rPr>
        <w:t xml:space="preserve"> так как они, по мнению китайской традиционной медицины, оказывают положительное действие на организм [</w:t>
      </w:r>
      <w:r w:rsidR="004F55AB" w:rsidRPr="00F3093C">
        <w:rPr>
          <w:rFonts w:cs="Times New Roman"/>
          <w:szCs w:val="28"/>
        </w:rPr>
        <w:fldChar w:fldCharType="begin"/>
      </w:r>
      <w:r w:rsidR="004F55AB" w:rsidRPr="00F3093C">
        <w:rPr>
          <w:rFonts w:cs="Times New Roman"/>
          <w:szCs w:val="28"/>
        </w:rPr>
        <w:instrText xml:space="preserve"> REF _Ref196183394 \r \h </w:instrText>
      </w:r>
      <w:r w:rsidR="00DE5283" w:rsidRPr="00F3093C">
        <w:rPr>
          <w:rFonts w:cs="Times New Roman"/>
          <w:szCs w:val="28"/>
        </w:rPr>
        <w:instrText xml:space="preserve"> \* MERGEFORMAT </w:instrText>
      </w:r>
      <w:r w:rsidR="004F55AB" w:rsidRPr="00F3093C">
        <w:rPr>
          <w:rFonts w:cs="Times New Roman"/>
          <w:szCs w:val="28"/>
        </w:rPr>
      </w:r>
      <w:r w:rsidR="004F55AB" w:rsidRPr="00F3093C">
        <w:rPr>
          <w:rFonts w:cs="Times New Roman"/>
          <w:szCs w:val="28"/>
        </w:rPr>
        <w:fldChar w:fldCharType="separate"/>
      </w:r>
      <w:r w:rsidR="00F3093C">
        <w:rPr>
          <w:rFonts w:cs="Times New Roman"/>
          <w:szCs w:val="28"/>
        </w:rPr>
        <w:t>41</w:t>
      </w:r>
      <w:r w:rsidR="004F55AB" w:rsidRPr="00F3093C">
        <w:rPr>
          <w:rFonts w:cs="Times New Roman"/>
          <w:szCs w:val="28"/>
        </w:rPr>
        <w:fldChar w:fldCharType="end"/>
      </w:r>
      <w:r w:rsidR="00B17997" w:rsidRPr="00F3093C">
        <w:rPr>
          <w:rFonts w:cs="Times New Roman"/>
          <w:szCs w:val="28"/>
        </w:rPr>
        <w:t>,</w:t>
      </w:r>
      <w:r w:rsidRPr="00F3093C">
        <w:rPr>
          <w:rFonts w:cs="Times New Roman"/>
          <w:szCs w:val="28"/>
        </w:rPr>
        <w:t xml:space="preserve"> с. </w:t>
      </w:r>
      <w:r w:rsidR="004F55AB" w:rsidRPr="00F3093C">
        <w:rPr>
          <w:rFonts w:cs="Times New Roman"/>
          <w:szCs w:val="28"/>
        </w:rPr>
        <w:t>93</w:t>
      </w:r>
      <w:r w:rsidRPr="00F3093C">
        <w:rPr>
          <w:rFonts w:cs="Times New Roman"/>
          <w:szCs w:val="28"/>
        </w:rPr>
        <w:t>].</w:t>
      </w:r>
    </w:p>
    <w:p w14:paraId="3E75984B"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大蒜是个宝，常吃身体好</w:t>
      </w:r>
      <w:r w:rsidRPr="00F3093C">
        <w:rPr>
          <w:rFonts w:cs="Times New Roman"/>
          <w:szCs w:val="28"/>
        </w:rPr>
        <w:t xml:space="preserve"> </w:t>
      </w:r>
      <w:r w:rsidRPr="00F3093C">
        <w:rPr>
          <w:rFonts w:cs="Times New Roman"/>
          <w:i/>
          <w:iCs/>
          <w:szCs w:val="28"/>
        </w:rPr>
        <w:t>dàsuàn shìgè bǎo, cháng chī shēntǐ hǎo —букв. сарымсак бул баалулук, көп жесе ден соолукка пайдалуу - чеснок сокровище, частое его употребление полезно для тела.</w:t>
      </w:r>
      <w:r w:rsidRPr="00F3093C">
        <w:rPr>
          <w:rFonts w:cs="Times New Roman"/>
          <w:szCs w:val="28"/>
        </w:rPr>
        <w:t xml:space="preserve"> </w:t>
      </w:r>
    </w:p>
    <w:bookmarkEnd w:id="347"/>
    <w:p w14:paraId="40604485"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感冒不算病，大葱大姜大蒜</w:t>
      </w:r>
      <w:r w:rsidRPr="00F3093C">
        <w:rPr>
          <w:rFonts w:cs="Times New Roman"/>
          <w:i/>
          <w:iCs/>
          <w:szCs w:val="28"/>
        </w:rPr>
        <w:t>gǎnmào bù suàn bìng, dàcōng dà jiāng dàsuàn — букв. эгер пияз, имбирь жана сарымсак жесеӊер, суук тийбейт - простуда – не болезнь, если ешь лук, имбирь и чеснок.</w:t>
      </w:r>
      <w:r w:rsidRPr="00F3093C">
        <w:rPr>
          <w:rFonts w:cs="Times New Roman"/>
          <w:szCs w:val="28"/>
        </w:rPr>
        <w:t xml:space="preserve"> </w:t>
      </w:r>
    </w:p>
    <w:p w14:paraId="483182E6"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鼻子不通</w:t>
      </w:r>
      <w:r w:rsidRPr="00F3093C">
        <w:rPr>
          <w:rFonts w:cs="Times New Roman"/>
          <w:szCs w:val="28"/>
        </w:rPr>
        <w:t>-</w:t>
      </w:r>
      <w:r w:rsidRPr="00F3093C">
        <w:rPr>
          <w:rFonts w:cs="Times New Roman"/>
          <w:szCs w:val="28"/>
        </w:rPr>
        <w:t>吃点大葱</w:t>
      </w:r>
      <w:r w:rsidRPr="00F3093C">
        <w:rPr>
          <w:rFonts w:cs="Times New Roman"/>
          <w:szCs w:val="28"/>
        </w:rPr>
        <w:t xml:space="preserve"> </w:t>
      </w:r>
      <w:r w:rsidRPr="00F3093C">
        <w:rPr>
          <w:rFonts w:cs="Times New Roman"/>
          <w:i/>
          <w:iCs/>
          <w:szCs w:val="28"/>
        </w:rPr>
        <w:t>bízǐ bùtōng-chī diǎn dàcōng — букв. мурдуӊар бүтсө, пияз же - если заложен нос – поешь лук</w:t>
      </w:r>
      <w:r w:rsidRPr="00F3093C">
        <w:rPr>
          <w:rFonts w:cs="Times New Roman"/>
          <w:szCs w:val="28"/>
        </w:rPr>
        <w:t xml:space="preserve">. </w:t>
      </w:r>
    </w:p>
    <w:p w14:paraId="2E779091"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冬有生姜，不怕风霜</w:t>
      </w:r>
      <w:r w:rsidRPr="00F3093C">
        <w:rPr>
          <w:rFonts w:cs="Times New Roman"/>
          <w:szCs w:val="28"/>
        </w:rPr>
        <w:t xml:space="preserve"> </w:t>
      </w:r>
      <w:r w:rsidRPr="00F3093C">
        <w:rPr>
          <w:rFonts w:cs="Times New Roman"/>
          <w:i/>
          <w:iCs/>
          <w:szCs w:val="28"/>
        </w:rPr>
        <w:t>dōng yǒu shēngjiāng, bùpà fēngshuāng — букв. кышында имбир болсо, сууктан коркпойсуз - употребляя имбирь зимой, не будешь бояться ветра и инея.</w:t>
      </w:r>
    </w:p>
    <w:p w14:paraId="3BF1CA71"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要想人长寿，多吃豆腐少吃肉</w:t>
      </w:r>
      <w:r w:rsidRPr="00F3093C">
        <w:rPr>
          <w:rFonts w:cs="Times New Roman"/>
          <w:szCs w:val="28"/>
        </w:rPr>
        <w:t xml:space="preserve"> </w:t>
      </w:r>
      <w:r w:rsidRPr="00F3093C">
        <w:rPr>
          <w:rFonts w:cs="Times New Roman"/>
          <w:i/>
          <w:iCs/>
          <w:szCs w:val="28"/>
        </w:rPr>
        <w:t xml:space="preserve">yào xiǎng rén chángshòu, duō chī dòufu shǎo chī ròu — букв. узак жашагыңыз келсе тофуду көбүрөөк жеп, этти </w:t>
      </w:r>
      <w:r w:rsidRPr="00F3093C">
        <w:rPr>
          <w:rFonts w:cs="Times New Roman"/>
          <w:i/>
          <w:iCs/>
          <w:szCs w:val="28"/>
        </w:rPr>
        <w:lastRenderedPageBreak/>
        <w:t>азыраак жеңиз - если хочешь прожить до глубокой старости – больше ешь тофу и меньше мяса</w:t>
      </w:r>
      <w:r w:rsidRPr="00F3093C">
        <w:rPr>
          <w:rFonts w:cs="Times New Roman"/>
          <w:szCs w:val="28"/>
        </w:rPr>
        <w:t xml:space="preserve">. </w:t>
      </w:r>
    </w:p>
    <w:p w14:paraId="45F01AA1"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少吃荤腥多吃素，没有一丝开药铺</w:t>
      </w:r>
      <w:r w:rsidRPr="00F3093C">
        <w:rPr>
          <w:rFonts w:cs="Times New Roman"/>
          <w:szCs w:val="28"/>
        </w:rPr>
        <w:t xml:space="preserve">shǎo chī hūnxīng duō chīsù, méiyǒu yīsī kāi yàopù — </w:t>
      </w:r>
      <w:r w:rsidRPr="00F3093C">
        <w:rPr>
          <w:rFonts w:cs="Times New Roman"/>
          <w:i/>
          <w:iCs/>
          <w:szCs w:val="28"/>
        </w:rPr>
        <w:t>букв. этти аз жеп, жашылча жемишти көп жесе, даарынын да кереги жок - если есть меньше мяса и больше овощей, лекарства не понадобятся</w:t>
      </w:r>
      <w:r w:rsidRPr="00F3093C">
        <w:rPr>
          <w:rFonts w:cs="Times New Roman"/>
          <w:szCs w:val="28"/>
        </w:rPr>
        <w:t xml:space="preserve">. </w:t>
      </w:r>
    </w:p>
    <w:p w14:paraId="273A7A91"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预防胃肠病，饮食要干净</w:t>
      </w:r>
      <w:r w:rsidRPr="00F3093C">
        <w:rPr>
          <w:rFonts w:cs="Times New Roman"/>
          <w:i/>
          <w:iCs/>
          <w:szCs w:val="28"/>
        </w:rPr>
        <w:t>yùfáng wèi cháng bìng, yǐnshí yào gānjìng — букв. ашказан-ичеги ооруларын алдын алуу үчүн таза тамактануу керек -для профилактики желудочно-кишечных заболеваний необходимо соблюдать гигиену в еде</w:t>
      </w:r>
      <w:r w:rsidRPr="00F3093C">
        <w:rPr>
          <w:rFonts w:cs="Times New Roman"/>
          <w:szCs w:val="28"/>
        </w:rPr>
        <w:t xml:space="preserve">. </w:t>
      </w:r>
    </w:p>
    <w:p w14:paraId="097CCB9F" w14:textId="77777777" w:rsidR="00910449" w:rsidRPr="00F3093C" w:rsidRDefault="00910449" w:rsidP="00DE5283">
      <w:pPr>
        <w:spacing w:after="0" w:line="360" w:lineRule="auto"/>
        <w:ind w:firstLine="709"/>
        <w:jc w:val="both"/>
        <w:rPr>
          <w:rFonts w:cs="Times New Roman"/>
          <w:szCs w:val="28"/>
        </w:rPr>
      </w:pPr>
      <w:bookmarkStart w:id="348" w:name="_Hlk182089954"/>
      <w:r w:rsidRPr="00F3093C">
        <w:rPr>
          <w:rFonts w:cs="Times New Roman"/>
          <w:szCs w:val="28"/>
        </w:rPr>
        <w:t xml:space="preserve">— </w:t>
      </w:r>
      <w:r w:rsidRPr="00F3093C">
        <w:rPr>
          <w:rFonts w:cs="Times New Roman"/>
          <w:szCs w:val="28"/>
        </w:rPr>
        <w:t>贪吃有贪睡，添病又减岁</w:t>
      </w:r>
      <w:r w:rsidRPr="00F3093C">
        <w:rPr>
          <w:rFonts w:cs="Times New Roman"/>
          <w:i/>
          <w:iCs/>
          <w:szCs w:val="28"/>
        </w:rPr>
        <w:t>tān chī yǒu tān shuì, tiān bìng yòu jiǎn suì — букв. ким көп жеп жана уктаса, эрте ооруп баштайт - кто много спит и ест, тот раньше начинает болеть</w:t>
      </w:r>
      <w:r w:rsidRPr="00F3093C">
        <w:rPr>
          <w:rFonts w:cs="Times New Roman"/>
          <w:szCs w:val="28"/>
        </w:rPr>
        <w:t xml:space="preserve">. </w:t>
      </w:r>
    </w:p>
    <w:p w14:paraId="139C360E"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若想长寿按，须减夜来餐</w:t>
      </w:r>
      <w:r w:rsidRPr="00F3093C">
        <w:rPr>
          <w:rFonts w:cs="Times New Roman"/>
          <w:szCs w:val="28"/>
        </w:rPr>
        <w:t xml:space="preserve"> </w:t>
      </w:r>
      <w:r w:rsidRPr="00F3093C">
        <w:rPr>
          <w:rFonts w:cs="Times New Roman"/>
          <w:i/>
          <w:szCs w:val="28"/>
        </w:rPr>
        <w:t>ruò xiǎng chángshòu àn, xū jiǎn yèlái cān</w:t>
      </w:r>
      <w:r w:rsidRPr="00F3093C">
        <w:rPr>
          <w:rFonts w:cs="Times New Roman"/>
          <w:szCs w:val="28"/>
        </w:rPr>
        <w:t xml:space="preserve"> — </w:t>
      </w:r>
      <w:r w:rsidRPr="00F3093C">
        <w:rPr>
          <w:rFonts w:cs="Times New Roman"/>
          <w:i/>
          <w:iCs/>
          <w:szCs w:val="28"/>
        </w:rPr>
        <w:t>букв. көп жашагыӊ келсе, кечки тамакты азайт - хочешь долго жить – уменьши объём ужина</w:t>
      </w:r>
      <w:r w:rsidRPr="00F3093C">
        <w:rPr>
          <w:rFonts w:cs="Times New Roman"/>
          <w:szCs w:val="28"/>
        </w:rPr>
        <w:t>.</w:t>
      </w:r>
      <w:bookmarkEnd w:id="348"/>
    </w:p>
    <w:p w14:paraId="11B24BB8" w14:textId="7347606B" w:rsidR="00812CED" w:rsidRPr="00F3093C" w:rsidRDefault="00604DBE" w:rsidP="00DE5283">
      <w:pPr>
        <w:shd w:val="clear" w:color="auto" w:fill="FFFFFF"/>
        <w:spacing w:after="0" w:line="360" w:lineRule="auto"/>
        <w:ind w:firstLine="708"/>
        <w:jc w:val="both"/>
        <w:rPr>
          <w:rFonts w:cs="Times New Roman"/>
          <w:bCs/>
          <w:iCs/>
          <w:szCs w:val="28"/>
        </w:rPr>
      </w:pPr>
      <w:r w:rsidRPr="00F3093C">
        <w:rPr>
          <w:rFonts w:cs="Times New Roman"/>
          <w:bCs/>
          <w:iCs/>
          <w:szCs w:val="28"/>
        </w:rPr>
        <w:t>Для кыргызов кочевой образ жизни приучил их</w:t>
      </w:r>
      <w:r w:rsidR="00812CED" w:rsidRPr="00F3093C">
        <w:rPr>
          <w:rFonts w:cs="Times New Roman"/>
          <w:bCs/>
          <w:iCs/>
          <w:szCs w:val="28"/>
        </w:rPr>
        <w:t xml:space="preserve"> быть </w:t>
      </w:r>
      <w:r w:rsidRPr="00F3093C">
        <w:rPr>
          <w:rFonts w:cs="Times New Roman"/>
          <w:bCs/>
          <w:iCs/>
          <w:szCs w:val="28"/>
        </w:rPr>
        <w:t xml:space="preserve">стойкими к  лишениям, </w:t>
      </w:r>
      <w:r w:rsidR="00812CED" w:rsidRPr="00F3093C">
        <w:rPr>
          <w:rFonts w:cs="Times New Roman"/>
          <w:bCs/>
          <w:iCs/>
          <w:szCs w:val="28"/>
        </w:rPr>
        <w:t xml:space="preserve">выносить голод, жажду и усталость, которые неизбежно сопровождают в </w:t>
      </w:r>
      <w:r w:rsidR="00C7548D" w:rsidRPr="00F3093C">
        <w:rPr>
          <w:rFonts w:cs="Times New Roman"/>
          <w:bCs/>
          <w:iCs/>
          <w:szCs w:val="28"/>
        </w:rPr>
        <w:t>долгих изнурительных</w:t>
      </w:r>
      <w:r w:rsidR="00812CED" w:rsidRPr="00F3093C">
        <w:rPr>
          <w:rFonts w:cs="Times New Roman"/>
          <w:bCs/>
          <w:iCs/>
          <w:szCs w:val="28"/>
        </w:rPr>
        <w:t xml:space="preserve"> </w:t>
      </w:r>
      <w:r w:rsidRPr="00F3093C">
        <w:rPr>
          <w:rFonts w:cs="Times New Roman"/>
          <w:bCs/>
          <w:iCs/>
          <w:szCs w:val="28"/>
        </w:rPr>
        <w:t>кочевках</w:t>
      </w:r>
      <w:r w:rsidR="00812CED" w:rsidRPr="00F3093C">
        <w:rPr>
          <w:rFonts w:cs="Times New Roman"/>
          <w:bCs/>
          <w:iCs/>
          <w:szCs w:val="28"/>
        </w:rPr>
        <w:t xml:space="preserve">. Кыргызы связывали основную причину ухудшения здоровья человека с нарушением в организме баланса двух начал: так называемых (ысык) горячего и (суук) холодного. Поэтому знахари, диагностирующие болезнь по пульсу, определив ее причину, предлагали </w:t>
      </w:r>
      <w:r w:rsidRPr="00F3093C">
        <w:rPr>
          <w:rFonts w:cs="Times New Roman"/>
          <w:bCs/>
          <w:iCs/>
          <w:szCs w:val="28"/>
        </w:rPr>
        <w:t xml:space="preserve"> такой </w:t>
      </w:r>
      <w:r w:rsidR="00812CED" w:rsidRPr="00F3093C">
        <w:rPr>
          <w:rFonts w:cs="Times New Roman"/>
          <w:bCs/>
          <w:iCs/>
          <w:szCs w:val="28"/>
        </w:rPr>
        <w:t>метод лечения больного</w:t>
      </w:r>
      <w:r w:rsidRPr="00F3093C">
        <w:rPr>
          <w:rFonts w:cs="Times New Roman"/>
          <w:bCs/>
          <w:iCs/>
          <w:szCs w:val="28"/>
        </w:rPr>
        <w:t>:</w:t>
      </w:r>
      <w:r w:rsidR="00812CED" w:rsidRPr="00F3093C">
        <w:rPr>
          <w:rFonts w:cs="Times New Roman"/>
          <w:bCs/>
          <w:iCs/>
          <w:szCs w:val="28"/>
        </w:rPr>
        <w:t xml:space="preserve"> у кого преобладало «холодное начало», </w:t>
      </w:r>
      <w:r w:rsidRPr="00F3093C">
        <w:rPr>
          <w:rFonts w:cs="Times New Roman"/>
          <w:bCs/>
          <w:iCs/>
          <w:szCs w:val="28"/>
        </w:rPr>
        <w:t xml:space="preserve">употреблять </w:t>
      </w:r>
      <w:r w:rsidR="00812CED" w:rsidRPr="00F3093C">
        <w:rPr>
          <w:rFonts w:cs="Times New Roman"/>
          <w:bCs/>
          <w:iCs/>
          <w:szCs w:val="28"/>
        </w:rPr>
        <w:t xml:space="preserve">калорийную жирную пищу, a тем больным, у кого преобладало «горячее начало», рекомендовали </w:t>
      </w:r>
      <w:r w:rsidR="00B967F5" w:rsidRPr="00F3093C">
        <w:rPr>
          <w:rFonts w:cs="Times New Roman"/>
          <w:bCs/>
          <w:iCs/>
          <w:szCs w:val="28"/>
        </w:rPr>
        <w:t>переходить на воду</w:t>
      </w:r>
      <w:r w:rsidR="009327BE" w:rsidRPr="00F3093C">
        <w:rPr>
          <w:rFonts w:cs="Times New Roman"/>
          <w:bCs/>
          <w:iCs/>
          <w:szCs w:val="28"/>
        </w:rPr>
        <w:t>:</w:t>
      </w:r>
      <w:r w:rsidR="00812CED" w:rsidRPr="00F3093C">
        <w:rPr>
          <w:rFonts w:cs="Times New Roman"/>
          <w:bCs/>
          <w:iCs/>
          <w:szCs w:val="28"/>
        </w:rPr>
        <w:t xml:space="preserve"> </w:t>
      </w:r>
    </w:p>
    <w:p w14:paraId="000F9522" w14:textId="393E8C21" w:rsidR="00812CED" w:rsidRPr="00F3093C" w:rsidRDefault="00812CED" w:rsidP="00DE5283">
      <w:pPr>
        <w:spacing w:after="0" w:line="360" w:lineRule="auto"/>
        <w:ind w:firstLine="709"/>
        <w:jc w:val="both"/>
        <w:rPr>
          <w:rFonts w:cs="Times New Roman"/>
          <w:szCs w:val="28"/>
        </w:rPr>
      </w:pPr>
      <w:r w:rsidRPr="00F3093C">
        <w:rPr>
          <w:rFonts w:cs="Times New Roman"/>
          <w:b/>
          <w:i/>
          <w:iCs/>
          <w:szCs w:val="28"/>
        </w:rPr>
        <w:t>— кымыз</w:t>
      </w:r>
      <w:r w:rsidRPr="00F3093C">
        <w:rPr>
          <w:rFonts w:cs="Times New Roman"/>
          <w:i/>
          <w:iCs/>
          <w:szCs w:val="28"/>
        </w:rPr>
        <w:t xml:space="preserve"> — кишинин каны</w:t>
      </w:r>
      <w:r w:rsidRPr="00F3093C">
        <w:rPr>
          <w:rFonts w:cs="Times New Roman"/>
          <w:b/>
          <w:i/>
          <w:iCs/>
          <w:szCs w:val="28"/>
        </w:rPr>
        <w:t>, эт</w:t>
      </w:r>
      <w:r w:rsidRPr="00F3093C">
        <w:rPr>
          <w:rFonts w:cs="Times New Roman"/>
          <w:i/>
          <w:iCs/>
          <w:szCs w:val="28"/>
        </w:rPr>
        <w:t xml:space="preserve"> — кишинин жаны, </w:t>
      </w:r>
      <w:r w:rsidRPr="00F3093C">
        <w:rPr>
          <w:rFonts w:cs="Times New Roman"/>
          <w:b/>
          <w:i/>
          <w:iCs/>
          <w:szCs w:val="28"/>
        </w:rPr>
        <w:t>токоч</w:t>
      </w:r>
      <w:r w:rsidRPr="00F3093C">
        <w:rPr>
          <w:rFonts w:cs="Times New Roman"/>
          <w:i/>
          <w:iCs/>
          <w:szCs w:val="28"/>
        </w:rPr>
        <w:t xml:space="preserve"> — тоют, </w:t>
      </w:r>
      <w:r w:rsidRPr="00F3093C">
        <w:rPr>
          <w:rFonts w:cs="Times New Roman"/>
          <w:b/>
          <w:i/>
          <w:iCs/>
          <w:szCs w:val="28"/>
        </w:rPr>
        <w:t>жарма</w:t>
      </w:r>
      <w:r w:rsidRPr="00F3093C">
        <w:rPr>
          <w:rFonts w:cs="Times New Roman"/>
          <w:i/>
          <w:iCs/>
          <w:szCs w:val="28"/>
        </w:rPr>
        <w:t xml:space="preserve"> — оокат — букв. </w:t>
      </w:r>
      <w:r w:rsidRPr="00F3093C">
        <w:rPr>
          <w:rFonts w:cs="Times New Roman"/>
          <w:b/>
          <w:i/>
          <w:iCs/>
          <w:szCs w:val="28"/>
        </w:rPr>
        <w:t>кымыз</w:t>
      </w:r>
      <w:r w:rsidRPr="00F3093C">
        <w:rPr>
          <w:rFonts w:cs="Times New Roman"/>
          <w:i/>
          <w:iCs/>
          <w:szCs w:val="28"/>
        </w:rPr>
        <w:t xml:space="preserve"> — кровь для человека, </w:t>
      </w:r>
      <w:r w:rsidRPr="00F3093C">
        <w:rPr>
          <w:rFonts w:cs="Times New Roman"/>
          <w:b/>
          <w:i/>
          <w:iCs/>
          <w:szCs w:val="28"/>
        </w:rPr>
        <w:t>мясо</w:t>
      </w:r>
      <w:r w:rsidRPr="00F3093C">
        <w:rPr>
          <w:rFonts w:cs="Times New Roman"/>
          <w:i/>
          <w:iCs/>
          <w:szCs w:val="28"/>
        </w:rPr>
        <w:t xml:space="preserve"> — жизнь, хлеб — </w:t>
      </w:r>
      <w:r w:rsidRPr="00F3093C">
        <w:rPr>
          <w:rFonts w:cs="Times New Roman"/>
          <w:b/>
          <w:i/>
          <w:iCs/>
          <w:szCs w:val="28"/>
        </w:rPr>
        <w:t>пища</w:t>
      </w:r>
      <w:r w:rsidRPr="00F3093C">
        <w:rPr>
          <w:rFonts w:cs="Times New Roman"/>
          <w:i/>
          <w:iCs/>
          <w:szCs w:val="28"/>
        </w:rPr>
        <w:t xml:space="preserve">, жарма — </w:t>
      </w:r>
      <w:r w:rsidRPr="00F3093C">
        <w:rPr>
          <w:rFonts w:cs="Times New Roman"/>
          <w:b/>
          <w:i/>
          <w:iCs/>
          <w:szCs w:val="28"/>
        </w:rPr>
        <w:t>еда</w:t>
      </w:r>
      <w:r w:rsidRPr="00F3093C">
        <w:rPr>
          <w:rFonts w:cs="Times New Roman"/>
          <w:b/>
          <w:szCs w:val="28"/>
        </w:rPr>
        <w:t>.</w:t>
      </w:r>
      <w:r w:rsidRPr="00F3093C">
        <w:rPr>
          <w:rFonts w:cs="Times New Roman"/>
          <w:szCs w:val="28"/>
        </w:rPr>
        <w:t xml:space="preserve"> В народной медицине кымыз употребляют при истощении и авитаминозе. Кымыз придает организму бодрость и силу, </w:t>
      </w:r>
      <w:r w:rsidRPr="00F3093C">
        <w:rPr>
          <w:rFonts w:cs="Times New Roman"/>
          <w:szCs w:val="28"/>
        </w:rPr>
        <w:lastRenderedPageBreak/>
        <w:t xml:space="preserve">оказывает благотворное влияние, мясо — это белок, хлеб — углевод, который также важен для организма человека и придает силы, жарма </w:t>
      </w:r>
      <w:r w:rsidR="006F3AE8" w:rsidRPr="00F3093C">
        <w:rPr>
          <w:rFonts w:cs="Times New Roman"/>
          <w:szCs w:val="28"/>
        </w:rPr>
        <w:t>—</w:t>
      </w:r>
      <w:r w:rsidR="00B967F5" w:rsidRPr="00F3093C">
        <w:rPr>
          <w:rFonts w:cs="Times New Roman"/>
          <w:szCs w:val="28"/>
        </w:rPr>
        <w:t xml:space="preserve"> </w:t>
      </w:r>
      <w:r w:rsidRPr="00F3093C">
        <w:rPr>
          <w:rFonts w:cs="Times New Roman"/>
          <w:szCs w:val="28"/>
        </w:rPr>
        <w:t xml:space="preserve">сытный напиток богатый кальцием.  </w:t>
      </w:r>
    </w:p>
    <w:p w14:paraId="70D8F12C" w14:textId="3B577E2F" w:rsidR="00812CED" w:rsidRPr="00F3093C" w:rsidRDefault="00812CED" w:rsidP="00DE5283">
      <w:pPr>
        <w:spacing w:after="0" w:line="360" w:lineRule="auto"/>
        <w:ind w:firstLine="709"/>
        <w:jc w:val="both"/>
        <w:rPr>
          <w:rFonts w:cs="Times New Roman"/>
          <w:szCs w:val="28"/>
        </w:rPr>
      </w:pPr>
      <w:r w:rsidRPr="00F3093C">
        <w:rPr>
          <w:rFonts w:cs="Times New Roman"/>
          <w:i/>
          <w:iCs/>
          <w:szCs w:val="28"/>
        </w:rPr>
        <w:t xml:space="preserve">— кулактай </w:t>
      </w:r>
      <w:r w:rsidRPr="00F3093C">
        <w:rPr>
          <w:rFonts w:cs="Times New Roman"/>
          <w:b/>
          <w:i/>
          <w:iCs/>
          <w:szCs w:val="28"/>
        </w:rPr>
        <w:t>нан</w:t>
      </w:r>
      <w:r w:rsidRPr="00F3093C">
        <w:rPr>
          <w:rFonts w:cs="Times New Roman"/>
          <w:i/>
          <w:iCs/>
          <w:szCs w:val="28"/>
        </w:rPr>
        <w:t xml:space="preserve"> жесен, улактай куч толот</w:t>
      </w:r>
      <w:r w:rsidRPr="00F3093C">
        <w:rPr>
          <w:rFonts w:cs="Times New Roman"/>
          <w:szCs w:val="28"/>
        </w:rPr>
        <w:t xml:space="preserve"> </w:t>
      </w:r>
      <w:r w:rsidRPr="00F3093C">
        <w:rPr>
          <w:rFonts w:cs="Times New Roman"/>
          <w:i/>
          <w:iCs/>
          <w:szCs w:val="28"/>
        </w:rPr>
        <w:t>— букв. с</w:t>
      </w:r>
      <w:r w:rsidR="004B5648" w:rsidRPr="00F3093C">
        <w:rPr>
          <w:rFonts w:cs="Times New Roman"/>
          <w:i/>
          <w:iCs/>
          <w:szCs w:val="28"/>
        </w:rPr>
        <w:t>ъ</w:t>
      </w:r>
      <w:r w:rsidRPr="00F3093C">
        <w:rPr>
          <w:rFonts w:cs="Times New Roman"/>
          <w:i/>
          <w:iCs/>
          <w:szCs w:val="28"/>
        </w:rPr>
        <w:t>еш</w:t>
      </w:r>
      <w:r w:rsidR="004B5648" w:rsidRPr="00F3093C">
        <w:rPr>
          <w:rFonts w:cs="Times New Roman"/>
          <w:i/>
          <w:iCs/>
          <w:szCs w:val="28"/>
        </w:rPr>
        <w:t>ь</w:t>
      </w:r>
      <w:r w:rsidRPr="00F3093C">
        <w:rPr>
          <w:rFonts w:cs="Times New Roman"/>
          <w:i/>
          <w:iCs/>
          <w:szCs w:val="28"/>
        </w:rPr>
        <w:t xml:space="preserve"> кусок </w:t>
      </w:r>
      <w:r w:rsidRPr="00F3093C">
        <w:rPr>
          <w:rFonts w:cs="Times New Roman"/>
          <w:b/>
          <w:i/>
          <w:iCs/>
          <w:szCs w:val="28"/>
        </w:rPr>
        <w:t>хлеба,</w:t>
      </w:r>
      <w:r w:rsidRPr="00F3093C">
        <w:rPr>
          <w:rFonts w:cs="Times New Roman"/>
          <w:i/>
          <w:iCs/>
          <w:szCs w:val="28"/>
        </w:rPr>
        <w:t xml:space="preserve"> будет и сила</w:t>
      </w:r>
      <w:r w:rsidRPr="00F3093C">
        <w:rPr>
          <w:rFonts w:cs="Times New Roman"/>
          <w:szCs w:val="28"/>
        </w:rPr>
        <w:t>. Хлеб придаст силы и здоровья.</w:t>
      </w:r>
      <w:r w:rsidRPr="00F3093C">
        <w:rPr>
          <w:rFonts w:cs="Times New Roman"/>
          <w:i/>
          <w:iCs/>
          <w:szCs w:val="28"/>
        </w:rPr>
        <w:t xml:space="preserve"> </w:t>
      </w:r>
    </w:p>
    <w:p w14:paraId="287C6363" w14:textId="1587E26D" w:rsidR="00910449" w:rsidRPr="00F3093C" w:rsidRDefault="00B967F5" w:rsidP="00DE5283">
      <w:pPr>
        <w:pStyle w:val="51"/>
        <w:shd w:val="clear" w:color="auto" w:fill="auto"/>
        <w:spacing w:line="360" w:lineRule="auto"/>
        <w:ind w:firstLine="709"/>
        <w:rPr>
          <w:bCs/>
          <w:sz w:val="28"/>
          <w:szCs w:val="28"/>
        </w:rPr>
      </w:pPr>
      <w:r w:rsidRPr="00F3093C">
        <w:rPr>
          <w:bCs/>
          <w:sz w:val="28"/>
          <w:szCs w:val="28"/>
        </w:rPr>
        <w:t xml:space="preserve">В работе дан </w:t>
      </w:r>
      <w:r w:rsidR="00812CED" w:rsidRPr="00F3093C">
        <w:rPr>
          <w:bCs/>
          <w:sz w:val="28"/>
          <w:szCs w:val="28"/>
        </w:rPr>
        <w:t xml:space="preserve"> </w:t>
      </w:r>
      <w:r w:rsidRPr="00F3093C">
        <w:rPr>
          <w:bCs/>
          <w:sz w:val="28"/>
          <w:szCs w:val="28"/>
        </w:rPr>
        <w:t>анализ</w:t>
      </w:r>
      <w:r w:rsidR="00F85B78" w:rsidRPr="00F3093C">
        <w:rPr>
          <w:bCs/>
          <w:sz w:val="28"/>
          <w:szCs w:val="28"/>
        </w:rPr>
        <w:t xml:space="preserve"> фразеологизм</w:t>
      </w:r>
      <w:r w:rsidRPr="00F3093C">
        <w:rPr>
          <w:bCs/>
          <w:sz w:val="28"/>
          <w:szCs w:val="28"/>
        </w:rPr>
        <w:t>ов</w:t>
      </w:r>
      <w:r w:rsidR="00910449" w:rsidRPr="00F3093C">
        <w:rPr>
          <w:bCs/>
          <w:sz w:val="28"/>
          <w:szCs w:val="28"/>
        </w:rPr>
        <w:t xml:space="preserve"> с компонентами ЛСП «еда» в составе фразеологическ</w:t>
      </w:r>
      <w:r w:rsidRPr="00F3093C">
        <w:rPr>
          <w:bCs/>
          <w:sz w:val="28"/>
          <w:szCs w:val="28"/>
        </w:rPr>
        <w:t>их единиц</w:t>
      </w:r>
      <w:r w:rsidR="00910449" w:rsidRPr="00F3093C">
        <w:rPr>
          <w:bCs/>
          <w:sz w:val="28"/>
          <w:szCs w:val="28"/>
        </w:rPr>
        <w:t xml:space="preserve"> с семантикой «характер человека» в китайском языке</w:t>
      </w:r>
      <w:r w:rsidR="007035DC" w:rsidRPr="00F3093C">
        <w:rPr>
          <w:bCs/>
          <w:sz w:val="28"/>
          <w:szCs w:val="28"/>
        </w:rPr>
        <w:t>, которые были разделены на положительные и отрицательные качества человека.</w:t>
      </w:r>
      <w:r w:rsidR="00910449" w:rsidRPr="00F3093C">
        <w:rPr>
          <w:bCs/>
          <w:sz w:val="28"/>
          <w:szCs w:val="28"/>
        </w:rPr>
        <w:t xml:space="preserve"> </w:t>
      </w:r>
    </w:p>
    <w:p w14:paraId="702425D8" w14:textId="24F46FB0" w:rsidR="007035DC" w:rsidRPr="00F3093C" w:rsidRDefault="007035DC" w:rsidP="00DE5283">
      <w:pPr>
        <w:spacing w:after="0" w:line="360" w:lineRule="auto"/>
        <w:ind w:firstLine="708"/>
        <w:jc w:val="both"/>
        <w:rPr>
          <w:rFonts w:cs="Times New Roman"/>
          <w:szCs w:val="28"/>
        </w:rPr>
      </w:pPr>
      <w:r w:rsidRPr="00F3093C">
        <w:rPr>
          <w:rFonts w:eastAsia="Times New Roman" w:cs="Times New Roman"/>
          <w:szCs w:val="28"/>
          <w:lang w:eastAsia="ru-RU"/>
        </w:rPr>
        <w:t xml:space="preserve">Если </w:t>
      </w:r>
      <w:r w:rsidR="00B967F5" w:rsidRPr="00F3093C">
        <w:rPr>
          <w:rFonts w:eastAsia="Times New Roman" w:cs="Times New Roman"/>
          <w:szCs w:val="28"/>
          <w:lang w:eastAsia="ru-RU"/>
        </w:rPr>
        <w:t>человек сыт</w:t>
      </w:r>
      <w:r w:rsidRPr="00F3093C">
        <w:rPr>
          <w:rFonts w:eastAsia="Times New Roman" w:cs="Times New Roman"/>
          <w:szCs w:val="28"/>
          <w:lang w:eastAsia="ru-RU"/>
        </w:rPr>
        <w:t xml:space="preserve">, то он будет </w:t>
      </w:r>
      <w:r w:rsidR="00B967F5" w:rsidRPr="00F3093C">
        <w:rPr>
          <w:rFonts w:eastAsia="Times New Roman" w:cs="Times New Roman"/>
          <w:szCs w:val="28"/>
          <w:lang w:eastAsia="ru-RU"/>
        </w:rPr>
        <w:t>без труда</w:t>
      </w:r>
      <w:r w:rsidRPr="00F3093C">
        <w:rPr>
          <w:rFonts w:eastAsia="Times New Roman" w:cs="Times New Roman"/>
          <w:szCs w:val="28"/>
          <w:lang w:eastAsia="ru-RU"/>
        </w:rPr>
        <w:t xml:space="preserve"> исполнять свои об</w:t>
      </w:r>
      <w:r w:rsidR="009327BE" w:rsidRPr="00F3093C">
        <w:rPr>
          <w:rFonts w:eastAsia="Times New Roman" w:cs="Times New Roman"/>
          <w:szCs w:val="28"/>
          <w:lang w:eastAsia="ru-RU"/>
        </w:rPr>
        <w:t>яз</w:t>
      </w:r>
      <w:r w:rsidRPr="00F3093C">
        <w:rPr>
          <w:rFonts w:eastAsia="Times New Roman" w:cs="Times New Roman"/>
          <w:szCs w:val="28"/>
          <w:lang w:eastAsia="ru-RU"/>
        </w:rPr>
        <w:t>анности</w:t>
      </w:r>
      <w:r w:rsidR="00B967F5" w:rsidRPr="00F3093C">
        <w:rPr>
          <w:rFonts w:eastAsia="Times New Roman" w:cs="Times New Roman"/>
          <w:szCs w:val="28"/>
          <w:lang w:eastAsia="ru-RU"/>
        </w:rPr>
        <w:t xml:space="preserve">, у него </w:t>
      </w:r>
      <w:r w:rsidRPr="00F3093C">
        <w:rPr>
          <w:rFonts w:eastAsia="Times New Roman" w:cs="Times New Roman"/>
          <w:szCs w:val="28"/>
          <w:lang w:eastAsia="ru-RU"/>
        </w:rPr>
        <w:t xml:space="preserve"> </w:t>
      </w:r>
      <w:r w:rsidR="00B967F5" w:rsidRPr="00F3093C">
        <w:rPr>
          <w:rFonts w:eastAsia="Times New Roman" w:cs="Times New Roman"/>
          <w:szCs w:val="28"/>
          <w:lang w:eastAsia="ru-RU"/>
        </w:rPr>
        <w:t xml:space="preserve"> </w:t>
      </w:r>
      <w:r w:rsidRPr="00F3093C">
        <w:rPr>
          <w:rFonts w:eastAsia="Times New Roman" w:cs="Times New Roman"/>
          <w:szCs w:val="28"/>
          <w:lang w:eastAsia="ru-RU"/>
        </w:rPr>
        <w:t xml:space="preserve">будут силы для </w:t>
      </w:r>
      <w:r w:rsidR="00B967F5" w:rsidRPr="00F3093C">
        <w:rPr>
          <w:rFonts w:eastAsia="Times New Roman" w:cs="Times New Roman"/>
          <w:szCs w:val="28"/>
          <w:lang w:eastAsia="ru-RU"/>
        </w:rPr>
        <w:t>любой работы</w:t>
      </w:r>
      <w:r w:rsidR="00E41F54" w:rsidRPr="00F3093C">
        <w:rPr>
          <w:rFonts w:eastAsia="Times New Roman" w:cs="Times New Roman"/>
          <w:szCs w:val="28"/>
          <w:lang w:eastAsia="ru-RU"/>
        </w:rPr>
        <w:t>:</w:t>
      </w:r>
      <w:r w:rsidRPr="00F3093C">
        <w:rPr>
          <w:rFonts w:eastAsia="Times New Roman" w:cs="Times New Roman"/>
          <w:szCs w:val="28"/>
          <w:lang w:eastAsia="ru-RU"/>
        </w:rPr>
        <w:t xml:space="preserve"> </w:t>
      </w:r>
    </w:p>
    <w:p w14:paraId="099959AB" w14:textId="3DBA13E9" w:rsidR="00910449" w:rsidRPr="00F3093C" w:rsidRDefault="00910449" w:rsidP="00DE5283">
      <w:pPr>
        <w:spacing w:after="0" w:line="360" w:lineRule="auto"/>
        <w:ind w:firstLine="709"/>
        <w:jc w:val="both"/>
        <w:rPr>
          <w:rFonts w:eastAsia="Times New Roman" w:cs="Times New Roman"/>
          <w:szCs w:val="28"/>
          <w:lang w:eastAsia="ru-RU"/>
        </w:rPr>
      </w:pPr>
      <w:r w:rsidRPr="00F3093C">
        <w:rPr>
          <w:rFonts w:cs="Times New Roman"/>
          <w:szCs w:val="28"/>
        </w:rPr>
        <w:t xml:space="preserve">— </w:t>
      </w:r>
      <w:r w:rsidRPr="00F3093C">
        <w:rPr>
          <w:rFonts w:eastAsia="SimSun" w:cs="Times New Roman"/>
          <w:i/>
          <w:szCs w:val="28"/>
        </w:rPr>
        <w:t>满腹经纶</w:t>
      </w:r>
      <w:r w:rsidRPr="00F3093C">
        <w:rPr>
          <w:rFonts w:eastAsia="SimSun" w:cs="Times New Roman"/>
          <w:i/>
          <w:szCs w:val="28"/>
        </w:rPr>
        <w:t xml:space="preserve"> mǎnfù jīnglún </w:t>
      </w:r>
      <w:r w:rsidRPr="00F3093C">
        <w:rPr>
          <w:rFonts w:cs="Times New Roman"/>
          <w:i/>
          <w:szCs w:val="28"/>
        </w:rPr>
        <w:t>—</w:t>
      </w:r>
      <w:r w:rsidRPr="00F3093C">
        <w:rPr>
          <w:rFonts w:eastAsia="SimSun" w:cs="Times New Roman"/>
          <w:i/>
          <w:szCs w:val="28"/>
        </w:rPr>
        <w:t xml:space="preserve"> </w:t>
      </w:r>
      <w:r w:rsidRPr="00F3093C">
        <w:rPr>
          <w:rFonts w:eastAsia="Times New Roman" w:cs="Times New Roman"/>
          <w:i/>
          <w:iCs/>
          <w:szCs w:val="28"/>
        </w:rPr>
        <w:t>букв.</w:t>
      </w:r>
      <w:r w:rsidRPr="00F3093C">
        <w:rPr>
          <w:rFonts w:eastAsia="Times New Roman" w:cs="Times New Roman"/>
          <w:i/>
          <w:szCs w:val="28"/>
        </w:rPr>
        <w:t xml:space="preserve"> </w:t>
      </w:r>
      <w:r w:rsidRPr="00F3093C">
        <w:rPr>
          <w:rFonts w:eastAsia="Times New Roman" w:cs="Times New Roman"/>
          <w:i/>
          <w:szCs w:val="28"/>
          <w:lang w:eastAsia="ru-RU"/>
        </w:rPr>
        <w:t>карды ток мамлекетти башкарууга акылы жетет (</w:t>
      </w:r>
      <w:r w:rsidRPr="00F3093C">
        <w:rPr>
          <w:rFonts w:eastAsia="Times New Roman" w:cs="Times New Roman"/>
          <w:i/>
          <w:iCs/>
          <w:szCs w:val="28"/>
          <w:lang w:eastAsia="ru-RU"/>
        </w:rPr>
        <w:t xml:space="preserve">полное брюхо </w:t>
      </w:r>
      <w:r w:rsidRPr="00F3093C">
        <w:rPr>
          <w:rFonts w:cs="Times New Roman"/>
          <w:i/>
          <w:szCs w:val="28"/>
        </w:rPr>
        <w:t>–</w:t>
      </w:r>
      <w:r w:rsidRPr="00F3093C">
        <w:rPr>
          <w:rFonts w:eastAsia="Times New Roman" w:cs="Times New Roman"/>
          <w:i/>
          <w:iCs/>
          <w:szCs w:val="28"/>
          <w:lang w:eastAsia="ru-RU"/>
        </w:rPr>
        <w:t xml:space="preserve"> государственный ум)</w:t>
      </w:r>
      <w:r w:rsidRPr="00F3093C">
        <w:rPr>
          <w:rFonts w:eastAsia="Times New Roman" w:cs="Times New Roman"/>
          <w:i/>
          <w:szCs w:val="28"/>
          <w:lang w:eastAsia="ru-RU"/>
        </w:rPr>
        <w:t xml:space="preserve"> </w:t>
      </w:r>
      <w:r w:rsidRPr="00F3093C">
        <w:rPr>
          <w:rFonts w:cs="Times New Roman"/>
          <w:i/>
          <w:szCs w:val="28"/>
        </w:rPr>
        <w:t>–</w:t>
      </w:r>
      <w:r w:rsidRPr="00F3093C">
        <w:rPr>
          <w:rFonts w:eastAsia="Times New Roman" w:cs="Times New Roman"/>
          <w:i/>
          <w:szCs w:val="28"/>
          <w:lang w:eastAsia="ru-RU"/>
        </w:rPr>
        <w:t> семи пядей во лбу; ума палата; талантливый и эрудированный</w:t>
      </w:r>
      <w:r w:rsidRPr="00F3093C">
        <w:rPr>
          <w:rFonts w:eastAsia="Times New Roman" w:cs="Times New Roman"/>
          <w:szCs w:val="28"/>
          <w:lang w:eastAsia="ru-RU"/>
        </w:rPr>
        <w:t xml:space="preserve">. </w:t>
      </w:r>
    </w:p>
    <w:p w14:paraId="7B1C9B55" w14:textId="1C099385" w:rsidR="00687DE8" w:rsidRPr="00F3093C" w:rsidRDefault="00B967F5" w:rsidP="00DE5283">
      <w:pPr>
        <w:tabs>
          <w:tab w:val="left" w:pos="3150"/>
        </w:tabs>
        <w:spacing w:after="0" w:line="360" w:lineRule="auto"/>
        <w:ind w:firstLine="709"/>
        <w:jc w:val="both"/>
        <w:rPr>
          <w:rFonts w:cs="Times New Roman"/>
          <w:i/>
          <w:szCs w:val="28"/>
        </w:rPr>
      </w:pPr>
      <w:r w:rsidRPr="00F3093C">
        <w:rPr>
          <w:rFonts w:cs="Times New Roman"/>
          <w:szCs w:val="28"/>
        </w:rPr>
        <w:t>Фразеологизм</w:t>
      </w:r>
      <w:r w:rsidR="00933144" w:rsidRPr="00F3093C">
        <w:rPr>
          <w:rFonts w:cs="Times New Roman"/>
          <w:szCs w:val="28"/>
        </w:rPr>
        <w:t>ы</w:t>
      </w:r>
      <w:r w:rsidRPr="00F3093C">
        <w:rPr>
          <w:rFonts w:cs="Times New Roman"/>
          <w:szCs w:val="28"/>
        </w:rPr>
        <w:t xml:space="preserve"> </w:t>
      </w:r>
      <w:r w:rsidRPr="00F3093C">
        <w:rPr>
          <w:rFonts w:cs="Times New Roman"/>
          <w:i/>
          <w:szCs w:val="28"/>
        </w:rPr>
        <w:t xml:space="preserve">кара суудан </w:t>
      </w:r>
      <w:r w:rsidRPr="00F3093C">
        <w:rPr>
          <w:rFonts w:cs="Times New Roman"/>
          <w:b/>
          <w:i/>
          <w:szCs w:val="28"/>
        </w:rPr>
        <w:t>каймак</w:t>
      </w:r>
      <w:r w:rsidRPr="00F3093C">
        <w:rPr>
          <w:rFonts w:cs="Times New Roman"/>
          <w:i/>
          <w:szCs w:val="28"/>
        </w:rPr>
        <w:t xml:space="preserve"> алуу (букв. снимать </w:t>
      </w:r>
      <w:r w:rsidRPr="00F3093C">
        <w:rPr>
          <w:rFonts w:cs="Times New Roman"/>
          <w:b/>
          <w:i/>
          <w:szCs w:val="28"/>
        </w:rPr>
        <w:t>сливки</w:t>
      </w:r>
      <w:r w:rsidRPr="00F3093C">
        <w:rPr>
          <w:rFonts w:cs="Times New Roman"/>
          <w:i/>
          <w:szCs w:val="28"/>
        </w:rPr>
        <w:t xml:space="preserve"> с черной воды) </w:t>
      </w:r>
      <w:r w:rsidR="00933144" w:rsidRPr="00F3093C">
        <w:rPr>
          <w:rFonts w:cs="Times New Roman"/>
          <w:i/>
          <w:szCs w:val="28"/>
        </w:rPr>
        <w:t xml:space="preserve">и </w:t>
      </w:r>
      <w:r w:rsidR="00933144" w:rsidRPr="00F3093C">
        <w:rPr>
          <w:rFonts w:cs="Times New Roman"/>
          <w:szCs w:val="28"/>
        </w:rPr>
        <w:t xml:space="preserve"> </w:t>
      </w:r>
      <w:r w:rsidR="00933144" w:rsidRPr="00F3093C">
        <w:rPr>
          <w:rFonts w:cs="Times New Roman"/>
          <w:i/>
          <w:szCs w:val="28"/>
        </w:rPr>
        <w:t xml:space="preserve"> </w:t>
      </w:r>
      <w:r w:rsidR="00933144" w:rsidRPr="00F3093C">
        <w:rPr>
          <w:rFonts w:cs="Times New Roman"/>
          <w:b/>
          <w:i/>
          <w:szCs w:val="28"/>
        </w:rPr>
        <w:t>камырдан</w:t>
      </w:r>
      <w:r w:rsidR="00933144" w:rsidRPr="00F3093C">
        <w:rPr>
          <w:rFonts w:cs="Times New Roman"/>
          <w:i/>
          <w:szCs w:val="28"/>
        </w:rPr>
        <w:t xml:space="preserve"> кыл суургандай (букв. способный вытянуть волос из </w:t>
      </w:r>
      <w:r w:rsidR="00933144" w:rsidRPr="00F3093C">
        <w:rPr>
          <w:rFonts w:cs="Times New Roman"/>
          <w:b/>
          <w:i/>
          <w:szCs w:val="28"/>
        </w:rPr>
        <w:t>теста</w:t>
      </w:r>
      <w:r w:rsidR="00933144" w:rsidRPr="00F3093C">
        <w:rPr>
          <w:rFonts w:cs="Times New Roman"/>
          <w:i/>
          <w:szCs w:val="28"/>
        </w:rPr>
        <w:t>) –</w:t>
      </w:r>
      <w:r w:rsidR="006F3AE8" w:rsidRPr="00F3093C">
        <w:rPr>
          <w:rFonts w:cs="Times New Roman"/>
          <w:i/>
          <w:szCs w:val="28"/>
        </w:rPr>
        <w:t xml:space="preserve"> </w:t>
      </w:r>
      <w:r w:rsidRPr="00F3093C">
        <w:rPr>
          <w:rFonts w:cs="Times New Roman"/>
          <w:szCs w:val="28"/>
        </w:rPr>
        <w:t>характеризу</w:t>
      </w:r>
      <w:r w:rsidR="00933144" w:rsidRPr="00F3093C">
        <w:rPr>
          <w:rFonts w:cs="Times New Roman"/>
          <w:szCs w:val="28"/>
        </w:rPr>
        <w:t>ю</w:t>
      </w:r>
      <w:r w:rsidRPr="00F3093C">
        <w:rPr>
          <w:rFonts w:cs="Times New Roman"/>
          <w:szCs w:val="28"/>
        </w:rPr>
        <w:t>т находчивого, умелого человека со смекалкой, который быстро находит выход из трудной ситуации.</w:t>
      </w:r>
    </w:p>
    <w:p w14:paraId="269AA02C" w14:textId="6652048E" w:rsidR="007055D9" w:rsidRPr="00F3093C" w:rsidRDefault="00687DE8" w:rsidP="00DE5283">
      <w:pPr>
        <w:spacing w:after="0" w:line="360" w:lineRule="auto"/>
        <w:ind w:firstLine="709"/>
        <w:jc w:val="both"/>
        <w:rPr>
          <w:rFonts w:cs="Times New Roman"/>
          <w:szCs w:val="28"/>
        </w:rPr>
      </w:pPr>
      <w:r w:rsidRPr="00F3093C">
        <w:rPr>
          <w:rFonts w:cs="Times New Roman"/>
          <w:szCs w:val="28"/>
        </w:rPr>
        <w:t xml:space="preserve">Храбрость у китайцев </w:t>
      </w:r>
      <w:r w:rsidR="00E41F54" w:rsidRPr="00F3093C">
        <w:rPr>
          <w:rFonts w:cs="Times New Roman"/>
          <w:szCs w:val="28"/>
        </w:rPr>
        <w:t>измеряют величиной</w:t>
      </w:r>
      <w:r w:rsidRPr="00F3093C">
        <w:rPr>
          <w:rFonts w:cs="Times New Roman"/>
          <w:szCs w:val="28"/>
        </w:rPr>
        <w:t xml:space="preserve"> </w:t>
      </w:r>
      <w:r w:rsidRPr="00F3093C">
        <w:rPr>
          <w:rFonts w:cs="Times New Roman"/>
          <w:szCs w:val="28"/>
        </w:rPr>
        <w:t>斗</w:t>
      </w:r>
      <w:r w:rsidRPr="00F3093C">
        <w:rPr>
          <w:rFonts w:cs="Times New Roman"/>
          <w:szCs w:val="28"/>
        </w:rPr>
        <w:t xml:space="preserve"> </w:t>
      </w:r>
      <w:bookmarkStart w:id="349" w:name="_Hlk193295287"/>
      <w:r w:rsidRPr="00F3093C">
        <w:rPr>
          <w:rFonts w:cs="Times New Roman"/>
          <w:szCs w:val="28"/>
        </w:rPr>
        <w:t>dǒu</w:t>
      </w:r>
      <w:bookmarkEnd w:id="349"/>
      <w:r w:rsidRPr="00F3093C">
        <w:rPr>
          <w:rFonts w:cs="Times New Roman"/>
          <w:szCs w:val="28"/>
        </w:rPr>
        <w:t xml:space="preserve"> обозначающий </w:t>
      </w:r>
      <w:r w:rsidRPr="00F3093C">
        <w:rPr>
          <w:rFonts w:cs="Times New Roman"/>
          <w:b/>
          <w:bCs/>
          <w:i/>
          <w:iCs/>
          <w:szCs w:val="28"/>
        </w:rPr>
        <w:t>ковш, черпак, чаша, чашка, сосуд</w:t>
      </w:r>
      <w:r w:rsidRPr="00F3093C">
        <w:rPr>
          <w:rFonts w:cs="Times New Roman"/>
          <w:szCs w:val="28"/>
        </w:rPr>
        <w:t xml:space="preserve">, служит мерой для сыпучих вещей, и в древности один </w:t>
      </w:r>
      <w:r w:rsidRPr="00F3093C">
        <w:rPr>
          <w:rFonts w:cs="Times New Roman"/>
          <w:szCs w:val="28"/>
        </w:rPr>
        <w:t>斗</w:t>
      </w:r>
      <w:r w:rsidRPr="00F3093C">
        <w:rPr>
          <w:rFonts w:cs="Times New Roman"/>
          <w:szCs w:val="28"/>
        </w:rPr>
        <w:t xml:space="preserve"> dǒu риса ценился очень дорого, считал</w:t>
      </w:r>
      <w:r w:rsidR="00933144" w:rsidRPr="00F3093C">
        <w:rPr>
          <w:rFonts w:cs="Times New Roman"/>
          <w:szCs w:val="28"/>
        </w:rPr>
        <w:t>ся</w:t>
      </w:r>
      <w:r w:rsidRPr="00F3093C">
        <w:rPr>
          <w:rFonts w:cs="Times New Roman"/>
          <w:szCs w:val="28"/>
        </w:rPr>
        <w:t xml:space="preserve"> </w:t>
      </w:r>
      <w:r w:rsidR="00933144" w:rsidRPr="00F3093C">
        <w:rPr>
          <w:rFonts w:cs="Times New Roman"/>
          <w:szCs w:val="28"/>
        </w:rPr>
        <w:t xml:space="preserve"> очень</w:t>
      </w:r>
      <w:r w:rsidRPr="00F3093C">
        <w:rPr>
          <w:rFonts w:cs="Times New Roman"/>
          <w:szCs w:val="28"/>
        </w:rPr>
        <w:t xml:space="preserve"> </w:t>
      </w:r>
      <w:r w:rsidR="00933144" w:rsidRPr="00F3093C">
        <w:rPr>
          <w:rFonts w:cs="Times New Roman"/>
          <w:szCs w:val="28"/>
        </w:rPr>
        <w:t>значимым</w:t>
      </w:r>
      <w:r w:rsidRPr="00F3093C">
        <w:rPr>
          <w:rFonts w:cs="Times New Roman"/>
          <w:szCs w:val="28"/>
        </w:rPr>
        <w:t>, поэтому и храбрость измеряют данной единицей</w:t>
      </w:r>
      <w:r w:rsidR="003C652C" w:rsidRPr="00F3093C">
        <w:rPr>
          <w:rFonts w:cs="Times New Roman"/>
          <w:szCs w:val="28"/>
        </w:rPr>
        <w:t>, например:</w:t>
      </w:r>
      <w:r w:rsidR="003C652C" w:rsidRPr="00F3093C">
        <w:rPr>
          <w:rFonts w:cs="Times New Roman"/>
          <w:szCs w:val="28"/>
          <w:lang w:val="ky-KG"/>
        </w:rPr>
        <w:t xml:space="preserve"> </w:t>
      </w:r>
      <w:r w:rsidR="003C652C" w:rsidRPr="00F3093C">
        <w:rPr>
          <w:rFonts w:cs="Times New Roman"/>
          <w:szCs w:val="28"/>
          <w:lang w:val="ky-KG"/>
        </w:rPr>
        <w:t>胆大如斗</w:t>
      </w:r>
      <w:r w:rsidR="003C652C" w:rsidRPr="00F3093C">
        <w:rPr>
          <w:rFonts w:cs="Times New Roman"/>
          <w:szCs w:val="28"/>
          <w:lang w:val="ky-KG"/>
        </w:rPr>
        <w:t>dǎn dà rù dǒu –</w:t>
      </w:r>
      <w:r w:rsidR="003C652C" w:rsidRPr="00F3093C">
        <w:rPr>
          <w:rFonts w:cs="Times New Roman"/>
          <w:i/>
          <w:szCs w:val="28"/>
          <w:lang w:val="ky-KG"/>
        </w:rPr>
        <w:t xml:space="preserve"> букв. өтү бир «доу</w:t>
      </w:r>
      <w:r w:rsidR="003C652C" w:rsidRPr="00F3093C">
        <w:rPr>
          <w:rFonts w:cs="Times New Roman"/>
          <w:szCs w:val="28"/>
          <w:lang w:val="ky-KG"/>
        </w:rPr>
        <w:t xml:space="preserve">» </w:t>
      </w:r>
      <w:r w:rsidR="003C652C" w:rsidRPr="00F3093C">
        <w:rPr>
          <w:rFonts w:cs="Times New Roman"/>
          <w:i/>
          <w:iCs/>
          <w:szCs w:val="28"/>
          <w:lang w:val="ky-KG"/>
        </w:rPr>
        <w:t>өлчөмүндө</w:t>
      </w:r>
      <w:r w:rsidR="003C652C" w:rsidRPr="00F3093C">
        <w:rPr>
          <w:rFonts w:cs="Times New Roman"/>
          <w:szCs w:val="28"/>
          <w:lang w:val="ky-KG"/>
        </w:rPr>
        <w:t xml:space="preserve"> </w:t>
      </w:r>
      <w:r w:rsidR="003C652C" w:rsidRPr="00F3093C">
        <w:rPr>
          <w:rFonts w:cs="Times New Roman"/>
          <w:i/>
          <w:szCs w:val="28"/>
          <w:lang w:val="ky-KG"/>
        </w:rPr>
        <w:t xml:space="preserve">– жёлчный пузырь величиной с целую </w:t>
      </w:r>
      <w:r w:rsidR="003C652C" w:rsidRPr="00F3093C">
        <w:rPr>
          <w:rFonts w:cs="Times New Roman"/>
          <w:i/>
          <w:szCs w:val="28"/>
        </w:rPr>
        <w:t>«доу</w:t>
      </w:r>
      <w:r w:rsidR="003C652C" w:rsidRPr="00F3093C">
        <w:rPr>
          <w:rFonts w:cs="Times New Roman"/>
          <w:szCs w:val="28"/>
        </w:rPr>
        <w:t xml:space="preserve">» </w:t>
      </w:r>
      <w:r w:rsidR="003C652C" w:rsidRPr="00F3093C">
        <w:rPr>
          <w:rFonts w:cs="Times New Roman"/>
          <w:i/>
          <w:szCs w:val="28"/>
        </w:rPr>
        <w:t>– человек отчаянной храбрости, смельчак</w:t>
      </w:r>
      <w:r w:rsidR="003C652C" w:rsidRPr="00F3093C">
        <w:rPr>
          <w:rFonts w:cs="Times New Roman"/>
          <w:szCs w:val="28"/>
        </w:rPr>
        <w:t>.</w:t>
      </w:r>
    </w:p>
    <w:p w14:paraId="358983A2" w14:textId="35F4926A" w:rsidR="00933144" w:rsidRPr="00F3093C" w:rsidRDefault="00933144" w:rsidP="00DE5283">
      <w:pPr>
        <w:spacing w:after="0" w:line="360" w:lineRule="auto"/>
        <w:ind w:firstLine="709"/>
        <w:jc w:val="both"/>
        <w:rPr>
          <w:rFonts w:cs="Times New Roman"/>
          <w:iCs/>
          <w:szCs w:val="28"/>
        </w:rPr>
      </w:pPr>
      <w:bookmarkStart w:id="350" w:name="_Hlk191306291"/>
      <w:r w:rsidRPr="00F3093C">
        <w:rPr>
          <w:rFonts w:cs="Times New Roman"/>
          <w:szCs w:val="28"/>
        </w:rPr>
        <w:t>В кыргызской фразеологии встречаются фразеологические метафоры об энергичности, решительности кыргызского мужчины, а именно:</w:t>
      </w:r>
      <w:r w:rsidRPr="00F3093C">
        <w:rPr>
          <w:rFonts w:cs="Times New Roman"/>
          <w:i/>
          <w:szCs w:val="28"/>
        </w:rPr>
        <w:t xml:space="preserve"> </w:t>
      </w:r>
      <w:r w:rsidRPr="00F3093C">
        <w:rPr>
          <w:rFonts w:cs="Times New Roman"/>
          <w:szCs w:val="28"/>
        </w:rPr>
        <w:t>о</w:t>
      </w:r>
      <w:r w:rsidRPr="00F3093C">
        <w:rPr>
          <w:rFonts w:cs="Times New Roman"/>
          <w:iCs/>
          <w:szCs w:val="28"/>
        </w:rPr>
        <w:t xml:space="preserve"> крепком и приятном на вкус кумысе говорят</w:t>
      </w:r>
      <w:r w:rsidR="00006CDD" w:rsidRPr="00F3093C">
        <w:rPr>
          <w:rFonts w:cs="Times New Roman"/>
          <w:i/>
          <w:iCs/>
          <w:szCs w:val="28"/>
        </w:rPr>
        <w:t xml:space="preserve"> куйкумдай (запах горелого жира)</w:t>
      </w:r>
      <w:r w:rsidRPr="00F3093C">
        <w:rPr>
          <w:rFonts w:cs="Times New Roman"/>
          <w:iCs/>
          <w:szCs w:val="28"/>
        </w:rPr>
        <w:t xml:space="preserve">, </w:t>
      </w:r>
      <w:r w:rsidR="00006CDD" w:rsidRPr="00F3093C">
        <w:rPr>
          <w:rFonts w:cs="Times New Roman"/>
          <w:iCs/>
          <w:szCs w:val="28"/>
        </w:rPr>
        <w:t xml:space="preserve">что </w:t>
      </w:r>
      <w:r w:rsidRPr="00F3093C">
        <w:rPr>
          <w:rFonts w:cs="Times New Roman"/>
          <w:iCs/>
          <w:szCs w:val="28"/>
        </w:rPr>
        <w:t xml:space="preserve">в переносном значении </w:t>
      </w:r>
      <w:r w:rsidR="00006CDD" w:rsidRPr="00F3093C">
        <w:rPr>
          <w:rFonts w:cs="Times New Roman"/>
          <w:iCs/>
          <w:szCs w:val="28"/>
        </w:rPr>
        <w:t xml:space="preserve">характеризует </w:t>
      </w:r>
      <w:r w:rsidRPr="00F3093C">
        <w:rPr>
          <w:rFonts w:cs="Times New Roman"/>
          <w:iCs/>
          <w:szCs w:val="28"/>
        </w:rPr>
        <w:t xml:space="preserve">энергичного и решительного человека, </w:t>
      </w:r>
    </w:p>
    <w:p w14:paraId="778BAF25" w14:textId="43822A44" w:rsidR="00933144" w:rsidRPr="00F3093C" w:rsidRDefault="00933144" w:rsidP="00015994">
      <w:pPr>
        <w:spacing w:after="0" w:line="360" w:lineRule="auto"/>
        <w:ind w:firstLine="709"/>
        <w:jc w:val="both"/>
        <w:rPr>
          <w:rFonts w:cs="Times New Roman"/>
          <w:iCs/>
          <w:szCs w:val="28"/>
        </w:rPr>
      </w:pPr>
      <w:r w:rsidRPr="00F3093C">
        <w:rPr>
          <w:rFonts w:cs="Times New Roman"/>
          <w:i/>
          <w:szCs w:val="28"/>
        </w:rPr>
        <w:lastRenderedPageBreak/>
        <w:t xml:space="preserve">— </w:t>
      </w:r>
      <w:r w:rsidRPr="00F3093C">
        <w:rPr>
          <w:rFonts w:cs="Times New Roman"/>
          <w:b/>
          <w:i/>
          <w:szCs w:val="28"/>
        </w:rPr>
        <w:t>кымызы</w:t>
      </w:r>
      <w:r w:rsidRPr="00F3093C">
        <w:rPr>
          <w:rFonts w:cs="Times New Roman"/>
          <w:i/>
          <w:szCs w:val="28"/>
        </w:rPr>
        <w:t xml:space="preserve"> куйкум — букв. </w:t>
      </w:r>
      <w:r w:rsidRPr="00F3093C">
        <w:rPr>
          <w:rFonts w:cs="Times New Roman"/>
          <w:b/>
          <w:i/>
          <w:szCs w:val="28"/>
        </w:rPr>
        <w:t xml:space="preserve">кумыс </w:t>
      </w:r>
      <w:r w:rsidRPr="00F3093C">
        <w:rPr>
          <w:rFonts w:cs="Times New Roman"/>
          <w:i/>
          <w:szCs w:val="28"/>
        </w:rPr>
        <w:t>у него крепкий.</w:t>
      </w:r>
      <w:r w:rsidR="009B4472" w:rsidRPr="00F3093C">
        <w:rPr>
          <w:rFonts w:cs="Times New Roman"/>
          <w:i/>
          <w:szCs w:val="28"/>
        </w:rPr>
        <w:t xml:space="preserve"> </w:t>
      </w:r>
      <w:r w:rsidR="009B4472" w:rsidRPr="00F3093C">
        <w:rPr>
          <w:rFonts w:cs="Times New Roman"/>
          <w:iCs/>
          <w:szCs w:val="28"/>
        </w:rPr>
        <w:t>Например:</w:t>
      </w:r>
      <w:r w:rsidR="009B4472" w:rsidRPr="00F3093C">
        <w:rPr>
          <w:rFonts w:cs="Times New Roman"/>
          <w:i/>
          <w:szCs w:val="28"/>
        </w:rPr>
        <w:t xml:space="preserve"> </w:t>
      </w:r>
      <w:r w:rsidR="00015994" w:rsidRPr="00F3093C">
        <w:rPr>
          <w:rFonts w:cs="Times New Roman"/>
          <w:i/>
          <w:szCs w:val="28"/>
        </w:rPr>
        <w:t>Эми кымыз ичпес кайран баш</w:t>
      </w:r>
      <w:r w:rsidR="00015994" w:rsidRPr="00F3093C">
        <w:rPr>
          <w:rFonts w:cs="Times New Roman"/>
          <w:i/>
          <w:szCs w:val="28"/>
        </w:rPr>
        <w:t>.</w:t>
      </w:r>
      <w:r w:rsidR="00015994" w:rsidRPr="00F3093C">
        <w:rPr>
          <w:rFonts w:cs="Times New Roman"/>
          <w:i/>
          <w:szCs w:val="28"/>
        </w:rPr>
        <w:t xml:space="preserve"> Төрөнүн көзү өткөн соң</w:t>
      </w:r>
      <w:r w:rsidR="00015994" w:rsidRPr="00F3093C">
        <w:rPr>
          <w:rFonts w:cs="Times New Roman"/>
          <w:i/>
          <w:szCs w:val="28"/>
        </w:rPr>
        <w:t>.</w:t>
      </w:r>
      <w:r w:rsidR="00015994" w:rsidRPr="00F3093C">
        <w:rPr>
          <w:rFonts w:cs="Times New Roman"/>
          <w:i/>
          <w:szCs w:val="28"/>
        </w:rPr>
        <w:t xml:space="preserve"> Моминтип кыйгыл сууга зар болот</w:t>
      </w:r>
      <w:r w:rsidR="009B4472" w:rsidRPr="00F3093C">
        <w:rPr>
          <w:rFonts w:cs="Times New Roman"/>
          <w:i/>
          <w:szCs w:val="28"/>
        </w:rPr>
        <w:t xml:space="preserve"> — </w:t>
      </w:r>
      <w:r w:rsidR="00015994" w:rsidRPr="00F3093C">
        <w:rPr>
          <w:rFonts w:cs="Times New Roman"/>
          <w:i/>
          <w:szCs w:val="28"/>
        </w:rPr>
        <w:t xml:space="preserve">Теперь </w:t>
      </w:r>
      <w:r w:rsidR="00015994" w:rsidRPr="00F3093C">
        <w:rPr>
          <w:rFonts w:cs="Times New Roman"/>
          <w:i/>
          <w:szCs w:val="28"/>
        </w:rPr>
        <w:t>бедняга</w:t>
      </w:r>
      <w:r w:rsidR="00015994" w:rsidRPr="00F3093C">
        <w:rPr>
          <w:rFonts w:cs="Times New Roman"/>
          <w:i/>
          <w:szCs w:val="28"/>
        </w:rPr>
        <w:t xml:space="preserve"> больше не пь</w:t>
      </w:r>
      <w:r w:rsidR="00015994" w:rsidRPr="00F3093C">
        <w:rPr>
          <w:rFonts w:cs="Times New Roman"/>
          <w:i/>
          <w:szCs w:val="28"/>
        </w:rPr>
        <w:t>ет</w:t>
      </w:r>
      <w:r w:rsidR="00015994" w:rsidRPr="00F3093C">
        <w:rPr>
          <w:rFonts w:cs="Times New Roman"/>
          <w:i/>
          <w:szCs w:val="28"/>
        </w:rPr>
        <w:t xml:space="preserve"> кумыс.</w:t>
      </w:r>
      <w:r w:rsidR="00015994" w:rsidRPr="00F3093C">
        <w:rPr>
          <w:rFonts w:cs="Times New Roman"/>
          <w:i/>
          <w:szCs w:val="28"/>
        </w:rPr>
        <w:t xml:space="preserve"> </w:t>
      </w:r>
      <w:r w:rsidR="00015994" w:rsidRPr="00F3093C">
        <w:rPr>
          <w:rFonts w:cs="Times New Roman"/>
          <w:i/>
          <w:szCs w:val="28"/>
        </w:rPr>
        <w:t xml:space="preserve">После смерти </w:t>
      </w:r>
      <w:r w:rsidR="00015994" w:rsidRPr="00F3093C">
        <w:rPr>
          <w:rFonts w:cs="Times New Roman"/>
          <w:i/>
          <w:szCs w:val="28"/>
        </w:rPr>
        <w:t>вождя. Вот так, вот</w:t>
      </w:r>
      <w:r w:rsidR="00015994" w:rsidRPr="00F3093C">
        <w:rPr>
          <w:rFonts w:cs="Times New Roman"/>
          <w:i/>
          <w:szCs w:val="28"/>
        </w:rPr>
        <w:t xml:space="preserve"> жаждет </w:t>
      </w:r>
      <w:r w:rsidR="00217631" w:rsidRPr="00F3093C">
        <w:rPr>
          <w:rFonts w:cs="Times New Roman"/>
          <w:i/>
          <w:szCs w:val="28"/>
        </w:rPr>
        <w:t>кислого напитка</w:t>
      </w:r>
      <w:r w:rsidR="00015994" w:rsidRPr="00F3093C">
        <w:rPr>
          <w:rFonts w:cs="Times New Roman"/>
          <w:i/>
          <w:szCs w:val="28"/>
        </w:rPr>
        <w:t>.</w:t>
      </w:r>
      <w:r w:rsidR="00015994" w:rsidRPr="00F3093C">
        <w:rPr>
          <w:rFonts w:cs="Times New Roman"/>
          <w:i/>
          <w:szCs w:val="28"/>
        </w:rPr>
        <w:t xml:space="preserve"> </w:t>
      </w:r>
      <w:r w:rsidR="009B4472" w:rsidRPr="00F3093C">
        <w:rPr>
          <w:rFonts w:cs="Times New Roman"/>
          <w:i/>
          <w:szCs w:val="28"/>
        </w:rPr>
        <w:t>(Манас).</w:t>
      </w:r>
    </w:p>
    <w:p w14:paraId="278AAF09" w14:textId="3F95412D" w:rsidR="00933144" w:rsidRPr="00F3093C" w:rsidRDefault="005E3636" w:rsidP="00DE5283">
      <w:pPr>
        <w:spacing w:after="0" w:line="360" w:lineRule="auto"/>
        <w:ind w:firstLine="709"/>
        <w:jc w:val="both"/>
        <w:rPr>
          <w:rFonts w:cs="Times New Roman"/>
          <w:iCs/>
          <w:szCs w:val="28"/>
        </w:rPr>
      </w:pPr>
      <w:r w:rsidRPr="00F3093C">
        <w:rPr>
          <w:rFonts w:cs="Times New Roman"/>
          <w:szCs w:val="28"/>
        </w:rPr>
        <w:t>Часто в</w:t>
      </w:r>
      <w:r w:rsidR="00006CDD" w:rsidRPr="00F3093C">
        <w:rPr>
          <w:rFonts w:cs="Times New Roman"/>
          <w:szCs w:val="28"/>
        </w:rPr>
        <w:t xml:space="preserve"> качестве </w:t>
      </w:r>
      <w:r w:rsidRPr="00F3093C">
        <w:rPr>
          <w:rFonts w:cs="Times New Roman"/>
          <w:szCs w:val="28"/>
        </w:rPr>
        <w:t>положительных оценок</w:t>
      </w:r>
      <w:r w:rsidR="00933144" w:rsidRPr="00F3093C">
        <w:rPr>
          <w:rFonts w:cs="Times New Roman"/>
          <w:szCs w:val="28"/>
        </w:rPr>
        <w:t xml:space="preserve"> </w:t>
      </w:r>
      <w:r w:rsidR="00006CDD" w:rsidRPr="00F3093C">
        <w:rPr>
          <w:rFonts w:cs="Times New Roman"/>
          <w:szCs w:val="28"/>
        </w:rPr>
        <w:t xml:space="preserve">мужского характера применяют эпитеты </w:t>
      </w:r>
      <w:r w:rsidR="00D300C5" w:rsidRPr="00F3093C">
        <w:rPr>
          <w:rFonts w:cs="Times New Roman"/>
          <w:i/>
          <w:iCs/>
          <w:szCs w:val="28"/>
        </w:rPr>
        <w:t>көкүрөктүү, өткүр.</w:t>
      </w:r>
      <w:r w:rsidR="00D300C5" w:rsidRPr="00F3093C">
        <w:rPr>
          <w:rFonts w:cs="Times New Roman"/>
          <w:szCs w:val="28"/>
        </w:rPr>
        <w:t xml:space="preserve"> Слово ө</w:t>
      </w:r>
      <w:r w:rsidR="00D300C5" w:rsidRPr="00F3093C">
        <w:rPr>
          <w:rFonts w:cs="Times New Roman"/>
          <w:i/>
          <w:iCs/>
          <w:szCs w:val="28"/>
        </w:rPr>
        <w:t>ткүр</w:t>
      </w:r>
      <w:r w:rsidR="00D300C5" w:rsidRPr="00F3093C">
        <w:rPr>
          <w:rFonts w:cs="Times New Roman"/>
          <w:szCs w:val="28"/>
        </w:rPr>
        <w:t xml:space="preserve"> в прямом значении характеризует острый режущий предмет, например, ө</w:t>
      </w:r>
      <w:r w:rsidR="00D300C5" w:rsidRPr="00F3093C">
        <w:rPr>
          <w:rFonts w:cs="Times New Roman"/>
          <w:i/>
          <w:iCs/>
          <w:szCs w:val="28"/>
        </w:rPr>
        <w:t xml:space="preserve">ткүр бычак </w:t>
      </w:r>
      <w:r w:rsidR="001171CB" w:rsidRPr="00F3093C">
        <w:rPr>
          <w:rFonts w:cs="Times New Roman"/>
          <w:szCs w:val="28"/>
        </w:rPr>
        <w:t>–</w:t>
      </w:r>
      <w:r w:rsidR="00D300C5" w:rsidRPr="00F3093C">
        <w:rPr>
          <w:rFonts w:cs="Times New Roman"/>
          <w:i/>
          <w:szCs w:val="28"/>
        </w:rPr>
        <w:t xml:space="preserve"> острый нож</w:t>
      </w:r>
      <w:r w:rsidRPr="00F3093C">
        <w:rPr>
          <w:rFonts w:cs="Times New Roman"/>
          <w:i/>
          <w:szCs w:val="28"/>
        </w:rPr>
        <w:t>.</w:t>
      </w:r>
      <w:r w:rsidR="00933144" w:rsidRPr="00F3093C">
        <w:rPr>
          <w:rFonts w:cs="Times New Roman"/>
          <w:i/>
          <w:szCs w:val="28"/>
        </w:rPr>
        <w:t xml:space="preserve"> </w:t>
      </w:r>
    </w:p>
    <w:p w14:paraId="5F7F385E" w14:textId="7D1AA73A" w:rsidR="00592F3C" w:rsidRPr="00F3093C" w:rsidRDefault="00F30034" w:rsidP="00DE5283">
      <w:pPr>
        <w:spacing w:after="0" w:line="360" w:lineRule="auto"/>
        <w:ind w:firstLine="709"/>
        <w:jc w:val="both"/>
        <w:rPr>
          <w:rFonts w:cs="Times New Roman"/>
          <w:iCs/>
          <w:szCs w:val="28"/>
        </w:rPr>
      </w:pPr>
      <w:r w:rsidRPr="00F3093C">
        <w:rPr>
          <w:rFonts w:cs="Times New Roman"/>
          <w:szCs w:val="28"/>
        </w:rPr>
        <w:t xml:space="preserve">В китайском языке с острым ножом </w:t>
      </w:r>
      <w:r w:rsidR="00006CDD" w:rsidRPr="00F3093C">
        <w:rPr>
          <w:rFonts w:cs="Times New Roman"/>
          <w:szCs w:val="28"/>
        </w:rPr>
        <w:t xml:space="preserve">также </w:t>
      </w:r>
      <w:r w:rsidRPr="00F3093C">
        <w:rPr>
          <w:rFonts w:cs="Times New Roman"/>
          <w:szCs w:val="28"/>
        </w:rPr>
        <w:t xml:space="preserve">сравнивают решительность: </w:t>
      </w:r>
      <w:r w:rsidR="00910449" w:rsidRPr="00F3093C">
        <w:rPr>
          <w:rFonts w:cs="Times New Roman"/>
          <w:szCs w:val="28"/>
        </w:rPr>
        <w:t xml:space="preserve">— </w:t>
      </w:r>
      <w:r w:rsidR="00910449" w:rsidRPr="00F3093C">
        <w:rPr>
          <w:rFonts w:cs="Times New Roman"/>
          <w:szCs w:val="28"/>
        </w:rPr>
        <w:t>快刀</w:t>
      </w:r>
      <w:r w:rsidR="00910449" w:rsidRPr="00F3093C">
        <w:rPr>
          <w:rFonts w:eastAsia="SimSun" w:cs="Times New Roman"/>
          <w:szCs w:val="28"/>
        </w:rPr>
        <w:t>斩</w:t>
      </w:r>
      <w:r w:rsidR="00910449" w:rsidRPr="00F3093C">
        <w:rPr>
          <w:rFonts w:eastAsia="MS Gothic" w:cs="Times New Roman"/>
          <w:szCs w:val="28"/>
        </w:rPr>
        <w:t>乱麻</w:t>
      </w:r>
      <w:r w:rsidR="00910449" w:rsidRPr="00F3093C">
        <w:rPr>
          <w:rFonts w:cs="Times New Roman"/>
          <w:szCs w:val="28"/>
        </w:rPr>
        <w:t xml:space="preserve"> kuàidāo zhǎn luànmá — </w:t>
      </w:r>
      <w:r w:rsidR="00910449" w:rsidRPr="00F3093C">
        <w:rPr>
          <w:rFonts w:cs="Times New Roman"/>
          <w:i/>
          <w:iCs/>
          <w:szCs w:val="28"/>
        </w:rPr>
        <w:t>букв. курч бычак менен чаташкан кара куурайды кесүү (острым ножом срезать спутанную коноплю)</w:t>
      </w:r>
      <w:r w:rsidR="00910449" w:rsidRPr="00F3093C">
        <w:rPr>
          <w:rFonts w:cs="Times New Roman"/>
          <w:szCs w:val="28"/>
        </w:rPr>
        <w:t xml:space="preserve"> – </w:t>
      </w:r>
      <w:r w:rsidR="00910449" w:rsidRPr="00F3093C">
        <w:rPr>
          <w:rFonts w:cs="Times New Roman"/>
          <w:i/>
          <w:szCs w:val="28"/>
        </w:rPr>
        <w:t>разрубить гордиев узел, принять решение очень быстро и решительно в сложной ситуации.</w:t>
      </w:r>
      <w:r w:rsidR="00910449" w:rsidRPr="00F3093C">
        <w:rPr>
          <w:rFonts w:cs="Times New Roman"/>
          <w:i/>
          <w:szCs w:val="28"/>
          <w:shd w:val="clear" w:color="auto" w:fill="FFFFFF"/>
        </w:rPr>
        <w:t xml:space="preserve"> </w:t>
      </w:r>
      <w:r w:rsidR="00910449" w:rsidRPr="00F3093C">
        <w:rPr>
          <w:rFonts w:cs="Times New Roman"/>
          <w:szCs w:val="28"/>
          <w:shd w:val="clear" w:color="auto" w:fill="FFFFFF"/>
        </w:rPr>
        <w:t xml:space="preserve">В данном фразеологизме слово </w:t>
      </w:r>
      <w:r w:rsidR="00910449" w:rsidRPr="00F3093C">
        <w:rPr>
          <w:rFonts w:cs="Times New Roman"/>
          <w:i/>
          <w:iCs/>
          <w:szCs w:val="28"/>
        </w:rPr>
        <w:t>刀</w:t>
      </w:r>
      <w:r w:rsidR="00910449" w:rsidRPr="00F3093C">
        <w:rPr>
          <w:rFonts w:cs="Times New Roman"/>
          <w:i/>
          <w:iCs/>
          <w:szCs w:val="28"/>
        </w:rPr>
        <w:t>dāo (нож)</w:t>
      </w:r>
      <w:r w:rsidR="00910449" w:rsidRPr="00F3093C">
        <w:rPr>
          <w:rFonts w:cs="Times New Roman"/>
          <w:szCs w:val="28"/>
        </w:rPr>
        <w:t xml:space="preserve"> являясь предметом кухонной утвари показывает решительность, скорость совершения действия.</w:t>
      </w:r>
      <w:r w:rsidR="00592F3C" w:rsidRPr="00F3093C">
        <w:rPr>
          <w:rFonts w:cs="Times New Roman"/>
          <w:i/>
          <w:szCs w:val="28"/>
        </w:rPr>
        <w:t xml:space="preserve"> </w:t>
      </w:r>
    </w:p>
    <w:bookmarkEnd w:id="350"/>
    <w:p w14:paraId="7219D549" w14:textId="5215F1B2" w:rsidR="00592F3C" w:rsidRPr="00F3093C" w:rsidRDefault="00592F3C" w:rsidP="00DE5283">
      <w:pPr>
        <w:tabs>
          <w:tab w:val="left" w:pos="3150"/>
        </w:tabs>
        <w:spacing w:after="0" w:line="360" w:lineRule="auto"/>
        <w:ind w:firstLine="709"/>
        <w:jc w:val="both"/>
        <w:rPr>
          <w:rFonts w:cs="Times New Roman"/>
          <w:szCs w:val="28"/>
        </w:rPr>
      </w:pPr>
      <w:r w:rsidRPr="00F3093C">
        <w:rPr>
          <w:rFonts w:cs="Times New Roman"/>
          <w:szCs w:val="28"/>
        </w:rPr>
        <w:t xml:space="preserve">Щедрость </w:t>
      </w:r>
      <w:r w:rsidR="00006CDD" w:rsidRPr="00F3093C">
        <w:rPr>
          <w:rFonts w:cs="Times New Roman"/>
          <w:szCs w:val="28"/>
        </w:rPr>
        <w:t>всегда считалась</w:t>
      </w:r>
      <w:r w:rsidRPr="00F3093C">
        <w:rPr>
          <w:rFonts w:cs="Times New Roman"/>
          <w:szCs w:val="28"/>
        </w:rPr>
        <w:t xml:space="preserve"> </w:t>
      </w:r>
      <w:r w:rsidR="00006CDD" w:rsidRPr="00F3093C">
        <w:rPr>
          <w:rFonts w:cs="Times New Roman"/>
          <w:szCs w:val="28"/>
        </w:rPr>
        <w:t xml:space="preserve"> </w:t>
      </w:r>
      <w:r w:rsidRPr="00F3093C">
        <w:rPr>
          <w:rFonts w:cs="Times New Roman"/>
          <w:szCs w:val="28"/>
        </w:rPr>
        <w:t xml:space="preserve"> достоинством настоящего кыргыза: </w:t>
      </w:r>
    </w:p>
    <w:p w14:paraId="641843EF" w14:textId="77777777" w:rsidR="00592F3C" w:rsidRPr="00F3093C" w:rsidRDefault="00592F3C" w:rsidP="00DE5283">
      <w:pPr>
        <w:tabs>
          <w:tab w:val="left" w:pos="3150"/>
        </w:tabs>
        <w:spacing w:after="0" w:line="360" w:lineRule="auto"/>
        <w:ind w:firstLine="709"/>
        <w:jc w:val="both"/>
        <w:rPr>
          <w:rFonts w:cs="Times New Roman"/>
          <w:szCs w:val="28"/>
        </w:rPr>
      </w:pPr>
      <w:r w:rsidRPr="00F3093C">
        <w:rPr>
          <w:rFonts w:cs="Times New Roman"/>
          <w:i/>
          <w:iCs/>
          <w:szCs w:val="28"/>
        </w:rPr>
        <w:t xml:space="preserve">— айга жетпес </w:t>
      </w:r>
      <w:r w:rsidRPr="00F3093C">
        <w:rPr>
          <w:rFonts w:cs="Times New Roman"/>
          <w:b/>
          <w:i/>
          <w:iCs/>
          <w:szCs w:val="28"/>
        </w:rPr>
        <w:t>ашыңды</w:t>
      </w:r>
      <w:r w:rsidRPr="00F3093C">
        <w:rPr>
          <w:rFonts w:cs="Times New Roman"/>
          <w:i/>
          <w:iCs/>
          <w:szCs w:val="28"/>
        </w:rPr>
        <w:t xml:space="preserve"> айылдаштан аяба — букв. </w:t>
      </w:r>
      <w:r w:rsidRPr="00F3093C">
        <w:rPr>
          <w:rFonts w:cs="Times New Roman"/>
          <w:b/>
          <w:i/>
          <w:iCs/>
          <w:szCs w:val="28"/>
        </w:rPr>
        <w:t>пищи</w:t>
      </w:r>
      <w:r w:rsidRPr="00F3093C">
        <w:rPr>
          <w:rFonts w:cs="Times New Roman"/>
          <w:i/>
          <w:iCs/>
          <w:szCs w:val="28"/>
        </w:rPr>
        <w:t>, которой не хватит на месяц, для односельчан не жалей</w:t>
      </w:r>
      <w:r w:rsidRPr="00F3093C">
        <w:rPr>
          <w:rFonts w:cs="Times New Roman"/>
          <w:szCs w:val="28"/>
        </w:rPr>
        <w:t>.</w:t>
      </w:r>
    </w:p>
    <w:p w14:paraId="455C9474" w14:textId="45BD648C" w:rsidR="00910449" w:rsidRPr="00F3093C" w:rsidRDefault="00592F3C" w:rsidP="00DE5283">
      <w:pPr>
        <w:tabs>
          <w:tab w:val="left" w:pos="3150"/>
        </w:tabs>
        <w:spacing w:after="0" w:line="360" w:lineRule="auto"/>
        <w:ind w:firstLine="709"/>
        <w:jc w:val="both"/>
        <w:rPr>
          <w:rFonts w:cs="Times New Roman"/>
          <w:bCs/>
          <w:iCs/>
          <w:szCs w:val="28"/>
        </w:rPr>
      </w:pPr>
      <w:r w:rsidRPr="00F3093C">
        <w:rPr>
          <w:rFonts w:cs="Times New Roman"/>
          <w:szCs w:val="28"/>
        </w:rPr>
        <w:t xml:space="preserve">В китайском языке: </w:t>
      </w:r>
      <w:r w:rsidR="00910449" w:rsidRPr="00F3093C">
        <w:rPr>
          <w:rFonts w:cs="Times New Roman"/>
          <w:szCs w:val="28"/>
        </w:rPr>
        <w:t xml:space="preserve">— </w:t>
      </w:r>
      <w:r w:rsidR="00910449" w:rsidRPr="00F3093C">
        <w:rPr>
          <w:rFonts w:eastAsia="SimSun" w:cs="Times New Roman"/>
          <w:bCs/>
          <w:iCs/>
          <w:szCs w:val="28"/>
        </w:rPr>
        <w:t>孔融让梨</w:t>
      </w:r>
      <w:r w:rsidR="00910449" w:rsidRPr="00F3093C">
        <w:rPr>
          <w:rFonts w:cs="Times New Roman"/>
          <w:bCs/>
          <w:i/>
          <w:szCs w:val="28"/>
        </w:rPr>
        <w:t>kǒng róng ràng lí</w:t>
      </w:r>
      <w:r w:rsidR="00910449" w:rsidRPr="00F3093C">
        <w:rPr>
          <w:rFonts w:cs="Times New Roman"/>
          <w:b/>
          <w:iCs/>
          <w:szCs w:val="28"/>
        </w:rPr>
        <w:t xml:space="preserve"> </w:t>
      </w:r>
      <w:r w:rsidR="00910449" w:rsidRPr="00F3093C">
        <w:rPr>
          <w:rFonts w:cs="Times New Roman"/>
          <w:szCs w:val="28"/>
        </w:rPr>
        <w:t xml:space="preserve">— </w:t>
      </w:r>
      <w:r w:rsidR="00910449" w:rsidRPr="00F3093C">
        <w:rPr>
          <w:rFonts w:cs="Times New Roman"/>
          <w:i/>
          <w:iCs/>
          <w:szCs w:val="28"/>
        </w:rPr>
        <w:t xml:space="preserve">букв. Кун Жун (кытай акыны) алмурутун берди (Кун Жун уступает грушу) — быть уступчивым, быть почтительным к старшим. </w:t>
      </w:r>
      <w:r w:rsidR="00910449" w:rsidRPr="00F3093C">
        <w:rPr>
          <w:rFonts w:cs="Times New Roman"/>
          <w:szCs w:val="28"/>
        </w:rPr>
        <w:t>По притче о Кун Жуне, который, будучи ребёнком, всегда брал себе самую маленькую грушу, уступая братьям крупные. В данном фразеологизме используется фрукт</w:t>
      </w:r>
      <w:r w:rsidR="00910449" w:rsidRPr="00F3093C">
        <w:rPr>
          <w:rFonts w:cs="Times New Roman"/>
          <w:bCs/>
          <w:szCs w:val="28"/>
        </w:rPr>
        <w:t xml:space="preserve"> </w:t>
      </w:r>
      <w:r w:rsidR="00910449" w:rsidRPr="00F3093C">
        <w:rPr>
          <w:rFonts w:eastAsia="SimSun" w:cs="Times New Roman"/>
          <w:bCs/>
          <w:iCs/>
          <w:szCs w:val="28"/>
        </w:rPr>
        <w:t>梨</w:t>
      </w:r>
      <w:r w:rsidR="00910449" w:rsidRPr="00F3093C">
        <w:rPr>
          <w:rFonts w:cs="Times New Roman"/>
          <w:bCs/>
          <w:iCs/>
          <w:szCs w:val="28"/>
        </w:rPr>
        <w:t xml:space="preserve">lí (груша), в китайском языке </w:t>
      </w:r>
      <w:r w:rsidR="00FB2A89" w:rsidRPr="00F3093C">
        <w:rPr>
          <w:rFonts w:cs="Times New Roman"/>
          <w:bCs/>
          <w:iCs/>
          <w:szCs w:val="28"/>
        </w:rPr>
        <w:t xml:space="preserve">этот фрукт </w:t>
      </w:r>
      <w:r w:rsidR="00910449" w:rsidRPr="00F3093C">
        <w:rPr>
          <w:rFonts w:cs="Times New Roman"/>
          <w:bCs/>
          <w:iCs/>
          <w:szCs w:val="28"/>
        </w:rPr>
        <w:t xml:space="preserve">по произношению созвучна со словом </w:t>
      </w:r>
      <w:r w:rsidR="00910449" w:rsidRPr="00F3093C">
        <w:rPr>
          <w:rFonts w:eastAsia="SimSun" w:cs="Times New Roman"/>
          <w:bCs/>
          <w:iCs/>
          <w:szCs w:val="28"/>
        </w:rPr>
        <w:t>分离</w:t>
      </w:r>
      <w:r w:rsidR="00910449" w:rsidRPr="00F3093C">
        <w:rPr>
          <w:rFonts w:cs="Times New Roman"/>
          <w:bCs/>
          <w:iCs/>
          <w:szCs w:val="28"/>
        </w:rPr>
        <w:t xml:space="preserve"> fēnlí расставаться, поэтому существует табу на разделение груши пополам. </w:t>
      </w:r>
      <w:r w:rsidR="00983D9D" w:rsidRPr="00F3093C">
        <w:rPr>
          <w:rFonts w:cs="Times New Roman"/>
          <w:bCs/>
          <w:iCs/>
          <w:szCs w:val="28"/>
        </w:rPr>
        <w:t>Данный персонаж,</w:t>
      </w:r>
      <w:r w:rsidR="00910449" w:rsidRPr="00F3093C">
        <w:rPr>
          <w:rFonts w:cs="Times New Roman"/>
          <w:bCs/>
          <w:iCs/>
          <w:szCs w:val="28"/>
        </w:rPr>
        <w:t xml:space="preserve"> олиц</w:t>
      </w:r>
      <w:r w:rsidR="00DD6F1E" w:rsidRPr="00F3093C">
        <w:rPr>
          <w:rFonts w:cs="Times New Roman"/>
          <w:bCs/>
          <w:iCs/>
          <w:szCs w:val="28"/>
        </w:rPr>
        <w:t>е</w:t>
      </w:r>
      <w:r w:rsidR="00910449" w:rsidRPr="00F3093C">
        <w:rPr>
          <w:rFonts w:cs="Times New Roman"/>
          <w:bCs/>
          <w:iCs/>
          <w:szCs w:val="28"/>
        </w:rPr>
        <w:t>творяя доброту</w:t>
      </w:r>
      <w:r w:rsidR="00006CDD" w:rsidRPr="00F3093C">
        <w:rPr>
          <w:rFonts w:cs="Times New Roman"/>
          <w:bCs/>
          <w:iCs/>
          <w:szCs w:val="28"/>
        </w:rPr>
        <w:t>,</w:t>
      </w:r>
      <w:r w:rsidR="00910449" w:rsidRPr="00F3093C">
        <w:rPr>
          <w:rFonts w:cs="Times New Roman"/>
          <w:bCs/>
          <w:iCs/>
          <w:szCs w:val="28"/>
        </w:rPr>
        <w:t xml:space="preserve"> не разрезал и не делил пополам грушу с братьями, а уступал старшим, </w:t>
      </w:r>
      <w:r w:rsidR="00006CDD" w:rsidRPr="00F3093C">
        <w:rPr>
          <w:rFonts w:cs="Times New Roman"/>
          <w:bCs/>
          <w:iCs/>
          <w:szCs w:val="28"/>
        </w:rPr>
        <w:t>демонстрируя свое почтение</w:t>
      </w:r>
      <w:r w:rsidR="00910449" w:rsidRPr="00F3093C">
        <w:rPr>
          <w:rFonts w:cs="Times New Roman"/>
          <w:bCs/>
          <w:iCs/>
          <w:szCs w:val="28"/>
        </w:rPr>
        <w:t>.</w:t>
      </w:r>
    </w:p>
    <w:p w14:paraId="0BB7FA70" w14:textId="0DC72AE0" w:rsidR="00910449" w:rsidRPr="00F3093C" w:rsidRDefault="00DD6F1E" w:rsidP="00DE5283">
      <w:pPr>
        <w:tabs>
          <w:tab w:val="left" w:pos="3150"/>
        </w:tabs>
        <w:spacing w:after="0" w:line="360" w:lineRule="auto"/>
        <w:ind w:firstLine="709"/>
        <w:jc w:val="both"/>
        <w:rPr>
          <w:rFonts w:cs="Times New Roman"/>
          <w:i/>
          <w:szCs w:val="28"/>
        </w:rPr>
      </w:pPr>
      <w:r w:rsidRPr="00F3093C">
        <w:rPr>
          <w:rFonts w:cs="Times New Roman"/>
          <w:szCs w:val="28"/>
        </w:rPr>
        <w:t xml:space="preserve">Доброго человека китайцы сравнивают с </w:t>
      </w:r>
      <w:r w:rsidR="00006CDD" w:rsidRPr="00F3093C">
        <w:rPr>
          <w:rFonts w:cs="Times New Roman"/>
          <w:szCs w:val="28"/>
        </w:rPr>
        <w:t xml:space="preserve"> сыром </w:t>
      </w:r>
      <w:r w:rsidRPr="00F3093C">
        <w:rPr>
          <w:rFonts w:cs="Times New Roman"/>
          <w:szCs w:val="28"/>
        </w:rPr>
        <w:t xml:space="preserve">тофу: </w:t>
      </w:r>
      <w:r w:rsidR="00910449" w:rsidRPr="00F3093C">
        <w:rPr>
          <w:rFonts w:eastAsia="SimSun" w:cs="Times New Roman"/>
          <w:iCs/>
          <w:szCs w:val="28"/>
        </w:rPr>
        <w:t>青椒炒豆腐</w:t>
      </w:r>
      <w:r w:rsidR="00910449" w:rsidRPr="00F3093C">
        <w:rPr>
          <w:rFonts w:eastAsia="SimSun" w:cs="Times New Roman"/>
          <w:iCs/>
          <w:szCs w:val="28"/>
        </w:rPr>
        <w:t xml:space="preserve"> — </w:t>
      </w:r>
      <w:r w:rsidR="00910449" w:rsidRPr="00F3093C">
        <w:rPr>
          <w:rFonts w:eastAsia="SimSun" w:cs="Times New Roman"/>
          <w:iCs/>
          <w:szCs w:val="28"/>
        </w:rPr>
        <w:t>外面辣，里面软</w:t>
      </w:r>
      <w:r w:rsidR="00910449" w:rsidRPr="00F3093C">
        <w:rPr>
          <w:rFonts w:eastAsia="SimSun" w:cs="Times New Roman"/>
          <w:iCs/>
          <w:szCs w:val="28"/>
        </w:rPr>
        <w:t xml:space="preserve"> </w:t>
      </w:r>
      <w:r w:rsidR="00910449" w:rsidRPr="00F3093C">
        <w:rPr>
          <w:rFonts w:cs="Times New Roman"/>
          <w:i/>
          <w:iCs/>
          <w:szCs w:val="28"/>
        </w:rPr>
        <w:t xml:space="preserve">qīngjiāo chǎo dòufu wàimiàn là, lǐmiàn ruǎn — букв. калемпир менен тофу кууруганда — сыртынан ачуу, ичи жумшак (жарить перец с тофу </w:t>
      </w:r>
      <w:r w:rsidR="00910449" w:rsidRPr="00F3093C">
        <w:rPr>
          <w:rFonts w:cs="Times New Roman"/>
          <w:i/>
          <w:iCs/>
          <w:szCs w:val="28"/>
        </w:rPr>
        <w:lastRenderedPageBreak/>
        <w:t>— снаружи острый, внутри мягкий)</w:t>
      </w:r>
      <w:r w:rsidR="00910449" w:rsidRPr="00F3093C">
        <w:rPr>
          <w:rFonts w:cs="Times New Roman"/>
          <w:szCs w:val="28"/>
        </w:rPr>
        <w:t xml:space="preserve"> — </w:t>
      </w:r>
      <w:r w:rsidR="00910449" w:rsidRPr="00F3093C">
        <w:rPr>
          <w:rFonts w:cs="Times New Roman"/>
          <w:i/>
          <w:szCs w:val="28"/>
        </w:rPr>
        <w:t xml:space="preserve">внешне строгий, а внутренне добрый (о человеке). </w:t>
      </w:r>
    </w:p>
    <w:p w14:paraId="64333C09" w14:textId="5D5A61CD" w:rsidR="00910449" w:rsidRPr="00F3093C" w:rsidRDefault="00106BB9" w:rsidP="00DE5283">
      <w:pPr>
        <w:spacing w:after="0" w:line="360" w:lineRule="auto"/>
        <w:ind w:firstLine="709"/>
        <w:jc w:val="both"/>
        <w:rPr>
          <w:rStyle w:val="af3"/>
          <w:rFonts w:cs="Times New Roman"/>
          <w:b/>
          <w:szCs w:val="28"/>
        </w:rPr>
      </w:pPr>
      <w:bookmarkStart w:id="351" w:name="_Hlk191306307"/>
      <w:r w:rsidRPr="00F3093C">
        <w:rPr>
          <w:rFonts w:cs="Times New Roman"/>
          <w:szCs w:val="28"/>
        </w:rPr>
        <w:t>В китайском фразеологическом сочетании</w:t>
      </w:r>
      <w:r w:rsidR="00006CDD" w:rsidRPr="00F3093C">
        <w:rPr>
          <w:rFonts w:cs="Times New Roman"/>
          <w:szCs w:val="28"/>
        </w:rPr>
        <w:t xml:space="preserve"> </w:t>
      </w:r>
      <w:r w:rsidR="00604DBE" w:rsidRPr="00F3093C">
        <w:rPr>
          <w:rFonts w:cs="Times New Roman"/>
          <w:szCs w:val="28"/>
        </w:rPr>
        <w:t>иероглиф</w:t>
      </w:r>
      <w:r w:rsidR="00910449" w:rsidRPr="00F3093C">
        <w:rPr>
          <w:rFonts w:cs="Times New Roman"/>
          <w:szCs w:val="28"/>
        </w:rPr>
        <w:t xml:space="preserve"> </w:t>
      </w:r>
      <w:r w:rsidR="00910449" w:rsidRPr="00F3093C">
        <w:rPr>
          <w:rFonts w:cs="Times New Roman"/>
          <w:i/>
          <w:iCs/>
          <w:szCs w:val="28"/>
        </w:rPr>
        <w:t>豆</w:t>
      </w:r>
      <w:r w:rsidR="00910449" w:rsidRPr="00F3093C">
        <w:rPr>
          <w:rFonts w:cs="Times New Roman"/>
          <w:i/>
          <w:iCs/>
          <w:szCs w:val="28"/>
        </w:rPr>
        <w:t>dòu бобы</w:t>
      </w:r>
      <w:r w:rsidR="00910449" w:rsidRPr="00F3093C">
        <w:rPr>
          <w:rFonts w:cs="Times New Roman"/>
          <w:szCs w:val="28"/>
        </w:rPr>
        <w:t xml:space="preserve"> ассоциируется с глупостью, пустой головой: </w:t>
      </w:r>
    </w:p>
    <w:p w14:paraId="1C932480"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eastAsia="SimSun" w:cs="Times New Roman"/>
          <w:b/>
          <w:bCs/>
          <w:szCs w:val="28"/>
        </w:rPr>
        <w:t>豆</w:t>
      </w:r>
      <w:r w:rsidRPr="00F3093C">
        <w:rPr>
          <w:rFonts w:eastAsia="SimSun" w:cs="Times New Roman"/>
          <w:szCs w:val="28"/>
        </w:rPr>
        <w:t>渣脑筋</w:t>
      </w:r>
      <w:r w:rsidRPr="00F3093C">
        <w:rPr>
          <w:rFonts w:cs="Times New Roman"/>
          <w:szCs w:val="28"/>
        </w:rPr>
        <w:t xml:space="preserve"> </w:t>
      </w:r>
      <w:r w:rsidRPr="00F3093C">
        <w:rPr>
          <w:rFonts w:cs="Times New Roman"/>
          <w:i/>
          <w:iCs/>
          <w:szCs w:val="28"/>
        </w:rPr>
        <w:t>dòuzhā nǎojīn</w:t>
      </w:r>
      <w:r w:rsidRPr="00F3093C">
        <w:rPr>
          <w:rFonts w:cs="Times New Roman"/>
          <w:szCs w:val="28"/>
        </w:rPr>
        <w:t xml:space="preserve"> — </w:t>
      </w:r>
      <w:r w:rsidRPr="00F3093C">
        <w:rPr>
          <w:rFonts w:cs="Times New Roman"/>
          <w:i/>
          <w:iCs/>
          <w:szCs w:val="28"/>
        </w:rPr>
        <w:t>букв. башында буурчак гана бар (в голове одни бобы)</w:t>
      </w:r>
      <w:r w:rsidRPr="00F3093C">
        <w:rPr>
          <w:rFonts w:cs="Times New Roman"/>
          <w:szCs w:val="28"/>
        </w:rPr>
        <w:t xml:space="preserve"> —  </w:t>
      </w:r>
      <w:r w:rsidRPr="00F3093C">
        <w:rPr>
          <w:rFonts w:cs="Times New Roman"/>
          <w:i/>
          <w:szCs w:val="28"/>
        </w:rPr>
        <w:t>очень глупый человек;</w:t>
      </w:r>
      <w:r w:rsidRPr="00F3093C">
        <w:rPr>
          <w:rFonts w:cs="Times New Roman"/>
          <w:szCs w:val="28"/>
        </w:rPr>
        <w:t xml:space="preserve"> </w:t>
      </w:r>
    </w:p>
    <w:p w14:paraId="53EC064F" w14:textId="6F5A8528" w:rsidR="00910449" w:rsidRPr="00F3093C" w:rsidRDefault="00910449" w:rsidP="00DE5283">
      <w:pPr>
        <w:shd w:val="clear" w:color="auto" w:fill="FFFFFF"/>
        <w:spacing w:after="0" w:line="360" w:lineRule="auto"/>
        <w:ind w:firstLine="709"/>
        <w:jc w:val="both"/>
        <w:rPr>
          <w:rFonts w:eastAsia="Times New Roman" w:cs="Times New Roman"/>
          <w:i/>
          <w:szCs w:val="28"/>
          <w:lang w:eastAsia="ru-RU"/>
        </w:rPr>
      </w:pPr>
      <w:r w:rsidRPr="00F3093C">
        <w:rPr>
          <w:rFonts w:cs="Times New Roman"/>
          <w:szCs w:val="28"/>
        </w:rPr>
        <w:t xml:space="preserve">— </w:t>
      </w:r>
      <w:r w:rsidRPr="00F3093C">
        <w:rPr>
          <w:rFonts w:eastAsia="SimSun" w:cs="Times New Roman"/>
          <w:szCs w:val="28"/>
        </w:rPr>
        <w:t>不辨菽麦</w:t>
      </w:r>
      <w:r w:rsidR="00AD5ABE" w:rsidRPr="00F3093C">
        <w:rPr>
          <w:rFonts w:eastAsia="SimSun" w:cs="Times New Roman"/>
          <w:i/>
          <w:iCs/>
          <w:szCs w:val="28"/>
        </w:rPr>
        <w:t>bùbiàn-shūmài</w:t>
      </w:r>
      <w:r w:rsidRPr="00F3093C">
        <w:rPr>
          <w:rFonts w:eastAsia="SimSun" w:cs="Times New Roman"/>
          <w:szCs w:val="28"/>
        </w:rPr>
        <w:t xml:space="preserve"> </w:t>
      </w:r>
      <w:r w:rsidRPr="00F3093C">
        <w:rPr>
          <w:rFonts w:cs="Times New Roman"/>
          <w:szCs w:val="28"/>
        </w:rPr>
        <w:t xml:space="preserve">— </w:t>
      </w:r>
      <w:r w:rsidRPr="00F3093C">
        <w:rPr>
          <w:rFonts w:eastAsia="Times New Roman" w:cs="Times New Roman"/>
          <w:i/>
          <w:iCs/>
          <w:szCs w:val="28"/>
          <w:lang w:eastAsia="ru-RU"/>
        </w:rPr>
        <w:t>букв. буурчактан буудайды айырмалай албаган (не отличать бобы от пшеницы»)</w:t>
      </w:r>
      <w:r w:rsidRPr="00F3093C">
        <w:rPr>
          <w:rFonts w:cs="Times New Roman"/>
          <w:i/>
          <w:iCs/>
          <w:szCs w:val="28"/>
        </w:rPr>
        <w:t xml:space="preserve"> </w:t>
      </w:r>
      <w:r w:rsidRPr="00F3093C">
        <w:rPr>
          <w:rFonts w:cs="Times New Roman"/>
          <w:szCs w:val="28"/>
        </w:rPr>
        <w:t xml:space="preserve">— </w:t>
      </w:r>
      <w:r w:rsidRPr="00F3093C">
        <w:rPr>
          <w:rFonts w:cs="Times New Roman"/>
          <w:i/>
          <w:szCs w:val="28"/>
        </w:rPr>
        <w:t xml:space="preserve">не знать самых простых вещей, ни в чём не разбираться, </w:t>
      </w:r>
      <w:r w:rsidRPr="00F3093C">
        <w:rPr>
          <w:rFonts w:eastAsia="Times New Roman" w:cs="Times New Roman"/>
          <w:i/>
          <w:szCs w:val="28"/>
          <w:lang w:eastAsia="ru-RU"/>
        </w:rPr>
        <w:t>глупый человек;</w:t>
      </w:r>
    </w:p>
    <w:p w14:paraId="060653F3" w14:textId="3D51225D" w:rsidR="00592F3C" w:rsidRPr="00F3093C" w:rsidRDefault="00006CDD" w:rsidP="00DE5283">
      <w:pPr>
        <w:tabs>
          <w:tab w:val="left" w:pos="3150"/>
        </w:tabs>
        <w:spacing w:after="0" w:line="360" w:lineRule="auto"/>
        <w:ind w:firstLine="709"/>
        <w:jc w:val="both"/>
        <w:rPr>
          <w:rFonts w:cs="Times New Roman"/>
          <w:i/>
          <w:szCs w:val="28"/>
        </w:rPr>
      </w:pPr>
      <w:r w:rsidRPr="00F3093C">
        <w:rPr>
          <w:rFonts w:cs="Times New Roman"/>
          <w:szCs w:val="28"/>
        </w:rPr>
        <w:t xml:space="preserve">В кыргызской коммуникации для характеристики </w:t>
      </w:r>
      <w:r w:rsidR="00592F3C" w:rsidRPr="00F3093C">
        <w:rPr>
          <w:rFonts w:cs="Times New Roman"/>
          <w:szCs w:val="28"/>
        </w:rPr>
        <w:t>глуп</w:t>
      </w:r>
      <w:r w:rsidRPr="00F3093C">
        <w:rPr>
          <w:rFonts w:cs="Times New Roman"/>
          <w:szCs w:val="28"/>
        </w:rPr>
        <w:t>ого</w:t>
      </w:r>
      <w:r w:rsidR="00592F3C" w:rsidRPr="00F3093C">
        <w:rPr>
          <w:rFonts w:cs="Times New Roman"/>
          <w:szCs w:val="28"/>
        </w:rPr>
        <w:t xml:space="preserve"> человек</w:t>
      </w:r>
      <w:r w:rsidRPr="00F3093C">
        <w:rPr>
          <w:rFonts w:cs="Times New Roman"/>
          <w:szCs w:val="28"/>
        </w:rPr>
        <w:t>а</w:t>
      </w:r>
      <w:r w:rsidR="00592F3C" w:rsidRPr="00F3093C">
        <w:rPr>
          <w:rFonts w:cs="Times New Roman"/>
          <w:szCs w:val="28"/>
        </w:rPr>
        <w:t xml:space="preserve">, </w:t>
      </w:r>
      <w:r w:rsidRPr="00F3093C">
        <w:rPr>
          <w:rFonts w:cs="Times New Roman"/>
          <w:szCs w:val="28"/>
        </w:rPr>
        <w:t xml:space="preserve">приводится </w:t>
      </w:r>
      <w:r w:rsidR="00604DBE" w:rsidRPr="00F3093C">
        <w:rPr>
          <w:rFonts w:cs="Times New Roman"/>
          <w:szCs w:val="28"/>
        </w:rPr>
        <w:t>сравнение</w:t>
      </w:r>
      <w:r w:rsidRPr="00F3093C">
        <w:rPr>
          <w:rFonts w:cs="Times New Roman"/>
          <w:szCs w:val="28"/>
        </w:rPr>
        <w:t xml:space="preserve"> с ослом</w:t>
      </w:r>
      <w:r w:rsidR="00592F3C" w:rsidRPr="00F3093C">
        <w:rPr>
          <w:rFonts w:cs="Times New Roman"/>
          <w:szCs w:val="28"/>
        </w:rPr>
        <w:t xml:space="preserve">, </w:t>
      </w:r>
      <w:r w:rsidR="00604DBE" w:rsidRPr="00F3093C">
        <w:rPr>
          <w:rFonts w:cs="Times New Roman"/>
          <w:szCs w:val="28"/>
        </w:rPr>
        <w:t>точнее,</w:t>
      </w:r>
      <w:r w:rsidRPr="00F3093C">
        <w:rPr>
          <w:rFonts w:cs="Times New Roman"/>
          <w:szCs w:val="28"/>
        </w:rPr>
        <w:t xml:space="preserve"> </w:t>
      </w:r>
      <w:r w:rsidR="00B03466" w:rsidRPr="00F3093C">
        <w:rPr>
          <w:rFonts w:cs="Times New Roman"/>
          <w:szCs w:val="28"/>
        </w:rPr>
        <w:t>недалеким человеким считают того, кто съел ослиные мозги</w:t>
      </w:r>
      <w:r w:rsidR="00604DBE" w:rsidRPr="00F3093C">
        <w:rPr>
          <w:rFonts w:cs="Times New Roman"/>
          <w:szCs w:val="28"/>
        </w:rPr>
        <w:t>. Ср.: —</w:t>
      </w:r>
      <w:r w:rsidR="00604DBE" w:rsidRPr="00F3093C">
        <w:rPr>
          <w:rFonts w:cs="Times New Roman"/>
          <w:i/>
          <w:szCs w:val="28"/>
        </w:rPr>
        <w:t xml:space="preserve"> эшектин </w:t>
      </w:r>
      <w:r w:rsidR="00604DBE" w:rsidRPr="00F3093C">
        <w:rPr>
          <w:rFonts w:cs="Times New Roman"/>
          <w:b/>
          <w:i/>
          <w:szCs w:val="28"/>
        </w:rPr>
        <w:t>мээсин жээген</w:t>
      </w:r>
      <w:r w:rsidR="00604DBE" w:rsidRPr="00F3093C">
        <w:rPr>
          <w:rFonts w:cs="Times New Roman"/>
          <w:i/>
          <w:szCs w:val="28"/>
        </w:rPr>
        <w:t xml:space="preserve"> </w:t>
      </w:r>
      <w:r w:rsidR="00604DBE" w:rsidRPr="00F3093C">
        <w:rPr>
          <w:rFonts w:cs="Times New Roman"/>
          <w:szCs w:val="28"/>
        </w:rPr>
        <w:t xml:space="preserve">— </w:t>
      </w:r>
      <w:r w:rsidR="00604DBE" w:rsidRPr="00F3093C">
        <w:rPr>
          <w:rFonts w:cs="Times New Roman"/>
          <w:i/>
          <w:szCs w:val="28"/>
        </w:rPr>
        <w:t xml:space="preserve">букв. </w:t>
      </w:r>
      <w:r w:rsidR="00604DBE" w:rsidRPr="00F3093C">
        <w:rPr>
          <w:rFonts w:cs="Times New Roman"/>
          <w:b/>
          <w:i/>
          <w:szCs w:val="28"/>
        </w:rPr>
        <w:t>съевший мозги</w:t>
      </w:r>
      <w:r w:rsidR="00604DBE" w:rsidRPr="00F3093C">
        <w:rPr>
          <w:rFonts w:cs="Times New Roman"/>
          <w:i/>
          <w:szCs w:val="28"/>
        </w:rPr>
        <w:t xml:space="preserve"> осла – слабоумный. </w:t>
      </w:r>
      <w:r w:rsidR="00592F3C" w:rsidRPr="00F3093C">
        <w:rPr>
          <w:rFonts w:cs="Times New Roman"/>
          <w:szCs w:val="28"/>
        </w:rPr>
        <w:t xml:space="preserve">Кыргызы не употребляют в пищу мясо осла, потому это выражение </w:t>
      </w:r>
      <w:r w:rsidR="00604DBE" w:rsidRPr="00F3093C">
        <w:rPr>
          <w:rFonts w:cs="Times New Roman"/>
          <w:szCs w:val="28"/>
        </w:rPr>
        <w:t xml:space="preserve"> </w:t>
      </w:r>
      <w:r w:rsidR="00592F3C" w:rsidRPr="00F3093C">
        <w:rPr>
          <w:rFonts w:cs="Times New Roman"/>
          <w:szCs w:val="28"/>
        </w:rPr>
        <w:t xml:space="preserve"> показывает отрицатель</w:t>
      </w:r>
      <w:r w:rsidR="00B03466" w:rsidRPr="00F3093C">
        <w:rPr>
          <w:rFonts w:cs="Times New Roman"/>
          <w:szCs w:val="28"/>
        </w:rPr>
        <w:t>ное отношение   к этому животному</w:t>
      </w:r>
      <w:r w:rsidR="00592F3C" w:rsidRPr="00F3093C">
        <w:rPr>
          <w:rFonts w:cs="Times New Roman"/>
          <w:szCs w:val="28"/>
        </w:rPr>
        <w:t>.</w:t>
      </w:r>
    </w:p>
    <w:p w14:paraId="3E2E6C54" w14:textId="54F6D4A5" w:rsidR="00910449" w:rsidRPr="00F3093C" w:rsidRDefault="00910449" w:rsidP="00DE5283">
      <w:pPr>
        <w:spacing w:after="0" w:line="360" w:lineRule="auto"/>
        <w:ind w:firstLine="709"/>
        <w:jc w:val="both"/>
        <w:rPr>
          <w:rFonts w:cs="Times New Roman"/>
          <w:bCs/>
          <w:iCs/>
          <w:szCs w:val="28"/>
        </w:rPr>
      </w:pPr>
      <w:bookmarkStart w:id="352" w:name="_Hlk191306320"/>
      <w:bookmarkEnd w:id="351"/>
      <w:r w:rsidRPr="00F3093C">
        <w:rPr>
          <w:rFonts w:cs="Times New Roman"/>
          <w:bCs/>
          <w:iCs/>
          <w:szCs w:val="28"/>
        </w:rPr>
        <w:t xml:space="preserve">Вспыльчивый характер человека в китайской фразеологии описывается через </w:t>
      </w:r>
      <w:r w:rsidR="00604DBE" w:rsidRPr="00F3093C">
        <w:rPr>
          <w:rFonts w:cs="Times New Roman"/>
          <w:bCs/>
          <w:iCs/>
          <w:szCs w:val="28"/>
        </w:rPr>
        <w:t xml:space="preserve">иероглиф </w:t>
      </w:r>
      <w:r w:rsidRPr="00F3093C">
        <w:rPr>
          <w:rFonts w:cs="Times New Roman"/>
          <w:bCs/>
          <w:iCs/>
          <w:szCs w:val="28"/>
        </w:rPr>
        <w:t xml:space="preserve"> </w:t>
      </w:r>
      <w:r w:rsidRPr="00F3093C">
        <w:rPr>
          <w:rFonts w:cs="Times New Roman"/>
          <w:szCs w:val="28"/>
        </w:rPr>
        <w:t>盐</w:t>
      </w:r>
      <w:r w:rsidRPr="00F3093C">
        <w:rPr>
          <w:rFonts w:cs="Times New Roman"/>
          <w:szCs w:val="28"/>
        </w:rPr>
        <w:t xml:space="preserve">yán </w:t>
      </w:r>
      <w:r w:rsidRPr="00F3093C">
        <w:rPr>
          <w:rFonts w:cs="Times New Roman"/>
          <w:bCs/>
          <w:iCs/>
          <w:szCs w:val="28"/>
        </w:rPr>
        <w:t>соль:</w:t>
      </w:r>
    </w:p>
    <w:p w14:paraId="7061C07B" w14:textId="77777777" w:rsidR="009B4472" w:rsidRPr="00F3093C" w:rsidRDefault="00910449" w:rsidP="00DE5283">
      <w:pPr>
        <w:spacing w:after="0" w:line="360" w:lineRule="auto"/>
        <w:ind w:firstLine="709"/>
        <w:jc w:val="both"/>
        <w:rPr>
          <w:rFonts w:cs="Times New Roman"/>
          <w:i/>
          <w:iCs/>
          <w:szCs w:val="28"/>
        </w:rPr>
      </w:pPr>
      <w:r w:rsidRPr="00F3093C">
        <w:rPr>
          <w:rFonts w:cs="Times New Roman"/>
          <w:szCs w:val="28"/>
        </w:rPr>
        <w:t xml:space="preserve">— </w:t>
      </w:r>
      <w:r w:rsidRPr="00F3093C">
        <w:rPr>
          <w:rFonts w:cs="Times New Roman"/>
          <w:szCs w:val="28"/>
        </w:rPr>
        <w:t>撮盐入火</w:t>
      </w:r>
      <w:r w:rsidRPr="00F3093C">
        <w:rPr>
          <w:rFonts w:cs="Times New Roman"/>
          <w:szCs w:val="28"/>
        </w:rPr>
        <w:t xml:space="preserve">cuōyánrùhuǒ — </w:t>
      </w:r>
      <w:r w:rsidRPr="00F3093C">
        <w:rPr>
          <w:rFonts w:cs="Times New Roman"/>
          <w:i/>
          <w:iCs/>
          <w:szCs w:val="28"/>
        </w:rPr>
        <w:t xml:space="preserve">букв. отко </w:t>
      </w:r>
      <w:r w:rsidRPr="00F3093C">
        <w:rPr>
          <w:rFonts w:cs="Times New Roman"/>
          <w:b/>
          <w:i/>
          <w:iCs/>
          <w:szCs w:val="28"/>
        </w:rPr>
        <w:t>туз</w:t>
      </w:r>
      <w:r w:rsidRPr="00F3093C">
        <w:rPr>
          <w:rFonts w:cs="Times New Roman"/>
          <w:i/>
          <w:iCs/>
          <w:szCs w:val="28"/>
        </w:rPr>
        <w:t xml:space="preserve"> тамызган (щепотка соли, брошенная в огонь) — </w:t>
      </w:r>
      <w:r w:rsidRPr="00F3093C">
        <w:rPr>
          <w:rFonts w:cs="Times New Roman"/>
          <w:szCs w:val="28"/>
        </w:rPr>
        <w:t xml:space="preserve"> </w:t>
      </w:r>
      <w:r w:rsidRPr="00F3093C">
        <w:rPr>
          <w:rFonts w:cs="Times New Roman"/>
          <w:i/>
          <w:szCs w:val="28"/>
        </w:rPr>
        <w:t>быть вспыльчивым, нервозным.</w:t>
      </w:r>
      <w:r w:rsidRPr="00F3093C">
        <w:rPr>
          <w:rFonts w:cs="Times New Roman"/>
          <w:i/>
          <w:iCs/>
          <w:szCs w:val="28"/>
        </w:rPr>
        <w:t xml:space="preserve"> </w:t>
      </w:r>
    </w:p>
    <w:p w14:paraId="656BE138" w14:textId="7043B41D" w:rsidR="00592F3C" w:rsidRPr="00F3093C" w:rsidRDefault="00592F3C" w:rsidP="00DE5283">
      <w:pPr>
        <w:spacing w:after="0" w:line="360" w:lineRule="auto"/>
        <w:ind w:firstLine="709"/>
        <w:jc w:val="both"/>
        <w:rPr>
          <w:rFonts w:cs="Times New Roman"/>
          <w:i/>
          <w:iCs/>
          <w:szCs w:val="28"/>
        </w:rPr>
      </w:pPr>
      <w:r w:rsidRPr="00F3093C">
        <w:rPr>
          <w:rFonts w:cs="Times New Roman"/>
          <w:i/>
          <w:iCs/>
          <w:szCs w:val="28"/>
        </w:rPr>
        <w:t xml:space="preserve">Страх </w:t>
      </w:r>
      <w:r w:rsidRPr="00F3093C">
        <w:rPr>
          <w:rFonts w:eastAsia="TimesNewRomanPSMT" w:cs="Times New Roman"/>
          <w:szCs w:val="28"/>
        </w:rPr>
        <w:t xml:space="preserve">может быть связан с тем, что произошло, происходит или может произойти. Зачастую его довольно трудно контролировать, и он способен вызывать такие реакции, как паралич или панику. </w:t>
      </w:r>
    </w:p>
    <w:p w14:paraId="76ABFC61" w14:textId="1549F8E8" w:rsidR="00592F3C" w:rsidRPr="00F3093C" w:rsidRDefault="009B4472" w:rsidP="00DE5283">
      <w:pPr>
        <w:spacing w:after="0" w:line="360" w:lineRule="auto"/>
        <w:ind w:firstLine="709"/>
        <w:jc w:val="both"/>
        <w:rPr>
          <w:rFonts w:cs="Times New Roman"/>
          <w:i/>
          <w:szCs w:val="28"/>
        </w:rPr>
      </w:pPr>
      <w:r w:rsidRPr="00F3093C">
        <w:rPr>
          <w:rFonts w:cs="Times New Roman"/>
          <w:szCs w:val="28"/>
        </w:rPr>
        <w:t>—</w:t>
      </w:r>
      <w:r w:rsidR="00961007" w:rsidRPr="00F3093C">
        <w:rPr>
          <w:rFonts w:cs="Times New Roman"/>
          <w:i/>
          <w:szCs w:val="28"/>
        </w:rPr>
        <w:t xml:space="preserve"> </w:t>
      </w:r>
      <w:r w:rsidR="00592F3C" w:rsidRPr="00F3093C">
        <w:rPr>
          <w:rFonts w:cs="Times New Roman"/>
          <w:b/>
          <w:i/>
          <w:szCs w:val="28"/>
        </w:rPr>
        <w:t>зыгыр</w:t>
      </w:r>
      <w:r w:rsidR="00592F3C" w:rsidRPr="00F3093C">
        <w:rPr>
          <w:rFonts w:cs="Times New Roman"/>
          <w:i/>
          <w:szCs w:val="28"/>
        </w:rPr>
        <w:t xml:space="preserve"> чычыруу (букв. заставлять его опорожняться льном)</w:t>
      </w:r>
      <w:r w:rsidR="00592F3C" w:rsidRPr="00F3093C">
        <w:rPr>
          <w:rFonts w:cs="Times New Roman"/>
          <w:szCs w:val="28"/>
        </w:rPr>
        <w:t xml:space="preserve"> –</w:t>
      </w:r>
      <w:r w:rsidR="00592F3C" w:rsidRPr="00F3093C">
        <w:rPr>
          <w:rFonts w:cs="Times New Roman"/>
          <w:i/>
          <w:szCs w:val="28"/>
        </w:rPr>
        <w:t xml:space="preserve">   довести до панического состояния</w:t>
      </w:r>
      <w:r w:rsidR="00961007" w:rsidRPr="00F3093C">
        <w:rPr>
          <w:rFonts w:cs="Times New Roman"/>
          <w:i/>
          <w:szCs w:val="28"/>
        </w:rPr>
        <w:t>.</w:t>
      </w:r>
      <w:r w:rsidRPr="00F3093C">
        <w:rPr>
          <w:rFonts w:cs="Times New Roman"/>
          <w:i/>
          <w:szCs w:val="28"/>
        </w:rPr>
        <w:t xml:space="preserve"> </w:t>
      </w:r>
    </w:p>
    <w:p w14:paraId="28733F0E" w14:textId="5926A896" w:rsidR="00910449" w:rsidRPr="00F3093C" w:rsidRDefault="00910449" w:rsidP="00DE5283">
      <w:pPr>
        <w:spacing w:after="0" w:line="360" w:lineRule="auto"/>
        <w:ind w:firstLine="709"/>
        <w:jc w:val="both"/>
        <w:rPr>
          <w:rFonts w:cs="Times New Roman"/>
          <w:szCs w:val="28"/>
        </w:rPr>
      </w:pPr>
      <w:bookmarkStart w:id="353" w:name="_Hlk183209706"/>
      <w:bookmarkEnd w:id="352"/>
      <w:r w:rsidRPr="00F3093C">
        <w:rPr>
          <w:rFonts w:cs="Times New Roman"/>
          <w:szCs w:val="28"/>
        </w:rPr>
        <w:t xml:space="preserve">Чревоугодие в китайской культуре </w:t>
      </w:r>
      <w:r w:rsidR="00B03466" w:rsidRPr="00F3093C">
        <w:rPr>
          <w:rFonts w:cs="Times New Roman"/>
          <w:szCs w:val="28"/>
        </w:rPr>
        <w:t>считается пороком</w:t>
      </w:r>
      <w:bookmarkEnd w:id="353"/>
      <w:r w:rsidR="00B03466" w:rsidRPr="00F3093C">
        <w:rPr>
          <w:rFonts w:cs="Times New Roman"/>
          <w:szCs w:val="28"/>
        </w:rPr>
        <w:t>. Ср.:</w:t>
      </w:r>
    </w:p>
    <w:p w14:paraId="6846CF54" w14:textId="77777777"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饕餮之徒</w:t>
      </w:r>
      <w:r w:rsidRPr="00F3093C">
        <w:rPr>
          <w:rFonts w:cs="Times New Roman"/>
          <w:szCs w:val="28"/>
        </w:rPr>
        <w:t xml:space="preserve"> tāotiè zhī tú — </w:t>
      </w:r>
      <w:r w:rsidRPr="00F3093C">
        <w:rPr>
          <w:rFonts w:cs="Times New Roman"/>
          <w:i/>
          <w:iCs/>
          <w:szCs w:val="28"/>
        </w:rPr>
        <w:t>букв. Таотенин окуучусу (ученик Таоте (мифоологическое прожорливое чудовище)</w:t>
      </w:r>
      <w:r w:rsidRPr="00F3093C">
        <w:rPr>
          <w:rFonts w:cs="Times New Roman"/>
          <w:szCs w:val="28"/>
        </w:rPr>
        <w:t xml:space="preserve"> — </w:t>
      </w:r>
      <w:r w:rsidRPr="00F3093C">
        <w:rPr>
          <w:rFonts w:cs="Times New Roman"/>
          <w:i/>
          <w:szCs w:val="28"/>
        </w:rPr>
        <w:t>любитель поесть, обжора</w:t>
      </w:r>
      <w:r w:rsidRPr="00F3093C">
        <w:rPr>
          <w:rFonts w:cs="Times New Roman"/>
          <w:szCs w:val="28"/>
        </w:rPr>
        <w:t xml:space="preserve">. В большинстве фразеологизмах в значении обжора, алчный человек </w:t>
      </w:r>
      <w:r w:rsidRPr="00F3093C">
        <w:rPr>
          <w:rFonts w:cs="Times New Roman"/>
          <w:szCs w:val="28"/>
        </w:rPr>
        <w:lastRenderedPageBreak/>
        <w:t xml:space="preserve">ассоциируется с данным мифологическим героем, пятым сыном дракона </w:t>
      </w:r>
      <w:r w:rsidRPr="00F3093C">
        <w:rPr>
          <w:rFonts w:cs="Times New Roman"/>
          <w:szCs w:val="28"/>
        </w:rPr>
        <w:t>饕餮</w:t>
      </w:r>
      <w:r w:rsidRPr="00F3093C">
        <w:rPr>
          <w:rFonts w:cs="Times New Roman"/>
          <w:szCs w:val="28"/>
        </w:rPr>
        <w:t xml:space="preserve">Таоте. </w:t>
      </w:r>
    </w:p>
    <w:p w14:paraId="7F8CC226" w14:textId="258B3110" w:rsidR="00910449" w:rsidRPr="00F3093C" w:rsidRDefault="00910449" w:rsidP="00DE5283">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szCs w:val="28"/>
        </w:rPr>
        <w:t>食日万钱</w:t>
      </w:r>
      <w:r w:rsidRPr="00F3093C">
        <w:rPr>
          <w:rFonts w:cs="Times New Roman"/>
          <w:szCs w:val="28"/>
        </w:rPr>
        <w:t xml:space="preserve"> shírìwànqián — </w:t>
      </w:r>
      <w:r w:rsidRPr="00F3093C">
        <w:rPr>
          <w:rFonts w:cs="Times New Roman"/>
          <w:i/>
          <w:iCs/>
          <w:szCs w:val="28"/>
        </w:rPr>
        <w:t>букв. бир күндө он миӊге тамактануу (проедать в день за десять тысяч монет)</w:t>
      </w:r>
      <w:r w:rsidRPr="00F3093C">
        <w:rPr>
          <w:rFonts w:cs="Times New Roman"/>
          <w:szCs w:val="28"/>
        </w:rPr>
        <w:t xml:space="preserve"> </w:t>
      </w:r>
      <w:r w:rsidR="00343F57" w:rsidRPr="00F3093C">
        <w:rPr>
          <w:rFonts w:cs="Times New Roman"/>
          <w:szCs w:val="28"/>
        </w:rPr>
        <w:t xml:space="preserve">— </w:t>
      </w:r>
      <w:r w:rsidR="00343F57" w:rsidRPr="00F3093C">
        <w:rPr>
          <w:rFonts w:cs="Times New Roman"/>
          <w:i/>
          <w:szCs w:val="28"/>
        </w:rPr>
        <w:t>быть</w:t>
      </w:r>
      <w:r w:rsidRPr="00F3093C">
        <w:rPr>
          <w:rFonts w:cs="Times New Roman"/>
          <w:i/>
          <w:szCs w:val="28"/>
        </w:rPr>
        <w:t xml:space="preserve"> чревоугодником, обжираться.</w:t>
      </w:r>
      <w:r w:rsidRPr="00F3093C">
        <w:rPr>
          <w:rFonts w:cs="Times New Roman"/>
          <w:szCs w:val="28"/>
        </w:rPr>
        <w:t xml:space="preserve"> </w:t>
      </w:r>
    </w:p>
    <w:p w14:paraId="56011694" w14:textId="77777777" w:rsidR="00910449" w:rsidRPr="00F3093C" w:rsidRDefault="00910449" w:rsidP="00DE5283">
      <w:pPr>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szCs w:val="28"/>
        </w:rPr>
        <w:t>饱食终日</w:t>
      </w:r>
      <w:r w:rsidRPr="00F3093C">
        <w:rPr>
          <w:rFonts w:cs="Times New Roman"/>
          <w:szCs w:val="28"/>
        </w:rPr>
        <w:t xml:space="preserve"> </w:t>
      </w:r>
      <w:r w:rsidRPr="00F3093C">
        <w:rPr>
          <w:rFonts w:cs="Times New Roman"/>
          <w:i/>
          <w:iCs/>
          <w:szCs w:val="28"/>
        </w:rPr>
        <w:t>bǎoshí zhōngrì — букв. эртеден кечке тамак жеп эле отуруу (есть с утра до вечера)</w:t>
      </w:r>
      <w:r w:rsidRPr="00F3093C">
        <w:rPr>
          <w:rFonts w:cs="Times New Roman"/>
          <w:szCs w:val="28"/>
        </w:rPr>
        <w:t xml:space="preserve"> — </w:t>
      </w:r>
      <w:r w:rsidRPr="00F3093C">
        <w:rPr>
          <w:rFonts w:cs="Times New Roman"/>
          <w:i/>
          <w:szCs w:val="28"/>
        </w:rPr>
        <w:t>бездельничать целыми днями, ничего не делать, сидеть без дела.</w:t>
      </w:r>
    </w:p>
    <w:p w14:paraId="02CBFF77" w14:textId="77777777" w:rsidR="00910449" w:rsidRPr="00F3093C" w:rsidRDefault="00910449" w:rsidP="00DE5283">
      <w:pPr>
        <w:shd w:val="clear" w:color="auto" w:fill="FFFFFF"/>
        <w:spacing w:after="0" w:line="360" w:lineRule="auto"/>
        <w:ind w:firstLine="709"/>
        <w:jc w:val="both"/>
        <w:rPr>
          <w:rFonts w:cs="Times New Roman"/>
          <w:i/>
          <w:szCs w:val="28"/>
        </w:rPr>
      </w:pPr>
      <w:r w:rsidRPr="00F3093C">
        <w:rPr>
          <w:rFonts w:cs="Times New Roman"/>
          <w:szCs w:val="28"/>
        </w:rPr>
        <w:t xml:space="preserve">— </w:t>
      </w:r>
      <w:r w:rsidRPr="00F3093C">
        <w:rPr>
          <w:rFonts w:cs="Times New Roman"/>
          <w:szCs w:val="28"/>
        </w:rPr>
        <w:t>酒色财气</w:t>
      </w:r>
      <w:r w:rsidRPr="00F3093C">
        <w:rPr>
          <w:rFonts w:cs="Times New Roman"/>
          <w:szCs w:val="28"/>
        </w:rPr>
        <w:t xml:space="preserve"> jiǔsècáiqì — </w:t>
      </w:r>
      <w:r w:rsidRPr="00F3093C">
        <w:rPr>
          <w:rFonts w:cs="Times New Roman"/>
          <w:i/>
          <w:iCs/>
          <w:szCs w:val="28"/>
        </w:rPr>
        <w:t>букв. шарап, акча, байлык (вино, деньги, богатство)</w:t>
      </w:r>
      <w:r w:rsidRPr="00F3093C">
        <w:rPr>
          <w:rFonts w:cs="Times New Roman"/>
          <w:szCs w:val="28"/>
        </w:rPr>
        <w:t xml:space="preserve"> — </w:t>
      </w:r>
      <w:r w:rsidRPr="00F3093C">
        <w:rPr>
          <w:rFonts w:cs="Times New Roman"/>
          <w:iCs/>
          <w:szCs w:val="28"/>
        </w:rPr>
        <w:t>алчность, вспыльчивость,</w:t>
      </w:r>
      <w:r w:rsidRPr="00F3093C">
        <w:rPr>
          <w:rFonts w:cs="Times New Roman"/>
          <w:i/>
          <w:szCs w:val="28"/>
        </w:rPr>
        <w:t xml:space="preserve"> </w:t>
      </w:r>
      <w:r w:rsidRPr="00F3093C">
        <w:rPr>
          <w:rFonts w:cs="Times New Roman"/>
          <w:iCs/>
          <w:szCs w:val="28"/>
        </w:rPr>
        <w:t>(обр.</w:t>
      </w:r>
      <w:r w:rsidRPr="00F3093C">
        <w:rPr>
          <w:rFonts w:cs="Times New Roman"/>
          <w:iCs/>
          <w:szCs w:val="28"/>
          <w:shd w:val="clear" w:color="auto" w:fill="FFFFFF"/>
        </w:rPr>
        <w:t xml:space="preserve"> </w:t>
      </w:r>
      <w:r w:rsidRPr="00F3093C">
        <w:rPr>
          <w:rFonts w:cs="Times New Roman"/>
          <w:iCs/>
          <w:szCs w:val="28"/>
        </w:rPr>
        <w:t>пагубные привычки</w:t>
      </w:r>
      <w:r w:rsidRPr="00F3093C">
        <w:rPr>
          <w:rFonts w:cs="Times New Roman"/>
          <w:i/>
          <w:szCs w:val="28"/>
        </w:rPr>
        <w:t>).</w:t>
      </w:r>
    </w:p>
    <w:p w14:paraId="67142795" w14:textId="6F66CD36" w:rsidR="00910449" w:rsidRPr="00F3093C" w:rsidRDefault="00910449" w:rsidP="00DE5283">
      <w:pPr>
        <w:shd w:val="clear" w:color="auto" w:fill="FFFFFF"/>
        <w:spacing w:after="0" w:line="360" w:lineRule="auto"/>
        <w:ind w:firstLine="709"/>
        <w:jc w:val="both"/>
        <w:rPr>
          <w:rFonts w:cs="Times New Roman"/>
          <w:iCs/>
          <w:szCs w:val="28"/>
        </w:rPr>
      </w:pPr>
      <w:r w:rsidRPr="00F3093C">
        <w:rPr>
          <w:rFonts w:cs="Times New Roman"/>
          <w:szCs w:val="28"/>
        </w:rPr>
        <w:t xml:space="preserve">— </w:t>
      </w:r>
      <w:r w:rsidRPr="00F3093C">
        <w:rPr>
          <w:rFonts w:cs="Times New Roman"/>
          <w:szCs w:val="28"/>
        </w:rPr>
        <w:t>白</w:t>
      </w:r>
      <w:r w:rsidRPr="00F3093C">
        <w:rPr>
          <w:rFonts w:cs="Times New Roman"/>
          <w:szCs w:val="28"/>
        </w:rPr>
        <w:t xml:space="preserve"> </w:t>
      </w:r>
      <w:r w:rsidRPr="00F3093C">
        <w:rPr>
          <w:rFonts w:cs="Times New Roman"/>
          <w:szCs w:val="28"/>
        </w:rPr>
        <w:t>萝卜扎刀子</w:t>
      </w:r>
      <w:r w:rsidRPr="00F3093C">
        <w:rPr>
          <w:rFonts w:cs="Times New Roman"/>
          <w:szCs w:val="28"/>
        </w:rPr>
        <w:t>–</w:t>
      </w:r>
      <w:r w:rsidRPr="00F3093C">
        <w:rPr>
          <w:rFonts w:cs="Times New Roman"/>
          <w:szCs w:val="28"/>
        </w:rPr>
        <w:t>不出血的东西</w:t>
      </w:r>
      <w:r w:rsidRPr="00F3093C">
        <w:rPr>
          <w:rFonts w:cs="Times New Roman"/>
          <w:szCs w:val="28"/>
        </w:rPr>
        <w:t xml:space="preserve"> bái luóbo zhā dāozǐ–bù chūxiě de dōngxī </w:t>
      </w:r>
      <w:r w:rsidR="00343F57" w:rsidRPr="00F3093C">
        <w:rPr>
          <w:rFonts w:cs="Times New Roman"/>
          <w:szCs w:val="28"/>
        </w:rPr>
        <w:t xml:space="preserve">— </w:t>
      </w:r>
      <w:r w:rsidR="00343F57" w:rsidRPr="00F3093C">
        <w:rPr>
          <w:rFonts w:cs="Times New Roman"/>
          <w:i/>
          <w:szCs w:val="28"/>
        </w:rPr>
        <w:t>букв</w:t>
      </w:r>
      <w:r w:rsidRPr="00F3093C">
        <w:rPr>
          <w:rFonts w:cs="Times New Roman"/>
          <w:i/>
          <w:iCs/>
          <w:szCs w:val="28"/>
        </w:rPr>
        <w:t>. турупка бычак саюу, кан чыкпаган буюмга (воткнуть нож в редьку – вещь, из которой кровь не течет»</w:t>
      </w:r>
      <w:r w:rsidRPr="00F3093C">
        <w:rPr>
          <w:rFonts w:cs="Times New Roman"/>
          <w:i/>
          <w:szCs w:val="28"/>
        </w:rPr>
        <w:t xml:space="preserve">) — </w:t>
      </w:r>
      <w:r w:rsidRPr="00F3093C">
        <w:rPr>
          <w:rFonts w:cs="Times New Roman"/>
          <w:iCs/>
          <w:szCs w:val="28"/>
        </w:rPr>
        <w:t>жадный, алчный, не откровенный человек.</w:t>
      </w:r>
    </w:p>
    <w:p w14:paraId="17C2C23B" w14:textId="0D3A50D3" w:rsidR="00106BB9" w:rsidRPr="00F3093C" w:rsidRDefault="00106BB9" w:rsidP="00DE5283">
      <w:pPr>
        <w:tabs>
          <w:tab w:val="left" w:pos="851"/>
          <w:tab w:val="left" w:pos="1134"/>
        </w:tabs>
        <w:spacing w:after="0" w:line="360" w:lineRule="auto"/>
        <w:ind w:firstLine="709"/>
        <w:jc w:val="both"/>
        <w:rPr>
          <w:rFonts w:eastAsia="SimSun" w:cs="Times New Roman"/>
          <w:i/>
          <w:szCs w:val="28"/>
        </w:rPr>
      </w:pPr>
      <w:r w:rsidRPr="00F3093C">
        <w:rPr>
          <w:rFonts w:cs="Times New Roman"/>
          <w:i/>
          <w:szCs w:val="28"/>
        </w:rPr>
        <w:tab/>
      </w:r>
      <w:r w:rsidRPr="00F3093C">
        <w:rPr>
          <w:rFonts w:cs="Times New Roman"/>
          <w:szCs w:val="28"/>
        </w:rPr>
        <w:t xml:space="preserve">— </w:t>
      </w:r>
      <w:r w:rsidRPr="00F3093C">
        <w:rPr>
          <w:rFonts w:eastAsia="SimSun" w:cs="Times New Roman"/>
          <w:iCs/>
          <w:szCs w:val="28"/>
        </w:rPr>
        <w:t>花天酒地</w:t>
      </w:r>
      <w:r w:rsidRPr="00F3093C">
        <w:rPr>
          <w:rFonts w:eastAsia="SimSun" w:cs="Times New Roman"/>
          <w:iCs/>
          <w:szCs w:val="28"/>
        </w:rPr>
        <w:t xml:space="preserve"> </w:t>
      </w:r>
      <w:r w:rsidRPr="00F3093C">
        <w:rPr>
          <w:rFonts w:cs="Times New Roman"/>
          <w:i/>
          <w:szCs w:val="28"/>
        </w:rPr>
        <w:t xml:space="preserve">huā tiān jiǔ dì </w:t>
      </w:r>
      <w:r w:rsidRPr="00F3093C">
        <w:rPr>
          <w:rFonts w:cs="Times New Roman"/>
          <w:szCs w:val="28"/>
        </w:rPr>
        <w:t xml:space="preserve">— </w:t>
      </w:r>
      <w:r w:rsidRPr="00F3093C">
        <w:rPr>
          <w:rFonts w:cs="Times New Roman"/>
          <w:i/>
          <w:szCs w:val="28"/>
        </w:rPr>
        <w:t>букв</w:t>
      </w:r>
      <w:r w:rsidRPr="00F3093C">
        <w:rPr>
          <w:rFonts w:cs="Times New Roman"/>
          <w:i/>
          <w:iCs/>
          <w:szCs w:val="28"/>
        </w:rPr>
        <w:t>. Гүлдөр</w:t>
      </w:r>
      <w:r w:rsidR="00034AB6" w:rsidRPr="00F3093C">
        <w:rPr>
          <w:rFonts w:cs="Times New Roman"/>
          <w:i/>
          <w:iCs/>
          <w:szCs w:val="28"/>
        </w:rPr>
        <w:t xml:space="preserve"> (айымдар)</w:t>
      </w:r>
      <w:r w:rsidRPr="00F3093C">
        <w:rPr>
          <w:rFonts w:cs="Times New Roman"/>
          <w:i/>
          <w:iCs/>
          <w:szCs w:val="28"/>
        </w:rPr>
        <w:t xml:space="preserve"> асманда, шарап жерде (Цветы на небе, вино на земле). </w:t>
      </w:r>
      <w:r w:rsidRPr="00F3093C">
        <w:rPr>
          <w:rFonts w:cs="Times New Roman"/>
          <w:iCs/>
          <w:szCs w:val="28"/>
        </w:rPr>
        <w:t xml:space="preserve">обр. прожигать жизнь; проводить время в кутежах и распутстве. Например, </w:t>
      </w:r>
      <w:r w:rsidRPr="00F3093C">
        <w:rPr>
          <w:rFonts w:eastAsia="SimSun" w:cs="Times New Roman"/>
          <w:iCs/>
          <w:szCs w:val="28"/>
        </w:rPr>
        <w:t>到京之后</w:t>
      </w:r>
      <w:r w:rsidRPr="00F3093C">
        <w:rPr>
          <w:rFonts w:eastAsia="SimSun" w:cs="Times New Roman"/>
          <w:i/>
          <w:szCs w:val="28"/>
        </w:rPr>
        <w:t xml:space="preserve">, </w:t>
      </w:r>
      <w:r w:rsidRPr="00F3093C">
        <w:rPr>
          <w:rFonts w:eastAsia="SimSun" w:cs="Times New Roman"/>
          <w:i/>
          <w:szCs w:val="28"/>
        </w:rPr>
        <w:t>又复</w:t>
      </w:r>
      <w:r w:rsidRPr="00F3093C">
        <w:rPr>
          <w:rFonts w:eastAsia="SimSun" w:cs="Times New Roman"/>
          <w:b/>
          <w:bCs/>
          <w:i/>
          <w:szCs w:val="28"/>
        </w:rPr>
        <w:t>花天酒地</w:t>
      </w:r>
      <w:r w:rsidRPr="00F3093C">
        <w:rPr>
          <w:rFonts w:eastAsia="SimSun" w:cs="Times New Roman"/>
          <w:i/>
          <w:szCs w:val="28"/>
        </w:rPr>
        <w:t xml:space="preserve">, </w:t>
      </w:r>
      <w:r w:rsidRPr="00F3093C">
        <w:rPr>
          <w:rFonts w:eastAsia="SimSun" w:cs="Times New Roman"/>
          <w:i/>
          <w:szCs w:val="28"/>
        </w:rPr>
        <w:t>任意招摇</w:t>
      </w:r>
      <w:r w:rsidRPr="00F3093C">
        <w:rPr>
          <w:rFonts w:eastAsia="SimSun" w:cs="Times New Roman"/>
          <w:i/>
          <w:szCs w:val="28"/>
        </w:rPr>
        <w:t xml:space="preserve"> Dào jīng zhīhòu, yòu fù huātiānjiǔdì, rènyì zhāoyáo </w:t>
      </w:r>
      <w:r w:rsidRPr="00F3093C">
        <w:rPr>
          <w:rFonts w:cs="Times New Roman"/>
          <w:szCs w:val="28"/>
        </w:rPr>
        <w:t xml:space="preserve">— </w:t>
      </w:r>
      <w:r w:rsidRPr="00F3093C">
        <w:rPr>
          <w:rFonts w:cs="Times New Roman"/>
          <w:i/>
          <w:iCs/>
          <w:szCs w:val="28"/>
        </w:rPr>
        <w:t xml:space="preserve">Приехав в Пекин, он вновь начал </w:t>
      </w:r>
      <w:r w:rsidRPr="00F3093C">
        <w:rPr>
          <w:rFonts w:cs="Times New Roman"/>
          <w:b/>
          <w:bCs/>
          <w:i/>
          <w:iCs/>
          <w:szCs w:val="28"/>
        </w:rPr>
        <w:t>прожигать жизнь</w:t>
      </w:r>
      <w:r w:rsidRPr="00F3093C">
        <w:rPr>
          <w:rFonts w:cs="Times New Roman"/>
          <w:i/>
          <w:iCs/>
          <w:szCs w:val="28"/>
        </w:rPr>
        <w:t xml:space="preserve"> и вел себя безрассудно</w:t>
      </w:r>
      <w:r w:rsidRPr="00F3093C">
        <w:rPr>
          <w:rFonts w:eastAsia="SimSun" w:cs="Times New Roman"/>
          <w:iCs/>
          <w:szCs w:val="28"/>
        </w:rPr>
        <w:t xml:space="preserve"> (</w:t>
      </w:r>
      <w:r w:rsidRPr="00F3093C">
        <w:rPr>
          <w:rFonts w:eastAsia="SimSun" w:cs="Times New Roman"/>
          <w:iCs/>
          <w:szCs w:val="28"/>
        </w:rPr>
        <w:t>清</w:t>
      </w:r>
      <w:r w:rsidRPr="00F3093C">
        <w:rPr>
          <w:rFonts w:eastAsia="SimSun" w:cs="Times New Roman"/>
          <w:iCs/>
          <w:szCs w:val="28"/>
        </w:rPr>
        <w:t>·</w:t>
      </w:r>
      <w:r w:rsidRPr="00F3093C">
        <w:rPr>
          <w:rFonts w:eastAsia="SimSun" w:cs="Times New Roman"/>
          <w:iCs/>
          <w:szCs w:val="28"/>
        </w:rPr>
        <w:t>李宝嘉《官场现形记》</w:t>
      </w:r>
      <w:r w:rsidRPr="00F3093C">
        <w:rPr>
          <w:rFonts w:eastAsia="SimSun" w:cs="Times New Roman"/>
          <w:iCs/>
          <w:szCs w:val="28"/>
        </w:rPr>
        <w:t>).</w:t>
      </w:r>
    </w:p>
    <w:p w14:paraId="1CD9D602" w14:textId="7FE1FD23" w:rsidR="00910449" w:rsidRPr="00F3093C" w:rsidRDefault="00910449" w:rsidP="00DE5283">
      <w:pPr>
        <w:shd w:val="clear" w:color="auto" w:fill="FFFFFF"/>
        <w:spacing w:after="0" w:line="360" w:lineRule="auto"/>
        <w:ind w:firstLine="709"/>
        <w:jc w:val="both"/>
        <w:rPr>
          <w:rFonts w:cs="Times New Roman"/>
          <w:szCs w:val="28"/>
        </w:rPr>
      </w:pPr>
      <w:r w:rsidRPr="00F3093C">
        <w:rPr>
          <w:rFonts w:cs="Times New Roman"/>
          <w:szCs w:val="28"/>
        </w:rPr>
        <w:t xml:space="preserve">Проведя лексико-семантический анализ фразеологизмов с компонентом ЛСП «еда» в китайском языке, </w:t>
      </w:r>
      <w:r w:rsidR="00B03466" w:rsidRPr="00F3093C">
        <w:rPr>
          <w:rFonts w:cs="Times New Roman"/>
          <w:szCs w:val="28"/>
        </w:rPr>
        <w:t>можно резюмировать, что в</w:t>
      </w:r>
      <w:r w:rsidRPr="00F3093C">
        <w:rPr>
          <w:rFonts w:cs="Times New Roman"/>
          <w:szCs w:val="28"/>
        </w:rPr>
        <w:t xml:space="preserve"> китайском языке преобладают фразеологизмы, выражающие </w:t>
      </w:r>
      <w:r w:rsidR="00B03466" w:rsidRPr="00F3093C">
        <w:rPr>
          <w:rFonts w:cs="Times New Roman"/>
          <w:szCs w:val="28"/>
        </w:rPr>
        <w:t>разные аспекты человеческого поведения</w:t>
      </w:r>
      <w:r w:rsidRPr="00F3093C">
        <w:rPr>
          <w:rFonts w:cs="Times New Roman"/>
          <w:szCs w:val="28"/>
        </w:rPr>
        <w:t xml:space="preserve">. Фразеологизмы о характере человека, в которых основным компонентом является иероглиф </w:t>
      </w:r>
      <w:r w:rsidRPr="00F3093C">
        <w:rPr>
          <w:rFonts w:cs="Times New Roman"/>
          <w:i/>
          <w:iCs/>
          <w:szCs w:val="28"/>
        </w:rPr>
        <w:t>食</w:t>
      </w:r>
      <w:r w:rsidRPr="00F3093C">
        <w:rPr>
          <w:rFonts w:cs="Times New Roman"/>
          <w:i/>
          <w:iCs/>
          <w:szCs w:val="28"/>
        </w:rPr>
        <w:t>shí еда/пища,</w:t>
      </w:r>
      <w:r w:rsidRPr="00F3093C">
        <w:rPr>
          <w:rFonts w:cs="Times New Roman"/>
          <w:szCs w:val="28"/>
        </w:rPr>
        <w:t xml:space="preserve"> </w:t>
      </w:r>
      <w:r w:rsidRPr="00F3093C">
        <w:rPr>
          <w:rFonts w:cs="Times New Roman"/>
          <w:i/>
          <w:iCs/>
          <w:szCs w:val="28"/>
        </w:rPr>
        <w:t>豆</w:t>
      </w:r>
      <w:r w:rsidRPr="00F3093C">
        <w:rPr>
          <w:rFonts w:cs="Times New Roman"/>
          <w:i/>
          <w:iCs/>
          <w:szCs w:val="28"/>
        </w:rPr>
        <w:t>dòu бобы</w:t>
      </w:r>
      <w:r w:rsidRPr="00F3093C">
        <w:rPr>
          <w:rFonts w:cs="Times New Roman"/>
          <w:szCs w:val="28"/>
        </w:rPr>
        <w:t xml:space="preserve">. В фразеологизмах китайского языка среди социальных требований к характеру человека отмечаются крайне негативные черты — </w:t>
      </w:r>
      <w:r w:rsidRPr="00F3093C">
        <w:rPr>
          <w:rFonts w:cs="Times New Roman"/>
          <w:i/>
          <w:iCs/>
          <w:szCs w:val="28"/>
        </w:rPr>
        <w:t>жадность, злость и расточительность</w:t>
      </w:r>
      <w:r w:rsidRPr="00F3093C">
        <w:rPr>
          <w:rFonts w:cs="Times New Roman"/>
          <w:szCs w:val="28"/>
        </w:rPr>
        <w:t>.</w:t>
      </w:r>
    </w:p>
    <w:p w14:paraId="0DC7BEC4" w14:textId="7268AAA2" w:rsidR="001C5570" w:rsidRPr="00F3093C" w:rsidRDefault="001C5570" w:rsidP="00DE528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s="Times New Roman"/>
          <w:sz w:val="28"/>
          <w:szCs w:val="28"/>
        </w:rPr>
      </w:pPr>
      <w:bookmarkStart w:id="354" w:name="_Toc187154217"/>
      <w:r w:rsidRPr="00F3093C">
        <w:rPr>
          <w:rFonts w:ascii="Times New Roman" w:hAnsi="Times New Roman" w:cs="Times New Roman"/>
          <w:sz w:val="28"/>
          <w:szCs w:val="28"/>
        </w:rPr>
        <w:lastRenderedPageBreak/>
        <w:t xml:space="preserve">В кыргызском языке </w:t>
      </w:r>
      <w:r w:rsidR="0007117E" w:rsidRPr="00F3093C">
        <w:rPr>
          <w:rFonts w:ascii="Times New Roman" w:hAnsi="Times New Roman" w:cs="Times New Roman"/>
          <w:sz w:val="28"/>
          <w:szCs w:val="28"/>
        </w:rPr>
        <w:t xml:space="preserve">также отмечаются разные стороны  человеческого характера, как добродетели, так и пороки. Так, </w:t>
      </w:r>
      <w:r w:rsidRPr="00F3093C">
        <w:rPr>
          <w:rFonts w:ascii="Times New Roman" w:hAnsi="Times New Roman" w:cs="Times New Roman"/>
          <w:sz w:val="28"/>
          <w:szCs w:val="28"/>
        </w:rPr>
        <w:t xml:space="preserve">ненасытность и жадность </w:t>
      </w:r>
      <w:r w:rsidR="0007117E" w:rsidRPr="00F3093C">
        <w:rPr>
          <w:rFonts w:ascii="Times New Roman" w:hAnsi="Times New Roman" w:cs="Times New Roman"/>
          <w:sz w:val="28"/>
          <w:szCs w:val="28"/>
        </w:rPr>
        <w:t>показаны в следующих идиомах</w:t>
      </w:r>
      <w:r w:rsidRPr="00F3093C">
        <w:rPr>
          <w:rFonts w:ascii="Times New Roman" w:hAnsi="Times New Roman" w:cs="Times New Roman"/>
          <w:sz w:val="28"/>
          <w:szCs w:val="28"/>
        </w:rPr>
        <w:t>:</w:t>
      </w:r>
    </w:p>
    <w:p w14:paraId="42EE275D" w14:textId="403E8A32" w:rsidR="001C5570" w:rsidRPr="00F3093C" w:rsidRDefault="001C5570" w:rsidP="00DE52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cs="Times New Roman"/>
          <w:i/>
          <w:szCs w:val="28"/>
        </w:rPr>
      </w:pPr>
      <w:r w:rsidRPr="00F3093C">
        <w:rPr>
          <w:rFonts w:cs="Times New Roman"/>
          <w:i/>
          <w:iCs/>
          <w:szCs w:val="28"/>
        </w:rPr>
        <w:t xml:space="preserve">— </w:t>
      </w:r>
      <w:r w:rsidRPr="00F3093C">
        <w:rPr>
          <w:rFonts w:cs="Times New Roman"/>
          <w:b/>
          <w:i/>
          <w:iCs/>
          <w:szCs w:val="28"/>
        </w:rPr>
        <w:t>алкы</w:t>
      </w:r>
      <w:r w:rsidRPr="00F3093C">
        <w:rPr>
          <w:rFonts w:cs="Times New Roman"/>
          <w:i/>
          <w:iCs/>
          <w:szCs w:val="28"/>
        </w:rPr>
        <w:t xml:space="preserve"> бузук — букв. испорченная </w:t>
      </w:r>
      <w:r w:rsidRPr="00F3093C">
        <w:rPr>
          <w:rFonts w:cs="Times New Roman"/>
          <w:b/>
          <w:i/>
          <w:iCs/>
          <w:szCs w:val="28"/>
        </w:rPr>
        <w:t xml:space="preserve">глотка </w:t>
      </w:r>
      <w:r w:rsidRPr="00F3093C">
        <w:rPr>
          <w:rFonts w:cs="Times New Roman"/>
          <w:i/>
          <w:iCs/>
          <w:szCs w:val="28"/>
        </w:rPr>
        <w:t>– жадный</w:t>
      </w:r>
      <w:r w:rsidRPr="00F3093C">
        <w:rPr>
          <w:rFonts w:cs="Times New Roman"/>
          <w:b/>
          <w:bCs/>
          <w:iCs/>
          <w:szCs w:val="28"/>
        </w:rPr>
        <w:t>.</w:t>
      </w:r>
      <w:r w:rsidR="001F64A6" w:rsidRPr="00F3093C">
        <w:rPr>
          <w:rFonts w:cs="Times New Roman"/>
          <w:b/>
          <w:bCs/>
          <w:iCs/>
          <w:szCs w:val="28"/>
        </w:rPr>
        <w:t xml:space="preserve"> </w:t>
      </w:r>
      <w:r w:rsidR="001F64A6" w:rsidRPr="00F3093C">
        <w:rPr>
          <w:rFonts w:cs="Times New Roman"/>
          <w:iCs/>
          <w:szCs w:val="28"/>
        </w:rPr>
        <w:t>Например,</w:t>
      </w:r>
      <w:r w:rsidR="001F64A6" w:rsidRPr="00F3093C">
        <w:rPr>
          <w:rFonts w:cs="Times New Roman"/>
          <w:b/>
          <w:bCs/>
          <w:iCs/>
          <w:szCs w:val="28"/>
        </w:rPr>
        <w:t xml:space="preserve"> </w:t>
      </w:r>
      <w:r w:rsidR="001F64A6" w:rsidRPr="00F3093C">
        <w:rPr>
          <w:rFonts w:cs="Times New Roman"/>
          <w:i/>
          <w:szCs w:val="28"/>
        </w:rPr>
        <w:t xml:space="preserve">Нусуп биринчи жолу мындай </w:t>
      </w:r>
      <w:r w:rsidR="001F64A6" w:rsidRPr="00F3093C">
        <w:rPr>
          <w:rFonts w:cs="Times New Roman"/>
          <w:b/>
          <w:bCs/>
          <w:i/>
          <w:szCs w:val="28"/>
        </w:rPr>
        <w:t>алкы бузук</w:t>
      </w:r>
      <w:r w:rsidR="001F64A6" w:rsidRPr="00F3093C">
        <w:rPr>
          <w:rFonts w:cs="Times New Roman"/>
          <w:i/>
          <w:szCs w:val="28"/>
        </w:rPr>
        <w:t>, ач көздөргө жолугуп жаткан жери жок</w:t>
      </w:r>
      <w:r w:rsidR="00217631" w:rsidRPr="00F3093C">
        <w:t xml:space="preserve"> </w:t>
      </w:r>
      <w:r w:rsidR="00217631" w:rsidRPr="00F3093C">
        <w:rPr>
          <w:rFonts w:cs="Times New Roman"/>
          <w:szCs w:val="28"/>
        </w:rPr>
        <w:t>—</w:t>
      </w:r>
      <w:r w:rsidR="00217631" w:rsidRPr="00F3093C">
        <w:rPr>
          <w:rFonts w:cs="Times New Roman"/>
          <w:i/>
          <w:szCs w:val="28"/>
        </w:rPr>
        <w:t xml:space="preserve">Это не первый раз, когда Нусуп сталкивается с такими коррумпированными и </w:t>
      </w:r>
      <w:r w:rsidR="00217631" w:rsidRPr="00F3093C">
        <w:rPr>
          <w:rFonts w:cs="Times New Roman"/>
          <w:b/>
          <w:bCs/>
          <w:i/>
          <w:szCs w:val="28"/>
        </w:rPr>
        <w:t>жадными</w:t>
      </w:r>
      <w:r w:rsidR="00217631" w:rsidRPr="00F3093C">
        <w:rPr>
          <w:rFonts w:cs="Times New Roman"/>
          <w:i/>
          <w:szCs w:val="28"/>
        </w:rPr>
        <w:t xml:space="preserve"> людьми</w:t>
      </w:r>
      <w:r w:rsidR="001F64A6" w:rsidRPr="00F3093C">
        <w:rPr>
          <w:rFonts w:cs="Times New Roman"/>
          <w:i/>
          <w:szCs w:val="28"/>
        </w:rPr>
        <w:t xml:space="preserve"> </w:t>
      </w:r>
      <w:r w:rsidR="001F64A6" w:rsidRPr="00F3093C">
        <w:rPr>
          <w:rFonts w:cs="Times New Roman"/>
          <w:iCs/>
          <w:szCs w:val="28"/>
        </w:rPr>
        <w:t>(Советтик Кыргызстан).</w:t>
      </w:r>
    </w:p>
    <w:p w14:paraId="68B9760F" w14:textId="26B23127" w:rsidR="001C5570" w:rsidRPr="00F3093C" w:rsidRDefault="001C5570" w:rsidP="00DE5283">
      <w:pPr>
        <w:spacing w:after="0" w:line="360" w:lineRule="auto"/>
        <w:ind w:firstLine="709"/>
        <w:jc w:val="both"/>
        <w:rPr>
          <w:rFonts w:cs="Times New Roman"/>
          <w:i/>
          <w:iCs/>
          <w:szCs w:val="28"/>
        </w:rPr>
      </w:pPr>
      <w:r w:rsidRPr="00F3093C">
        <w:rPr>
          <w:rFonts w:cs="Times New Roman"/>
          <w:i/>
          <w:iCs/>
          <w:szCs w:val="28"/>
        </w:rPr>
        <w:t xml:space="preserve">—  Өз </w:t>
      </w:r>
      <w:r w:rsidRPr="00F3093C">
        <w:rPr>
          <w:rFonts w:cs="Times New Roman"/>
          <w:b/>
          <w:i/>
          <w:iCs/>
          <w:szCs w:val="28"/>
        </w:rPr>
        <w:t>көмөчүнө</w:t>
      </w:r>
      <w:r w:rsidRPr="00F3093C">
        <w:rPr>
          <w:rFonts w:cs="Times New Roman"/>
          <w:i/>
          <w:iCs/>
          <w:szCs w:val="28"/>
        </w:rPr>
        <w:t xml:space="preserve"> күл тартуу</w:t>
      </w:r>
      <w:r w:rsidRPr="00F3093C">
        <w:rPr>
          <w:rFonts w:cs="Times New Roman"/>
          <w:iCs/>
          <w:szCs w:val="28"/>
        </w:rPr>
        <w:t xml:space="preserve"> </w:t>
      </w:r>
      <w:r w:rsidRPr="00F3093C">
        <w:rPr>
          <w:rFonts w:cs="Times New Roman"/>
          <w:szCs w:val="28"/>
        </w:rPr>
        <w:t xml:space="preserve">— </w:t>
      </w:r>
      <w:r w:rsidRPr="00F3093C">
        <w:rPr>
          <w:rFonts w:cs="Times New Roman"/>
          <w:i/>
          <w:szCs w:val="28"/>
        </w:rPr>
        <w:t xml:space="preserve">букв. тянуть костер на свой котел (сковороду) - каждый к своей </w:t>
      </w:r>
      <w:r w:rsidRPr="00F3093C">
        <w:rPr>
          <w:rFonts w:cs="Times New Roman"/>
          <w:b/>
          <w:i/>
          <w:szCs w:val="28"/>
        </w:rPr>
        <w:t>лепёшке</w:t>
      </w:r>
      <w:r w:rsidRPr="00F3093C">
        <w:rPr>
          <w:rFonts w:cs="Times New Roman"/>
          <w:i/>
          <w:szCs w:val="28"/>
        </w:rPr>
        <w:t xml:space="preserve"> золу тянет. </w:t>
      </w:r>
      <w:r w:rsidRPr="00F3093C">
        <w:rPr>
          <w:rFonts w:cs="Times New Roman"/>
          <w:iCs/>
          <w:szCs w:val="28"/>
        </w:rPr>
        <w:t xml:space="preserve">Өз кызыкчылыгын көздөө, өзүнүн гана камын ойлоо, кандайдыр бир ишти, маселени өз пайдасына чечүүгө аракеттенүү, өзүмчүлдүк кылуу. Например: </w:t>
      </w:r>
      <w:r w:rsidRPr="00F3093C">
        <w:rPr>
          <w:rFonts w:cs="Times New Roman"/>
          <w:i/>
          <w:iCs/>
          <w:szCs w:val="28"/>
        </w:rPr>
        <w:t xml:space="preserve">Өз </w:t>
      </w:r>
      <w:r w:rsidRPr="00F3093C">
        <w:rPr>
          <w:rFonts w:cs="Times New Roman"/>
          <w:b/>
          <w:bCs/>
          <w:i/>
          <w:iCs/>
          <w:szCs w:val="28"/>
        </w:rPr>
        <w:t>көмөчүңүзгө күл тартпай</w:t>
      </w:r>
      <w:r w:rsidRPr="00F3093C">
        <w:rPr>
          <w:rFonts w:cs="Times New Roman"/>
          <w:i/>
          <w:iCs/>
          <w:szCs w:val="28"/>
        </w:rPr>
        <w:t>, кара кылды теңдеп жарыңыз</w:t>
      </w:r>
      <w:r w:rsidR="005D3F58" w:rsidRPr="00F3093C">
        <w:t xml:space="preserve"> </w:t>
      </w:r>
      <w:r w:rsidR="005D3F58" w:rsidRPr="00F3093C">
        <w:rPr>
          <w:rFonts w:cs="Times New Roman"/>
          <w:szCs w:val="28"/>
        </w:rPr>
        <w:t>—</w:t>
      </w:r>
      <w:r w:rsidR="005D3F58" w:rsidRPr="00F3093C">
        <w:rPr>
          <w:rFonts w:cs="Times New Roman"/>
          <w:szCs w:val="28"/>
        </w:rPr>
        <w:t xml:space="preserve"> </w:t>
      </w:r>
      <w:r w:rsidR="005D3F58" w:rsidRPr="00F3093C">
        <w:rPr>
          <w:rFonts w:cs="Times New Roman"/>
          <w:i/>
          <w:iCs/>
          <w:szCs w:val="28"/>
        </w:rPr>
        <w:t xml:space="preserve">Не </w:t>
      </w:r>
      <w:r w:rsidR="005D3F58" w:rsidRPr="00F3093C">
        <w:rPr>
          <w:rFonts w:cs="Times New Roman"/>
          <w:b/>
          <w:bCs/>
          <w:i/>
          <w:iCs/>
          <w:szCs w:val="28"/>
        </w:rPr>
        <w:t>тяните золу к своей лепешке</w:t>
      </w:r>
      <w:r w:rsidR="005D3F58" w:rsidRPr="00F3093C">
        <w:rPr>
          <w:rFonts w:cs="Times New Roman"/>
          <w:i/>
          <w:iCs/>
          <w:szCs w:val="28"/>
        </w:rPr>
        <w:t xml:space="preserve">, а </w:t>
      </w:r>
      <w:r w:rsidR="005D3F58" w:rsidRPr="00F3093C">
        <w:rPr>
          <w:rFonts w:cs="Times New Roman"/>
          <w:i/>
          <w:iCs/>
          <w:szCs w:val="28"/>
        </w:rPr>
        <w:t xml:space="preserve">справедливо </w:t>
      </w:r>
      <w:r w:rsidR="005D3F58" w:rsidRPr="00F3093C">
        <w:rPr>
          <w:rFonts w:cs="Times New Roman"/>
          <w:i/>
          <w:iCs/>
          <w:szCs w:val="28"/>
        </w:rPr>
        <w:t>распределите.</w:t>
      </w:r>
      <w:r w:rsidRPr="00F3093C">
        <w:rPr>
          <w:rFonts w:cs="Times New Roman"/>
          <w:i/>
          <w:iCs/>
          <w:szCs w:val="28"/>
        </w:rPr>
        <w:t xml:space="preserve"> </w:t>
      </w:r>
      <w:r w:rsidRPr="00F3093C">
        <w:rPr>
          <w:rFonts w:cs="Times New Roman"/>
          <w:szCs w:val="28"/>
        </w:rPr>
        <w:t>(Жантөшев)</w:t>
      </w:r>
      <w:r w:rsidR="00C4691A" w:rsidRPr="00F3093C">
        <w:rPr>
          <w:rFonts w:cs="Times New Roman"/>
          <w:i/>
          <w:iCs/>
          <w:szCs w:val="28"/>
        </w:rPr>
        <w:t xml:space="preserve"> </w:t>
      </w:r>
      <w:r w:rsidR="00C4691A" w:rsidRPr="00F3093C">
        <w:rPr>
          <w:rFonts w:cs="Times New Roman"/>
          <w:iCs/>
          <w:szCs w:val="28"/>
        </w:rPr>
        <w:t>[</w:t>
      </w:r>
      <w:r w:rsidR="00CE5749" w:rsidRPr="00F3093C">
        <w:rPr>
          <w:rFonts w:cs="Times New Roman"/>
          <w:iCs/>
          <w:szCs w:val="28"/>
        </w:rPr>
        <w:fldChar w:fldCharType="begin"/>
      </w:r>
      <w:r w:rsidR="00CE5749" w:rsidRPr="00F3093C">
        <w:rPr>
          <w:rFonts w:cs="Times New Roman"/>
          <w:iCs/>
          <w:szCs w:val="28"/>
        </w:rPr>
        <w:instrText xml:space="preserve"> REF _Ref196183721 \r \h </w:instrText>
      </w:r>
      <w:r w:rsidR="00DE5283" w:rsidRPr="00F3093C">
        <w:rPr>
          <w:rFonts w:cs="Times New Roman"/>
          <w:iCs/>
          <w:szCs w:val="28"/>
        </w:rPr>
        <w:instrText xml:space="preserve"> \* MERGEFORMAT </w:instrText>
      </w:r>
      <w:r w:rsidR="00CE5749" w:rsidRPr="00F3093C">
        <w:rPr>
          <w:rFonts w:cs="Times New Roman"/>
          <w:iCs/>
          <w:szCs w:val="28"/>
        </w:rPr>
      </w:r>
      <w:r w:rsidR="00CE5749" w:rsidRPr="00F3093C">
        <w:rPr>
          <w:rFonts w:cs="Times New Roman"/>
          <w:iCs/>
          <w:szCs w:val="28"/>
        </w:rPr>
        <w:fldChar w:fldCharType="separate"/>
      </w:r>
      <w:r w:rsidR="00F3093C">
        <w:rPr>
          <w:rFonts w:cs="Times New Roman"/>
          <w:iCs/>
          <w:szCs w:val="28"/>
        </w:rPr>
        <w:t>115</w:t>
      </w:r>
      <w:r w:rsidR="00CE5749" w:rsidRPr="00F3093C">
        <w:rPr>
          <w:rFonts w:cs="Times New Roman"/>
          <w:iCs/>
          <w:szCs w:val="28"/>
        </w:rPr>
        <w:fldChar w:fldCharType="end"/>
      </w:r>
      <w:r w:rsidR="00C4691A" w:rsidRPr="00F3093C">
        <w:rPr>
          <w:rFonts w:cs="Times New Roman"/>
          <w:iCs/>
          <w:szCs w:val="28"/>
        </w:rPr>
        <w:t>, с. 184]</w:t>
      </w:r>
      <w:r w:rsidRPr="00F3093C">
        <w:rPr>
          <w:rFonts w:cs="Times New Roman"/>
          <w:i/>
          <w:iCs/>
          <w:szCs w:val="28"/>
        </w:rPr>
        <w:t xml:space="preserve">. </w:t>
      </w:r>
    </w:p>
    <w:p w14:paraId="5CEDE553" w14:textId="77777777" w:rsidR="00343F57" w:rsidRPr="00F3093C" w:rsidRDefault="00343F57" w:rsidP="00DE5283">
      <w:pPr>
        <w:spacing w:after="0" w:line="360" w:lineRule="auto"/>
        <w:ind w:firstLine="709"/>
        <w:jc w:val="both"/>
        <w:rPr>
          <w:rFonts w:cs="Times New Roman"/>
          <w:i/>
          <w:szCs w:val="28"/>
        </w:rPr>
      </w:pPr>
      <w:r w:rsidRPr="00F3093C">
        <w:rPr>
          <w:rFonts w:cs="Times New Roman"/>
          <w:i/>
          <w:iCs/>
          <w:szCs w:val="28"/>
        </w:rPr>
        <w:t xml:space="preserve">— </w:t>
      </w:r>
      <w:r w:rsidRPr="00F3093C">
        <w:rPr>
          <w:rFonts w:cs="Times New Roman"/>
          <w:bCs/>
          <w:i/>
          <w:iCs/>
          <w:szCs w:val="28"/>
        </w:rPr>
        <w:t>ичине</w:t>
      </w:r>
      <w:r w:rsidRPr="00F3093C">
        <w:rPr>
          <w:rFonts w:cs="Times New Roman"/>
          <w:i/>
          <w:iCs/>
          <w:szCs w:val="28"/>
        </w:rPr>
        <w:t xml:space="preserve"> кара </w:t>
      </w:r>
      <w:r w:rsidRPr="00F3093C">
        <w:rPr>
          <w:rFonts w:cs="Times New Roman"/>
          <w:b/>
          <w:i/>
          <w:iCs/>
          <w:szCs w:val="28"/>
        </w:rPr>
        <w:t xml:space="preserve">таруу </w:t>
      </w:r>
      <w:r w:rsidRPr="00F3093C">
        <w:rPr>
          <w:rFonts w:cs="Times New Roman"/>
          <w:i/>
          <w:iCs/>
          <w:szCs w:val="28"/>
        </w:rPr>
        <w:t xml:space="preserve">айланбайт </w:t>
      </w:r>
      <w:r w:rsidRPr="00F3093C">
        <w:rPr>
          <w:rFonts w:cs="Times New Roman"/>
          <w:szCs w:val="28"/>
        </w:rPr>
        <w:t xml:space="preserve">— </w:t>
      </w:r>
      <w:r w:rsidRPr="00F3093C">
        <w:rPr>
          <w:rFonts w:cs="Times New Roman"/>
          <w:i/>
          <w:szCs w:val="28"/>
        </w:rPr>
        <w:t xml:space="preserve">букв. у него внутри в </w:t>
      </w:r>
      <w:r w:rsidRPr="00F3093C">
        <w:rPr>
          <w:rFonts w:cs="Times New Roman"/>
          <w:bCs/>
          <w:i/>
          <w:szCs w:val="28"/>
        </w:rPr>
        <w:t>животе</w:t>
      </w:r>
      <w:r w:rsidRPr="00F3093C">
        <w:rPr>
          <w:rFonts w:cs="Times New Roman"/>
          <w:i/>
          <w:szCs w:val="28"/>
        </w:rPr>
        <w:t xml:space="preserve"> так тесно, что </w:t>
      </w:r>
      <w:r w:rsidRPr="00F3093C">
        <w:rPr>
          <w:rFonts w:cs="Times New Roman"/>
          <w:b/>
          <w:i/>
          <w:szCs w:val="28"/>
        </w:rPr>
        <w:t>просяному</w:t>
      </w:r>
      <w:r w:rsidRPr="00F3093C">
        <w:rPr>
          <w:rFonts w:cs="Times New Roman"/>
          <w:i/>
          <w:szCs w:val="28"/>
        </w:rPr>
        <w:t xml:space="preserve"> зернышку негде повернуться - скряга, скупердяй.</w:t>
      </w:r>
    </w:p>
    <w:p w14:paraId="4D52148E" w14:textId="2AD3082C" w:rsidR="001C5570" w:rsidRPr="00F3093C" w:rsidRDefault="001C5570" w:rsidP="00DE5283">
      <w:pPr>
        <w:spacing w:after="0" w:line="360" w:lineRule="auto"/>
        <w:ind w:firstLine="709"/>
        <w:jc w:val="both"/>
        <w:rPr>
          <w:rFonts w:cs="Times New Roman"/>
          <w:szCs w:val="28"/>
        </w:rPr>
      </w:pPr>
      <w:r w:rsidRPr="00F3093C">
        <w:rPr>
          <w:rFonts w:cs="Times New Roman"/>
          <w:i/>
          <w:iCs/>
          <w:szCs w:val="28"/>
        </w:rPr>
        <w:t xml:space="preserve">— өзү </w:t>
      </w:r>
      <w:r w:rsidRPr="00F3093C">
        <w:rPr>
          <w:rFonts w:cs="Times New Roman"/>
          <w:b/>
          <w:i/>
          <w:iCs/>
          <w:szCs w:val="28"/>
        </w:rPr>
        <w:t>тойсо</w:t>
      </w:r>
      <w:r w:rsidRPr="00F3093C">
        <w:rPr>
          <w:rFonts w:cs="Times New Roman"/>
          <w:i/>
          <w:iCs/>
          <w:szCs w:val="28"/>
        </w:rPr>
        <w:t xml:space="preserve"> да, көзү </w:t>
      </w:r>
      <w:r w:rsidRPr="00F3093C">
        <w:rPr>
          <w:rFonts w:cs="Times New Roman"/>
          <w:b/>
          <w:i/>
          <w:iCs/>
          <w:szCs w:val="28"/>
        </w:rPr>
        <w:t>тойбоо</w:t>
      </w:r>
      <w:r w:rsidRPr="00F3093C">
        <w:rPr>
          <w:rFonts w:cs="Times New Roman"/>
          <w:i/>
          <w:iCs/>
          <w:szCs w:val="28"/>
        </w:rPr>
        <w:t xml:space="preserve"> — букв. сам даже если </w:t>
      </w:r>
      <w:r w:rsidRPr="00F3093C">
        <w:rPr>
          <w:rFonts w:cs="Times New Roman"/>
          <w:b/>
          <w:i/>
          <w:iCs/>
          <w:szCs w:val="28"/>
        </w:rPr>
        <w:t>наелся</w:t>
      </w:r>
      <w:r w:rsidRPr="00F3093C">
        <w:rPr>
          <w:rFonts w:cs="Times New Roman"/>
          <w:i/>
          <w:iCs/>
          <w:szCs w:val="28"/>
        </w:rPr>
        <w:t xml:space="preserve">, глаза не </w:t>
      </w:r>
      <w:r w:rsidRPr="00F3093C">
        <w:rPr>
          <w:rFonts w:cs="Times New Roman"/>
          <w:b/>
          <w:i/>
          <w:iCs/>
          <w:szCs w:val="28"/>
        </w:rPr>
        <w:t>насытились</w:t>
      </w:r>
      <w:r w:rsidRPr="00F3093C">
        <w:rPr>
          <w:rFonts w:cs="Times New Roman"/>
          <w:i/>
          <w:iCs/>
          <w:szCs w:val="28"/>
        </w:rPr>
        <w:t>.</w:t>
      </w:r>
      <w:r w:rsidRPr="00F3093C">
        <w:rPr>
          <w:rFonts w:cs="Times New Roman"/>
          <w:szCs w:val="28"/>
        </w:rPr>
        <w:t xml:space="preserve"> Желудок обжоры насытит еда, глаза его не насытятся никогда. Завистливый </w:t>
      </w:r>
      <w:r w:rsidR="0007117E" w:rsidRPr="00F3093C">
        <w:rPr>
          <w:rFonts w:cs="Times New Roman"/>
          <w:szCs w:val="28"/>
        </w:rPr>
        <w:t xml:space="preserve">хоть и </w:t>
      </w:r>
      <w:r w:rsidRPr="00F3093C">
        <w:rPr>
          <w:rFonts w:cs="Times New Roman"/>
          <w:szCs w:val="28"/>
        </w:rPr>
        <w:t xml:space="preserve">сыт, </w:t>
      </w:r>
      <w:r w:rsidR="0007117E" w:rsidRPr="00F3093C">
        <w:rPr>
          <w:rFonts w:cs="Times New Roman"/>
          <w:szCs w:val="28"/>
        </w:rPr>
        <w:t>но</w:t>
      </w:r>
      <w:r w:rsidRPr="00F3093C">
        <w:rPr>
          <w:rFonts w:cs="Times New Roman"/>
          <w:szCs w:val="28"/>
        </w:rPr>
        <w:t xml:space="preserve"> глаза его </w:t>
      </w:r>
      <w:r w:rsidR="0007117E" w:rsidRPr="00F3093C">
        <w:rPr>
          <w:rFonts w:cs="Times New Roman"/>
          <w:szCs w:val="28"/>
        </w:rPr>
        <w:t>ненасытны</w:t>
      </w:r>
      <w:r w:rsidRPr="00F3093C">
        <w:rPr>
          <w:rFonts w:cs="Times New Roman"/>
          <w:szCs w:val="28"/>
        </w:rPr>
        <w:t xml:space="preserve">. </w:t>
      </w:r>
      <w:r w:rsidR="007E3018" w:rsidRPr="00F3093C">
        <w:rPr>
          <w:rFonts w:cs="Times New Roman"/>
          <w:szCs w:val="28"/>
        </w:rPr>
        <w:t xml:space="preserve">Например: </w:t>
      </w:r>
      <w:r w:rsidR="007E3018" w:rsidRPr="00F3093C">
        <w:rPr>
          <w:rFonts w:cs="Times New Roman"/>
          <w:i/>
          <w:iCs/>
          <w:szCs w:val="28"/>
        </w:rPr>
        <w:t>Соргоктун өзү тойсо да, көзү тойб</w:t>
      </w:r>
      <w:r w:rsidR="001B2C07" w:rsidRPr="00F3093C">
        <w:rPr>
          <w:rFonts w:cs="Times New Roman"/>
          <w:i/>
          <w:iCs/>
          <w:szCs w:val="28"/>
        </w:rPr>
        <w:t>о</w:t>
      </w:r>
      <w:r w:rsidR="007E3018" w:rsidRPr="00F3093C">
        <w:rPr>
          <w:rFonts w:cs="Times New Roman"/>
          <w:i/>
          <w:iCs/>
          <w:szCs w:val="28"/>
        </w:rPr>
        <w:t>йт</w:t>
      </w:r>
      <w:r w:rsidR="001B2C07" w:rsidRPr="00F3093C">
        <w:rPr>
          <w:rFonts w:cs="Times New Roman"/>
          <w:i/>
          <w:iCs/>
          <w:szCs w:val="28"/>
        </w:rPr>
        <w:t xml:space="preserve"> </w:t>
      </w:r>
      <w:r w:rsidR="001B2C07" w:rsidRPr="00F3093C">
        <w:rPr>
          <w:rFonts w:cs="Times New Roman"/>
          <w:i/>
          <w:iCs/>
          <w:szCs w:val="28"/>
        </w:rPr>
        <w:t>—</w:t>
      </w:r>
      <w:r w:rsidR="001B2C07" w:rsidRPr="00F3093C">
        <w:rPr>
          <w:rFonts w:cs="Times New Roman"/>
          <w:i/>
          <w:iCs/>
          <w:szCs w:val="28"/>
        </w:rPr>
        <w:t xml:space="preserve"> У ненасытнго </w:t>
      </w:r>
      <w:r w:rsidR="001B2C07" w:rsidRPr="00F3093C">
        <w:rPr>
          <w:rFonts w:cs="Times New Roman"/>
          <w:i/>
          <w:iCs/>
          <w:szCs w:val="28"/>
        </w:rPr>
        <w:t xml:space="preserve">сам даже </w:t>
      </w:r>
      <w:r w:rsidR="001B2C07" w:rsidRPr="00F3093C">
        <w:rPr>
          <w:rFonts w:cs="Times New Roman"/>
          <w:b/>
          <w:bCs/>
          <w:i/>
          <w:iCs/>
          <w:szCs w:val="28"/>
        </w:rPr>
        <w:t>если наелся, глаза не насытились</w:t>
      </w:r>
      <w:r w:rsidR="007E3018" w:rsidRPr="00F3093C">
        <w:rPr>
          <w:rFonts w:cs="Times New Roman"/>
          <w:b/>
          <w:bCs/>
          <w:i/>
          <w:iCs/>
          <w:szCs w:val="28"/>
        </w:rPr>
        <w:t xml:space="preserve"> </w:t>
      </w:r>
      <w:r w:rsidR="007E3018" w:rsidRPr="00F3093C">
        <w:rPr>
          <w:rFonts w:cs="Times New Roman"/>
          <w:szCs w:val="28"/>
        </w:rPr>
        <w:t>(Макал).</w:t>
      </w:r>
    </w:p>
    <w:p w14:paraId="0E9ACBE0" w14:textId="1B9E9F1A" w:rsidR="0007117E" w:rsidRPr="00F3093C" w:rsidRDefault="0007117E" w:rsidP="00DE5283">
      <w:pPr>
        <w:spacing w:after="0" w:line="360" w:lineRule="auto"/>
        <w:ind w:firstLine="709"/>
        <w:jc w:val="both"/>
        <w:rPr>
          <w:rFonts w:cs="Times New Roman"/>
          <w:szCs w:val="28"/>
        </w:rPr>
      </w:pPr>
      <w:r w:rsidRPr="00F3093C">
        <w:rPr>
          <w:rFonts w:cs="Times New Roman"/>
          <w:szCs w:val="28"/>
        </w:rPr>
        <w:t xml:space="preserve">Следующие выражения </w:t>
      </w:r>
      <w:r w:rsidR="00604DBE" w:rsidRPr="00F3093C">
        <w:rPr>
          <w:rFonts w:cs="Times New Roman"/>
          <w:szCs w:val="28"/>
        </w:rPr>
        <w:t xml:space="preserve">также </w:t>
      </w:r>
      <w:r w:rsidRPr="00F3093C">
        <w:rPr>
          <w:rFonts w:cs="Times New Roman"/>
          <w:szCs w:val="28"/>
        </w:rPr>
        <w:t xml:space="preserve">описывают характер жадных, скупых людей. </w:t>
      </w:r>
    </w:p>
    <w:p w14:paraId="60895B13" w14:textId="53A37CD7" w:rsidR="001C5570" w:rsidRPr="00F3093C" w:rsidRDefault="001C5570" w:rsidP="00DE5283">
      <w:pPr>
        <w:spacing w:after="0" w:line="360" w:lineRule="auto"/>
        <w:ind w:firstLine="709"/>
        <w:jc w:val="both"/>
        <w:rPr>
          <w:rFonts w:cs="Times New Roman"/>
          <w:szCs w:val="28"/>
        </w:rPr>
      </w:pPr>
      <w:r w:rsidRPr="00F3093C">
        <w:rPr>
          <w:rFonts w:cs="Times New Roman"/>
          <w:i/>
          <w:iCs/>
          <w:szCs w:val="28"/>
        </w:rPr>
        <w:t xml:space="preserve">— берерге бешимде </w:t>
      </w:r>
      <w:r w:rsidRPr="00F3093C">
        <w:rPr>
          <w:rFonts w:cs="Times New Roman"/>
          <w:b/>
          <w:i/>
          <w:iCs/>
          <w:szCs w:val="28"/>
        </w:rPr>
        <w:t>кымыз,</w:t>
      </w:r>
      <w:r w:rsidRPr="00F3093C">
        <w:rPr>
          <w:rFonts w:cs="Times New Roman"/>
          <w:i/>
          <w:iCs/>
          <w:szCs w:val="28"/>
        </w:rPr>
        <w:t xml:space="preserve"> бербеске шашкеде </w:t>
      </w:r>
      <w:r w:rsidRPr="00F3093C">
        <w:rPr>
          <w:rFonts w:cs="Times New Roman"/>
          <w:b/>
          <w:i/>
          <w:iCs/>
          <w:szCs w:val="28"/>
        </w:rPr>
        <w:t>саамал</w:t>
      </w:r>
      <w:r w:rsidRPr="00F3093C">
        <w:rPr>
          <w:rFonts w:cs="Times New Roman"/>
          <w:b/>
          <w:szCs w:val="28"/>
        </w:rPr>
        <w:t xml:space="preserve"> </w:t>
      </w:r>
      <w:r w:rsidRPr="00F3093C">
        <w:rPr>
          <w:rFonts w:cs="Times New Roman"/>
          <w:szCs w:val="28"/>
        </w:rPr>
        <w:t xml:space="preserve">— </w:t>
      </w:r>
      <w:r w:rsidRPr="00F3093C">
        <w:rPr>
          <w:rFonts w:cs="Times New Roman"/>
          <w:i/>
          <w:iCs/>
          <w:szCs w:val="28"/>
        </w:rPr>
        <w:t xml:space="preserve">букв. кому хотят дать, так и после полудня для него найдётся </w:t>
      </w:r>
      <w:r w:rsidRPr="00F3093C">
        <w:rPr>
          <w:rFonts w:cs="Times New Roman"/>
          <w:b/>
          <w:i/>
          <w:iCs/>
          <w:szCs w:val="28"/>
        </w:rPr>
        <w:t>кумыс</w:t>
      </w:r>
      <w:r w:rsidRPr="00F3093C">
        <w:rPr>
          <w:rFonts w:cs="Times New Roman"/>
          <w:i/>
          <w:iCs/>
          <w:szCs w:val="28"/>
        </w:rPr>
        <w:t>, а кому не хотят дать, так и к позднему утру он еще не заквасится.</w:t>
      </w:r>
      <w:r w:rsidRPr="00F3093C">
        <w:rPr>
          <w:rFonts w:cs="Times New Roman"/>
          <w:szCs w:val="28"/>
        </w:rPr>
        <w:t xml:space="preserve"> Обычно большая часть кумыса обычно выпивается до полудня, после чего в бурдюк вливают новую порцию свежего кобылиного молока, и кумыс становится готовым только к утру. </w:t>
      </w:r>
    </w:p>
    <w:p w14:paraId="19CD8FB0" w14:textId="6F4F7325" w:rsidR="007B159B" w:rsidRPr="00F3093C" w:rsidRDefault="0007117E" w:rsidP="00DE5283">
      <w:pPr>
        <w:spacing w:after="0" w:line="360" w:lineRule="auto"/>
        <w:ind w:firstLine="709"/>
        <w:jc w:val="both"/>
        <w:rPr>
          <w:rFonts w:cs="Times New Roman"/>
          <w:szCs w:val="28"/>
        </w:rPr>
      </w:pPr>
      <w:r w:rsidRPr="00F3093C">
        <w:rPr>
          <w:rFonts w:cs="Times New Roman"/>
          <w:szCs w:val="28"/>
        </w:rPr>
        <w:t xml:space="preserve">Нередко </w:t>
      </w:r>
      <w:r w:rsidR="007B159B" w:rsidRPr="00F3093C">
        <w:rPr>
          <w:rFonts w:cs="Times New Roman"/>
          <w:szCs w:val="28"/>
        </w:rPr>
        <w:t xml:space="preserve"> </w:t>
      </w:r>
      <w:r w:rsidRPr="00F3093C">
        <w:rPr>
          <w:rFonts w:cs="Times New Roman"/>
          <w:szCs w:val="28"/>
        </w:rPr>
        <w:t xml:space="preserve"> </w:t>
      </w:r>
      <w:r w:rsidR="007B159B" w:rsidRPr="00F3093C">
        <w:rPr>
          <w:rFonts w:cs="Times New Roman"/>
          <w:szCs w:val="28"/>
        </w:rPr>
        <w:t>фразеологическ</w:t>
      </w:r>
      <w:r w:rsidRPr="00F3093C">
        <w:rPr>
          <w:rFonts w:cs="Times New Roman"/>
          <w:szCs w:val="28"/>
        </w:rPr>
        <w:t xml:space="preserve">ую вербализацию в </w:t>
      </w:r>
      <w:r w:rsidR="007B159B" w:rsidRPr="00F3093C">
        <w:rPr>
          <w:rFonts w:cs="Times New Roman"/>
          <w:szCs w:val="28"/>
        </w:rPr>
        <w:t>кыргызско</w:t>
      </w:r>
      <w:r w:rsidRPr="00F3093C">
        <w:rPr>
          <w:rFonts w:cs="Times New Roman"/>
          <w:szCs w:val="28"/>
        </w:rPr>
        <w:t>м</w:t>
      </w:r>
      <w:r w:rsidR="007B159B" w:rsidRPr="00F3093C">
        <w:rPr>
          <w:rFonts w:cs="Times New Roman"/>
          <w:szCs w:val="28"/>
        </w:rPr>
        <w:t xml:space="preserve"> язык</w:t>
      </w:r>
      <w:r w:rsidRPr="00F3093C">
        <w:rPr>
          <w:rFonts w:cs="Times New Roman"/>
          <w:szCs w:val="28"/>
        </w:rPr>
        <w:t>е</w:t>
      </w:r>
      <w:r w:rsidR="001605BC" w:rsidRPr="00F3093C">
        <w:rPr>
          <w:rFonts w:cs="Times New Roman"/>
          <w:szCs w:val="28"/>
        </w:rPr>
        <w:t xml:space="preserve"> </w:t>
      </w:r>
      <w:r w:rsidRPr="00F3093C">
        <w:rPr>
          <w:rFonts w:cs="Times New Roman"/>
          <w:szCs w:val="28"/>
        </w:rPr>
        <w:t xml:space="preserve">получает такая </w:t>
      </w:r>
      <w:r w:rsidR="007B159B" w:rsidRPr="00F3093C">
        <w:rPr>
          <w:rFonts w:cs="Times New Roman"/>
          <w:szCs w:val="28"/>
        </w:rPr>
        <w:t>негативн</w:t>
      </w:r>
      <w:r w:rsidRPr="00F3093C">
        <w:rPr>
          <w:rFonts w:cs="Times New Roman"/>
          <w:szCs w:val="28"/>
        </w:rPr>
        <w:t>ая</w:t>
      </w:r>
      <w:r w:rsidR="007B159B" w:rsidRPr="00F3093C">
        <w:rPr>
          <w:rFonts w:cs="Times New Roman"/>
          <w:szCs w:val="28"/>
        </w:rPr>
        <w:t xml:space="preserve"> эмоци</w:t>
      </w:r>
      <w:r w:rsidRPr="00F3093C">
        <w:rPr>
          <w:rFonts w:cs="Times New Roman"/>
          <w:szCs w:val="28"/>
        </w:rPr>
        <w:t>я, как ненависть</w:t>
      </w:r>
      <w:r w:rsidR="007B159B" w:rsidRPr="00F3093C">
        <w:rPr>
          <w:rFonts w:cs="Times New Roman"/>
          <w:szCs w:val="28"/>
        </w:rPr>
        <w:t xml:space="preserve">.  ФЕ, репрезентирующие это </w:t>
      </w:r>
      <w:r w:rsidR="00343F57" w:rsidRPr="00F3093C">
        <w:rPr>
          <w:rFonts w:cs="Times New Roman"/>
          <w:szCs w:val="28"/>
        </w:rPr>
        <w:t xml:space="preserve">понятие, </w:t>
      </w:r>
      <w:r w:rsidR="00343F57" w:rsidRPr="00F3093C">
        <w:rPr>
          <w:rFonts w:cs="Times New Roman"/>
          <w:szCs w:val="28"/>
        </w:rPr>
        <w:lastRenderedPageBreak/>
        <w:t>фиксируют</w:t>
      </w:r>
      <w:r w:rsidR="007B159B" w:rsidRPr="00F3093C">
        <w:rPr>
          <w:rFonts w:cs="Times New Roman"/>
          <w:szCs w:val="28"/>
        </w:rPr>
        <w:t xml:space="preserve"> внешние проявления неприязни, силу </w:t>
      </w:r>
      <w:r w:rsidR="00343F57" w:rsidRPr="00F3093C">
        <w:rPr>
          <w:rFonts w:cs="Times New Roman"/>
          <w:szCs w:val="28"/>
        </w:rPr>
        <w:t>проявления, внутренние</w:t>
      </w:r>
      <w:r w:rsidR="007B159B" w:rsidRPr="00F3093C">
        <w:rPr>
          <w:rFonts w:cs="Times New Roman"/>
          <w:szCs w:val="28"/>
        </w:rPr>
        <w:t xml:space="preserve"> </w:t>
      </w:r>
      <w:r w:rsidR="00343F57" w:rsidRPr="00F3093C">
        <w:rPr>
          <w:rFonts w:cs="Times New Roman"/>
          <w:szCs w:val="28"/>
        </w:rPr>
        <w:t>физиологические ощущения</w:t>
      </w:r>
      <w:r w:rsidR="007B159B" w:rsidRPr="00F3093C">
        <w:rPr>
          <w:rFonts w:cs="Times New Roman"/>
          <w:szCs w:val="28"/>
        </w:rPr>
        <w:t xml:space="preserve"> при </w:t>
      </w:r>
      <w:r w:rsidR="00343F57" w:rsidRPr="00F3093C">
        <w:rPr>
          <w:rFonts w:cs="Times New Roman"/>
          <w:szCs w:val="28"/>
        </w:rPr>
        <w:t xml:space="preserve">неприязни. </w:t>
      </w:r>
      <w:r w:rsidRPr="00F3093C">
        <w:rPr>
          <w:rFonts w:cs="Times New Roman"/>
          <w:szCs w:val="28"/>
        </w:rPr>
        <w:t>Ср.:</w:t>
      </w:r>
    </w:p>
    <w:p w14:paraId="4019397C" w14:textId="1ACC7432" w:rsidR="001C5570" w:rsidRPr="00F3093C" w:rsidRDefault="001C5570" w:rsidP="00DE5283">
      <w:pPr>
        <w:spacing w:after="0" w:line="360" w:lineRule="auto"/>
        <w:ind w:firstLine="709"/>
        <w:jc w:val="both"/>
        <w:rPr>
          <w:rFonts w:cs="Times New Roman"/>
          <w:i/>
          <w:iCs/>
          <w:szCs w:val="28"/>
        </w:rPr>
      </w:pPr>
      <w:r w:rsidRPr="00F3093C">
        <w:rPr>
          <w:rFonts w:cs="Times New Roman"/>
          <w:i/>
          <w:iCs/>
          <w:szCs w:val="28"/>
        </w:rPr>
        <w:t>—</w:t>
      </w:r>
      <w:r w:rsidRPr="00F3093C">
        <w:rPr>
          <w:rFonts w:cs="Times New Roman"/>
          <w:b/>
          <w:i/>
          <w:iCs/>
          <w:szCs w:val="28"/>
        </w:rPr>
        <w:t xml:space="preserve"> </w:t>
      </w:r>
      <w:r w:rsidRPr="00F3093C">
        <w:rPr>
          <w:rFonts w:cs="Times New Roman"/>
          <w:b/>
          <w:bCs/>
          <w:i/>
          <w:iCs/>
          <w:szCs w:val="28"/>
        </w:rPr>
        <w:t xml:space="preserve">жеп </w:t>
      </w:r>
      <w:r w:rsidRPr="00F3093C">
        <w:rPr>
          <w:rFonts w:cs="Times New Roman"/>
          <w:bCs/>
          <w:i/>
          <w:iCs/>
          <w:szCs w:val="28"/>
        </w:rPr>
        <w:t>жиберчүдөй — букв. готов проглотить</w:t>
      </w:r>
      <w:r w:rsidRPr="00F3093C">
        <w:rPr>
          <w:rFonts w:cs="Times New Roman"/>
          <w:iCs/>
          <w:szCs w:val="28"/>
        </w:rPr>
        <w:t xml:space="preserve"> – </w:t>
      </w:r>
      <w:r w:rsidRPr="00F3093C">
        <w:rPr>
          <w:rFonts w:cs="Times New Roman"/>
          <w:i/>
          <w:iCs/>
          <w:szCs w:val="28"/>
        </w:rPr>
        <w:t>сильно ненавидеть, иметь большую неприязнь.</w:t>
      </w:r>
    </w:p>
    <w:p w14:paraId="22BF2C34" w14:textId="35E366B4" w:rsidR="001C5570" w:rsidRPr="00F3093C" w:rsidRDefault="001C5570" w:rsidP="00DE5283">
      <w:pPr>
        <w:spacing w:after="0" w:line="360" w:lineRule="auto"/>
        <w:ind w:firstLine="709"/>
        <w:jc w:val="both"/>
        <w:rPr>
          <w:rFonts w:cs="Times New Roman"/>
          <w:i/>
          <w:iCs/>
          <w:szCs w:val="28"/>
        </w:rPr>
      </w:pPr>
      <w:r w:rsidRPr="00F3093C">
        <w:rPr>
          <w:rFonts w:cs="Times New Roman"/>
          <w:szCs w:val="28"/>
        </w:rPr>
        <w:t xml:space="preserve">—  </w:t>
      </w:r>
      <w:r w:rsidRPr="00F3093C">
        <w:rPr>
          <w:rFonts w:cs="Times New Roman"/>
          <w:i/>
          <w:iCs/>
          <w:szCs w:val="28"/>
        </w:rPr>
        <w:t xml:space="preserve">башына </w:t>
      </w:r>
      <w:r w:rsidRPr="00F3093C">
        <w:rPr>
          <w:rFonts w:cs="Times New Roman"/>
          <w:b/>
          <w:i/>
          <w:iCs/>
          <w:szCs w:val="28"/>
        </w:rPr>
        <w:t xml:space="preserve">май </w:t>
      </w:r>
      <w:r w:rsidRPr="00F3093C">
        <w:rPr>
          <w:rFonts w:cs="Times New Roman"/>
          <w:i/>
          <w:iCs/>
          <w:szCs w:val="28"/>
        </w:rPr>
        <w:t>кайнатуу</w:t>
      </w:r>
      <w:r w:rsidRPr="00F3093C">
        <w:rPr>
          <w:rFonts w:cs="Times New Roman"/>
          <w:szCs w:val="28"/>
        </w:rPr>
        <w:t xml:space="preserve"> — </w:t>
      </w:r>
      <w:r w:rsidRPr="00F3093C">
        <w:rPr>
          <w:rFonts w:cs="Times New Roman"/>
          <w:i/>
          <w:iCs/>
          <w:szCs w:val="28"/>
        </w:rPr>
        <w:t xml:space="preserve">букв. кипятить </w:t>
      </w:r>
      <w:r w:rsidRPr="00F3093C">
        <w:rPr>
          <w:rFonts w:cs="Times New Roman"/>
          <w:b/>
          <w:i/>
          <w:iCs/>
          <w:szCs w:val="28"/>
        </w:rPr>
        <w:t>масло</w:t>
      </w:r>
      <w:r w:rsidRPr="00F3093C">
        <w:rPr>
          <w:rFonts w:cs="Times New Roman"/>
          <w:i/>
          <w:iCs/>
          <w:szCs w:val="28"/>
        </w:rPr>
        <w:t xml:space="preserve"> на голове. Наказать, выразить ненависть.</w:t>
      </w:r>
      <w:r w:rsidRPr="00F3093C">
        <w:rPr>
          <w:rFonts w:cs="Times New Roman"/>
          <w:szCs w:val="28"/>
        </w:rPr>
        <w:t xml:space="preserve"> Бирди көрсөтүү, сазайын окутуу, кыйноо, катуу жазалоо. Например: </w:t>
      </w:r>
      <w:r w:rsidRPr="00F3093C">
        <w:rPr>
          <w:rFonts w:cs="Times New Roman"/>
          <w:i/>
          <w:szCs w:val="28"/>
        </w:rPr>
        <w:t>Шашпа колума тийсең башыңа май кайнатармын, – деди Карачал («Ала-Тоо»).</w:t>
      </w:r>
      <w:r w:rsidRPr="00F3093C">
        <w:rPr>
          <w:rFonts w:cs="Times New Roman"/>
          <w:szCs w:val="28"/>
        </w:rPr>
        <w:t xml:space="preserve"> Башыңарга май кайнатып жиберейин. Например: </w:t>
      </w:r>
      <w:r w:rsidRPr="00F3093C">
        <w:rPr>
          <w:rFonts w:cs="Times New Roman"/>
          <w:i/>
          <w:szCs w:val="28"/>
        </w:rPr>
        <w:t xml:space="preserve">Башына чай кайнатуу. – Эми оңбой калдың, Сендей ууру иттей шимшиген селсаяктын башына чай кайнатуу керек </w:t>
      </w:r>
      <w:r w:rsidRPr="00F3093C">
        <w:rPr>
          <w:rFonts w:cs="Times New Roman"/>
          <w:iCs/>
          <w:szCs w:val="28"/>
        </w:rPr>
        <w:t>(</w:t>
      </w:r>
      <w:bookmarkStart w:id="355" w:name="_Hlk196184575"/>
      <w:r w:rsidRPr="00F3093C">
        <w:rPr>
          <w:rFonts w:cs="Times New Roman"/>
          <w:iCs/>
          <w:szCs w:val="28"/>
        </w:rPr>
        <w:t>Бейшеналиев</w:t>
      </w:r>
      <w:bookmarkEnd w:id="355"/>
      <w:r w:rsidRPr="00F3093C">
        <w:rPr>
          <w:rFonts w:cs="Times New Roman"/>
          <w:iCs/>
          <w:szCs w:val="28"/>
        </w:rPr>
        <w:t>)</w:t>
      </w:r>
      <w:r w:rsidR="00354A7C" w:rsidRPr="00F3093C">
        <w:rPr>
          <w:rFonts w:cs="Times New Roman"/>
          <w:i/>
          <w:szCs w:val="28"/>
        </w:rPr>
        <w:t xml:space="preserve"> </w:t>
      </w:r>
      <w:r w:rsidR="00354A7C" w:rsidRPr="00F3093C">
        <w:rPr>
          <w:rFonts w:cs="Times New Roman"/>
          <w:iCs/>
          <w:szCs w:val="28"/>
        </w:rPr>
        <w:t>[</w:t>
      </w:r>
      <w:r w:rsidR="00B51A2F" w:rsidRPr="00F3093C">
        <w:rPr>
          <w:rFonts w:cs="Times New Roman"/>
          <w:iCs/>
          <w:szCs w:val="28"/>
        </w:rPr>
        <w:fldChar w:fldCharType="begin"/>
      </w:r>
      <w:r w:rsidR="00B51A2F" w:rsidRPr="00F3093C">
        <w:rPr>
          <w:rFonts w:cs="Times New Roman"/>
          <w:iCs/>
          <w:szCs w:val="28"/>
        </w:rPr>
        <w:instrText xml:space="preserve"> REF _Ref196178650 \r \h </w:instrText>
      </w:r>
      <w:r w:rsidR="00DE5283" w:rsidRPr="00F3093C">
        <w:rPr>
          <w:rFonts w:cs="Times New Roman"/>
          <w:iCs/>
          <w:szCs w:val="28"/>
        </w:rPr>
        <w:instrText xml:space="preserve"> \* MERGEFORMAT </w:instrText>
      </w:r>
      <w:r w:rsidR="00B51A2F" w:rsidRPr="00F3093C">
        <w:rPr>
          <w:rFonts w:cs="Times New Roman"/>
          <w:iCs/>
          <w:szCs w:val="28"/>
        </w:rPr>
      </w:r>
      <w:r w:rsidR="00B51A2F" w:rsidRPr="00F3093C">
        <w:rPr>
          <w:rFonts w:cs="Times New Roman"/>
          <w:iCs/>
          <w:szCs w:val="28"/>
        </w:rPr>
        <w:fldChar w:fldCharType="separate"/>
      </w:r>
      <w:r w:rsidR="00F3093C">
        <w:rPr>
          <w:rFonts w:cs="Times New Roman"/>
          <w:iCs/>
          <w:szCs w:val="28"/>
        </w:rPr>
        <w:t>180</w:t>
      </w:r>
      <w:r w:rsidR="00B51A2F" w:rsidRPr="00F3093C">
        <w:rPr>
          <w:rFonts w:cs="Times New Roman"/>
          <w:iCs/>
          <w:szCs w:val="28"/>
        </w:rPr>
        <w:fldChar w:fldCharType="end"/>
      </w:r>
      <w:r w:rsidR="00354A7C" w:rsidRPr="00F3093C">
        <w:rPr>
          <w:rFonts w:cs="Times New Roman"/>
          <w:iCs/>
          <w:szCs w:val="28"/>
        </w:rPr>
        <w:t>, с. 56]</w:t>
      </w:r>
      <w:r w:rsidRPr="00F3093C">
        <w:rPr>
          <w:rFonts w:cs="Times New Roman"/>
          <w:i/>
          <w:szCs w:val="28"/>
        </w:rPr>
        <w:t>. </w:t>
      </w:r>
    </w:p>
    <w:p w14:paraId="767CAC71" w14:textId="77777777" w:rsidR="007B159B" w:rsidRPr="00F3093C" w:rsidRDefault="007B159B" w:rsidP="00DE528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cs="Times New Roman"/>
          <w:szCs w:val="28"/>
        </w:rPr>
      </w:pPr>
      <w:r w:rsidRPr="00F3093C">
        <w:rPr>
          <w:rFonts w:cs="Times New Roman"/>
          <w:szCs w:val="28"/>
        </w:rPr>
        <w:t>Лесть у кыргызов однозначно воспринимается как порок и подвергается осуждению.  Далее приведены фразеологические единицы, которые негативно характеризуют   лицемерных, неискренних людей:</w:t>
      </w:r>
    </w:p>
    <w:p w14:paraId="0837D58E" w14:textId="77777777" w:rsidR="007B159B" w:rsidRPr="00F3093C" w:rsidRDefault="007B159B" w:rsidP="00DE5283">
      <w:pPr>
        <w:spacing w:after="0" w:line="360" w:lineRule="auto"/>
        <w:ind w:right="283" w:firstLine="709"/>
        <w:jc w:val="both"/>
        <w:rPr>
          <w:rFonts w:cs="Times New Roman"/>
          <w:iCs/>
          <w:szCs w:val="28"/>
        </w:rPr>
      </w:pPr>
      <w:r w:rsidRPr="00F3093C">
        <w:rPr>
          <w:rFonts w:cs="Times New Roman"/>
          <w:i/>
          <w:iCs/>
          <w:szCs w:val="28"/>
        </w:rPr>
        <w:t xml:space="preserve">— </w:t>
      </w:r>
      <w:r w:rsidRPr="00F3093C">
        <w:rPr>
          <w:rFonts w:cs="Times New Roman"/>
          <w:b/>
          <w:i/>
          <w:iCs/>
          <w:szCs w:val="28"/>
        </w:rPr>
        <w:t>эт</w:t>
      </w:r>
      <w:r w:rsidRPr="00F3093C">
        <w:rPr>
          <w:rFonts w:cs="Times New Roman"/>
          <w:i/>
          <w:iCs/>
          <w:szCs w:val="28"/>
        </w:rPr>
        <w:t xml:space="preserve"> менен челдин ортосунда — букв. между </w:t>
      </w:r>
      <w:r w:rsidRPr="00F3093C">
        <w:rPr>
          <w:rFonts w:cs="Times New Roman"/>
          <w:b/>
          <w:i/>
          <w:iCs/>
          <w:szCs w:val="28"/>
        </w:rPr>
        <w:t>мясом</w:t>
      </w:r>
      <w:r w:rsidRPr="00F3093C">
        <w:rPr>
          <w:rFonts w:cs="Times New Roman"/>
          <w:i/>
          <w:iCs/>
          <w:szCs w:val="28"/>
        </w:rPr>
        <w:t xml:space="preserve"> и пленкой –</w:t>
      </w:r>
      <w:r w:rsidRPr="00F3093C">
        <w:rPr>
          <w:rFonts w:cs="Times New Roman"/>
          <w:iCs/>
          <w:szCs w:val="28"/>
        </w:rPr>
        <w:t xml:space="preserve"> лицемерный человек, подхалим.</w:t>
      </w:r>
    </w:p>
    <w:p w14:paraId="1AB7ACDB" w14:textId="49380006" w:rsidR="007B159B" w:rsidRPr="00F3093C" w:rsidRDefault="007B159B" w:rsidP="00DE5283">
      <w:pPr>
        <w:shd w:val="clear" w:color="auto" w:fill="FFFFFF"/>
        <w:spacing w:after="0" w:line="360" w:lineRule="auto"/>
        <w:ind w:firstLine="709"/>
        <w:jc w:val="both"/>
        <w:rPr>
          <w:rFonts w:cs="Times New Roman"/>
          <w:iCs/>
          <w:szCs w:val="28"/>
        </w:rPr>
      </w:pPr>
      <w:r w:rsidRPr="00F3093C">
        <w:rPr>
          <w:rFonts w:cs="Times New Roman"/>
          <w:szCs w:val="28"/>
        </w:rPr>
        <w:t>Надменн</w:t>
      </w:r>
      <w:r w:rsidR="00F70BB5" w:rsidRPr="00F3093C">
        <w:rPr>
          <w:rFonts w:cs="Times New Roman"/>
          <w:szCs w:val="28"/>
        </w:rPr>
        <w:t>ость в людях кыргызы также считают боьшим недостатком</w:t>
      </w:r>
      <w:r w:rsidR="00C7548D" w:rsidRPr="00F3093C">
        <w:rPr>
          <w:rFonts w:cs="Times New Roman"/>
          <w:szCs w:val="28"/>
        </w:rPr>
        <w:t>.</w:t>
      </w:r>
      <w:r w:rsidRPr="00F3093C">
        <w:rPr>
          <w:rFonts w:cs="Times New Roman"/>
          <w:szCs w:val="28"/>
        </w:rPr>
        <w:t xml:space="preserve"> </w:t>
      </w:r>
      <w:r w:rsidR="00C7548D" w:rsidRPr="00F3093C">
        <w:rPr>
          <w:rFonts w:cs="Times New Roman"/>
          <w:szCs w:val="28"/>
        </w:rPr>
        <w:t xml:space="preserve">Заносчивые люди </w:t>
      </w:r>
      <w:r w:rsidR="00291B80" w:rsidRPr="00F3093C">
        <w:rPr>
          <w:rFonts w:cs="Times New Roman"/>
          <w:szCs w:val="28"/>
        </w:rPr>
        <w:t>демонстрируют свое высокомерие в</w:t>
      </w:r>
      <w:r w:rsidRPr="00F3093C">
        <w:rPr>
          <w:rFonts w:cs="Times New Roman"/>
          <w:szCs w:val="28"/>
        </w:rPr>
        <w:t xml:space="preserve"> поведении, ходят надутыми с запро</w:t>
      </w:r>
      <w:r w:rsidRPr="00F3093C">
        <w:rPr>
          <w:rFonts w:cs="Times New Roman"/>
          <w:szCs w:val="28"/>
        </w:rPr>
        <w:softHyphen/>
        <w:t>кинутой назад головой, смотрят на людей свысока.</w:t>
      </w:r>
      <w:r w:rsidRPr="00F3093C">
        <w:rPr>
          <w:rFonts w:cs="Times New Roman"/>
          <w:b/>
          <w:bCs/>
          <w:iCs/>
          <w:szCs w:val="28"/>
        </w:rPr>
        <w:t xml:space="preserve"> </w:t>
      </w:r>
      <w:r w:rsidRPr="00F3093C">
        <w:rPr>
          <w:rFonts w:cs="Times New Roman"/>
          <w:szCs w:val="28"/>
        </w:rPr>
        <w:t xml:space="preserve">Надменность в представлении кыргыза </w:t>
      </w:r>
      <w:r w:rsidR="00F70BB5" w:rsidRPr="00F3093C">
        <w:rPr>
          <w:rFonts w:cs="Times New Roman"/>
          <w:szCs w:val="28"/>
        </w:rPr>
        <w:t>ассоциируется с</w:t>
      </w:r>
      <w:r w:rsidR="00D030BF" w:rsidRPr="00F3093C">
        <w:rPr>
          <w:rFonts w:cs="Times New Roman"/>
          <w:szCs w:val="28"/>
        </w:rPr>
        <w:t xml:space="preserve"> надут</w:t>
      </w:r>
      <w:r w:rsidR="00F70BB5" w:rsidRPr="00F3093C">
        <w:rPr>
          <w:rFonts w:cs="Times New Roman"/>
          <w:szCs w:val="28"/>
        </w:rPr>
        <w:t>ым</w:t>
      </w:r>
      <w:r w:rsidR="00D030BF" w:rsidRPr="00F3093C">
        <w:rPr>
          <w:rFonts w:cs="Times New Roman"/>
          <w:szCs w:val="28"/>
        </w:rPr>
        <w:t xml:space="preserve"> </w:t>
      </w:r>
      <w:r w:rsidR="00F70BB5" w:rsidRPr="00F3093C">
        <w:rPr>
          <w:rFonts w:cs="Times New Roman"/>
          <w:szCs w:val="28"/>
        </w:rPr>
        <w:t xml:space="preserve"> </w:t>
      </w:r>
      <w:r w:rsidR="00D030BF" w:rsidRPr="00F3093C">
        <w:rPr>
          <w:rFonts w:cs="Times New Roman"/>
          <w:szCs w:val="28"/>
        </w:rPr>
        <w:t xml:space="preserve"> </w:t>
      </w:r>
      <w:r w:rsidR="00291B80" w:rsidRPr="00F3093C">
        <w:rPr>
          <w:rFonts w:cs="Times New Roman"/>
          <w:szCs w:val="28"/>
        </w:rPr>
        <w:t>б</w:t>
      </w:r>
      <w:r w:rsidR="00D030BF" w:rsidRPr="00F3093C">
        <w:rPr>
          <w:rFonts w:cs="Times New Roman"/>
          <w:szCs w:val="28"/>
        </w:rPr>
        <w:t>урдюк</w:t>
      </w:r>
      <w:r w:rsidR="00F70BB5" w:rsidRPr="00F3093C">
        <w:rPr>
          <w:rFonts w:cs="Times New Roman"/>
          <w:szCs w:val="28"/>
        </w:rPr>
        <w:t>ом</w:t>
      </w:r>
      <w:r w:rsidR="00D030BF" w:rsidRPr="00F3093C">
        <w:rPr>
          <w:rFonts w:cs="Times New Roman"/>
          <w:szCs w:val="28"/>
        </w:rPr>
        <w:t xml:space="preserve">: </w:t>
      </w:r>
      <w:r w:rsidRPr="00F3093C">
        <w:rPr>
          <w:rFonts w:cs="Times New Roman"/>
          <w:i/>
          <w:iCs/>
          <w:szCs w:val="28"/>
        </w:rPr>
        <w:t xml:space="preserve">— </w:t>
      </w:r>
      <w:r w:rsidRPr="00F3093C">
        <w:rPr>
          <w:rFonts w:cs="Times New Roman"/>
          <w:b/>
          <w:i/>
          <w:szCs w:val="28"/>
        </w:rPr>
        <w:t>чаначтай</w:t>
      </w:r>
      <w:r w:rsidRPr="00F3093C">
        <w:rPr>
          <w:rFonts w:cs="Times New Roman"/>
          <w:i/>
          <w:szCs w:val="28"/>
        </w:rPr>
        <w:t xml:space="preserve"> көпкөн — букв. вздувшийся как </w:t>
      </w:r>
      <w:r w:rsidRPr="00F3093C">
        <w:rPr>
          <w:rFonts w:cs="Times New Roman"/>
          <w:b/>
          <w:i/>
          <w:szCs w:val="28"/>
        </w:rPr>
        <w:t>бурдюк</w:t>
      </w:r>
      <w:r w:rsidRPr="00F3093C">
        <w:rPr>
          <w:rFonts w:cs="Times New Roman"/>
          <w:iCs/>
          <w:szCs w:val="28"/>
        </w:rPr>
        <w:t>, т.е. чванливого человека сравнивают с бурдюком, который в кыргызском быту заполняют кумысом.</w:t>
      </w:r>
    </w:p>
    <w:bookmarkEnd w:id="354"/>
    <w:p w14:paraId="67EDE1FC" w14:textId="026AE61E" w:rsidR="00983D9D" w:rsidRPr="00F3093C" w:rsidRDefault="00FC04CB" w:rsidP="00DE5283">
      <w:pPr>
        <w:spacing w:after="0" w:line="360" w:lineRule="auto"/>
        <w:ind w:firstLine="709"/>
        <w:jc w:val="both"/>
        <w:rPr>
          <w:rFonts w:cs="Times New Roman"/>
          <w:i/>
          <w:szCs w:val="28"/>
        </w:rPr>
      </w:pPr>
      <w:r w:rsidRPr="00F3093C">
        <w:rPr>
          <w:rFonts w:cs="Times New Roman"/>
          <w:szCs w:val="28"/>
        </w:rPr>
        <w:t xml:space="preserve">Из всех напитков в лексеме «еда» кыргызы </w:t>
      </w:r>
      <w:r w:rsidR="00C7548D" w:rsidRPr="00F3093C">
        <w:rPr>
          <w:rFonts w:cs="Times New Roman"/>
          <w:szCs w:val="28"/>
        </w:rPr>
        <w:t>часто</w:t>
      </w:r>
      <w:r w:rsidRPr="00F3093C">
        <w:rPr>
          <w:rFonts w:cs="Times New Roman"/>
          <w:szCs w:val="28"/>
        </w:rPr>
        <w:t xml:space="preserve"> использовали фразеологизмы с лексемой </w:t>
      </w:r>
      <w:r w:rsidRPr="00F3093C">
        <w:rPr>
          <w:rFonts w:cs="Times New Roman"/>
          <w:i/>
          <w:szCs w:val="28"/>
        </w:rPr>
        <w:t>«</w:t>
      </w:r>
      <w:r w:rsidRPr="00F3093C">
        <w:rPr>
          <w:rFonts w:cs="Times New Roman"/>
          <w:b/>
          <w:i/>
          <w:szCs w:val="28"/>
        </w:rPr>
        <w:t>айран»</w:t>
      </w:r>
      <w:r w:rsidRPr="00F3093C">
        <w:rPr>
          <w:rFonts w:cs="Times New Roman"/>
          <w:i/>
          <w:szCs w:val="28"/>
        </w:rPr>
        <w:t>.</w:t>
      </w:r>
      <w:r w:rsidRPr="00F3093C">
        <w:rPr>
          <w:rFonts w:cs="Times New Roman"/>
          <w:szCs w:val="28"/>
        </w:rPr>
        <w:t xml:space="preserve"> Например:</w:t>
      </w:r>
      <w:r w:rsidR="00863231" w:rsidRPr="00F3093C">
        <w:rPr>
          <w:rFonts w:cs="Times New Roman"/>
          <w:szCs w:val="28"/>
        </w:rPr>
        <w:t xml:space="preserve"> </w:t>
      </w:r>
      <w:r w:rsidR="007E3018" w:rsidRPr="00F3093C">
        <w:rPr>
          <w:rFonts w:cs="Times New Roman"/>
          <w:i/>
          <w:szCs w:val="28"/>
        </w:rPr>
        <w:t>А</w:t>
      </w:r>
      <w:r w:rsidRPr="00F3093C">
        <w:rPr>
          <w:rFonts w:cs="Times New Roman"/>
          <w:i/>
          <w:szCs w:val="28"/>
        </w:rPr>
        <w:t xml:space="preserve">бийири </w:t>
      </w:r>
      <w:r w:rsidRPr="00F3093C">
        <w:rPr>
          <w:rFonts w:cs="Times New Roman"/>
          <w:b/>
          <w:i/>
          <w:szCs w:val="28"/>
        </w:rPr>
        <w:t xml:space="preserve">айрандай </w:t>
      </w:r>
      <w:r w:rsidRPr="00F3093C">
        <w:rPr>
          <w:rFonts w:cs="Times New Roman"/>
          <w:i/>
          <w:szCs w:val="28"/>
        </w:rPr>
        <w:t>төгүлдү (букв.</w:t>
      </w:r>
      <w:r w:rsidR="00231E36" w:rsidRPr="00F3093C">
        <w:rPr>
          <w:rFonts w:cs="Times New Roman"/>
          <w:i/>
          <w:szCs w:val="28"/>
        </w:rPr>
        <w:t xml:space="preserve"> </w:t>
      </w:r>
      <w:r w:rsidRPr="00F3093C">
        <w:rPr>
          <w:rFonts w:cs="Times New Roman"/>
          <w:i/>
          <w:szCs w:val="28"/>
        </w:rPr>
        <w:t xml:space="preserve">совесть пролилась как айран) </w:t>
      </w:r>
      <w:r w:rsidRPr="00F3093C">
        <w:rPr>
          <w:rFonts w:cs="Times New Roman"/>
          <w:szCs w:val="28"/>
        </w:rPr>
        <w:t xml:space="preserve">–  </w:t>
      </w:r>
      <w:r w:rsidRPr="00F3093C">
        <w:rPr>
          <w:rFonts w:cs="Times New Roman"/>
          <w:i/>
          <w:szCs w:val="28"/>
        </w:rPr>
        <w:t>он в конец опозорен, он обесчещен.</w:t>
      </w:r>
    </w:p>
    <w:p w14:paraId="3700B392" w14:textId="44FE2916" w:rsidR="00FC04CB" w:rsidRPr="00F3093C" w:rsidRDefault="00C7548D" w:rsidP="00DE5283">
      <w:pPr>
        <w:spacing w:after="0" w:line="360" w:lineRule="auto"/>
        <w:ind w:firstLine="709"/>
        <w:jc w:val="both"/>
        <w:rPr>
          <w:rStyle w:val="apple-converted-space"/>
          <w:rFonts w:cs="Times New Roman"/>
          <w:i/>
          <w:szCs w:val="28"/>
        </w:rPr>
      </w:pPr>
      <w:r w:rsidRPr="00F3093C">
        <w:rPr>
          <w:rFonts w:cs="Times New Roman"/>
          <w:szCs w:val="28"/>
        </w:rPr>
        <w:t>К молоку к</w:t>
      </w:r>
      <w:r w:rsidR="00FC04CB" w:rsidRPr="00F3093C">
        <w:rPr>
          <w:rFonts w:cs="Times New Roman"/>
          <w:szCs w:val="28"/>
        </w:rPr>
        <w:t xml:space="preserve">ыргызы относились как к </w:t>
      </w:r>
      <w:r w:rsidR="009109D1" w:rsidRPr="00F3093C">
        <w:rPr>
          <w:rFonts w:cs="Times New Roman"/>
          <w:szCs w:val="28"/>
        </w:rPr>
        <w:t>сакральной</w:t>
      </w:r>
      <w:r w:rsidR="00FC04CB" w:rsidRPr="00F3093C">
        <w:rPr>
          <w:rFonts w:cs="Times New Roman"/>
          <w:szCs w:val="28"/>
        </w:rPr>
        <w:t xml:space="preserve"> пище. Если мать была сильно обижена на детей, то в качестве высшей </w:t>
      </w:r>
      <w:r w:rsidR="00983D9D" w:rsidRPr="00F3093C">
        <w:rPr>
          <w:rFonts w:cs="Times New Roman"/>
          <w:szCs w:val="28"/>
        </w:rPr>
        <w:t>меры наказания</w:t>
      </w:r>
      <w:r w:rsidR="00FC04CB" w:rsidRPr="00F3093C">
        <w:rPr>
          <w:rFonts w:cs="Times New Roman"/>
          <w:szCs w:val="28"/>
        </w:rPr>
        <w:t>, она произносила выражение:</w:t>
      </w:r>
      <w:r w:rsidR="00FC04CB" w:rsidRPr="00F3093C">
        <w:rPr>
          <w:rFonts w:cs="Times New Roman"/>
          <w:i/>
          <w:szCs w:val="28"/>
        </w:rPr>
        <w:t xml:space="preserve"> ак сүтүңө коюу (букв. ставить на белое молоко) – не называть своим ребенком. </w:t>
      </w:r>
    </w:p>
    <w:p w14:paraId="2AE36F87" w14:textId="247177D1" w:rsidR="00200B4F" w:rsidRPr="00F3093C" w:rsidRDefault="00863231" w:rsidP="00DE5283">
      <w:pPr>
        <w:spacing w:after="0" w:line="360" w:lineRule="auto"/>
        <w:ind w:firstLine="709"/>
        <w:jc w:val="both"/>
        <w:rPr>
          <w:rFonts w:eastAsia="Times New Roman" w:cs="Times New Roman"/>
          <w:szCs w:val="28"/>
          <w:lang w:val="ky-KG"/>
        </w:rPr>
      </w:pPr>
      <w:r w:rsidRPr="00F3093C">
        <w:rPr>
          <w:rFonts w:cs="Times New Roman"/>
          <w:szCs w:val="28"/>
        </w:rPr>
        <w:t xml:space="preserve">Таким образом, </w:t>
      </w:r>
      <w:r w:rsidR="00200B4F" w:rsidRPr="00F3093C">
        <w:rPr>
          <w:rFonts w:cs="Times New Roman"/>
          <w:szCs w:val="28"/>
        </w:rPr>
        <w:t xml:space="preserve">у </w:t>
      </w:r>
      <w:r w:rsidR="00200B4F" w:rsidRPr="00F3093C">
        <w:rPr>
          <w:rFonts w:eastAsia="Times New Roman" w:cs="Times New Roman"/>
          <w:szCs w:val="28"/>
          <w:lang w:val="ky-KG"/>
        </w:rPr>
        <w:t>каждого народа в их языке, во фразеологическом богатст</w:t>
      </w:r>
      <w:r w:rsidR="006604B2" w:rsidRPr="00F3093C">
        <w:rPr>
          <w:rFonts w:eastAsia="Times New Roman" w:cs="Times New Roman"/>
          <w:szCs w:val="28"/>
          <w:lang w:val="ky-KG"/>
        </w:rPr>
        <w:t>в</w:t>
      </w:r>
      <w:r w:rsidR="00200B4F" w:rsidRPr="00F3093C">
        <w:rPr>
          <w:rFonts w:eastAsia="Times New Roman" w:cs="Times New Roman"/>
          <w:szCs w:val="28"/>
          <w:lang w:val="ky-KG"/>
        </w:rPr>
        <w:t xml:space="preserve">е зафиксированы лексемы, передающие название </w:t>
      </w:r>
      <w:r w:rsidR="00200B4F" w:rsidRPr="00F3093C">
        <w:rPr>
          <w:rFonts w:cs="Times New Roman"/>
          <w:szCs w:val="28"/>
        </w:rPr>
        <w:t>«еда»</w:t>
      </w:r>
      <w:r w:rsidR="00200B4F" w:rsidRPr="00F3093C">
        <w:rPr>
          <w:rFonts w:eastAsia="Times New Roman" w:cs="Times New Roman"/>
          <w:szCs w:val="28"/>
          <w:lang w:val="ky-KG"/>
        </w:rPr>
        <w:t xml:space="preserve">. </w:t>
      </w:r>
      <w:bookmarkStart w:id="356" w:name="_Hlk188363473"/>
      <w:r w:rsidR="00200B4F" w:rsidRPr="00F3093C">
        <w:rPr>
          <w:rFonts w:eastAsia="Times New Roman" w:cs="Times New Roman"/>
          <w:szCs w:val="28"/>
          <w:lang w:val="ky-KG"/>
        </w:rPr>
        <w:t xml:space="preserve">Если у </w:t>
      </w:r>
      <w:r w:rsidR="00200B4F" w:rsidRPr="00F3093C">
        <w:rPr>
          <w:rFonts w:eastAsia="Times New Roman" w:cs="Times New Roman"/>
          <w:szCs w:val="28"/>
          <w:lang w:val="ky-KG"/>
        </w:rPr>
        <w:lastRenderedPageBreak/>
        <w:t xml:space="preserve">китайского народа </w:t>
      </w:r>
      <w:r w:rsidR="00200B4F" w:rsidRPr="00F3093C">
        <w:rPr>
          <w:rFonts w:eastAsia="Times New Roman" w:cs="Times New Roman"/>
          <w:i/>
          <w:iCs/>
          <w:szCs w:val="28"/>
          <w:lang w:val="ky-KG"/>
        </w:rPr>
        <w:t>рис, тыква, тофу</w:t>
      </w:r>
      <w:r w:rsidR="00200B4F" w:rsidRPr="00F3093C">
        <w:rPr>
          <w:rFonts w:eastAsia="Times New Roman" w:cs="Times New Roman"/>
          <w:szCs w:val="28"/>
          <w:lang w:val="ky-KG"/>
        </w:rPr>
        <w:t xml:space="preserve"> играют основную роль в формировании фразеологизмов с компонентом «еда», то в кыргызской культуре  </w:t>
      </w:r>
      <w:r w:rsidR="00200B4F" w:rsidRPr="00F3093C">
        <w:rPr>
          <w:rFonts w:eastAsia="Times New Roman" w:cs="Times New Roman"/>
          <w:i/>
          <w:iCs/>
          <w:szCs w:val="28"/>
          <w:lang w:val="ky-KG"/>
        </w:rPr>
        <w:t>хлеб, мясо, масло и молочные продукты</w:t>
      </w:r>
      <w:r w:rsidR="00200B4F" w:rsidRPr="00F3093C">
        <w:rPr>
          <w:rFonts w:eastAsia="Times New Roman" w:cs="Times New Roman"/>
          <w:szCs w:val="28"/>
          <w:lang w:val="ky-KG"/>
        </w:rPr>
        <w:t xml:space="preserve"> описывают фразеологическую картину ЛСП «еда». </w:t>
      </w:r>
      <w:bookmarkEnd w:id="356"/>
    </w:p>
    <w:p w14:paraId="08A1F244" w14:textId="2E302A16" w:rsidR="00291B80" w:rsidRPr="00F3093C" w:rsidRDefault="009109D1" w:rsidP="00DE5283">
      <w:pPr>
        <w:spacing w:after="0" w:line="360" w:lineRule="auto"/>
        <w:ind w:firstLine="709"/>
        <w:jc w:val="both"/>
        <w:rPr>
          <w:rFonts w:cs="Times New Roman"/>
          <w:szCs w:val="28"/>
        </w:rPr>
      </w:pPr>
      <w:bookmarkStart w:id="357" w:name="_Toc191209293"/>
      <w:bookmarkStart w:id="358" w:name="_Toc193963679"/>
      <w:bookmarkStart w:id="359" w:name="_Toc187154226"/>
      <w:r w:rsidRPr="00F3093C">
        <w:rPr>
          <w:rFonts w:cs="Times New Roman"/>
          <w:szCs w:val="28"/>
        </w:rPr>
        <w:t>П</w:t>
      </w:r>
      <w:r w:rsidR="00291B80" w:rsidRPr="00F3093C">
        <w:rPr>
          <w:rFonts w:cs="Times New Roman"/>
          <w:szCs w:val="28"/>
        </w:rPr>
        <w:t>ри изучении фразеологической объективации репрезентантов ЛСП «еда» был исследован основной фразеолого-семантический корпус китайского и кыргызского языков, что позволило раскрыть культуру, характер, образ жизни народа, особенности менталитета.</w:t>
      </w:r>
    </w:p>
    <w:p w14:paraId="47D7D4FF" w14:textId="77777777" w:rsidR="00291B80" w:rsidRPr="00F3093C" w:rsidRDefault="00291B80" w:rsidP="00DE5283">
      <w:pPr>
        <w:spacing w:after="0" w:line="360" w:lineRule="auto"/>
        <w:ind w:firstLine="709"/>
        <w:jc w:val="both"/>
        <w:rPr>
          <w:rFonts w:cs="Times New Roman"/>
          <w:szCs w:val="28"/>
        </w:rPr>
      </w:pPr>
      <w:r w:rsidRPr="00F3093C">
        <w:rPr>
          <w:rFonts w:cs="Times New Roman"/>
          <w:szCs w:val="28"/>
        </w:rPr>
        <w:t>Использование фразеологизмов с компонентом ЛСП «еда» в кыргызском языке, отражает не только практическую сторону питания, но и уникальные аспекты культуры каждого народа.</w:t>
      </w:r>
    </w:p>
    <w:p w14:paraId="08CB57A7" w14:textId="39A5518A" w:rsidR="009109D1" w:rsidRPr="00F3093C" w:rsidRDefault="00C405E2" w:rsidP="00DE5283">
      <w:pPr>
        <w:pStyle w:val="1"/>
        <w:spacing w:line="360" w:lineRule="auto"/>
        <w:ind w:firstLine="709"/>
        <w:rPr>
          <w:rFonts w:ascii="Times New Roman" w:hAnsi="Times New Roman" w:cs="Times New Roman"/>
          <w:b/>
          <w:bCs/>
          <w:color w:val="auto"/>
          <w:sz w:val="28"/>
          <w:szCs w:val="28"/>
        </w:rPr>
      </w:pPr>
      <w:r w:rsidRPr="00F3093C">
        <w:rPr>
          <w:rFonts w:ascii="Times New Roman" w:hAnsi="Times New Roman" w:cs="Times New Roman"/>
          <w:b/>
          <w:bCs/>
          <w:color w:val="auto"/>
          <w:sz w:val="28"/>
          <w:szCs w:val="28"/>
        </w:rPr>
        <w:t xml:space="preserve"> </w:t>
      </w:r>
      <w:bookmarkStart w:id="360" w:name="_Toc195031147"/>
      <w:bookmarkStart w:id="361" w:name="_Toc196575895"/>
      <w:r w:rsidR="00200B4F" w:rsidRPr="00F3093C">
        <w:rPr>
          <w:rFonts w:ascii="Times New Roman" w:hAnsi="Times New Roman" w:cs="Times New Roman"/>
          <w:b/>
          <w:bCs/>
          <w:color w:val="auto"/>
          <w:sz w:val="28"/>
          <w:szCs w:val="28"/>
        </w:rPr>
        <w:t>Вывод по третьей главе</w:t>
      </w:r>
      <w:bookmarkEnd w:id="357"/>
      <w:bookmarkEnd w:id="358"/>
      <w:bookmarkEnd w:id="359"/>
      <w:bookmarkEnd w:id="360"/>
      <w:bookmarkEnd w:id="361"/>
    </w:p>
    <w:p w14:paraId="35B2A9A3" w14:textId="78A7A484" w:rsidR="00FF266A" w:rsidRPr="00F3093C" w:rsidRDefault="00007D0B" w:rsidP="00DE5283">
      <w:pPr>
        <w:spacing w:after="0" w:line="360" w:lineRule="auto"/>
        <w:ind w:firstLine="709"/>
        <w:jc w:val="both"/>
        <w:rPr>
          <w:rFonts w:cs="Times New Roman"/>
          <w:szCs w:val="28"/>
        </w:rPr>
      </w:pPr>
      <w:r w:rsidRPr="00F3093C">
        <w:rPr>
          <w:rFonts w:cs="Times New Roman"/>
        </w:rPr>
        <w:t>И</w:t>
      </w:r>
      <w:r w:rsidR="00FF266A" w:rsidRPr="00F3093C">
        <w:rPr>
          <w:rFonts w:cs="Times New Roman"/>
        </w:rPr>
        <w:t xml:space="preserve">з анализа лексики, относящейся к понятию «еда» видно, что </w:t>
      </w:r>
      <w:r w:rsidR="00FF266A" w:rsidRPr="00F3093C">
        <w:rPr>
          <w:rFonts w:eastAsia="Times New Roman" w:cs="Times New Roman"/>
          <w:szCs w:val="28"/>
        </w:rPr>
        <w:t xml:space="preserve">основными блюдами и продуктами китайского народа являются густые блюда, </w:t>
      </w:r>
      <w:r w:rsidR="00FF266A" w:rsidRPr="00F3093C">
        <w:rPr>
          <w:rFonts w:cs="Times New Roman"/>
          <w:szCs w:val="28"/>
        </w:rPr>
        <w:t xml:space="preserve">в составе которых в основном овощи и мясо. Ключевым фактором является, что китайцы могут использовать в качестве еды все виды мяса и растительности без исключения, из напитков в основном соевое молоко, чай, рисовые настойки. Кыргызская пищевая культура основывается на мясных блюдах, где ключевое место занимает подача и распределение устуканов (кость с большим куском мяса) и молочные блюда, затем мучные и зерновые продукты, далее горячие и национальные напитки. </w:t>
      </w:r>
      <w:r w:rsidR="00FF266A" w:rsidRPr="00F3093C">
        <w:rPr>
          <w:rFonts w:cs="Times New Roman"/>
        </w:rPr>
        <w:t xml:space="preserve">Типология номинантов </w:t>
      </w:r>
      <w:r w:rsidR="00FF266A" w:rsidRPr="00F3093C">
        <w:rPr>
          <w:rFonts w:cs="Times New Roman"/>
        </w:rPr>
        <w:t>饭</w:t>
      </w:r>
      <w:r w:rsidR="00FF266A" w:rsidRPr="00F3093C">
        <w:rPr>
          <w:rFonts w:cs="Times New Roman"/>
        </w:rPr>
        <w:t xml:space="preserve"> (fàn) в китайском языке и «тамак-аш (еда)» в кыргызском языке является ключевым понятием, многозначным и культурно значимым словом, которое отражает важные аспекты данных культур, повседневной жизни и общей пищевой картины мира двух этносов. </w:t>
      </w:r>
    </w:p>
    <w:p w14:paraId="22717FBE" w14:textId="3E958CE1" w:rsidR="00000275" w:rsidRPr="00F3093C" w:rsidRDefault="00000275" w:rsidP="00DE5283">
      <w:pPr>
        <w:spacing w:after="0" w:line="360" w:lineRule="auto"/>
        <w:ind w:firstLine="709"/>
        <w:jc w:val="both"/>
        <w:rPr>
          <w:rFonts w:cs="Times New Roman"/>
          <w:szCs w:val="28"/>
        </w:rPr>
      </w:pPr>
      <w:r w:rsidRPr="00F3093C">
        <w:rPr>
          <w:rFonts w:cs="Times New Roman"/>
          <w:szCs w:val="28"/>
        </w:rPr>
        <w:t xml:space="preserve">Лексико-семантической парадигмой, обладающей дифференцирующей силой наиболее общего характера, является часть речи. В </w:t>
      </w:r>
      <w:r w:rsidR="009506AE" w:rsidRPr="00F3093C">
        <w:rPr>
          <w:rFonts w:cs="Times New Roman"/>
          <w:szCs w:val="28"/>
        </w:rPr>
        <w:t xml:space="preserve">сопоставляемых </w:t>
      </w:r>
      <w:r w:rsidRPr="00F3093C">
        <w:rPr>
          <w:rFonts w:cs="Times New Roman"/>
          <w:szCs w:val="28"/>
        </w:rPr>
        <w:t xml:space="preserve"> языках выявлены существительные, глаголы, прилагательные обладающие общей семой «еда/пища», и анализ их передачи при переводе показал специфику национальной языковой картины мира, ментальных установок и </w:t>
      </w:r>
      <w:r w:rsidRPr="00F3093C">
        <w:rPr>
          <w:rFonts w:cs="Times New Roman"/>
          <w:szCs w:val="28"/>
        </w:rPr>
        <w:lastRenderedPageBreak/>
        <w:t>культурно-исторических особенностей китайского и кыргызского народов. Эти различия наблюдаются на лексическом, словообразовательном, семантическом и ассоциативном уровнях. Культурно-н</w:t>
      </w:r>
      <w:r w:rsidRPr="00F3093C">
        <w:rPr>
          <w:rFonts w:cs="Times New Roman"/>
          <w:szCs w:val="28"/>
          <w:lang w:val="en-US"/>
        </w:rPr>
        <w:t>a</w:t>
      </w:r>
      <w:r w:rsidRPr="00F3093C">
        <w:rPr>
          <w:rFonts w:cs="Times New Roman"/>
          <w:szCs w:val="28"/>
        </w:rPr>
        <w:t>циональные особенности определенной кухни ярко проявляются в названиях блюд и н</w:t>
      </w:r>
      <w:r w:rsidRPr="00F3093C">
        <w:rPr>
          <w:rFonts w:cs="Times New Roman"/>
          <w:szCs w:val="28"/>
          <w:lang w:val="en-US"/>
        </w:rPr>
        <w:t>a</w:t>
      </w:r>
      <w:r w:rsidRPr="00F3093C">
        <w:rPr>
          <w:rFonts w:cs="Times New Roman"/>
          <w:szCs w:val="28"/>
        </w:rPr>
        <w:t xml:space="preserve">питков, либо основных используемых ингредиентах, способах приготовления. </w:t>
      </w:r>
    </w:p>
    <w:p w14:paraId="2A252042" w14:textId="77777777" w:rsidR="00A755A5" w:rsidRPr="00F3093C" w:rsidRDefault="00A755A5" w:rsidP="00DE5283">
      <w:pPr>
        <w:spacing w:after="0" w:line="360" w:lineRule="auto"/>
        <w:ind w:firstLine="709"/>
        <w:jc w:val="both"/>
        <w:rPr>
          <w:rFonts w:cs="Times New Roman"/>
          <w:i/>
          <w:iCs/>
          <w:szCs w:val="28"/>
        </w:rPr>
      </w:pPr>
      <w:r w:rsidRPr="00F3093C">
        <w:rPr>
          <w:rFonts w:cs="Times New Roman"/>
          <w:szCs w:val="28"/>
          <w:lang w:val="ky-KG"/>
        </w:rPr>
        <w:t xml:space="preserve">Лексическое поле слов со значением «еда» </w:t>
      </w:r>
      <w:bookmarkStart w:id="362" w:name="_Hlk192837950"/>
      <w:r w:rsidRPr="00F3093C">
        <w:rPr>
          <w:rFonts w:cs="Times New Roman"/>
          <w:szCs w:val="28"/>
          <w:lang w:val="ky-KG"/>
        </w:rPr>
        <w:t xml:space="preserve">в кыргызском языке выглядит следующим образом: </w:t>
      </w:r>
      <w:r w:rsidRPr="00F3093C">
        <w:rPr>
          <w:rFonts w:cs="Times New Roman"/>
          <w:i/>
          <w:szCs w:val="28"/>
          <w:lang w:val="ky-KG"/>
        </w:rPr>
        <w:t>тамак-аш</w:t>
      </w:r>
      <w:r w:rsidRPr="00F3093C">
        <w:rPr>
          <w:rFonts w:cs="Times New Roman"/>
          <w:szCs w:val="28"/>
          <w:lang w:val="ky-KG"/>
        </w:rPr>
        <w:t xml:space="preserve"> (ядро поля), </w:t>
      </w:r>
      <w:r w:rsidRPr="00F3093C">
        <w:rPr>
          <w:rFonts w:cs="Times New Roman"/>
          <w:i/>
          <w:szCs w:val="28"/>
          <w:lang w:val="ky-KG"/>
        </w:rPr>
        <w:t>тамак, аш</w:t>
      </w:r>
      <w:r w:rsidRPr="00F3093C">
        <w:rPr>
          <w:rFonts w:cs="Times New Roman"/>
          <w:szCs w:val="28"/>
          <w:lang w:val="ky-KG"/>
        </w:rPr>
        <w:t xml:space="preserve">, </w:t>
      </w:r>
      <w:r w:rsidRPr="00F3093C">
        <w:rPr>
          <w:rFonts w:cs="Times New Roman"/>
          <w:i/>
          <w:szCs w:val="28"/>
          <w:lang w:val="ky-KG"/>
        </w:rPr>
        <w:t xml:space="preserve">оокат, </w:t>
      </w:r>
      <w:r w:rsidRPr="00F3093C">
        <w:rPr>
          <w:rFonts w:cs="Times New Roman"/>
          <w:szCs w:val="28"/>
          <w:lang w:val="ky-KG"/>
        </w:rPr>
        <w:t xml:space="preserve">определены в ближнюю периферию (обладают значением «еды»), </w:t>
      </w:r>
      <w:r w:rsidRPr="00F3093C">
        <w:rPr>
          <w:rFonts w:cs="Times New Roman"/>
          <w:i/>
          <w:szCs w:val="28"/>
          <w:lang w:val="ky-KG"/>
        </w:rPr>
        <w:t>наар</w:t>
      </w:r>
      <w:r w:rsidRPr="00F3093C">
        <w:rPr>
          <w:rFonts w:cs="Times New Roman"/>
          <w:szCs w:val="28"/>
          <w:lang w:val="ky-KG"/>
        </w:rPr>
        <w:t xml:space="preserve"> и </w:t>
      </w:r>
      <w:r w:rsidRPr="00F3093C">
        <w:rPr>
          <w:rFonts w:cs="Times New Roman"/>
          <w:i/>
          <w:szCs w:val="28"/>
          <w:lang w:val="ky-KG"/>
        </w:rPr>
        <w:t>даам</w:t>
      </w:r>
      <w:r w:rsidRPr="00F3093C">
        <w:rPr>
          <w:rFonts w:cs="Times New Roman"/>
          <w:szCs w:val="28"/>
          <w:lang w:val="ky-KG"/>
        </w:rPr>
        <w:t xml:space="preserve"> (чаще употребляются в качестве глагола в сочетании с соответствующими глаголами) и </w:t>
      </w:r>
      <w:r w:rsidRPr="00F3093C">
        <w:rPr>
          <w:rFonts w:cs="Times New Roman"/>
          <w:i/>
          <w:szCs w:val="28"/>
          <w:lang w:val="ky-KG"/>
        </w:rPr>
        <w:t>азык</w:t>
      </w:r>
      <w:r w:rsidRPr="00F3093C">
        <w:rPr>
          <w:rFonts w:cs="Times New Roman"/>
          <w:szCs w:val="28"/>
          <w:lang w:val="ky-KG"/>
        </w:rPr>
        <w:t xml:space="preserve"> (используется как пищевые продовольствия). </w:t>
      </w:r>
      <w:bookmarkEnd w:id="362"/>
    </w:p>
    <w:p w14:paraId="3B44B8B5" w14:textId="13DDAD10" w:rsidR="00CE2ED3" w:rsidRPr="00F3093C" w:rsidRDefault="00A93D58" w:rsidP="00DE5283">
      <w:pPr>
        <w:spacing w:after="0" w:line="360" w:lineRule="auto"/>
        <w:ind w:firstLine="709"/>
        <w:jc w:val="both"/>
        <w:rPr>
          <w:rFonts w:cs="Times New Roman"/>
          <w:szCs w:val="28"/>
          <w:shd w:val="clear" w:color="auto" w:fill="FFFFFF"/>
        </w:rPr>
      </w:pPr>
      <w:r w:rsidRPr="00F3093C">
        <w:rPr>
          <w:rFonts w:cs="Times New Roman"/>
          <w:szCs w:val="28"/>
        </w:rPr>
        <w:t xml:space="preserve">Анализ </w:t>
      </w:r>
      <w:r w:rsidR="009109D1" w:rsidRPr="00F3093C">
        <w:rPr>
          <w:rFonts w:cs="Times New Roman"/>
          <w:szCs w:val="28"/>
        </w:rPr>
        <w:t>субстантивных синонимов в составе ЛСП «Еда»</w:t>
      </w:r>
      <w:r w:rsidRPr="00F3093C">
        <w:rPr>
          <w:rFonts w:cs="Times New Roman"/>
          <w:szCs w:val="28"/>
        </w:rPr>
        <w:t xml:space="preserve"> показал, что в </w:t>
      </w:r>
      <w:r w:rsidR="00000275" w:rsidRPr="00F3093C">
        <w:rPr>
          <w:rFonts w:cs="Times New Roman"/>
          <w:szCs w:val="28"/>
        </w:rPr>
        <w:t xml:space="preserve">китайском языке виды сельскохозяйственных культур, </w:t>
      </w:r>
      <w:r w:rsidRPr="00F3093C">
        <w:rPr>
          <w:rFonts w:cs="Times New Roman"/>
          <w:szCs w:val="28"/>
        </w:rPr>
        <w:t xml:space="preserve">таких как </w:t>
      </w:r>
      <w:r w:rsidR="00000275" w:rsidRPr="00F3093C">
        <w:rPr>
          <w:rFonts w:cs="Times New Roman"/>
          <w:szCs w:val="28"/>
        </w:rPr>
        <w:t>ча</w:t>
      </w:r>
      <w:r w:rsidRPr="00F3093C">
        <w:rPr>
          <w:rFonts w:cs="Times New Roman"/>
          <w:szCs w:val="28"/>
        </w:rPr>
        <w:t>й</w:t>
      </w:r>
      <w:r w:rsidR="00000275" w:rsidRPr="00F3093C">
        <w:rPr>
          <w:rFonts w:cs="Times New Roman"/>
          <w:szCs w:val="28"/>
        </w:rPr>
        <w:t xml:space="preserve"> </w:t>
      </w:r>
      <w:r w:rsidR="00714C2E" w:rsidRPr="00F3093C">
        <w:rPr>
          <w:rFonts w:cs="Times New Roman"/>
          <w:szCs w:val="28"/>
        </w:rPr>
        <w:t xml:space="preserve">и рис </w:t>
      </w:r>
      <w:r w:rsidR="00000275" w:rsidRPr="00F3093C">
        <w:rPr>
          <w:rFonts w:cs="Times New Roman"/>
          <w:szCs w:val="28"/>
        </w:rPr>
        <w:t xml:space="preserve">обозначены </w:t>
      </w:r>
      <w:r w:rsidR="009506AE" w:rsidRPr="00F3093C">
        <w:rPr>
          <w:rFonts w:cs="Times New Roman"/>
          <w:szCs w:val="28"/>
        </w:rPr>
        <w:t xml:space="preserve">богатым </w:t>
      </w:r>
      <w:r w:rsidR="00000275" w:rsidRPr="00F3093C">
        <w:rPr>
          <w:rFonts w:cs="Times New Roman"/>
          <w:szCs w:val="28"/>
        </w:rPr>
        <w:t>синонимическим рядом в связи</w:t>
      </w:r>
      <w:r w:rsidR="009506AE" w:rsidRPr="00F3093C">
        <w:rPr>
          <w:rFonts w:cs="Times New Roman"/>
          <w:szCs w:val="28"/>
        </w:rPr>
        <w:t xml:space="preserve"> с тем, что </w:t>
      </w:r>
      <w:r w:rsidRPr="00F3093C">
        <w:rPr>
          <w:rFonts w:cs="Times New Roman"/>
          <w:szCs w:val="28"/>
        </w:rPr>
        <w:t xml:space="preserve">родиной </w:t>
      </w:r>
      <w:r w:rsidR="009506AE" w:rsidRPr="00F3093C">
        <w:rPr>
          <w:rFonts w:cs="Times New Roman"/>
          <w:szCs w:val="28"/>
        </w:rPr>
        <w:t>эти</w:t>
      </w:r>
      <w:r w:rsidRPr="00F3093C">
        <w:rPr>
          <w:rFonts w:cs="Times New Roman"/>
          <w:szCs w:val="28"/>
        </w:rPr>
        <w:t xml:space="preserve">х растений является Китай и </w:t>
      </w:r>
      <w:r w:rsidR="00000275" w:rsidRPr="00F3093C">
        <w:rPr>
          <w:rFonts w:cs="Times New Roman"/>
          <w:szCs w:val="28"/>
        </w:rPr>
        <w:t xml:space="preserve">широким развитием данных </w:t>
      </w:r>
      <w:r w:rsidRPr="00F3093C">
        <w:rPr>
          <w:rFonts w:cs="Times New Roman"/>
          <w:szCs w:val="28"/>
        </w:rPr>
        <w:t xml:space="preserve">растений </w:t>
      </w:r>
      <w:r w:rsidR="00000275" w:rsidRPr="00F3093C">
        <w:rPr>
          <w:rFonts w:cs="Times New Roman"/>
          <w:szCs w:val="28"/>
        </w:rPr>
        <w:t>в ареале обитания китайцев</w:t>
      </w:r>
      <w:r w:rsidR="00714C2E" w:rsidRPr="00F3093C">
        <w:rPr>
          <w:rFonts w:cs="Times New Roman"/>
          <w:szCs w:val="28"/>
        </w:rPr>
        <w:t>.</w:t>
      </w:r>
      <w:r w:rsidR="00000275" w:rsidRPr="00F3093C">
        <w:rPr>
          <w:rFonts w:cs="Times New Roman"/>
          <w:szCs w:val="28"/>
        </w:rPr>
        <w:t xml:space="preserve"> </w:t>
      </w:r>
      <w:r w:rsidR="009506AE" w:rsidRPr="00F3093C">
        <w:rPr>
          <w:rFonts w:cs="Times New Roman"/>
          <w:szCs w:val="28"/>
        </w:rPr>
        <w:t>Разнообразие вида</w:t>
      </w:r>
      <w:r w:rsidR="00675F0A" w:rsidRPr="00F3093C">
        <w:rPr>
          <w:rFonts w:cs="Times New Roman"/>
          <w:szCs w:val="28"/>
        </w:rPr>
        <w:t xml:space="preserve"> наименований в продуктах питания </w:t>
      </w:r>
      <w:r w:rsidR="00714C2E" w:rsidRPr="00F3093C">
        <w:rPr>
          <w:rFonts w:cs="Times New Roman"/>
          <w:szCs w:val="28"/>
        </w:rPr>
        <w:t>в кыргызско</w:t>
      </w:r>
      <w:r w:rsidR="00675F0A" w:rsidRPr="00F3093C">
        <w:rPr>
          <w:rFonts w:cs="Times New Roman"/>
          <w:szCs w:val="28"/>
        </w:rPr>
        <w:t>м</w:t>
      </w:r>
      <w:r w:rsidR="00714C2E" w:rsidRPr="00F3093C">
        <w:rPr>
          <w:rFonts w:cs="Times New Roman"/>
          <w:szCs w:val="28"/>
        </w:rPr>
        <w:t xml:space="preserve"> языке </w:t>
      </w:r>
      <w:r w:rsidR="00000275" w:rsidRPr="00F3093C">
        <w:rPr>
          <w:rFonts w:cs="Times New Roman"/>
          <w:szCs w:val="28"/>
        </w:rPr>
        <w:t>наблюдается в названиях мучных изделий, молочных продукт</w:t>
      </w:r>
      <w:r w:rsidR="00675F0A" w:rsidRPr="00F3093C">
        <w:rPr>
          <w:rFonts w:cs="Times New Roman"/>
          <w:szCs w:val="28"/>
        </w:rPr>
        <w:t>ах, национальных напитках.</w:t>
      </w:r>
      <w:r w:rsidR="00000275" w:rsidRPr="00F3093C">
        <w:rPr>
          <w:rFonts w:cs="Times New Roman"/>
          <w:szCs w:val="28"/>
        </w:rPr>
        <w:t xml:space="preserve"> </w:t>
      </w:r>
    </w:p>
    <w:p w14:paraId="53441254" w14:textId="3FAC4A54" w:rsidR="00A93D58" w:rsidRPr="00F3093C" w:rsidRDefault="00A93D58" w:rsidP="00DE5283">
      <w:pPr>
        <w:spacing w:after="0" w:line="360" w:lineRule="auto"/>
        <w:ind w:firstLine="709"/>
        <w:jc w:val="both"/>
        <w:rPr>
          <w:rFonts w:eastAsia="Times New Roman" w:cs="Times New Roman"/>
          <w:szCs w:val="28"/>
        </w:rPr>
      </w:pPr>
      <w:r w:rsidRPr="00F3093C">
        <w:rPr>
          <w:rFonts w:cs="Times New Roman"/>
          <w:szCs w:val="28"/>
        </w:rPr>
        <w:t xml:space="preserve">Сходство в мясных блюдах в обеих культурах, </w:t>
      </w:r>
      <w:r w:rsidR="00726747" w:rsidRPr="00F3093C">
        <w:rPr>
          <w:rFonts w:cs="Times New Roman"/>
          <w:szCs w:val="28"/>
        </w:rPr>
        <w:t>заключается в</w:t>
      </w:r>
      <w:r w:rsidRPr="00F3093C">
        <w:rPr>
          <w:rFonts w:cs="Times New Roman"/>
          <w:szCs w:val="28"/>
        </w:rPr>
        <w:t xml:space="preserve"> употреблении </w:t>
      </w:r>
      <w:r w:rsidRPr="00F3093C">
        <w:rPr>
          <w:rFonts w:cs="Times New Roman"/>
          <w:szCs w:val="28"/>
          <w:shd w:val="clear" w:color="auto" w:fill="FFFFFF"/>
        </w:rPr>
        <w:t>всех  частей забитого животного (внутренности: легкие, желудок, кишки, а также голова и ножки) отличается только способами приготовления, в которых наблюдаются национальные особенности.</w:t>
      </w:r>
      <w:r w:rsidR="00AF4865" w:rsidRPr="00F3093C">
        <w:rPr>
          <w:rFonts w:cs="Times New Roman"/>
          <w:szCs w:val="28"/>
          <w:shd w:val="clear" w:color="auto" w:fill="FFFFFF"/>
        </w:rPr>
        <w:t xml:space="preserve"> </w:t>
      </w:r>
      <w:r w:rsidRPr="00F3093C">
        <w:rPr>
          <w:rFonts w:cs="Times New Roman"/>
          <w:szCs w:val="28"/>
        </w:rPr>
        <w:t xml:space="preserve">Несмотря на общность ряда компонентов поля, связанных с базовыми способами приготовления, наблюдаются значительные различия лексических единиц, входящих в данное поле в сопоставляемых языках. Эти различия обусловлены спецификой национальных кухонь, климатических и географических условий, культурных традиций Кыргызстана и Китая. </w:t>
      </w:r>
    </w:p>
    <w:p w14:paraId="17FC4798" w14:textId="2139D420" w:rsidR="001825E3" w:rsidRPr="00F3093C" w:rsidRDefault="00000275" w:rsidP="00DE5283">
      <w:pPr>
        <w:shd w:val="clear" w:color="auto" w:fill="FFFFFF"/>
        <w:spacing w:after="0" w:line="360" w:lineRule="auto"/>
        <w:ind w:firstLine="708"/>
        <w:jc w:val="both"/>
        <w:rPr>
          <w:rFonts w:cs="Times New Roman"/>
          <w:szCs w:val="28"/>
        </w:rPr>
      </w:pPr>
      <w:r w:rsidRPr="00F3093C">
        <w:rPr>
          <w:rFonts w:cs="Times New Roman"/>
          <w:szCs w:val="28"/>
        </w:rPr>
        <w:t>Анализ компонентов входящих в ближнюю и дальние периферии ЛСП «еда» в китайском и кыргызском языках показал отличия в описательной лексике</w:t>
      </w:r>
      <w:r w:rsidR="001825E3" w:rsidRPr="00F3093C">
        <w:rPr>
          <w:rFonts w:cs="Times New Roman"/>
          <w:szCs w:val="28"/>
        </w:rPr>
        <w:t>.</w:t>
      </w:r>
      <w:r w:rsidRPr="00F3093C">
        <w:rPr>
          <w:rFonts w:cs="Times New Roman"/>
          <w:szCs w:val="28"/>
        </w:rPr>
        <w:t xml:space="preserve"> </w:t>
      </w:r>
      <w:r w:rsidR="001825E3" w:rsidRPr="00F3093C">
        <w:rPr>
          <w:rFonts w:cs="Times New Roman"/>
          <w:szCs w:val="28"/>
        </w:rPr>
        <w:t>В китайском языке оп</w:t>
      </w:r>
      <w:r w:rsidR="009109D1" w:rsidRPr="00F3093C">
        <w:rPr>
          <w:rFonts w:cs="Times New Roman"/>
          <w:szCs w:val="28"/>
        </w:rPr>
        <w:t>исание еды и вкусов передается эпитетами</w:t>
      </w:r>
      <w:r w:rsidR="001825E3" w:rsidRPr="00F3093C">
        <w:rPr>
          <w:rFonts w:cs="Times New Roman"/>
          <w:szCs w:val="28"/>
        </w:rPr>
        <w:t xml:space="preserve">, метафорами или </w:t>
      </w:r>
      <w:r w:rsidR="009109D1" w:rsidRPr="00F3093C">
        <w:rPr>
          <w:rFonts w:cs="Times New Roman"/>
          <w:szCs w:val="28"/>
        </w:rPr>
        <w:t>устойчивыми сочетаниями</w:t>
      </w:r>
      <w:r w:rsidR="001825E3" w:rsidRPr="00F3093C">
        <w:rPr>
          <w:rFonts w:cs="Times New Roman"/>
          <w:szCs w:val="28"/>
        </w:rPr>
        <w:t xml:space="preserve">. Основные </w:t>
      </w:r>
      <w:r w:rsidR="009109D1" w:rsidRPr="00F3093C">
        <w:rPr>
          <w:rFonts w:cs="Times New Roman"/>
          <w:szCs w:val="28"/>
        </w:rPr>
        <w:t xml:space="preserve">характеристики связаны </w:t>
      </w:r>
      <w:r w:rsidR="009109D1" w:rsidRPr="00F3093C">
        <w:rPr>
          <w:rFonts w:cs="Times New Roman"/>
          <w:szCs w:val="28"/>
        </w:rPr>
        <w:lastRenderedPageBreak/>
        <w:t xml:space="preserve">с такими параметрами, как   </w:t>
      </w:r>
      <w:r w:rsidR="001825E3" w:rsidRPr="00F3093C">
        <w:rPr>
          <w:rFonts w:cs="Times New Roman"/>
          <w:szCs w:val="28"/>
        </w:rPr>
        <w:t xml:space="preserve"> внешний вид, запах и вкус блюда. У кыргызского народа еда  воспринимается в сознании через такие аспекты, как </w:t>
      </w:r>
      <w:r w:rsidR="009109D1" w:rsidRPr="00F3093C">
        <w:rPr>
          <w:rFonts w:cs="Times New Roman"/>
          <w:szCs w:val="28"/>
        </w:rPr>
        <w:t xml:space="preserve"> </w:t>
      </w:r>
      <w:r w:rsidR="009B71FF" w:rsidRPr="00F3093C">
        <w:rPr>
          <w:rFonts w:cs="Times New Roman"/>
          <w:szCs w:val="28"/>
        </w:rPr>
        <w:t xml:space="preserve">фактор сытности еды, </w:t>
      </w:r>
      <w:r w:rsidR="009109D1" w:rsidRPr="00F3093C">
        <w:rPr>
          <w:rFonts w:cs="Times New Roman"/>
          <w:szCs w:val="28"/>
        </w:rPr>
        <w:t>свежесть и  сорт мяса.</w:t>
      </w:r>
    </w:p>
    <w:p w14:paraId="5256B61F" w14:textId="77777777" w:rsidR="00DE5283" w:rsidRPr="00F3093C" w:rsidRDefault="00000275" w:rsidP="00DE5283">
      <w:pPr>
        <w:spacing w:after="0" w:line="360" w:lineRule="auto"/>
        <w:ind w:firstLine="709"/>
        <w:jc w:val="both"/>
        <w:rPr>
          <w:rFonts w:cs="Times New Roman"/>
          <w:szCs w:val="28"/>
        </w:rPr>
      </w:pPr>
      <w:r w:rsidRPr="00F3093C">
        <w:rPr>
          <w:rFonts w:cs="Times New Roman"/>
          <w:szCs w:val="28"/>
        </w:rPr>
        <w:t xml:space="preserve">В китайской и кыргызской </w:t>
      </w:r>
      <w:r w:rsidR="006D2E0A" w:rsidRPr="00F3093C">
        <w:rPr>
          <w:rFonts w:cs="Times New Roman"/>
          <w:szCs w:val="28"/>
        </w:rPr>
        <w:t xml:space="preserve">пищевой </w:t>
      </w:r>
      <w:r w:rsidRPr="00F3093C">
        <w:rPr>
          <w:rFonts w:cs="Times New Roman"/>
          <w:szCs w:val="28"/>
        </w:rPr>
        <w:t xml:space="preserve">картине мире </w:t>
      </w:r>
      <w:r w:rsidR="00B7562A" w:rsidRPr="00F3093C">
        <w:rPr>
          <w:rFonts w:cs="Times New Roman"/>
          <w:szCs w:val="28"/>
        </w:rPr>
        <w:t>отмечается</w:t>
      </w:r>
      <w:r w:rsidRPr="00F3093C">
        <w:rPr>
          <w:rFonts w:cs="Times New Roman"/>
          <w:szCs w:val="28"/>
        </w:rPr>
        <w:t xml:space="preserve"> стремление к развитию таких качеств как, </w:t>
      </w:r>
      <w:r w:rsidR="00CE2865" w:rsidRPr="00F3093C">
        <w:rPr>
          <w:rFonts w:cs="Times New Roman"/>
          <w:szCs w:val="28"/>
        </w:rPr>
        <w:t xml:space="preserve">бережное и </w:t>
      </w:r>
      <w:r w:rsidRPr="00F3093C">
        <w:rPr>
          <w:rFonts w:cs="Times New Roman"/>
          <w:szCs w:val="28"/>
        </w:rPr>
        <w:t>уваж</w:t>
      </w:r>
      <w:r w:rsidR="00CE2865" w:rsidRPr="00F3093C">
        <w:rPr>
          <w:rFonts w:cs="Times New Roman"/>
          <w:szCs w:val="28"/>
        </w:rPr>
        <w:t>ительное отношение к живому окружающему миру через пищу.</w:t>
      </w:r>
      <w:r w:rsidRPr="00F3093C">
        <w:rPr>
          <w:rFonts w:cs="Times New Roman"/>
          <w:szCs w:val="28"/>
        </w:rPr>
        <w:t xml:space="preserve"> </w:t>
      </w:r>
    </w:p>
    <w:p w14:paraId="2FEA7C92" w14:textId="0AFACB52" w:rsidR="006F7A03" w:rsidRPr="00F3093C" w:rsidRDefault="00000275" w:rsidP="00DE5283">
      <w:pPr>
        <w:spacing w:after="0" w:line="360" w:lineRule="auto"/>
        <w:ind w:firstLine="709"/>
        <w:jc w:val="both"/>
        <w:rPr>
          <w:rFonts w:cs="Times New Roman"/>
          <w:szCs w:val="28"/>
        </w:rPr>
      </w:pPr>
      <w:r w:rsidRPr="00F3093C">
        <w:rPr>
          <w:rFonts w:cs="Times New Roman"/>
          <w:szCs w:val="28"/>
        </w:rPr>
        <w:t xml:space="preserve">Таким образом, сопоставительный анализ данного лексико-семантического поля показал общие, специфические черты, характеризующие национальные особенности, </w:t>
      </w:r>
      <w:r w:rsidR="009109D1" w:rsidRPr="00F3093C">
        <w:rPr>
          <w:rFonts w:cs="Times New Roman"/>
          <w:szCs w:val="28"/>
        </w:rPr>
        <w:t>историко-бытовые, религиозные аспекты</w:t>
      </w:r>
      <w:r w:rsidRPr="00F3093C">
        <w:rPr>
          <w:rFonts w:cs="Times New Roman"/>
          <w:szCs w:val="28"/>
        </w:rPr>
        <w:t xml:space="preserve"> </w:t>
      </w:r>
      <w:r w:rsidR="009109D1" w:rsidRPr="00F3093C">
        <w:rPr>
          <w:rFonts w:cs="Times New Roman"/>
          <w:szCs w:val="28"/>
        </w:rPr>
        <w:t xml:space="preserve">сферы </w:t>
      </w:r>
      <w:r w:rsidRPr="00F3093C">
        <w:rPr>
          <w:rFonts w:cs="Times New Roman"/>
          <w:szCs w:val="28"/>
        </w:rPr>
        <w:t xml:space="preserve">«еда» в кыргызском и китайском языках. </w:t>
      </w:r>
      <w:r w:rsidR="00F474FA" w:rsidRPr="00F3093C">
        <w:rPr>
          <w:rFonts w:cs="Times New Roman"/>
          <w:szCs w:val="28"/>
        </w:rPr>
        <w:t xml:space="preserve"> </w:t>
      </w:r>
    </w:p>
    <w:p w14:paraId="5CFB421D" w14:textId="116CF02A" w:rsidR="006E4FD9" w:rsidRPr="00F3093C" w:rsidRDefault="00F474FA" w:rsidP="00562864">
      <w:pPr>
        <w:pStyle w:val="1"/>
        <w:spacing w:after="240" w:line="360" w:lineRule="auto"/>
        <w:jc w:val="center"/>
        <w:rPr>
          <w:rFonts w:ascii="Times New Roman" w:hAnsi="Times New Roman" w:cs="Times New Roman"/>
          <w:b/>
          <w:bCs/>
          <w:color w:val="auto"/>
          <w:sz w:val="28"/>
          <w:szCs w:val="28"/>
        </w:rPr>
      </w:pPr>
      <w:bookmarkStart w:id="363" w:name="_Toc196575896"/>
      <w:r w:rsidRPr="00F3093C">
        <w:rPr>
          <w:rFonts w:ascii="Times New Roman" w:hAnsi="Times New Roman" w:cs="Times New Roman"/>
          <w:b/>
          <w:bCs/>
          <w:color w:val="auto"/>
          <w:sz w:val="28"/>
          <w:szCs w:val="28"/>
        </w:rPr>
        <w:t>ЗАКЛЮЧЕНИЕ</w:t>
      </w:r>
      <w:bookmarkEnd w:id="363"/>
    </w:p>
    <w:p w14:paraId="1961D134" w14:textId="434A82E3" w:rsidR="00F474FA" w:rsidRPr="00F3093C" w:rsidRDefault="00F474FA" w:rsidP="0073725F">
      <w:pPr>
        <w:spacing w:after="0" w:line="360" w:lineRule="auto"/>
        <w:ind w:firstLine="709"/>
        <w:jc w:val="both"/>
        <w:rPr>
          <w:rFonts w:cs="Times New Roman"/>
          <w:szCs w:val="28"/>
        </w:rPr>
      </w:pPr>
      <w:r w:rsidRPr="00F3093C">
        <w:rPr>
          <w:rFonts w:cs="Times New Roman"/>
          <w:szCs w:val="28"/>
        </w:rPr>
        <w:t xml:space="preserve">Заявленная </w:t>
      </w:r>
      <w:r w:rsidR="00D4571A" w:rsidRPr="00F3093C">
        <w:rPr>
          <w:rFonts w:cs="Times New Roman"/>
          <w:szCs w:val="28"/>
        </w:rPr>
        <w:t>цель диссертационнного</w:t>
      </w:r>
      <w:r w:rsidRPr="00F3093C">
        <w:rPr>
          <w:rFonts w:cs="Times New Roman"/>
          <w:szCs w:val="28"/>
        </w:rPr>
        <w:t xml:space="preserve"> исследования была связана с </w:t>
      </w:r>
      <w:r w:rsidR="00D4571A" w:rsidRPr="00F3093C">
        <w:rPr>
          <w:rFonts w:cs="Times New Roman"/>
          <w:szCs w:val="28"/>
        </w:rPr>
        <w:t>выявлением национально</w:t>
      </w:r>
      <w:r w:rsidRPr="00F3093C">
        <w:rPr>
          <w:rFonts w:cs="Times New Roman"/>
          <w:szCs w:val="28"/>
        </w:rPr>
        <w:t xml:space="preserve">-культурной специфики лексико-семантического поля (ЛСП) «еда» </w:t>
      </w:r>
      <w:r w:rsidR="00CB7DC4" w:rsidRPr="00F3093C">
        <w:rPr>
          <w:rFonts w:cs="Times New Roman"/>
          <w:szCs w:val="28"/>
        </w:rPr>
        <w:t>в китайском и кыргызском языках</w:t>
      </w:r>
      <w:r w:rsidRPr="00F3093C">
        <w:rPr>
          <w:rFonts w:cs="Times New Roman"/>
          <w:szCs w:val="28"/>
        </w:rPr>
        <w:t xml:space="preserve">, которая была достигнута путём реализации поставленных задач: изучения теоретических основ, </w:t>
      </w:r>
      <w:r w:rsidR="00C7548D" w:rsidRPr="00F3093C">
        <w:rPr>
          <w:rFonts w:cs="Times New Roman"/>
          <w:szCs w:val="28"/>
        </w:rPr>
        <w:t>лингвокультурного сопоставления лексическо-семантических полей двух генетически и типологически разных языков.  Основные  положения по проделанной работе  связаны со следующими  аспектами.</w:t>
      </w:r>
    </w:p>
    <w:p w14:paraId="58A3661F" w14:textId="722D696B" w:rsidR="00F474FA" w:rsidRPr="00F3093C" w:rsidRDefault="00F474FA" w:rsidP="0073725F">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b/>
          <w:i/>
          <w:szCs w:val="28"/>
        </w:rPr>
        <w:t>Культурная обусловленность восприятия еды</w:t>
      </w:r>
      <w:r w:rsidRPr="00F3093C">
        <w:rPr>
          <w:rFonts w:cs="Times New Roman"/>
          <w:szCs w:val="28"/>
        </w:rPr>
        <w:t>. Еда — универсальное, жизненно важное понятие, но в каждом языке и культуре она осмысляется по-разному. В китайском и кыргызском языках еда не только физиологическая необходимость, но и важный маркер идентичности. Языковые формы приветствия, связанные с приёмом пищи, иллюстрируют это: кит. «</w:t>
      </w:r>
      <w:r w:rsidRPr="00F3093C">
        <w:rPr>
          <w:rFonts w:cs="Times New Roman"/>
          <w:szCs w:val="28"/>
        </w:rPr>
        <w:t>你吃</w:t>
      </w:r>
      <w:r w:rsidRPr="00F3093C">
        <w:rPr>
          <w:rFonts w:eastAsia="SimSun" w:cs="Times New Roman"/>
          <w:szCs w:val="28"/>
        </w:rPr>
        <w:t>饭</w:t>
      </w:r>
      <w:r w:rsidRPr="00F3093C">
        <w:rPr>
          <w:rFonts w:eastAsia="MS Gothic" w:cs="Times New Roman"/>
          <w:szCs w:val="28"/>
        </w:rPr>
        <w:t>了</w:t>
      </w:r>
      <w:r w:rsidRPr="00F3093C">
        <w:rPr>
          <w:rFonts w:eastAsia="SimSun" w:cs="Times New Roman"/>
          <w:szCs w:val="28"/>
        </w:rPr>
        <w:t>吗</w:t>
      </w:r>
      <w:r w:rsidRPr="00F3093C">
        <w:rPr>
          <w:rFonts w:cs="Times New Roman"/>
          <w:szCs w:val="28"/>
        </w:rPr>
        <w:t>?» («Ты поел?») — распространённое приветствие, происходящее из исторического контекста голода. У кыргызов выражение «Мал-жан аманбы?» указывает на важность благополучия скота — главного источника еды в кочевом быту. Это подчёркивает связь между лингвистической формой и условиями жизни: в Китае — оседлость, земледелие и колле</w:t>
      </w:r>
      <w:r w:rsidR="00C7548D" w:rsidRPr="00F3093C">
        <w:rPr>
          <w:rFonts w:cs="Times New Roman"/>
          <w:szCs w:val="28"/>
        </w:rPr>
        <w:t xml:space="preserve">ктивизм, в </w:t>
      </w:r>
      <w:r w:rsidR="00C7548D" w:rsidRPr="00F3093C">
        <w:rPr>
          <w:rFonts w:cs="Times New Roman"/>
          <w:szCs w:val="28"/>
        </w:rPr>
        <w:lastRenderedPageBreak/>
        <w:t>Кыргызстане — кочевые традиции</w:t>
      </w:r>
      <w:r w:rsidRPr="00F3093C">
        <w:rPr>
          <w:rFonts w:cs="Times New Roman"/>
          <w:szCs w:val="28"/>
        </w:rPr>
        <w:t>,</w:t>
      </w:r>
      <w:r w:rsidR="00C7548D" w:rsidRPr="00F3093C">
        <w:rPr>
          <w:rFonts w:cs="Times New Roman"/>
          <w:szCs w:val="28"/>
        </w:rPr>
        <w:t xml:space="preserve"> </w:t>
      </w:r>
      <w:r w:rsidRPr="00F3093C">
        <w:rPr>
          <w:rFonts w:cs="Times New Roman"/>
          <w:szCs w:val="28"/>
        </w:rPr>
        <w:t>скотоводство</w:t>
      </w:r>
      <w:r w:rsidR="00C7548D" w:rsidRPr="00F3093C">
        <w:rPr>
          <w:rFonts w:cs="Times New Roman"/>
          <w:szCs w:val="28"/>
        </w:rPr>
        <w:t xml:space="preserve"> и горно-климатические вызовы</w:t>
      </w:r>
      <w:r w:rsidRPr="00F3093C">
        <w:rPr>
          <w:rFonts w:cs="Times New Roman"/>
          <w:szCs w:val="28"/>
        </w:rPr>
        <w:t>.</w:t>
      </w:r>
    </w:p>
    <w:p w14:paraId="0F918FE0" w14:textId="6B8B6A6D" w:rsidR="00F474FA" w:rsidRPr="00F3093C" w:rsidRDefault="00F474FA" w:rsidP="0073725F">
      <w:pPr>
        <w:spacing w:after="0" w:line="360" w:lineRule="auto"/>
        <w:ind w:firstLine="709"/>
        <w:jc w:val="both"/>
        <w:rPr>
          <w:rFonts w:cs="Times New Roman"/>
          <w:szCs w:val="28"/>
        </w:rPr>
      </w:pPr>
      <w:r w:rsidRPr="00F3093C">
        <w:rPr>
          <w:rFonts w:cs="Times New Roman"/>
          <w:szCs w:val="28"/>
        </w:rPr>
        <w:t xml:space="preserve"> </w:t>
      </w:r>
      <w:r w:rsidRPr="00F3093C">
        <w:rPr>
          <w:rFonts w:cs="Times New Roman"/>
          <w:b/>
          <w:i/>
          <w:szCs w:val="28"/>
        </w:rPr>
        <w:t>Структура ЛСП «еда» в китайском и кыргызском языках</w:t>
      </w:r>
      <w:r w:rsidRPr="00F3093C">
        <w:rPr>
          <w:rFonts w:cs="Times New Roman"/>
          <w:szCs w:val="28"/>
        </w:rPr>
        <w:t xml:space="preserve">. Анализ более 1600 лексем </w:t>
      </w:r>
      <w:r w:rsidR="006C59A6" w:rsidRPr="00F3093C">
        <w:rPr>
          <w:rFonts w:cs="Times New Roman"/>
          <w:szCs w:val="28"/>
        </w:rPr>
        <w:t xml:space="preserve">пищевого назначения </w:t>
      </w:r>
      <w:r w:rsidRPr="00F3093C">
        <w:rPr>
          <w:rFonts w:cs="Times New Roman"/>
          <w:szCs w:val="28"/>
        </w:rPr>
        <w:t xml:space="preserve">позволил </w:t>
      </w:r>
      <w:r w:rsidR="006C59A6" w:rsidRPr="00F3093C">
        <w:rPr>
          <w:rFonts w:cs="Times New Roman"/>
          <w:szCs w:val="28"/>
        </w:rPr>
        <w:t>систематизировать по следующим  разделам</w:t>
      </w:r>
      <w:r w:rsidRPr="00F3093C">
        <w:rPr>
          <w:rFonts w:cs="Times New Roman"/>
          <w:szCs w:val="28"/>
        </w:rPr>
        <w:t>: «жидкие блюда», «густые блюда», «мясные», «зерновые», «напитки». Некоторые группы уникальны: в китайской культуре — «бобовые», «овощные»; в кыргызской — «молочные», «мучные». Эти различия отражают историко-географические особенности и рацион</w:t>
      </w:r>
      <w:r w:rsidR="006C59A6" w:rsidRPr="00F3093C">
        <w:rPr>
          <w:rFonts w:cs="Times New Roman"/>
          <w:szCs w:val="28"/>
        </w:rPr>
        <w:t xml:space="preserve"> питания</w:t>
      </w:r>
      <w:r w:rsidRPr="00F3093C">
        <w:rPr>
          <w:rFonts w:cs="Times New Roman"/>
          <w:szCs w:val="28"/>
        </w:rPr>
        <w:t xml:space="preserve">: в китайской культуре баланс между овощами и мясом связан с аграрной основой и философией Инь-Ян; в кыргызской — преобладание мясо-молочных блюд объясняется </w:t>
      </w:r>
      <w:r w:rsidR="003437EB" w:rsidRPr="00F3093C">
        <w:rPr>
          <w:rFonts w:cs="Times New Roman"/>
          <w:szCs w:val="28"/>
        </w:rPr>
        <w:t xml:space="preserve">горным ландшафтом, </w:t>
      </w:r>
      <w:r w:rsidRPr="00F3093C">
        <w:rPr>
          <w:rFonts w:cs="Times New Roman"/>
          <w:szCs w:val="28"/>
        </w:rPr>
        <w:t xml:space="preserve">климатом и кочевым бытом. Примеры национальных блюд (пельмени </w:t>
      </w:r>
      <w:r w:rsidRPr="00F3093C">
        <w:rPr>
          <w:rFonts w:eastAsia="SimSun" w:cs="Times New Roman"/>
          <w:szCs w:val="28"/>
        </w:rPr>
        <w:t>饺</w:t>
      </w:r>
      <w:r w:rsidRPr="00F3093C">
        <w:rPr>
          <w:rFonts w:eastAsia="MS Gothic" w:cs="Times New Roman"/>
          <w:szCs w:val="28"/>
        </w:rPr>
        <w:t>子</w:t>
      </w:r>
      <w:r w:rsidRPr="00F3093C">
        <w:rPr>
          <w:rFonts w:cs="Times New Roman"/>
          <w:szCs w:val="28"/>
        </w:rPr>
        <w:t xml:space="preserve">, сүмөлөк, юэбин, бешбармак) демонстрируют важность пищи в </w:t>
      </w:r>
      <w:r w:rsidR="003437EB" w:rsidRPr="00F3093C">
        <w:rPr>
          <w:rFonts w:cs="Times New Roman"/>
          <w:szCs w:val="28"/>
        </w:rPr>
        <w:t xml:space="preserve">национальных </w:t>
      </w:r>
      <w:r w:rsidRPr="00F3093C">
        <w:rPr>
          <w:rFonts w:cs="Times New Roman"/>
          <w:szCs w:val="28"/>
        </w:rPr>
        <w:t>ритуалах и обрядах.</w:t>
      </w:r>
    </w:p>
    <w:p w14:paraId="5E494B55" w14:textId="77777777" w:rsidR="00F474FA" w:rsidRPr="00F3093C" w:rsidRDefault="00F474FA" w:rsidP="0073725F">
      <w:pPr>
        <w:spacing w:after="0" w:line="360" w:lineRule="auto"/>
        <w:ind w:firstLine="709"/>
        <w:jc w:val="both"/>
        <w:rPr>
          <w:rFonts w:cs="Times New Roman"/>
          <w:szCs w:val="28"/>
        </w:rPr>
      </w:pPr>
      <w:r w:rsidRPr="00F3093C">
        <w:rPr>
          <w:rFonts w:cs="Times New Roman"/>
          <w:szCs w:val="28"/>
        </w:rPr>
        <w:t>Китайская кухня подразделяется на восемь региональных школ (</w:t>
      </w:r>
      <w:r w:rsidRPr="00F3093C">
        <w:rPr>
          <w:rFonts w:cs="Times New Roman"/>
          <w:szCs w:val="28"/>
        </w:rPr>
        <w:t>八大菜系</w:t>
      </w:r>
      <w:r w:rsidRPr="00F3093C">
        <w:rPr>
          <w:rFonts w:cs="Times New Roman"/>
          <w:szCs w:val="28"/>
        </w:rPr>
        <w:t>), отражающих вкусовое и кулинарное разнообразие страны. В кыргызской кухне условно выделяются северная и южная традиции, зависящие от природных условий. Эти различия формируют уникальную пищевую картину мира в обоих этносах.</w:t>
      </w:r>
    </w:p>
    <w:p w14:paraId="3CDBD63E" w14:textId="361275F4" w:rsidR="00F474FA" w:rsidRPr="00F3093C" w:rsidRDefault="00F474FA" w:rsidP="0073725F">
      <w:pPr>
        <w:spacing w:after="0" w:line="360" w:lineRule="auto"/>
        <w:ind w:firstLine="709"/>
        <w:jc w:val="both"/>
        <w:rPr>
          <w:rFonts w:cs="Times New Roman"/>
          <w:szCs w:val="28"/>
        </w:rPr>
      </w:pPr>
      <w:r w:rsidRPr="00F3093C">
        <w:rPr>
          <w:rFonts w:cs="Times New Roman"/>
          <w:b/>
          <w:i/>
          <w:szCs w:val="28"/>
        </w:rPr>
        <w:t xml:space="preserve">Ядерные и периферийные </w:t>
      </w:r>
      <w:r w:rsidR="003437EB" w:rsidRPr="00F3093C">
        <w:rPr>
          <w:rFonts w:cs="Times New Roman"/>
          <w:b/>
          <w:i/>
          <w:szCs w:val="28"/>
        </w:rPr>
        <w:t>сферы</w:t>
      </w:r>
      <w:r w:rsidRPr="00F3093C">
        <w:rPr>
          <w:rFonts w:cs="Times New Roman"/>
          <w:b/>
          <w:i/>
          <w:szCs w:val="28"/>
        </w:rPr>
        <w:t xml:space="preserve"> ЛСП</w:t>
      </w:r>
      <w:r w:rsidR="003437EB" w:rsidRPr="00F3093C">
        <w:rPr>
          <w:rFonts w:cs="Times New Roman"/>
          <w:b/>
          <w:i/>
          <w:szCs w:val="28"/>
        </w:rPr>
        <w:t>.</w:t>
      </w:r>
      <w:r w:rsidRPr="00F3093C">
        <w:rPr>
          <w:rFonts w:cs="Times New Roman"/>
          <w:szCs w:val="28"/>
        </w:rPr>
        <w:t xml:space="preserve"> Выявлены центральные и периферийные элементы ЛСП. В китайском языке ядром является лексема </w:t>
      </w:r>
      <w:r w:rsidRPr="00F3093C">
        <w:rPr>
          <w:rFonts w:eastAsia="SimSun" w:cs="Times New Roman"/>
          <w:szCs w:val="28"/>
        </w:rPr>
        <w:t>饭</w:t>
      </w:r>
      <w:r w:rsidRPr="00F3093C">
        <w:rPr>
          <w:rFonts w:cs="Times New Roman"/>
          <w:szCs w:val="28"/>
        </w:rPr>
        <w:t xml:space="preserve"> (еда), к которой примыкают: </w:t>
      </w:r>
      <w:r w:rsidRPr="00F3093C">
        <w:rPr>
          <w:rFonts w:eastAsia="SimSun" w:cs="Times New Roman"/>
          <w:szCs w:val="28"/>
        </w:rPr>
        <w:t>饭</w:t>
      </w:r>
      <w:r w:rsidRPr="00F3093C">
        <w:rPr>
          <w:rFonts w:eastAsia="MS Gothic" w:cs="Times New Roman"/>
          <w:szCs w:val="28"/>
        </w:rPr>
        <w:t>菜</w:t>
      </w:r>
      <w:r w:rsidRPr="00F3093C">
        <w:rPr>
          <w:rFonts w:cs="Times New Roman"/>
          <w:szCs w:val="28"/>
        </w:rPr>
        <w:t xml:space="preserve">, </w:t>
      </w:r>
      <w:r w:rsidRPr="00F3093C">
        <w:rPr>
          <w:rFonts w:cs="Times New Roman"/>
          <w:szCs w:val="28"/>
        </w:rPr>
        <w:t>食品</w:t>
      </w:r>
      <w:r w:rsidRPr="00F3093C">
        <w:rPr>
          <w:rFonts w:cs="Times New Roman"/>
          <w:szCs w:val="28"/>
        </w:rPr>
        <w:t xml:space="preserve">, </w:t>
      </w:r>
      <w:r w:rsidRPr="00F3093C">
        <w:rPr>
          <w:rFonts w:cs="Times New Roman"/>
          <w:szCs w:val="28"/>
        </w:rPr>
        <w:t>食物</w:t>
      </w:r>
      <w:r w:rsidRPr="00F3093C">
        <w:rPr>
          <w:rFonts w:cs="Times New Roman"/>
          <w:szCs w:val="28"/>
        </w:rPr>
        <w:t xml:space="preserve">, </w:t>
      </w:r>
      <w:r w:rsidRPr="00F3093C">
        <w:rPr>
          <w:rFonts w:cs="Times New Roman"/>
          <w:szCs w:val="28"/>
        </w:rPr>
        <w:t>美食</w:t>
      </w:r>
      <w:r w:rsidRPr="00F3093C">
        <w:rPr>
          <w:rFonts w:cs="Times New Roman"/>
          <w:szCs w:val="28"/>
        </w:rPr>
        <w:t xml:space="preserve">, </w:t>
      </w:r>
      <w:r w:rsidRPr="00F3093C">
        <w:rPr>
          <w:rFonts w:eastAsia="SimSun" w:cs="Times New Roman"/>
          <w:szCs w:val="28"/>
        </w:rPr>
        <w:t>饮</w:t>
      </w:r>
      <w:r w:rsidRPr="00F3093C">
        <w:rPr>
          <w:rFonts w:eastAsia="MS Gothic" w:cs="Times New Roman"/>
          <w:szCs w:val="28"/>
        </w:rPr>
        <w:t>食</w:t>
      </w:r>
      <w:r w:rsidRPr="00F3093C">
        <w:rPr>
          <w:rFonts w:cs="Times New Roman"/>
          <w:szCs w:val="28"/>
        </w:rPr>
        <w:t xml:space="preserve"> и др. Эти слова демонстрируют богатую синонимию и гибкость китайского языка в выражении нюансов, связанных с питанием. В кыргызском языке ядро — «тамак-аш», а в периферию входят «тамак», «аш», «оокат», «азык», отражающие более ограниченный, но функционально насыщенный состав</w:t>
      </w:r>
      <w:r w:rsidR="003437EB" w:rsidRPr="00F3093C">
        <w:rPr>
          <w:rFonts w:cs="Times New Roman"/>
          <w:szCs w:val="28"/>
        </w:rPr>
        <w:t xml:space="preserve"> языковых номинаций</w:t>
      </w:r>
      <w:r w:rsidRPr="00F3093C">
        <w:rPr>
          <w:rFonts w:cs="Times New Roman"/>
          <w:szCs w:val="28"/>
        </w:rPr>
        <w:t>.</w:t>
      </w:r>
    </w:p>
    <w:p w14:paraId="58B6E49C" w14:textId="31884F6D" w:rsidR="00F474FA" w:rsidRPr="00F3093C" w:rsidRDefault="00F474FA" w:rsidP="0073725F">
      <w:pPr>
        <w:spacing w:after="0" w:line="360" w:lineRule="auto"/>
        <w:ind w:firstLine="709"/>
        <w:jc w:val="both"/>
        <w:rPr>
          <w:rFonts w:cs="Times New Roman"/>
          <w:szCs w:val="28"/>
        </w:rPr>
      </w:pPr>
      <w:r w:rsidRPr="00F3093C">
        <w:rPr>
          <w:rFonts w:cs="Times New Roman"/>
          <w:szCs w:val="28"/>
        </w:rPr>
        <w:t xml:space="preserve">Словообразовательный анализ </w:t>
      </w:r>
      <w:r w:rsidR="003437EB" w:rsidRPr="00F3093C">
        <w:rPr>
          <w:rFonts w:cs="Times New Roman"/>
          <w:szCs w:val="28"/>
        </w:rPr>
        <w:t>выявил</w:t>
      </w:r>
      <w:r w:rsidRPr="00F3093C">
        <w:rPr>
          <w:rFonts w:cs="Times New Roman"/>
          <w:szCs w:val="28"/>
        </w:rPr>
        <w:t xml:space="preserve"> параллели: китайский суффикс -</w:t>
      </w:r>
      <w:r w:rsidRPr="00F3093C">
        <w:rPr>
          <w:rFonts w:eastAsia="SimSun" w:cs="Times New Roman"/>
          <w:szCs w:val="28"/>
        </w:rPr>
        <w:t>馆</w:t>
      </w:r>
      <w:r w:rsidRPr="00F3093C">
        <w:rPr>
          <w:rFonts w:cs="Times New Roman"/>
          <w:szCs w:val="28"/>
        </w:rPr>
        <w:t xml:space="preserve"> (</w:t>
      </w:r>
      <w:r w:rsidRPr="00F3093C">
        <w:rPr>
          <w:rFonts w:eastAsia="SimSun" w:cs="Times New Roman"/>
          <w:szCs w:val="28"/>
        </w:rPr>
        <w:t>饭馆</w:t>
      </w:r>
      <w:r w:rsidRPr="00F3093C">
        <w:rPr>
          <w:rFonts w:cs="Times New Roman"/>
          <w:szCs w:val="28"/>
        </w:rPr>
        <w:t xml:space="preserve">) и кыргызский -кана (ашкана) выполняют аналогичные функции — обозначение мест общественного питания. Также зафиксированы </w:t>
      </w:r>
      <w:r w:rsidRPr="00F3093C">
        <w:rPr>
          <w:rFonts w:cs="Times New Roman"/>
          <w:szCs w:val="28"/>
        </w:rPr>
        <w:lastRenderedPageBreak/>
        <w:t>заимствования и параллели тюркского происхождения (</w:t>
      </w:r>
      <w:r w:rsidRPr="00F3093C">
        <w:rPr>
          <w:rFonts w:cs="Times New Roman"/>
          <w:szCs w:val="28"/>
        </w:rPr>
        <w:t>食</w:t>
      </w:r>
      <w:r w:rsidRPr="00F3093C">
        <w:rPr>
          <w:rFonts w:cs="Times New Roman"/>
          <w:szCs w:val="28"/>
        </w:rPr>
        <w:t xml:space="preserve"> / же-/ич- / чий-), подчёркивающие исторические контакты.</w:t>
      </w:r>
    </w:p>
    <w:p w14:paraId="7B6D1793" w14:textId="4ED80C0F" w:rsidR="00F474FA" w:rsidRPr="00F3093C" w:rsidRDefault="00F474FA" w:rsidP="0073725F">
      <w:pPr>
        <w:spacing w:after="0" w:line="360" w:lineRule="auto"/>
        <w:ind w:firstLine="709"/>
        <w:jc w:val="both"/>
        <w:rPr>
          <w:rFonts w:cs="Times New Roman"/>
          <w:szCs w:val="28"/>
        </w:rPr>
      </w:pPr>
      <w:r w:rsidRPr="00F3093C">
        <w:rPr>
          <w:rFonts w:cs="Times New Roman"/>
          <w:szCs w:val="28"/>
        </w:rPr>
        <w:t>Культурно-этническое восприятие пищи различается: китайцы используют в еду более широкий спектр продуктов (вплоть до насекомых), в то время как в кыргызской культуре действуют строгие пищевые табу, особенно в отношении осл</w:t>
      </w:r>
      <w:r w:rsidR="003437EB" w:rsidRPr="00F3093C">
        <w:rPr>
          <w:rFonts w:cs="Times New Roman"/>
          <w:szCs w:val="28"/>
        </w:rPr>
        <w:t>иного мяса</w:t>
      </w:r>
      <w:r w:rsidRPr="00F3093C">
        <w:rPr>
          <w:rFonts w:cs="Times New Roman"/>
          <w:szCs w:val="28"/>
        </w:rPr>
        <w:t>, свинины и т.д., что связано с религиозно-этическими установками.</w:t>
      </w:r>
    </w:p>
    <w:p w14:paraId="4430B593" w14:textId="594F5F28" w:rsidR="00F474FA" w:rsidRPr="00F3093C" w:rsidRDefault="00F474FA" w:rsidP="0073725F">
      <w:pPr>
        <w:spacing w:after="0" w:line="360" w:lineRule="auto"/>
        <w:ind w:firstLine="709"/>
        <w:jc w:val="both"/>
        <w:rPr>
          <w:rFonts w:cs="Times New Roman"/>
          <w:szCs w:val="28"/>
        </w:rPr>
      </w:pPr>
      <w:r w:rsidRPr="00F3093C">
        <w:rPr>
          <w:rFonts w:cs="Times New Roman"/>
          <w:b/>
          <w:i/>
          <w:szCs w:val="28"/>
        </w:rPr>
        <w:t xml:space="preserve"> Фразеологизмы как отражение менталитета</w:t>
      </w:r>
      <w:r w:rsidRPr="00F3093C">
        <w:rPr>
          <w:rFonts w:cs="Times New Roman"/>
          <w:b/>
          <w:szCs w:val="28"/>
        </w:rPr>
        <w:t>.</w:t>
      </w:r>
      <w:r w:rsidRPr="00F3093C">
        <w:rPr>
          <w:rFonts w:cs="Times New Roman"/>
          <w:szCs w:val="28"/>
        </w:rPr>
        <w:t xml:space="preserve"> Фразеология — зеркало культуры. В китайском языке изобилие и здоровье выражаются через пищевые образы: мясо, вино, умеренность. В кыргызской культуре ассоциативный ряд строится на образах белизны (чистота), изобилия (масло, мясо) и символических животных. Например, выражение «майы агып, тамак-ашы чачылып» символизирует достаток, а «</w:t>
      </w:r>
      <w:r w:rsidR="003437EB" w:rsidRPr="00F3093C">
        <w:rPr>
          <w:rFonts w:cs="Times New Roman"/>
          <w:szCs w:val="28"/>
        </w:rPr>
        <w:t>эшектин</w:t>
      </w:r>
      <w:r w:rsidRPr="00F3093C">
        <w:rPr>
          <w:rFonts w:cs="Times New Roman"/>
          <w:szCs w:val="28"/>
        </w:rPr>
        <w:t xml:space="preserve"> мээсин жеген» — глупость </w:t>
      </w:r>
      <w:r w:rsidR="003437EB" w:rsidRPr="00F3093C">
        <w:rPr>
          <w:rFonts w:cs="Times New Roman"/>
          <w:szCs w:val="28"/>
        </w:rPr>
        <w:t xml:space="preserve">считается последствием </w:t>
      </w:r>
      <w:r w:rsidRPr="00F3093C">
        <w:rPr>
          <w:rFonts w:cs="Times New Roman"/>
          <w:szCs w:val="28"/>
        </w:rPr>
        <w:t>употребл</w:t>
      </w:r>
      <w:r w:rsidR="003437EB" w:rsidRPr="00F3093C">
        <w:rPr>
          <w:rFonts w:cs="Times New Roman"/>
          <w:szCs w:val="28"/>
        </w:rPr>
        <w:t>ения ослиных мозгов</w:t>
      </w:r>
      <w:r w:rsidRPr="00F3093C">
        <w:rPr>
          <w:rFonts w:cs="Times New Roman"/>
          <w:szCs w:val="28"/>
        </w:rPr>
        <w:t>.</w:t>
      </w:r>
    </w:p>
    <w:p w14:paraId="1BB2A491" w14:textId="1EBD1545" w:rsidR="00F474FA" w:rsidRPr="00F3093C" w:rsidRDefault="00F474FA" w:rsidP="0073725F">
      <w:pPr>
        <w:spacing w:after="0" w:line="360" w:lineRule="auto"/>
        <w:ind w:firstLine="709"/>
        <w:jc w:val="both"/>
        <w:rPr>
          <w:rFonts w:cs="Times New Roman"/>
          <w:szCs w:val="28"/>
        </w:rPr>
      </w:pPr>
      <w:r w:rsidRPr="00F3093C">
        <w:rPr>
          <w:rFonts w:cs="Times New Roman"/>
          <w:szCs w:val="28"/>
        </w:rPr>
        <w:t>Отражение социальных установок через еду подчёркивает её сакральный и коммуникативный статус.</w:t>
      </w:r>
    </w:p>
    <w:p w14:paraId="13A6882B" w14:textId="13193AB1" w:rsidR="00F474FA" w:rsidRPr="00F3093C" w:rsidRDefault="00F474FA" w:rsidP="0073725F">
      <w:pPr>
        <w:spacing w:after="0" w:line="360" w:lineRule="auto"/>
        <w:ind w:firstLine="709"/>
        <w:jc w:val="both"/>
        <w:rPr>
          <w:rFonts w:cs="Times New Roman"/>
          <w:b/>
          <w:i/>
          <w:szCs w:val="28"/>
        </w:rPr>
      </w:pPr>
      <w:r w:rsidRPr="00F3093C">
        <w:rPr>
          <w:rFonts w:cs="Times New Roman"/>
          <w:b/>
          <w:i/>
          <w:szCs w:val="28"/>
        </w:rPr>
        <w:t xml:space="preserve">Влияние глобализации и сохранение традиций. </w:t>
      </w:r>
      <w:r w:rsidRPr="00F3093C">
        <w:rPr>
          <w:rFonts w:cs="Times New Roman"/>
          <w:szCs w:val="28"/>
        </w:rPr>
        <w:t xml:space="preserve">Современные процессы (урбанизация, туризм, миграции) способствуют обмену гастрономическими традициями. Молодёжь в Кыргызстане интересуется китайской кухней (лапша по-ланчжоуски, хо-го), китайцы пробуют курут, чучук, кымыз. Однако и в Китае, и в Кыргызстане предпринимаются усилия по сохранению аутентичных практик: в КНР — политика культурной открытости, в Кыргызстане — </w:t>
      </w:r>
      <w:r w:rsidRPr="00F3093C">
        <w:rPr>
          <w:rFonts w:cs="Times New Roman"/>
          <w:b/>
          <w:i/>
          <w:szCs w:val="28"/>
        </w:rPr>
        <w:t>Доктрина «Национальный дух — мировые высоты».</w:t>
      </w:r>
    </w:p>
    <w:p w14:paraId="76C28D18" w14:textId="67244347" w:rsidR="00F474FA" w:rsidRPr="00F3093C" w:rsidRDefault="00F474FA" w:rsidP="0073725F">
      <w:pPr>
        <w:spacing w:after="0" w:line="360" w:lineRule="auto"/>
        <w:ind w:firstLine="709"/>
        <w:jc w:val="both"/>
        <w:rPr>
          <w:rFonts w:cs="Times New Roman"/>
          <w:szCs w:val="28"/>
        </w:rPr>
      </w:pPr>
      <w:r w:rsidRPr="00F3093C">
        <w:rPr>
          <w:rFonts w:cs="Times New Roman"/>
          <w:szCs w:val="28"/>
        </w:rPr>
        <w:t>Выделены три этапа развития китайской кулинарной лексики:</w:t>
      </w:r>
    </w:p>
    <w:p w14:paraId="20ABC9C2" w14:textId="308C5599" w:rsidR="00F474FA" w:rsidRPr="00F3093C" w:rsidRDefault="00F474FA" w:rsidP="004D0AAA">
      <w:pPr>
        <w:pStyle w:val="a4"/>
        <w:numPr>
          <w:ilvl w:val="0"/>
          <w:numId w:val="29"/>
        </w:numPr>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Древний период — зарождение кулинарных понятий;</w:t>
      </w:r>
    </w:p>
    <w:p w14:paraId="7967CA80" w14:textId="689C1FAA" w:rsidR="00F474FA" w:rsidRPr="00F3093C" w:rsidRDefault="00F474FA" w:rsidP="004D0AAA">
      <w:pPr>
        <w:pStyle w:val="a4"/>
        <w:numPr>
          <w:ilvl w:val="0"/>
          <w:numId w:val="29"/>
        </w:numPr>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Императорская эпоха — формирование высокой гастрономической традиции;</w:t>
      </w:r>
    </w:p>
    <w:p w14:paraId="1DD08517" w14:textId="33FDC206" w:rsidR="00F474FA" w:rsidRPr="00F3093C" w:rsidRDefault="00F474FA" w:rsidP="004D0AAA">
      <w:pPr>
        <w:pStyle w:val="a4"/>
        <w:numPr>
          <w:ilvl w:val="0"/>
          <w:numId w:val="29"/>
        </w:numPr>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Современность — активное взаимодействие с мировыми культурами, обновление языка.</w:t>
      </w:r>
    </w:p>
    <w:p w14:paraId="69A0884E" w14:textId="5B449FEE" w:rsidR="006F7A03" w:rsidRPr="00F3093C" w:rsidRDefault="00F474FA" w:rsidP="0073725F">
      <w:pPr>
        <w:spacing w:after="0" w:line="360" w:lineRule="auto"/>
        <w:ind w:firstLine="709"/>
        <w:jc w:val="both"/>
        <w:rPr>
          <w:rFonts w:cs="Times New Roman"/>
          <w:szCs w:val="28"/>
        </w:rPr>
      </w:pPr>
      <w:r w:rsidRPr="00F3093C">
        <w:rPr>
          <w:rFonts w:cs="Times New Roman"/>
          <w:szCs w:val="28"/>
        </w:rPr>
        <w:lastRenderedPageBreak/>
        <w:t>Таким образом</w:t>
      </w:r>
      <w:r w:rsidR="00CB7DC4" w:rsidRPr="00F3093C">
        <w:rPr>
          <w:rFonts w:cs="Times New Roman"/>
          <w:szCs w:val="28"/>
        </w:rPr>
        <w:t>,</w:t>
      </w:r>
      <w:r w:rsidRPr="00F3093C">
        <w:rPr>
          <w:rFonts w:cs="Times New Roman"/>
          <w:szCs w:val="28"/>
        </w:rPr>
        <w:t xml:space="preserve"> </w:t>
      </w:r>
      <w:r w:rsidR="00CB7DC4" w:rsidRPr="00F3093C">
        <w:rPr>
          <w:rFonts w:cs="Times New Roman"/>
          <w:szCs w:val="28"/>
        </w:rPr>
        <w:t>проведенное</w:t>
      </w:r>
      <w:r w:rsidRPr="00F3093C">
        <w:rPr>
          <w:rFonts w:cs="Times New Roman"/>
          <w:szCs w:val="28"/>
        </w:rPr>
        <w:t xml:space="preserve"> исследование показало, что ЛСП «еда» в китайском и кыргызском языках несёт в себе богатую лингвокультурную и социокультурную нагрузку. Оно отражает образ жизни, менталитет, философию и историю народов. Сопоставительный анализ позволил выявить универсальные и уникальные черты в концептуализации еды, а также углубить теоретические представления </w:t>
      </w:r>
      <w:r w:rsidR="003437EB" w:rsidRPr="00F3093C">
        <w:rPr>
          <w:rFonts w:cs="Times New Roman"/>
          <w:szCs w:val="28"/>
        </w:rPr>
        <w:t xml:space="preserve">о пище </w:t>
      </w:r>
      <w:r w:rsidRPr="00F3093C">
        <w:rPr>
          <w:rFonts w:cs="Times New Roman"/>
          <w:szCs w:val="28"/>
        </w:rPr>
        <w:t xml:space="preserve"> как лингвокультурном феномене.</w:t>
      </w:r>
    </w:p>
    <w:p w14:paraId="731945BA" w14:textId="69A492CC" w:rsidR="00706E8F" w:rsidRPr="00F3093C" w:rsidRDefault="00706E8F" w:rsidP="0073725F">
      <w:pPr>
        <w:spacing w:after="0" w:line="360" w:lineRule="auto"/>
        <w:ind w:firstLine="709"/>
        <w:jc w:val="both"/>
        <w:rPr>
          <w:rFonts w:cs="Times New Roman"/>
          <w:szCs w:val="28"/>
        </w:rPr>
      </w:pPr>
      <w:r w:rsidRPr="00F3093C">
        <w:rPr>
          <w:rFonts w:cs="Times New Roman"/>
          <w:b/>
          <w:szCs w:val="28"/>
        </w:rPr>
        <w:t>Перспектива исследования:</w:t>
      </w:r>
      <w:r w:rsidRPr="00F3093C">
        <w:rPr>
          <w:rFonts w:cs="Times New Roman"/>
          <w:szCs w:val="28"/>
        </w:rPr>
        <w:t xml:space="preserve"> перспектива дальнейшего исследования может включать в себя и другие сочетания взаимосвязанных между собой методов, подходов, понятий. Предложенные и апробированные в диссертации подходы могут быть использованы при описании других </w:t>
      </w:r>
      <w:r w:rsidR="00E81E2D" w:rsidRPr="00F3093C">
        <w:rPr>
          <w:rFonts w:cs="Times New Roman"/>
          <w:szCs w:val="28"/>
        </w:rPr>
        <w:t>сегментов</w:t>
      </w:r>
      <w:r w:rsidRPr="00F3093C">
        <w:rPr>
          <w:rFonts w:cs="Times New Roman"/>
          <w:szCs w:val="28"/>
        </w:rPr>
        <w:t xml:space="preserve"> лексико-семантического поля «еда» в разных культурах.</w:t>
      </w:r>
    </w:p>
    <w:p w14:paraId="17746CF6" w14:textId="15818CAD" w:rsidR="008C1C92" w:rsidRPr="00F3093C" w:rsidRDefault="008C1C92" w:rsidP="0073725F">
      <w:pPr>
        <w:spacing w:after="0" w:line="360" w:lineRule="auto"/>
        <w:ind w:firstLine="709"/>
        <w:jc w:val="both"/>
        <w:rPr>
          <w:rFonts w:cs="Times New Roman"/>
          <w:szCs w:val="28"/>
        </w:rPr>
      </w:pPr>
      <w:r w:rsidRPr="00F3093C">
        <w:rPr>
          <w:rFonts w:cs="Times New Roman"/>
          <w:szCs w:val="28"/>
        </w:rPr>
        <w:t xml:space="preserve">В ходе исследования была подтверждена </w:t>
      </w:r>
      <w:r w:rsidRPr="00F3093C">
        <w:rPr>
          <w:rFonts w:cs="Times New Roman"/>
          <w:b/>
          <w:szCs w:val="28"/>
        </w:rPr>
        <w:t xml:space="preserve">основная гипотеза: </w:t>
      </w:r>
      <w:r w:rsidRPr="00F3093C">
        <w:rPr>
          <w:rFonts w:cs="Times New Roman"/>
          <w:szCs w:val="28"/>
        </w:rPr>
        <w:t>полевой подход и лингвокультурологический анализ позволяют исследовать лексико-семантическое поле «еда» в широком контексте этнокультурного своеобразия двух народов, выявить специфику данного поля как фрагментов китайской и кыргызской языковой картины мира.</w:t>
      </w:r>
    </w:p>
    <w:p w14:paraId="50B56BC3" w14:textId="1C8C044D" w:rsidR="004A724E" w:rsidRPr="00F3093C" w:rsidRDefault="004A724E" w:rsidP="0073725F">
      <w:pPr>
        <w:spacing w:after="0" w:line="360" w:lineRule="auto"/>
        <w:ind w:firstLine="709"/>
        <w:jc w:val="both"/>
        <w:rPr>
          <w:rFonts w:cs="Times New Roman"/>
          <w:b/>
          <w:szCs w:val="28"/>
        </w:rPr>
      </w:pPr>
      <w:r w:rsidRPr="00F3093C">
        <w:rPr>
          <w:rFonts w:cs="Times New Roman"/>
          <w:b/>
          <w:szCs w:val="28"/>
        </w:rPr>
        <w:t>Общие результаты исследования</w:t>
      </w:r>
    </w:p>
    <w:p w14:paraId="5AF3E7C9" w14:textId="20B94E23" w:rsidR="004A724E" w:rsidRPr="00F3093C" w:rsidRDefault="004A724E" w:rsidP="0073725F">
      <w:pPr>
        <w:spacing w:after="0" w:line="360" w:lineRule="auto"/>
        <w:ind w:firstLine="709"/>
        <w:jc w:val="both"/>
        <w:rPr>
          <w:rFonts w:cs="Times New Roman"/>
          <w:szCs w:val="28"/>
        </w:rPr>
      </w:pPr>
      <w:r w:rsidRPr="00F3093C">
        <w:rPr>
          <w:rFonts w:cs="Times New Roman"/>
          <w:szCs w:val="28"/>
        </w:rPr>
        <w:t>В процессе исследования  лексико-семан</w:t>
      </w:r>
      <w:r w:rsidR="006E173C" w:rsidRPr="00F3093C">
        <w:rPr>
          <w:rFonts w:cs="Times New Roman"/>
          <w:szCs w:val="28"/>
        </w:rPr>
        <w:t xml:space="preserve">тического поля «еда» в китайском и </w:t>
      </w:r>
      <w:r w:rsidRPr="00F3093C">
        <w:rPr>
          <w:rFonts w:cs="Times New Roman"/>
          <w:szCs w:val="28"/>
        </w:rPr>
        <w:t>кыргызско</w:t>
      </w:r>
      <w:r w:rsidR="006E173C" w:rsidRPr="00F3093C">
        <w:rPr>
          <w:rFonts w:cs="Times New Roman"/>
          <w:szCs w:val="28"/>
        </w:rPr>
        <w:t>м</w:t>
      </w:r>
      <w:r w:rsidRPr="00F3093C">
        <w:rPr>
          <w:rFonts w:cs="Times New Roman"/>
          <w:szCs w:val="28"/>
        </w:rPr>
        <w:t xml:space="preserve">  язык</w:t>
      </w:r>
      <w:r w:rsidR="006E173C" w:rsidRPr="00F3093C">
        <w:rPr>
          <w:rFonts w:cs="Times New Roman"/>
          <w:szCs w:val="28"/>
        </w:rPr>
        <w:t>ах</w:t>
      </w:r>
      <w:r w:rsidRPr="00F3093C">
        <w:rPr>
          <w:rFonts w:cs="Times New Roman"/>
          <w:szCs w:val="28"/>
        </w:rPr>
        <w:t xml:space="preserve">  в русле современных направлений и обобщения выводов трех глав работы нами получены научные результаты:</w:t>
      </w:r>
    </w:p>
    <w:p w14:paraId="5A1002F4" w14:textId="2CB85E21" w:rsidR="004A724E" w:rsidRPr="00F3093C" w:rsidRDefault="004A724E" w:rsidP="004D0AAA">
      <w:pPr>
        <w:pStyle w:val="a4"/>
        <w:numPr>
          <w:ilvl w:val="0"/>
          <w:numId w:val="24"/>
        </w:numPr>
        <w:tabs>
          <w:tab w:val="left" w:pos="426"/>
        </w:tabs>
        <w:spacing w:after="0" w:line="360" w:lineRule="auto"/>
        <w:ind w:left="0" w:firstLine="425"/>
        <w:jc w:val="both"/>
        <w:rPr>
          <w:rFonts w:ascii="Times New Roman" w:hAnsi="Times New Roman" w:cs="Times New Roman"/>
          <w:sz w:val="28"/>
          <w:szCs w:val="28"/>
        </w:rPr>
      </w:pPr>
      <w:r w:rsidRPr="00F3093C">
        <w:rPr>
          <w:rFonts w:ascii="Times New Roman" w:hAnsi="Times New Roman" w:cs="Times New Roman"/>
          <w:sz w:val="28"/>
          <w:szCs w:val="28"/>
        </w:rPr>
        <w:t xml:space="preserve">проанализировано свыше </w:t>
      </w:r>
      <w:r w:rsidR="006E173C" w:rsidRPr="00F3093C">
        <w:rPr>
          <w:rFonts w:ascii="Times New Roman" w:hAnsi="Times New Roman" w:cs="Times New Roman"/>
          <w:sz w:val="28"/>
          <w:szCs w:val="28"/>
        </w:rPr>
        <w:t xml:space="preserve">двух </w:t>
      </w:r>
      <w:r w:rsidRPr="00F3093C">
        <w:rPr>
          <w:rFonts w:ascii="Times New Roman" w:hAnsi="Times New Roman" w:cs="Times New Roman"/>
          <w:sz w:val="28"/>
          <w:szCs w:val="28"/>
        </w:rPr>
        <w:t>тысяч</w:t>
      </w:r>
      <w:r w:rsidR="006E173C" w:rsidRPr="00F3093C">
        <w:rPr>
          <w:rFonts w:ascii="Times New Roman" w:hAnsi="Times New Roman" w:cs="Times New Roman"/>
          <w:sz w:val="28"/>
          <w:szCs w:val="28"/>
        </w:rPr>
        <w:t xml:space="preserve"> номинантов</w:t>
      </w:r>
      <w:r w:rsidRPr="00F3093C">
        <w:rPr>
          <w:rFonts w:ascii="Times New Roman" w:hAnsi="Times New Roman" w:cs="Times New Roman"/>
          <w:sz w:val="28"/>
          <w:szCs w:val="28"/>
        </w:rPr>
        <w:t xml:space="preserve">, </w:t>
      </w:r>
      <w:r w:rsidR="006E173C" w:rsidRPr="00F3093C">
        <w:rPr>
          <w:rFonts w:ascii="Times New Roman" w:hAnsi="Times New Roman" w:cs="Times New Roman"/>
          <w:sz w:val="28"/>
          <w:szCs w:val="28"/>
        </w:rPr>
        <w:t xml:space="preserve">свыше четыреста фразеологических единиц </w:t>
      </w:r>
      <w:r w:rsidRPr="00F3093C">
        <w:rPr>
          <w:rFonts w:ascii="Times New Roman" w:hAnsi="Times New Roman" w:cs="Times New Roman"/>
          <w:sz w:val="28"/>
          <w:szCs w:val="28"/>
        </w:rPr>
        <w:t xml:space="preserve">в </w:t>
      </w:r>
      <w:r w:rsidR="006E173C" w:rsidRPr="00F3093C">
        <w:rPr>
          <w:rFonts w:ascii="Times New Roman" w:hAnsi="Times New Roman" w:cs="Times New Roman"/>
          <w:sz w:val="28"/>
          <w:szCs w:val="28"/>
        </w:rPr>
        <w:t xml:space="preserve">китайском </w:t>
      </w:r>
      <w:r w:rsidRPr="00F3093C">
        <w:rPr>
          <w:rFonts w:ascii="Times New Roman" w:hAnsi="Times New Roman" w:cs="Times New Roman"/>
          <w:sz w:val="28"/>
          <w:szCs w:val="28"/>
        </w:rPr>
        <w:t>и кыргызском языках;</w:t>
      </w:r>
    </w:p>
    <w:p w14:paraId="3082437A" w14:textId="38A1D888" w:rsidR="006E173C" w:rsidRPr="00F3093C" w:rsidRDefault="006E173C" w:rsidP="004D0AAA">
      <w:pPr>
        <w:pStyle w:val="a4"/>
        <w:numPr>
          <w:ilvl w:val="0"/>
          <w:numId w:val="24"/>
        </w:numPr>
        <w:tabs>
          <w:tab w:val="left" w:pos="426"/>
        </w:tabs>
        <w:spacing w:after="0" w:line="360" w:lineRule="auto"/>
        <w:ind w:left="0" w:right="-285" w:firstLine="425"/>
        <w:jc w:val="both"/>
        <w:rPr>
          <w:rFonts w:ascii="Times New Roman" w:hAnsi="Times New Roman" w:cs="Times New Roman"/>
          <w:sz w:val="28"/>
          <w:szCs w:val="28"/>
        </w:rPr>
      </w:pPr>
      <w:r w:rsidRPr="00F3093C">
        <w:rPr>
          <w:rFonts w:ascii="Times New Roman" w:hAnsi="Times New Roman" w:cs="Times New Roman"/>
          <w:sz w:val="28"/>
          <w:szCs w:val="28"/>
        </w:rPr>
        <w:t>системно выявлены основные современные методы, подходы при исследовании ЛСП «еда»;</w:t>
      </w:r>
    </w:p>
    <w:p w14:paraId="6DBFA849" w14:textId="6CA7E144" w:rsidR="006E173C" w:rsidRPr="00F3093C" w:rsidRDefault="004A724E" w:rsidP="004D0AAA">
      <w:pPr>
        <w:pStyle w:val="a4"/>
        <w:numPr>
          <w:ilvl w:val="0"/>
          <w:numId w:val="24"/>
        </w:numPr>
        <w:tabs>
          <w:tab w:val="left" w:pos="426"/>
        </w:tabs>
        <w:spacing w:after="0" w:line="360" w:lineRule="auto"/>
        <w:ind w:left="0" w:firstLine="425"/>
        <w:jc w:val="both"/>
        <w:rPr>
          <w:rFonts w:ascii="Times New Roman" w:hAnsi="Times New Roman" w:cs="Times New Roman"/>
          <w:sz w:val="28"/>
          <w:szCs w:val="28"/>
        </w:rPr>
      </w:pPr>
      <w:r w:rsidRPr="00F3093C">
        <w:rPr>
          <w:rFonts w:ascii="Times New Roman" w:hAnsi="Times New Roman" w:cs="Times New Roman"/>
          <w:bCs/>
          <w:sz w:val="28"/>
          <w:szCs w:val="28"/>
        </w:rPr>
        <w:t xml:space="preserve">распределены по </w:t>
      </w:r>
      <w:r w:rsidR="006E173C" w:rsidRPr="00F3093C">
        <w:rPr>
          <w:rFonts w:ascii="Times New Roman" w:hAnsi="Times New Roman" w:cs="Times New Roman"/>
          <w:bCs/>
          <w:sz w:val="28"/>
          <w:szCs w:val="28"/>
        </w:rPr>
        <w:t xml:space="preserve">макро(микро) группам номинанты со значением «еда» </w:t>
      </w:r>
      <w:r w:rsidR="006E173C" w:rsidRPr="00F3093C">
        <w:rPr>
          <w:rFonts w:ascii="Times New Roman" w:hAnsi="Times New Roman" w:cs="Times New Roman"/>
          <w:sz w:val="28"/>
          <w:szCs w:val="28"/>
        </w:rPr>
        <w:t>в китайском и кыргызском языках;</w:t>
      </w:r>
    </w:p>
    <w:p w14:paraId="798A930B" w14:textId="2742DA6A" w:rsidR="004A724E" w:rsidRPr="00F3093C" w:rsidRDefault="004A724E" w:rsidP="004D0AAA">
      <w:pPr>
        <w:pStyle w:val="a4"/>
        <w:numPr>
          <w:ilvl w:val="0"/>
          <w:numId w:val="24"/>
        </w:numPr>
        <w:tabs>
          <w:tab w:val="left" w:pos="426"/>
        </w:tabs>
        <w:spacing w:after="0" w:line="360" w:lineRule="auto"/>
        <w:ind w:left="0" w:right="-285" w:firstLine="425"/>
        <w:jc w:val="both"/>
        <w:rPr>
          <w:rFonts w:ascii="Times New Roman" w:hAnsi="Times New Roman" w:cs="Times New Roman"/>
          <w:sz w:val="28"/>
          <w:szCs w:val="28"/>
        </w:rPr>
      </w:pPr>
      <w:r w:rsidRPr="00F3093C">
        <w:rPr>
          <w:rFonts w:ascii="Times New Roman" w:hAnsi="Times New Roman" w:cs="Times New Roman"/>
          <w:bCs/>
          <w:sz w:val="28"/>
          <w:szCs w:val="28"/>
        </w:rPr>
        <w:t xml:space="preserve">продемонстрированы этапы работы </w:t>
      </w:r>
      <w:r w:rsidR="006E173C" w:rsidRPr="00F3093C">
        <w:rPr>
          <w:rFonts w:ascii="Times New Roman" w:hAnsi="Times New Roman" w:cs="Times New Roman"/>
          <w:bCs/>
          <w:sz w:val="28"/>
          <w:szCs w:val="28"/>
        </w:rPr>
        <w:t xml:space="preserve">лингвокультурного </w:t>
      </w:r>
      <w:r w:rsidRPr="00F3093C">
        <w:rPr>
          <w:rFonts w:ascii="Times New Roman" w:hAnsi="Times New Roman" w:cs="Times New Roman"/>
          <w:bCs/>
          <w:sz w:val="28"/>
          <w:szCs w:val="28"/>
        </w:rPr>
        <w:t xml:space="preserve">исследования </w:t>
      </w:r>
      <w:r w:rsidR="006E173C" w:rsidRPr="00F3093C">
        <w:rPr>
          <w:rFonts w:ascii="Times New Roman" w:hAnsi="Times New Roman" w:cs="Times New Roman"/>
          <w:bCs/>
          <w:sz w:val="28"/>
          <w:szCs w:val="28"/>
        </w:rPr>
        <w:t xml:space="preserve">ЛСП «еда» </w:t>
      </w:r>
      <w:r w:rsidRPr="00F3093C">
        <w:rPr>
          <w:rFonts w:ascii="Times New Roman" w:hAnsi="Times New Roman" w:cs="Times New Roman"/>
          <w:bCs/>
          <w:sz w:val="28"/>
          <w:szCs w:val="28"/>
        </w:rPr>
        <w:t>в сопоставляемых языках;</w:t>
      </w:r>
    </w:p>
    <w:p w14:paraId="07587DC4" w14:textId="4B7BB5EA" w:rsidR="006E173C" w:rsidRPr="00F3093C" w:rsidRDefault="004A724E" w:rsidP="004D0AAA">
      <w:pPr>
        <w:pStyle w:val="a4"/>
        <w:numPr>
          <w:ilvl w:val="0"/>
          <w:numId w:val="24"/>
        </w:numPr>
        <w:tabs>
          <w:tab w:val="left" w:pos="426"/>
        </w:tabs>
        <w:spacing w:after="0" w:line="360" w:lineRule="auto"/>
        <w:ind w:left="0" w:right="-285" w:firstLine="425"/>
        <w:jc w:val="both"/>
        <w:rPr>
          <w:rFonts w:ascii="Times New Roman" w:hAnsi="Times New Roman" w:cs="Times New Roman"/>
          <w:sz w:val="28"/>
          <w:szCs w:val="28"/>
        </w:rPr>
      </w:pPr>
      <w:r w:rsidRPr="00F3093C">
        <w:rPr>
          <w:rFonts w:ascii="Times New Roman" w:hAnsi="Times New Roman" w:cs="Times New Roman"/>
          <w:sz w:val="28"/>
          <w:szCs w:val="28"/>
        </w:rPr>
        <w:t xml:space="preserve">выявлены </w:t>
      </w:r>
      <w:r w:rsidR="006E173C" w:rsidRPr="00F3093C">
        <w:rPr>
          <w:rFonts w:ascii="Times New Roman" w:hAnsi="Times New Roman" w:cs="Times New Roman"/>
          <w:sz w:val="28"/>
          <w:szCs w:val="28"/>
        </w:rPr>
        <w:t>ядро, ближние и дальние периферии ЛСП «еда» в сопоставляемых языках;</w:t>
      </w:r>
    </w:p>
    <w:p w14:paraId="18784893" w14:textId="2797882D" w:rsidR="004A724E" w:rsidRPr="00F3093C" w:rsidRDefault="006E173C" w:rsidP="004D0AAA">
      <w:pPr>
        <w:pStyle w:val="a4"/>
        <w:numPr>
          <w:ilvl w:val="0"/>
          <w:numId w:val="24"/>
        </w:numPr>
        <w:tabs>
          <w:tab w:val="left" w:pos="426"/>
        </w:tabs>
        <w:spacing w:after="0" w:line="360" w:lineRule="auto"/>
        <w:ind w:left="0" w:right="-285" w:firstLine="425"/>
        <w:jc w:val="both"/>
        <w:rPr>
          <w:rFonts w:ascii="Times New Roman" w:hAnsi="Times New Roman" w:cs="Times New Roman"/>
          <w:bCs/>
          <w:sz w:val="28"/>
          <w:szCs w:val="28"/>
        </w:rPr>
      </w:pPr>
      <w:r w:rsidRPr="00F3093C">
        <w:rPr>
          <w:rFonts w:ascii="Times New Roman" w:hAnsi="Times New Roman" w:cs="Times New Roman"/>
          <w:bCs/>
          <w:sz w:val="28"/>
          <w:szCs w:val="28"/>
        </w:rPr>
        <w:lastRenderedPageBreak/>
        <w:t>выявлен</w:t>
      </w:r>
      <w:r w:rsidR="002E5967" w:rsidRPr="00F3093C">
        <w:rPr>
          <w:rFonts w:ascii="Times New Roman" w:hAnsi="Times New Roman" w:cs="Times New Roman"/>
          <w:bCs/>
          <w:sz w:val="28"/>
          <w:szCs w:val="28"/>
        </w:rPr>
        <w:t>ы</w:t>
      </w:r>
      <w:r w:rsidRPr="00F3093C">
        <w:rPr>
          <w:rFonts w:ascii="Times New Roman" w:hAnsi="Times New Roman" w:cs="Times New Roman"/>
          <w:bCs/>
          <w:sz w:val="28"/>
          <w:szCs w:val="28"/>
        </w:rPr>
        <w:t xml:space="preserve"> этимологии некоторых существительных, глаголов  со значением «еда»</w:t>
      </w:r>
      <w:r w:rsidR="004A724E" w:rsidRPr="00F3093C">
        <w:rPr>
          <w:rFonts w:ascii="Times New Roman" w:hAnsi="Times New Roman" w:cs="Times New Roman"/>
          <w:bCs/>
          <w:sz w:val="28"/>
          <w:szCs w:val="28"/>
        </w:rPr>
        <w:t>;</w:t>
      </w:r>
    </w:p>
    <w:p w14:paraId="5984E953" w14:textId="14B02C8E" w:rsidR="004A724E" w:rsidRPr="00F3093C" w:rsidRDefault="004A724E" w:rsidP="004D0AAA">
      <w:pPr>
        <w:pStyle w:val="a4"/>
        <w:numPr>
          <w:ilvl w:val="0"/>
          <w:numId w:val="24"/>
        </w:numPr>
        <w:tabs>
          <w:tab w:val="left" w:pos="426"/>
        </w:tabs>
        <w:spacing w:after="0" w:line="360" w:lineRule="auto"/>
        <w:ind w:left="0" w:right="-285" w:firstLine="425"/>
        <w:jc w:val="both"/>
        <w:rPr>
          <w:rFonts w:ascii="Times New Roman" w:hAnsi="Times New Roman" w:cs="Times New Roman"/>
          <w:sz w:val="28"/>
          <w:szCs w:val="28"/>
        </w:rPr>
      </w:pPr>
      <w:r w:rsidRPr="00F3093C">
        <w:rPr>
          <w:rFonts w:ascii="Times New Roman" w:hAnsi="Times New Roman" w:cs="Times New Roman"/>
          <w:sz w:val="28"/>
          <w:szCs w:val="28"/>
        </w:rPr>
        <w:t xml:space="preserve">через призму </w:t>
      </w:r>
      <w:r w:rsidR="006E173C" w:rsidRPr="00F3093C">
        <w:rPr>
          <w:rFonts w:ascii="Times New Roman" w:hAnsi="Times New Roman" w:cs="Times New Roman"/>
          <w:sz w:val="28"/>
          <w:szCs w:val="28"/>
        </w:rPr>
        <w:t>лексико-</w:t>
      </w:r>
      <w:r w:rsidRPr="00F3093C">
        <w:rPr>
          <w:rFonts w:ascii="Times New Roman" w:hAnsi="Times New Roman" w:cs="Times New Roman"/>
          <w:sz w:val="28"/>
          <w:szCs w:val="28"/>
        </w:rPr>
        <w:t>семанти</w:t>
      </w:r>
      <w:r w:rsidR="006E173C" w:rsidRPr="00F3093C">
        <w:rPr>
          <w:rFonts w:ascii="Times New Roman" w:hAnsi="Times New Roman" w:cs="Times New Roman"/>
          <w:sz w:val="28"/>
          <w:szCs w:val="28"/>
        </w:rPr>
        <w:t xml:space="preserve">ческого поля </w:t>
      </w:r>
      <w:r w:rsidRPr="00F3093C">
        <w:rPr>
          <w:rFonts w:ascii="Times New Roman" w:hAnsi="Times New Roman" w:cs="Times New Roman"/>
          <w:sz w:val="28"/>
          <w:szCs w:val="28"/>
        </w:rPr>
        <w:t xml:space="preserve">определены особенности в </w:t>
      </w:r>
      <w:r w:rsidR="002E5967" w:rsidRPr="00F3093C">
        <w:rPr>
          <w:rFonts w:ascii="Times New Roman" w:hAnsi="Times New Roman" w:cs="Times New Roman"/>
          <w:sz w:val="28"/>
          <w:szCs w:val="28"/>
        </w:rPr>
        <w:t xml:space="preserve">заготовке, приготовления и </w:t>
      </w:r>
      <w:r w:rsidR="006E173C" w:rsidRPr="00F3093C">
        <w:rPr>
          <w:rFonts w:ascii="Times New Roman" w:hAnsi="Times New Roman" w:cs="Times New Roman"/>
          <w:sz w:val="28"/>
          <w:szCs w:val="28"/>
        </w:rPr>
        <w:t>приема пищи</w:t>
      </w:r>
      <w:r w:rsidR="002E5967" w:rsidRPr="00F3093C">
        <w:rPr>
          <w:rFonts w:ascii="Times New Roman" w:hAnsi="Times New Roman" w:cs="Times New Roman"/>
          <w:sz w:val="28"/>
          <w:szCs w:val="28"/>
        </w:rPr>
        <w:t xml:space="preserve"> у китайца и </w:t>
      </w:r>
      <w:r w:rsidRPr="00F3093C">
        <w:rPr>
          <w:rFonts w:ascii="Times New Roman" w:hAnsi="Times New Roman" w:cs="Times New Roman"/>
          <w:sz w:val="28"/>
          <w:szCs w:val="28"/>
        </w:rPr>
        <w:t xml:space="preserve"> кыргыза,  а также специфика  восприятия ими </w:t>
      </w:r>
      <w:r w:rsidR="002E5967" w:rsidRPr="00F3093C">
        <w:rPr>
          <w:rFonts w:ascii="Times New Roman" w:hAnsi="Times New Roman" w:cs="Times New Roman"/>
          <w:sz w:val="28"/>
          <w:szCs w:val="28"/>
        </w:rPr>
        <w:t>вкуса и подачи пищи</w:t>
      </w:r>
      <w:r w:rsidRPr="00F3093C">
        <w:rPr>
          <w:rFonts w:ascii="Times New Roman" w:hAnsi="Times New Roman" w:cs="Times New Roman"/>
          <w:sz w:val="28"/>
          <w:szCs w:val="28"/>
        </w:rPr>
        <w:t>;</w:t>
      </w:r>
    </w:p>
    <w:p w14:paraId="74A3D76D" w14:textId="163D5104" w:rsidR="004A724E" w:rsidRPr="00F3093C" w:rsidRDefault="004A724E" w:rsidP="004D0AAA">
      <w:pPr>
        <w:pStyle w:val="a4"/>
        <w:numPr>
          <w:ilvl w:val="0"/>
          <w:numId w:val="24"/>
        </w:numPr>
        <w:tabs>
          <w:tab w:val="left" w:pos="426"/>
        </w:tabs>
        <w:spacing w:after="0" w:line="360" w:lineRule="auto"/>
        <w:ind w:left="0" w:right="-285" w:firstLine="425"/>
        <w:jc w:val="both"/>
        <w:rPr>
          <w:rFonts w:ascii="Times New Roman" w:hAnsi="Times New Roman" w:cs="Times New Roman"/>
          <w:sz w:val="28"/>
          <w:szCs w:val="28"/>
        </w:rPr>
      </w:pPr>
      <w:r w:rsidRPr="00F3093C">
        <w:rPr>
          <w:rFonts w:ascii="Times New Roman" w:hAnsi="Times New Roman" w:cs="Times New Roman"/>
          <w:sz w:val="28"/>
          <w:szCs w:val="28"/>
        </w:rPr>
        <w:t xml:space="preserve">установлены межъязыковые варианты </w:t>
      </w:r>
      <w:r w:rsidR="002E5967" w:rsidRPr="00F3093C">
        <w:rPr>
          <w:rFonts w:ascii="Times New Roman" w:hAnsi="Times New Roman" w:cs="Times New Roman"/>
          <w:sz w:val="28"/>
          <w:szCs w:val="28"/>
        </w:rPr>
        <w:t xml:space="preserve">лексических </w:t>
      </w:r>
      <w:r w:rsidRPr="00F3093C">
        <w:rPr>
          <w:rFonts w:ascii="Times New Roman" w:hAnsi="Times New Roman" w:cs="Times New Roman"/>
          <w:sz w:val="28"/>
          <w:szCs w:val="28"/>
        </w:rPr>
        <w:t>эквивалентов</w:t>
      </w:r>
      <w:r w:rsidR="002E5967" w:rsidRPr="00F3093C">
        <w:rPr>
          <w:rFonts w:ascii="Times New Roman" w:hAnsi="Times New Roman" w:cs="Times New Roman"/>
          <w:sz w:val="28"/>
          <w:szCs w:val="28"/>
        </w:rPr>
        <w:t xml:space="preserve"> со значением «еда» </w:t>
      </w:r>
      <w:r w:rsidRPr="00F3093C">
        <w:rPr>
          <w:rFonts w:ascii="Times New Roman" w:hAnsi="Times New Roman" w:cs="Times New Roman"/>
          <w:sz w:val="28"/>
          <w:szCs w:val="28"/>
        </w:rPr>
        <w:t xml:space="preserve"> с учетом лингвокультурных  особенностей номинации </w:t>
      </w:r>
      <w:r w:rsidR="002E5967" w:rsidRPr="00F3093C">
        <w:rPr>
          <w:rFonts w:ascii="Times New Roman" w:hAnsi="Times New Roman" w:cs="Times New Roman"/>
          <w:sz w:val="28"/>
          <w:szCs w:val="28"/>
        </w:rPr>
        <w:t xml:space="preserve">продуктов питания в китайском </w:t>
      </w:r>
      <w:r w:rsidRPr="00F3093C">
        <w:rPr>
          <w:rFonts w:ascii="Times New Roman" w:hAnsi="Times New Roman" w:cs="Times New Roman"/>
          <w:sz w:val="28"/>
          <w:szCs w:val="28"/>
        </w:rPr>
        <w:t xml:space="preserve"> и кыргызском  языках;</w:t>
      </w:r>
    </w:p>
    <w:p w14:paraId="6B9B9ABF" w14:textId="4F9F1AFB" w:rsidR="002E5967" w:rsidRPr="00F3093C" w:rsidRDefault="002E5967" w:rsidP="004D0AAA">
      <w:pPr>
        <w:pStyle w:val="a4"/>
        <w:numPr>
          <w:ilvl w:val="0"/>
          <w:numId w:val="24"/>
        </w:numPr>
        <w:tabs>
          <w:tab w:val="left" w:pos="426"/>
        </w:tabs>
        <w:spacing w:after="0" w:line="360" w:lineRule="auto"/>
        <w:ind w:left="0" w:right="-285" w:firstLine="425"/>
        <w:jc w:val="both"/>
        <w:rPr>
          <w:rFonts w:ascii="Times New Roman" w:hAnsi="Times New Roman" w:cs="Times New Roman"/>
          <w:bCs/>
          <w:sz w:val="28"/>
          <w:szCs w:val="28"/>
        </w:rPr>
      </w:pPr>
      <w:r w:rsidRPr="00F3093C">
        <w:rPr>
          <w:rFonts w:ascii="Times New Roman" w:hAnsi="Times New Roman" w:cs="Times New Roman"/>
          <w:iCs/>
          <w:sz w:val="28"/>
          <w:szCs w:val="28"/>
        </w:rPr>
        <w:t xml:space="preserve">выведены некоторые забытые названия блюд и способы их приготовления у двух народов; </w:t>
      </w:r>
    </w:p>
    <w:p w14:paraId="4C8C5FDE" w14:textId="3EA8C508" w:rsidR="004A724E" w:rsidRPr="00F3093C" w:rsidRDefault="004A724E" w:rsidP="004D0AAA">
      <w:pPr>
        <w:pStyle w:val="a4"/>
        <w:numPr>
          <w:ilvl w:val="0"/>
          <w:numId w:val="24"/>
        </w:numPr>
        <w:tabs>
          <w:tab w:val="left" w:pos="426"/>
        </w:tabs>
        <w:spacing w:after="0" w:line="360" w:lineRule="auto"/>
        <w:ind w:left="0" w:right="-285" w:firstLine="425"/>
        <w:jc w:val="both"/>
        <w:rPr>
          <w:rFonts w:ascii="Times New Roman" w:hAnsi="Times New Roman" w:cs="Times New Roman"/>
          <w:bCs/>
          <w:sz w:val="28"/>
          <w:szCs w:val="28"/>
        </w:rPr>
      </w:pPr>
      <w:r w:rsidRPr="00F3093C">
        <w:rPr>
          <w:rFonts w:ascii="Times New Roman" w:hAnsi="Times New Roman" w:cs="Times New Roman"/>
          <w:iCs/>
          <w:sz w:val="28"/>
          <w:szCs w:val="28"/>
        </w:rPr>
        <w:t>распределены и выявлены характерные уровни  источников культурно значимой интерпретации ФЕ  в двух языках;</w:t>
      </w:r>
    </w:p>
    <w:p w14:paraId="40469773" w14:textId="27EA844B" w:rsidR="004A724E" w:rsidRPr="00F3093C" w:rsidRDefault="004A724E" w:rsidP="004D0AAA">
      <w:pPr>
        <w:pStyle w:val="a4"/>
        <w:numPr>
          <w:ilvl w:val="0"/>
          <w:numId w:val="24"/>
        </w:numPr>
        <w:tabs>
          <w:tab w:val="left" w:pos="426"/>
        </w:tabs>
        <w:spacing w:after="0" w:line="360" w:lineRule="auto"/>
        <w:ind w:left="0" w:right="-285" w:firstLine="425"/>
        <w:jc w:val="both"/>
        <w:rPr>
          <w:rFonts w:ascii="Times New Roman" w:hAnsi="Times New Roman" w:cs="Times New Roman"/>
          <w:sz w:val="28"/>
          <w:szCs w:val="28"/>
        </w:rPr>
      </w:pPr>
      <w:r w:rsidRPr="00F3093C">
        <w:rPr>
          <w:rFonts w:ascii="Times New Roman" w:hAnsi="Times New Roman" w:cs="Times New Roman"/>
          <w:sz w:val="28"/>
          <w:szCs w:val="28"/>
        </w:rPr>
        <w:t>выявлена и доказана специфика в</w:t>
      </w:r>
      <w:r w:rsidR="002E5967" w:rsidRPr="00F3093C">
        <w:rPr>
          <w:rFonts w:ascii="Times New Roman" w:hAnsi="Times New Roman" w:cs="Times New Roman"/>
          <w:sz w:val="28"/>
          <w:szCs w:val="28"/>
        </w:rPr>
        <w:t xml:space="preserve"> пищевой </w:t>
      </w:r>
      <w:r w:rsidRPr="00F3093C">
        <w:rPr>
          <w:rFonts w:ascii="Times New Roman" w:hAnsi="Times New Roman" w:cs="Times New Roman"/>
          <w:sz w:val="28"/>
          <w:szCs w:val="28"/>
        </w:rPr>
        <w:t xml:space="preserve"> картине </w:t>
      </w:r>
      <w:r w:rsidR="002E5967" w:rsidRPr="00F3093C">
        <w:rPr>
          <w:rFonts w:ascii="Times New Roman" w:hAnsi="Times New Roman" w:cs="Times New Roman"/>
          <w:sz w:val="28"/>
          <w:szCs w:val="28"/>
        </w:rPr>
        <w:t xml:space="preserve">мира </w:t>
      </w:r>
      <w:r w:rsidRPr="00F3093C">
        <w:rPr>
          <w:rFonts w:ascii="Times New Roman" w:hAnsi="Times New Roman" w:cs="Times New Roman"/>
          <w:sz w:val="28"/>
          <w:szCs w:val="28"/>
        </w:rPr>
        <w:t>двух народов через призму культуры.</w:t>
      </w:r>
    </w:p>
    <w:p w14:paraId="32E9952D" w14:textId="6AE1FEA5" w:rsidR="004A724E" w:rsidRPr="00F3093C" w:rsidRDefault="004A724E" w:rsidP="004D0AAA">
      <w:pPr>
        <w:pStyle w:val="a4"/>
        <w:numPr>
          <w:ilvl w:val="0"/>
          <w:numId w:val="24"/>
        </w:numPr>
        <w:tabs>
          <w:tab w:val="left" w:pos="426"/>
        </w:tabs>
        <w:spacing w:after="0" w:line="360" w:lineRule="auto"/>
        <w:ind w:left="0" w:right="-285" w:firstLine="425"/>
        <w:jc w:val="both"/>
        <w:rPr>
          <w:rFonts w:ascii="Times New Roman" w:hAnsi="Times New Roman" w:cs="Times New Roman"/>
          <w:bCs/>
          <w:sz w:val="28"/>
          <w:szCs w:val="28"/>
        </w:rPr>
      </w:pPr>
      <w:r w:rsidRPr="00F3093C">
        <w:rPr>
          <w:rFonts w:ascii="Times New Roman" w:hAnsi="Times New Roman" w:cs="Times New Roman"/>
          <w:bCs/>
          <w:sz w:val="28"/>
          <w:szCs w:val="28"/>
        </w:rPr>
        <w:t>актуализированы такие признаки</w:t>
      </w:r>
      <w:r w:rsidR="002E5967" w:rsidRPr="00F3093C">
        <w:rPr>
          <w:rFonts w:ascii="Times New Roman" w:hAnsi="Times New Roman" w:cs="Times New Roman"/>
          <w:bCs/>
          <w:sz w:val="28"/>
          <w:szCs w:val="28"/>
        </w:rPr>
        <w:t xml:space="preserve"> ЛСП «еда»</w:t>
      </w:r>
      <w:r w:rsidRPr="00F3093C">
        <w:rPr>
          <w:rFonts w:ascii="Times New Roman" w:hAnsi="Times New Roman" w:cs="Times New Roman"/>
          <w:bCs/>
          <w:sz w:val="28"/>
          <w:szCs w:val="28"/>
        </w:rPr>
        <w:t xml:space="preserve">, как  универсальность, </w:t>
      </w:r>
      <w:r w:rsidR="002E5967" w:rsidRPr="00F3093C">
        <w:rPr>
          <w:rFonts w:ascii="Times New Roman" w:hAnsi="Times New Roman" w:cs="Times New Roman"/>
          <w:bCs/>
          <w:sz w:val="28"/>
          <w:szCs w:val="28"/>
        </w:rPr>
        <w:t>уникальность</w:t>
      </w:r>
      <w:r w:rsidRPr="00F3093C">
        <w:rPr>
          <w:rFonts w:ascii="Times New Roman" w:hAnsi="Times New Roman" w:cs="Times New Roman"/>
          <w:bCs/>
          <w:sz w:val="28"/>
          <w:szCs w:val="28"/>
        </w:rPr>
        <w:t xml:space="preserve">, раскрывшие новые горизонты национально-культурного восприятия мира. </w:t>
      </w:r>
    </w:p>
    <w:p w14:paraId="460CA628" w14:textId="0CE6A173" w:rsidR="004A724E" w:rsidRPr="00F3093C" w:rsidRDefault="004A724E" w:rsidP="004D0AAA">
      <w:pPr>
        <w:pStyle w:val="a4"/>
        <w:numPr>
          <w:ilvl w:val="0"/>
          <w:numId w:val="24"/>
        </w:numPr>
        <w:tabs>
          <w:tab w:val="left" w:pos="426"/>
        </w:tabs>
        <w:spacing w:after="0" w:line="360" w:lineRule="auto"/>
        <w:ind w:left="0" w:right="-285" w:firstLine="425"/>
        <w:jc w:val="both"/>
        <w:rPr>
          <w:rFonts w:ascii="Times New Roman" w:hAnsi="Times New Roman" w:cs="Times New Roman"/>
          <w:bCs/>
          <w:sz w:val="28"/>
          <w:szCs w:val="28"/>
        </w:rPr>
      </w:pPr>
      <w:r w:rsidRPr="00F3093C">
        <w:rPr>
          <w:rFonts w:ascii="Times New Roman" w:hAnsi="Times New Roman" w:cs="Times New Roman"/>
          <w:sz w:val="28"/>
          <w:szCs w:val="28"/>
        </w:rPr>
        <w:t>раскрыты и обоснованы через лингвокультурны</w:t>
      </w:r>
      <w:r w:rsidR="002E5967" w:rsidRPr="00F3093C">
        <w:rPr>
          <w:rFonts w:ascii="Times New Roman" w:hAnsi="Times New Roman" w:cs="Times New Roman"/>
          <w:sz w:val="28"/>
          <w:szCs w:val="28"/>
        </w:rPr>
        <w:t>е</w:t>
      </w:r>
      <w:r w:rsidRPr="00F3093C">
        <w:rPr>
          <w:rFonts w:ascii="Times New Roman" w:hAnsi="Times New Roman" w:cs="Times New Roman"/>
          <w:sz w:val="28"/>
          <w:szCs w:val="28"/>
        </w:rPr>
        <w:t xml:space="preserve"> подходы глубинные основы мировоззрения, менталитета, психологии, культуры, жизненных ценностей </w:t>
      </w:r>
      <w:r w:rsidR="002E5967" w:rsidRPr="00F3093C">
        <w:rPr>
          <w:rFonts w:ascii="Times New Roman" w:hAnsi="Times New Roman" w:cs="Times New Roman"/>
          <w:sz w:val="28"/>
          <w:szCs w:val="28"/>
        </w:rPr>
        <w:t xml:space="preserve">китайцев </w:t>
      </w:r>
      <w:r w:rsidRPr="00F3093C">
        <w:rPr>
          <w:rFonts w:ascii="Times New Roman" w:hAnsi="Times New Roman" w:cs="Times New Roman"/>
          <w:sz w:val="28"/>
          <w:szCs w:val="28"/>
        </w:rPr>
        <w:t xml:space="preserve">и кыргызов, принадлежащих к разным этносам и  вероисповеданию. </w:t>
      </w:r>
    </w:p>
    <w:p w14:paraId="6E4F2FF5" w14:textId="77777777" w:rsidR="004A724E" w:rsidRPr="00F3093C" w:rsidRDefault="004A724E" w:rsidP="00D4571A">
      <w:pPr>
        <w:tabs>
          <w:tab w:val="left" w:pos="426"/>
        </w:tabs>
        <w:spacing w:after="0" w:line="360" w:lineRule="auto"/>
        <w:ind w:right="-285"/>
        <w:jc w:val="both"/>
        <w:rPr>
          <w:rFonts w:cs="Times New Roman"/>
          <w:bCs/>
          <w:szCs w:val="28"/>
        </w:rPr>
      </w:pPr>
    </w:p>
    <w:p w14:paraId="6EEFCBA1" w14:textId="77777777" w:rsidR="004A724E" w:rsidRPr="00F3093C" w:rsidRDefault="004A724E" w:rsidP="00D4571A">
      <w:pPr>
        <w:tabs>
          <w:tab w:val="left" w:pos="426"/>
        </w:tabs>
        <w:spacing w:after="0" w:line="360" w:lineRule="auto"/>
        <w:ind w:right="-285"/>
        <w:jc w:val="both"/>
        <w:rPr>
          <w:rFonts w:cs="Times New Roman"/>
          <w:bCs/>
          <w:szCs w:val="28"/>
        </w:rPr>
      </w:pPr>
    </w:p>
    <w:p w14:paraId="0063C29F" w14:textId="77777777" w:rsidR="004A724E" w:rsidRPr="00F3093C" w:rsidRDefault="004A724E" w:rsidP="00D4571A">
      <w:pPr>
        <w:tabs>
          <w:tab w:val="left" w:pos="426"/>
        </w:tabs>
        <w:spacing w:after="0" w:line="360" w:lineRule="auto"/>
        <w:ind w:right="-285" w:firstLine="709"/>
        <w:jc w:val="both"/>
        <w:rPr>
          <w:rFonts w:cs="Times New Roman"/>
          <w:bCs/>
          <w:szCs w:val="28"/>
        </w:rPr>
      </w:pPr>
    </w:p>
    <w:p w14:paraId="0E2E0D3B" w14:textId="77777777" w:rsidR="004A724E" w:rsidRPr="00F3093C" w:rsidRDefault="004A724E" w:rsidP="00D4571A">
      <w:pPr>
        <w:tabs>
          <w:tab w:val="left" w:pos="426"/>
        </w:tabs>
        <w:spacing w:after="0" w:line="360" w:lineRule="auto"/>
        <w:ind w:right="-285" w:firstLine="709"/>
        <w:jc w:val="both"/>
        <w:rPr>
          <w:rFonts w:cs="Times New Roman"/>
          <w:bCs/>
          <w:szCs w:val="28"/>
        </w:rPr>
      </w:pPr>
    </w:p>
    <w:p w14:paraId="440BA675" w14:textId="7BF3BD63" w:rsidR="005F7271" w:rsidRPr="00F3093C" w:rsidRDefault="005F7271" w:rsidP="00D4571A">
      <w:pPr>
        <w:spacing w:after="0" w:line="360" w:lineRule="auto"/>
        <w:ind w:firstLine="709"/>
        <w:jc w:val="both"/>
        <w:rPr>
          <w:rFonts w:cs="Times New Roman"/>
          <w:szCs w:val="28"/>
        </w:rPr>
      </w:pPr>
    </w:p>
    <w:p w14:paraId="71268FEA" w14:textId="16963526" w:rsidR="005F7271" w:rsidRPr="00F3093C" w:rsidRDefault="005F7271" w:rsidP="00D4571A">
      <w:pPr>
        <w:spacing w:after="0" w:line="360" w:lineRule="auto"/>
        <w:ind w:firstLine="709"/>
        <w:jc w:val="both"/>
        <w:rPr>
          <w:rFonts w:cs="Times New Roman"/>
          <w:szCs w:val="28"/>
        </w:rPr>
      </w:pPr>
    </w:p>
    <w:p w14:paraId="418AD097" w14:textId="77777777" w:rsidR="00585AE2" w:rsidRPr="00F3093C" w:rsidRDefault="00585AE2" w:rsidP="00D4571A">
      <w:pPr>
        <w:spacing w:after="0" w:line="360" w:lineRule="auto"/>
        <w:ind w:firstLine="709"/>
        <w:jc w:val="both"/>
        <w:rPr>
          <w:rFonts w:cs="Times New Roman"/>
          <w:szCs w:val="28"/>
        </w:rPr>
      </w:pPr>
    </w:p>
    <w:p w14:paraId="5A83998E" w14:textId="77777777" w:rsidR="00585AE2" w:rsidRPr="00F3093C" w:rsidRDefault="00585AE2" w:rsidP="00D4571A">
      <w:pPr>
        <w:spacing w:after="0" w:line="360" w:lineRule="auto"/>
        <w:ind w:firstLine="709"/>
        <w:jc w:val="both"/>
        <w:rPr>
          <w:rFonts w:cs="Times New Roman"/>
          <w:szCs w:val="28"/>
        </w:rPr>
      </w:pPr>
    </w:p>
    <w:p w14:paraId="67526989" w14:textId="77777777" w:rsidR="00585AE2" w:rsidRPr="00F3093C" w:rsidRDefault="00585AE2" w:rsidP="00D4571A">
      <w:pPr>
        <w:spacing w:after="0" w:line="360" w:lineRule="auto"/>
        <w:ind w:firstLine="709"/>
        <w:jc w:val="both"/>
        <w:rPr>
          <w:rFonts w:cs="Times New Roman"/>
          <w:szCs w:val="28"/>
        </w:rPr>
      </w:pPr>
    </w:p>
    <w:p w14:paraId="3862F570" w14:textId="77777777" w:rsidR="00054EEA" w:rsidRPr="00F3093C" w:rsidRDefault="00054EEA" w:rsidP="00874FDE">
      <w:pPr>
        <w:pStyle w:val="1"/>
        <w:spacing w:after="240" w:line="360" w:lineRule="auto"/>
        <w:jc w:val="center"/>
        <w:rPr>
          <w:rFonts w:ascii="Times New Roman" w:hAnsi="Times New Roman" w:cs="Times New Roman"/>
          <w:b/>
          <w:bCs/>
          <w:color w:val="auto"/>
          <w:sz w:val="28"/>
          <w:szCs w:val="28"/>
        </w:rPr>
      </w:pPr>
      <w:bookmarkStart w:id="364" w:name="_Toc180745024"/>
      <w:bookmarkStart w:id="365" w:name="_Toc187154228"/>
      <w:bookmarkStart w:id="366" w:name="_Toc193963681"/>
      <w:bookmarkStart w:id="367" w:name="_Toc195031149"/>
      <w:bookmarkStart w:id="368" w:name="_Toc196233257"/>
      <w:bookmarkStart w:id="369" w:name="_Hlk191935391"/>
      <w:bookmarkStart w:id="370" w:name="_Toc196575897"/>
      <w:bookmarkEnd w:id="119"/>
      <w:r w:rsidRPr="00F3093C">
        <w:rPr>
          <w:rFonts w:ascii="Times New Roman" w:hAnsi="Times New Roman" w:cs="Times New Roman"/>
          <w:b/>
          <w:bCs/>
          <w:color w:val="auto"/>
          <w:sz w:val="28"/>
          <w:szCs w:val="28"/>
        </w:rPr>
        <w:lastRenderedPageBreak/>
        <w:t>СПИСОК ИСПОЛЬЗОВАННОЙ ЛИТЕРАТУРЫ</w:t>
      </w:r>
      <w:bookmarkEnd w:id="364"/>
      <w:bookmarkEnd w:id="365"/>
      <w:bookmarkEnd w:id="366"/>
      <w:bookmarkEnd w:id="367"/>
      <w:bookmarkEnd w:id="368"/>
      <w:bookmarkEnd w:id="370"/>
    </w:p>
    <w:p w14:paraId="3CF7D616"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Абдубалиева, Б.К. Макалдардын тарыхый байланышы [Текст] / Б.К. Абдубалиева // Вестник ИГУ – Бишкек, 2008. №21– С. 11-20.</w:t>
      </w:r>
    </w:p>
    <w:p w14:paraId="0ADCEBED"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371" w:name="_Ref196099689"/>
      <w:r w:rsidRPr="00F3093C">
        <w:rPr>
          <w:rFonts w:ascii="Times New Roman" w:hAnsi="Times New Roman" w:cs="Times New Roman"/>
          <w:sz w:val="28"/>
          <w:szCs w:val="28"/>
        </w:rPr>
        <w:t>Абрамзон, С.М. Киргизы и их этногенетические и историко-культурные связи [Текст] / С.М. Абрамзон – Фрунзе: Кыргызстан, 1990. – 480 с.</w:t>
      </w:r>
      <w:bookmarkEnd w:id="371"/>
    </w:p>
    <w:p w14:paraId="5853A615"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Абрамзон, С.М. Кыргыз жана Кыргызстандын тарыхы боюнча тандалма эмгектер [Текст] / С.М. Абрамзон – Бишкек: Кыргызстан, 1999. – 895 с.</w:t>
      </w:r>
    </w:p>
    <w:p w14:paraId="1C175C4E" w14:textId="77777777" w:rsidR="00040667" w:rsidRPr="00F3093C" w:rsidRDefault="00040667" w:rsidP="004D0AAA">
      <w:pPr>
        <w:pStyle w:val="a4"/>
        <w:numPr>
          <w:ilvl w:val="0"/>
          <w:numId w:val="23"/>
        </w:numPr>
        <w:tabs>
          <w:tab w:val="left" w:pos="851"/>
          <w:tab w:val="left" w:pos="1134"/>
        </w:tabs>
        <w:spacing w:after="0" w:line="360" w:lineRule="auto"/>
        <w:ind w:left="646" w:firstLine="0"/>
        <w:rPr>
          <w:rFonts w:ascii="Times New Roman" w:hAnsi="Times New Roman" w:cs="Times New Roman"/>
          <w:sz w:val="28"/>
          <w:szCs w:val="28"/>
        </w:rPr>
      </w:pPr>
      <w:r w:rsidRPr="00F3093C">
        <w:rPr>
          <w:rFonts w:ascii="Times New Roman" w:hAnsi="Times New Roman" w:cs="Times New Roman"/>
          <w:sz w:val="28"/>
          <w:szCs w:val="28"/>
        </w:rPr>
        <w:t>Абрамов, В. П. Семантические поля русского языка: монография [Текст] /В.П. Абрамов. – Краснодар: Акад. соц. и пед. наук РФ; КубГУ, 2003. – 338 с.</w:t>
      </w:r>
    </w:p>
    <w:p w14:paraId="473CECA9"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shd w:val="clear" w:color="auto" w:fill="FFFFFF"/>
        </w:rPr>
        <w:t xml:space="preserve">Абыканова, Г.А. Концепт «вода/суу» в русском и кыргызском языках </w:t>
      </w:r>
      <w:r w:rsidRPr="00F3093C">
        <w:rPr>
          <w:rFonts w:ascii="Times New Roman" w:hAnsi="Times New Roman" w:cs="Times New Roman"/>
          <w:sz w:val="28"/>
          <w:szCs w:val="28"/>
        </w:rPr>
        <w:t>[Текст]: а</w:t>
      </w:r>
      <w:r w:rsidRPr="00F3093C">
        <w:rPr>
          <w:rFonts w:ascii="Times New Roman" w:hAnsi="Times New Roman" w:cs="Times New Roman"/>
          <w:sz w:val="28"/>
          <w:szCs w:val="28"/>
          <w:shd w:val="clear" w:color="auto" w:fill="FFFFFF"/>
        </w:rPr>
        <w:t xml:space="preserve">втореф. дис. … канд. филол. наук: 10.02.20 </w:t>
      </w:r>
      <w:r w:rsidRPr="00F3093C">
        <w:rPr>
          <w:rFonts w:ascii="Times New Roman" w:hAnsi="Times New Roman" w:cs="Times New Roman"/>
          <w:sz w:val="28"/>
          <w:szCs w:val="28"/>
        </w:rPr>
        <w:t>/ Г.А.Абыканова</w:t>
      </w:r>
      <w:r w:rsidRPr="00F3093C">
        <w:rPr>
          <w:rFonts w:ascii="Times New Roman" w:hAnsi="Times New Roman" w:cs="Times New Roman"/>
          <w:sz w:val="28"/>
          <w:szCs w:val="28"/>
          <w:shd w:val="clear" w:color="auto" w:fill="FFFFFF"/>
        </w:rPr>
        <w:t xml:space="preserve"> </w:t>
      </w:r>
      <w:r w:rsidRPr="00F3093C">
        <w:rPr>
          <w:rFonts w:ascii="Times New Roman" w:hAnsi="Times New Roman" w:cs="Times New Roman"/>
          <w:sz w:val="28"/>
          <w:szCs w:val="28"/>
        </w:rPr>
        <w:t>–</w:t>
      </w:r>
      <w:r w:rsidRPr="00F3093C">
        <w:rPr>
          <w:rFonts w:ascii="Times New Roman" w:hAnsi="Times New Roman" w:cs="Times New Roman"/>
          <w:sz w:val="28"/>
          <w:szCs w:val="28"/>
          <w:shd w:val="clear" w:color="auto" w:fill="FFFFFF"/>
        </w:rPr>
        <w:t xml:space="preserve">Бишкек, 2012. </w:t>
      </w:r>
      <w:r w:rsidRPr="00F3093C">
        <w:rPr>
          <w:rFonts w:ascii="Times New Roman" w:hAnsi="Times New Roman" w:cs="Times New Roman"/>
          <w:sz w:val="28"/>
          <w:szCs w:val="28"/>
        </w:rPr>
        <w:t xml:space="preserve">– </w:t>
      </w:r>
      <w:r w:rsidRPr="00F3093C">
        <w:rPr>
          <w:rFonts w:ascii="Times New Roman" w:hAnsi="Times New Roman" w:cs="Times New Roman"/>
          <w:sz w:val="28"/>
          <w:szCs w:val="28"/>
          <w:shd w:val="clear" w:color="auto" w:fill="FFFFFF"/>
        </w:rPr>
        <w:t xml:space="preserve">25 </w:t>
      </w:r>
      <w:r w:rsidRPr="00F3093C">
        <w:rPr>
          <w:rFonts w:ascii="Times New Roman" w:hAnsi="Times New Roman" w:cs="Times New Roman"/>
          <w:sz w:val="28"/>
          <w:szCs w:val="28"/>
        </w:rPr>
        <w:t>с.</w:t>
      </w:r>
    </w:p>
    <w:p w14:paraId="074FDE73"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Авоян, Р.Г. Значение в языке: философский анализ [Текст] / Р.Г. Авоян – М.: Высшая школа, 1985. – 103 с.</w:t>
      </w:r>
    </w:p>
    <w:p w14:paraId="1E158718"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372" w:name="_Ref196083150"/>
      <w:r w:rsidRPr="00F3093C">
        <w:rPr>
          <w:rFonts w:ascii="Times New Roman" w:hAnsi="Times New Roman" w:cs="Times New Roman"/>
          <w:sz w:val="28"/>
          <w:szCs w:val="28"/>
          <w:shd w:val="clear" w:color="auto" w:fill="FFFFFF"/>
        </w:rPr>
        <w:t xml:space="preserve">Адмони, В.Г. Полевая природа частей речи (на материале числительных) </w:t>
      </w:r>
      <w:r w:rsidRPr="00F3093C">
        <w:rPr>
          <w:rFonts w:ascii="Times New Roman" w:hAnsi="Times New Roman" w:cs="Times New Roman"/>
          <w:sz w:val="28"/>
          <w:szCs w:val="28"/>
        </w:rPr>
        <w:t xml:space="preserve">[Текст] В.Г. Адмони </w:t>
      </w:r>
      <w:r w:rsidRPr="00F3093C">
        <w:rPr>
          <w:rFonts w:ascii="Times New Roman" w:hAnsi="Times New Roman" w:cs="Times New Roman"/>
          <w:sz w:val="28"/>
          <w:szCs w:val="28"/>
          <w:shd w:val="clear" w:color="auto" w:fill="FFFFFF"/>
        </w:rPr>
        <w:t xml:space="preserve">// Вопросы теории частей речи. </w:t>
      </w:r>
      <w:r w:rsidRPr="00F3093C">
        <w:rPr>
          <w:rFonts w:ascii="Times New Roman" w:hAnsi="Times New Roman" w:cs="Times New Roman"/>
          <w:sz w:val="28"/>
          <w:szCs w:val="28"/>
        </w:rPr>
        <w:t xml:space="preserve">– </w:t>
      </w:r>
      <w:r w:rsidRPr="00F3093C">
        <w:rPr>
          <w:rFonts w:ascii="Times New Roman" w:hAnsi="Times New Roman" w:cs="Times New Roman"/>
          <w:sz w:val="28"/>
          <w:szCs w:val="28"/>
          <w:shd w:val="clear" w:color="auto" w:fill="FFFFFF"/>
        </w:rPr>
        <w:t>Л., 1968. - С. 98 -106.</w:t>
      </w:r>
      <w:bookmarkEnd w:id="372"/>
    </w:p>
    <w:p w14:paraId="3AEC68BA"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373" w:name="_Ref196099645"/>
      <w:r w:rsidRPr="00F3093C">
        <w:rPr>
          <w:rFonts w:ascii="Times New Roman" w:hAnsi="Times New Roman" w:cs="Times New Roman"/>
          <w:sz w:val="28"/>
          <w:szCs w:val="28"/>
        </w:rPr>
        <w:t>Акматалиев, А. Кыргыздын көөнөрбөс дөөлөттөрү [Текст] / А. Акматалиев. – Бишкек: Шам, 2000. – 348 с.</w:t>
      </w:r>
      <w:bookmarkEnd w:id="373"/>
      <w:r w:rsidRPr="00F3093C">
        <w:rPr>
          <w:rFonts w:ascii="Times New Roman" w:hAnsi="Times New Roman" w:cs="Times New Roman"/>
          <w:sz w:val="28"/>
          <w:szCs w:val="28"/>
        </w:rPr>
        <w:t xml:space="preserve"> </w:t>
      </w:r>
    </w:p>
    <w:p w14:paraId="1A7A8C94"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Алимбаева, П. К., Нуралиева, Ж. С. Дартка даба өсүмдүктөр [Текст] / П. К. Алимбаева, Ж. С. Нуралиева. – Бишкек: Кыргызстан, 1991. – 128 с.</w:t>
      </w:r>
    </w:p>
    <w:p w14:paraId="6A6FB78B"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 Алимбеков, А.А. Некоторые взгляды, верования и опыт, связанные с охраной и укреплением здоровья детей в кочевой кыргызской семье [Текст] / А. А. Алимбеков // Международный журнал экспериментального образования. – М., 2020. № 6. – С. 10-14</w:t>
      </w:r>
    </w:p>
    <w:p w14:paraId="5AE14F0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lastRenderedPageBreak/>
        <w:t xml:space="preserve"> </w:t>
      </w:r>
      <w:bookmarkStart w:id="374" w:name="_Ref196083119"/>
      <w:r w:rsidRPr="00F3093C">
        <w:rPr>
          <w:rFonts w:ascii="Times New Roman" w:hAnsi="Times New Roman" w:cs="Times New Roman"/>
          <w:sz w:val="28"/>
          <w:szCs w:val="28"/>
        </w:rPr>
        <w:t>Апресян, Ю. Д. Избранные труды: Лексическая семантика: синоним. средства яз. – Т.I. [Текст] / Ю. Д. Апресян. – М.: Яз. рус. Культуры, 1995. – 472 с.</w:t>
      </w:r>
      <w:bookmarkEnd w:id="374"/>
      <w:r w:rsidRPr="00F3093C">
        <w:rPr>
          <w:rFonts w:ascii="Times New Roman" w:hAnsi="Times New Roman" w:cs="Times New Roman"/>
          <w:sz w:val="28"/>
          <w:szCs w:val="28"/>
        </w:rPr>
        <w:t xml:space="preserve"> </w:t>
      </w:r>
    </w:p>
    <w:p w14:paraId="10A178DE"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75" w:name="_Ref196093711"/>
      <w:r w:rsidRPr="00F3093C">
        <w:rPr>
          <w:rFonts w:ascii="Times New Roman" w:hAnsi="Times New Roman" w:cs="Times New Roman"/>
          <w:sz w:val="28"/>
          <w:szCs w:val="28"/>
        </w:rPr>
        <w:t>Апресян, Ю.Д. Лексическая семантика [Текст]/ Ю.Д. Апресян. – М.: Наука, 1974. – 347 с.</w:t>
      </w:r>
      <w:bookmarkEnd w:id="375"/>
    </w:p>
    <w:p w14:paraId="1DA68E67"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 Арутюнова,  Н.Д. Язык и мир человека [Текст]  / Н.Д. Арутюнова. – М.: Яз. рус. культуры, 1999. – 896 с.</w:t>
      </w:r>
    </w:p>
    <w:p w14:paraId="19B1D046" w14:textId="77777777" w:rsidR="00040667" w:rsidRPr="00F3093C" w:rsidRDefault="00040667" w:rsidP="004D0AAA">
      <w:pPr>
        <w:pStyle w:val="a4"/>
        <w:numPr>
          <w:ilvl w:val="0"/>
          <w:numId w:val="23"/>
        </w:numPr>
        <w:spacing w:after="0" w:line="360" w:lineRule="auto"/>
        <w:ind w:left="646" w:firstLine="0"/>
        <w:rPr>
          <w:rFonts w:ascii="Times New Roman" w:hAnsi="Times New Roman" w:cs="Times New Roman"/>
          <w:sz w:val="28"/>
          <w:szCs w:val="28"/>
        </w:rPr>
      </w:pPr>
      <w:bookmarkStart w:id="376" w:name="_Ref196089660"/>
      <w:r w:rsidRPr="00F3093C">
        <w:rPr>
          <w:rFonts w:ascii="Times New Roman" w:hAnsi="Times New Roman" w:cs="Times New Roman"/>
          <w:sz w:val="28"/>
          <w:szCs w:val="28"/>
        </w:rPr>
        <w:t>Аскольдов, С.А. Концепт и слово. Русская словесность: Антология [Текст] / С.А. Аскольдов, под ред. В.Н. Нерознака. М.: Academia, 1997. – С. 267-280.</w:t>
      </w:r>
      <w:bookmarkEnd w:id="376"/>
    </w:p>
    <w:p w14:paraId="558FD283"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Атакеева, А.А. Структурно-семантические особенности глаголов лексико-семантической группы чувства «любить» (на материале английского, немецкого и кыргызского языков) [Текст]: а</w:t>
      </w:r>
      <w:r w:rsidRPr="00F3093C">
        <w:rPr>
          <w:rFonts w:ascii="Times New Roman" w:hAnsi="Times New Roman" w:cs="Times New Roman"/>
          <w:sz w:val="28"/>
          <w:szCs w:val="28"/>
          <w:shd w:val="clear" w:color="auto" w:fill="FFFFFF"/>
        </w:rPr>
        <w:t xml:space="preserve">втореф. </w:t>
      </w:r>
      <w:r w:rsidRPr="00F3093C">
        <w:rPr>
          <w:rFonts w:ascii="Times New Roman" w:hAnsi="Times New Roman" w:cs="Times New Roman"/>
          <w:sz w:val="28"/>
          <w:szCs w:val="28"/>
        </w:rPr>
        <w:t>дис. …канд.филол.наук: 10.02.20 / А.А. Атакеева. – Бишкек, 2007. – 25 с.</w:t>
      </w:r>
    </w:p>
    <w:p w14:paraId="098BD791"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77" w:name="_Ref196088010"/>
      <w:r w:rsidRPr="00F3093C">
        <w:rPr>
          <w:rFonts w:ascii="Times New Roman" w:hAnsi="Times New Roman" w:cs="Times New Roman"/>
          <w:sz w:val="28"/>
          <w:szCs w:val="28"/>
        </w:rPr>
        <w:t>Ахмедова, Д.Х. Национальная специфика концепта «еда» в таджикском и китайском языках [Текст]: а</w:t>
      </w:r>
      <w:r w:rsidRPr="00F3093C">
        <w:rPr>
          <w:rFonts w:ascii="Times New Roman" w:hAnsi="Times New Roman" w:cs="Times New Roman"/>
          <w:sz w:val="28"/>
          <w:szCs w:val="28"/>
          <w:shd w:val="clear" w:color="auto" w:fill="FFFFFF"/>
        </w:rPr>
        <w:t xml:space="preserve">втореф. </w:t>
      </w:r>
      <w:r w:rsidRPr="00F3093C">
        <w:rPr>
          <w:rFonts w:ascii="Times New Roman" w:hAnsi="Times New Roman" w:cs="Times New Roman"/>
          <w:sz w:val="28"/>
          <w:szCs w:val="28"/>
        </w:rPr>
        <w:t>дис. …канд.филол.наук: 10.02.20 / Д.Х. Ахмедова. –  Душанбе, 2020. – 28 с.</w:t>
      </w:r>
      <w:bookmarkEnd w:id="377"/>
    </w:p>
    <w:p w14:paraId="54D97F56"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Балли, Ш. Общая лингвистика и вопросы французского языка [Текст] /Ш. Балли – М.: Изд-во ин. лит-ры, 1957.-245с.</w:t>
      </w:r>
    </w:p>
    <w:p w14:paraId="36F6DFC8"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Баскаков, Н.А., Введение в изучение тюркских языков: учебник для государственных университетов [Текст] / Н. А. Баскаков - 2-е изд., испр. и доп. – М.: Высшая школа, 1969. – 382 с.</w:t>
      </w:r>
    </w:p>
    <w:p w14:paraId="37F3D7D2"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378" w:name="_Ref196085446"/>
      <w:r w:rsidRPr="00F3093C">
        <w:rPr>
          <w:rFonts w:ascii="Times New Roman" w:hAnsi="Times New Roman" w:cs="Times New Roman"/>
          <w:sz w:val="28"/>
          <w:szCs w:val="28"/>
        </w:rPr>
        <w:t>Беленко, Е. В. Концептосфера продукты питания в национальной языковой картине мира [Текст]: а</w:t>
      </w:r>
      <w:r w:rsidRPr="00F3093C">
        <w:rPr>
          <w:rFonts w:ascii="Times New Roman" w:hAnsi="Times New Roman" w:cs="Times New Roman"/>
          <w:sz w:val="28"/>
          <w:szCs w:val="28"/>
          <w:shd w:val="clear" w:color="auto" w:fill="FFFFFF"/>
        </w:rPr>
        <w:t xml:space="preserve">втореф. </w:t>
      </w:r>
      <w:r w:rsidRPr="00F3093C">
        <w:rPr>
          <w:rFonts w:ascii="Times New Roman" w:hAnsi="Times New Roman" w:cs="Times New Roman"/>
          <w:sz w:val="28"/>
          <w:szCs w:val="28"/>
        </w:rPr>
        <w:t>дис. …канд.филол.наук: 10.02.19 / Е. В. Беленко. – Челябинск, 2006. – 18 с.</w:t>
      </w:r>
      <w:bookmarkEnd w:id="378"/>
    </w:p>
    <w:p w14:paraId="20AB56CD"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379" w:name="_Ref196098500"/>
      <w:bookmarkStart w:id="380" w:name="n11635"/>
      <w:r w:rsidRPr="00F3093C">
        <w:rPr>
          <w:rFonts w:ascii="Times New Roman" w:hAnsi="Times New Roman" w:cs="Times New Roman"/>
          <w:sz w:val="28"/>
          <w:szCs w:val="28"/>
        </w:rPr>
        <w:t>Бердыев, М.С.</w:t>
      </w:r>
      <w:r w:rsidRPr="00F3093C">
        <w:rPr>
          <w:rFonts w:ascii="Times New Roman" w:hAnsi="Times New Roman" w:cs="Times New Roman"/>
          <w:b/>
          <w:bCs/>
          <w:sz w:val="28"/>
          <w:szCs w:val="28"/>
        </w:rPr>
        <w:t> </w:t>
      </w:r>
      <w:r w:rsidRPr="00F3093C">
        <w:rPr>
          <w:rFonts w:ascii="Times New Roman" w:hAnsi="Times New Roman" w:cs="Times New Roman"/>
          <w:sz w:val="28"/>
          <w:szCs w:val="28"/>
        </w:rPr>
        <w:t>Традиционная система питания туркмен (этнокультурный аспект) [Текст]: Автореф. дис. на соиск. учен. степ. к. и. н. / М.С. Бердыев АН СССР. ИЭ. — М., 1990. — 25 с.</w:t>
      </w:r>
      <w:bookmarkEnd w:id="379"/>
      <w:r w:rsidRPr="00F3093C">
        <w:rPr>
          <w:rFonts w:ascii="Times New Roman" w:hAnsi="Times New Roman" w:cs="Times New Roman"/>
          <w:sz w:val="28"/>
          <w:szCs w:val="28"/>
        </w:rPr>
        <w:t> </w:t>
      </w:r>
      <w:bookmarkEnd w:id="380"/>
    </w:p>
    <w:p w14:paraId="682DC332"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381" w:name="_Ref196179683"/>
      <w:r w:rsidRPr="00F3093C">
        <w:rPr>
          <w:rFonts w:ascii="Times New Roman" w:hAnsi="Times New Roman" w:cs="Times New Roman"/>
          <w:sz w:val="28"/>
          <w:szCs w:val="28"/>
        </w:rPr>
        <w:t>Бирих, А. К диахроническому анализу фразеосемантических полей  [Текст] / А.К. Бирих // Вопросы языкознания.</w:t>
      </w:r>
      <w:r w:rsidRPr="00F3093C">
        <w:rPr>
          <w:rFonts w:ascii="Times New Roman" w:hAnsi="Times New Roman" w:cs="Times New Roman"/>
          <w:sz w:val="28"/>
          <w:szCs w:val="28"/>
          <w:shd w:val="clear" w:color="auto" w:fill="FFFFFF"/>
        </w:rPr>
        <w:t xml:space="preserve"> </w:t>
      </w:r>
      <w:r w:rsidRPr="00F3093C">
        <w:rPr>
          <w:rFonts w:ascii="Times New Roman" w:hAnsi="Times New Roman" w:cs="Times New Roman"/>
          <w:sz w:val="28"/>
          <w:szCs w:val="28"/>
        </w:rPr>
        <w:t>–М., 1995. №4. – С. 14-24.</w:t>
      </w:r>
      <w:bookmarkEnd w:id="381"/>
    </w:p>
    <w:p w14:paraId="3EA6555E"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82" w:name="_Ref196084071"/>
      <w:r w:rsidRPr="00F3093C">
        <w:rPr>
          <w:rFonts w:ascii="Times New Roman" w:hAnsi="Times New Roman" w:cs="Times New Roman"/>
          <w:sz w:val="28"/>
          <w:szCs w:val="28"/>
        </w:rPr>
        <w:lastRenderedPageBreak/>
        <w:t>Бондарко, А.В. О грамматике функционально-семантических полей [Текст] / А.В. Бондарко. – Л.: Наука, 1984. Том 43. №6. – 260 с.</w:t>
      </w:r>
      <w:bookmarkEnd w:id="382"/>
    </w:p>
    <w:p w14:paraId="0E25C8D3"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eastAsia="Calibri" w:hAnsi="Times New Roman" w:cs="Times New Roman"/>
          <w:kern w:val="2"/>
          <w:sz w:val="28"/>
          <w:szCs w:val="28"/>
          <w14:ligatures w14:val="standardContextual"/>
        </w:rPr>
        <w:t xml:space="preserve">Бондарко, А.В. </w:t>
      </w:r>
      <w:r w:rsidRPr="00F3093C">
        <w:rPr>
          <w:rFonts w:ascii="Times New Roman" w:eastAsia="Times New Roman" w:hAnsi="Times New Roman" w:cs="Times New Roman"/>
          <w:bCs/>
          <w:kern w:val="36"/>
          <w:sz w:val="28"/>
          <w:szCs w:val="28"/>
          <w:lang w:eastAsia="ru-RU"/>
        </w:rPr>
        <w:t xml:space="preserve">Теория функциональной грамматики. Введение, аспектуальность, временная локализованность </w:t>
      </w:r>
      <w:r w:rsidRPr="00F3093C">
        <w:rPr>
          <w:rFonts w:ascii="Times New Roman" w:hAnsi="Times New Roman" w:cs="Times New Roman"/>
          <w:sz w:val="28"/>
          <w:szCs w:val="28"/>
        </w:rPr>
        <w:t>[Текст] / А.В. Бондарко. – М.:</w:t>
      </w:r>
      <w:r w:rsidRPr="00F3093C">
        <w:rPr>
          <w:rFonts w:ascii="Times New Roman" w:eastAsia="Times New Roman" w:hAnsi="Times New Roman" w:cs="Times New Roman"/>
          <w:bCs/>
          <w:kern w:val="36"/>
          <w:sz w:val="28"/>
          <w:szCs w:val="28"/>
          <w:lang w:eastAsia="ru-RU"/>
        </w:rPr>
        <w:t xml:space="preserve"> Таксис, 2017. </w:t>
      </w:r>
      <w:r w:rsidRPr="00F3093C">
        <w:rPr>
          <w:rFonts w:ascii="Times New Roman" w:hAnsi="Times New Roman" w:cs="Times New Roman"/>
          <w:sz w:val="28"/>
          <w:szCs w:val="28"/>
        </w:rPr>
        <w:t xml:space="preserve">– </w:t>
      </w:r>
      <w:r w:rsidRPr="00F3093C">
        <w:rPr>
          <w:rFonts w:ascii="Times New Roman" w:eastAsia="Times New Roman" w:hAnsi="Times New Roman" w:cs="Times New Roman"/>
          <w:bCs/>
          <w:kern w:val="36"/>
          <w:sz w:val="28"/>
          <w:szCs w:val="28"/>
          <w:lang w:eastAsia="ru-RU"/>
        </w:rPr>
        <w:t>352 с.</w:t>
      </w:r>
    </w:p>
    <w:p w14:paraId="5A95F9AD"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Борчиева, Б.Т. Функционально-семантическкое поле пространства в русском и кыргызском языках [Текст]:</w:t>
      </w:r>
      <w:r w:rsidRPr="00F3093C">
        <w:rPr>
          <w:rFonts w:ascii="Times New Roman" w:hAnsi="Times New Roman" w:cs="Times New Roman"/>
          <w:sz w:val="28"/>
          <w:szCs w:val="28"/>
          <w:shd w:val="clear" w:color="auto" w:fill="FFFFFF"/>
        </w:rPr>
        <w:t xml:space="preserve"> автореф. дис. … канд. филол. наук: 10.02.20 </w:t>
      </w:r>
      <w:r w:rsidRPr="00F3093C">
        <w:rPr>
          <w:rFonts w:ascii="Times New Roman" w:hAnsi="Times New Roman" w:cs="Times New Roman"/>
          <w:sz w:val="28"/>
          <w:szCs w:val="28"/>
        </w:rPr>
        <w:t>/ Б.Т. Борчиева</w:t>
      </w:r>
      <w:r w:rsidRPr="00F3093C">
        <w:rPr>
          <w:rFonts w:ascii="Times New Roman" w:hAnsi="Times New Roman" w:cs="Times New Roman"/>
          <w:sz w:val="28"/>
          <w:szCs w:val="28"/>
          <w:shd w:val="clear" w:color="auto" w:fill="FFFFFF"/>
        </w:rPr>
        <w:t xml:space="preserve">. </w:t>
      </w:r>
      <w:r w:rsidRPr="00F3093C">
        <w:rPr>
          <w:rFonts w:ascii="Times New Roman" w:hAnsi="Times New Roman" w:cs="Times New Roman"/>
          <w:sz w:val="28"/>
          <w:szCs w:val="28"/>
        </w:rPr>
        <w:t xml:space="preserve">– </w:t>
      </w:r>
      <w:r w:rsidRPr="00F3093C">
        <w:rPr>
          <w:rFonts w:ascii="Times New Roman" w:hAnsi="Times New Roman" w:cs="Times New Roman"/>
          <w:sz w:val="28"/>
          <w:szCs w:val="28"/>
          <w:shd w:val="clear" w:color="auto" w:fill="FFFFFF"/>
        </w:rPr>
        <w:t>Бишкек</w:t>
      </w:r>
      <w:r w:rsidRPr="00F3093C">
        <w:rPr>
          <w:rFonts w:ascii="Times New Roman" w:hAnsi="Times New Roman" w:cs="Times New Roman"/>
          <w:sz w:val="28"/>
          <w:szCs w:val="28"/>
        </w:rPr>
        <w:t>, 2005. – 25 с.</w:t>
      </w:r>
    </w:p>
    <w:p w14:paraId="46985670"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83" w:name="_Ref196092735"/>
      <w:r w:rsidRPr="00F3093C">
        <w:rPr>
          <w:rFonts w:ascii="Times New Roman" w:hAnsi="Times New Roman" w:cs="Times New Roman"/>
          <w:sz w:val="28"/>
          <w:szCs w:val="28"/>
        </w:rPr>
        <w:t>Бөрүбаев, Т. Киргизская кухня [Текст] / Т. Бөрүбаев. – Фрунзе: Кыргызстан, 1982. – 176 с.</w:t>
      </w:r>
      <w:bookmarkEnd w:id="383"/>
    </w:p>
    <w:p w14:paraId="5D38D270"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Булаховский, Л. А. Введение в языкознание [Текст] / Л. А. Булаховский. Часть II. М., 1953. – 422 с.</w:t>
      </w:r>
    </w:p>
    <w:p w14:paraId="67EE0507" w14:textId="77777777" w:rsidR="00040667" w:rsidRPr="00F3093C" w:rsidRDefault="00040667" w:rsidP="004D0AAA">
      <w:pPr>
        <w:pStyle w:val="a4"/>
        <w:numPr>
          <w:ilvl w:val="0"/>
          <w:numId w:val="23"/>
        </w:numPr>
        <w:spacing w:after="0" w:line="360" w:lineRule="auto"/>
        <w:ind w:left="646" w:firstLine="0"/>
        <w:rPr>
          <w:rFonts w:ascii="Times New Roman" w:hAnsi="Times New Roman" w:cs="Times New Roman"/>
          <w:sz w:val="28"/>
          <w:szCs w:val="28"/>
        </w:rPr>
      </w:pPr>
      <w:bookmarkStart w:id="384" w:name="_Ref196087921"/>
      <w:r w:rsidRPr="00F3093C">
        <w:rPr>
          <w:rFonts w:ascii="Times New Roman" w:hAnsi="Times New Roman" w:cs="Times New Roman"/>
          <w:sz w:val="28"/>
          <w:szCs w:val="28"/>
        </w:rPr>
        <w:t>Бурдуков, А. В. Значение молочных продуктов и способы их приготовления у монголов в Джаргалантуйском и Джабхалантуйском округах Монгольской народной республики [Текст] / А. В.Бурдуков. – М: Изд-во академии наук, 1936. №1. –С. 121-128.</w:t>
      </w:r>
      <w:bookmarkEnd w:id="384"/>
    </w:p>
    <w:p w14:paraId="3143BE6D"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Ван, Чжицзы. Национально-культурные особенности лексико- семантической группы наименований блюд русской кухни в аспекте обучения РКИ (на фоне китайского языка) [Текст] / Ван Чжицзы // Изв. Росс. </w:t>
      </w:r>
      <w:r w:rsidRPr="00F3093C">
        <w:rPr>
          <w:rFonts w:ascii="Times New Roman" w:hAnsi="Times New Roman" w:cs="Times New Roman"/>
          <w:iCs/>
          <w:sz w:val="28"/>
          <w:szCs w:val="28"/>
        </w:rPr>
        <w:t>гос. пед. ун-т.</w:t>
      </w:r>
      <w:r w:rsidRPr="00F3093C">
        <w:rPr>
          <w:rFonts w:ascii="Times New Roman" w:hAnsi="Times New Roman" w:cs="Times New Roman"/>
          <w:sz w:val="28"/>
          <w:szCs w:val="28"/>
        </w:rPr>
        <w:t xml:space="preserve"> им. А.И. Герцена. – М.: 2006. – том 1. № 18. – С. 117 – 120. </w:t>
      </w:r>
    </w:p>
    <w:p w14:paraId="0EED301F"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85" w:name="_Ref196083051"/>
      <w:r w:rsidRPr="00F3093C">
        <w:rPr>
          <w:rFonts w:ascii="Times New Roman" w:hAnsi="Times New Roman" w:cs="Times New Roman"/>
          <w:sz w:val="28"/>
          <w:szCs w:val="28"/>
        </w:rPr>
        <w:t>Васильев, Л.М., Теория семантических полей [Текст] / Л.М. Васильев // Вопросы языкознания.</w:t>
      </w:r>
      <w:r w:rsidRPr="00F3093C">
        <w:rPr>
          <w:rFonts w:ascii="Times New Roman" w:hAnsi="Times New Roman" w:cs="Times New Roman"/>
          <w:sz w:val="28"/>
          <w:szCs w:val="28"/>
          <w:shd w:val="clear" w:color="auto" w:fill="FFFFFF"/>
        </w:rPr>
        <w:t xml:space="preserve"> </w:t>
      </w:r>
      <w:r w:rsidRPr="00F3093C">
        <w:rPr>
          <w:rFonts w:ascii="Times New Roman" w:hAnsi="Times New Roman" w:cs="Times New Roman"/>
          <w:sz w:val="28"/>
          <w:szCs w:val="28"/>
        </w:rPr>
        <w:t>– М.: 1971. №5. – С.102-113.</w:t>
      </w:r>
      <w:bookmarkEnd w:id="385"/>
    </w:p>
    <w:p w14:paraId="3C5BC48B"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Вежбицкая, А. Язык. Культура. Познание [Текст] / А. Вежбицкая; пер. с англ. –М.: Русские словари, 1996. – 416 с. </w:t>
      </w:r>
    </w:p>
    <w:p w14:paraId="278FD393"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Вердиева, З. Н. Семантические поля в современном английском языке: Учебное пособие для педагогических институтов [Текст] / З.Н. Вердиева – М.: Высшая школа, 1986. – 120 с.</w:t>
      </w:r>
    </w:p>
    <w:p w14:paraId="53B48864" w14:textId="77777777" w:rsidR="00040667" w:rsidRPr="00F3093C" w:rsidRDefault="00040667" w:rsidP="004D0AAA">
      <w:pPr>
        <w:pStyle w:val="a4"/>
        <w:numPr>
          <w:ilvl w:val="0"/>
          <w:numId w:val="23"/>
        </w:numPr>
        <w:spacing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Верещагин, Е. М., Костомаров В. Г. Язык и культура: Лингвострановедение в преподавании русского языка как иностранного </w:t>
      </w:r>
      <w:r w:rsidRPr="00F3093C">
        <w:rPr>
          <w:rFonts w:ascii="Times New Roman" w:hAnsi="Times New Roman" w:cs="Times New Roman"/>
          <w:sz w:val="28"/>
          <w:szCs w:val="28"/>
        </w:rPr>
        <w:lastRenderedPageBreak/>
        <w:t>[Текст] / Е. М. Верещагин, В. Г. Костомаров.</w:t>
      </w:r>
      <w:r w:rsidRPr="00F3093C">
        <w:rPr>
          <w:rFonts w:ascii="Times New Roman" w:hAnsi="Times New Roman" w:cs="Times New Roman"/>
          <w:sz w:val="28"/>
          <w:szCs w:val="28"/>
          <w14:ligatures w14:val="standardContextual"/>
        </w:rPr>
        <w:t xml:space="preserve"> </w:t>
      </w:r>
      <w:r w:rsidRPr="00F3093C">
        <w:rPr>
          <w:rFonts w:ascii="Times New Roman" w:hAnsi="Times New Roman" w:cs="Times New Roman"/>
          <w:sz w:val="28"/>
          <w:szCs w:val="28"/>
        </w:rPr>
        <w:t xml:space="preserve">// 4-е изд.. перераб и доп. – М.: Рус. яз., 1990. – 246 с. </w:t>
      </w:r>
    </w:p>
    <w:p w14:paraId="4FE143F0"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86" w:name="_Ref196179567"/>
      <w:r w:rsidRPr="00F3093C">
        <w:rPr>
          <w:rFonts w:ascii="Times New Roman" w:hAnsi="Times New Roman" w:cs="Times New Roman"/>
          <w:sz w:val="28"/>
          <w:szCs w:val="28"/>
        </w:rPr>
        <w:t>Войцехович, В.И. Практическая фразеология современного китайского языка [Текст] / И.В. Войцехович. – М.: АСТ: Восток-Запад, 2007. – 509 с.</w:t>
      </w:r>
      <w:bookmarkEnd w:id="386"/>
    </w:p>
    <w:p w14:paraId="0FF81F57" w14:textId="77777777" w:rsidR="00040667" w:rsidRPr="00F3093C" w:rsidRDefault="00040667" w:rsidP="004D0AAA">
      <w:pPr>
        <w:pStyle w:val="a4"/>
        <w:numPr>
          <w:ilvl w:val="0"/>
          <w:numId w:val="23"/>
        </w:numPr>
        <w:tabs>
          <w:tab w:val="left" w:pos="567"/>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Воркачев, С.Г. Концепт счастья в русском сознании: опыт лингвокультурологического анализа [Текст] / С.Г. Воркачев. – Краснодар: Изд-во Технического ун-та 2004. – 236 с.</w:t>
      </w:r>
    </w:p>
    <w:p w14:paraId="3CD6F538"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Гайсина, Р.М. Лексико-семантическое поле глаголов отношения в современном русском языке [Текст] / Р.М. Гайсина – Саратов, 1981. – 195 с.</w:t>
      </w:r>
    </w:p>
    <w:p w14:paraId="1D8A2A0E"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87" w:name="_Ref196085470"/>
      <w:r w:rsidRPr="00F3093C">
        <w:rPr>
          <w:rFonts w:ascii="Times New Roman" w:hAnsi="Times New Roman" w:cs="Times New Roman"/>
          <w:sz w:val="28"/>
          <w:szCs w:val="28"/>
        </w:rPr>
        <w:t>Гашимов, Эльчин Айдын оглу. Структурно-семантические и прагматические характеристики английского лингвокультурного кода: На материале лексико-фразеологического поля «Продукты питания» [Текст]:</w:t>
      </w:r>
      <w:r w:rsidRPr="00F3093C">
        <w:rPr>
          <w:rFonts w:ascii="Times New Roman" w:eastAsia="Times New Roman" w:hAnsi="Times New Roman" w:cs="Times New Roman"/>
          <w:sz w:val="28"/>
          <w:szCs w:val="28"/>
        </w:rPr>
        <w:t xml:space="preserve"> дис. … канд. филол. наук: </w:t>
      </w:r>
      <w:r w:rsidRPr="00F3093C">
        <w:rPr>
          <w:rFonts w:ascii="Times New Roman" w:hAnsi="Times New Roman" w:cs="Times New Roman"/>
          <w:sz w:val="28"/>
          <w:szCs w:val="28"/>
        </w:rPr>
        <w:t>10.02.04/ Э. Айдын оглу Гашимов –Самара, 2005. – 189 c.</w:t>
      </w:r>
      <w:bookmarkEnd w:id="387"/>
      <w:r w:rsidRPr="00F3093C">
        <w:rPr>
          <w:rFonts w:ascii="Times New Roman" w:hAnsi="Times New Roman" w:cs="Times New Roman"/>
          <w:sz w:val="28"/>
          <w:szCs w:val="28"/>
        </w:rPr>
        <w:t xml:space="preserve"> </w:t>
      </w:r>
    </w:p>
    <w:p w14:paraId="587C2437"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Головницкая, Н. П. Лингвокультурные концепты «пища» и «das Essen» в сопоставительном освещении (семантика русских и немецких глюттонических номинаций) [Текст] / Н. П. Головницкая // Известия </w:t>
      </w:r>
      <w:r w:rsidRPr="00F3093C">
        <w:rPr>
          <w:rFonts w:ascii="Times New Roman" w:hAnsi="Times New Roman" w:cs="Times New Roman"/>
          <w:iCs/>
          <w:sz w:val="28"/>
          <w:szCs w:val="28"/>
        </w:rPr>
        <w:t>Волгогр. гос. пед. ун-т</w:t>
      </w:r>
      <w:r w:rsidRPr="00F3093C">
        <w:rPr>
          <w:rFonts w:ascii="Times New Roman" w:hAnsi="Times New Roman" w:cs="Times New Roman"/>
          <w:sz w:val="28"/>
          <w:szCs w:val="28"/>
        </w:rPr>
        <w:t xml:space="preserve"> — Волгоград: Перемена, 2007. № 2 (20). – С. 14-18.</w:t>
      </w:r>
    </w:p>
    <w:p w14:paraId="2D86369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88" w:name="_Ref196085133"/>
      <w:r w:rsidRPr="00F3093C">
        <w:rPr>
          <w:rFonts w:ascii="Times New Roman" w:hAnsi="Times New Roman" w:cs="Times New Roman"/>
          <w:sz w:val="28"/>
          <w:szCs w:val="28"/>
        </w:rPr>
        <w:t xml:space="preserve">Городецкий, Б.Ю. К проблеме семантической типологии [Текст] / Б.Ю. Городецкий. – М.: </w:t>
      </w:r>
      <w:r w:rsidRPr="00F3093C">
        <w:rPr>
          <w:rFonts w:ascii="Times New Roman" w:hAnsi="Times New Roman" w:cs="Times New Roman"/>
          <w:iCs/>
          <w:sz w:val="28"/>
          <w:szCs w:val="28"/>
        </w:rPr>
        <w:t>Изд-во Моск. гос. ун-та</w:t>
      </w:r>
      <w:r w:rsidRPr="00F3093C">
        <w:rPr>
          <w:rFonts w:ascii="Times New Roman" w:hAnsi="Times New Roman" w:cs="Times New Roman"/>
          <w:sz w:val="28"/>
          <w:szCs w:val="28"/>
        </w:rPr>
        <w:t>, 1969. – 564 с.</w:t>
      </w:r>
      <w:bookmarkEnd w:id="388"/>
      <w:r w:rsidRPr="00F3093C">
        <w:rPr>
          <w:rFonts w:ascii="Times New Roman" w:hAnsi="Times New Roman" w:cs="Times New Roman"/>
          <w:sz w:val="28"/>
          <w:szCs w:val="28"/>
        </w:rPr>
        <w:t> </w:t>
      </w:r>
    </w:p>
    <w:p w14:paraId="10E9D657"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89" w:name="_Ref196085456"/>
      <w:r w:rsidRPr="00F3093C">
        <w:rPr>
          <w:rFonts w:ascii="Times New Roman" w:hAnsi="Times New Roman" w:cs="Times New Roman"/>
          <w:sz w:val="28"/>
          <w:szCs w:val="28"/>
        </w:rPr>
        <w:t>Гулова, З.А. Концепт «еда» в русском и польском языках [Текст]:</w:t>
      </w:r>
      <w:r w:rsidRPr="00F3093C">
        <w:rPr>
          <w:rFonts w:ascii="Times New Roman" w:eastAsia="Times New Roman" w:hAnsi="Times New Roman" w:cs="Times New Roman"/>
          <w:sz w:val="28"/>
          <w:szCs w:val="28"/>
        </w:rPr>
        <w:t xml:space="preserve"> дис. … канд. филол. наук: </w:t>
      </w:r>
      <w:r w:rsidRPr="00F3093C">
        <w:rPr>
          <w:rFonts w:ascii="Times New Roman" w:hAnsi="Times New Roman" w:cs="Times New Roman"/>
          <w:sz w:val="28"/>
          <w:szCs w:val="28"/>
        </w:rPr>
        <w:t>10.02.20 / Гулова Зевар Ахлиддиновна. –Душанбе, 2015. – 178 с.</w:t>
      </w:r>
      <w:bookmarkEnd w:id="389"/>
    </w:p>
    <w:p w14:paraId="75D08F02"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Гулыга, Е. В. Грамматико-лексические поля в современном немецком языке [Текст] /  Е. В. Гулыга, Е. И. Шендельс. -М., 1969. 184 с.</w:t>
      </w:r>
    </w:p>
    <w:p w14:paraId="5D0B43E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90" w:name="_Ref196183394"/>
      <w:r w:rsidRPr="00F3093C">
        <w:rPr>
          <w:rFonts w:ascii="Times New Roman" w:hAnsi="Times New Roman" w:cs="Times New Roman"/>
          <w:sz w:val="28"/>
          <w:szCs w:val="28"/>
        </w:rPr>
        <w:t xml:space="preserve">Гун, Шэнян, Залялова, Р. Р. Лексико-семантическая группа «пища» в русском и китайском языках [Текст] / Шэнян Гун, Р. Р. Залялова // Языки России и стран ближнего зарубежья как иностранные: </w:t>
      </w:r>
      <w:r w:rsidRPr="00F3093C">
        <w:rPr>
          <w:rFonts w:ascii="Times New Roman" w:hAnsi="Times New Roman" w:cs="Times New Roman"/>
          <w:sz w:val="28"/>
          <w:szCs w:val="28"/>
        </w:rPr>
        <w:lastRenderedPageBreak/>
        <w:t>преподавание и изучение: материалы III Междунар. науч.-практ. конф. – Казань: Изд-во Казан. ун-та, 2014. – С. 92-96.</w:t>
      </w:r>
      <w:bookmarkEnd w:id="390"/>
      <w:r w:rsidRPr="00F3093C">
        <w:rPr>
          <w:rFonts w:ascii="Times New Roman" w:hAnsi="Times New Roman" w:cs="Times New Roman"/>
          <w:sz w:val="28"/>
          <w:szCs w:val="28"/>
        </w:rPr>
        <w:t xml:space="preserve"> </w:t>
      </w:r>
    </w:p>
    <w:p w14:paraId="1438B848"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391" w:name="_Ref196084557"/>
      <w:r w:rsidRPr="00F3093C">
        <w:rPr>
          <w:rFonts w:ascii="Times New Roman" w:hAnsi="Times New Roman" w:cs="Times New Roman"/>
          <w:sz w:val="28"/>
          <w:szCs w:val="28"/>
        </w:rPr>
        <w:t>Гухман, М. М. Лингвистическая теория Л. Вайсгербера [Текст] М.М.Гухман // Вопросы теории языка в современной зарубежной лингвистике. – М.: 1961. – С. 123–162.</w:t>
      </w:r>
      <w:bookmarkEnd w:id="391"/>
    </w:p>
    <w:p w14:paraId="5F0260F2"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92" w:name="_Ref196088565"/>
      <w:r w:rsidRPr="00F3093C">
        <w:rPr>
          <w:rFonts w:ascii="Times New Roman" w:hAnsi="Times New Roman" w:cs="Times New Roman"/>
          <w:sz w:val="28"/>
          <w:szCs w:val="28"/>
        </w:rPr>
        <w:t>Даулет, Ф.Н. Лингвокультурологические и семантические свойства фразеологических единиц с зооморфными компонентами (на материале китайского языка) [Текст] /Ф.Н. Даулет // Litera. – 2019. – № 6. – С. 214–229.</w:t>
      </w:r>
      <w:bookmarkEnd w:id="392"/>
    </w:p>
    <w:p w14:paraId="794E05FE"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93" w:name="_Ref196084330"/>
      <w:r w:rsidRPr="00F3093C">
        <w:rPr>
          <w:rFonts w:ascii="Times New Roman" w:hAnsi="Times New Roman" w:cs="Times New Roman"/>
          <w:sz w:val="28"/>
          <w:szCs w:val="28"/>
        </w:rPr>
        <w:t>Денисов, П.Н. Лексика русского языка принципы ее описания [Текст] / П.Н. Денисов. – М.: Русск. Яз., 1980. – 253 с.</w:t>
      </w:r>
      <w:bookmarkEnd w:id="393"/>
    </w:p>
    <w:p w14:paraId="4148D88F"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94" w:name="_Ref196090300"/>
      <w:r w:rsidRPr="00F3093C">
        <w:rPr>
          <w:rFonts w:ascii="Times New Roman" w:hAnsi="Times New Roman" w:cs="Times New Roman"/>
          <w:sz w:val="28"/>
          <w:szCs w:val="28"/>
        </w:rPr>
        <w:t>Дербишева, З.К. Ключевые концепты кыргызской лингвокультуры [Текст] / З.К. Дербишева. – Бишкек: (б.и.), 2012. – 174  с.</w:t>
      </w:r>
      <w:bookmarkEnd w:id="394"/>
    </w:p>
    <w:p w14:paraId="22A8C662"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Дербишева, З.К. Концепты культуры и языковое сознание [Текст] /  З.К. Дербишева. – Бишкек, изд-во НАН КР, 2021. – 200 с.</w:t>
      </w:r>
    </w:p>
    <w:p w14:paraId="3FCF6EAD"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395" w:name="_Ref196090285"/>
      <w:r w:rsidRPr="00F3093C">
        <w:rPr>
          <w:rFonts w:ascii="Times New Roman" w:hAnsi="Times New Roman" w:cs="Times New Roman"/>
          <w:sz w:val="28"/>
          <w:szCs w:val="28"/>
        </w:rPr>
        <w:t>Дербишева, З.К. Кыргызский этнос в зеркале языка: монография [Текст] /  З.К. Дербишева. – Бишкек, 2012. –  404 с.</w:t>
      </w:r>
      <w:bookmarkEnd w:id="395"/>
      <w:r w:rsidRPr="00F3093C">
        <w:rPr>
          <w:rFonts w:ascii="Times New Roman" w:hAnsi="Times New Roman" w:cs="Times New Roman"/>
          <w:sz w:val="28"/>
          <w:szCs w:val="28"/>
        </w:rPr>
        <w:t xml:space="preserve"> </w:t>
      </w:r>
    </w:p>
    <w:p w14:paraId="13D5AADB"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96" w:name="_Ref196088645"/>
      <w:r w:rsidRPr="00F3093C">
        <w:rPr>
          <w:rFonts w:ascii="Times New Roman" w:hAnsi="Times New Roman" w:cs="Times New Roman"/>
          <w:sz w:val="28"/>
          <w:szCs w:val="28"/>
        </w:rPr>
        <w:t>Дербишева, З.К. Лингвокультурные концепты в когнитивном восприятии: монография / З.К. Дербишева. // LAP Lambert Academic Publishing. 2012. –120 с.</w:t>
      </w:r>
      <w:bookmarkEnd w:id="396"/>
    </w:p>
    <w:p w14:paraId="07085C65"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Дербишева, З.К. Основы лингвокогнитивного сравнения языков [Текст] / З.К. Дербишева. – Москва, Наука-Флинта, 2019. – 334 с.</w:t>
      </w:r>
    </w:p>
    <w:p w14:paraId="66CD3115"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Дербишева, З.К. Функционально-семантическое поле заголовости в русском и киргизском языках [Текст] / З.К. Дербишева В сб. «Сопоставительно-типологические исследования русского и киргизского языков». –  Фрунзе, 1988. –  С. 76-85. </w:t>
      </w:r>
    </w:p>
    <w:p w14:paraId="68E0DAC7"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 Дербишева, З.К. Язык и этнос [Текст] / З.К. Дербишева. – Москва, Наука-Флинта, 2017. – 255 с</w:t>
      </w:r>
    </w:p>
    <w:p w14:paraId="1535F091"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lastRenderedPageBreak/>
        <w:t>Джаркинбаева, Н.Б. Функционально-семантическкое поле локативности в английском и кыргызском языках [Текст]:</w:t>
      </w:r>
      <w:r w:rsidRPr="00F3093C">
        <w:rPr>
          <w:rFonts w:ascii="Times New Roman" w:hAnsi="Times New Roman" w:cs="Times New Roman"/>
          <w:sz w:val="28"/>
          <w:szCs w:val="28"/>
          <w:shd w:val="clear" w:color="auto" w:fill="FFFFFF"/>
        </w:rPr>
        <w:t xml:space="preserve"> автореф. дис. … канд. филол. наук: 10.02.20 </w:t>
      </w:r>
      <w:r w:rsidRPr="00F3093C">
        <w:rPr>
          <w:rFonts w:ascii="Times New Roman" w:hAnsi="Times New Roman" w:cs="Times New Roman"/>
          <w:sz w:val="28"/>
          <w:szCs w:val="28"/>
        </w:rPr>
        <w:t>/ Н.Б. Джаркинбаева</w:t>
      </w:r>
      <w:r w:rsidRPr="00F3093C">
        <w:rPr>
          <w:rFonts w:ascii="Times New Roman" w:hAnsi="Times New Roman" w:cs="Times New Roman"/>
          <w:sz w:val="28"/>
          <w:szCs w:val="28"/>
          <w:shd w:val="clear" w:color="auto" w:fill="FFFFFF"/>
        </w:rPr>
        <w:t xml:space="preserve">. </w:t>
      </w:r>
      <w:r w:rsidRPr="00F3093C">
        <w:rPr>
          <w:rFonts w:ascii="Times New Roman" w:hAnsi="Times New Roman" w:cs="Times New Roman"/>
          <w:sz w:val="28"/>
          <w:szCs w:val="28"/>
        </w:rPr>
        <w:t xml:space="preserve">– </w:t>
      </w:r>
      <w:r w:rsidRPr="00F3093C">
        <w:rPr>
          <w:rFonts w:ascii="Times New Roman" w:hAnsi="Times New Roman" w:cs="Times New Roman"/>
          <w:sz w:val="28"/>
          <w:szCs w:val="28"/>
          <w:shd w:val="clear" w:color="auto" w:fill="FFFFFF"/>
        </w:rPr>
        <w:t>Бишкек</w:t>
      </w:r>
      <w:r w:rsidRPr="00F3093C">
        <w:rPr>
          <w:rFonts w:ascii="Times New Roman" w:hAnsi="Times New Roman" w:cs="Times New Roman"/>
          <w:sz w:val="28"/>
          <w:szCs w:val="28"/>
        </w:rPr>
        <w:t>, 2008. –  19 с.</w:t>
      </w:r>
    </w:p>
    <w:p w14:paraId="515AB035"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Джумалиева, Г. К. Социо-культурный анализ скрипта «Кыргызская свадьба» [Текст] / Г. К. Джумалиева. // Bilig. – 2019. №. 89. – С. 55-76.</w:t>
      </w:r>
    </w:p>
    <w:p w14:paraId="1F26D0AD"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Диброва, Е.И. Категории художественного текста [Текст] / Е.И.  Диброва // Семантика языковых единиц: Доклады VIII Межд. конф. – М., 2001. – С. 426.</w:t>
      </w:r>
    </w:p>
    <w:p w14:paraId="2F203425"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97" w:name="_Ref196236245"/>
      <w:r w:rsidRPr="00F3093C">
        <w:rPr>
          <w:rFonts w:ascii="Times New Roman" w:hAnsi="Times New Roman" w:cs="Times New Roman"/>
          <w:sz w:val="28"/>
          <w:szCs w:val="28"/>
        </w:rPr>
        <w:t>Древнекитайская философия [Текст] / сост. Ян Хин-Шун</w:t>
      </w:r>
      <w:r w:rsidRPr="00F3093C">
        <w:rPr>
          <w:rFonts w:ascii="Times New Roman" w:hAnsi="Times New Roman" w:cs="Times New Roman"/>
          <w:b/>
          <w:bCs/>
          <w:sz w:val="28"/>
          <w:szCs w:val="28"/>
        </w:rPr>
        <w:t xml:space="preserve"> //</w:t>
      </w:r>
      <w:r w:rsidRPr="00F3093C">
        <w:rPr>
          <w:rFonts w:ascii="Times New Roman" w:hAnsi="Times New Roman" w:cs="Times New Roman"/>
          <w:sz w:val="28"/>
          <w:szCs w:val="28"/>
        </w:rPr>
        <w:t xml:space="preserve"> Собрание текстов в двух томах. Том 2. – М., 1973. – 384 с.</w:t>
      </w:r>
      <w:bookmarkEnd w:id="397"/>
    </w:p>
    <w:p w14:paraId="017D4B3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98" w:name="_Ref196088156"/>
      <w:r w:rsidRPr="00F3093C">
        <w:rPr>
          <w:rFonts w:ascii="Times New Roman" w:hAnsi="Times New Roman" w:cs="Times New Roman"/>
          <w:sz w:val="28"/>
          <w:szCs w:val="28"/>
        </w:rPr>
        <w:t>Жапанов, А. А.  Кыргыз тилинин тамак-аш лексикасы [Текст] / А. А. Жапанов – Бишкек: МОК, 2003. – 136 с.</w:t>
      </w:r>
      <w:bookmarkEnd w:id="398"/>
      <w:r w:rsidRPr="00F3093C">
        <w:rPr>
          <w:rFonts w:ascii="Times New Roman" w:hAnsi="Times New Roman" w:cs="Times New Roman"/>
          <w:sz w:val="28"/>
          <w:szCs w:val="28"/>
        </w:rPr>
        <w:t> </w:t>
      </w:r>
    </w:p>
    <w:p w14:paraId="3EBBDD77"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Жуковская, Н.Л. Пространство и время в мировоззрении монголов [Текст] /  Н. Л. Жуковская  //Мифы, культы, обряды народов зарубежной Азии. – М.: Наука, 1988. –194 с. </w:t>
      </w:r>
    </w:p>
    <w:p w14:paraId="482BFF90"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Жумалиев, С. С. Байыркы түрк жана эски жазма адабий тилдери [Текст] / С. С. Жумалиев. – Бишкек, 2023. – 132 с.</w:t>
      </w:r>
    </w:p>
    <w:p w14:paraId="5AF81ABE"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Закиров, С. Кыргыз элинин макал-лакаптары [Текст] / С. Закиров – Фрунзе: Мектеп, 1962. – с.127</w:t>
      </w:r>
    </w:p>
    <w:p w14:paraId="7B26C648"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399" w:name="_Ref196085375"/>
      <w:r w:rsidRPr="00F3093C">
        <w:rPr>
          <w:rFonts w:ascii="Times New Roman" w:hAnsi="Times New Roman" w:cs="Times New Roman"/>
          <w:sz w:val="28"/>
          <w:szCs w:val="28"/>
        </w:rPr>
        <w:t>Зинковская, Л.С. Репрезентация концепта ХЛЕБ в народно-разговорной речи 19-21вв. [Текст]: дис. ... канд. филол. наук: 10.02.01/ Любовь Сергеевна Зинковская. –  Омск, 2006. – 260 с.</w:t>
      </w:r>
      <w:bookmarkEnd w:id="399"/>
    </w:p>
    <w:p w14:paraId="1991C181"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Злобина, Ю.Л. Обозначение признака «отношение к пище» в лексико-фразеологической системе английского и русского языков [Текст] / Ю. Л. Злобина // Языковая личность: проблемы коммуникативной деятельности. – Волгоград, 2001. – С. 38-53.</w:t>
      </w:r>
    </w:p>
    <w:p w14:paraId="07B92365"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00" w:name="_Ref196085645"/>
      <w:r w:rsidRPr="00F3093C">
        <w:rPr>
          <w:rFonts w:ascii="Times New Roman" w:hAnsi="Times New Roman" w:cs="Times New Roman"/>
          <w:sz w:val="28"/>
          <w:szCs w:val="28"/>
        </w:rPr>
        <w:t>Зулпукаров, К.З. Введение в китайско-киргизское сравнительное языкознание [Текст] / К.З. Зулпукаров. – Бишкек, 2016. – 768 с.</w:t>
      </w:r>
      <w:bookmarkEnd w:id="400"/>
      <w:r w:rsidRPr="00F3093C">
        <w:rPr>
          <w:rFonts w:ascii="Times New Roman" w:hAnsi="Times New Roman" w:cs="Times New Roman"/>
          <w:sz w:val="28"/>
          <w:szCs w:val="28"/>
        </w:rPr>
        <w:t xml:space="preserve"> </w:t>
      </w:r>
    </w:p>
    <w:p w14:paraId="648F8FA3" w14:textId="77777777" w:rsidR="00040667" w:rsidRPr="00F3093C" w:rsidRDefault="00040667" w:rsidP="004D0AAA">
      <w:pPr>
        <w:pStyle w:val="a5"/>
        <w:numPr>
          <w:ilvl w:val="0"/>
          <w:numId w:val="23"/>
        </w:numPr>
        <w:tabs>
          <w:tab w:val="left" w:pos="567"/>
        </w:tabs>
        <w:spacing w:before="0" w:beforeAutospacing="0" w:after="0" w:afterAutospacing="0" w:line="360" w:lineRule="auto"/>
        <w:ind w:left="646" w:right="283" w:firstLine="0"/>
        <w:jc w:val="both"/>
        <w:rPr>
          <w:sz w:val="28"/>
          <w:szCs w:val="28"/>
        </w:rPr>
      </w:pPr>
      <w:r w:rsidRPr="00F3093C">
        <w:rPr>
          <w:sz w:val="28"/>
          <w:szCs w:val="28"/>
        </w:rPr>
        <w:lastRenderedPageBreak/>
        <w:t xml:space="preserve">Зулпукаров, К.З. Дидактолингвистика как отрасль языкознания [Текст] / К.З. Зулпукаров // Наука и новые технологии. 2013. № 5. – С. 234–235.  </w:t>
      </w:r>
    </w:p>
    <w:p w14:paraId="72865806" w14:textId="77777777" w:rsidR="00040667" w:rsidRPr="00F3093C" w:rsidRDefault="00040667" w:rsidP="004D0AAA">
      <w:pPr>
        <w:pStyle w:val="a4"/>
        <w:numPr>
          <w:ilvl w:val="0"/>
          <w:numId w:val="23"/>
        </w:numPr>
        <w:tabs>
          <w:tab w:val="left" w:pos="567"/>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Зыкова, И.В. Роль концептосферы культуры в формировании фразеологизмов как культурно</w:t>
      </w:r>
      <w:r w:rsidRPr="00F3093C">
        <w:rPr>
          <w:rFonts w:ascii="Times New Roman" w:hAnsi="Times New Roman" w:cs="Times New Roman"/>
          <w:sz w:val="28"/>
          <w:szCs w:val="28"/>
        </w:rPr>
        <w:softHyphen/>
        <w:t xml:space="preserve"> языковых знаков [Текст] / И.В.Зыкова. – Москва, 2014. – 506с.</w:t>
      </w:r>
    </w:p>
    <w:p w14:paraId="26EBC908"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01" w:name="_Ref196090210"/>
      <w:r w:rsidRPr="00F3093C">
        <w:rPr>
          <w:rFonts w:ascii="Times New Roman" w:hAnsi="Times New Roman" w:cs="Times New Roman"/>
          <w:sz w:val="28"/>
          <w:szCs w:val="28"/>
        </w:rPr>
        <w:t>Ибрагимов, С. Лингвокультурология – тилдик маданият тануу [Текст]/ С. Ибрагимов. – Бишкек, 2004. – 210 с.</w:t>
      </w:r>
      <w:bookmarkEnd w:id="401"/>
    </w:p>
    <w:p w14:paraId="3E8BEC48"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02" w:name="_Ref196092885"/>
      <w:r w:rsidRPr="00F3093C">
        <w:rPr>
          <w:rFonts w:ascii="Times New Roman" w:hAnsi="Times New Roman" w:cs="Times New Roman"/>
          <w:sz w:val="28"/>
          <w:szCs w:val="28"/>
        </w:rPr>
        <w:t>Ибрагимова, С.Ш. Современная киргизская кухня [Текст]/ С. Ш. Ибрагимова. – Фрунзе: Главная редакция КСЭ, 1991. – 224 с.</w:t>
      </w:r>
      <w:bookmarkEnd w:id="402"/>
    </w:p>
    <w:p w14:paraId="18F45EB9"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shd w:val="clear" w:color="auto" w:fill="FFFFFF"/>
        </w:rPr>
        <w:t xml:space="preserve">Иванова, И.П. О полевой структуре частей речи в английском языке </w:t>
      </w:r>
      <w:r w:rsidRPr="00F3093C">
        <w:rPr>
          <w:rFonts w:ascii="Times New Roman" w:hAnsi="Times New Roman" w:cs="Times New Roman"/>
          <w:sz w:val="28"/>
          <w:szCs w:val="28"/>
        </w:rPr>
        <w:t xml:space="preserve">[Текст] И.П.Иванова </w:t>
      </w:r>
      <w:r w:rsidRPr="00F3093C">
        <w:rPr>
          <w:rFonts w:ascii="Times New Roman" w:hAnsi="Times New Roman" w:cs="Times New Roman"/>
          <w:sz w:val="28"/>
          <w:szCs w:val="28"/>
          <w:shd w:val="clear" w:color="auto" w:fill="FFFFFF"/>
        </w:rPr>
        <w:t xml:space="preserve">// Теория языка. Методы его исследования и преподавания (К 100-летию со дня рождения Л.В. Щербы). Л., 1981. </w:t>
      </w:r>
      <w:r w:rsidRPr="00F3093C">
        <w:rPr>
          <w:rFonts w:ascii="Times New Roman" w:hAnsi="Times New Roman" w:cs="Times New Roman"/>
          <w:sz w:val="28"/>
          <w:szCs w:val="28"/>
        </w:rPr>
        <w:t xml:space="preserve">– </w:t>
      </w:r>
      <w:r w:rsidRPr="00F3093C">
        <w:rPr>
          <w:rFonts w:ascii="Times New Roman" w:hAnsi="Times New Roman" w:cs="Times New Roman"/>
          <w:sz w:val="28"/>
          <w:szCs w:val="28"/>
          <w:shd w:val="clear" w:color="auto" w:fill="FFFFFF"/>
        </w:rPr>
        <w:t xml:space="preserve"> С. 125 -129.</w:t>
      </w:r>
    </w:p>
    <w:p w14:paraId="71E2AD81"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Иванова, О. Я. Лингвокультурная специфика словообразовательной категории локативности [Текст]: дис. … канд. филол. наук: 10.02.19  / О. Я. Иванова – Ставрополь, 2004. – 219 с. </w:t>
      </w:r>
    </w:p>
    <w:p w14:paraId="202726F3"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03" w:name="_Ref196085521"/>
      <w:r w:rsidRPr="00F3093C">
        <w:rPr>
          <w:rFonts w:ascii="Times New Roman" w:hAnsi="Times New Roman" w:cs="Times New Roman"/>
          <w:sz w:val="28"/>
          <w:szCs w:val="28"/>
        </w:rPr>
        <w:t>Икрамова, Н.М. Узбекская кулинарная лексика [Текст] / Н.М. Икрамова. –  Ташкент, Фан. 1989. – 69 с.</w:t>
      </w:r>
      <w:bookmarkEnd w:id="403"/>
    </w:p>
    <w:p w14:paraId="190E0023" w14:textId="77777777" w:rsidR="00040667" w:rsidRPr="00F3093C" w:rsidRDefault="00040667" w:rsidP="004D0AAA">
      <w:pPr>
        <w:pStyle w:val="a6"/>
        <w:numPr>
          <w:ilvl w:val="0"/>
          <w:numId w:val="23"/>
        </w:numPr>
        <w:tabs>
          <w:tab w:val="left" w:pos="567"/>
        </w:tabs>
        <w:spacing w:line="360" w:lineRule="auto"/>
        <w:ind w:left="646" w:firstLine="0"/>
        <w:jc w:val="both"/>
        <w:rPr>
          <w:rFonts w:cs="Times New Roman"/>
          <w:sz w:val="28"/>
          <w:szCs w:val="28"/>
        </w:rPr>
      </w:pPr>
      <w:r w:rsidRPr="00F3093C">
        <w:rPr>
          <w:rFonts w:cs="Times New Roman"/>
          <w:sz w:val="28"/>
          <w:szCs w:val="28"/>
        </w:rPr>
        <w:t>Кадырбекова, П.К. Лингвокультурологические и лингвокогнитивные аспекты межкультурной коммуникации [Текст] / П.К. Кадырбекова. - Бишкек, 2012. – 419 с.</w:t>
      </w:r>
    </w:p>
    <w:p w14:paraId="4927F99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lang w:val="ky-KG"/>
        </w:rPr>
      </w:pPr>
      <w:bookmarkStart w:id="404" w:name="_Ref196088099"/>
      <w:r w:rsidRPr="00F3093C">
        <w:rPr>
          <w:rFonts w:ascii="Times New Roman" w:hAnsi="Times New Roman" w:cs="Times New Roman"/>
          <w:sz w:val="28"/>
          <w:szCs w:val="28"/>
          <w:lang w:val="ky-KG"/>
        </w:rPr>
        <w:t>Кайыпов, С.Т. Туркияда жашаган Памир кыргыздарынын тамак-аш маданияты: тарыхый-этнографиялык изилдөө (XIX кылымдын аягы – XXI кылымдын башы) [Текст]: автореферат дис. ...докт. ист. наук: 07.00.07, 07.00.03. /С. Т. Кайыпов. – Бишкек, 2012. – 58 с.</w:t>
      </w:r>
      <w:bookmarkEnd w:id="404"/>
    </w:p>
    <w:p w14:paraId="1D9FA6A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05" w:name="_Ref196088691"/>
      <w:r w:rsidRPr="00F3093C">
        <w:rPr>
          <w:rFonts w:ascii="Times New Roman" w:hAnsi="Times New Roman" w:cs="Times New Roman"/>
          <w:sz w:val="28"/>
          <w:szCs w:val="28"/>
        </w:rPr>
        <w:t xml:space="preserve">Камбаралиева, У.Д., Даба, Э. Этнокультурные особенности репрезентации концепта «конок» («гость») в киргизском языке [Текст] / У.Д. Камбаралиева, Э. Даба // Международный журнал прикладных и фундаментальных исследований. </w:t>
      </w:r>
      <w:r w:rsidRPr="00F3093C">
        <w:rPr>
          <w:rFonts w:ascii="Times New Roman" w:hAnsi="Times New Roman" w:cs="Times New Roman"/>
          <w:sz w:val="28"/>
          <w:szCs w:val="28"/>
          <w:lang w:val="ky-KG"/>
        </w:rPr>
        <w:t xml:space="preserve">– </w:t>
      </w:r>
      <w:r w:rsidRPr="00F3093C">
        <w:rPr>
          <w:rFonts w:ascii="Times New Roman" w:hAnsi="Times New Roman" w:cs="Times New Roman"/>
          <w:sz w:val="28"/>
          <w:szCs w:val="28"/>
        </w:rPr>
        <w:t>Бишкек, 2008. №7.</w:t>
      </w:r>
      <w:r w:rsidRPr="00F3093C">
        <w:rPr>
          <w:rFonts w:ascii="Times New Roman" w:hAnsi="Times New Roman" w:cs="Times New Roman"/>
          <w:sz w:val="28"/>
          <w:szCs w:val="28"/>
          <w:lang w:val="ky-KG"/>
        </w:rPr>
        <w:t xml:space="preserve"> – </w:t>
      </w:r>
      <w:r w:rsidRPr="00F3093C">
        <w:rPr>
          <w:rFonts w:ascii="Times New Roman" w:hAnsi="Times New Roman" w:cs="Times New Roman"/>
          <w:sz w:val="28"/>
          <w:szCs w:val="28"/>
        </w:rPr>
        <w:t xml:space="preserve"> С. 189-193.</w:t>
      </w:r>
      <w:bookmarkEnd w:id="405"/>
    </w:p>
    <w:p w14:paraId="10C9D58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lastRenderedPageBreak/>
        <w:t xml:space="preserve">Капкан, М. В. Феномен гастрономической культуры [Текст]: дис… канд. филол. наук. / М. В. Капкан – Екатеринбург, 2010. – 173 c. </w:t>
      </w:r>
    </w:p>
    <w:p w14:paraId="2A1142A2"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06" w:name="_Hlk196320043"/>
      <w:r w:rsidRPr="00F3093C">
        <w:rPr>
          <w:rFonts w:ascii="Times New Roman" w:hAnsi="Times New Roman" w:cs="Times New Roman"/>
          <w:sz w:val="28"/>
          <w:szCs w:val="28"/>
        </w:rPr>
        <w:t>Карасаев, К. Накыл сөздөр: Тил казынасынан баян [Текст] / К. Карасаев. – Фрунзе: Кыргызстан,1987. – 344 с.</w:t>
      </w:r>
    </w:p>
    <w:p w14:paraId="7336093B"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07" w:name="_Ref196090141"/>
      <w:bookmarkEnd w:id="406"/>
      <w:r w:rsidRPr="00F3093C">
        <w:rPr>
          <w:rFonts w:ascii="Times New Roman" w:hAnsi="Times New Roman" w:cs="Times New Roman"/>
          <w:sz w:val="28"/>
          <w:szCs w:val="28"/>
        </w:rPr>
        <w:t>Карасик, В.И. Языковой круг: личность, концепты, дискурс [Текст] / В.И. Карасик. – Волгоград: Перемена, 2002. – 477 с.</w:t>
      </w:r>
      <w:bookmarkEnd w:id="407"/>
    </w:p>
    <w:p w14:paraId="7B0D081A"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408" w:name="_Ref196083892"/>
      <w:r w:rsidRPr="00F3093C">
        <w:rPr>
          <w:rFonts w:ascii="Times New Roman" w:hAnsi="Times New Roman" w:cs="Times New Roman"/>
          <w:sz w:val="28"/>
          <w:szCs w:val="28"/>
          <w:shd w:val="clear" w:color="auto" w:fill="FFFFFF"/>
        </w:rPr>
        <w:t xml:space="preserve">Караулов, Ю. Н. Структура лексико-семантического поля [Текст] / Ю.Н. Караулов // Филологические науки. </w:t>
      </w:r>
      <w:r w:rsidRPr="00F3093C">
        <w:rPr>
          <w:rFonts w:ascii="Times New Roman" w:hAnsi="Times New Roman" w:cs="Times New Roman"/>
          <w:sz w:val="28"/>
          <w:szCs w:val="28"/>
        </w:rPr>
        <w:t>–</w:t>
      </w:r>
      <w:r w:rsidRPr="00F3093C">
        <w:rPr>
          <w:rFonts w:ascii="Times New Roman" w:hAnsi="Times New Roman" w:cs="Times New Roman"/>
          <w:sz w:val="28"/>
          <w:szCs w:val="28"/>
          <w:shd w:val="clear" w:color="auto" w:fill="FFFFFF"/>
        </w:rPr>
        <w:t xml:space="preserve"> 1972. № 1. </w:t>
      </w:r>
      <w:r w:rsidRPr="00F3093C">
        <w:rPr>
          <w:rFonts w:ascii="Times New Roman" w:hAnsi="Times New Roman" w:cs="Times New Roman"/>
          <w:sz w:val="28"/>
          <w:szCs w:val="28"/>
        </w:rPr>
        <w:t>–</w:t>
      </w:r>
      <w:r w:rsidRPr="00F3093C">
        <w:rPr>
          <w:rFonts w:ascii="Times New Roman" w:hAnsi="Times New Roman" w:cs="Times New Roman"/>
          <w:sz w:val="28"/>
          <w:szCs w:val="28"/>
          <w:shd w:val="clear" w:color="auto" w:fill="FFFFFF"/>
        </w:rPr>
        <w:t xml:space="preserve"> С. 57-68.</w:t>
      </w:r>
      <w:bookmarkEnd w:id="408"/>
    </w:p>
    <w:p w14:paraId="3DFCCE6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Кезина, С. В. Семантическое поле как система [Текст] / С. В. Кезина // Филологические науки. – 2004. – № 4. – С. 79-86.</w:t>
      </w:r>
    </w:p>
    <w:p w14:paraId="2686E9C3"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09" w:name="_Ref196091354"/>
      <w:r w:rsidRPr="00F3093C">
        <w:rPr>
          <w:rFonts w:ascii="Times New Roman" w:hAnsi="Times New Roman" w:cs="Times New Roman"/>
          <w:sz w:val="28"/>
          <w:szCs w:val="28"/>
        </w:rPr>
        <w:t>Китай сегодня. От китайской стены до компаний «единорогов» [Текст] – Б.: Аркус, 2022. – 232 с.</w:t>
      </w:r>
      <w:bookmarkEnd w:id="409"/>
    </w:p>
    <w:p w14:paraId="20C294FD"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Кобозева, И. М. Лингвистическая семантика [Текст] / И.М. Кобозева. –М.: Эдиториал УРСС, 2000. –352 с.</w:t>
      </w:r>
    </w:p>
    <w:p w14:paraId="63DA7BC2"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Кодухов, В. И. Общее языкознание [Текст] / В. И. Кодухов. – М.: Изд-во ЛКИ, 2008.  – 319 с.</w:t>
      </w:r>
    </w:p>
    <w:p w14:paraId="4FCAB71D" w14:textId="77777777" w:rsidR="00040667" w:rsidRPr="00F3093C" w:rsidRDefault="00040667" w:rsidP="004D0AAA">
      <w:pPr>
        <w:pStyle w:val="a4"/>
        <w:numPr>
          <w:ilvl w:val="0"/>
          <w:numId w:val="23"/>
        </w:numPr>
        <w:spacing w:after="0" w:line="360" w:lineRule="auto"/>
        <w:ind w:left="646" w:firstLine="0"/>
        <w:rPr>
          <w:rFonts w:ascii="Times New Roman" w:hAnsi="Times New Roman" w:cs="Times New Roman"/>
          <w:sz w:val="28"/>
          <w:szCs w:val="28"/>
        </w:rPr>
      </w:pPr>
      <w:bookmarkStart w:id="410" w:name="_Ref196089677"/>
      <w:r w:rsidRPr="00F3093C">
        <w:rPr>
          <w:rFonts w:ascii="Times New Roman" w:hAnsi="Times New Roman" w:cs="Times New Roman"/>
          <w:sz w:val="28"/>
          <w:szCs w:val="28"/>
        </w:rPr>
        <w:t>Колесов, В. В. Основы концептологии [Текст] / В.В. Колесов. – СПб.: Златоуст, 2019. – 776 с.</w:t>
      </w:r>
      <w:bookmarkEnd w:id="410"/>
    </w:p>
    <w:p w14:paraId="2EDFB41E"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Косарик, М.А., Жолудева, Л.И. Неизвестный известный ученый.  К 100-летию со дня рождения Э. Косериу [Текст] / М. А. Косарик, Л. И. Жолудева. // Вестник Моск. унив-та. Серия 9. Филология.  – М.: 2021. – № 6. – С. 82-87</w:t>
      </w:r>
    </w:p>
    <w:p w14:paraId="570DC1E8"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11" w:name="_Ref196087999"/>
      <w:r w:rsidRPr="00F3093C">
        <w:rPr>
          <w:rFonts w:ascii="Times New Roman" w:hAnsi="Times New Roman" w:cs="Times New Roman"/>
          <w:sz w:val="28"/>
          <w:szCs w:val="28"/>
        </w:rPr>
        <w:t>Косвои, М.М. Лексико-семантическое поле «Еда» в персидском и русском языках происхождения [Текст]: дисс.… канд. филол. наук: 10.02.20 / М. М. Косвои. – Душанбе, 2014. – 173 с.</w:t>
      </w:r>
      <w:bookmarkEnd w:id="411"/>
    </w:p>
    <w:p w14:paraId="45D4C769"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12" w:name="_Ref196088227"/>
      <w:r w:rsidRPr="00F3093C">
        <w:rPr>
          <w:rFonts w:ascii="Times New Roman" w:hAnsi="Times New Roman" w:cs="Times New Roman"/>
          <w:sz w:val="28"/>
          <w:szCs w:val="28"/>
        </w:rPr>
        <w:t>Кочкунов, А. С. Этнические традиции кыргызского народа (социокультурные аспекты и некоторые вопросы генезиса) [Текст] / А. С. Кочкунов. – Бишкек, 2013. – 320 с.</w:t>
      </w:r>
      <w:bookmarkEnd w:id="412"/>
      <w:r w:rsidRPr="00F3093C">
        <w:rPr>
          <w:rFonts w:ascii="Times New Roman" w:hAnsi="Times New Roman" w:cs="Times New Roman"/>
          <w:sz w:val="28"/>
          <w:szCs w:val="28"/>
        </w:rPr>
        <w:t xml:space="preserve"> </w:t>
      </w:r>
    </w:p>
    <w:p w14:paraId="0EF2D0BA"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13" w:name="_Ref196098109"/>
      <w:r w:rsidRPr="00F3093C">
        <w:rPr>
          <w:rFonts w:ascii="Times New Roman" w:hAnsi="Times New Roman" w:cs="Times New Roman"/>
          <w:sz w:val="28"/>
          <w:szCs w:val="28"/>
        </w:rPr>
        <w:t xml:space="preserve">Кочорбаева, Р. Б. Лексико-семантическое поле «еда» (фрагмент языковой картины мира в китайском и кыргызском языках) [Текст] / Р. Б. </w:t>
      </w:r>
      <w:r w:rsidRPr="00F3093C">
        <w:rPr>
          <w:rFonts w:ascii="Times New Roman" w:hAnsi="Times New Roman" w:cs="Times New Roman"/>
          <w:sz w:val="28"/>
          <w:szCs w:val="28"/>
        </w:rPr>
        <w:lastRenderedPageBreak/>
        <w:t xml:space="preserve">Кочорбаева // Филологические и социокультурные вопросы науки и образования: Сборник материалов III </w:t>
      </w:r>
      <w:bookmarkStart w:id="414" w:name="_Hlk196484418"/>
      <w:r w:rsidRPr="00F3093C">
        <w:rPr>
          <w:rFonts w:ascii="Times New Roman" w:hAnsi="Times New Roman" w:cs="Times New Roman"/>
          <w:snapToGrid w:val="0"/>
          <w:sz w:val="28"/>
          <w:szCs w:val="28"/>
        </w:rPr>
        <w:t>межд. научно-практ. конф.</w:t>
      </w:r>
      <w:r w:rsidRPr="00F3093C">
        <w:rPr>
          <w:rFonts w:ascii="Times New Roman" w:hAnsi="Times New Roman" w:cs="Times New Roman"/>
          <w:sz w:val="28"/>
          <w:szCs w:val="28"/>
        </w:rPr>
        <w:t xml:space="preserve"> </w:t>
      </w:r>
      <w:bookmarkEnd w:id="414"/>
      <w:r w:rsidRPr="00F3093C">
        <w:rPr>
          <w:rFonts w:ascii="Times New Roman" w:hAnsi="Times New Roman" w:cs="Times New Roman"/>
          <w:sz w:val="28"/>
          <w:szCs w:val="28"/>
        </w:rPr>
        <w:t>– Краснодар: Изд. Куб. гос. тех.унив., 2018. – С. 127-135.</w:t>
      </w:r>
      <w:bookmarkEnd w:id="413"/>
    </w:p>
    <w:p w14:paraId="143E3149"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Кочорбаева, Р. Б. Лексическое поле концепта «еда» в китайском и кыргызском языках [Текст] / Р. Б. Кочорбаева // Современные проблемы филологии и методики преподавания языков: вопросы теории и практики: сборник научных трудов V </w:t>
      </w:r>
      <w:r w:rsidRPr="00F3093C">
        <w:rPr>
          <w:rFonts w:ascii="Times New Roman" w:hAnsi="Times New Roman" w:cs="Times New Roman"/>
          <w:snapToGrid w:val="0"/>
          <w:sz w:val="28"/>
          <w:szCs w:val="28"/>
        </w:rPr>
        <w:t>межд. научно-практ. конф.</w:t>
      </w:r>
      <w:r w:rsidRPr="00F3093C">
        <w:rPr>
          <w:rFonts w:ascii="Times New Roman" w:hAnsi="Times New Roman" w:cs="Times New Roman"/>
          <w:sz w:val="28"/>
          <w:szCs w:val="28"/>
        </w:rPr>
        <w:t xml:space="preserve"> Елабуга / Елабужский институт Куб. фед. унив. – Елабуга: Б.и., 2021. – С. 119-122. </w:t>
      </w:r>
    </w:p>
    <w:p w14:paraId="30F57C7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Кочорбаева, Р. Б. Национальное своеобразие паремиологической картины «гостеприимства» в китайском и кыргызском языках [Текст]/ Р. Б. Кочорбаева //Международный симпозиум по изучению синологии в центральной Азии «Диалог ученых на Великом Шелковом пути». Материалы </w:t>
      </w:r>
      <w:r w:rsidRPr="00F3093C">
        <w:rPr>
          <w:rFonts w:ascii="Times New Roman" w:hAnsi="Times New Roman" w:cs="Times New Roman"/>
          <w:snapToGrid w:val="0"/>
          <w:sz w:val="28"/>
          <w:szCs w:val="28"/>
        </w:rPr>
        <w:t>межд. научно-практ. конф.</w:t>
      </w:r>
      <w:r w:rsidRPr="00F3093C">
        <w:rPr>
          <w:rFonts w:ascii="Times New Roman" w:hAnsi="Times New Roman" w:cs="Times New Roman"/>
          <w:sz w:val="28"/>
          <w:szCs w:val="28"/>
        </w:rPr>
        <w:t xml:space="preserve"> посв. 30-летию независимости КР – Бишкек: Спецвыпуск Вестник КНУ, 2021. – С. 126-132</w:t>
      </w:r>
    </w:p>
    <w:p w14:paraId="54B48485"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Кочорбаева, Р. Б. Фразеологическая объективация концепта «гостеприимство» в китайском и кыргызском языках [Текст] / Р. Б. Кочорбаева // Гариповские чтения: Материалы </w:t>
      </w:r>
      <w:r w:rsidRPr="00F3093C">
        <w:rPr>
          <w:rFonts w:ascii="Times New Roman" w:hAnsi="Times New Roman" w:cs="Times New Roman"/>
          <w:snapToGrid w:val="0"/>
          <w:sz w:val="28"/>
          <w:szCs w:val="28"/>
        </w:rPr>
        <w:t>межд. научно-практ. конф.</w:t>
      </w:r>
      <w:r w:rsidRPr="00F3093C">
        <w:rPr>
          <w:rFonts w:ascii="Times New Roman" w:hAnsi="Times New Roman" w:cs="Times New Roman"/>
          <w:sz w:val="28"/>
          <w:szCs w:val="28"/>
        </w:rPr>
        <w:t xml:space="preserve">, посвящённой 95‑летию со дня рождения проф. Т. М. Гарипова – Уфа: Башкирск. гос. пед. унив. им. М. Акмуллы, 2023. – С. 129-133. </w:t>
      </w:r>
    </w:p>
    <w:p w14:paraId="2C4CD15D"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Кочорбаева, Р. Б. Характеристика понятия «лексико-семантическое поле» [Текст] / Р. Б. Кочорбаева // «Интернаука»: </w:t>
      </w:r>
      <w:r w:rsidRPr="00F3093C">
        <w:rPr>
          <w:rFonts w:ascii="Times New Roman" w:hAnsi="Times New Roman" w:cs="Times New Roman"/>
          <w:snapToGrid w:val="0"/>
          <w:sz w:val="28"/>
          <w:szCs w:val="28"/>
        </w:rPr>
        <w:t xml:space="preserve">научный журнал </w:t>
      </w:r>
      <w:r w:rsidRPr="00F3093C">
        <w:rPr>
          <w:rFonts w:ascii="Times New Roman" w:hAnsi="Times New Roman" w:cs="Times New Roman"/>
          <w:sz w:val="28"/>
          <w:szCs w:val="28"/>
        </w:rPr>
        <w:t>–</w:t>
      </w:r>
      <w:r w:rsidRPr="00F3093C">
        <w:rPr>
          <w:rFonts w:ascii="Times New Roman" w:hAnsi="Times New Roman" w:cs="Times New Roman"/>
          <w:snapToGrid w:val="0"/>
          <w:sz w:val="28"/>
          <w:szCs w:val="28"/>
        </w:rPr>
        <w:t xml:space="preserve"> </w:t>
      </w:r>
      <w:r w:rsidRPr="00F3093C">
        <w:rPr>
          <w:rFonts w:ascii="Times New Roman" w:hAnsi="Times New Roman" w:cs="Times New Roman"/>
          <w:sz w:val="28"/>
          <w:szCs w:val="28"/>
        </w:rPr>
        <w:t>Том № 4(29)</w:t>
      </w:r>
      <w:r w:rsidRPr="00F3093C">
        <w:rPr>
          <w:rFonts w:ascii="Times New Roman" w:hAnsi="Times New Roman" w:cs="Times New Roman"/>
          <w:snapToGrid w:val="0"/>
          <w:sz w:val="28"/>
          <w:szCs w:val="28"/>
        </w:rPr>
        <w:t>.</w:t>
      </w:r>
      <w:r w:rsidRPr="00F3093C">
        <w:rPr>
          <w:rFonts w:ascii="Times New Roman" w:hAnsi="Times New Roman" w:cs="Times New Roman"/>
          <w:sz w:val="28"/>
          <w:szCs w:val="28"/>
        </w:rPr>
        <w:t xml:space="preserve"> –Москва, «Интернаука», 2017. – С. 33-38. </w:t>
      </w:r>
    </w:p>
    <w:p w14:paraId="1A08979B"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15" w:name="_Ref196090113"/>
      <w:r w:rsidRPr="00F3093C">
        <w:rPr>
          <w:rFonts w:ascii="Times New Roman" w:hAnsi="Times New Roman" w:cs="Times New Roman"/>
          <w:sz w:val="28"/>
          <w:szCs w:val="28"/>
        </w:rPr>
        <w:t xml:space="preserve">Красных, В.В. Этнопсихолингвистика и лингвокультурология [Текст] /В.В. Красных. – </w:t>
      </w:r>
      <w:r w:rsidRPr="00F3093C">
        <w:rPr>
          <w:rFonts w:ascii="Times New Roman" w:hAnsi="Times New Roman" w:cs="Times New Roman"/>
          <w:sz w:val="28"/>
          <w:szCs w:val="28"/>
          <w:shd w:val="clear" w:color="auto" w:fill="FFFFFF"/>
        </w:rPr>
        <w:t>М.: «Гнозис», 2002.</w:t>
      </w:r>
      <w:r w:rsidRPr="00F3093C">
        <w:rPr>
          <w:rFonts w:ascii="Times New Roman" w:hAnsi="Times New Roman" w:cs="Times New Roman"/>
          <w:sz w:val="28"/>
          <w:szCs w:val="28"/>
        </w:rPr>
        <w:t xml:space="preserve">– </w:t>
      </w:r>
      <w:r w:rsidRPr="00F3093C">
        <w:rPr>
          <w:rFonts w:ascii="Times New Roman" w:hAnsi="Times New Roman" w:cs="Times New Roman"/>
          <w:sz w:val="28"/>
          <w:szCs w:val="28"/>
          <w:shd w:val="clear" w:color="auto" w:fill="FFFFFF"/>
        </w:rPr>
        <w:t xml:space="preserve">284 </w:t>
      </w:r>
      <w:r w:rsidRPr="00F3093C">
        <w:rPr>
          <w:rFonts w:ascii="Times New Roman" w:hAnsi="Times New Roman" w:cs="Times New Roman"/>
          <w:sz w:val="28"/>
          <w:szCs w:val="28"/>
        </w:rPr>
        <w:t>с.</w:t>
      </w:r>
      <w:bookmarkEnd w:id="415"/>
    </w:p>
    <w:p w14:paraId="56ACDF5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16" w:name="_Ref196098668"/>
      <w:r w:rsidRPr="00F3093C">
        <w:rPr>
          <w:rFonts w:ascii="Times New Roman" w:hAnsi="Times New Roman" w:cs="Times New Roman"/>
          <w:sz w:val="28"/>
          <w:szCs w:val="28"/>
        </w:rPr>
        <w:t>Кудайбергенов, С. Кыргыз адабий тилинин грамматикасы [Текст] / гл. ред. С. Кудайбергенов. – Фрунзе, 1980. – 338 с.</w:t>
      </w:r>
      <w:bookmarkEnd w:id="416"/>
    </w:p>
    <w:p w14:paraId="4100D1C4"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Лазариди, М. И. Психические состояния в полевом описании: монография [Текст] /М.И. Лазариди. – Бишкек, 2003. – С. 50.</w:t>
      </w:r>
    </w:p>
    <w:p w14:paraId="577C18C7"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lastRenderedPageBreak/>
        <w:t xml:space="preserve">Левицкий, Ю. А. История лингвистических учений: учебное пособие [Текст] / Ю. А. Левицкий, Н. В. Боронникова. – М.: Высшая школа, 2005. – 302 с.  </w:t>
      </w:r>
    </w:p>
    <w:p w14:paraId="4ECF7C8F"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17" w:name="_Ref196092392"/>
      <w:r w:rsidRPr="00F3093C">
        <w:rPr>
          <w:rFonts w:ascii="Times New Roman" w:hAnsi="Times New Roman" w:cs="Times New Roman"/>
          <w:sz w:val="28"/>
          <w:szCs w:val="28"/>
        </w:rPr>
        <w:t>Ли, Пень. Культура еды [Текст] / Пень Ли // Рассказы на кончике языка: в 4-х т. – Т. 1. – Тяньцзинь: Изд-во по древней литературе, 2013. – 394 с.</w:t>
      </w:r>
      <w:bookmarkEnd w:id="417"/>
      <w:r w:rsidRPr="00F3093C">
        <w:rPr>
          <w:rFonts w:ascii="Times New Roman" w:hAnsi="Times New Roman" w:cs="Times New Roman"/>
          <w:sz w:val="28"/>
          <w:szCs w:val="28"/>
        </w:rPr>
        <w:t xml:space="preserve">   </w:t>
      </w:r>
    </w:p>
    <w:p w14:paraId="08EA53DE"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18" w:name="_Ref196091780"/>
      <w:r w:rsidRPr="00F3093C">
        <w:rPr>
          <w:rFonts w:ascii="Times New Roman" w:hAnsi="Times New Roman" w:cs="Times New Roman"/>
          <w:sz w:val="28"/>
          <w:szCs w:val="28"/>
        </w:rPr>
        <w:t>Ли, Синь. Восемь кухонь Китая. Рецепты [Текст] / Синь Ли // в переводе А.А. Семеновой. – М.: Нестор-История, 2021. – 338 с.</w:t>
      </w:r>
      <w:bookmarkEnd w:id="418"/>
    </w:p>
    <w:p w14:paraId="20A01DED" w14:textId="77777777" w:rsidR="00040667" w:rsidRPr="00F3093C" w:rsidRDefault="00040667" w:rsidP="004D0AAA">
      <w:pPr>
        <w:pStyle w:val="a4"/>
        <w:numPr>
          <w:ilvl w:val="0"/>
          <w:numId w:val="23"/>
        </w:numPr>
        <w:spacing w:after="0" w:line="360" w:lineRule="auto"/>
        <w:ind w:left="646" w:firstLine="0"/>
        <w:rPr>
          <w:rFonts w:ascii="Times New Roman" w:hAnsi="Times New Roman" w:cs="Times New Roman"/>
          <w:sz w:val="28"/>
          <w:szCs w:val="28"/>
        </w:rPr>
      </w:pPr>
      <w:bookmarkStart w:id="419" w:name="_Ref196089669"/>
      <w:r w:rsidRPr="00F3093C">
        <w:rPr>
          <w:rFonts w:ascii="Times New Roman" w:hAnsi="Times New Roman" w:cs="Times New Roman"/>
          <w:sz w:val="28"/>
          <w:szCs w:val="28"/>
        </w:rPr>
        <w:t>Лихачев, Д.С. Концептосфера русского языка [Текст] / Д.С. Лихачев // Очерки по философии художественного творчества. – СПб.: Блиц, 1999а. – С. 155-162.</w:t>
      </w:r>
      <w:bookmarkEnd w:id="419"/>
    </w:p>
    <w:p w14:paraId="39A8E25E"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Ломтев, Т.П. Очерки по историческому синтаксису русского языка [Текст] /Т.П.Ломтев. – М.: Изд-во Моск. гос. ун-та, 1956. – 596 с</w:t>
      </w:r>
    </w:p>
    <w:p w14:paraId="1F00FEC0"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0" w:name="_Ref196095936"/>
      <w:r w:rsidRPr="00F3093C">
        <w:rPr>
          <w:rFonts w:ascii="Times New Roman" w:hAnsi="Times New Roman" w:cs="Times New Roman"/>
          <w:sz w:val="28"/>
          <w:szCs w:val="28"/>
        </w:rPr>
        <w:t>Лю Янь, Вкус в Синьцзяне [Текст] / Янь Лю.  – Пекин: Межконтинент. изд-во Китая, 2015. – 202 с.</w:t>
      </w:r>
      <w:bookmarkEnd w:id="420"/>
    </w:p>
    <w:p w14:paraId="0439D3F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1" w:name="_Ref196090034"/>
      <w:r w:rsidRPr="00F3093C">
        <w:rPr>
          <w:rFonts w:ascii="Times New Roman" w:hAnsi="Times New Roman" w:cs="Times New Roman"/>
          <w:sz w:val="28"/>
          <w:szCs w:val="28"/>
        </w:rPr>
        <w:t>Маслова, В. А. Лингвокультурология [Текст] / В.А.Маслова. – М. : Academia, 2001. – 208 с.</w:t>
      </w:r>
      <w:bookmarkEnd w:id="421"/>
      <w:r w:rsidRPr="00F3093C">
        <w:rPr>
          <w:rFonts w:ascii="Times New Roman" w:hAnsi="Times New Roman" w:cs="Times New Roman"/>
          <w:sz w:val="28"/>
          <w:szCs w:val="28"/>
        </w:rPr>
        <w:t> </w:t>
      </w:r>
    </w:p>
    <w:p w14:paraId="398621EB"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2" w:name="_Ref196085562"/>
      <w:r w:rsidRPr="00F3093C">
        <w:rPr>
          <w:rFonts w:ascii="Times New Roman" w:hAnsi="Times New Roman" w:cs="Times New Roman"/>
          <w:sz w:val="28"/>
          <w:szCs w:val="28"/>
        </w:rPr>
        <w:t>Мирзоева, З.Дж. Концепт «хлеб/нон» в русском и таджикском языках [Текст]: дис.... канд. филол. наук: 10.02.20 / Мирзоева Зарангез Джумахоновна. – Душанбе, 2016. – 168 с.</w:t>
      </w:r>
      <w:bookmarkEnd w:id="422"/>
    </w:p>
    <w:p w14:paraId="69D01720"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3" w:name="_Ref196085349"/>
      <w:r w:rsidRPr="00F3093C">
        <w:rPr>
          <w:rFonts w:ascii="Times New Roman" w:hAnsi="Times New Roman" w:cs="Times New Roman"/>
          <w:sz w:val="28"/>
          <w:szCs w:val="28"/>
        </w:rPr>
        <w:t>Миронова, И.К. Концептосфера «Еда» в русском национальном сознании: базовые когнитивно-пропорциональные структуры и их лексические репрезентации [Текст]: дис.... канд. филол. наук: 10.02.20 / И.К.  Миронова. –  Екатеринбург, 2002. – 128 с.</w:t>
      </w:r>
      <w:bookmarkEnd w:id="423"/>
      <w:r w:rsidRPr="00F3093C">
        <w:rPr>
          <w:rFonts w:ascii="Times New Roman" w:hAnsi="Times New Roman" w:cs="Times New Roman"/>
          <w:sz w:val="28"/>
          <w:szCs w:val="28"/>
        </w:rPr>
        <w:t xml:space="preserve"> </w:t>
      </w:r>
    </w:p>
    <w:p w14:paraId="6F140FE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4" w:name="_Ref195704581"/>
      <w:bookmarkStart w:id="425" w:name="_Ref196097559"/>
      <w:r w:rsidRPr="00F3093C">
        <w:rPr>
          <w:rFonts w:ascii="Times New Roman" w:hAnsi="Times New Roman" w:cs="Times New Roman"/>
          <w:sz w:val="28"/>
          <w:szCs w:val="28"/>
        </w:rPr>
        <w:t>Мураяма, С. Этимология русского слова чай [Текст] / С. Мураяма - М., 1977. - С. 81-83</w:t>
      </w:r>
      <w:bookmarkEnd w:id="424"/>
      <w:r w:rsidRPr="00F3093C">
        <w:rPr>
          <w:rFonts w:ascii="Times New Roman" w:hAnsi="Times New Roman" w:cs="Times New Roman"/>
          <w:sz w:val="28"/>
          <w:szCs w:val="28"/>
        </w:rPr>
        <w:t>.</w:t>
      </w:r>
      <w:bookmarkEnd w:id="425"/>
    </w:p>
    <w:p w14:paraId="6FB2CC42"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6" w:name="_Ref196099785"/>
      <w:r w:rsidRPr="00F3093C">
        <w:rPr>
          <w:rFonts w:ascii="Times New Roman" w:hAnsi="Times New Roman" w:cs="Times New Roman"/>
          <w:sz w:val="28"/>
          <w:szCs w:val="28"/>
        </w:rPr>
        <w:t>Мурзакметов, А.К. Кыргыз ырым-жырымдары. 1-китеп [Текст] / А.К. Мурзакметов. – Ош, 2005. – 110 б.</w:t>
      </w:r>
      <w:bookmarkEnd w:id="426"/>
      <w:r w:rsidRPr="00F3093C">
        <w:rPr>
          <w:rFonts w:ascii="Times New Roman" w:hAnsi="Times New Roman" w:cs="Times New Roman"/>
          <w:sz w:val="28"/>
          <w:szCs w:val="28"/>
        </w:rPr>
        <w:t xml:space="preserve"> </w:t>
      </w:r>
    </w:p>
    <w:p w14:paraId="3952FAC9"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Мусаев С.Ж. Вопросы кыргызского языкознания [Текст] / С. Ж. Мусаев – Бишкек: КГУ им. И. Арабаева, 2010 – 756 с.</w:t>
      </w:r>
    </w:p>
    <w:p w14:paraId="3F6BBFC5"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7" w:name="_Ref196100806"/>
      <w:r w:rsidRPr="00F3093C">
        <w:rPr>
          <w:rFonts w:ascii="Times New Roman" w:hAnsi="Times New Roman" w:cs="Times New Roman"/>
          <w:sz w:val="28"/>
          <w:szCs w:val="28"/>
        </w:rPr>
        <w:lastRenderedPageBreak/>
        <w:t>Мусурманова, Г.С., Гайыпова Б.А. Глаголы созидательного действия в кыргызском языке [Текст] / Г. С. Мусурманова, Б. А. Гайыпова // Территория науки. – Бишкек, 2016. № 1. – С. 12-15.</w:t>
      </w:r>
      <w:bookmarkEnd w:id="427"/>
      <w:r w:rsidRPr="00F3093C">
        <w:rPr>
          <w:rFonts w:ascii="Times New Roman" w:hAnsi="Times New Roman" w:cs="Times New Roman"/>
          <w:sz w:val="28"/>
          <w:szCs w:val="28"/>
        </w:rPr>
        <w:t xml:space="preserve">  </w:t>
      </w:r>
    </w:p>
    <w:p w14:paraId="23A8BEB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8" w:name="_Ref196085614"/>
      <w:r w:rsidRPr="00F3093C">
        <w:rPr>
          <w:rFonts w:ascii="Times New Roman" w:hAnsi="Times New Roman" w:cs="Times New Roman"/>
          <w:sz w:val="28"/>
          <w:szCs w:val="28"/>
        </w:rPr>
        <w:t>Мухаммадиева, Х. Н. Профессиональная и бытовая кулинарного искусства в таджикском языке [Текст]: автореферат ... дис. канд. филол. наук / Х. Н. Мухаммадиева. – Душанбе, 1979. – 27 с.</w:t>
      </w:r>
      <w:bookmarkEnd w:id="428"/>
    </w:p>
    <w:p w14:paraId="1BAA07CB"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Найманова, Ч.К. Сопоставительное исследование прилагательных английского и кыргызского языков </w:t>
      </w:r>
      <w:r w:rsidRPr="00F3093C">
        <w:rPr>
          <w:rFonts w:ascii="Times New Roman" w:hAnsi="Times New Roman" w:cs="Times New Roman"/>
          <w:snapToGrid w:val="0"/>
          <w:sz w:val="28"/>
          <w:szCs w:val="28"/>
        </w:rPr>
        <w:t xml:space="preserve">[Текст] / </w:t>
      </w:r>
      <w:r w:rsidRPr="00F3093C">
        <w:rPr>
          <w:rFonts w:ascii="Times New Roman" w:hAnsi="Times New Roman" w:cs="Times New Roman"/>
          <w:sz w:val="28"/>
          <w:szCs w:val="28"/>
        </w:rPr>
        <w:t>автореф. дис.  канд. фил. наук/ Ч.К. Найманова – Бишкек, 1995. - с.10.</w:t>
      </w:r>
    </w:p>
    <w:p w14:paraId="64F9B3E3"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Нарынбаева, Б.Б. Фразеологическая картина мира француза и кыргыза </w:t>
      </w:r>
      <w:r w:rsidRPr="00F3093C">
        <w:rPr>
          <w:rFonts w:ascii="Times New Roman" w:hAnsi="Times New Roman" w:cs="Times New Roman"/>
          <w:snapToGrid w:val="0"/>
          <w:sz w:val="28"/>
          <w:szCs w:val="28"/>
        </w:rPr>
        <w:t>[Текст] / Б.Б. Нарынбаева.</w:t>
      </w:r>
      <w:r w:rsidRPr="00F3093C">
        <w:rPr>
          <w:rFonts w:ascii="Times New Roman" w:hAnsi="Times New Roman" w:cs="Times New Roman"/>
          <w:sz w:val="28"/>
          <w:szCs w:val="28"/>
        </w:rPr>
        <w:t xml:space="preserve"> – </w:t>
      </w:r>
      <w:r w:rsidRPr="00F3093C">
        <w:rPr>
          <w:rFonts w:ascii="Times New Roman" w:hAnsi="Times New Roman" w:cs="Times New Roman"/>
          <w:snapToGrid w:val="0"/>
          <w:sz w:val="28"/>
          <w:szCs w:val="28"/>
        </w:rPr>
        <w:t xml:space="preserve">Бишкек: ИД </w:t>
      </w:r>
      <w:r w:rsidRPr="00F3093C">
        <w:rPr>
          <w:rFonts w:ascii="Times New Roman" w:hAnsi="Times New Roman" w:cs="Times New Roman"/>
          <w:sz w:val="28"/>
          <w:szCs w:val="28"/>
        </w:rPr>
        <w:t>«</w:t>
      </w:r>
      <w:r w:rsidRPr="00F3093C">
        <w:rPr>
          <w:rFonts w:ascii="Times New Roman" w:hAnsi="Times New Roman" w:cs="Times New Roman"/>
          <w:snapToGrid w:val="0"/>
          <w:sz w:val="28"/>
          <w:szCs w:val="28"/>
        </w:rPr>
        <w:t>Калем», 2017.</w:t>
      </w:r>
      <w:r w:rsidRPr="00F3093C">
        <w:rPr>
          <w:rFonts w:ascii="Times New Roman" w:hAnsi="Times New Roman" w:cs="Times New Roman"/>
          <w:sz w:val="28"/>
          <w:szCs w:val="28"/>
        </w:rPr>
        <w:t xml:space="preserve"> –</w:t>
      </w:r>
      <w:r w:rsidRPr="00F3093C">
        <w:rPr>
          <w:rFonts w:ascii="Times New Roman" w:hAnsi="Times New Roman" w:cs="Times New Roman"/>
          <w:snapToGrid w:val="0"/>
          <w:sz w:val="28"/>
          <w:szCs w:val="28"/>
        </w:rPr>
        <w:t>360 с</w:t>
      </w:r>
      <w:r w:rsidRPr="00F3093C">
        <w:rPr>
          <w:rFonts w:ascii="Times New Roman" w:hAnsi="Times New Roman" w:cs="Times New Roman"/>
          <w:sz w:val="28"/>
          <w:szCs w:val="28"/>
        </w:rPr>
        <w:t>.</w:t>
      </w:r>
    </w:p>
    <w:p w14:paraId="5A76EDB2"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29" w:name="_Ref196093747"/>
      <w:r w:rsidRPr="00F3093C">
        <w:rPr>
          <w:rFonts w:ascii="Times New Roman" w:hAnsi="Times New Roman" w:cs="Times New Roman"/>
          <w:sz w:val="28"/>
          <w:szCs w:val="28"/>
        </w:rPr>
        <w:t>Новиков, Л.А. Семантика русского языка [Текст]/ Н.А. Новиков. – М.: Высшая школа, 1982. – 282 с.</w:t>
      </w:r>
      <w:bookmarkEnd w:id="429"/>
    </w:p>
    <w:p w14:paraId="1F89A487"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Новиков, Л.А. Семантическое поле как лексическая категория [Текст] / Л. А. Новиков // Теория поля в современном языкознании. Ч. I. – Уфа, 1991. – С. 3-7.</w:t>
      </w:r>
    </w:p>
    <w:p w14:paraId="7E7980DE"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Новиков, Л.А. Стилистика орнаментальной прозы Андрея Белого [Текст] /Л.А.Новиков. – М.: Наука, 1990. – 181 с.</w:t>
      </w:r>
    </w:p>
    <w:p w14:paraId="1651BCD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30" w:name="_Ref196178483"/>
      <w:r w:rsidRPr="00F3093C">
        <w:rPr>
          <w:rFonts w:ascii="Times New Roman" w:hAnsi="Times New Roman" w:cs="Times New Roman"/>
          <w:sz w:val="28"/>
          <w:szCs w:val="28"/>
        </w:rPr>
        <w:t>Нурматов, Э. В. Китае растет спрос на ослиное мясо и шкуры. Радио «Азаттык» (6 апреля 2016). [Текст] / Э. Нурматов. – Официальный сайт киргизской службы Радио «Свобода». Дата обращения: 26 мая 2020. Архивировано 27 сентября 2019 года.</w:t>
      </w:r>
      <w:bookmarkEnd w:id="430"/>
      <w:r w:rsidRPr="00F3093C">
        <w:rPr>
          <w:rFonts w:ascii="Times New Roman" w:hAnsi="Times New Roman" w:cs="Times New Roman"/>
          <w:sz w:val="28"/>
          <w:szCs w:val="28"/>
        </w:rPr>
        <w:t xml:space="preserve"> </w:t>
      </w:r>
    </w:p>
    <w:p w14:paraId="58C61EB4" w14:textId="77777777" w:rsidR="00040667" w:rsidRPr="00F3093C" w:rsidRDefault="00040667" w:rsidP="004D0AAA">
      <w:pPr>
        <w:pStyle w:val="a4"/>
        <w:numPr>
          <w:ilvl w:val="0"/>
          <w:numId w:val="23"/>
        </w:numPr>
        <w:tabs>
          <w:tab w:val="left" w:pos="567"/>
          <w:tab w:val="left" w:pos="851"/>
          <w:tab w:val="left" w:pos="1134"/>
        </w:tabs>
        <w:spacing w:after="0" w:line="360" w:lineRule="auto"/>
        <w:ind w:left="646" w:firstLine="0"/>
        <w:jc w:val="both"/>
        <w:rPr>
          <w:rFonts w:ascii="Times New Roman" w:hAnsi="Times New Roman" w:cs="Times New Roman"/>
          <w:sz w:val="28"/>
          <w:szCs w:val="28"/>
        </w:rPr>
      </w:pPr>
      <w:bookmarkStart w:id="431" w:name="_Ref196169910"/>
      <w:r w:rsidRPr="00F3093C">
        <w:rPr>
          <w:rFonts w:ascii="Times New Roman" w:hAnsi="Times New Roman" w:cs="Times New Roman"/>
          <w:sz w:val="28"/>
          <w:szCs w:val="28"/>
        </w:rPr>
        <w:t>Оранский, И. М. Об одной ирано-тюрк</w:t>
      </w:r>
      <w:r w:rsidRPr="00F3093C">
        <w:rPr>
          <w:rFonts w:ascii="Times New Roman" w:hAnsi="Times New Roman" w:cs="Times New Roman"/>
          <w:sz w:val="28"/>
          <w:szCs w:val="28"/>
        </w:rPr>
        <w:softHyphen/>
        <w:t>ской семантической параллели // Turkologica. К семидесятилетию А. Н. Кононова. — Л., 1976. – С. 121-123-125</w:t>
      </w:r>
      <w:bookmarkEnd w:id="431"/>
    </w:p>
    <w:p w14:paraId="4394CBBD"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32" w:name="_Ref196100553"/>
      <w:r w:rsidRPr="00F3093C">
        <w:rPr>
          <w:rFonts w:ascii="Times New Roman" w:hAnsi="Times New Roman" w:cs="Times New Roman"/>
          <w:sz w:val="28"/>
          <w:szCs w:val="28"/>
        </w:rPr>
        <w:t>Орузбаева, Б.О. Словообразование в кыргызском языке [Текст] / Б.О. Орузбаева. – Фрунзе: Илим,1964. – 272 с.</w:t>
      </w:r>
      <w:bookmarkEnd w:id="432"/>
    </w:p>
    <w:p w14:paraId="3E58DE2A"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33" w:name="_Ref196183721"/>
      <w:r w:rsidRPr="00F3093C">
        <w:rPr>
          <w:rFonts w:ascii="Times New Roman" w:hAnsi="Times New Roman" w:cs="Times New Roman"/>
          <w:sz w:val="28"/>
          <w:szCs w:val="28"/>
        </w:rPr>
        <w:t>Осмонова, Ж. Кыргыз тилиндеги идиомалар [Текст] / Ж.Осмонова. – Фрунзе, 1972. – 160 с.</w:t>
      </w:r>
      <w:bookmarkEnd w:id="433"/>
      <w:r w:rsidRPr="00F3093C">
        <w:rPr>
          <w:rFonts w:ascii="Times New Roman" w:hAnsi="Times New Roman" w:cs="Times New Roman"/>
          <w:sz w:val="28"/>
          <w:szCs w:val="28"/>
        </w:rPr>
        <w:t> </w:t>
      </w:r>
    </w:p>
    <w:p w14:paraId="724FB630" w14:textId="77777777" w:rsidR="00040667" w:rsidRPr="00F3093C" w:rsidRDefault="00040667" w:rsidP="004D0AAA">
      <w:pPr>
        <w:pStyle w:val="a4"/>
        <w:numPr>
          <w:ilvl w:val="0"/>
          <w:numId w:val="23"/>
        </w:numPr>
        <w:tabs>
          <w:tab w:val="left" w:pos="567"/>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lastRenderedPageBreak/>
        <w:t>Осмонова, Ж. Кыргыз тилинин фразеологиясы [Текст] / Ж. Осмонова. – Каракол: [б-сыз] 2007. – 177 б.</w:t>
      </w:r>
    </w:p>
    <w:p w14:paraId="770D53D5"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lang w:val="ky-KG"/>
        </w:rPr>
      </w:pPr>
      <w:r w:rsidRPr="00F3093C">
        <w:rPr>
          <w:rFonts w:ascii="Times New Roman" w:hAnsi="Times New Roman" w:cs="Times New Roman"/>
          <w:sz w:val="28"/>
          <w:szCs w:val="28"/>
        </w:rPr>
        <w:t> </w:t>
      </w:r>
      <w:bookmarkStart w:id="434" w:name="_Ref196087867"/>
      <w:r w:rsidRPr="00F3093C">
        <w:rPr>
          <w:rFonts w:ascii="Times New Roman" w:hAnsi="Times New Roman" w:cs="Times New Roman"/>
          <w:sz w:val="28"/>
          <w:szCs w:val="28"/>
        </w:rPr>
        <w:t>Отаров, И.М. Лексикология карачаево-балкарского языка [Текст] / И.М.  Отаров – Нальчик: Эльбрус, 1996. – 222 с.</w:t>
      </w:r>
      <w:bookmarkEnd w:id="434"/>
      <w:r w:rsidRPr="00F3093C">
        <w:rPr>
          <w:rFonts w:ascii="Times New Roman" w:hAnsi="Times New Roman" w:cs="Times New Roman"/>
          <w:sz w:val="28"/>
          <w:szCs w:val="28"/>
        </w:rPr>
        <w:t> </w:t>
      </w:r>
    </w:p>
    <w:p w14:paraId="55561115"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35" w:name="_Ref196084854"/>
      <w:r w:rsidRPr="00F3093C">
        <w:rPr>
          <w:rFonts w:ascii="Times New Roman" w:hAnsi="Times New Roman" w:cs="Times New Roman"/>
          <w:sz w:val="28"/>
          <w:szCs w:val="28"/>
        </w:rPr>
        <w:t>Өмүралиева, С. Азыркы кыргыз тили: Лексикология [Текст] / С. Өмүралиева. – Бишкек, 2001. – 112 с.</w:t>
      </w:r>
      <w:bookmarkEnd w:id="435"/>
    </w:p>
    <w:p w14:paraId="61DA327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Пименова, М.В. Душа и дух: особенности концептуализации [Текст] / М.В. Пименова. – Кемерово, 2004. – 385 с.</w:t>
      </w:r>
    </w:p>
    <w:p w14:paraId="0ACEBEE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36" w:name="_Ref196089768"/>
      <w:r w:rsidRPr="00F3093C">
        <w:rPr>
          <w:rFonts w:ascii="Times New Roman" w:hAnsi="Times New Roman" w:cs="Times New Roman"/>
          <w:sz w:val="28"/>
          <w:szCs w:val="28"/>
        </w:rPr>
        <w:t xml:space="preserve">Попова, З.Д., И.А.Стернин Когнитивная лингвистика [Текст] </w:t>
      </w:r>
      <w:r w:rsidRPr="00F3093C">
        <w:rPr>
          <w:rFonts w:ascii="Times New Roman" w:hAnsi="Times New Roman" w:cs="Times New Roman"/>
          <w:sz w:val="28"/>
          <w:szCs w:val="28"/>
          <w:shd w:val="clear" w:color="auto" w:fill="FFFFFF"/>
        </w:rPr>
        <w:t>/</w:t>
      </w:r>
      <w:r w:rsidRPr="00F3093C">
        <w:rPr>
          <w:rFonts w:ascii="Times New Roman" w:hAnsi="Times New Roman" w:cs="Times New Roman"/>
          <w:sz w:val="28"/>
          <w:szCs w:val="28"/>
        </w:rPr>
        <w:t xml:space="preserve"> З.Д. Попова, И.А. Стернин. –М.: АСТ: Восток-Запад, 2010. –314 с.</w:t>
      </w:r>
      <w:bookmarkEnd w:id="436"/>
    </w:p>
    <w:p w14:paraId="387F2659"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Пословицы и поговорки кыргызского народа: из собрания акад. Юдахина К.К. [Текст] / Сост. Д.Давлетбакова; Вступ.ст. Т.К. Ахматова, М.А. Рудова. – Б.: Илим, 1997. – 232 с.</w:t>
      </w:r>
    </w:p>
    <w:p w14:paraId="00EEEA2B" w14:textId="77777777" w:rsidR="00040667" w:rsidRPr="00F3093C" w:rsidRDefault="00040667" w:rsidP="004D0AAA">
      <w:pPr>
        <w:pStyle w:val="a4"/>
        <w:numPr>
          <w:ilvl w:val="0"/>
          <w:numId w:val="23"/>
        </w:numPr>
        <w:spacing w:after="0" w:line="360" w:lineRule="auto"/>
        <w:ind w:left="646" w:firstLine="0"/>
        <w:rPr>
          <w:rFonts w:ascii="Times New Roman" w:hAnsi="Times New Roman" w:cs="Times New Roman"/>
          <w:sz w:val="28"/>
          <w:szCs w:val="28"/>
        </w:rPr>
      </w:pPr>
      <w:bookmarkStart w:id="437" w:name="_Ref196087907"/>
      <w:r w:rsidRPr="00F3093C">
        <w:rPr>
          <w:rFonts w:ascii="Times New Roman" w:hAnsi="Times New Roman" w:cs="Times New Roman"/>
          <w:sz w:val="28"/>
          <w:szCs w:val="28"/>
        </w:rPr>
        <w:t>Потапов, Л.П. Пища алтайцев [Текст] / Л.П. Потапов // Сборник МАЭ. – М.; Л., 1953. – с.123-124.</w:t>
      </w:r>
      <w:bookmarkEnd w:id="437"/>
    </w:p>
    <w:p w14:paraId="689A322F"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38" w:name="_Ref196132274"/>
      <w:r w:rsidRPr="00F3093C">
        <w:rPr>
          <w:rFonts w:ascii="Times New Roman" w:hAnsi="Times New Roman" w:cs="Times New Roman"/>
          <w:sz w:val="28"/>
          <w:szCs w:val="28"/>
        </w:rPr>
        <w:t>Прощенкова, Н.В. Контрастивная лингвистика: учеб. пособие для студентов международного факультета [Текст] / Н. В. Прощенкова. – Изд. 2-е, доп. Благовещенск: Изд-во БГПУ, 2015. – 206 с.</w:t>
      </w:r>
      <w:bookmarkEnd w:id="438"/>
    </w:p>
    <w:p w14:paraId="7E84289C"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Сабурова, Н. А. Структура фразео-семантического поля пространства [Текст] / Н. А. Сабурова // Филологические науки. – 2002. №2. – С. 81-88.</w:t>
      </w:r>
    </w:p>
    <w:p w14:paraId="2F16F7C9"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39" w:name="_Ref196087774"/>
      <w:r w:rsidRPr="00F3093C">
        <w:rPr>
          <w:rFonts w:ascii="Times New Roman" w:hAnsi="Times New Roman" w:cs="Times New Roman"/>
          <w:sz w:val="28"/>
          <w:szCs w:val="28"/>
        </w:rPr>
        <w:t>Савельева, О. Г. «Концепт «еда» как фрагмент языковой картины мира: лексико-семантический и когнитивно-прагматический аспекты: на материале русского и английского языков» [Текст]: автореф. дис. … канд филолог наук: 10.02.20 / О. Г. Савельева. – Краснодар, 2006. – 26 с.</w:t>
      </w:r>
      <w:bookmarkEnd w:id="439"/>
    </w:p>
    <w:p w14:paraId="1F2CB177"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iCs/>
          <w:sz w:val="28"/>
          <w:szCs w:val="28"/>
        </w:rPr>
      </w:pPr>
      <w:r w:rsidRPr="00F3093C">
        <w:rPr>
          <w:rFonts w:ascii="Times New Roman" w:hAnsi="Times New Roman" w:cs="Times New Roman"/>
          <w:iCs/>
          <w:sz w:val="28"/>
          <w:szCs w:val="28"/>
        </w:rPr>
        <w:t>Сапарбаев, А. Кыргыз тилинин лексикологиясы жана фразеологиясы [Текст] / А. Сапарбаев // Жогорку окуу жайларынын филол. фак. студенттери үчүн окуу китеби. — Б.: «Кыргызстан — Сорос» фонду, 1997.— 328 б.</w:t>
      </w:r>
    </w:p>
    <w:p w14:paraId="10A0D4B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lastRenderedPageBreak/>
        <w:t>Сентенберг, И.И. Языковая личность в коммуникативно-деятельностном аспекте [Текст] / И.И. Сентенберг. // Языковая личность: проблемы значения и смысла. – Волгоград: Перемена, 1994. – С. 14-25.</w:t>
      </w:r>
    </w:p>
    <w:p w14:paraId="050DF41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40" w:name="_Ref196085394"/>
      <w:r w:rsidRPr="00F3093C">
        <w:rPr>
          <w:rFonts w:ascii="Times New Roman" w:hAnsi="Times New Roman" w:cs="Times New Roman"/>
          <w:sz w:val="28"/>
          <w:szCs w:val="28"/>
        </w:rPr>
        <w:t>Синячкин, В. П. Концепт «Хлеб» в русском языке, лингвокультурологические аспекты описания [Текст]: дис. ... канд. филол. наук: 10.02.01 / Синячкин Владимир Павлович. – Москва, 2002. – 171 с.</w:t>
      </w:r>
      <w:bookmarkEnd w:id="440"/>
    </w:p>
    <w:p w14:paraId="035A986A"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shd w:val="clear" w:color="auto" w:fill="FFFFFF"/>
        </w:rPr>
        <w:t xml:space="preserve">Слышкин, Г.Г. Лингвокультурные концепты прецедентных текстов </w:t>
      </w:r>
      <w:r w:rsidRPr="00F3093C">
        <w:rPr>
          <w:rFonts w:ascii="Times New Roman" w:hAnsi="Times New Roman" w:cs="Times New Roman"/>
          <w:sz w:val="28"/>
          <w:szCs w:val="28"/>
        </w:rPr>
        <w:t>[Текст] /</w:t>
      </w:r>
      <w:r w:rsidRPr="00F3093C">
        <w:rPr>
          <w:rFonts w:ascii="Times New Roman" w:hAnsi="Times New Roman" w:cs="Times New Roman"/>
          <w:sz w:val="28"/>
          <w:szCs w:val="28"/>
          <w:shd w:val="clear" w:color="auto" w:fill="FFFFFF"/>
        </w:rPr>
        <w:t xml:space="preserve"> Г.Г. Слышкин. - Волгоград, 1999 -18 с.</w:t>
      </w:r>
    </w:p>
    <w:p w14:paraId="4595BD80"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Соссюр Ф. де. Курс общей лингвистики [Текст] /Ф.де Соссюр.- Екатеринбург, изд-во УрГУ, 1999. -432 с.</w:t>
      </w:r>
    </w:p>
    <w:p w14:paraId="1C93AAA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Степанов, Ю.С. Основы общего языкознания [Текст] /  Ю.С. Степанов. –  М.: Просвещение, 1975. – 271 с.</w:t>
      </w:r>
    </w:p>
    <w:p w14:paraId="680753C9"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shd w:val="clear" w:color="auto" w:fill="FFFFFF"/>
        </w:rPr>
        <w:t xml:space="preserve">Стернин, И.А. Национальная специфика мышления и проблема лакунарности </w:t>
      </w:r>
      <w:r w:rsidRPr="00F3093C">
        <w:rPr>
          <w:rFonts w:ascii="Times New Roman" w:hAnsi="Times New Roman" w:cs="Times New Roman"/>
          <w:sz w:val="28"/>
          <w:szCs w:val="28"/>
        </w:rPr>
        <w:t xml:space="preserve">[Текст] / </w:t>
      </w:r>
      <w:r w:rsidRPr="00F3093C">
        <w:rPr>
          <w:rFonts w:ascii="Times New Roman" w:hAnsi="Times New Roman" w:cs="Times New Roman"/>
          <w:sz w:val="28"/>
          <w:szCs w:val="28"/>
          <w:shd w:val="clear" w:color="auto" w:fill="FFFFFF"/>
        </w:rPr>
        <w:t xml:space="preserve"> И.А. Стернин // Связи языковых единиц в системе и реализации. </w:t>
      </w:r>
      <w:r w:rsidRPr="00F3093C">
        <w:rPr>
          <w:rFonts w:ascii="Times New Roman" w:hAnsi="Times New Roman" w:cs="Times New Roman"/>
          <w:sz w:val="28"/>
          <w:szCs w:val="28"/>
        </w:rPr>
        <w:t xml:space="preserve">– </w:t>
      </w:r>
      <w:r w:rsidRPr="00F3093C">
        <w:rPr>
          <w:rFonts w:ascii="Times New Roman" w:hAnsi="Times New Roman" w:cs="Times New Roman"/>
          <w:sz w:val="28"/>
          <w:szCs w:val="28"/>
          <w:shd w:val="clear" w:color="auto" w:fill="FFFFFF"/>
        </w:rPr>
        <w:t xml:space="preserve">Тамбов, 1998. </w:t>
      </w:r>
      <w:r w:rsidRPr="00F3093C">
        <w:rPr>
          <w:rFonts w:ascii="Times New Roman" w:hAnsi="Times New Roman" w:cs="Times New Roman"/>
          <w:sz w:val="28"/>
          <w:szCs w:val="28"/>
        </w:rPr>
        <w:t>–</w:t>
      </w:r>
      <w:r w:rsidRPr="00F3093C">
        <w:rPr>
          <w:rFonts w:ascii="Times New Roman" w:hAnsi="Times New Roman" w:cs="Times New Roman"/>
          <w:sz w:val="28"/>
          <w:szCs w:val="28"/>
          <w:shd w:val="clear" w:color="auto" w:fill="FFFFFF"/>
        </w:rPr>
        <w:t xml:space="preserve"> С. 22-31.</w:t>
      </w:r>
    </w:p>
    <w:p w14:paraId="7C2634E9"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41" w:name="_Ref196088758"/>
      <w:r w:rsidRPr="00F3093C">
        <w:rPr>
          <w:rFonts w:ascii="Times New Roman" w:hAnsi="Times New Roman" w:cs="Times New Roman"/>
          <w:sz w:val="28"/>
          <w:szCs w:val="28"/>
        </w:rPr>
        <w:t>Стернин, И.А., Тагаев М.Дж., Камбаралиева У.Д. Основные направления и перспективы развития когнитивных исследований в Кыргызской Республике [Текст] / И.А.Стернин, М.Дж.Тагаев, У.Д.Камбаралиева //Вестник КРСУ. – Бишкек, 2015. Том 15. № 2. – С. 200-204</w:t>
      </w:r>
      <w:bookmarkEnd w:id="441"/>
    </w:p>
    <w:p w14:paraId="60C8C840"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Стернина М.А. К проблеме категориальной полисемии [Текст] / М.А.Стернина // Синтаксический аспект языковых единиц. – Воронеж: Изд-во Воронеж.ун-та, 1981. – С. 167-172.</w:t>
      </w:r>
    </w:p>
    <w:p w14:paraId="11B737F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42" w:name="_Ref196100688"/>
      <w:r w:rsidRPr="00F3093C">
        <w:rPr>
          <w:rFonts w:ascii="Times New Roman" w:hAnsi="Times New Roman" w:cs="Times New Roman"/>
          <w:sz w:val="28"/>
          <w:szCs w:val="28"/>
        </w:rPr>
        <w:t>Сыдыков, А. Н. Национально-культурная специфика лексики киргизского языка [Текст] /А.Н.Сыдыков. // Проблемы современной науки и образования № 09 (51). – Бишкек, 2016. - С.53-58.</w:t>
      </w:r>
      <w:bookmarkEnd w:id="442"/>
    </w:p>
    <w:p w14:paraId="3CEAA3BF"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Тагаев, М.Дж. Полипарадигмальное описание морфемики и словообразования (на материале русского и кыргызкого языков) [Текст] /  М.Дж. Тагаев. – Бишкек, КРСУ, 2004. –282 с.</w:t>
      </w:r>
    </w:p>
    <w:p w14:paraId="1098A5E4"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43" w:name="_Ref196168804"/>
      <w:r w:rsidRPr="00F3093C">
        <w:rPr>
          <w:rFonts w:ascii="Times New Roman" w:hAnsi="Times New Roman" w:cs="Times New Roman"/>
          <w:sz w:val="28"/>
          <w:szCs w:val="28"/>
        </w:rPr>
        <w:lastRenderedPageBreak/>
        <w:t>Тань, Аошуан. Китайская картина мира. Язык. Культура, ментальность [Текст] / Аошуан Тань. – М., 2004 – 240 с.</w:t>
      </w:r>
      <w:bookmarkEnd w:id="443"/>
      <w:r w:rsidRPr="00F3093C">
        <w:rPr>
          <w:rFonts w:ascii="Times New Roman" w:hAnsi="Times New Roman" w:cs="Times New Roman"/>
          <w:sz w:val="28"/>
          <w:szCs w:val="28"/>
        </w:rPr>
        <w:t xml:space="preserve"> </w:t>
      </w:r>
    </w:p>
    <w:p w14:paraId="4B20C497"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444" w:name="_Ref196089686"/>
      <w:r w:rsidRPr="00F3093C">
        <w:rPr>
          <w:rFonts w:ascii="Times New Roman" w:hAnsi="Times New Roman" w:cs="Times New Roman"/>
          <w:sz w:val="28"/>
          <w:szCs w:val="28"/>
          <w:shd w:val="clear" w:color="auto" w:fill="FFFFFF"/>
        </w:rPr>
        <w:t xml:space="preserve">Телия, В.Н. Русская фразеология: семантический, прагматический и лингвокультурологический аспекты </w:t>
      </w:r>
      <w:r w:rsidRPr="00F3093C">
        <w:rPr>
          <w:rFonts w:ascii="Times New Roman" w:hAnsi="Times New Roman" w:cs="Times New Roman"/>
          <w:sz w:val="28"/>
          <w:szCs w:val="28"/>
        </w:rPr>
        <w:t xml:space="preserve">[Текст] / </w:t>
      </w:r>
      <w:r w:rsidRPr="00F3093C">
        <w:rPr>
          <w:rFonts w:ascii="Times New Roman" w:hAnsi="Times New Roman" w:cs="Times New Roman"/>
          <w:sz w:val="28"/>
          <w:szCs w:val="28"/>
          <w:shd w:val="clear" w:color="auto" w:fill="FFFFFF"/>
        </w:rPr>
        <w:t xml:space="preserve"> В.Н. Телия. - М., 1996. - 288с.</w:t>
      </w:r>
      <w:bookmarkEnd w:id="444"/>
    </w:p>
    <w:p w14:paraId="4322A780"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bookmarkStart w:id="445" w:name="_Ref196085065"/>
      <w:r w:rsidRPr="00F3093C">
        <w:rPr>
          <w:rFonts w:ascii="Times New Roman" w:hAnsi="Times New Roman" w:cs="Times New Roman"/>
          <w:sz w:val="28"/>
          <w:szCs w:val="28"/>
          <w:shd w:val="clear" w:color="auto" w:fill="FFFFFF"/>
        </w:rPr>
        <w:t xml:space="preserve">Уфимцева, A.A. Слово в лексико-семантической системе языка </w:t>
      </w:r>
      <w:r w:rsidRPr="00F3093C">
        <w:rPr>
          <w:rFonts w:ascii="Times New Roman" w:hAnsi="Times New Roman" w:cs="Times New Roman"/>
          <w:sz w:val="28"/>
          <w:szCs w:val="28"/>
        </w:rPr>
        <w:t>[Текст] /А.А.Уфимцева</w:t>
      </w:r>
      <w:r w:rsidRPr="00F3093C">
        <w:rPr>
          <w:rFonts w:ascii="Times New Roman" w:hAnsi="Times New Roman" w:cs="Times New Roman"/>
          <w:sz w:val="28"/>
          <w:szCs w:val="28"/>
          <w:shd w:val="clear" w:color="auto" w:fill="FFFFFF"/>
        </w:rPr>
        <w:t>. – М.: Наука, 1968.-272 с.</w:t>
      </w:r>
      <w:bookmarkEnd w:id="445"/>
    </w:p>
    <w:p w14:paraId="2380C0C1" w14:textId="77777777" w:rsidR="00040667" w:rsidRPr="00F3093C" w:rsidRDefault="00040667" w:rsidP="004D0AAA">
      <w:pPr>
        <w:pStyle w:val="a4"/>
        <w:numPr>
          <w:ilvl w:val="0"/>
          <w:numId w:val="23"/>
        </w:numPr>
        <w:tabs>
          <w:tab w:val="left" w:pos="851"/>
          <w:tab w:val="left" w:pos="1134"/>
        </w:tabs>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Уфимцева, А. А. Теория семантических полей и возможности их применения [Текст] /А.А.Уфимцева. – М.: Наука, 1961.-162с.</w:t>
      </w:r>
    </w:p>
    <w:p w14:paraId="1D6F6B21"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Филичева, Н.И. Структура словосочетания и семантическое поле [Текст] / Н.И. Филичева. // Вестник </w:t>
      </w:r>
      <w:r w:rsidRPr="00F3093C">
        <w:rPr>
          <w:rFonts w:ascii="Times New Roman" w:hAnsi="Times New Roman" w:cs="Times New Roman"/>
          <w:iCs/>
          <w:sz w:val="28"/>
          <w:szCs w:val="28"/>
        </w:rPr>
        <w:t>Моск. гос. ун-та.</w:t>
      </w:r>
      <w:r w:rsidRPr="00F3093C">
        <w:rPr>
          <w:rFonts w:ascii="Times New Roman" w:hAnsi="Times New Roman" w:cs="Times New Roman"/>
          <w:sz w:val="28"/>
          <w:szCs w:val="28"/>
        </w:rPr>
        <w:t xml:space="preserve"> – М., 1971. № 3. – С. 42-52.</w:t>
      </w:r>
    </w:p>
    <w:p w14:paraId="566DA19C"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46" w:name="_Ref196091711"/>
      <w:r w:rsidRPr="00F3093C">
        <w:rPr>
          <w:rFonts w:ascii="Times New Roman" w:hAnsi="Times New Roman" w:cs="Times New Roman"/>
          <w:sz w:val="28"/>
          <w:szCs w:val="28"/>
        </w:rPr>
        <w:t>Фицджералд, Ч.П. История Китая [Текст] / Ч. П. Фицджералд. //  Пер. с англ. Л.А. Калашниковой. – М.: ЗАО Центрполиграф, 2005. – 460 с.</w:t>
      </w:r>
      <w:bookmarkEnd w:id="446"/>
    </w:p>
    <w:p w14:paraId="46DDC898"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Ходжиев, В. Традиционная и современная таджикская кухня [Текст] / В. Ходжиев. – Душанбе: «Ирфон», 1990. – 224 с.  </w:t>
      </w:r>
    </w:p>
    <w:p w14:paraId="456550C6"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47" w:name="_Ref196097689"/>
      <w:r w:rsidRPr="00F3093C">
        <w:rPr>
          <w:rFonts w:ascii="Times New Roman" w:hAnsi="Times New Roman" w:cs="Times New Roman"/>
          <w:sz w:val="28"/>
          <w:szCs w:val="28"/>
        </w:rPr>
        <w:t>Хуей, Сюй Этимология китайских иероглифов. Сто самых важных китайских иероглифов, которые должен знать каждый [Текст] / Сюй Хуей. – М. 2020. – 263 с.</w:t>
      </w:r>
      <w:bookmarkEnd w:id="447"/>
    </w:p>
    <w:p w14:paraId="5AD8A8CD"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48" w:name="_Ref196097599"/>
      <w:r w:rsidRPr="00F3093C">
        <w:rPr>
          <w:rFonts w:ascii="Times New Roman" w:hAnsi="Times New Roman" w:cs="Times New Roman"/>
          <w:sz w:val="28"/>
          <w:szCs w:val="28"/>
        </w:rPr>
        <w:t>Чжан, Мянь Фразеологизмы и пословицы со значением «гостеприимство» в русском и китайском языках» [Текст] / Мянь Чжан. // Вестник БашГУ. – 2017.Т. 22. №3. – С. 825-829.</w:t>
      </w:r>
      <w:bookmarkEnd w:id="448"/>
    </w:p>
    <w:p w14:paraId="44D09764"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49" w:name="_Ref196084869"/>
      <w:r w:rsidRPr="00F3093C">
        <w:rPr>
          <w:rFonts w:ascii="Times New Roman" w:hAnsi="Times New Roman" w:cs="Times New Roman"/>
          <w:sz w:val="28"/>
          <w:szCs w:val="28"/>
        </w:rPr>
        <w:t>Чумак-Жунь, И.И. Лексико-семантическое поле цвета в языке поэзии И. А. Бунина [Текст]: дис. ... канд. филол. наук. / И.И.  Чумак-Жунь. – Киев, 1996. – 202 с.</w:t>
      </w:r>
      <w:bookmarkEnd w:id="449"/>
    </w:p>
    <w:p w14:paraId="114CA5C8"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50" w:name="_Hlk196219088"/>
      <w:r w:rsidRPr="00F3093C">
        <w:rPr>
          <w:rFonts w:ascii="Times New Roman" w:eastAsia="SimSun" w:hAnsi="Times New Roman" w:cs="Times New Roman"/>
          <w:sz w:val="28"/>
          <w:szCs w:val="28"/>
        </w:rPr>
        <w:t xml:space="preserve"> </w:t>
      </w:r>
      <w:bookmarkStart w:id="451" w:name="_Ref196093421"/>
      <w:bookmarkEnd w:id="450"/>
      <w:r w:rsidRPr="00F3093C">
        <w:rPr>
          <w:rFonts w:ascii="Times New Roman" w:hAnsi="Times New Roman" w:cs="Times New Roman"/>
          <w:sz w:val="28"/>
          <w:szCs w:val="28"/>
        </w:rPr>
        <w:t>Шмелев, Д.Н. Проблемы семантического анализа лексики [Текст]/ Д.Н. Шмелев. – М.: КомКнига, (1973) 2006. – 280 с.</w:t>
      </w:r>
      <w:bookmarkEnd w:id="451"/>
    </w:p>
    <w:p w14:paraId="4480A3F3"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52" w:name="_Ref196082932"/>
      <w:r w:rsidRPr="00F3093C">
        <w:rPr>
          <w:rFonts w:ascii="Times New Roman" w:hAnsi="Times New Roman" w:cs="Times New Roman"/>
          <w:sz w:val="28"/>
          <w:szCs w:val="28"/>
        </w:rPr>
        <w:t>Щур, Г.С. Теория поля в лингвистике [Текст] / Г.С. Щур. – М.: Наука, 1974. – 255 с.</w:t>
      </w:r>
      <w:bookmarkEnd w:id="452"/>
      <w:r w:rsidRPr="00F3093C">
        <w:rPr>
          <w:rFonts w:ascii="Times New Roman" w:hAnsi="Times New Roman" w:cs="Times New Roman"/>
          <w:sz w:val="28"/>
          <w:szCs w:val="28"/>
        </w:rPr>
        <w:t xml:space="preserve"> </w:t>
      </w:r>
    </w:p>
    <w:p w14:paraId="161E8742"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lastRenderedPageBreak/>
        <w:t>Энциклопедия «Манас» [Текст] / гл. ред. Карыпкулов А. 1 т. Ааалам «Манастын музыкасы» – Бишкек: Кыргыз энцик. башкы ред-сы., 1995. – 440 с.</w:t>
      </w:r>
    </w:p>
    <w:p w14:paraId="2C37AA9F"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53" w:name="_Ref196096307"/>
      <w:r w:rsidRPr="00F3093C">
        <w:rPr>
          <w:rFonts w:ascii="Times New Roman" w:hAnsi="Times New Roman" w:cs="Times New Roman"/>
          <w:sz w:val="28"/>
          <w:szCs w:val="28"/>
        </w:rPr>
        <w:t>Юань, Лиин Пословичная репрезентация культурно значимого смысла «Хозяин, принимающий гостей» в русском и китайском языках [Текст] / Лиин Юань // Мир русского слова. М., 2016. – № 2. – С. 84-87.</w:t>
      </w:r>
      <w:bookmarkEnd w:id="453"/>
    </w:p>
    <w:p w14:paraId="6E995FB7"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54" w:name="_Ref196092048"/>
      <w:r w:rsidRPr="00F3093C">
        <w:rPr>
          <w:rFonts w:ascii="Times New Roman" w:hAnsi="Times New Roman" w:cs="Times New Roman"/>
          <w:sz w:val="28"/>
          <w:szCs w:val="28"/>
        </w:rPr>
        <w:t>Юй Пэн, Цзяо Юймэй Китайская кухня в рецептах и историях [Текст] / Пэн Юй, Юймэй Цзяо. – М.: Шанс, 2020. – 103 с.</w:t>
      </w:r>
      <w:bookmarkEnd w:id="454"/>
      <w:r w:rsidRPr="00F3093C">
        <w:rPr>
          <w:rFonts w:ascii="Times New Roman" w:hAnsi="Times New Roman" w:cs="Times New Roman"/>
          <w:sz w:val="28"/>
          <w:szCs w:val="28"/>
        </w:rPr>
        <w:t xml:space="preserve"> </w:t>
      </w:r>
    </w:p>
    <w:p w14:paraId="0CF9D40A"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rPr>
        <w:t>Юнусалиев, Б.М. Киргизская лексикология [Текст] / Б. М. Юнусалиев – Ч.1. – Фрунзе, 1959 – 241 с.</w:t>
      </w:r>
    </w:p>
    <w:p w14:paraId="67482E1D"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55" w:name="_Ref196083176"/>
      <w:r w:rsidRPr="00F3093C">
        <w:rPr>
          <w:rFonts w:ascii="Times New Roman" w:hAnsi="Times New Roman" w:cs="Times New Roman"/>
          <w:sz w:val="28"/>
          <w:szCs w:val="28"/>
        </w:rPr>
        <w:t>Юрченко, В.С. Философия языка и философия языкознания:</w:t>
      </w:r>
      <w:r w:rsidRPr="00F3093C">
        <w:rPr>
          <w:rFonts w:ascii="Times New Roman" w:hAnsi="Times New Roman" w:cs="Times New Roman"/>
          <w:sz w:val="28"/>
          <w:szCs w:val="28"/>
        </w:rPr>
        <w:br/>
        <w:t>Лингвофилософские очерки [Текст] / Юрченко Василий Семенович. – изд. 4. Саратов: Стереотип, 2017. – 368 с.</w:t>
      </w:r>
      <w:bookmarkEnd w:id="455"/>
      <w:r w:rsidRPr="00F3093C">
        <w:rPr>
          <w:rFonts w:ascii="Times New Roman" w:hAnsi="Times New Roman" w:cs="Times New Roman"/>
          <w:sz w:val="28"/>
          <w:szCs w:val="28"/>
        </w:rPr>
        <w:t> </w:t>
      </w:r>
    </w:p>
    <w:p w14:paraId="571E0E5D" w14:textId="77777777" w:rsidR="00040667" w:rsidRPr="00F3093C" w:rsidRDefault="00040667" w:rsidP="004D0AAA">
      <w:pPr>
        <w:pStyle w:val="a4"/>
        <w:numPr>
          <w:ilvl w:val="0"/>
          <w:numId w:val="23"/>
        </w:numPr>
        <w:spacing w:after="160" w:line="360" w:lineRule="auto"/>
        <w:ind w:left="646" w:firstLine="0"/>
        <w:rPr>
          <w:rFonts w:ascii="Times New Roman" w:hAnsi="Times New Roman" w:cs="Times New Roman"/>
          <w:sz w:val="28"/>
          <w:szCs w:val="28"/>
        </w:rPr>
      </w:pPr>
      <w:r w:rsidRPr="00F3093C">
        <w:rPr>
          <w:rFonts w:ascii="Times New Roman" w:hAnsi="Times New Roman" w:cs="Times New Roman"/>
          <w:sz w:val="28"/>
          <w:szCs w:val="28"/>
        </w:rPr>
        <w:t>Ян, Кэ. Обзор исследований по когнитивной лингвистике в Китае [Текст] / Ян Кэ, Ян Ии // Политическая лингвистика. — 2020. — № 4 (82). — С. 138-148. — DOI 10.26170/pl20-04-16.</w:t>
      </w:r>
    </w:p>
    <w:p w14:paraId="3719DAFB" w14:textId="77777777" w:rsidR="00040667" w:rsidRPr="00F3093C" w:rsidRDefault="00040667" w:rsidP="004D0AAA">
      <w:pPr>
        <w:pStyle w:val="a4"/>
        <w:numPr>
          <w:ilvl w:val="0"/>
          <w:numId w:val="23"/>
        </w:numPr>
        <w:spacing w:after="0" w:line="360" w:lineRule="auto"/>
        <w:ind w:left="646" w:firstLine="0"/>
        <w:jc w:val="both"/>
        <w:rPr>
          <w:rFonts w:ascii="Times New Roman" w:hAnsi="Times New Roman" w:cs="Times New Roman"/>
          <w:sz w:val="28"/>
          <w:szCs w:val="28"/>
        </w:rPr>
      </w:pPr>
      <w:bookmarkStart w:id="456" w:name="_Ref196085434"/>
      <w:r w:rsidRPr="00F3093C">
        <w:rPr>
          <w:rFonts w:ascii="Times New Roman" w:hAnsi="Times New Roman" w:cs="Times New Roman"/>
          <w:sz w:val="28"/>
          <w:szCs w:val="28"/>
        </w:rPr>
        <w:t>Янина, П.Ю. Лингвокогнитивные особенности процесса заимствования языковых единиц, репрезентирующих концептосферу «еда»/ «FOOD»/ «REPAS» (на материале английского и французского языков) [Текст]</w:t>
      </w:r>
      <w:r w:rsidRPr="00F3093C">
        <w:rPr>
          <w:rFonts w:ascii="Times New Roman" w:hAnsi="Times New Roman" w:cs="Times New Roman"/>
          <w:sz w:val="28"/>
          <w:szCs w:val="28"/>
          <w:shd w:val="clear" w:color="auto" w:fill="FFFFFF"/>
        </w:rPr>
        <w:t>: дис. … канд. филол. наук</w:t>
      </w:r>
      <w:r w:rsidRPr="00F3093C">
        <w:rPr>
          <w:rFonts w:ascii="Times New Roman" w:hAnsi="Times New Roman" w:cs="Times New Roman"/>
          <w:sz w:val="28"/>
          <w:szCs w:val="28"/>
        </w:rPr>
        <w:t>:</w:t>
      </w:r>
      <w:r w:rsidRPr="00F3093C">
        <w:rPr>
          <w:rFonts w:ascii="Times New Roman" w:eastAsia="Times New Roman" w:hAnsi="Times New Roman" w:cs="Times New Roman"/>
          <w:sz w:val="28"/>
          <w:szCs w:val="28"/>
        </w:rPr>
        <w:t xml:space="preserve"> </w:t>
      </w:r>
      <w:r w:rsidRPr="00F3093C">
        <w:rPr>
          <w:rFonts w:ascii="Times New Roman" w:hAnsi="Times New Roman" w:cs="Times New Roman"/>
          <w:sz w:val="28"/>
          <w:szCs w:val="28"/>
        </w:rPr>
        <w:t>10.02.19/ П.Ю. Янина – М.: МГППУ, 2011. – 190 с.</w:t>
      </w:r>
      <w:bookmarkEnd w:id="456"/>
    </w:p>
    <w:p w14:paraId="682B191F" w14:textId="77777777" w:rsidR="00B25934" w:rsidRPr="00F3093C" w:rsidRDefault="00B25934" w:rsidP="004D0AAA">
      <w:pPr>
        <w:pStyle w:val="a4"/>
        <w:numPr>
          <w:ilvl w:val="0"/>
          <w:numId w:val="23"/>
        </w:numPr>
        <w:spacing w:line="360" w:lineRule="auto"/>
        <w:ind w:left="646" w:firstLine="0"/>
        <w:jc w:val="both"/>
        <w:rPr>
          <w:rFonts w:ascii="Times New Roman" w:hAnsi="Times New Roman" w:cs="Times New Roman"/>
          <w:sz w:val="28"/>
          <w:szCs w:val="28"/>
          <w:lang w:val="en-US"/>
        </w:rPr>
      </w:pPr>
      <w:r w:rsidRPr="00F3093C">
        <w:rPr>
          <w:rFonts w:ascii="Times New Roman" w:hAnsi="Times New Roman" w:cs="Times New Roman"/>
          <w:sz w:val="28"/>
          <w:szCs w:val="28"/>
          <w:lang w:val="en-US"/>
        </w:rPr>
        <w:t>Ipsen,G. Der Alte Orient unt die Indogermanen [Texte] / G. Ipsen</w:t>
      </w:r>
      <w:r w:rsidRPr="00F3093C">
        <w:rPr>
          <w:rFonts w:ascii="Times New Roman" w:eastAsia="Times New Roman" w:hAnsi="Times New Roman" w:cs="Times New Roman"/>
          <w:sz w:val="28"/>
          <w:szCs w:val="28"/>
          <w:lang w:val="en-US"/>
        </w:rPr>
        <w:t>.</w:t>
      </w:r>
      <w:r w:rsidRPr="00F3093C">
        <w:rPr>
          <w:rFonts w:ascii="Times New Roman" w:hAnsi="Times New Roman" w:cs="Times New Roman"/>
          <w:sz w:val="28"/>
          <w:szCs w:val="28"/>
          <w:lang w:val="en-US"/>
        </w:rPr>
        <w:t xml:space="preserve"> Festschrift fur W.Streitberg –  Heidelberg, 1924. – p. 30-45.</w:t>
      </w:r>
    </w:p>
    <w:p w14:paraId="586FAC4D" w14:textId="77777777" w:rsidR="00B25934" w:rsidRPr="00F3093C" w:rsidRDefault="00B25934" w:rsidP="004D0AAA">
      <w:pPr>
        <w:pStyle w:val="a4"/>
        <w:numPr>
          <w:ilvl w:val="0"/>
          <w:numId w:val="23"/>
        </w:numPr>
        <w:spacing w:after="0" w:line="360" w:lineRule="auto"/>
        <w:ind w:left="646" w:firstLine="0"/>
        <w:jc w:val="both"/>
        <w:rPr>
          <w:rFonts w:ascii="Times New Roman" w:hAnsi="Times New Roman" w:cs="Times New Roman"/>
          <w:sz w:val="28"/>
          <w:szCs w:val="28"/>
          <w:lang w:val="en-US"/>
        </w:rPr>
      </w:pPr>
      <w:r w:rsidRPr="00F3093C">
        <w:rPr>
          <w:rFonts w:ascii="Times New Roman" w:hAnsi="Times New Roman" w:cs="Times New Roman"/>
          <w:sz w:val="28"/>
          <w:szCs w:val="28"/>
          <w:lang w:val="en-US"/>
        </w:rPr>
        <w:t>Porzig W.W. Wesenhafte Bedeutungsbesichungen [Texte] / W.W. Porzig // Beitrage zur Geschichte der deutche Sprache und Literatur. 1934. – p. 70-97</w:t>
      </w:r>
    </w:p>
    <w:p w14:paraId="444ABA75" w14:textId="45264062" w:rsidR="00B25934" w:rsidRPr="00F3093C" w:rsidRDefault="00B25934"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hAnsi="Times New Roman" w:cs="Times New Roman"/>
          <w:sz w:val="28"/>
          <w:szCs w:val="28"/>
          <w:lang w:val="en-US"/>
        </w:rPr>
        <w:t>Ye Jun. Grin, it’s a donkey (</w:t>
      </w:r>
      <w:r w:rsidRPr="00F3093C">
        <w:rPr>
          <w:rFonts w:ascii="Times New Roman" w:hAnsi="Times New Roman" w:cs="Times New Roman"/>
          <w:sz w:val="28"/>
          <w:szCs w:val="28"/>
        </w:rPr>
        <w:t>англ</w:t>
      </w:r>
      <w:r w:rsidRPr="00F3093C">
        <w:rPr>
          <w:rFonts w:ascii="Times New Roman" w:hAnsi="Times New Roman" w:cs="Times New Roman"/>
          <w:sz w:val="28"/>
          <w:szCs w:val="28"/>
          <w:lang w:val="en-US"/>
        </w:rPr>
        <w:t>.). China</w:t>
      </w:r>
      <w:r w:rsidRPr="00F3093C">
        <w:rPr>
          <w:rFonts w:ascii="Times New Roman" w:hAnsi="Times New Roman" w:cs="Times New Roman"/>
          <w:sz w:val="28"/>
          <w:szCs w:val="28"/>
        </w:rPr>
        <w:t xml:space="preserve"> </w:t>
      </w:r>
      <w:r w:rsidRPr="00F3093C">
        <w:rPr>
          <w:rFonts w:ascii="Times New Roman" w:hAnsi="Times New Roman" w:cs="Times New Roman"/>
          <w:sz w:val="28"/>
          <w:szCs w:val="28"/>
          <w:lang w:val="en-US"/>
        </w:rPr>
        <w:t>Daily </w:t>
      </w:r>
      <w:r w:rsidRPr="00F3093C">
        <w:rPr>
          <w:rFonts w:ascii="Times New Roman" w:hAnsi="Times New Roman" w:cs="Times New Roman"/>
          <w:sz w:val="28"/>
          <w:szCs w:val="28"/>
        </w:rPr>
        <w:t>(30 января 2010).</w:t>
      </w:r>
      <w:r w:rsidRPr="00F3093C">
        <w:rPr>
          <w:rFonts w:ascii="Times New Roman" w:hAnsi="Times New Roman" w:cs="Times New Roman"/>
          <w:sz w:val="28"/>
          <w:szCs w:val="28"/>
          <w:lang w:val="en-US"/>
        </w:rPr>
        <w:t> </w:t>
      </w:r>
      <w:r w:rsidRPr="00F3093C">
        <w:rPr>
          <w:rFonts w:ascii="Times New Roman" w:hAnsi="Times New Roman" w:cs="Times New Roman"/>
          <w:sz w:val="28"/>
          <w:szCs w:val="28"/>
        </w:rPr>
        <w:t>— Электронная версия газеты «Чайна дэйли».</w:t>
      </w:r>
      <w:r w:rsidRPr="00F3093C">
        <w:rPr>
          <w:rFonts w:ascii="Times New Roman" w:hAnsi="Times New Roman" w:cs="Times New Roman"/>
          <w:sz w:val="28"/>
          <w:szCs w:val="28"/>
          <w:lang w:val="en-US"/>
        </w:rPr>
        <w:t> </w:t>
      </w:r>
      <w:r w:rsidRPr="00F3093C">
        <w:rPr>
          <w:rFonts w:ascii="Times New Roman" w:hAnsi="Times New Roman" w:cs="Times New Roman"/>
          <w:sz w:val="28"/>
          <w:szCs w:val="28"/>
        </w:rPr>
        <w:t>Дата обращения: 27 мая 2020. Архивировано 13 июня 2020 года.</w:t>
      </w:r>
    </w:p>
    <w:p w14:paraId="5DBC9AE0" w14:textId="77777777" w:rsidR="00723CEB" w:rsidRPr="00F3093C" w:rsidRDefault="00723CEB" w:rsidP="004D0AAA">
      <w:pPr>
        <w:pStyle w:val="a4"/>
        <w:numPr>
          <w:ilvl w:val="0"/>
          <w:numId w:val="23"/>
        </w:numPr>
        <w:tabs>
          <w:tab w:val="left" w:pos="851"/>
          <w:tab w:val="left" w:pos="1134"/>
        </w:tabs>
        <w:spacing w:after="0" w:line="360" w:lineRule="auto"/>
        <w:ind w:left="646" w:firstLine="0"/>
        <w:jc w:val="both"/>
        <w:rPr>
          <w:rFonts w:ascii="Times New Roman" w:eastAsia="SimSun" w:hAnsi="Times New Roman" w:cs="Times New Roman"/>
          <w:sz w:val="28"/>
          <w:szCs w:val="28"/>
        </w:rPr>
      </w:pPr>
      <w:bookmarkStart w:id="457" w:name="_Ref196082324"/>
      <w:r w:rsidRPr="00F3093C">
        <w:rPr>
          <w:rFonts w:ascii="Times New Roman" w:eastAsia="SimSun" w:hAnsi="Times New Roman" w:cs="Times New Roman"/>
          <w:sz w:val="28"/>
          <w:szCs w:val="28"/>
          <w:lang w:val="en-US"/>
        </w:rPr>
        <w:lastRenderedPageBreak/>
        <w:t>刘利华</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lang w:val="en-US"/>
        </w:rPr>
        <w:t>语义场理论与英语词汇学习</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WanFang</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2004.</w:t>
      </w:r>
      <w:bookmarkEnd w:id="457"/>
    </w:p>
    <w:p w14:paraId="278E64EF" w14:textId="77777777" w:rsidR="00723CEB" w:rsidRPr="00F3093C" w:rsidRDefault="00723CEB" w:rsidP="004D0AAA">
      <w:pPr>
        <w:pStyle w:val="a4"/>
        <w:numPr>
          <w:ilvl w:val="0"/>
          <w:numId w:val="23"/>
        </w:numPr>
        <w:spacing w:after="160" w:line="360" w:lineRule="auto"/>
        <w:ind w:left="646" w:firstLine="0"/>
        <w:rPr>
          <w:rFonts w:ascii="Times New Roman" w:eastAsia="SimSun" w:hAnsi="Times New Roman" w:cs="Times New Roman"/>
          <w:sz w:val="28"/>
          <w:szCs w:val="28"/>
        </w:rPr>
      </w:pPr>
      <w:bookmarkStart w:id="458" w:name="_Ref196083795"/>
      <w:r w:rsidRPr="00F3093C">
        <w:rPr>
          <w:rFonts w:ascii="Times New Roman" w:eastAsia="SimSun" w:hAnsi="Times New Roman" w:cs="Times New Roman"/>
          <w:sz w:val="28"/>
          <w:szCs w:val="28"/>
        </w:rPr>
        <w:t>刘宓庆</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语篇语义学</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外语教学与研究出版社</w:t>
      </w:r>
      <w:r w:rsidRPr="00F3093C">
        <w:rPr>
          <w:rFonts w:ascii="Times New Roman" w:eastAsia="SimSun" w:hAnsi="Times New Roman" w:cs="Times New Roman"/>
          <w:sz w:val="28"/>
          <w:szCs w:val="28"/>
        </w:rPr>
        <w:t>, 1997.</w:t>
      </w:r>
      <w:bookmarkEnd w:id="458"/>
    </w:p>
    <w:p w14:paraId="1CC2EB56" w14:textId="77777777" w:rsidR="00723CEB" w:rsidRPr="00F3093C" w:rsidRDefault="00723CEB" w:rsidP="004D0AAA">
      <w:pPr>
        <w:pStyle w:val="a4"/>
        <w:numPr>
          <w:ilvl w:val="0"/>
          <w:numId w:val="23"/>
        </w:numPr>
        <w:spacing w:after="160" w:line="360" w:lineRule="auto"/>
        <w:ind w:left="646" w:firstLine="0"/>
        <w:rPr>
          <w:rFonts w:ascii="Times New Roman" w:eastAsia="SimSun" w:hAnsi="Times New Roman" w:cs="Times New Roman"/>
          <w:sz w:val="28"/>
          <w:szCs w:val="28"/>
        </w:rPr>
      </w:pPr>
      <w:bookmarkStart w:id="459" w:name="_Ref196083711"/>
      <w:r w:rsidRPr="00F3093C">
        <w:rPr>
          <w:rFonts w:ascii="Times New Roman" w:eastAsia="SimSun" w:hAnsi="Times New Roman" w:cs="Times New Roman"/>
          <w:sz w:val="28"/>
          <w:szCs w:val="28"/>
        </w:rPr>
        <w:t>吕叔湘</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现代汉语八百词</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商务印书馆</w:t>
      </w:r>
      <w:r w:rsidRPr="00F3093C">
        <w:rPr>
          <w:rFonts w:ascii="Times New Roman" w:eastAsia="SimSun" w:hAnsi="Times New Roman" w:cs="Times New Roman"/>
          <w:sz w:val="28"/>
          <w:szCs w:val="28"/>
        </w:rPr>
        <w:t>, 1980.</w:t>
      </w:r>
      <w:bookmarkEnd w:id="459"/>
    </w:p>
    <w:p w14:paraId="7CCAF2CB" w14:textId="77777777" w:rsidR="00723CEB" w:rsidRPr="00F3093C" w:rsidRDefault="00723CEB" w:rsidP="004D0AAA">
      <w:pPr>
        <w:pStyle w:val="a4"/>
        <w:numPr>
          <w:ilvl w:val="0"/>
          <w:numId w:val="23"/>
        </w:numPr>
        <w:tabs>
          <w:tab w:val="left" w:pos="851"/>
          <w:tab w:val="left" w:pos="1134"/>
        </w:tabs>
        <w:spacing w:after="0" w:line="360" w:lineRule="auto"/>
        <w:ind w:left="646" w:firstLine="0"/>
        <w:jc w:val="both"/>
        <w:rPr>
          <w:rFonts w:ascii="Times New Roman" w:eastAsia="SimSun" w:hAnsi="Times New Roman" w:cs="Times New Roman"/>
          <w:sz w:val="28"/>
          <w:szCs w:val="28"/>
        </w:rPr>
      </w:pPr>
      <w:r w:rsidRPr="00F3093C">
        <w:rPr>
          <w:rFonts w:ascii="Times New Roman" w:eastAsia="SimSun" w:hAnsi="Times New Roman" w:cs="Times New Roman"/>
          <w:sz w:val="28"/>
          <w:szCs w:val="28"/>
        </w:rPr>
        <w:t>左传</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宣公四年</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楚人献鼋于郑灵公，公子宋与子家将见到，子公之食指颤抖</w:t>
      </w:r>
      <w:r w:rsidRPr="00F3093C">
        <w:rPr>
          <w:rFonts w:ascii="Times New Roman" w:eastAsia="SimSun" w:hAnsi="Times New Roman" w:cs="Times New Roman"/>
          <w:sz w:val="28"/>
          <w:szCs w:val="28"/>
        </w:rPr>
        <w:t>»</w:t>
      </w:r>
    </w:p>
    <w:p w14:paraId="69A98C6A" w14:textId="77777777" w:rsidR="00723CEB" w:rsidRPr="00F3093C" w:rsidRDefault="00723CEB" w:rsidP="004D0AAA">
      <w:pPr>
        <w:pStyle w:val="a4"/>
        <w:numPr>
          <w:ilvl w:val="0"/>
          <w:numId w:val="23"/>
        </w:numPr>
        <w:spacing w:after="160" w:line="360" w:lineRule="auto"/>
        <w:ind w:left="646" w:firstLine="0"/>
        <w:rPr>
          <w:rFonts w:ascii="Times New Roman" w:eastAsia="SimSun" w:hAnsi="Times New Roman" w:cs="Times New Roman"/>
          <w:b/>
          <w:bCs/>
          <w:sz w:val="28"/>
          <w:szCs w:val="28"/>
        </w:rPr>
      </w:pPr>
      <w:bookmarkStart w:id="460" w:name="_Ref196090385"/>
      <w:r w:rsidRPr="00F3093C">
        <w:rPr>
          <w:rFonts w:ascii="Times New Roman" w:eastAsia="SimSun" w:hAnsi="Times New Roman" w:cs="Times New Roman"/>
          <w:sz w:val="28"/>
          <w:szCs w:val="28"/>
          <w:lang w:val="en-US"/>
        </w:rPr>
        <w:t>杜治会</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lang w:val="en-US"/>
        </w:rPr>
        <w:t>薛坤宇</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现代汉语</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吃了吗</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的言语行为研究</w:t>
      </w:r>
      <w:r w:rsidRPr="00F3093C">
        <w:rPr>
          <w:rFonts w:ascii="Times New Roman" w:eastAsia="SimSun" w:hAnsi="Times New Roman" w:cs="Times New Roman"/>
          <w:sz w:val="28"/>
          <w:szCs w:val="28"/>
        </w:rPr>
        <w:t>, 2010.</w:t>
      </w:r>
      <w:bookmarkEnd w:id="460"/>
    </w:p>
    <w:p w14:paraId="287CAF47" w14:textId="77777777" w:rsidR="00723CEB" w:rsidRPr="00F3093C" w:rsidRDefault="00723CEB" w:rsidP="004D0AAA">
      <w:pPr>
        <w:pStyle w:val="a4"/>
        <w:numPr>
          <w:ilvl w:val="0"/>
          <w:numId w:val="23"/>
        </w:numPr>
        <w:spacing w:after="0" w:line="360" w:lineRule="auto"/>
        <w:ind w:left="646" w:firstLine="0"/>
        <w:jc w:val="both"/>
        <w:rPr>
          <w:rFonts w:ascii="Times New Roman" w:eastAsia="SimSun" w:hAnsi="Times New Roman" w:cs="Times New Roman"/>
          <w:sz w:val="28"/>
          <w:szCs w:val="28"/>
        </w:rPr>
      </w:pPr>
      <w:bookmarkStart w:id="461" w:name="_Ref196092574"/>
      <w:r w:rsidRPr="00F3093C">
        <w:rPr>
          <w:rFonts w:ascii="Times New Roman" w:eastAsia="SimSun" w:hAnsi="Times New Roman" w:cs="Times New Roman"/>
          <w:sz w:val="28"/>
          <w:szCs w:val="28"/>
          <w:lang w:val="en-US"/>
        </w:rPr>
        <w:t>民国广州饮食的上海报道</w:t>
      </w:r>
      <w:r w:rsidRPr="00F3093C">
        <w:rPr>
          <w:rFonts w:ascii="Times New Roman" w:eastAsia="SimSun" w:hAnsi="Times New Roman" w:cs="Times New Roman"/>
          <w:sz w:val="28"/>
          <w:szCs w:val="28"/>
        </w:rPr>
        <w:t> </w:t>
      </w:r>
      <w:r w:rsidRPr="00F3093C">
        <w:rPr>
          <w:rFonts w:ascii="Times New Roman" w:eastAsia="SimSun" w:hAnsi="Times New Roman" w:cs="Times New Roman"/>
          <w:sz w:val="28"/>
          <w:szCs w:val="28"/>
        </w:rPr>
        <w:t>．凤凰网</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引用日期</w:t>
      </w:r>
      <w:r w:rsidRPr="00F3093C">
        <w:rPr>
          <w:rFonts w:ascii="Times New Roman" w:eastAsia="SimSun" w:hAnsi="Times New Roman" w:cs="Times New Roman"/>
          <w:sz w:val="28"/>
          <w:szCs w:val="28"/>
        </w:rPr>
        <w:t>2017-12-11</w:t>
      </w:r>
      <w:bookmarkEnd w:id="461"/>
    </w:p>
    <w:p w14:paraId="525CF86E" w14:textId="77777777" w:rsidR="00723CEB" w:rsidRPr="00F3093C" w:rsidRDefault="00723CEB" w:rsidP="004D0AAA">
      <w:pPr>
        <w:pStyle w:val="a4"/>
        <w:numPr>
          <w:ilvl w:val="0"/>
          <w:numId w:val="23"/>
        </w:numPr>
        <w:spacing w:after="0" w:line="360" w:lineRule="auto"/>
        <w:ind w:left="646" w:firstLine="0"/>
        <w:jc w:val="both"/>
        <w:rPr>
          <w:rFonts w:ascii="Times New Roman" w:eastAsia="SimSun" w:hAnsi="Times New Roman" w:cs="Times New Roman"/>
          <w:sz w:val="28"/>
          <w:szCs w:val="28"/>
        </w:rPr>
      </w:pPr>
      <w:bookmarkStart w:id="462" w:name="_Ref196091574"/>
      <w:r w:rsidRPr="00F3093C">
        <w:rPr>
          <w:rFonts w:ascii="Times New Roman" w:eastAsia="SimSun" w:hAnsi="Times New Roman" w:cs="Times New Roman"/>
          <w:sz w:val="28"/>
          <w:szCs w:val="28"/>
        </w:rPr>
        <w:t>汉书</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郦食其传：</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王者以民为天，而民以食为天</w:t>
      </w:r>
      <w:r w:rsidRPr="00F3093C">
        <w:rPr>
          <w:rFonts w:ascii="Times New Roman" w:eastAsia="SimSun" w:hAnsi="Times New Roman" w:cs="Times New Roman"/>
          <w:sz w:val="28"/>
          <w:szCs w:val="28"/>
        </w:rPr>
        <w:t>»</w:t>
      </w:r>
      <w:bookmarkEnd w:id="462"/>
      <w:r w:rsidRPr="00F3093C">
        <w:rPr>
          <w:rFonts w:ascii="Times New Roman" w:eastAsia="SimSun" w:hAnsi="Times New Roman" w:cs="Times New Roman"/>
          <w:sz w:val="28"/>
          <w:szCs w:val="28"/>
        </w:rPr>
        <w:t xml:space="preserve">  </w:t>
      </w:r>
    </w:p>
    <w:p w14:paraId="4B39ED45" w14:textId="77777777" w:rsidR="00723CEB" w:rsidRPr="00F3093C" w:rsidRDefault="00723CEB" w:rsidP="004D0AAA">
      <w:pPr>
        <w:pStyle w:val="a4"/>
        <w:numPr>
          <w:ilvl w:val="0"/>
          <w:numId w:val="23"/>
        </w:numPr>
        <w:spacing w:after="160" w:line="360" w:lineRule="auto"/>
        <w:ind w:left="646" w:firstLine="0"/>
        <w:rPr>
          <w:rFonts w:ascii="Times New Roman" w:eastAsia="SimSun" w:hAnsi="Times New Roman" w:cs="Times New Roman"/>
          <w:sz w:val="28"/>
          <w:szCs w:val="28"/>
        </w:rPr>
      </w:pPr>
      <w:bookmarkStart w:id="463" w:name="_Ref196083767"/>
      <w:r w:rsidRPr="00F3093C">
        <w:rPr>
          <w:rFonts w:ascii="Times New Roman" w:eastAsia="SimSun" w:hAnsi="Times New Roman" w:cs="Times New Roman"/>
          <w:sz w:val="28"/>
          <w:szCs w:val="28"/>
        </w:rPr>
        <w:t>王力</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汉语史稿</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中华书局</w:t>
      </w:r>
      <w:r w:rsidRPr="00F3093C">
        <w:rPr>
          <w:rFonts w:ascii="Times New Roman" w:eastAsia="SimSun" w:hAnsi="Times New Roman" w:cs="Times New Roman"/>
          <w:sz w:val="28"/>
          <w:szCs w:val="28"/>
        </w:rPr>
        <w:t>, 1958.</w:t>
      </w:r>
      <w:bookmarkEnd w:id="463"/>
    </w:p>
    <w:p w14:paraId="0CD0E834" w14:textId="77777777" w:rsidR="00723CEB" w:rsidRPr="00F3093C" w:rsidRDefault="00723CEB" w:rsidP="004D0AAA">
      <w:pPr>
        <w:pStyle w:val="a4"/>
        <w:numPr>
          <w:ilvl w:val="0"/>
          <w:numId w:val="23"/>
        </w:numPr>
        <w:spacing w:after="0" w:line="360" w:lineRule="auto"/>
        <w:ind w:left="646" w:firstLine="0"/>
        <w:jc w:val="both"/>
        <w:rPr>
          <w:rFonts w:ascii="Times New Roman" w:eastAsia="SimSun" w:hAnsi="Times New Roman" w:cs="Times New Roman"/>
          <w:sz w:val="28"/>
          <w:szCs w:val="28"/>
        </w:rPr>
      </w:pPr>
      <w:bookmarkStart w:id="464" w:name="_Ref196091834"/>
      <w:r w:rsidRPr="00F3093C">
        <w:rPr>
          <w:rFonts w:ascii="Times New Roman" w:eastAsia="SimSun" w:hAnsi="Times New Roman" w:cs="Times New Roman"/>
          <w:sz w:val="28"/>
          <w:szCs w:val="28"/>
        </w:rPr>
        <w:t>礼记</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礼运</w:t>
      </w:r>
      <w:r w:rsidRPr="00F3093C">
        <w:rPr>
          <w:rFonts w:ascii="Times New Roman" w:eastAsia="SimSun" w:hAnsi="Times New Roman" w:cs="Times New Roman"/>
          <w:sz w:val="28"/>
          <w:szCs w:val="28"/>
        </w:rPr>
        <w:t>: «</w:t>
      </w:r>
      <w:r w:rsidRPr="00F3093C">
        <w:rPr>
          <w:rFonts w:ascii="Times New Roman" w:eastAsia="SimSun" w:hAnsi="Times New Roman" w:cs="Times New Roman"/>
          <w:sz w:val="28"/>
          <w:szCs w:val="28"/>
        </w:rPr>
        <w:t>五味六和，十二甲壳类，还灵府质也</w:t>
      </w:r>
      <w:r w:rsidRPr="00F3093C">
        <w:rPr>
          <w:rFonts w:ascii="Times New Roman" w:eastAsia="SimSun" w:hAnsi="Times New Roman" w:cs="Times New Roman"/>
          <w:sz w:val="28"/>
          <w:szCs w:val="28"/>
        </w:rPr>
        <w:t>»</w:t>
      </w:r>
      <w:bookmarkEnd w:id="464"/>
      <w:r w:rsidRPr="00F3093C">
        <w:rPr>
          <w:rFonts w:ascii="Times New Roman" w:eastAsia="SimSun" w:hAnsi="Times New Roman" w:cs="Times New Roman"/>
          <w:sz w:val="28"/>
          <w:szCs w:val="28"/>
        </w:rPr>
        <w:t xml:space="preserve"> </w:t>
      </w:r>
    </w:p>
    <w:p w14:paraId="4568D62D" w14:textId="77777777" w:rsidR="00723CEB" w:rsidRPr="00F3093C" w:rsidRDefault="00723CEB" w:rsidP="004D0AAA">
      <w:pPr>
        <w:pStyle w:val="a4"/>
        <w:numPr>
          <w:ilvl w:val="0"/>
          <w:numId w:val="23"/>
        </w:numPr>
        <w:spacing w:after="0" w:line="360" w:lineRule="auto"/>
        <w:ind w:left="646" w:firstLine="0"/>
        <w:jc w:val="both"/>
        <w:rPr>
          <w:rFonts w:ascii="Times New Roman" w:eastAsia="SimSun" w:hAnsi="Times New Roman" w:cs="Times New Roman"/>
          <w:sz w:val="28"/>
          <w:szCs w:val="28"/>
        </w:rPr>
      </w:pPr>
      <w:bookmarkStart w:id="465" w:name="_Ref196092663"/>
      <w:r w:rsidRPr="00F3093C">
        <w:rPr>
          <w:rFonts w:ascii="Times New Roman" w:eastAsia="SimSun" w:hAnsi="Times New Roman" w:cs="Times New Roman"/>
          <w:sz w:val="28"/>
          <w:szCs w:val="28"/>
        </w:rPr>
        <w:t>粤菜的前世今生</w:t>
      </w:r>
      <w:r w:rsidRPr="00F3093C">
        <w:rPr>
          <w:rFonts w:ascii="Times New Roman" w:eastAsia="SimSun" w:hAnsi="Times New Roman" w:cs="Times New Roman"/>
          <w:sz w:val="28"/>
          <w:szCs w:val="28"/>
        </w:rPr>
        <w:t> </w:t>
      </w:r>
      <w:r w:rsidRPr="00F3093C">
        <w:rPr>
          <w:rFonts w:ascii="Times New Roman" w:eastAsia="SimSun" w:hAnsi="Times New Roman" w:cs="Times New Roman"/>
          <w:sz w:val="28"/>
          <w:szCs w:val="28"/>
        </w:rPr>
        <w:t>．人民日报海外版</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引用日期</w:t>
      </w:r>
      <w:r w:rsidRPr="00F3093C">
        <w:rPr>
          <w:rFonts w:ascii="Times New Roman" w:eastAsia="SimSun" w:hAnsi="Times New Roman" w:cs="Times New Roman"/>
          <w:sz w:val="28"/>
          <w:szCs w:val="28"/>
        </w:rPr>
        <w:t>2018-11-22</w:t>
      </w:r>
      <w:bookmarkEnd w:id="465"/>
    </w:p>
    <w:p w14:paraId="61ED5A88" w14:textId="77777777" w:rsidR="00723CEB" w:rsidRPr="00F3093C" w:rsidRDefault="00723CEB" w:rsidP="004D0AAA">
      <w:pPr>
        <w:pStyle w:val="a4"/>
        <w:numPr>
          <w:ilvl w:val="0"/>
          <w:numId w:val="23"/>
        </w:numPr>
        <w:spacing w:after="0" w:line="360" w:lineRule="auto"/>
        <w:ind w:left="646" w:firstLine="0"/>
        <w:jc w:val="both"/>
        <w:rPr>
          <w:rFonts w:ascii="Times New Roman" w:eastAsia="SimSun" w:hAnsi="Times New Roman" w:cs="Times New Roman"/>
          <w:sz w:val="28"/>
          <w:szCs w:val="28"/>
        </w:rPr>
      </w:pPr>
      <w:bookmarkStart w:id="466" w:name="_Ref196096618"/>
      <w:r w:rsidRPr="00F3093C">
        <w:rPr>
          <w:rFonts w:ascii="Times New Roman" w:eastAsia="SimSun" w:hAnsi="Times New Roman" w:cs="Times New Roman"/>
          <w:sz w:val="28"/>
          <w:szCs w:val="28"/>
        </w:rPr>
        <w:t>金</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董解元《西厢记诸宫调》第三卷：</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八珍玉食邀请郎餐，千言万语对营生。</w:t>
      </w:r>
      <w:bookmarkEnd w:id="466"/>
    </w:p>
    <w:p w14:paraId="69B6F99B" w14:textId="77777777" w:rsidR="00723CEB" w:rsidRPr="00F3093C" w:rsidRDefault="00723CEB" w:rsidP="004D0AAA">
      <w:pPr>
        <w:pStyle w:val="a4"/>
        <w:numPr>
          <w:ilvl w:val="0"/>
          <w:numId w:val="23"/>
        </w:numPr>
        <w:spacing w:after="160" w:line="360" w:lineRule="auto"/>
        <w:ind w:left="646" w:firstLine="0"/>
        <w:rPr>
          <w:rFonts w:ascii="Times New Roman" w:eastAsia="SimSun" w:hAnsi="Times New Roman" w:cs="Times New Roman"/>
          <w:sz w:val="28"/>
          <w:szCs w:val="28"/>
        </w:rPr>
      </w:pPr>
      <w:bookmarkStart w:id="467" w:name="_Ref196083748"/>
      <w:r w:rsidRPr="00F3093C">
        <w:rPr>
          <w:rFonts w:ascii="Times New Roman" w:eastAsia="SimSun" w:hAnsi="Times New Roman" w:cs="Times New Roman"/>
          <w:sz w:val="28"/>
          <w:szCs w:val="28"/>
        </w:rPr>
        <w:t>陆俭明</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现代汉语词汇研究</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北京大学出版社</w:t>
      </w:r>
      <w:r w:rsidRPr="00F3093C">
        <w:rPr>
          <w:rFonts w:ascii="Times New Roman" w:eastAsia="SimSun" w:hAnsi="Times New Roman" w:cs="Times New Roman"/>
          <w:sz w:val="28"/>
          <w:szCs w:val="28"/>
        </w:rPr>
        <w:t>, 2000.</w:t>
      </w:r>
      <w:bookmarkEnd w:id="467"/>
    </w:p>
    <w:p w14:paraId="2B92A639" w14:textId="77777777" w:rsidR="00723CEB" w:rsidRPr="00F3093C" w:rsidRDefault="00723CEB" w:rsidP="004D0AAA">
      <w:pPr>
        <w:pStyle w:val="a4"/>
        <w:numPr>
          <w:ilvl w:val="0"/>
          <w:numId w:val="23"/>
        </w:numPr>
        <w:spacing w:after="0" w:line="360" w:lineRule="auto"/>
        <w:ind w:left="646" w:firstLine="0"/>
        <w:jc w:val="both"/>
        <w:rPr>
          <w:rFonts w:ascii="Times New Roman" w:hAnsi="Times New Roman" w:cs="Times New Roman"/>
          <w:sz w:val="28"/>
          <w:szCs w:val="28"/>
        </w:rPr>
      </w:pPr>
      <w:r w:rsidRPr="00F3093C">
        <w:rPr>
          <w:rFonts w:ascii="Times New Roman" w:eastAsia="SimSun" w:hAnsi="Times New Roman" w:cs="Times New Roman"/>
          <w:sz w:val="28"/>
          <w:szCs w:val="28"/>
        </w:rPr>
        <w:t>陈大伟</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语义场理论与方法的应用</w:t>
      </w:r>
      <w:r w:rsidRPr="00F3093C">
        <w:rPr>
          <w:rFonts w:ascii="Times New Roman" w:hAnsi="Times New Roman" w:cs="Times New Roman"/>
          <w:sz w:val="28"/>
          <w:szCs w:val="28"/>
        </w:rPr>
        <w:t xml:space="preserve"> (Теория и методы семантического поля) — Пекин: </w:t>
      </w:r>
      <w:r w:rsidRPr="00F3093C">
        <w:rPr>
          <w:rFonts w:ascii="Times New Roman" w:eastAsia="SimSun" w:hAnsi="Times New Roman" w:cs="Times New Roman"/>
          <w:sz w:val="28"/>
          <w:szCs w:val="28"/>
        </w:rPr>
        <w:t>高等教育出版社</w:t>
      </w:r>
      <w:r w:rsidRPr="00F3093C">
        <w:rPr>
          <w:rFonts w:ascii="Times New Roman" w:eastAsia="SimSun" w:hAnsi="Times New Roman" w:cs="Times New Roman"/>
          <w:sz w:val="28"/>
          <w:szCs w:val="28"/>
        </w:rPr>
        <w:t>, 2005.</w:t>
      </w:r>
    </w:p>
    <w:p w14:paraId="54BF680B" w14:textId="3E764A8F" w:rsidR="00DE0F6D" w:rsidRPr="00F3093C" w:rsidRDefault="00FE6B21" w:rsidP="00874FDE">
      <w:pPr>
        <w:pStyle w:val="a4"/>
        <w:tabs>
          <w:tab w:val="left" w:pos="567"/>
          <w:tab w:val="left" w:pos="851"/>
          <w:tab w:val="left" w:pos="1134"/>
        </w:tabs>
        <w:spacing w:after="0" w:line="360" w:lineRule="auto"/>
        <w:ind w:left="0"/>
        <w:jc w:val="center"/>
        <w:rPr>
          <w:rFonts w:ascii="Times New Roman" w:hAnsi="Times New Roman" w:cs="Times New Roman"/>
          <w:b/>
          <w:sz w:val="28"/>
          <w:szCs w:val="28"/>
        </w:rPr>
      </w:pPr>
      <w:r w:rsidRPr="00F3093C">
        <w:rPr>
          <w:rFonts w:ascii="Times New Roman" w:eastAsia="Times New Roman" w:hAnsi="Times New Roman" w:cs="Times New Roman"/>
          <w:b/>
          <w:sz w:val="28"/>
          <w:szCs w:val="28"/>
        </w:rPr>
        <w:t>СПИСОК ИСПОЛЬЗОВАННЫХ СЛОВАРЕЙ</w:t>
      </w:r>
    </w:p>
    <w:p w14:paraId="1A434EDC"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Арабизмы в кыргызком языке (этимологический словарь) [Текст] / под ред. Фавваз Аль-Дахера, А. Акматалиева. – Бишкек, 1998.</w:t>
      </w:r>
    </w:p>
    <w:p w14:paraId="23351D0C"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68" w:name="_Ref196170019"/>
      <w:r w:rsidRPr="00F3093C">
        <w:rPr>
          <w:rFonts w:ascii="Times New Roman" w:hAnsi="Times New Roman" w:cs="Times New Roman"/>
          <w:sz w:val="28"/>
          <w:szCs w:val="28"/>
        </w:rPr>
        <w:t xml:space="preserve">Большой китайско-русский словарь (по русской графической системе) </w:t>
      </w:r>
      <w:r w:rsidRPr="00F3093C">
        <w:rPr>
          <w:rFonts w:ascii="Times New Roman" w:eastAsia="MS Mincho" w:hAnsi="Times New Roman" w:cs="Times New Roman"/>
          <w:sz w:val="28"/>
          <w:szCs w:val="28"/>
        </w:rPr>
        <w:t>大</w:t>
      </w:r>
      <w:r w:rsidRPr="00F3093C">
        <w:rPr>
          <w:rFonts w:ascii="Times New Roman" w:hAnsi="Times New Roman" w:cs="Times New Roman"/>
          <w:sz w:val="28"/>
          <w:szCs w:val="28"/>
          <w:lang w:val="en-US"/>
        </w:rPr>
        <w:t>BKRS</w:t>
      </w:r>
      <w:r w:rsidRPr="00F3093C">
        <w:rPr>
          <w:rFonts w:ascii="Times New Roman" w:hAnsi="Times New Roman" w:cs="Times New Roman"/>
          <w:sz w:val="28"/>
          <w:szCs w:val="28"/>
        </w:rPr>
        <w:t>. В 4 томах. [Текст] / под редакцией И. М. Ошанина. – М.: Наука. 1998 г. – 3824 с.</w:t>
      </w:r>
      <w:bookmarkEnd w:id="468"/>
    </w:p>
    <w:p w14:paraId="47A82801" w14:textId="77777777" w:rsidR="00C13C66" w:rsidRPr="00F3093C" w:rsidRDefault="00C13C66" w:rsidP="004D0AAA">
      <w:pPr>
        <w:pStyle w:val="a4"/>
        <w:numPr>
          <w:ilvl w:val="0"/>
          <w:numId w:val="23"/>
        </w:numPr>
        <w:tabs>
          <w:tab w:val="left" w:pos="567"/>
        </w:tabs>
        <w:spacing w:after="0" w:line="360" w:lineRule="auto"/>
        <w:ind w:right="70" w:firstLine="0"/>
        <w:jc w:val="both"/>
        <w:rPr>
          <w:rFonts w:ascii="Times New Roman" w:hAnsi="Times New Roman" w:cs="Times New Roman"/>
          <w:sz w:val="28"/>
          <w:szCs w:val="28"/>
        </w:rPr>
      </w:pPr>
      <w:bookmarkStart w:id="469" w:name="_Ref196170421"/>
      <w:r w:rsidRPr="00F3093C">
        <w:rPr>
          <w:rFonts w:ascii="Times New Roman" w:hAnsi="Times New Roman" w:cs="Times New Roman"/>
          <w:sz w:val="28"/>
          <w:szCs w:val="28"/>
        </w:rPr>
        <w:t>Большой энциклопедический словарь. Языкознание [Текст] / гл. ред. В.Н. Ярцева. – 2-е изд. – М.: Большая Рос. энцикл., 1998. – 685 с.</w:t>
      </w:r>
      <w:bookmarkEnd w:id="469"/>
    </w:p>
    <w:p w14:paraId="1913959E" w14:textId="7E27DA4F"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Готлиб О. М. Китайско-русский фразеологический словарь (</w:t>
      </w:r>
      <w:r w:rsidRPr="00F3093C">
        <w:rPr>
          <w:rFonts w:ascii="Times New Roman" w:eastAsia="SimSun" w:hAnsi="Times New Roman" w:cs="Times New Roman"/>
          <w:sz w:val="28"/>
          <w:szCs w:val="28"/>
          <w:lang w:val="en-US"/>
        </w:rPr>
        <w:t>汉俄成语词典</w:t>
      </w:r>
      <w:r w:rsidRPr="00F3093C">
        <w:rPr>
          <w:rFonts w:ascii="Times New Roman" w:hAnsi="Times New Roman" w:cs="Times New Roman"/>
          <w:sz w:val="28"/>
          <w:szCs w:val="28"/>
        </w:rPr>
        <w:t>)</w:t>
      </w:r>
      <w:r w:rsidR="00F11A01" w:rsidRPr="00F3093C">
        <w:rPr>
          <w:rFonts w:ascii="Times New Roman" w:hAnsi="Times New Roman" w:cs="Times New Roman"/>
          <w:sz w:val="28"/>
          <w:szCs w:val="28"/>
        </w:rPr>
        <w:t xml:space="preserve"> </w:t>
      </w:r>
      <w:r w:rsidRPr="00F3093C">
        <w:rPr>
          <w:rFonts w:ascii="Times New Roman" w:hAnsi="Times New Roman" w:cs="Times New Roman"/>
          <w:sz w:val="28"/>
          <w:szCs w:val="28"/>
        </w:rPr>
        <w:t>[Текст] / О. М. Готлиб, Му Хуаин. – 2-е изд., стереотип. – Иркутск: Изд-во ИГУ, 2019. – 596 с.</w:t>
      </w:r>
    </w:p>
    <w:p w14:paraId="1F5F8D6A" w14:textId="77777777" w:rsidR="00C13C66" w:rsidRPr="00F3093C" w:rsidRDefault="00C13C66" w:rsidP="004D0AAA">
      <w:pPr>
        <w:pStyle w:val="a4"/>
        <w:numPr>
          <w:ilvl w:val="0"/>
          <w:numId w:val="23"/>
        </w:numPr>
        <w:spacing w:after="0" w:line="360" w:lineRule="auto"/>
        <w:ind w:firstLine="0"/>
        <w:jc w:val="both"/>
        <w:rPr>
          <w:rFonts w:ascii="Times New Roman" w:hAnsi="Times New Roman" w:cs="Times New Roman"/>
          <w:sz w:val="28"/>
          <w:szCs w:val="28"/>
        </w:rPr>
      </w:pPr>
      <w:bookmarkStart w:id="470" w:name="_Ref196083301"/>
      <w:r w:rsidRPr="00F3093C">
        <w:rPr>
          <w:rFonts w:ascii="Times New Roman" w:hAnsi="Times New Roman" w:cs="Times New Roman"/>
          <w:sz w:val="28"/>
          <w:szCs w:val="28"/>
        </w:rPr>
        <w:lastRenderedPageBreak/>
        <w:t>Жеребило, Т. В. Словарь лингвистических терминов и понятий [Текст] / Т. В. Жеребило // Изд. 6-е, испр. и доп. – Назрань: Пилигрим, 2016. – 610 с.</w:t>
      </w:r>
      <w:bookmarkEnd w:id="470"/>
      <w:r w:rsidRPr="00F3093C">
        <w:rPr>
          <w:rFonts w:ascii="Times New Roman" w:hAnsi="Times New Roman" w:cs="Times New Roman"/>
          <w:sz w:val="28"/>
          <w:szCs w:val="28"/>
        </w:rPr>
        <w:t xml:space="preserve"> </w:t>
      </w:r>
    </w:p>
    <w:p w14:paraId="2FC0EC22" w14:textId="77777777" w:rsidR="00C13C66" w:rsidRPr="00F3093C" w:rsidRDefault="00C13C66" w:rsidP="004D0AAA">
      <w:pPr>
        <w:pStyle w:val="a4"/>
        <w:numPr>
          <w:ilvl w:val="0"/>
          <w:numId w:val="23"/>
        </w:numPr>
        <w:spacing w:after="0" w:line="360" w:lineRule="auto"/>
        <w:ind w:firstLine="0"/>
        <w:jc w:val="both"/>
        <w:rPr>
          <w:rFonts w:ascii="Times New Roman" w:hAnsi="Times New Roman" w:cs="Times New Roman"/>
          <w:sz w:val="28"/>
          <w:szCs w:val="28"/>
          <w:lang w:val="kk-KZ"/>
        </w:rPr>
      </w:pPr>
      <w:r w:rsidRPr="00F3093C">
        <w:rPr>
          <w:rFonts w:ascii="Times New Roman" w:hAnsi="Times New Roman" w:cs="Times New Roman"/>
          <w:sz w:val="28"/>
          <w:szCs w:val="28"/>
          <w:lang w:val="ky-KG"/>
        </w:rPr>
        <w:t>Кыргыз тилинин сөздүгү [</w:t>
      </w:r>
      <w:r w:rsidRPr="00F3093C">
        <w:rPr>
          <w:rFonts w:ascii="Times New Roman" w:hAnsi="Times New Roman" w:cs="Times New Roman"/>
          <w:sz w:val="28"/>
          <w:szCs w:val="28"/>
          <w:lang w:val="kk-KZ"/>
        </w:rPr>
        <w:t>Текст</w:t>
      </w:r>
      <w:r w:rsidRPr="00F3093C">
        <w:rPr>
          <w:rFonts w:ascii="Times New Roman" w:hAnsi="Times New Roman" w:cs="Times New Roman"/>
          <w:sz w:val="28"/>
          <w:szCs w:val="28"/>
          <w:lang w:val="ky-KG"/>
        </w:rPr>
        <w:t>] / түз. И. Абдувалиев, А. Акматалиев, С. Мусаев. – Бишкек:</w:t>
      </w:r>
      <w:r w:rsidRPr="00F3093C">
        <w:rPr>
          <w:rFonts w:ascii="Times New Roman" w:hAnsi="Times New Roman" w:cs="Times New Roman"/>
          <w:sz w:val="28"/>
          <w:szCs w:val="28"/>
          <w:lang w:val="tr-TR"/>
        </w:rPr>
        <w:t xml:space="preserve"> Avrasya Press</w:t>
      </w:r>
      <w:r w:rsidRPr="00F3093C">
        <w:rPr>
          <w:rFonts w:ascii="Times New Roman" w:hAnsi="Times New Roman" w:cs="Times New Roman"/>
          <w:sz w:val="28"/>
          <w:szCs w:val="28"/>
          <w:lang w:val="ky-KG"/>
        </w:rPr>
        <w:t>,</w:t>
      </w:r>
      <w:r w:rsidRPr="00F3093C">
        <w:rPr>
          <w:rFonts w:ascii="Times New Roman" w:hAnsi="Times New Roman" w:cs="Times New Roman"/>
          <w:sz w:val="28"/>
          <w:szCs w:val="28"/>
          <w:lang w:val="kk-KZ"/>
        </w:rPr>
        <w:t xml:space="preserve"> 2011. – 2-т. – 891 б. </w:t>
      </w:r>
      <w:r w:rsidRPr="00F3093C">
        <w:rPr>
          <w:rFonts w:ascii="Times New Roman" w:hAnsi="Times New Roman" w:cs="Times New Roman"/>
          <w:sz w:val="28"/>
          <w:szCs w:val="28"/>
          <w:lang w:val="ky-KG"/>
        </w:rPr>
        <w:t xml:space="preserve"> </w:t>
      </w:r>
    </w:p>
    <w:p w14:paraId="172F98EA"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71" w:name="_Ref196099023"/>
      <w:bookmarkStart w:id="472" w:name="_Ref196217785"/>
      <w:r w:rsidRPr="00F3093C">
        <w:rPr>
          <w:rFonts w:ascii="Times New Roman" w:hAnsi="Times New Roman" w:cs="Times New Roman"/>
          <w:sz w:val="28"/>
          <w:szCs w:val="28"/>
        </w:rPr>
        <w:t>Кыргыз тилинин түшүндүрмө сөздүгү [Текст]: в 2 кн. / ред. А. Акматалиев. – Бишкек.: «Полиграфбумресурсы», 2019. – Кн.1 – 800 с.</w:t>
      </w:r>
      <w:bookmarkEnd w:id="471"/>
      <w:r w:rsidRPr="00F3093C">
        <w:rPr>
          <w:rFonts w:ascii="Times New Roman" w:hAnsi="Times New Roman" w:cs="Times New Roman"/>
          <w:sz w:val="28"/>
          <w:szCs w:val="28"/>
        </w:rPr>
        <w:t>; Кн.2 – 800 с.</w:t>
      </w:r>
      <w:bookmarkEnd w:id="472"/>
    </w:p>
    <w:p w14:paraId="180A0434"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73" w:name="_Ref196173655"/>
      <w:r w:rsidRPr="00F3093C">
        <w:rPr>
          <w:rFonts w:ascii="Times New Roman" w:hAnsi="Times New Roman" w:cs="Times New Roman"/>
          <w:sz w:val="28"/>
          <w:szCs w:val="28"/>
        </w:rPr>
        <w:t>Кыргыз тилинин түшүндүрмө сөздүгү. Толковый словарь киргизского языка [Текст] / ред. Э. Абдулдаев, Д. Исаев. – Фрунзе: Мектеп, 1969. – 375 с.</w:t>
      </w:r>
      <w:bookmarkEnd w:id="473"/>
    </w:p>
    <w:p w14:paraId="53500566"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74" w:name="_Ref196178650"/>
      <w:r w:rsidRPr="00F3093C">
        <w:rPr>
          <w:rFonts w:ascii="Times New Roman" w:hAnsi="Times New Roman" w:cs="Times New Roman"/>
          <w:sz w:val="28"/>
          <w:szCs w:val="28"/>
          <w:lang w:val="ky-KG"/>
        </w:rPr>
        <w:t>Кыргыз тилинин фразеологиялык сөздүгү [Текст]   / Э.Абдулдаев, А.Биялиев, А.Курманалиева ж.б./ Ж.Осмонованын редакциясы астында. – Ф.: Илим. -1980. – 323-б.</w:t>
      </w:r>
      <w:bookmarkEnd w:id="474"/>
    </w:p>
    <w:p w14:paraId="3FEBF0F9" w14:textId="77777777" w:rsidR="00C13C66" w:rsidRPr="00F3093C" w:rsidRDefault="00C13C66" w:rsidP="004D0AAA">
      <w:pPr>
        <w:pStyle w:val="a4"/>
        <w:numPr>
          <w:ilvl w:val="0"/>
          <w:numId w:val="23"/>
        </w:numPr>
        <w:spacing w:after="0" w:line="360" w:lineRule="auto"/>
        <w:ind w:firstLine="0"/>
        <w:jc w:val="both"/>
        <w:rPr>
          <w:rFonts w:ascii="Times New Roman" w:hAnsi="Times New Roman" w:cs="Times New Roman"/>
          <w:sz w:val="28"/>
          <w:szCs w:val="28"/>
          <w:lang w:val="kk-KZ"/>
        </w:rPr>
      </w:pPr>
      <w:bookmarkStart w:id="475" w:name="_Ref196180124"/>
      <w:r w:rsidRPr="00F3093C">
        <w:rPr>
          <w:rFonts w:ascii="Times New Roman" w:hAnsi="Times New Roman" w:cs="Times New Roman"/>
          <w:sz w:val="28"/>
          <w:szCs w:val="28"/>
          <w:lang w:val="kk-KZ"/>
        </w:rPr>
        <w:t xml:space="preserve">Кыргыз тилинин фразеологиялык сөздүгү </w:t>
      </w:r>
      <w:r w:rsidRPr="00F3093C">
        <w:rPr>
          <w:rFonts w:ascii="Times New Roman" w:hAnsi="Times New Roman" w:cs="Times New Roman"/>
          <w:sz w:val="28"/>
          <w:szCs w:val="28"/>
          <w:lang w:val="ky-KG"/>
        </w:rPr>
        <w:t>[</w:t>
      </w:r>
      <w:r w:rsidRPr="00F3093C">
        <w:rPr>
          <w:rFonts w:ascii="Times New Roman" w:hAnsi="Times New Roman" w:cs="Times New Roman"/>
          <w:sz w:val="28"/>
          <w:szCs w:val="28"/>
          <w:lang w:val="kk-KZ"/>
        </w:rPr>
        <w:t>Текст</w:t>
      </w:r>
      <w:r w:rsidRPr="00F3093C">
        <w:rPr>
          <w:rFonts w:ascii="Times New Roman" w:hAnsi="Times New Roman" w:cs="Times New Roman"/>
          <w:sz w:val="28"/>
          <w:szCs w:val="28"/>
          <w:lang w:val="ky-KG"/>
        </w:rPr>
        <w:t>] / түз. Ж. Осмонова. – Бишкек: КТМУ,</w:t>
      </w:r>
      <w:r w:rsidRPr="00F3093C">
        <w:rPr>
          <w:rFonts w:ascii="Times New Roman" w:hAnsi="Times New Roman" w:cs="Times New Roman"/>
          <w:sz w:val="28"/>
          <w:szCs w:val="28"/>
          <w:lang w:val="kk-KZ"/>
        </w:rPr>
        <w:t xml:space="preserve"> 2001. – 519 б.</w:t>
      </w:r>
      <w:bookmarkEnd w:id="475"/>
      <w:r w:rsidRPr="00F3093C">
        <w:rPr>
          <w:rFonts w:ascii="Times New Roman" w:hAnsi="Times New Roman" w:cs="Times New Roman"/>
          <w:sz w:val="28"/>
          <w:szCs w:val="28"/>
          <w:lang w:val="kk-KZ"/>
        </w:rPr>
        <w:t xml:space="preserve">  </w:t>
      </w:r>
    </w:p>
    <w:p w14:paraId="59884EE8"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lang w:val="kk-KZ"/>
        </w:rPr>
      </w:pPr>
      <w:bookmarkStart w:id="476" w:name="_Ref196101446"/>
      <w:r w:rsidRPr="00F3093C">
        <w:rPr>
          <w:rFonts w:ascii="Times New Roman" w:hAnsi="Times New Roman" w:cs="Times New Roman"/>
          <w:sz w:val="28"/>
          <w:szCs w:val="28"/>
          <w:lang w:val="ky-KG"/>
        </w:rPr>
        <w:t xml:space="preserve">Кытайча-кыргызча сөздүк </w:t>
      </w:r>
      <w:r w:rsidRPr="00F3093C">
        <w:rPr>
          <w:rFonts w:ascii="Times New Roman" w:hAnsi="Times New Roman" w:cs="Times New Roman"/>
          <w:sz w:val="28"/>
          <w:szCs w:val="28"/>
          <w:lang w:val="kk-KZ"/>
        </w:rPr>
        <w:t xml:space="preserve">[Текст] </w:t>
      </w:r>
      <w:r w:rsidRPr="00F3093C">
        <w:rPr>
          <w:rFonts w:ascii="Times New Roman" w:hAnsi="Times New Roman" w:cs="Times New Roman"/>
          <w:sz w:val="28"/>
          <w:szCs w:val="28"/>
          <w:lang w:val="ky-KG"/>
        </w:rPr>
        <w:t>/ Түз. А.Саспаев. – Б.: «Бийиктик плюс», 2015. – 936 б.</w:t>
      </w:r>
      <w:bookmarkEnd w:id="476"/>
    </w:p>
    <w:p w14:paraId="5D47FAF0" w14:textId="77777777" w:rsidR="00C13C66" w:rsidRPr="00F3093C" w:rsidRDefault="00C13C66" w:rsidP="004D0AAA">
      <w:pPr>
        <w:pStyle w:val="a4"/>
        <w:numPr>
          <w:ilvl w:val="0"/>
          <w:numId w:val="23"/>
        </w:numPr>
        <w:tabs>
          <w:tab w:val="left" w:pos="567"/>
        </w:tabs>
        <w:spacing w:after="0" w:line="360" w:lineRule="auto"/>
        <w:ind w:firstLine="0"/>
        <w:jc w:val="both"/>
        <w:rPr>
          <w:rFonts w:ascii="Times New Roman" w:hAnsi="Times New Roman" w:cs="Times New Roman"/>
          <w:sz w:val="28"/>
          <w:szCs w:val="28"/>
        </w:rPr>
      </w:pPr>
      <w:bookmarkStart w:id="477" w:name="_Ref196081809"/>
      <w:r w:rsidRPr="00F3093C">
        <w:rPr>
          <w:rFonts w:ascii="Times New Roman" w:hAnsi="Times New Roman" w:cs="Times New Roman"/>
          <w:sz w:val="28"/>
          <w:szCs w:val="28"/>
        </w:rPr>
        <w:t>Лингвистический энциклопедический словарь [Текст] / В.И. Ярцева. – М.: Сов энциклопедия, 1990. – 682 с.</w:t>
      </w:r>
      <w:bookmarkEnd w:id="477"/>
      <w:r w:rsidRPr="00F3093C">
        <w:rPr>
          <w:rFonts w:ascii="Times New Roman" w:hAnsi="Times New Roman" w:cs="Times New Roman"/>
          <w:sz w:val="28"/>
          <w:szCs w:val="28"/>
        </w:rPr>
        <w:t xml:space="preserve"> </w:t>
      </w:r>
    </w:p>
    <w:p w14:paraId="2D72AF2B" w14:textId="14BD1800" w:rsidR="00C13C66" w:rsidRPr="00F3093C" w:rsidRDefault="00C13C66" w:rsidP="004D0AAA">
      <w:pPr>
        <w:pStyle w:val="a4"/>
        <w:numPr>
          <w:ilvl w:val="0"/>
          <w:numId w:val="23"/>
        </w:numPr>
        <w:tabs>
          <w:tab w:val="left" w:pos="567"/>
        </w:tabs>
        <w:autoSpaceDE w:val="0"/>
        <w:autoSpaceDN w:val="0"/>
        <w:adjustRightInd w:val="0"/>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Марузо, Ж. Словарь лингвистических терминов [Текст] / Ж.Марузо. – М.: Иностр. лит. -1960. – С.180. </w:t>
      </w:r>
    </w:p>
    <w:p w14:paraId="23B6C044"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78" w:name="_Ref196098141"/>
      <w:r w:rsidRPr="00F3093C">
        <w:rPr>
          <w:rFonts w:ascii="Times New Roman" w:hAnsi="Times New Roman" w:cs="Times New Roman"/>
          <w:sz w:val="28"/>
          <w:szCs w:val="28"/>
        </w:rPr>
        <w:t>Ожегов, С.И. Толковый словарь русского языка [Текст] / С. И. Ожегов; под ред. Л.И.Скворцова. – 28-е изд., перераб. – М.: ООО Изд-во «Мир и Образование»: Изд-во «ОНИКС-ЛИТ», 2012. – 1376 с.</w:t>
      </w:r>
      <w:bookmarkEnd w:id="478"/>
    </w:p>
    <w:p w14:paraId="34FABAA9"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79" w:name="_Ref196102016"/>
      <w:r w:rsidRPr="00F3093C">
        <w:rPr>
          <w:rFonts w:ascii="Times New Roman" w:hAnsi="Times New Roman" w:cs="Times New Roman"/>
          <w:sz w:val="28"/>
          <w:szCs w:val="28"/>
          <w:lang w:val="ky-KG"/>
        </w:rPr>
        <w:t xml:space="preserve">Осмонова, Ж., Конкобаев, К., Жапаров, Ш. Кыргыз тилинин фразеологиялык сөздүгү </w:t>
      </w:r>
      <w:r w:rsidRPr="00F3093C">
        <w:rPr>
          <w:rFonts w:ascii="Times New Roman" w:hAnsi="Times New Roman" w:cs="Times New Roman"/>
          <w:sz w:val="28"/>
          <w:szCs w:val="28"/>
        </w:rPr>
        <w:t xml:space="preserve">[Текст]  </w:t>
      </w:r>
      <w:r w:rsidRPr="00F3093C">
        <w:rPr>
          <w:rFonts w:ascii="Times New Roman" w:hAnsi="Times New Roman" w:cs="Times New Roman"/>
          <w:sz w:val="28"/>
          <w:szCs w:val="28"/>
          <w:lang w:val="ky-KG"/>
        </w:rPr>
        <w:t xml:space="preserve">/ Ж. Осмонов, К. Конкобаев, Ш. Жапаров. </w:t>
      </w:r>
      <w:r w:rsidRPr="00F3093C">
        <w:rPr>
          <w:rFonts w:ascii="Times New Roman" w:hAnsi="Times New Roman" w:cs="Times New Roman"/>
          <w:sz w:val="28"/>
          <w:szCs w:val="28"/>
        </w:rPr>
        <w:t xml:space="preserve">– </w:t>
      </w:r>
      <w:r w:rsidRPr="00F3093C">
        <w:rPr>
          <w:rFonts w:ascii="Times New Roman" w:hAnsi="Times New Roman" w:cs="Times New Roman"/>
          <w:sz w:val="28"/>
          <w:szCs w:val="28"/>
          <w:lang w:val="ky-KG"/>
        </w:rPr>
        <w:t xml:space="preserve">Бишкек.: изд. Институт языка и литературы имени Ч. Айтматова НАН КР. </w:t>
      </w:r>
      <w:r w:rsidRPr="00F3093C">
        <w:rPr>
          <w:rFonts w:ascii="Times New Roman" w:hAnsi="Times New Roman" w:cs="Times New Roman"/>
          <w:sz w:val="28"/>
          <w:szCs w:val="28"/>
        </w:rPr>
        <w:t xml:space="preserve">– </w:t>
      </w:r>
      <w:r w:rsidRPr="00F3093C">
        <w:rPr>
          <w:rFonts w:ascii="Times New Roman" w:hAnsi="Times New Roman" w:cs="Times New Roman"/>
          <w:sz w:val="28"/>
          <w:szCs w:val="28"/>
          <w:lang w:val="ky-KG"/>
        </w:rPr>
        <w:t>2015.</w:t>
      </w:r>
      <w:bookmarkEnd w:id="479"/>
      <w:r w:rsidRPr="00F3093C">
        <w:rPr>
          <w:rFonts w:ascii="Times New Roman" w:hAnsi="Times New Roman" w:cs="Times New Roman"/>
          <w:sz w:val="28"/>
          <w:szCs w:val="28"/>
        </w:rPr>
        <w:t xml:space="preserve"> </w:t>
      </w:r>
    </w:p>
    <w:p w14:paraId="11D7A397"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80" w:name="_Ref196083223"/>
      <w:r w:rsidRPr="00F3093C">
        <w:rPr>
          <w:rFonts w:ascii="Times New Roman" w:hAnsi="Times New Roman" w:cs="Times New Roman"/>
          <w:sz w:val="28"/>
          <w:szCs w:val="28"/>
        </w:rPr>
        <w:lastRenderedPageBreak/>
        <w:t>Розенталь, Д.Э., Теленкова, М.А. Словарь-справочник лингвистических терминов [Текст] / Д.Э. Розенталь, М.А. Теленкова. – М.: ООО «Издательство Астрель», ООО «Издательство ACT», 2001. –  624 с.</w:t>
      </w:r>
      <w:bookmarkEnd w:id="480"/>
    </w:p>
    <w:p w14:paraId="18AB8231"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lang w:val="ky-KG"/>
        </w:rPr>
      </w:pPr>
      <w:r w:rsidRPr="00F3093C">
        <w:rPr>
          <w:rFonts w:ascii="Times New Roman" w:hAnsi="Times New Roman" w:cs="Times New Roman"/>
          <w:sz w:val="28"/>
          <w:szCs w:val="28"/>
          <w:lang w:val="ky-KG"/>
        </w:rPr>
        <w:t xml:space="preserve">Русско-китайский фразеологический словарь. </w:t>
      </w:r>
      <w:r w:rsidRPr="00F3093C">
        <w:rPr>
          <w:rFonts w:ascii="Times New Roman" w:eastAsia="SimSun" w:hAnsi="Times New Roman" w:cs="Times New Roman"/>
          <w:sz w:val="28"/>
          <w:szCs w:val="28"/>
          <w:lang w:val="ky-KG"/>
        </w:rPr>
        <w:t>俄汉成语词典</w:t>
      </w:r>
      <w:r w:rsidRPr="00F3093C">
        <w:rPr>
          <w:rFonts w:ascii="Times New Roman" w:hAnsi="Times New Roman" w:cs="Times New Roman"/>
          <w:sz w:val="28"/>
          <w:szCs w:val="28"/>
        </w:rPr>
        <w:t xml:space="preserve">[Текст] </w:t>
      </w:r>
      <w:r w:rsidRPr="00F3093C">
        <w:rPr>
          <w:rFonts w:ascii="Times New Roman" w:hAnsi="Times New Roman" w:cs="Times New Roman"/>
          <w:sz w:val="28"/>
          <w:szCs w:val="28"/>
          <w:lang w:val="ky-KG"/>
        </w:rPr>
        <w:t>/ Сост. Чжоу Цзишэн, Чоу Лупэй, Чжан Ци. -  Хубэй жэньминь чубаньшэ, 1984. – 723 с.</w:t>
      </w:r>
    </w:p>
    <w:p w14:paraId="06AE5D55"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81" w:name="_Ref196098930"/>
      <w:r w:rsidRPr="00F3093C">
        <w:rPr>
          <w:rFonts w:ascii="Times New Roman" w:hAnsi="Times New Roman" w:cs="Times New Roman"/>
          <w:sz w:val="28"/>
          <w:szCs w:val="28"/>
        </w:rPr>
        <w:t>Севортян, Э.В. Этимологический словарь тюркских языков: общетюркские и межтюркские основы на гласные [Текст] / Э.В. Севортян. – М.: Наука, 1974. – 768 с.</w:t>
      </w:r>
      <w:bookmarkEnd w:id="481"/>
    </w:p>
    <w:p w14:paraId="6A3F3CF3"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82" w:name="_Ref196099043"/>
      <w:r w:rsidRPr="00F3093C">
        <w:rPr>
          <w:rFonts w:ascii="Times New Roman" w:hAnsi="Times New Roman" w:cs="Times New Roman"/>
          <w:sz w:val="28"/>
          <w:szCs w:val="28"/>
          <w:lang w:val="ky-KG"/>
        </w:rPr>
        <w:t xml:space="preserve">Сейдакматов, К. Кыргыз тилинин кыскача этимологиялык сөздүгү </w:t>
      </w:r>
      <w:r w:rsidRPr="00F3093C">
        <w:rPr>
          <w:rFonts w:ascii="Times New Roman" w:hAnsi="Times New Roman" w:cs="Times New Roman"/>
          <w:sz w:val="28"/>
          <w:szCs w:val="28"/>
        </w:rPr>
        <w:t xml:space="preserve">[Текст] </w:t>
      </w:r>
      <w:r w:rsidRPr="00F3093C">
        <w:rPr>
          <w:rFonts w:ascii="Times New Roman" w:hAnsi="Times New Roman" w:cs="Times New Roman"/>
          <w:sz w:val="28"/>
          <w:szCs w:val="28"/>
          <w:lang w:val="ky-KG"/>
        </w:rPr>
        <w:t xml:space="preserve">/К.Сейдакматов, </w:t>
      </w:r>
      <w:r w:rsidRPr="00F3093C">
        <w:rPr>
          <w:rFonts w:ascii="Times New Roman" w:hAnsi="Times New Roman" w:cs="Times New Roman"/>
          <w:sz w:val="28"/>
          <w:szCs w:val="28"/>
        </w:rPr>
        <w:t xml:space="preserve">– </w:t>
      </w:r>
      <w:r w:rsidRPr="00F3093C">
        <w:rPr>
          <w:rFonts w:ascii="Times New Roman" w:hAnsi="Times New Roman" w:cs="Times New Roman"/>
          <w:sz w:val="28"/>
          <w:szCs w:val="28"/>
          <w:lang w:val="ky-KG"/>
        </w:rPr>
        <w:t xml:space="preserve"> Фрунзе: </w:t>
      </w:r>
      <w:r w:rsidRPr="00F3093C">
        <w:rPr>
          <w:rFonts w:ascii="Times New Roman" w:hAnsi="Times New Roman" w:cs="Times New Roman"/>
          <w:sz w:val="28"/>
          <w:szCs w:val="28"/>
        </w:rPr>
        <w:t xml:space="preserve">Изд-во </w:t>
      </w:r>
      <w:r w:rsidRPr="00F3093C">
        <w:rPr>
          <w:rFonts w:ascii="Times New Roman" w:hAnsi="Times New Roman" w:cs="Times New Roman"/>
          <w:sz w:val="28"/>
          <w:szCs w:val="28"/>
          <w:lang w:val="ky-KG"/>
        </w:rPr>
        <w:t xml:space="preserve">Илим, 1988. </w:t>
      </w:r>
      <w:r w:rsidRPr="00F3093C">
        <w:rPr>
          <w:rFonts w:ascii="Times New Roman" w:hAnsi="Times New Roman" w:cs="Times New Roman"/>
          <w:sz w:val="28"/>
          <w:szCs w:val="28"/>
        </w:rPr>
        <w:t>–  336 с.</w:t>
      </w:r>
      <w:bookmarkEnd w:id="482"/>
    </w:p>
    <w:p w14:paraId="17122387"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83" w:name="_Ref196082842"/>
      <w:r w:rsidRPr="00F3093C">
        <w:rPr>
          <w:rFonts w:ascii="Times New Roman" w:hAnsi="Times New Roman" w:cs="Times New Roman"/>
          <w:sz w:val="28"/>
          <w:szCs w:val="28"/>
        </w:rPr>
        <w:t>Семенов, А.В. Этимологический словарь русского языка. [Текст] / А.В. Семенов. –М.: Изд. «ЮНВЕС», 2003 г. – 704 с.</w:t>
      </w:r>
      <w:bookmarkEnd w:id="483"/>
    </w:p>
    <w:p w14:paraId="2DE99F14"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lang w:val="ky-KG"/>
        </w:rPr>
        <w:t xml:space="preserve">Фразеологический словарь китайского языка (на китайском языке). </w:t>
      </w:r>
      <w:r w:rsidRPr="00F3093C">
        <w:rPr>
          <w:rFonts w:ascii="Times New Roman" w:eastAsia="SimSun" w:hAnsi="Times New Roman" w:cs="Times New Roman"/>
          <w:sz w:val="28"/>
          <w:szCs w:val="28"/>
          <w:lang w:val="ky-KG"/>
        </w:rPr>
        <w:t>汉语成语词典</w:t>
      </w:r>
      <w:r w:rsidRPr="00F3093C">
        <w:rPr>
          <w:rFonts w:ascii="Times New Roman" w:eastAsia="SimSun" w:hAnsi="Times New Roman" w:cs="Times New Roman"/>
          <w:sz w:val="28"/>
          <w:szCs w:val="28"/>
          <w:lang w:val="ky-KG"/>
        </w:rPr>
        <w:t xml:space="preserve"> </w:t>
      </w:r>
      <w:r w:rsidRPr="00F3093C">
        <w:rPr>
          <w:rFonts w:ascii="Times New Roman" w:hAnsi="Times New Roman" w:cs="Times New Roman"/>
          <w:sz w:val="28"/>
          <w:szCs w:val="28"/>
        </w:rPr>
        <w:t xml:space="preserve">[Текст] </w:t>
      </w:r>
      <w:r w:rsidRPr="00F3093C">
        <w:rPr>
          <w:rFonts w:ascii="Times New Roman" w:hAnsi="Times New Roman" w:cs="Times New Roman"/>
          <w:sz w:val="28"/>
          <w:szCs w:val="28"/>
          <w:lang w:val="ky-KG"/>
        </w:rPr>
        <w:t xml:space="preserve">/ под. Ред. Хэ Пин. – </w:t>
      </w:r>
      <w:r w:rsidRPr="00F3093C">
        <w:rPr>
          <w:rFonts w:ascii="Times New Roman" w:eastAsia="SimSun" w:hAnsi="Times New Roman" w:cs="Times New Roman"/>
          <w:sz w:val="28"/>
          <w:szCs w:val="28"/>
          <w:lang w:val="ky-KG"/>
        </w:rPr>
        <w:t>电子科技大学出版社</w:t>
      </w:r>
      <w:r w:rsidRPr="00F3093C">
        <w:rPr>
          <w:rFonts w:ascii="Times New Roman" w:hAnsi="Times New Roman" w:cs="Times New Roman"/>
          <w:sz w:val="28"/>
          <w:szCs w:val="28"/>
          <w:lang w:val="ky-KG"/>
        </w:rPr>
        <w:t>，</w:t>
      </w:r>
      <w:r w:rsidRPr="00F3093C">
        <w:rPr>
          <w:rFonts w:ascii="Times New Roman" w:hAnsi="Times New Roman" w:cs="Times New Roman"/>
          <w:sz w:val="28"/>
          <w:szCs w:val="28"/>
          <w:lang w:val="ky-KG"/>
        </w:rPr>
        <w:t>2004.−1258 с.</w:t>
      </w:r>
    </w:p>
    <w:p w14:paraId="76887C1B"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84" w:name="_Ref196101492"/>
      <w:r w:rsidRPr="00F3093C">
        <w:rPr>
          <w:rFonts w:ascii="Times New Roman" w:hAnsi="Times New Roman" w:cs="Times New Roman"/>
          <w:sz w:val="28"/>
          <w:szCs w:val="28"/>
        </w:rPr>
        <w:t>Юдахин, К.К. Киргизско-русский словарь [Текст] / К.К.Юдахин. – М.: Сов. Энцикл., 1965. – 880 с.</w:t>
      </w:r>
      <w:bookmarkEnd w:id="484"/>
    </w:p>
    <w:p w14:paraId="6D0E20B3" w14:textId="77777777" w:rsidR="00C13C66" w:rsidRPr="00F3093C" w:rsidRDefault="00C13C66" w:rsidP="004D0AAA">
      <w:pPr>
        <w:pStyle w:val="a4"/>
        <w:numPr>
          <w:ilvl w:val="0"/>
          <w:numId w:val="23"/>
        </w:numPr>
        <w:tabs>
          <w:tab w:val="left" w:pos="567"/>
        </w:tabs>
        <w:spacing w:after="0" w:line="360" w:lineRule="auto"/>
        <w:ind w:firstLine="0"/>
        <w:jc w:val="both"/>
        <w:rPr>
          <w:rFonts w:ascii="Times New Roman" w:hAnsi="Times New Roman" w:cs="Times New Roman"/>
          <w:sz w:val="28"/>
          <w:szCs w:val="28"/>
        </w:rPr>
      </w:pPr>
      <w:bookmarkStart w:id="485" w:name="_Ref196099387"/>
      <w:r w:rsidRPr="00F3093C">
        <w:rPr>
          <w:rFonts w:ascii="Times New Roman" w:hAnsi="Times New Roman" w:cs="Times New Roman"/>
          <w:sz w:val="28"/>
          <w:szCs w:val="28"/>
        </w:rPr>
        <w:t>Юдахин, К.К. Киргизско-русский словарь. Кыргызча-орусча сөздүк [Текст] / К.К.Юдахин. – Фрунзе: Главная редакция Киргизской Сов. Энциклопедии. Кн.1. А–К, 1985. – 504 с.</w:t>
      </w:r>
      <w:bookmarkEnd w:id="485"/>
      <w:r w:rsidRPr="00F3093C">
        <w:rPr>
          <w:rFonts w:ascii="Times New Roman" w:hAnsi="Times New Roman" w:cs="Times New Roman"/>
          <w:sz w:val="28"/>
          <w:szCs w:val="28"/>
        </w:rPr>
        <w:t xml:space="preserve"> </w:t>
      </w:r>
    </w:p>
    <w:p w14:paraId="52096DD6"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86" w:name="_Ref196170212"/>
      <w:r w:rsidRPr="00F3093C">
        <w:rPr>
          <w:rFonts w:ascii="Times New Roman" w:eastAsia="MS Mincho" w:hAnsi="Times New Roman" w:cs="Times New Roman"/>
          <w:sz w:val="28"/>
          <w:szCs w:val="28"/>
          <w:lang w:val="ky-KG"/>
        </w:rPr>
        <w:t>中国社会科学院</w:t>
      </w:r>
      <w:r w:rsidRPr="00F3093C">
        <w:rPr>
          <w:rFonts w:ascii="Times New Roman" w:eastAsia="SimSun" w:hAnsi="Times New Roman" w:cs="Times New Roman"/>
          <w:sz w:val="28"/>
          <w:szCs w:val="28"/>
          <w:lang w:val="ky-KG"/>
        </w:rPr>
        <w:t>语言研究所词典编辑室</w:t>
      </w:r>
      <w:r w:rsidRPr="00F3093C">
        <w:rPr>
          <w:rFonts w:ascii="Times New Roman" w:hAnsi="Times New Roman" w:cs="Times New Roman"/>
          <w:sz w:val="28"/>
          <w:szCs w:val="28"/>
          <w:lang w:val="ky-KG"/>
        </w:rPr>
        <w:t xml:space="preserve">. </w:t>
      </w:r>
      <w:r w:rsidRPr="00F3093C">
        <w:rPr>
          <w:rFonts w:ascii="Times New Roman" w:eastAsia="SimSun" w:hAnsi="Times New Roman" w:cs="Times New Roman"/>
          <w:sz w:val="28"/>
          <w:szCs w:val="28"/>
          <w:lang w:val="ky-KG"/>
        </w:rPr>
        <w:t>现代汉语词典（第</w:t>
      </w:r>
      <w:r w:rsidRPr="00F3093C">
        <w:rPr>
          <w:rFonts w:ascii="Times New Roman" w:hAnsi="Times New Roman" w:cs="Times New Roman"/>
          <w:sz w:val="28"/>
          <w:szCs w:val="28"/>
          <w:lang w:val="ky-KG"/>
        </w:rPr>
        <w:t xml:space="preserve"> 6 </w:t>
      </w:r>
      <w:r w:rsidRPr="00F3093C">
        <w:rPr>
          <w:rFonts w:ascii="Times New Roman" w:eastAsia="MS Mincho" w:hAnsi="Times New Roman" w:cs="Times New Roman"/>
          <w:sz w:val="28"/>
          <w:szCs w:val="28"/>
          <w:lang w:val="ky-KG"/>
        </w:rPr>
        <w:t>版）</w:t>
      </w:r>
      <w:r w:rsidRPr="00F3093C">
        <w:rPr>
          <w:rFonts w:ascii="Times New Roman" w:hAnsi="Times New Roman" w:cs="Times New Roman"/>
          <w:sz w:val="28"/>
          <w:szCs w:val="28"/>
          <w:lang w:val="ky-KG"/>
        </w:rPr>
        <w:t xml:space="preserve">. </w:t>
      </w:r>
      <w:r w:rsidRPr="00F3093C">
        <w:rPr>
          <w:rFonts w:ascii="Times New Roman" w:eastAsia="MS Mincho" w:hAnsi="Times New Roman" w:cs="Times New Roman"/>
          <w:sz w:val="28"/>
          <w:szCs w:val="28"/>
          <w:lang w:val="ky-KG"/>
        </w:rPr>
        <w:t>北京：商</w:t>
      </w:r>
      <w:r w:rsidRPr="00F3093C">
        <w:rPr>
          <w:rFonts w:ascii="Times New Roman" w:eastAsia="SimSun" w:hAnsi="Times New Roman" w:cs="Times New Roman"/>
          <w:sz w:val="28"/>
          <w:szCs w:val="28"/>
          <w:lang w:val="ky-KG"/>
        </w:rPr>
        <w:t>务印书馆，</w:t>
      </w:r>
      <w:r w:rsidRPr="00F3093C">
        <w:rPr>
          <w:rFonts w:ascii="Times New Roman" w:hAnsi="Times New Roman" w:cs="Times New Roman"/>
          <w:sz w:val="28"/>
          <w:szCs w:val="28"/>
          <w:lang w:val="ky-KG"/>
        </w:rPr>
        <w:t>2014. – 1364</w:t>
      </w:r>
      <w:r w:rsidRPr="00F3093C">
        <w:rPr>
          <w:rFonts w:ascii="Times New Roman" w:eastAsia="MS Mincho" w:hAnsi="Times New Roman" w:cs="Times New Roman"/>
          <w:sz w:val="28"/>
          <w:szCs w:val="28"/>
          <w:lang w:val="ky-KG"/>
        </w:rPr>
        <w:t>、</w:t>
      </w:r>
      <w:r w:rsidRPr="00F3093C">
        <w:rPr>
          <w:rFonts w:ascii="Times New Roman" w:hAnsi="Times New Roman" w:cs="Times New Roman"/>
          <w:sz w:val="28"/>
          <w:szCs w:val="28"/>
          <w:lang w:val="ky-KG"/>
        </w:rPr>
        <w:t xml:space="preserve">1541 </w:t>
      </w:r>
      <w:r w:rsidRPr="00F3093C">
        <w:rPr>
          <w:rFonts w:ascii="Times New Roman" w:eastAsia="SimSun" w:hAnsi="Times New Roman" w:cs="Times New Roman"/>
          <w:sz w:val="28"/>
          <w:szCs w:val="28"/>
          <w:lang w:val="ky-KG"/>
        </w:rPr>
        <w:t>页</w:t>
      </w:r>
      <w:bookmarkEnd w:id="486"/>
    </w:p>
    <w:p w14:paraId="4EC7797E"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87" w:name="_Ref196096996"/>
      <w:r w:rsidRPr="00F3093C">
        <w:rPr>
          <w:rFonts w:ascii="Times New Roman" w:eastAsia="SimSun" w:hAnsi="Times New Roman" w:cs="Times New Roman"/>
          <w:sz w:val="28"/>
          <w:szCs w:val="28"/>
          <w:lang w:val="en-US"/>
        </w:rPr>
        <w:t>成语词典</w:t>
      </w:r>
      <w:r w:rsidRPr="00F3093C">
        <w:rPr>
          <w:rFonts w:ascii="Times New Roman" w:hAnsi="Times New Roman" w:cs="Times New Roman"/>
          <w:sz w:val="28"/>
          <w:szCs w:val="28"/>
        </w:rPr>
        <w:t xml:space="preserve"> (Толковый словарь китайских идиом) [Текст] / Сост. Сюй Чэнчжи. </w:t>
      </w:r>
      <w:r w:rsidRPr="00F3093C">
        <w:rPr>
          <w:rFonts w:ascii="Times New Roman" w:hAnsi="Times New Roman" w:cs="Times New Roman"/>
          <w:sz w:val="28"/>
          <w:szCs w:val="28"/>
        </w:rPr>
        <w:t>一</w:t>
      </w:r>
      <w:r w:rsidRPr="00F3093C">
        <w:rPr>
          <w:rFonts w:ascii="Times New Roman" w:hAnsi="Times New Roman" w:cs="Times New Roman"/>
          <w:sz w:val="28"/>
          <w:szCs w:val="28"/>
        </w:rPr>
        <w:t>М. ООО «Сычуаньское лексикографическое издательство», 2022. – 680 с.</w:t>
      </w:r>
      <w:bookmarkEnd w:id="487"/>
    </w:p>
    <w:p w14:paraId="558CACF1" w14:textId="77777777" w:rsidR="00C13C66" w:rsidRPr="00F3093C" w:rsidRDefault="00C13C66"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88" w:name="_Ref196096247"/>
      <w:r w:rsidRPr="00F3093C">
        <w:rPr>
          <w:rFonts w:ascii="Times New Roman" w:eastAsia="SimSun" w:hAnsi="Times New Roman" w:cs="Times New Roman"/>
          <w:sz w:val="28"/>
          <w:szCs w:val="28"/>
          <w:lang w:val="ky-KG"/>
        </w:rPr>
        <w:t>新华字典</w:t>
      </w:r>
      <w:r w:rsidRPr="00F3093C">
        <w:rPr>
          <w:rFonts w:ascii="Times New Roman" w:eastAsia="SimSun" w:hAnsi="Times New Roman" w:cs="Times New Roman"/>
          <w:sz w:val="28"/>
          <w:szCs w:val="28"/>
        </w:rPr>
        <w:t xml:space="preserve"> (</w:t>
      </w:r>
      <w:bookmarkStart w:id="489" w:name="_Hlk196090894"/>
      <w:r w:rsidRPr="00F3093C">
        <w:rPr>
          <w:rFonts w:ascii="Times New Roman" w:hAnsi="Times New Roman" w:cs="Times New Roman"/>
          <w:sz w:val="28"/>
          <w:szCs w:val="28"/>
        </w:rPr>
        <w:t>Словарь иероглифов Синьхуа</w:t>
      </w:r>
      <w:bookmarkEnd w:id="489"/>
      <w:r w:rsidRPr="00F3093C">
        <w:rPr>
          <w:rFonts w:ascii="Times New Roman" w:hAnsi="Times New Roman" w:cs="Times New Roman"/>
          <w:sz w:val="28"/>
          <w:szCs w:val="28"/>
        </w:rPr>
        <w:t>) [Текст] /</w:t>
      </w:r>
      <w:r w:rsidRPr="00F3093C">
        <w:rPr>
          <w:rFonts w:ascii="Times New Roman" w:hAnsi="Times New Roman" w:cs="Times New Roman"/>
          <w:sz w:val="28"/>
          <w:szCs w:val="28"/>
          <w:shd w:val="clear" w:color="auto" w:fill="FFFFFF"/>
        </w:rPr>
        <w:t xml:space="preserve"> 1</w:t>
      </w:r>
      <w:r w:rsidRPr="00F3093C">
        <w:rPr>
          <w:rFonts w:ascii="Times New Roman" w:hAnsi="Times New Roman" w:cs="Times New Roman"/>
          <w:sz w:val="28"/>
          <w:szCs w:val="28"/>
        </w:rPr>
        <w:t>0th revised edition. Beijing: Commercial Press. 2004. –</w:t>
      </w:r>
      <w:r w:rsidRPr="00F3093C">
        <w:rPr>
          <w:rFonts w:ascii="Times New Roman" w:hAnsi="Times New Roman" w:cs="Times New Roman"/>
          <w:sz w:val="28"/>
          <w:szCs w:val="28"/>
          <w:shd w:val="clear" w:color="auto" w:fill="F4FAFF"/>
        </w:rPr>
        <w:t xml:space="preserve"> </w:t>
      </w:r>
      <w:r w:rsidRPr="00F3093C">
        <w:rPr>
          <w:rFonts w:ascii="Times New Roman" w:hAnsi="Times New Roman" w:cs="Times New Roman"/>
          <w:sz w:val="28"/>
          <w:szCs w:val="28"/>
        </w:rPr>
        <w:t>812 p.</w:t>
      </w:r>
      <w:bookmarkEnd w:id="488"/>
    </w:p>
    <w:p w14:paraId="5D0C087A" w14:textId="48146625" w:rsidR="00FC3B09" w:rsidRPr="00F3093C" w:rsidRDefault="00FC3B09" w:rsidP="00874FDE">
      <w:pPr>
        <w:pStyle w:val="a4"/>
        <w:tabs>
          <w:tab w:val="left" w:pos="851"/>
          <w:tab w:val="left" w:pos="1134"/>
        </w:tabs>
        <w:spacing w:after="0" w:line="360" w:lineRule="auto"/>
        <w:ind w:left="644"/>
        <w:jc w:val="center"/>
        <w:rPr>
          <w:rFonts w:ascii="Times New Roman" w:hAnsi="Times New Roman" w:cs="Times New Roman"/>
          <w:b/>
          <w:bCs/>
          <w:sz w:val="28"/>
          <w:szCs w:val="28"/>
        </w:rPr>
      </w:pPr>
      <w:r w:rsidRPr="00F3093C">
        <w:rPr>
          <w:rFonts w:ascii="Times New Roman" w:hAnsi="Times New Roman" w:cs="Times New Roman"/>
          <w:b/>
          <w:bCs/>
          <w:sz w:val="28"/>
          <w:szCs w:val="28"/>
        </w:rPr>
        <w:lastRenderedPageBreak/>
        <w:t>СПИСОК ИСПОЛЬЗОВАНН</w:t>
      </w:r>
      <w:r w:rsidR="00040667" w:rsidRPr="00F3093C">
        <w:rPr>
          <w:rFonts w:ascii="Times New Roman" w:hAnsi="Times New Roman" w:cs="Times New Roman"/>
          <w:b/>
          <w:bCs/>
          <w:sz w:val="28"/>
          <w:szCs w:val="28"/>
        </w:rPr>
        <w:t xml:space="preserve">ОЙ </w:t>
      </w:r>
      <w:r w:rsidR="004E7D27" w:rsidRPr="00F3093C">
        <w:rPr>
          <w:rFonts w:ascii="Times New Roman" w:hAnsi="Times New Roman" w:cs="Times New Roman"/>
          <w:b/>
          <w:bCs/>
          <w:sz w:val="28"/>
          <w:szCs w:val="28"/>
        </w:rPr>
        <w:t>ХУДОЖЕСТВЕННОЙ ЛИТЕРАТУРЫ, ГАЗЕТ И ЖУРНАЛОВ</w:t>
      </w:r>
    </w:p>
    <w:p w14:paraId="4C23CD11"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bookmarkStart w:id="490" w:name="_Hlk196226309"/>
      <w:bookmarkStart w:id="491" w:name="_Hlk196224506"/>
      <w:r w:rsidRPr="00F3093C">
        <w:rPr>
          <w:rFonts w:ascii="Times New Roman" w:eastAsia="SimSun" w:hAnsi="Times New Roman" w:cs="Times New Roman"/>
          <w:sz w:val="28"/>
          <w:szCs w:val="28"/>
        </w:rPr>
        <w:t xml:space="preserve">Ала-Тоо – газета </w:t>
      </w:r>
      <w:bookmarkStart w:id="492" w:name="_Hlk196226416"/>
      <w:r w:rsidRPr="00F3093C">
        <w:rPr>
          <w:rFonts w:ascii="Times New Roman" w:eastAsia="SimSun" w:hAnsi="Times New Roman" w:cs="Times New Roman"/>
          <w:sz w:val="28"/>
          <w:szCs w:val="28"/>
        </w:rPr>
        <w:t xml:space="preserve">«Ала-Тоо» </w:t>
      </w:r>
      <w:bookmarkEnd w:id="490"/>
    </w:p>
    <w:bookmarkEnd w:id="492"/>
    <w:p w14:paraId="147EEFCD"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 xml:space="preserve">Бейшеналиев – Бейшеналиев Ш. Данакер. Повесттер, аңгемелер жана очерктер </w:t>
      </w:r>
      <w:r w:rsidRPr="00F3093C">
        <w:rPr>
          <w:rFonts w:ascii="Times New Roman" w:hAnsi="Times New Roman" w:cs="Times New Roman"/>
          <w:sz w:val="28"/>
          <w:szCs w:val="28"/>
        </w:rPr>
        <w:t xml:space="preserve">[Текст] </w:t>
      </w:r>
      <w:r w:rsidRPr="00F3093C">
        <w:rPr>
          <w:rFonts w:ascii="Times New Roman" w:eastAsia="SimSun" w:hAnsi="Times New Roman" w:cs="Times New Roman"/>
          <w:sz w:val="28"/>
          <w:szCs w:val="28"/>
        </w:rPr>
        <w:t xml:space="preserve"> / Ш. Бейшеналиев.  – Фрунзе: Мектеп,1969. – 218 б.</w:t>
      </w:r>
    </w:p>
    <w:p w14:paraId="64C25127" w14:textId="77777777" w:rsidR="004E7D27" w:rsidRPr="00F3093C" w:rsidRDefault="004E7D27" w:rsidP="004D0AAA">
      <w:pPr>
        <w:pStyle w:val="a4"/>
        <w:numPr>
          <w:ilvl w:val="0"/>
          <w:numId w:val="23"/>
        </w:numPr>
        <w:spacing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Бөкөнбаев – Бөкөнбаев, Ж.</w:t>
      </w:r>
      <w:r w:rsidRPr="00F3093C">
        <w:rPr>
          <w:rFonts w:ascii="Times New Roman" w:eastAsia="Times New Roman" w:hAnsi="Times New Roman" w:cs="Times New Roman"/>
          <w:sz w:val="28"/>
          <w:szCs w:val="28"/>
        </w:rPr>
        <w:t xml:space="preserve"> </w:t>
      </w:r>
      <w:r w:rsidRPr="00F3093C">
        <w:rPr>
          <w:rFonts w:ascii="Times New Roman" w:eastAsia="SimSun" w:hAnsi="Times New Roman" w:cs="Times New Roman"/>
          <w:sz w:val="28"/>
          <w:szCs w:val="28"/>
        </w:rPr>
        <w:t>Тандалган чыгармаларынын 2 томдугу: 1-2-т.</w:t>
      </w:r>
      <w:r w:rsidRPr="00F3093C">
        <w:rPr>
          <w:rFonts w:ascii="Times New Roman" w:hAnsi="Times New Roman" w:cs="Times New Roman"/>
          <w:sz w:val="28"/>
          <w:szCs w:val="28"/>
        </w:rPr>
        <w:t xml:space="preserve"> [</w:t>
      </w:r>
      <w:r w:rsidRPr="00F3093C">
        <w:rPr>
          <w:rFonts w:ascii="Times New Roman" w:hAnsi="Times New Roman" w:cs="Times New Roman"/>
          <w:sz w:val="28"/>
          <w:szCs w:val="28"/>
          <w:lang w:val="ky-KG"/>
        </w:rPr>
        <w:t>Текст</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 xml:space="preserve"> /Ж.</w:t>
      </w:r>
      <w:r w:rsidRPr="00F3093C">
        <w:rPr>
          <w:rFonts w:ascii="Times New Roman" w:eastAsia="SimSun" w:hAnsi="Times New Roman" w:cs="Times New Roman"/>
          <w:sz w:val="28"/>
          <w:szCs w:val="28"/>
        </w:rPr>
        <w:t xml:space="preserve"> Бөкөнбаев – Фрунзе: Кыргызстан, 1973. – 532 б.</w:t>
      </w:r>
    </w:p>
    <w:p w14:paraId="0DB04287"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 xml:space="preserve">Жантөшев – Жантөшев К. </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Текст</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 xml:space="preserve"> / К. </w:t>
      </w:r>
      <w:r w:rsidRPr="00F3093C">
        <w:rPr>
          <w:rFonts w:ascii="Times New Roman" w:eastAsia="SimSun" w:hAnsi="Times New Roman" w:cs="Times New Roman"/>
          <w:sz w:val="28"/>
          <w:szCs w:val="28"/>
        </w:rPr>
        <w:t xml:space="preserve">Жантөшев. // Избранные произведения. Том 1. Каныбек (роман). Издательство «Кыргызстан». Фрунзе. </w:t>
      </w:r>
      <w:r w:rsidRPr="00F3093C">
        <w:rPr>
          <w:rFonts w:ascii="Times New Roman" w:hAnsi="Times New Roman" w:cs="Times New Roman"/>
          <w:sz w:val="28"/>
          <w:szCs w:val="28"/>
          <w:lang w:val="ky-KG"/>
        </w:rPr>
        <w:t>–</w:t>
      </w:r>
      <w:r w:rsidRPr="00F3093C">
        <w:rPr>
          <w:rFonts w:ascii="Times New Roman" w:eastAsia="SimSun" w:hAnsi="Times New Roman" w:cs="Times New Roman"/>
          <w:sz w:val="28"/>
          <w:szCs w:val="28"/>
        </w:rPr>
        <w:t xml:space="preserve"> 1972. </w:t>
      </w:r>
    </w:p>
    <w:p w14:paraId="3DF4E419"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 xml:space="preserve">Казыбек – Калыгул. Казыбек. Казалдар </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Текст</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 xml:space="preserve"> </w:t>
      </w:r>
      <w:r w:rsidRPr="00F3093C">
        <w:rPr>
          <w:rFonts w:ascii="Times New Roman" w:eastAsia="SimSun" w:hAnsi="Times New Roman" w:cs="Times New Roman"/>
          <w:sz w:val="28"/>
          <w:szCs w:val="28"/>
        </w:rPr>
        <w:t>/ башкы ред. Кеңеш Жусупов. – Бишкек: журнал «Ала Тоо», 1992. – 136 б.</w:t>
      </w:r>
    </w:p>
    <w:p w14:paraId="76DF6F9E" w14:textId="77777777" w:rsidR="004E7D27" w:rsidRPr="00F3093C" w:rsidRDefault="004E7D27" w:rsidP="004D0AAA">
      <w:pPr>
        <w:pStyle w:val="a4"/>
        <w:numPr>
          <w:ilvl w:val="0"/>
          <w:numId w:val="23"/>
        </w:numPr>
        <w:spacing w:after="0" w:line="360" w:lineRule="auto"/>
        <w:ind w:firstLine="0"/>
        <w:jc w:val="both"/>
        <w:rPr>
          <w:rFonts w:ascii="Times New Roman" w:hAnsi="Times New Roman" w:cs="Times New Roman"/>
          <w:sz w:val="28"/>
          <w:szCs w:val="28"/>
          <w:lang w:val="ky-KG"/>
        </w:rPr>
      </w:pPr>
      <w:r w:rsidRPr="00F3093C">
        <w:rPr>
          <w:rFonts w:ascii="Times New Roman" w:hAnsi="Times New Roman" w:cs="Times New Roman"/>
          <w:sz w:val="28"/>
          <w:szCs w:val="28"/>
          <w:lang w:val="ky-KG"/>
        </w:rPr>
        <w:t xml:space="preserve">Касымбеков, Т. Сынган кылыч </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Текст</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 xml:space="preserve"> / Т. Касымбеков. – Бишкек: Шам, 2019. –1т. 536 б, –2т. 480 б. </w:t>
      </w:r>
    </w:p>
    <w:p w14:paraId="74C9E6BF"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Манас  – Манас.</w:t>
      </w:r>
      <w:r w:rsidRPr="00F3093C">
        <w:rPr>
          <w:rFonts w:ascii="Times New Roman" w:hAnsi="Times New Roman" w:cs="Times New Roman"/>
          <w:sz w:val="28"/>
          <w:szCs w:val="28"/>
        </w:rPr>
        <w:t xml:space="preserve"> </w:t>
      </w:r>
      <w:r w:rsidRPr="00F3093C">
        <w:rPr>
          <w:rFonts w:ascii="Times New Roman" w:eastAsia="SimSun" w:hAnsi="Times New Roman" w:cs="Times New Roman"/>
          <w:sz w:val="28"/>
          <w:szCs w:val="28"/>
        </w:rPr>
        <w:t xml:space="preserve">Кыргызский героический эпос. Вариант сказителя Жусупа Мамая: учебное пособие </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Текст</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 xml:space="preserve"> </w:t>
      </w:r>
      <w:r w:rsidRPr="00F3093C">
        <w:rPr>
          <w:rFonts w:ascii="Times New Roman" w:eastAsia="SimSun" w:hAnsi="Times New Roman" w:cs="Times New Roman"/>
          <w:sz w:val="28"/>
          <w:szCs w:val="28"/>
        </w:rPr>
        <w:t>/ худож. пер. на рус. яз. Светланы Сусловой; транслитерация: А. Мукаш кызы, Ч. Субакожоева; подстр. пер.: Э. Ибраимов, Б. Иличбекова; иллюстрации Т. Герцена. – Бишкек: Изд-во КРСУ, 2020. – 961 с.:</w:t>
      </w:r>
    </w:p>
    <w:p w14:paraId="00A63263"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Медетов – Жакып Медетов «Байыркы кыргыз даамы. Көбүрчөк»</w:t>
      </w:r>
    </w:p>
    <w:p w14:paraId="02E7C354"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 xml:space="preserve">Осмонкул – </w:t>
      </w:r>
      <w:r w:rsidRPr="00F3093C">
        <w:rPr>
          <w:rFonts w:ascii="Times New Roman" w:hAnsi="Times New Roman" w:cs="Times New Roman"/>
          <w:sz w:val="28"/>
          <w:szCs w:val="28"/>
        </w:rPr>
        <w:t>Бөлөбалаев О. Осмонкулдун ырлары (Эл акыны Осмонкулдун тандалмалуу ырлар жыйнагы</w:t>
      </w:r>
      <w:r w:rsidRPr="00F3093C">
        <w:rPr>
          <w:rFonts w:ascii="Times New Roman" w:eastAsia="SimSun" w:hAnsi="Times New Roman" w:cs="Times New Roman"/>
          <w:sz w:val="28"/>
          <w:szCs w:val="28"/>
        </w:rPr>
        <w:t>)</w:t>
      </w:r>
      <w:r w:rsidRPr="00F3093C">
        <w:rPr>
          <w:rFonts w:ascii="Times New Roman" w:hAnsi="Times New Roman" w:cs="Times New Roman"/>
          <w:sz w:val="28"/>
          <w:szCs w:val="28"/>
        </w:rPr>
        <w:t xml:space="preserve"> [</w:t>
      </w:r>
      <w:r w:rsidRPr="00F3093C">
        <w:rPr>
          <w:rFonts w:ascii="Times New Roman" w:hAnsi="Times New Roman" w:cs="Times New Roman"/>
          <w:sz w:val="28"/>
          <w:szCs w:val="28"/>
          <w:lang w:val="ky-KG"/>
        </w:rPr>
        <w:t>Текст</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 xml:space="preserve"> </w:t>
      </w:r>
      <w:r w:rsidRPr="00F3093C">
        <w:rPr>
          <w:rFonts w:ascii="Times New Roman" w:eastAsia="SimSun" w:hAnsi="Times New Roman" w:cs="Times New Roman"/>
          <w:sz w:val="28"/>
          <w:szCs w:val="28"/>
        </w:rPr>
        <w:t xml:space="preserve">/ О. </w:t>
      </w:r>
      <w:r w:rsidRPr="00F3093C">
        <w:rPr>
          <w:rFonts w:ascii="Times New Roman" w:hAnsi="Times New Roman" w:cs="Times New Roman"/>
          <w:sz w:val="28"/>
          <w:szCs w:val="28"/>
        </w:rPr>
        <w:t>Бөлөбалаев</w:t>
      </w:r>
      <w:r w:rsidRPr="00F3093C">
        <w:rPr>
          <w:rFonts w:ascii="Times New Roman" w:eastAsia="SimSun" w:hAnsi="Times New Roman" w:cs="Times New Roman"/>
          <w:sz w:val="28"/>
          <w:szCs w:val="28"/>
        </w:rPr>
        <w:t xml:space="preserve"> Ырлар. – Фрунзе: Кыргызмамбас, 1947. – 52 б.</w:t>
      </w:r>
    </w:p>
    <w:p w14:paraId="103D2C4F"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Советтик Кыргызстан – республиканская газета «Советтик Кыргызстан» («Советская Киргизия»)</w:t>
      </w:r>
    </w:p>
    <w:p w14:paraId="15D999EB"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 xml:space="preserve">Убукеев – Убукеев А. Тандалган чыгармалар </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Текст</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 xml:space="preserve"> </w:t>
      </w:r>
      <w:r w:rsidRPr="00F3093C">
        <w:rPr>
          <w:rFonts w:ascii="Times New Roman" w:eastAsia="SimSun" w:hAnsi="Times New Roman" w:cs="Times New Roman"/>
          <w:sz w:val="28"/>
          <w:szCs w:val="28"/>
        </w:rPr>
        <w:t>/ А. Убукеев. – Фрунзе: Кыргызстан, 1975. – 486 б.</w:t>
      </w:r>
    </w:p>
    <w:p w14:paraId="57F294F0"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Чалкан –  Политико-сатирический журнал «Чалкан»</w:t>
      </w:r>
    </w:p>
    <w:p w14:paraId="1048A51A"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Шатман – Садыбакасов Ш</w:t>
      </w:r>
      <w:r w:rsidRPr="00F3093C">
        <w:rPr>
          <w:rFonts w:ascii="Times New Roman" w:hAnsi="Times New Roman" w:cs="Times New Roman"/>
          <w:sz w:val="28"/>
          <w:szCs w:val="28"/>
        </w:rPr>
        <w:t>. Бир үзүм жалын:</w:t>
      </w:r>
      <w:r w:rsidRPr="00F3093C">
        <w:rPr>
          <w:rFonts w:ascii="Times New Roman" w:eastAsia="SimSun" w:hAnsi="Times New Roman" w:cs="Times New Roman"/>
          <w:sz w:val="28"/>
          <w:szCs w:val="28"/>
        </w:rPr>
        <w:t xml:space="preserve"> Повесть жана аңгемелер </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Текст</w:t>
      </w:r>
      <w:r w:rsidRPr="00F3093C">
        <w:rPr>
          <w:rFonts w:ascii="Times New Roman" w:hAnsi="Times New Roman" w:cs="Times New Roman"/>
          <w:sz w:val="28"/>
          <w:szCs w:val="28"/>
        </w:rPr>
        <w:t>]</w:t>
      </w:r>
      <w:r w:rsidRPr="00F3093C">
        <w:rPr>
          <w:rFonts w:ascii="Times New Roman" w:hAnsi="Times New Roman" w:cs="Times New Roman"/>
          <w:sz w:val="28"/>
          <w:szCs w:val="28"/>
          <w:lang w:val="ky-KG"/>
        </w:rPr>
        <w:t xml:space="preserve"> </w:t>
      </w:r>
      <w:r w:rsidRPr="00F3093C">
        <w:rPr>
          <w:rFonts w:ascii="Times New Roman" w:eastAsia="SimSun" w:hAnsi="Times New Roman" w:cs="Times New Roman"/>
          <w:sz w:val="28"/>
          <w:szCs w:val="28"/>
        </w:rPr>
        <w:t>/ Ш. Садыбакасов. – Фрунзе: Мектеп, 1981. – 192 б.</w:t>
      </w:r>
    </w:p>
    <w:p w14:paraId="4DF29370"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lastRenderedPageBreak/>
        <w:t>Эркин-Тоо – газета «Эркин-Тоо»</w:t>
      </w:r>
      <w:bookmarkStart w:id="493" w:name="_Hlk196226366"/>
      <w:r w:rsidRPr="00F3093C">
        <w:rPr>
          <w:rFonts w:ascii="Times New Roman" w:eastAsia="SimSun" w:hAnsi="Times New Roman" w:cs="Times New Roman"/>
          <w:sz w:val="28"/>
          <w:szCs w:val="28"/>
        </w:rPr>
        <w:t xml:space="preserve"> </w:t>
      </w:r>
    </w:p>
    <w:bookmarkEnd w:id="493"/>
    <w:p w14:paraId="6E0F03FB"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文汇报</w:t>
      </w:r>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上海出版</w:t>
      </w:r>
      <w:r w:rsidRPr="00F3093C">
        <w:rPr>
          <w:rFonts w:ascii="Times New Roman" w:eastAsia="SimSun" w:hAnsi="Times New Roman" w:cs="Times New Roman"/>
          <w:sz w:val="28"/>
          <w:szCs w:val="28"/>
        </w:rPr>
        <w:t xml:space="preserve"> (Вэньхуэй бао (газета, Шанхай))</w:t>
      </w:r>
    </w:p>
    <w:p w14:paraId="51189B49"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李寿卿</w:t>
      </w:r>
      <w:r w:rsidRPr="00F3093C">
        <w:rPr>
          <w:rFonts w:ascii="Times New Roman" w:eastAsia="SimSun" w:hAnsi="Times New Roman" w:cs="Times New Roman"/>
          <w:sz w:val="28"/>
          <w:szCs w:val="28"/>
        </w:rPr>
        <w:t xml:space="preserve">  </w:t>
      </w:r>
      <w:bookmarkStart w:id="494" w:name="_Hlk196182995"/>
      <w:r w:rsidRPr="00F3093C">
        <w:rPr>
          <w:rFonts w:ascii="Times New Roman" w:eastAsia="SimSun" w:hAnsi="Times New Roman" w:cs="Times New Roman"/>
          <w:sz w:val="28"/>
          <w:szCs w:val="28"/>
        </w:rPr>
        <w:t>(Ли Шоуцин</w:t>
      </w:r>
      <w:bookmarkEnd w:id="494"/>
      <w:r w:rsidRPr="00F3093C">
        <w:rPr>
          <w:rFonts w:ascii="Times New Roman" w:eastAsia="SimSun" w:hAnsi="Times New Roman" w:cs="Times New Roman"/>
          <w:sz w:val="28"/>
          <w:szCs w:val="28"/>
        </w:rPr>
        <w:t>) «</w:t>
      </w:r>
      <w:r w:rsidRPr="00F3093C">
        <w:rPr>
          <w:rFonts w:ascii="Times New Roman" w:eastAsia="SimSun" w:hAnsi="Times New Roman" w:cs="Times New Roman"/>
          <w:sz w:val="28"/>
          <w:szCs w:val="28"/>
        </w:rPr>
        <w:t>月明和尚度柳翠</w:t>
      </w:r>
      <w:r w:rsidRPr="00F3093C">
        <w:rPr>
          <w:rFonts w:ascii="Times New Roman" w:eastAsia="SimSun" w:hAnsi="Times New Roman" w:cs="Times New Roman"/>
          <w:sz w:val="28"/>
          <w:szCs w:val="28"/>
        </w:rPr>
        <w:t xml:space="preserve"> (Монах Юэмин пересекает Люцуй)»</w:t>
      </w:r>
    </w:p>
    <w:p w14:paraId="380A16F6"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李白</w:t>
      </w:r>
      <w:r w:rsidRPr="00F3093C">
        <w:rPr>
          <w:rFonts w:ascii="Times New Roman" w:eastAsia="SimSun" w:hAnsi="Times New Roman" w:cs="Times New Roman"/>
          <w:sz w:val="28"/>
          <w:szCs w:val="28"/>
        </w:rPr>
        <w:t xml:space="preserve"> (Ли Бо) </w:t>
      </w:r>
      <w:r w:rsidRPr="00F3093C">
        <w:rPr>
          <w:rFonts w:ascii="Times New Roman" w:eastAsia="SimSun" w:hAnsi="Times New Roman" w:cs="Times New Roman"/>
          <w:sz w:val="28"/>
          <w:szCs w:val="28"/>
        </w:rPr>
        <w:t>月下独酌</w:t>
      </w:r>
      <w:r w:rsidRPr="00F3093C">
        <w:rPr>
          <w:rFonts w:ascii="Times New Roman" w:eastAsia="SimSun" w:hAnsi="Times New Roman" w:cs="Times New Roman"/>
          <w:sz w:val="28"/>
          <w:szCs w:val="28"/>
        </w:rPr>
        <w:t xml:space="preserve"> (Под луной пью одиноко)</w:t>
      </w:r>
    </w:p>
    <w:p w14:paraId="761FB43B"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清</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曹雪芹</w:t>
      </w:r>
      <w:r w:rsidRPr="00F3093C">
        <w:rPr>
          <w:rFonts w:ascii="Times New Roman" w:eastAsia="SimSun" w:hAnsi="Times New Roman" w:cs="Times New Roman"/>
          <w:sz w:val="28"/>
          <w:szCs w:val="28"/>
        </w:rPr>
        <w:t xml:space="preserve"> (Цин. Цао Сюецинь)</w:t>
      </w:r>
      <w:bookmarkStart w:id="495" w:name="_Hlk196180601"/>
      <w:r w:rsidRPr="00F3093C">
        <w:rPr>
          <w:rFonts w:ascii="Times New Roman" w:eastAsia="SimSun" w:hAnsi="Times New Roman" w:cs="Times New Roman"/>
          <w:sz w:val="28"/>
          <w:szCs w:val="28"/>
        </w:rPr>
        <w:t xml:space="preserve"> «</w:t>
      </w:r>
      <w:r w:rsidRPr="00F3093C">
        <w:rPr>
          <w:rFonts w:ascii="Times New Roman" w:eastAsia="SimSun" w:hAnsi="Times New Roman" w:cs="Times New Roman"/>
          <w:sz w:val="28"/>
          <w:szCs w:val="28"/>
        </w:rPr>
        <w:t>红楼梦</w:t>
      </w:r>
      <w:bookmarkEnd w:id="495"/>
      <w:r w:rsidRPr="00F3093C">
        <w:rPr>
          <w:rFonts w:ascii="Times New Roman" w:eastAsia="SimSun" w:hAnsi="Times New Roman" w:cs="Times New Roman"/>
          <w:sz w:val="28"/>
          <w:szCs w:val="28"/>
        </w:rPr>
        <w:t xml:space="preserve"> (Сон в красном тереме)» </w:t>
      </w:r>
      <w:r w:rsidRPr="00F3093C">
        <w:rPr>
          <w:rFonts w:ascii="Times New Roman" w:eastAsia="SimSun" w:hAnsi="Times New Roman" w:cs="Times New Roman"/>
          <w:sz w:val="28"/>
          <w:szCs w:val="28"/>
        </w:rPr>
        <w:t>第</w:t>
      </w:r>
      <w:r w:rsidRPr="00F3093C">
        <w:rPr>
          <w:rFonts w:ascii="Times New Roman" w:eastAsia="SimSun" w:hAnsi="Times New Roman" w:cs="Times New Roman"/>
          <w:sz w:val="28"/>
          <w:szCs w:val="28"/>
        </w:rPr>
        <w:t>63, 68</w:t>
      </w:r>
      <w:r w:rsidRPr="00F3093C">
        <w:rPr>
          <w:rFonts w:ascii="Times New Roman" w:eastAsia="SimSun" w:hAnsi="Times New Roman" w:cs="Times New Roman"/>
          <w:sz w:val="28"/>
          <w:szCs w:val="28"/>
        </w:rPr>
        <w:t>回</w:t>
      </w:r>
    </w:p>
    <w:p w14:paraId="3952259C"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bookmarkStart w:id="496" w:name="_Hlk196220036"/>
      <w:r w:rsidRPr="00F3093C">
        <w:rPr>
          <w:rFonts w:ascii="Times New Roman" w:eastAsia="SimSun" w:hAnsi="Times New Roman" w:cs="Times New Roman"/>
          <w:sz w:val="28"/>
          <w:szCs w:val="28"/>
        </w:rPr>
        <w:t>清</w:t>
      </w:r>
      <w:r w:rsidRPr="00F3093C">
        <w:rPr>
          <w:rFonts w:ascii="Times New Roman" w:eastAsia="SimSun" w:hAnsi="Times New Roman" w:cs="Times New Roman"/>
          <w:sz w:val="28"/>
          <w:szCs w:val="28"/>
        </w:rPr>
        <w:t>·</w:t>
      </w:r>
      <w:r w:rsidRPr="00F3093C">
        <w:rPr>
          <w:rFonts w:ascii="Times New Roman" w:eastAsia="SimSun" w:hAnsi="Times New Roman" w:cs="Times New Roman"/>
          <w:sz w:val="28"/>
          <w:szCs w:val="28"/>
        </w:rPr>
        <w:t>李宝嘉</w:t>
      </w:r>
      <w:r w:rsidRPr="00F3093C">
        <w:rPr>
          <w:rFonts w:ascii="Times New Roman" w:eastAsia="SimSun" w:hAnsi="Times New Roman" w:cs="Times New Roman"/>
          <w:sz w:val="28"/>
          <w:szCs w:val="28"/>
        </w:rPr>
        <w:t xml:space="preserve"> (Цин. Ли Баоцзя «</w:t>
      </w:r>
      <w:r w:rsidRPr="00F3093C">
        <w:rPr>
          <w:rFonts w:ascii="Times New Roman" w:eastAsia="SimSun" w:hAnsi="Times New Roman" w:cs="Times New Roman"/>
          <w:sz w:val="28"/>
          <w:szCs w:val="28"/>
        </w:rPr>
        <w:t>官场现形记</w:t>
      </w:r>
      <w:r w:rsidRPr="00F3093C">
        <w:rPr>
          <w:rFonts w:ascii="Times New Roman" w:eastAsia="SimSun" w:hAnsi="Times New Roman" w:cs="Times New Roman"/>
          <w:sz w:val="28"/>
          <w:szCs w:val="28"/>
        </w:rPr>
        <w:t xml:space="preserve"> (Наше чиновничество)»</w:t>
      </w:r>
      <w:bookmarkEnd w:id="496"/>
    </w:p>
    <w:p w14:paraId="1F7993FC" w14:textId="77777777" w:rsidR="004E7D27" w:rsidRPr="00F3093C" w:rsidRDefault="004E7D27" w:rsidP="004D0AAA">
      <w:pPr>
        <w:pStyle w:val="a4"/>
        <w:numPr>
          <w:ilvl w:val="0"/>
          <w:numId w:val="23"/>
        </w:numPr>
        <w:spacing w:after="0" w:line="360" w:lineRule="auto"/>
        <w:ind w:firstLine="0"/>
        <w:rPr>
          <w:rFonts w:ascii="Times New Roman" w:eastAsia="SimSun" w:hAnsi="Times New Roman" w:cs="Times New Roman"/>
          <w:sz w:val="28"/>
          <w:szCs w:val="28"/>
        </w:rPr>
      </w:pPr>
      <w:r w:rsidRPr="00F3093C">
        <w:rPr>
          <w:rFonts w:ascii="Times New Roman" w:eastAsia="SimSun" w:hAnsi="Times New Roman" w:cs="Times New Roman"/>
          <w:sz w:val="28"/>
          <w:szCs w:val="28"/>
        </w:rPr>
        <w:t>王实甫</w:t>
      </w:r>
      <w:r w:rsidRPr="00F3093C">
        <w:rPr>
          <w:rFonts w:ascii="Times New Roman" w:eastAsia="SimSun" w:hAnsi="Times New Roman" w:cs="Times New Roman"/>
          <w:sz w:val="28"/>
          <w:szCs w:val="28"/>
        </w:rPr>
        <w:t xml:space="preserve"> (Ван Шифу) «</w:t>
      </w:r>
      <w:r w:rsidRPr="00F3093C">
        <w:rPr>
          <w:rFonts w:ascii="Times New Roman" w:eastAsia="SimSun" w:hAnsi="Times New Roman" w:cs="Times New Roman"/>
          <w:sz w:val="28"/>
          <w:szCs w:val="28"/>
        </w:rPr>
        <w:t>西厢记</w:t>
      </w:r>
      <w:r w:rsidRPr="00F3093C">
        <w:rPr>
          <w:rFonts w:ascii="Times New Roman" w:eastAsia="SimSun" w:hAnsi="Times New Roman" w:cs="Times New Roman"/>
          <w:sz w:val="28"/>
          <w:szCs w:val="28"/>
        </w:rPr>
        <w:t xml:space="preserve"> (Повествования о западном флигеле)»</w:t>
      </w:r>
    </w:p>
    <w:bookmarkEnd w:id="491"/>
    <w:p w14:paraId="200CE0B4" w14:textId="649334A9" w:rsidR="00FE6B21" w:rsidRPr="00F3093C" w:rsidRDefault="00AD3FB2" w:rsidP="00874FDE">
      <w:pPr>
        <w:tabs>
          <w:tab w:val="left" w:pos="851"/>
          <w:tab w:val="left" w:pos="1134"/>
        </w:tabs>
        <w:spacing w:after="0" w:line="360" w:lineRule="auto"/>
        <w:jc w:val="center"/>
        <w:rPr>
          <w:rFonts w:cs="Times New Roman"/>
          <w:b/>
          <w:szCs w:val="28"/>
        </w:rPr>
      </w:pPr>
      <w:r w:rsidRPr="00F3093C">
        <w:rPr>
          <w:rFonts w:cs="Times New Roman"/>
          <w:b/>
          <w:szCs w:val="28"/>
        </w:rPr>
        <w:t>ИНТЕРНЕТ-РЕСУРСЫ</w:t>
      </w:r>
      <w:r w:rsidR="00FE6B21" w:rsidRPr="00F3093C">
        <w:rPr>
          <w:rFonts w:cs="Times New Roman"/>
          <w:b/>
          <w:szCs w:val="28"/>
        </w:rPr>
        <w:t>:</w:t>
      </w:r>
    </w:p>
    <w:p w14:paraId="29151556"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журнал [Электронный ресурс]. – URL: </w:t>
      </w:r>
      <w:hyperlink r:id="rId40" w:history="1">
        <w:r w:rsidRPr="00F3093C">
          <w:rPr>
            <w:rStyle w:val="a3"/>
            <w:rFonts w:ascii="Times New Roman" w:hAnsi="Times New Roman" w:cs="Times New Roman"/>
            <w:color w:val="auto"/>
            <w:sz w:val="28"/>
            <w:szCs w:val="28"/>
          </w:rPr>
          <w:t>http://endic.ru/ushakov/Gostepriimstvo-10937.html</w:t>
        </w:r>
      </w:hyperlink>
    </w:p>
    <w:p w14:paraId="28E043B5"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 Электронный сайт [Электронный ресурс]. – URL: </w:t>
      </w:r>
      <w:hyperlink r:id="rId41" w:history="1">
        <w:r w:rsidRPr="00F3093C">
          <w:rPr>
            <w:rStyle w:val="a3"/>
            <w:rFonts w:ascii="Times New Roman" w:hAnsi="Times New Roman" w:cs="Times New Roman"/>
            <w:color w:val="auto"/>
            <w:sz w:val="28"/>
            <w:szCs w:val="28"/>
          </w:rPr>
          <w:t>http://russian.cri.cn/life/fashion/396/20180103/66539.html</w:t>
        </w:r>
      </w:hyperlink>
      <w:r w:rsidRPr="00F3093C">
        <w:rPr>
          <w:rFonts w:ascii="Times New Roman" w:hAnsi="Times New Roman" w:cs="Times New Roman"/>
          <w:sz w:val="28"/>
          <w:szCs w:val="28"/>
        </w:rPr>
        <w:t xml:space="preserve"> </w:t>
      </w:r>
    </w:p>
    <w:p w14:paraId="3E924AD3"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сайт [Электронный ресурс]. – URL: </w:t>
      </w:r>
      <w:hyperlink r:id="rId42" w:history="1">
        <w:r w:rsidRPr="00F3093C">
          <w:rPr>
            <w:rStyle w:val="a3"/>
            <w:rFonts w:ascii="Times New Roman" w:hAnsi="Times New Roman" w:cs="Times New Roman"/>
            <w:color w:val="auto"/>
            <w:sz w:val="28"/>
            <w:szCs w:val="28"/>
          </w:rPr>
          <w:t>http://www.360doc.com/content/21/0406/19/67691349_970892675.shtml</w:t>
        </w:r>
      </w:hyperlink>
      <w:r w:rsidRPr="00F3093C">
        <w:rPr>
          <w:rFonts w:ascii="Times New Roman" w:hAnsi="Times New Roman" w:cs="Times New Roman"/>
          <w:sz w:val="28"/>
          <w:szCs w:val="28"/>
        </w:rPr>
        <w:t xml:space="preserve"> </w:t>
      </w:r>
    </w:p>
    <w:p w14:paraId="0D4D52DA"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журнал [Электронный ресурс]. – URL: </w:t>
      </w:r>
      <w:hyperlink r:id="rId43" w:history="1">
        <w:r w:rsidRPr="00F3093C">
          <w:rPr>
            <w:rStyle w:val="a3"/>
            <w:rFonts w:ascii="Times New Roman" w:hAnsi="Times New Roman" w:cs="Times New Roman"/>
            <w:color w:val="auto"/>
            <w:sz w:val="28"/>
            <w:szCs w:val="28"/>
          </w:rPr>
          <w:t>https://aif.ru/dontknows/eternal/pochemu_shurpa_tak_nazyvaetsya_i_chto_oznachaet_eto_slovo</w:t>
        </w:r>
      </w:hyperlink>
    </w:p>
    <w:p w14:paraId="6A7032A2"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сайт [Электронный ресурс]. – URL: </w:t>
      </w:r>
      <w:hyperlink r:id="rId44" w:anchor="reference-19-5407319-wrap" w:history="1">
        <w:r w:rsidRPr="00F3093C">
          <w:rPr>
            <w:rStyle w:val="a3"/>
            <w:rFonts w:ascii="Times New Roman" w:hAnsi="Times New Roman" w:cs="Times New Roman"/>
            <w:color w:val="auto"/>
            <w:sz w:val="28"/>
            <w:szCs w:val="28"/>
          </w:rPr>
          <w:t>https://baike.baidu.com/item/%E8%8C%B6/6227#reference-19-5407319-wrap</w:t>
        </w:r>
      </w:hyperlink>
      <w:r w:rsidRPr="00F3093C">
        <w:rPr>
          <w:rFonts w:ascii="Times New Roman" w:hAnsi="Times New Roman" w:cs="Times New Roman"/>
          <w:sz w:val="28"/>
          <w:szCs w:val="28"/>
        </w:rPr>
        <w:t xml:space="preserve"> </w:t>
      </w:r>
    </w:p>
    <w:p w14:paraId="6D536EF4"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сайт [Электронный ресурс]. – URL: </w:t>
      </w:r>
      <w:hyperlink r:id="rId45" w:history="1">
        <w:r w:rsidRPr="00F3093C">
          <w:rPr>
            <w:rStyle w:val="a3"/>
            <w:rFonts w:ascii="Times New Roman" w:hAnsi="Times New Roman" w:cs="Times New Roman"/>
            <w:color w:val="auto"/>
            <w:sz w:val="28"/>
            <w:szCs w:val="28"/>
          </w:rPr>
          <w:t>https://baike.baidu.com/item/%E8%AF%AD%E4%B9%89%E5%9C%BA%E7%90%86%E8%AE%BA/10994627?fr=ge_ala</w:t>
        </w:r>
      </w:hyperlink>
      <w:hyperlink r:id="rId46" w:history="1">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5%</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BF</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1%80%</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BC</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BE</w:t>
        </w:r>
      </w:hyperlink>
      <w:r w:rsidRPr="00F3093C">
        <w:rPr>
          <w:rFonts w:ascii="Times New Roman" w:hAnsi="Times New Roman" w:cs="Times New Roman"/>
          <w:sz w:val="28"/>
          <w:szCs w:val="28"/>
        </w:rPr>
        <w:t xml:space="preserve"> </w:t>
      </w:r>
    </w:p>
    <w:p w14:paraId="34D47B61"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китайско-русский, русско-китайский словарь [Электронный ресурс]. – URL: </w:t>
      </w:r>
      <w:hyperlink r:id="rId47"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bkrs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info</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slovo</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php</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ch</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6%</w:t>
        </w:r>
        <w:r w:rsidRPr="00F3093C">
          <w:rPr>
            <w:rStyle w:val="a3"/>
            <w:rFonts w:ascii="Times New Roman" w:hAnsi="Times New Roman" w:cs="Times New Roman"/>
            <w:color w:val="auto"/>
            <w:sz w:val="28"/>
            <w:szCs w:val="28"/>
            <w:lang w:val="en-US"/>
          </w:rPr>
          <w:t>AC</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BE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5%</w:t>
        </w:r>
        <w:r w:rsidRPr="00F3093C">
          <w:rPr>
            <w:rStyle w:val="a3"/>
            <w:rFonts w:ascii="Times New Roman" w:hAnsi="Times New Roman" w:cs="Times New Roman"/>
            <w:color w:val="auto"/>
            <w:sz w:val="28"/>
            <w:szCs w:val="28"/>
            <w:lang w:val="en-US"/>
          </w:rPr>
          <w:t>BE</w:t>
        </w:r>
        <w:r w:rsidRPr="00F3093C">
          <w:rPr>
            <w:rStyle w:val="a3"/>
            <w:rFonts w:ascii="Times New Roman" w:hAnsi="Times New Roman" w:cs="Times New Roman"/>
            <w:color w:val="auto"/>
            <w:sz w:val="28"/>
            <w:szCs w:val="28"/>
          </w:rPr>
          <w:t>%85</w:t>
        </w:r>
      </w:hyperlink>
    </w:p>
    <w:p w14:paraId="568E1214"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97" w:name="_Hlk196383896"/>
      <w:r w:rsidRPr="00F3093C">
        <w:rPr>
          <w:rFonts w:ascii="Times New Roman" w:hAnsi="Times New Roman" w:cs="Times New Roman"/>
          <w:sz w:val="28"/>
          <w:szCs w:val="28"/>
        </w:rPr>
        <w:lastRenderedPageBreak/>
        <w:t xml:space="preserve">Электронный сайт [Электронный ресурс]. – URL: </w:t>
      </w:r>
      <w:hyperlink r:id="rId48"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chinara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boxmail</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biz</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cgi</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bin</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guide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pl</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id</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razdel</w:t>
        </w:r>
        <w:r w:rsidRPr="00F3093C">
          <w:rPr>
            <w:rStyle w:val="a3"/>
            <w:rFonts w:ascii="Times New Roman" w:hAnsi="Times New Roman" w:cs="Times New Roman"/>
            <w:color w:val="auto"/>
            <w:sz w:val="28"/>
            <w:szCs w:val="28"/>
          </w:rPr>
          <w:t>=121386&amp;</w:t>
        </w:r>
        <w:r w:rsidRPr="00F3093C">
          <w:rPr>
            <w:rStyle w:val="a3"/>
            <w:rFonts w:ascii="Times New Roman" w:hAnsi="Times New Roman" w:cs="Times New Roman"/>
            <w:color w:val="auto"/>
            <w:sz w:val="28"/>
            <w:szCs w:val="28"/>
            <w:lang w:val="en-US"/>
          </w:rPr>
          <w:t>action</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article</w:t>
        </w:r>
      </w:hyperlink>
      <w:r w:rsidRPr="00F3093C">
        <w:rPr>
          <w:rFonts w:ascii="Times New Roman" w:hAnsi="Times New Roman" w:cs="Times New Roman"/>
          <w:sz w:val="28"/>
          <w:szCs w:val="28"/>
        </w:rPr>
        <w:t xml:space="preserve"> </w:t>
      </w:r>
    </w:p>
    <w:p w14:paraId="23585AF1"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Электронный журнал [Электронный ресурс]. – URL:</w:t>
      </w:r>
      <w:hyperlink r:id="rId49"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cyberleninka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ru</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article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n</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voprosy</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slovoobrazovaniya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v</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kyrgyzskom</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i</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yuzhno</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sibirskih</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yazykah</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viewer</w:t>
        </w:r>
      </w:hyperlink>
      <w:r w:rsidRPr="00F3093C">
        <w:rPr>
          <w:rFonts w:ascii="Times New Roman" w:hAnsi="Times New Roman" w:cs="Times New Roman"/>
          <w:sz w:val="28"/>
          <w:szCs w:val="28"/>
        </w:rPr>
        <w:t xml:space="preserve"> </w:t>
      </w:r>
    </w:p>
    <w:p w14:paraId="0FA58295"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журнал [Электронный ресурс]. – URL: </w:t>
      </w:r>
      <w:hyperlink r:id="rId50"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dic</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academic</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ru</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dic</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nsf</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efremova</w:t>
        </w:r>
        <w:r w:rsidRPr="00F3093C">
          <w:rPr>
            <w:rStyle w:val="a3"/>
            <w:rFonts w:ascii="Times New Roman" w:hAnsi="Times New Roman" w:cs="Times New Roman"/>
            <w:color w:val="auto"/>
            <w:sz w:val="28"/>
            <w:szCs w:val="28"/>
          </w:rPr>
          <w:t>/155353/%</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0%93%</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5%</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BF</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1%80%</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BC</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BE</w:t>
        </w:r>
      </w:hyperlink>
    </w:p>
    <w:p w14:paraId="5B8F35FD"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сайт [Электронный ресурс]. – URL: </w:t>
      </w:r>
      <w:hyperlink r:id="rId51" w:anchor=":~:text=%D0%91%D0%B8%D0%BD%D1%86%D0%B7%D1%8F%D0%BD%D1%8C%20(%E5%86%B0%E9%89%B4%2C%20%D0%B1%D1%83%D0%BA%D0%B2.,%D0%91%D0%BE%D1%80%D1%8E%D1%89%D0%B8%D1%85%D1%81%D1%8F%20%D1%86%D0%B0%D1%80%D1%81%D1%82%D0%B2%20403%2D221%20%D0%B3%D0%B3"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dzen</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ru</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Yw</w:t>
        </w:r>
        <w:r w:rsidRPr="00F3093C">
          <w:rPr>
            <w:rStyle w:val="a3"/>
            <w:rFonts w:ascii="Times New Roman" w:hAnsi="Times New Roman" w:cs="Times New Roman"/>
            <w:color w:val="auto"/>
            <w:sz w:val="28"/>
            <w:szCs w:val="28"/>
          </w:rPr>
          <w:t>29</w:t>
        </w:r>
        <w:r w:rsidRPr="00F3093C">
          <w:rPr>
            <w:rStyle w:val="a3"/>
            <w:rFonts w:ascii="Times New Roman" w:hAnsi="Times New Roman" w:cs="Times New Roman"/>
            <w:color w:val="auto"/>
            <w:sz w:val="28"/>
            <w:szCs w:val="28"/>
            <w:lang w:val="en-US"/>
          </w:rPr>
          <w:t>zVAy</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nzgofNM</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text</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0%91%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BD</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1%86%</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7%</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w:t>
        </w:r>
        <w:r w:rsidRPr="00F3093C">
          <w:rPr>
            <w:rStyle w:val="a3"/>
            <w:rFonts w:ascii="Times New Roman" w:hAnsi="Times New Roman" w:cs="Times New Roman"/>
            <w:color w:val="auto"/>
            <w:sz w:val="28"/>
            <w:szCs w:val="28"/>
            <w:lang w:val="en-US"/>
          </w:rPr>
          <w:t>F</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BD</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w:t>
        </w:r>
        <w:r w:rsidRPr="00F3093C">
          <w:rPr>
            <w:rStyle w:val="a3"/>
            <w:rFonts w:ascii="Times New Roman" w:hAnsi="Times New Roman" w:cs="Times New Roman"/>
            <w:color w:val="auto"/>
            <w:sz w:val="28"/>
            <w:szCs w:val="28"/>
            <w:lang w:val="en-US"/>
          </w:rPr>
          <w:t>C</w:t>
        </w:r>
        <w:r w:rsidRPr="00F3093C">
          <w:rPr>
            <w:rStyle w:val="a3"/>
            <w:rFonts w:ascii="Times New Roman" w:hAnsi="Times New Roman" w:cs="Times New Roman"/>
            <w:color w:val="auto"/>
            <w:sz w:val="28"/>
            <w:szCs w:val="28"/>
          </w:rPr>
          <w:t>%20(%</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5%86%</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9%89%</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4%2</w:t>
        </w:r>
        <w:r w:rsidRPr="00F3093C">
          <w:rPr>
            <w:rStyle w:val="a3"/>
            <w:rFonts w:ascii="Times New Roman" w:hAnsi="Times New Roman" w:cs="Times New Roman"/>
            <w:color w:val="auto"/>
            <w:sz w:val="28"/>
            <w:szCs w:val="28"/>
            <w:lang w:val="en-US"/>
          </w:rPr>
          <w:t>C</w:t>
        </w:r>
        <w:r w:rsidRPr="00F3093C">
          <w:rPr>
            <w:rStyle w:val="a3"/>
            <w:rFonts w:ascii="Times New Roman" w:hAnsi="Times New Roman" w:cs="Times New Roman"/>
            <w:color w:val="auto"/>
            <w:sz w:val="28"/>
            <w:szCs w:val="28"/>
          </w:rPr>
          <w:t>%20%</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1%83%</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0%91%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1%80%</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1%89%</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1%85%</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w:t>
        </w:r>
        <w:r w:rsidRPr="00F3093C">
          <w:rPr>
            <w:rStyle w:val="a3"/>
            <w:rFonts w:ascii="Times New Roman" w:hAnsi="Times New Roman" w:cs="Times New Roman"/>
            <w:color w:val="auto"/>
            <w:sz w:val="28"/>
            <w:szCs w:val="28"/>
            <w:lang w:val="en-US"/>
          </w:rPr>
          <w:t>F</w:t>
        </w:r>
        <w:r w:rsidRPr="00F3093C">
          <w:rPr>
            <w:rStyle w:val="a3"/>
            <w:rFonts w:ascii="Times New Roman" w:hAnsi="Times New Roman" w:cs="Times New Roman"/>
            <w:color w:val="auto"/>
            <w:sz w:val="28"/>
            <w:szCs w:val="28"/>
          </w:rPr>
          <w:t>%20%</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1%86%</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1%80%</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2%20403%2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221%20%</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3%</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3</w:t>
        </w:r>
      </w:hyperlink>
      <w:r w:rsidRPr="00F3093C">
        <w:rPr>
          <w:rFonts w:ascii="Times New Roman" w:hAnsi="Times New Roman" w:cs="Times New Roman"/>
          <w:sz w:val="28"/>
          <w:szCs w:val="28"/>
        </w:rPr>
        <w:t xml:space="preserve">  </w:t>
      </w:r>
    </w:p>
    <w:p w14:paraId="20171D07"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 Электронный киргизско-русский словарь [Электронный ресурс]. – URL: </w:t>
      </w:r>
      <w:hyperlink r:id="rId52"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el</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sozduk</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kg</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kymyz</w:t>
        </w:r>
        <w:r w:rsidRPr="00F3093C">
          <w:rPr>
            <w:rStyle w:val="a3"/>
            <w:rFonts w:ascii="Times New Roman" w:hAnsi="Times New Roman" w:cs="Times New Roman"/>
            <w:color w:val="auto"/>
            <w:sz w:val="28"/>
            <w:szCs w:val="28"/>
          </w:rPr>
          <w:t>-6/</w:t>
        </w:r>
      </w:hyperlink>
      <w:r w:rsidRPr="00F3093C">
        <w:rPr>
          <w:rFonts w:ascii="Times New Roman" w:hAnsi="Times New Roman" w:cs="Times New Roman"/>
          <w:sz w:val="28"/>
          <w:szCs w:val="28"/>
        </w:rPr>
        <w:t xml:space="preserve"> </w:t>
      </w:r>
    </w:p>
    <w:p w14:paraId="31C16185"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журнал [Электронный ресурс]. – URL: </w:t>
      </w:r>
      <w:hyperlink r:id="rId53"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eurasica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ru</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articles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kyrgyz</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zk</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derbisheva</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filosofiya</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kyrgyzov</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cherez</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prizmu</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yazyka</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statya</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pervaya</w:t>
        </w:r>
        <w:r w:rsidRPr="00F3093C">
          <w:rPr>
            <w:rStyle w:val="a3"/>
            <w:rFonts w:ascii="Times New Roman" w:hAnsi="Times New Roman" w:cs="Times New Roman"/>
            <w:color w:val="auto"/>
            <w:sz w:val="28"/>
            <w:szCs w:val="28"/>
          </w:rPr>
          <w:t>/</w:t>
        </w:r>
      </w:hyperlink>
      <w:r w:rsidRPr="00F3093C">
        <w:rPr>
          <w:rFonts w:ascii="Times New Roman" w:hAnsi="Times New Roman" w:cs="Times New Roman"/>
          <w:sz w:val="28"/>
          <w:szCs w:val="28"/>
        </w:rPr>
        <w:t xml:space="preserve"> </w:t>
      </w:r>
    </w:p>
    <w:p w14:paraId="62C70C32"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журнал [Электронный ресурс]. – URL: </w:t>
      </w:r>
      <w:hyperlink r:id="rId54"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hanyu</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baidu</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com</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zici</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wd</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0%9</w:t>
        </w:r>
        <w:r w:rsidRPr="00F3093C">
          <w:rPr>
            <w:rStyle w:val="a3"/>
            <w:rFonts w:ascii="Times New Roman" w:hAnsi="Times New Roman" w:cs="Times New Roman"/>
            <w:color w:val="auto"/>
            <w:sz w:val="28"/>
            <w:szCs w:val="28"/>
            <w:lang w:val="en-US"/>
          </w:rPr>
          <w:t>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AF</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AD</w:t>
        </w:r>
        <w:r w:rsidRPr="00F3093C">
          <w:rPr>
            <w:rStyle w:val="a3"/>
            <w:rFonts w:ascii="Times New Roman" w:hAnsi="Times New Roman" w:cs="Times New Roman"/>
            <w:color w:val="auto"/>
            <w:sz w:val="28"/>
            <w:szCs w:val="28"/>
          </w:rPr>
          <w:t>&amp;</w:t>
        </w:r>
        <w:r w:rsidRPr="00F3093C">
          <w:rPr>
            <w:rStyle w:val="a3"/>
            <w:rFonts w:ascii="Times New Roman" w:hAnsi="Times New Roman" w:cs="Times New Roman"/>
            <w:color w:val="auto"/>
            <w:sz w:val="28"/>
            <w:szCs w:val="28"/>
            <w:lang w:val="en-US"/>
          </w:rPr>
          <w:t>query</w:t>
        </w:r>
        <w:r w:rsidRPr="00F3093C">
          <w:rPr>
            <w:rStyle w:val="a3"/>
            <w:rFonts w:ascii="Times New Roman" w:hAnsi="Times New Roman" w:cs="Times New Roman"/>
            <w:color w:val="auto"/>
            <w:sz w:val="28"/>
            <w:szCs w:val="28"/>
          </w:rPr>
          <w:t>=%22%</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0%9</w:t>
        </w:r>
        <w:r w:rsidRPr="00F3093C">
          <w:rPr>
            <w:rStyle w:val="a3"/>
            <w:rFonts w:ascii="Times New Roman" w:hAnsi="Times New Roman" w:cs="Times New Roman"/>
            <w:color w:val="auto"/>
            <w:sz w:val="28"/>
            <w:szCs w:val="28"/>
            <w:lang w:val="en-US"/>
          </w:rPr>
          <w:t>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w:t>
        </w:r>
        <w:r w:rsidRPr="00F3093C">
          <w:rPr>
            <w:rStyle w:val="a3"/>
            <w:rFonts w:ascii="Times New Roman" w:hAnsi="Times New Roman" w:cs="Times New Roman"/>
            <w:color w:val="auto"/>
            <w:sz w:val="28"/>
            <w:szCs w:val="28"/>
          </w:rPr>
          <w:t>8%</w:t>
        </w:r>
        <w:r w:rsidRPr="00F3093C">
          <w:rPr>
            <w:rStyle w:val="a3"/>
            <w:rFonts w:ascii="Times New Roman" w:hAnsi="Times New Roman" w:cs="Times New Roman"/>
            <w:color w:val="auto"/>
            <w:sz w:val="28"/>
            <w:szCs w:val="28"/>
            <w:lang w:val="en-US"/>
          </w:rPr>
          <w:t>AF</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AD</w:t>
        </w:r>
        <w:r w:rsidRPr="00F3093C">
          <w:rPr>
            <w:rStyle w:val="a3"/>
            <w:rFonts w:ascii="Times New Roman" w:hAnsi="Times New Roman" w:cs="Times New Roman"/>
            <w:color w:val="auto"/>
            <w:sz w:val="28"/>
            <w:szCs w:val="28"/>
          </w:rPr>
          <w:t>%22&amp;</w:t>
        </w:r>
        <w:r w:rsidRPr="00F3093C">
          <w:rPr>
            <w:rStyle w:val="a3"/>
            <w:rFonts w:ascii="Times New Roman" w:hAnsi="Times New Roman" w:cs="Times New Roman"/>
            <w:color w:val="auto"/>
            <w:sz w:val="28"/>
            <w:szCs w:val="28"/>
            <w:lang w:val="en-US"/>
          </w:rPr>
          <w:t>srcid</w:t>
        </w:r>
        <w:r w:rsidRPr="00F3093C">
          <w:rPr>
            <w:rStyle w:val="a3"/>
            <w:rFonts w:ascii="Times New Roman" w:hAnsi="Times New Roman" w:cs="Times New Roman"/>
            <w:color w:val="auto"/>
            <w:sz w:val="28"/>
            <w:szCs w:val="28"/>
          </w:rPr>
          <w:t>=28232&amp;</w:t>
        </w:r>
        <w:r w:rsidRPr="00F3093C">
          <w:rPr>
            <w:rStyle w:val="a3"/>
            <w:rFonts w:ascii="Times New Roman" w:hAnsi="Times New Roman" w:cs="Times New Roman"/>
            <w:color w:val="auto"/>
            <w:sz w:val="28"/>
            <w:szCs w:val="28"/>
            <w:lang w:val="en-US"/>
          </w:rPr>
          <w:t>from</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kg</w:t>
        </w:r>
        <w:r w:rsidRPr="00F3093C">
          <w:rPr>
            <w:rStyle w:val="a3"/>
            <w:rFonts w:ascii="Times New Roman" w:hAnsi="Times New Roman" w:cs="Times New Roman"/>
            <w:color w:val="auto"/>
            <w:sz w:val="28"/>
            <w:szCs w:val="28"/>
          </w:rPr>
          <w:t>0</w:t>
        </w:r>
      </w:hyperlink>
    </w:p>
    <w:p w14:paraId="092BD50D"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 Электронный журнал [Электронный ресурс]. – URL: </w:t>
      </w:r>
      <w:hyperlink r:id="rId55"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kungpao</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ru</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kultura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povedeniya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za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stolom</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html</w:t>
        </w:r>
      </w:hyperlink>
      <w:r w:rsidRPr="00F3093C">
        <w:rPr>
          <w:rFonts w:ascii="Times New Roman" w:hAnsi="Times New Roman" w:cs="Times New Roman"/>
          <w:sz w:val="28"/>
          <w:szCs w:val="28"/>
        </w:rPr>
        <w:t xml:space="preserve"> </w:t>
      </w:r>
    </w:p>
    <w:p w14:paraId="71990300"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этимологический словарь [Электронный ресурс]. – URL: </w:t>
      </w:r>
      <w:hyperlink r:id="rId56" w:history="1">
        <w:r w:rsidRPr="00F3093C">
          <w:rPr>
            <w:rStyle w:val="a3"/>
            <w:rFonts w:ascii="Times New Roman" w:hAnsi="Times New Roman" w:cs="Times New Roman"/>
            <w:color w:val="auto"/>
            <w:sz w:val="28"/>
            <w:szCs w:val="28"/>
            <w:lang w:val="en-US"/>
          </w:rPr>
          <w:t>https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lexicography</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online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etymology</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3/%</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w:t>
        </w:r>
        <w:r w:rsidRPr="00F3093C">
          <w:rPr>
            <w:rStyle w:val="a3"/>
            <w:rFonts w:ascii="Times New Roman" w:hAnsi="Times New Roman" w:cs="Times New Roman"/>
            <w:color w:val="auto"/>
            <w:sz w:val="28"/>
            <w:szCs w:val="28"/>
          </w:rPr>
          <w:t>3%</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0%</w:t>
        </w:r>
        <w:r w:rsidRPr="00F3093C">
          <w:rPr>
            <w:rStyle w:val="a3"/>
            <w:rFonts w:ascii="Times New Roman" w:hAnsi="Times New Roman" w:cs="Times New Roman"/>
            <w:color w:val="auto"/>
            <w:sz w:val="28"/>
            <w:szCs w:val="28"/>
            <w:lang w:val="en-US"/>
          </w:rPr>
          <w:t>BE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1%81%</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1%82%</w:t>
        </w:r>
        <w:r w:rsidRPr="00F3093C">
          <w:rPr>
            <w:rStyle w:val="a3"/>
            <w:rFonts w:ascii="Times New Roman" w:hAnsi="Times New Roman" w:cs="Times New Roman"/>
            <w:color w:val="auto"/>
            <w:sz w:val="28"/>
            <w:szCs w:val="28"/>
            <w:lang w:val="en-US"/>
          </w:rPr>
          <w:t>D</w:t>
        </w:r>
        <w:r w:rsidRPr="00F3093C">
          <w:rPr>
            <w:rStyle w:val="a3"/>
            <w:rFonts w:ascii="Times New Roman" w:hAnsi="Times New Roman" w:cs="Times New Roman"/>
            <w:color w:val="auto"/>
            <w:sz w:val="28"/>
            <w:szCs w:val="28"/>
          </w:rPr>
          <w:t>1%8</w:t>
        </w:r>
        <w:r w:rsidRPr="00F3093C">
          <w:rPr>
            <w:rStyle w:val="a3"/>
            <w:rFonts w:ascii="Times New Roman" w:hAnsi="Times New Roman" w:cs="Times New Roman"/>
            <w:color w:val="auto"/>
            <w:sz w:val="28"/>
            <w:szCs w:val="28"/>
            <w:lang w:val="en-US"/>
          </w:rPr>
          <w:t>C</w:t>
        </w:r>
      </w:hyperlink>
      <w:r w:rsidRPr="00F3093C">
        <w:rPr>
          <w:rFonts w:ascii="Times New Roman" w:hAnsi="Times New Roman" w:cs="Times New Roman"/>
          <w:sz w:val="28"/>
          <w:szCs w:val="28"/>
        </w:rPr>
        <w:t xml:space="preserve"> </w:t>
      </w:r>
    </w:p>
    <w:p w14:paraId="16150872"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lastRenderedPageBreak/>
        <w:t xml:space="preserve">Электронный студенческий журнал [Электронный ресурс]. – URL: </w:t>
      </w:r>
      <w:hyperlink r:id="rId57" w:history="1">
        <w:r w:rsidRPr="00F3093C">
          <w:rPr>
            <w:rStyle w:val="a3"/>
            <w:rFonts w:ascii="Times New Roman" w:hAnsi="Times New Roman" w:cs="Times New Roman"/>
            <w:color w:val="auto"/>
            <w:sz w:val="28"/>
            <w:szCs w:val="28"/>
          </w:rPr>
          <w:t>https://studfile.net/preview/7744779/</w:t>
        </w:r>
      </w:hyperlink>
      <w:r w:rsidRPr="00F3093C">
        <w:rPr>
          <w:rFonts w:ascii="Times New Roman" w:hAnsi="Times New Roman" w:cs="Times New Roman"/>
          <w:sz w:val="28"/>
          <w:szCs w:val="28"/>
        </w:rPr>
        <w:t xml:space="preserve"> </w:t>
      </w:r>
    </w:p>
    <w:p w14:paraId="3FF1B131"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сайт [Электронный ресурс]. – URL: </w:t>
      </w:r>
      <w:hyperlink r:id="rId58" w:history="1">
        <w:r w:rsidRPr="00F3093C">
          <w:rPr>
            <w:rStyle w:val="a3"/>
            <w:rFonts w:ascii="Times New Roman" w:hAnsi="Times New Roman" w:cs="Times New Roman"/>
            <w:color w:val="auto"/>
            <w:sz w:val="28"/>
            <w:szCs w:val="28"/>
          </w:rPr>
          <w:t>https://superinf.ru/view_helpstud.php?id=4634</w:t>
        </w:r>
      </w:hyperlink>
    </w:p>
    <w:p w14:paraId="36276BFC"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киргизско-русский словарь [Электронный ресурс]. – URL: </w:t>
      </w:r>
      <w:hyperlink r:id="rId59" w:history="1">
        <w:r w:rsidRPr="00F3093C">
          <w:rPr>
            <w:rStyle w:val="a3"/>
            <w:rFonts w:ascii="Times New Roman" w:hAnsi="Times New Roman" w:cs="Times New Roman"/>
            <w:color w:val="auto"/>
            <w:sz w:val="28"/>
            <w:szCs w:val="28"/>
          </w:rPr>
          <w:t>https://tamgasoft.kg/makaldar/ru/search/%D0%9A%D0%BE%D0%BD%D0%BE%D0%BA</w:t>
        </w:r>
      </w:hyperlink>
    </w:p>
    <w:p w14:paraId="21666B74"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киргизско-русский словарь [Электронный ресурс]. – URL: </w:t>
      </w:r>
      <w:hyperlink r:id="rId60" w:history="1">
        <w:r w:rsidRPr="00F3093C">
          <w:rPr>
            <w:rStyle w:val="a3"/>
            <w:rFonts w:ascii="Times New Roman" w:hAnsi="Times New Roman" w:cs="Times New Roman"/>
            <w:color w:val="auto"/>
            <w:sz w:val="28"/>
            <w:szCs w:val="28"/>
          </w:rPr>
          <w:t>https://tamgasoft.kg/makaldar/ru/search/%D0%BC%D0%B5%D0%B9%D0%BC%D0%B0%D0%BD</w:t>
        </w:r>
      </w:hyperlink>
    </w:p>
    <w:p w14:paraId="713510DD"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 Электронный сайт [Электронный ресурс]. – URL: </w:t>
      </w:r>
      <w:hyperlink r:id="rId61" w:history="1">
        <w:r w:rsidRPr="00F3093C">
          <w:rPr>
            <w:rStyle w:val="a3"/>
            <w:rFonts w:ascii="Times New Roman" w:hAnsi="Times New Roman" w:cs="Times New Roman"/>
            <w:color w:val="auto"/>
            <w:sz w:val="28"/>
            <w:szCs w:val="28"/>
          </w:rPr>
          <w:t>https://www.baibol.kg/ru/tourism-in-kyrgyzstan/traditions/national-drinks-of-kyrgyz-people/</w:t>
        </w:r>
      </w:hyperlink>
      <w:r w:rsidRPr="00F3093C">
        <w:rPr>
          <w:rFonts w:ascii="Times New Roman" w:hAnsi="Times New Roman" w:cs="Times New Roman"/>
          <w:sz w:val="28"/>
          <w:szCs w:val="28"/>
        </w:rPr>
        <w:t xml:space="preserve"> </w:t>
      </w:r>
    </w:p>
    <w:p w14:paraId="1BD4D251"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сайт [Электронный ресурс]. – URL: </w:t>
      </w:r>
      <w:hyperlink r:id="rId62" w:history="1">
        <w:r w:rsidRPr="00F3093C">
          <w:rPr>
            <w:rStyle w:val="a3"/>
            <w:rFonts w:ascii="Times New Roman" w:hAnsi="Times New Roman" w:cs="Times New Roman"/>
            <w:color w:val="auto"/>
            <w:sz w:val="28"/>
            <w:szCs w:val="28"/>
          </w:rPr>
          <w:t>https://www.spsl.nsc.ru/podgotovka-analiticheskogo-obzora/etapy-sozdaniya-analiticheskogo-obzora/1-strukturno-semanticheskij-analiz-temy-obzora/</w:t>
        </w:r>
      </w:hyperlink>
      <w:r w:rsidRPr="00F3093C">
        <w:rPr>
          <w:rFonts w:ascii="Times New Roman" w:hAnsi="Times New Roman" w:cs="Times New Roman"/>
          <w:sz w:val="28"/>
          <w:szCs w:val="28"/>
        </w:rPr>
        <w:t xml:space="preserve"> </w:t>
      </w:r>
    </w:p>
    <w:p w14:paraId="4E9533C8"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журнал [Электронный ресурс]. – URL: </w:t>
      </w:r>
      <w:hyperlink r:id="rId63" w:history="1">
        <w:r w:rsidRPr="00F3093C">
          <w:rPr>
            <w:rStyle w:val="a3"/>
            <w:rFonts w:ascii="Times New Roman" w:hAnsi="Times New Roman" w:cs="Times New Roman"/>
            <w:color w:val="auto"/>
            <w:sz w:val="28"/>
            <w:szCs w:val="28"/>
          </w:rPr>
          <w:t>https://zhidao.baidu.com/question/462820513638509125.html</w:t>
        </w:r>
      </w:hyperlink>
    </w:p>
    <w:p w14:paraId="4CF06F00"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журнал [Электронный ресурс]. – URL: </w:t>
      </w:r>
      <w:hyperlink r:id="rId64" w:history="1">
        <w:r w:rsidRPr="00F3093C">
          <w:rPr>
            <w:rStyle w:val="a3"/>
            <w:rFonts w:ascii="Times New Roman" w:hAnsi="Times New Roman" w:cs="Times New Roman"/>
            <w:color w:val="auto"/>
            <w:sz w:val="28"/>
            <w:szCs w:val="28"/>
          </w:rPr>
          <w:t>https://zhidao.baidu.com/question/877385101451968732.html</w:t>
        </w:r>
      </w:hyperlink>
    </w:p>
    <w:p w14:paraId="3EDF29B1"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журнал [Электронный ресурс]. – URL: </w:t>
      </w:r>
      <w:hyperlink r:id="rId65" w:history="1">
        <w:r w:rsidRPr="00F3093C">
          <w:rPr>
            <w:rStyle w:val="a3"/>
            <w:rFonts w:ascii="Times New Roman" w:hAnsi="Times New Roman" w:cs="Times New Roman"/>
            <w:color w:val="auto"/>
            <w:sz w:val="28"/>
            <w:szCs w:val="28"/>
          </w:rPr>
          <w:t>https://baike.baidu.com/reference/6227/b9d2ApT-pKrnmdLU0ZynzFmQ5cidiOmafwZBuLVlOGAMGkvBBC4q9OGpy660K4jsed5rX832JuyEMDn4763CdARyxnNhOfzdlXnVa7OGj2edWSZTvHxnMdsMmhtv6HLNOA</w:t>
        </w:r>
      </w:hyperlink>
      <w:r w:rsidRPr="00F3093C">
        <w:rPr>
          <w:rFonts w:ascii="Times New Roman" w:hAnsi="Times New Roman" w:cs="Times New Roman"/>
          <w:sz w:val="28"/>
          <w:szCs w:val="28"/>
        </w:rPr>
        <w:t xml:space="preserve"> </w:t>
      </w:r>
    </w:p>
    <w:p w14:paraId="124F4B36"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r w:rsidRPr="00F3093C">
        <w:rPr>
          <w:rFonts w:ascii="Times New Roman" w:hAnsi="Times New Roman" w:cs="Times New Roman"/>
          <w:sz w:val="28"/>
          <w:szCs w:val="28"/>
        </w:rPr>
        <w:t xml:space="preserve">Электронный ресурс – URL: </w:t>
      </w:r>
      <w:hyperlink r:id="rId66" w:history="1">
        <w:r w:rsidRPr="00F3093C">
          <w:rPr>
            <w:rStyle w:val="a3"/>
            <w:rFonts w:ascii="Times New Roman" w:hAnsi="Times New Roman" w:cs="Times New Roman"/>
            <w:color w:val="auto"/>
            <w:sz w:val="28"/>
            <w:szCs w:val="28"/>
          </w:rPr>
          <w:t>https://aif.ru/dontknows/eternal/pochemu_shurpa_tak_nazyvaetsya_i_chto_oznachaet_eto_slovo</w:t>
        </w:r>
      </w:hyperlink>
      <w:r w:rsidRPr="00F3093C">
        <w:rPr>
          <w:rFonts w:ascii="Times New Roman" w:hAnsi="Times New Roman" w:cs="Times New Roman"/>
          <w:sz w:val="28"/>
          <w:szCs w:val="28"/>
        </w:rPr>
        <w:t xml:space="preserve">   </w:t>
      </w:r>
    </w:p>
    <w:p w14:paraId="07051D47" w14:textId="77777777" w:rsidR="00FE6B21" w:rsidRPr="00F3093C" w:rsidRDefault="00FE6B21" w:rsidP="004D0AAA">
      <w:pPr>
        <w:pStyle w:val="a4"/>
        <w:numPr>
          <w:ilvl w:val="0"/>
          <w:numId w:val="23"/>
        </w:numPr>
        <w:tabs>
          <w:tab w:val="left" w:pos="851"/>
          <w:tab w:val="left" w:pos="1134"/>
        </w:tabs>
        <w:spacing w:after="0" w:line="360" w:lineRule="auto"/>
        <w:ind w:firstLine="0"/>
        <w:jc w:val="both"/>
        <w:rPr>
          <w:rFonts w:ascii="Times New Roman" w:hAnsi="Times New Roman" w:cs="Times New Roman"/>
          <w:sz w:val="28"/>
          <w:szCs w:val="28"/>
        </w:rPr>
      </w:pPr>
      <w:bookmarkStart w:id="498" w:name="_Ref196233804"/>
      <w:r w:rsidRPr="00F3093C">
        <w:rPr>
          <w:rFonts w:ascii="Times New Roman" w:hAnsi="Times New Roman" w:cs="Times New Roman"/>
          <w:sz w:val="28"/>
          <w:szCs w:val="28"/>
        </w:rPr>
        <w:lastRenderedPageBreak/>
        <w:t xml:space="preserve">Интернет-издание о Китае на русском языке [Электронный ресурс]. – URL: </w:t>
      </w:r>
      <w:hyperlink r:id="rId67" w:history="1">
        <w:r w:rsidRPr="00F3093C">
          <w:rPr>
            <w:rStyle w:val="a3"/>
            <w:rFonts w:ascii="Times New Roman" w:hAnsi="Times New Roman" w:cs="Times New Roman"/>
            <w:color w:val="auto"/>
            <w:sz w:val="28"/>
            <w:szCs w:val="28"/>
          </w:rPr>
          <w:t>https://ekd.me/2022/04/ty-poel-istoki-tradicionnogo-kitajskogo-privetstviya/</w:t>
        </w:r>
      </w:hyperlink>
      <w:bookmarkEnd w:id="498"/>
      <w:r w:rsidRPr="00F3093C">
        <w:rPr>
          <w:rFonts w:ascii="Times New Roman" w:hAnsi="Times New Roman" w:cs="Times New Roman"/>
          <w:sz w:val="28"/>
          <w:szCs w:val="28"/>
        </w:rPr>
        <w:t xml:space="preserve">  </w:t>
      </w:r>
    </w:p>
    <w:p w14:paraId="6A40EB48" w14:textId="77777777" w:rsidR="00FE6B21" w:rsidRPr="00F3093C" w:rsidRDefault="00FE6B21" w:rsidP="004D0AAA">
      <w:pPr>
        <w:pStyle w:val="a4"/>
        <w:numPr>
          <w:ilvl w:val="0"/>
          <w:numId w:val="23"/>
        </w:numPr>
        <w:spacing w:after="160" w:line="360" w:lineRule="auto"/>
        <w:ind w:firstLine="0"/>
        <w:rPr>
          <w:rFonts w:ascii="Times New Roman" w:hAnsi="Times New Roman" w:cs="Times New Roman"/>
          <w:sz w:val="28"/>
          <w:szCs w:val="28"/>
        </w:rPr>
      </w:pPr>
      <w:bookmarkStart w:id="499" w:name="_Ref196233793"/>
      <w:r w:rsidRPr="00F3093C">
        <w:rPr>
          <w:rFonts w:ascii="Times New Roman" w:hAnsi="Times New Roman" w:cs="Times New Roman"/>
          <w:sz w:val="28"/>
          <w:szCs w:val="28"/>
        </w:rPr>
        <w:t xml:space="preserve">Интернет-издание  </w:t>
      </w:r>
      <w:r w:rsidRPr="00F3093C">
        <w:rPr>
          <w:rFonts w:ascii="Times New Roman" w:hAnsi="Times New Roman" w:cs="Times New Roman"/>
          <w:sz w:val="28"/>
          <w:szCs w:val="28"/>
          <w:lang w:val="en-US"/>
        </w:rPr>
        <w:t>D</w:t>
      </w:r>
      <w:r w:rsidRPr="00F3093C">
        <w:rPr>
          <w:rFonts w:ascii="Times New Roman" w:hAnsi="Times New Roman" w:cs="Times New Roman"/>
          <w:sz w:val="28"/>
          <w:szCs w:val="28"/>
        </w:rPr>
        <w:t>і</w:t>
      </w:r>
      <w:r w:rsidRPr="00F3093C">
        <w:rPr>
          <w:rFonts w:ascii="Times New Roman" w:hAnsi="Times New Roman" w:cs="Times New Roman"/>
          <w:sz w:val="28"/>
          <w:szCs w:val="28"/>
          <w:lang w:val="en-US"/>
        </w:rPr>
        <w:t>lova</w:t>
      </w:r>
      <w:r w:rsidRPr="00F3093C">
        <w:rPr>
          <w:rFonts w:ascii="Times New Roman" w:hAnsi="Times New Roman" w:cs="Times New Roman"/>
          <w:sz w:val="28"/>
          <w:szCs w:val="28"/>
        </w:rPr>
        <w:t xml:space="preserve"> </w:t>
      </w:r>
      <w:r w:rsidRPr="00F3093C">
        <w:rPr>
          <w:rFonts w:ascii="Times New Roman" w:hAnsi="Times New Roman" w:cs="Times New Roman"/>
          <w:sz w:val="28"/>
          <w:szCs w:val="28"/>
          <w:lang w:val="en-US"/>
        </w:rPr>
        <w:t>Stol</w:t>
      </w:r>
      <w:r w:rsidRPr="00F3093C">
        <w:rPr>
          <w:rFonts w:ascii="Times New Roman" w:hAnsi="Times New Roman" w:cs="Times New Roman"/>
          <w:sz w:val="28"/>
          <w:szCs w:val="28"/>
        </w:rPr>
        <w:t>і</w:t>
      </w:r>
      <w:r w:rsidRPr="00F3093C">
        <w:rPr>
          <w:rFonts w:ascii="Times New Roman" w:hAnsi="Times New Roman" w:cs="Times New Roman"/>
          <w:sz w:val="28"/>
          <w:szCs w:val="28"/>
          <w:lang w:val="en-US"/>
        </w:rPr>
        <w:t>tsya</w:t>
      </w:r>
      <w:r w:rsidRPr="00F3093C">
        <w:rPr>
          <w:rFonts w:ascii="Times New Roman" w:hAnsi="Times New Roman" w:cs="Times New Roman"/>
          <w:sz w:val="28"/>
          <w:szCs w:val="28"/>
        </w:rPr>
        <w:t xml:space="preserve"> [Электронный ресурс]. – URL: </w:t>
      </w:r>
      <w:hyperlink r:id="rId68" w:history="1">
        <w:r w:rsidRPr="00F3093C">
          <w:rPr>
            <w:rStyle w:val="a3"/>
            <w:rFonts w:ascii="Times New Roman" w:hAnsi="Times New Roman" w:cs="Times New Roman"/>
            <w:color w:val="auto"/>
            <w:sz w:val="28"/>
            <w:szCs w:val="28"/>
            <w:lang w:val="en-US"/>
          </w:rPr>
          <w:t>www</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dsnews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ua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istoriia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so</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vkusom</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sbezhavshaya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iz</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dvorca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pochemu</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utka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po</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pekinski</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tak</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horosha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na</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vkus</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i</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stoit</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li</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ee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gotovit</w:t>
        </w:r>
        <w:r w:rsidRPr="00F3093C">
          <w:rPr>
            <w:rStyle w:val="a3"/>
            <w:rFonts w:ascii="Times New Roman" w:hAnsi="Times New Roman" w:cs="Times New Roman"/>
            <w:color w:val="auto"/>
            <w:sz w:val="28"/>
            <w:szCs w:val="28"/>
          </w:rPr>
          <w:t>-13022021-415530?</w:t>
        </w:r>
        <w:r w:rsidRPr="00F3093C">
          <w:rPr>
            <w:rStyle w:val="a3"/>
            <w:rFonts w:ascii="Times New Roman" w:hAnsi="Times New Roman" w:cs="Times New Roman"/>
            <w:color w:val="auto"/>
            <w:sz w:val="28"/>
            <w:szCs w:val="28"/>
            <w:lang w:val="en-US"/>
          </w:rPr>
          <w:t>utm</w:t>
        </w:r>
        <w:r w:rsidRPr="00F3093C">
          <w:rPr>
            <w:rStyle w:val="a3"/>
            <w:rFonts w:ascii="Times New Roman" w:hAnsi="Times New Roman" w:cs="Times New Roman"/>
            <w:color w:val="auto"/>
            <w:sz w:val="28"/>
            <w:szCs w:val="28"/>
          </w:rPr>
          <w:t>_</w:t>
        </w:r>
        <w:r w:rsidRPr="00F3093C">
          <w:rPr>
            <w:rStyle w:val="a3"/>
            <w:rFonts w:ascii="Times New Roman" w:hAnsi="Times New Roman" w:cs="Times New Roman"/>
            <w:color w:val="auto"/>
            <w:sz w:val="28"/>
            <w:szCs w:val="28"/>
            <w:lang w:val="en-US"/>
          </w:rPr>
          <w:t>source</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chatgpt</w:t>
        </w:r>
        <w:r w:rsidRPr="00F3093C">
          <w:rPr>
            <w:rStyle w:val="a3"/>
            <w:rFonts w:ascii="Times New Roman" w:hAnsi="Times New Roman" w:cs="Times New Roman"/>
            <w:color w:val="auto"/>
            <w:sz w:val="28"/>
            <w:szCs w:val="28"/>
          </w:rPr>
          <w:t>.</w:t>
        </w:r>
        <w:r w:rsidRPr="00F3093C">
          <w:rPr>
            <w:rStyle w:val="a3"/>
            <w:rFonts w:ascii="Times New Roman" w:hAnsi="Times New Roman" w:cs="Times New Roman"/>
            <w:color w:val="auto"/>
            <w:sz w:val="28"/>
            <w:szCs w:val="28"/>
            <w:lang w:val="en-US"/>
          </w:rPr>
          <w:t>com</w:t>
        </w:r>
      </w:hyperlink>
      <w:bookmarkEnd w:id="499"/>
      <w:r w:rsidRPr="00F3093C">
        <w:rPr>
          <w:rFonts w:ascii="Times New Roman" w:hAnsi="Times New Roman" w:cs="Times New Roman"/>
          <w:sz w:val="28"/>
          <w:szCs w:val="28"/>
        </w:rPr>
        <w:t xml:space="preserve"> </w:t>
      </w:r>
    </w:p>
    <w:p w14:paraId="0723E783" w14:textId="77777777" w:rsidR="00470762" w:rsidRPr="00F3093C" w:rsidRDefault="00470762" w:rsidP="00874FDE">
      <w:pPr>
        <w:rPr>
          <w:rFonts w:cs="Times New Roman"/>
          <w:szCs w:val="28"/>
        </w:rPr>
      </w:pPr>
    </w:p>
    <w:bookmarkEnd w:id="369"/>
    <w:p w14:paraId="4215AFC9" w14:textId="235B0E85" w:rsidR="00F949A2" w:rsidRPr="00F3093C" w:rsidRDefault="00F949A2" w:rsidP="00FB046C">
      <w:pPr>
        <w:rPr>
          <w:rFonts w:cs="Times New Roman"/>
          <w:szCs w:val="28"/>
        </w:rPr>
      </w:pPr>
    </w:p>
    <w:p w14:paraId="0075E659" w14:textId="77777777" w:rsidR="00E71774" w:rsidRPr="00F3093C" w:rsidRDefault="00E71774" w:rsidP="00FB046C">
      <w:pPr>
        <w:rPr>
          <w:rFonts w:cs="Times New Roman"/>
          <w:szCs w:val="28"/>
        </w:rPr>
      </w:pPr>
    </w:p>
    <w:bookmarkEnd w:id="497"/>
    <w:p w14:paraId="51681C9B" w14:textId="77777777" w:rsidR="00E71774" w:rsidRPr="00F3093C" w:rsidRDefault="00E71774" w:rsidP="00FB046C">
      <w:pPr>
        <w:rPr>
          <w:rFonts w:cs="Times New Roman"/>
          <w:szCs w:val="28"/>
        </w:rPr>
      </w:pPr>
    </w:p>
    <w:p w14:paraId="7FF055F7" w14:textId="77777777" w:rsidR="00E71774" w:rsidRPr="00F3093C" w:rsidRDefault="00E71774" w:rsidP="00FB046C">
      <w:pPr>
        <w:rPr>
          <w:rFonts w:cs="Times New Roman"/>
          <w:szCs w:val="28"/>
        </w:rPr>
      </w:pPr>
    </w:p>
    <w:p w14:paraId="30C85908" w14:textId="77777777" w:rsidR="00E71774" w:rsidRPr="00F3093C" w:rsidRDefault="00E71774" w:rsidP="00FB046C">
      <w:pPr>
        <w:rPr>
          <w:rFonts w:cs="Times New Roman"/>
          <w:szCs w:val="28"/>
        </w:rPr>
      </w:pPr>
    </w:p>
    <w:p w14:paraId="1FC5BB4E" w14:textId="77777777" w:rsidR="00E71774" w:rsidRPr="00F3093C" w:rsidRDefault="00E71774" w:rsidP="00FB046C">
      <w:pPr>
        <w:rPr>
          <w:rFonts w:cs="Times New Roman"/>
          <w:szCs w:val="28"/>
        </w:rPr>
      </w:pPr>
    </w:p>
    <w:p w14:paraId="17ACACD8" w14:textId="77777777" w:rsidR="00E71774" w:rsidRPr="00F3093C" w:rsidRDefault="00E71774" w:rsidP="00FB046C">
      <w:pPr>
        <w:rPr>
          <w:rFonts w:cs="Times New Roman"/>
          <w:szCs w:val="28"/>
        </w:rPr>
      </w:pPr>
    </w:p>
    <w:p w14:paraId="5742800D" w14:textId="77777777" w:rsidR="00E71774" w:rsidRPr="00F3093C" w:rsidRDefault="00E71774" w:rsidP="00D41C16">
      <w:pPr>
        <w:rPr>
          <w:rFonts w:cs="Times New Roman"/>
          <w:szCs w:val="28"/>
        </w:rPr>
      </w:pPr>
    </w:p>
    <w:p w14:paraId="2E4AFDD3" w14:textId="77777777" w:rsidR="00E71774" w:rsidRPr="00F3093C" w:rsidRDefault="00E71774" w:rsidP="00D41C16">
      <w:pPr>
        <w:rPr>
          <w:rFonts w:cs="Times New Roman"/>
          <w:szCs w:val="28"/>
        </w:rPr>
      </w:pPr>
    </w:p>
    <w:p w14:paraId="37B4D127" w14:textId="77777777" w:rsidR="00E71774" w:rsidRPr="00F3093C" w:rsidRDefault="00E71774" w:rsidP="00D41C16">
      <w:pPr>
        <w:rPr>
          <w:rFonts w:cs="Times New Roman"/>
          <w:szCs w:val="28"/>
        </w:rPr>
      </w:pPr>
    </w:p>
    <w:p w14:paraId="1B57ED55" w14:textId="77777777" w:rsidR="00E71774" w:rsidRPr="00F3093C" w:rsidRDefault="00E71774" w:rsidP="00D41C16">
      <w:pPr>
        <w:rPr>
          <w:rFonts w:cs="Times New Roman"/>
          <w:szCs w:val="28"/>
        </w:rPr>
      </w:pPr>
    </w:p>
    <w:p w14:paraId="2D1328BB" w14:textId="77777777" w:rsidR="00E71774" w:rsidRPr="00F3093C" w:rsidRDefault="00E71774" w:rsidP="00D41C16">
      <w:pPr>
        <w:rPr>
          <w:rFonts w:cs="Times New Roman"/>
          <w:szCs w:val="28"/>
        </w:rPr>
      </w:pPr>
    </w:p>
    <w:p w14:paraId="5A98E079" w14:textId="77777777" w:rsidR="00E71774" w:rsidRPr="00F3093C" w:rsidRDefault="00E71774" w:rsidP="00D41C16">
      <w:pPr>
        <w:rPr>
          <w:rFonts w:cs="Times New Roman"/>
          <w:szCs w:val="28"/>
        </w:rPr>
      </w:pPr>
    </w:p>
    <w:p w14:paraId="40BE7E42" w14:textId="77777777" w:rsidR="00E71774" w:rsidRPr="00F3093C" w:rsidRDefault="00E71774" w:rsidP="00D41C16">
      <w:pPr>
        <w:rPr>
          <w:rFonts w:cs="Times New Roman"/>
          <w:szCs w:val="28"/>
        </w:rPr>
      </w:pPr>
    </w:p>
    <w:p w14:paraId="3A3D9A61" w14:textId="77777777" w:rsidR="00E71774" w:rsidRPr="00F3093C" w:rsidRDefault="00E71774" w:rsidP="00D41C16">
      <w:pPr>
        <w:rPr>
          <w:rFonts w:cs="Times New Roman"/>
          <w:szCs w:val="28"/>
        </w:rPr>
      </w:pPr>
    </w:p>
    <w:p w14:paraId="46557190" w14:textId="77777777" w:rsidR="00E71774" w:rsidRPr="00F3093C" w:rsidRDefault="00E71774" w:rsidP="00D41C16">
      <w:pPr>
        <w:rPr>
          <w:rFonts w:cs="Times New Roman"/>
          <w:szCs w:val="28"/>
        </w:rPr>
      </w:pPr>
    </w:p>
    <w:p w14:paraId="22D345BD" w14:textId="77777777" w:rsidR="00E71774" w:rsidRPr="00F3093C" w:rsidRDefault="00E71774" w:rsidP="00D41C16">
      <w:pPr>
        <w:rPr>
          <w:rFonts w:cs="Times New Roman"/>
          <w:szCs w:val="28"/>
        </w:rPr>
      </w:pPr>
    </w:p>
    <w:p w14:paraId="6EB126A0" w14:textId="77777777" w:rsidR="007049A9" w:rsidRPr="00F3093C" w:rsidRDefault="007049A9" w:rsidP="00D41C16">
      <w:pPr>
        <w:rPr>
          <w:rFonts w:cs="Times New Roman"/>
          <w:szCs w:val="28"/>
        </w:rPr>
      </w:pPr>
    </w:p>
    <w:p w14:paraId="43707278" w14:textId="77777777" w:rsidR="003B60BA" w:rsidRPr="00F3093C" w:rsidRDefault="003B60BA" w:rsidP="00D41C16">
      <w:pPr>
        <w:rPr>
          <w:rFonts w:cs="Times New Roman"/>
          <w:szCs w:val="28"/>
        </w:rPr>
      </w:pPr>
    </w:p>
    <w:p w14:paraId="0D0F2643" w14:textId="77777777" w:rsidR="003B60BA" w:rsidRPr="00F3093C" w:rsidRDefault="003B60BA" w:rsidP="00D41C16">
      <w:pPr>
        <w:rPr>
          <w:rFonts w:cs="Times New Roman"/>
          <w:szCs w:val="28"/>
        </w:rPr>
      </w:pPr>
    </w:p>
    <w:p w14:paraId="35C1D7DC" w14:textId="77777777" w:rsidR="003B60BA" w:rsidRPr="00F3093C" w:rsidRDefault="003B60BA" w:rsidP="00D41C16">
      <w:pPr>
        <w:rPr>
          <w:rFonts w:cs="Times New Roman"/>
          <w:szCs w:val="28"/>
        </w:rPr>
      </w:pPr>
    </w:p>
    <w:p w14:paraId="09596F50" w14:textId="0B8D6AD9" w:rsidR="007D069E" w:rsidRPr="00F3093C" w:rsidRDefault="007D069E" w:rsidP="00213730">
      <w:pPr>
        <w:pStyle w:val="1"/>
        <w:spacing w:before="0"/>
        <w:jc w:val="right"/>
        <w:rPr>
          <w:color w:val="auto"/>
        </w:rPr>
      </w:pPr>
      <w:bookmarkStart w:id="500" w:name="_Toc187154229"/>
      <w:bookmarkStart w:id="501" w:name="_Toc193963682"/>
      <w:bookmarkStart w:id="502" w:name="_Toc195031150"/>
      <w:bookmarkStart w:id="503" w:name="_Toc196233258"/>
      <w:bookmarkStart w:id="504" w:name="_Toc196575898"/>
      <w:r w:rsidRPr="00F3093C">
        <w:rPr>
          <w:rFonts w:ascii="Times New Roman" w:hAnsi="Times New Roman" w:cs="Times New Roman"/>
          <w:color w:val="auto"/>
          <w:sz w:val="28"/>
          <w:szCs w:val="28"/>
        </w:rPr>
        <w:lastRenderedPageBreak/>
        <w:t>ПРИЛОЖЕНИ</w:t>
      </w:r>
      <w:bookmarkEnd w:id="500"/>
      <w:r w:rsidR="007049A9" w:rsidRPr="00F3093C">
        <w:rPr>
          <w:rFonts w:ascii="Times New Roman" w:hAnsi="Times New Roman" w:cs="Times New Roman"/>
          <w:color w:val="auto"/>
          <w:sz w:val="28"/>
          <w:szCs w:val="28"/>
        </w:rPr>
        <w:t xml:space="preserve">Е </w:t>
      </w:r>
      <w:r w:rsidR="007049A9" w:rsidRPr="00F3093C">
        <w:rPr>
          <w:color w:val="auto"/>
        </w:rPr>
        <w:t>1</w:t>
      </w:r>
      <w:bookmarkEnd w:id="501"/>
      <w:bookmarkEnd w:id="502"/>
      <w:bookmarkEnd w:id="503"/>
      <w:bookmarkEnd w:id="504"/>
    </w:p>
    <w:p w14:paraId="470FF381" w14:textId="77777777" w:rsidR="007D069E" w:rsidRPr="00F3093C" w:rsidRDefault="007D069E" w:rsidP="00A119D2">
      <w:pPr>
        <w:spacing w:after="0"/>
        <w:ind w:firstLine="709"/>
        <w:jc w:val="both"/>
        <w:rPr>
          <w:rFonts w:cs="Times New Roman"/>
          <w:b/>
          <w:bCs/>
          <w:sz w:val="24"/>
          <w:szCs w:val="24"/>
        </w:rPr>
      </w:pPr>
      <w:r w:rsidRPr="00F3093C">
        <w:rPr>
          <w:rFonts w:cs="Times New Roman"/>
          <w:b/>
          <w:bCs/>
          <w:sz w:val="24"/>
          <w:szCs w:val="24"/>
        </w:rPr>
        <w:t>Первые блюда в кыргызском языке</w:t>
      </w:r>
    </w:p>
    <w:p w14:paraId="49FD727B"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 xml:space="preserve">Ак серке </w:t>
      </w:r>
      <w:r w:rsidRPr="00F3093C">
        <w:rPr>
          <w:rFonts w:ascii="Times New Roman" w:hAnsi="Times New Roman" w:cs="Times New Roman"/>
          <w:bCs/>
          <w:sz w:val="24"/>
          <w:szCs w:val="24"/>
        </w:rPr>
        <w:t>- бульон от шорпо, смешанный с кумысом или айраном</w:t>
      </w:r>
    </w:p>
    <w:p w14:paraId="1B1DB1A0"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 xml:space="preserve">Ак шорпо </w:t>
      </w:r>
      <w:r w:rsidRPr="00F3093C">
        <w:rPr>
          <w:rFonts w:ascii="Times New Roman" w:hAnsi="Times New Roman" w:cs="Times New Roman"/>
          <w:bCs/>
          <w:sz w:val="24"/>
          <w:szCs w:val="24"/>
        </w:rPr>
        <w:t>- с бараньими мозгами</w:t>
      </w:r>
    </w:p>
    <w:p w14:paraId="5D3411E7"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 xml:space="preserve">Каганат шорпо </w:t>
      </w:r>
      <w:r w:rsidRPr="00F3093C">
        <w:rPr>
          <w:rFonts w:ascii="Times New Roman" w:hAnsi="Times New Roman" w:cs="Times New Roman"/>
          <w:bCs/>
          <w:sz w:val="24"/>
          <w:szCs w:val="24"/>
        </w:rPr>
        <w:t>- с копченой кониной</w:t>
      </w:r>
    </w:p>
    <w:p w14:paraId="319FAF66"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iCs/>
          <w:sz w:val="24"/>
          <w:szCs w:val="24"/>
        </w:rPr>
        <w:t>Кайнатма шорпо</w:t>
      </w:r>
      <w:r w:rsidRPr="00F3093C">
        <w:rPr>
          <w:rFonts w:ascii="Times New Roman" w:hAnsi="Times New Roman" w:cs="Times New Roman"/>
          <w:sz w:val="24"/>
          <w:szCs w:val="24"/>
        </w:rPr>
        <w:t xml:space="preserve"> – куски мяса с косточками отвариваются в течении 2 часов.</w:t>
      </w:r>
    </w:p>
    <w:p w14:paraId="5618A5C8"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 xml:space="preserve">Кам шорпо </w:t>
      </w:r>
      <w:r w:rsidRPr="00F3093C">
        <w:rPr>
          <w:rFonts w:ascii="Times New Roman" w:hAnsi="Times New Roman" w:cs="Times New Roman"/>
          <w:bCs/>
          <w:sz w:val="24"/>
          <w:szCs w:val="24"/>
        </w:rPr>
        <w:t>- вместо мясо накрошенный хлеб</w:t>
      </w:r>
    </w:p>
    <w:p w14:paraId="0A9CDFAC" w14:textId="77777777" w:rsidR="007D069E" w:rsidRPr="00F3093C" w:rsidRDefault="007D069E" w:rsidP="004D0AAA">
      <w:pPr>
        <w:pStyle w:val="a4"/>
        <w:numPr>
          <w:ilvl w:val="0"/>
          <w:numId w:val="1"/>
        </w:numPr>
        <w:spacing w:after="0" w:line="240" w:lineRule="auto"/>
        <w:jc w:val="both"/>
        <w:rPr>
          <w:rFonts w:ascii="Times New Roman" w:hAnsi="Times New Roman" w:cs="Times New Roman"/>
          <w:b/>
          <w:bCs/>
          <w:sz w:val="24"/>
          <w:szCs w:val="24"/>
        </w:rPr>
      </w:pPr>
      <w:r w:rsidRPr="00F3093C">
        <w:rPr>
          <w:rFonts w:ascii="Times New Roman" w:hAnsi="Times New Roman" w:cs="Times New Roman"/>
          <w:iCs/>
          <w:sz w:val="24"/>
          <w:szCs w:val="24"/>
        </w:rPr>
        <w:t>Көжө</w:t>
      </w:r>
      <w:r w:rsidRPr="00F3093C">
        <w:rPr>
          <w:rFonts w:ascii="Times New Roman" w:hAnsi="Times New Roman" w:cs="Times New Roman"/>
          <w:sz w:val="24"/>
          <w:szCs w:val="24"/>
        </w:rPr>
        <w:t xml:space="preserve"> - в кыргызском языке этим словом обозначают разного рода супы приготовленные из зерновых продовольствий</w:t>
      </w:r>
      <w:r w:rsidRPr="00F3093C">
        <w:rPr>
          <w:rFonts w:ascii="Times New Roman" w:hAnsi="Times New Roman" w:cs="Times New Roman"/>
          <w:b/>
          <w:bCs/>
          <w:sz w:val="24"/>
          <w:szCs w:val="24"/>
        </w:rPr>
        <w:t xml:space="preserve"> </w:t>
      </w:r>
    </w:p>
    <w:p w14:paraId="3F3D802F"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 xml:space="preserve">Көк шорпо </w:t>
      </w:r>
      <w:r w:rsidRPr="00F3093C">
        <w:rPr>
          <w:rFonts w:ascii="Times New Roman" w:hAnsi="Times New Roman" w:cs="Times New Roman"/>
          <w:bCs/>
          <w:sz w:val="24"/>
          <w:szCs w:val="24"/>
        </w:rPr>
        <w:t>- с большим количеством дикого лука</w:t>
      </w:r>
    </w:p>
    <w:p w14:paraId="356B557B" w14:textId="77777777" w:rsidR="007D069E" w:rsidRPr="00F3093C" w:rsidRDefault="007D069E" w:rsidP="004D0AAA">
      <w:pPr>
        <w:pStyle w:val="a4"/>
        <w:numPr>
          <w:ilvl w:val="0"/>
          <w:numId w:val="1"/>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Куурма шорпо</w:t>
      </w:r>
      <w:r w:rsidRPr="00F3093C">
        <w:rPr>
          <w:rFonts w:ascii="Times New Roman" w:hAnsi="Times New Roman" w:cs="Times New Roman"/>
          <w:sz w:val="24"/>
          <w:szCs w:val="24"/>
        </w:rPr>
        <w:t xml:space="preserve"> - сперва делается поджарка, а потом вливается бульон и доводится до кипения.</w:t>
      </w:r>
    </w:p>
    <w:p w14:paraId="71BB1151"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 xml:space="preserve">Суттуу шорпо </w:t>
      </w:r>
      <w:r w:rsidRPr="00F3093C">
        <w:rPr>
          <w:rFonts w:ascii="Times New Roman" w:hAnsi="Times New Roman" w:cs="Times New Roman"/>
          <w:bCs/>
          <w:sz w:val="24"/>
          <w:szCs w:val="24"/>
        </w:rPr>
        <w:t>- молочный суп</w:t>
      </w:r>
    </w:p>
    <w:p w14:paraId="30945520"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 xml:space="preserve">Традиционное шорпо </w:t>
      </w:r>
      <w:r w:rsidRPr="00F3093C">
        <w:rPr>
          <w:rFonts w:ascii="Times New Roman" w:hAnsi="Times New Roman" w:cs="Times New Roman"/>
          <w:bCs/>
          <w:sz w:val="24"/>
          <w:szCs w:val="24"/>
        </w:rPr>
        <w:t>- с бараниной или говодяной</w:t>
      </w:r>
    </w:p>
    <w:p w14:paraId="45927A7A"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Шорпо</w:t>
      </w:r>
      <w:r w:rsidRPr="00F3093C">
        <w:rPr>
          <w:rFonts w:ascii="Times New Roman" w:hAnsi="Times New Roman" w:cs="Times New Roman"/>
          <w:bCs/>
          <w:sz w:val="24"/>
          <w:szCs w:val="24"/>
        </w:rPr>
        <w:t xml:space="preserve"> – это традиционный кыргызский мясной бульон</w:t>
      </w:r>
    </w:p>
    <w:p w14:paraId="1F716999" w14:textId="77777777" w:rsidR="007D069E" w:rsidRPr="00F3093C" w:rsidRDefault="007D069E" w:rsidP="004D0AAA">
      <w:pPr>
        <w:pStyle w:val="a4"/>
        <w:numPr>
          <w:ilvl w:val="0"/>
          <w:numId w:val="1"/>
        </w:numPr>
        <w:spacing w:after="0" w:line="240" w:lineRule="auto"/>
        <w:jc w:val="both"/>
        <w:rPr>
          <w:rFonts w:ascii="Times New Roman" w:hAnsi="Times New Roman" w:cs="Times New Roman"/>
          <w:bCs/>
          <w:sz w:val="24"/>
          <w:szCs w:val="24"/>
        </w:rPr>
      </w:pPr>
      <w:r w:rsidRPr="00F3093C">
        <w:rPr>
          <w:rFonts w:ascii="Times New Roman" w:hAnsi="Times New Roman" w:cs="Times New Roman"/>
          <w:bCs/>
          <w:iCs/>
          <w:sz w:val="24"/>
          <w:szCs w:val="24"/>
        </w:rPr>
        <w:t>Эрмен шорпо</w:t>
      </w:r>
      <w:r w:rsidRPr="00F3093C">
        <w:rPr>
          <w:rFonts w:ascii="Times New Roman" w:hAnsi="Times New Roman" w:cs="Times New Roman"/>
          <w:bCs/>
          <w:sz w:val="24"/>
          <w:szCs w:val="24"/>
        </w:rPr>
        <w:t xml:space="preserve"> - с мясом молодого козленка</w:t>
      </w:r>
    </w:p>
    <w:p w14:paraId="5CECCCCD" w14:textId="77777777" w:rsidR="007D069E" w:rsidRPr="00F3093C" w:rsidRDefault="007D069E" w:rsidP="004D0AAA">
      <w:pPr>
        <w:pStyle w:val="a4"/>
        <w:numPr>
          <w:ilvl w:val="0"/>
          <w:numId w:val="1"/>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Чык</w:t>
      </w:r>
      <w:r w:rsidRPr="00F3093C">
        <w:rPr>
          <w:rFonts w:ascii="Times New Roman" w:hAnsi="Times New Roman" w:cs="Times New Roman"/>
          <w:sz w:val="24"/>
          <w:szCs w:val="24"/>
        </w:rPr>
        <w:t xml:space="preserve"> — бульон (предназначенный для заливания мелко нарезанного варёного мяса);</w:t>
      </w:r>
    </w:p>
    <w:p w14:paraId="0379B37C" w14:textId="77777777" w:rsidR="007D069E" w:rsidRPr="00F3093C" w:rsidRDefault="007D069E" w:rsidP="00A119D2">
      <w:pPr>
        <w:spacing w:after="0"/>
        <w:jc w:val="both"/>
        <w:rPr>
          <w:rFonts w:cs="Times New Roman"/>
          <w:b/>
          <w:bCs/>
          <w:sz w:val="24"/>
          <w:szCs w:val="24"/>
        </w:rPr>
      </w:pPr>
    </w:p>
    <w:p w14:paraId="6EE75BCF" w14:textId="77777777" w:rsidR="007D069E" w:rsidRPr="00F3093C" w:rsidRDefault="007D069E" w:rsidP="00A119D2">
      <w:pPr>
        <w:spacing w:after="0"/>
        <w:jc w:val="both"/>
        <w:rPr>
          <w:rFonts w:cs="Times New Roman"/>
          <w:b/>
          <w:bCs/>
          <w:sz w:val="24"/>
          <w:szCs w:val="24"/>
        </w:rPr>
      </w:pPr>
      <w:r w:rsidRPr="00F3093C">
        <w:rPr>
          <w:rFonts w:cs="Times New Roman"/>
          <w:b/>
          <w:bCs/>
          <w:sz w:val="24"/>
          <w:szCs w:val="24"/>
        </w:rPr>
        <w:t>Мясо и мясные блюда в кыргызском языке</w:t>
      </w:r>
    </w:p>
    <w:p w14:paraId="3CBA0425"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Бешбармак</w:t>
      </w:r>
      <w:r w:rsidRPr="00F3093C">
        <w:rPr>
          <w:rFonts w:ascii="Times New Roman" w:hAnsi="Times New Roman" w:cs="Times New Roman"/>
          <w:sz w:val="24"/>
          <w:szCs w:val="24"/>
        </w:rPr>
        <w:t xml:space="preserve"> – традиционное кыргызское блюдо. Оно состоит из вареного  рубленого мяса, говядины или конины, бульона, лука и кусков теста. </w:t>
      </w:r>
    </w:p>
    <w:p w14:paraId="473DC14E"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Быжы</w:t>
      </w:r>
      <w:r w:rsidRPr="00F3093C">
        <w:rPr>
          <w:rFonts w:ascii="Times New Roman" w:hAnsi="Times New Roman" w:cs="Times New Roman"/>
          <w:sz w:val="24"/>
          <w:szCs w:val="24"/>
        </w:rPr>
        <w:t xml:space="preserve"> - бараньи кишки и желудок, фаршированные мясом, рисом и субпродуктами, приправленными специями.</w:t>
      </w:r>
    </w:p>
    <w:p w14:paraId="272D9A37"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Куурдак</w:t>
      </w:r>
      <w:r w:rsidRPr="00F3093C">
        <w:rPr>
          <w:rFonts w:ascii="Times New Roman" w:hAnsi="Times New Roman" w:cs="Times New Roman"/>
          <w:sz w:val="24"/>
          <w:szCs w:val="24"/>
        </w:rPr>
        <w:t xml:space="preserve"> – жаркое из баранины, говядины или печени с луком. В блюдо добавляют картофель и большое количество специй.</w:t>
      </w:r>
    </w:p>
    <w:p w14:paraId="1B81F165"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Гулазык</w:t>
      </w:r>
      <w:r w:rsidRPr="00F3093C">
        <w:rPr>
          <w:rFonts w:ascii="Times New Roman" w:hAnsi="Times New Roman" w:cs="Times New Roman"/>
          <w:sz w:val="24"/>
          <w:szCs w:val="24"/>
        </w:rPr>
        <w:t xml:space="preserve"> - готовится </w:t>
      </w:r>
      <w:bookmarkStart w:id="505" w:name="_Hlk180414319"/>
      <w:r w:rsidRPr="00F3093C">
        <w:rPr>
          <w:rFonts w:ascii="Times New Roman" w:hAnsi="Times New Roman" w:cs="Times New Roman"/>
          <w:sz w:val="24"/>
          <w:szCs w:val="24"/>
        </w:rPr>
        <w:t xml:space="preserve">из вареного мяса (предпочитается мясо конины), которое впоследствии сушится, а затем измельчается </w:t>
      </w:r>
      <w:bookmarkEnd w:id="505"/>
      <w:r w:rsidRPr="00F3093C">
        <w:rPr>
          <w:rFonts w:ascii="Times New Roman" w:hAnsi="Times New Roman" w:cs="Times New Roman"/>
          <w:sz w:val="24"/>
          <w:szCs w:val="24"/>
        </w:rPr>
        <w:t>с помощью жерновов. В массу добавляют специи, талкан (прожаренная и молотая крупа), масло и соль и хорошо перемешивается. Едят его разбавляя горячей водой или бульоном.</w:t>
      </w:r>
    </w:p>
    <w:p w14:paraId="6316791F"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Дымдама</w:t>
      </w:r>
      <w:r w:rsidRPr="00F3093C">
        <w:rPr>
          <w:rFonts w:ascii="Times New Roman" w:hAnsi="Times New Roman" w:cs="Times New Roman"/>
          <w:sz w:val="24"/>
          <w:szCs w:val="24"/>
        </w:rPr>
        <w:t xml:space="preserve"> (дымляма, димлама) - в переводе с кыргызского означает «тушеное, томленое». Это тушеное мясо с капустой, картофелем, морковью, баклажанами, болгарским перцем, луком и зеленью. </w:t>
      </w:r>
    </w:p>
    <w:p w14:paraId="70317466"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 xml:space="preserve">Жаа бөйрөк </w:t>
      </w:r>
      <w:r w:rsidRPr="00F3093C">
        <w:rPr>
          <w:rFonts w:ascii="Times New Roman" w:hAnsi="Times New Roman" w:cs="Times New Roman"/>
          <w:sz w:val="24"/>
          <w:szCs w:val="24"/>
        </w:rPr>
        <w:t>-туша ягненка, приготовленная на пару.</w:t>
      </w:r>
    </w:p>
    <w:p w14:paraId="344B5A9A"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 xml:space="preserve">Жал </w:t>
      </w:r>
      <w:r w:rsidRPr="00F3093C">
        <w:rPr>
          <w:rFonts w:ascii="Times New Roman" w:hAnsi="Times New Roman" w:cs="Times New Roman"/>
          <w:sz w:val="24"/>
          <w:szCs w:val="24"/>
        </w:rPr>
        <w:t>- мясо гривной части лошади, считается деликатесом и калорийным блюдом.</w:t>
      </w:r>
    </w:p>
    <w:p w14:paraId="49DF8F00"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Жаркоп</w:t>
      </w:r>
      <w:r w:rsidRPr="00F3093C">
        <w:rPr>
          <w:rFonts w:ascii="Times New Roman" w:hAnsi="Times New Roman" w:cs="Times New Roman"/>
          <w:sz w:val="24"/>
          <w:szCs w:val="24"/>
        </w:rPr>
        <w:t> – тушеное мясо или печень с картошкой и другими овощами. Блюдо получается вкуснее, когда его готовят на костре. Подают жаркоп на кусочках теста.</w:t>
      </w:r>
    </w:p>
    <w:p w14:paraId="207DD0AA"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Жөргөм</w:t>
      </w:r>
      <w:r w:rsidRPr="00F3093C">
        <w:rPr>
          <w:rFonts w:ascii="Times New Roman" w:hAnsi="Times New Roman" w:cs="Times New Roman"/>
          <w:sz w:val="24"/>
          <w:szCs w:val="24"/>
        </w:rPr>
        <w:t xml:space="preserve"> - это плетеные бараньи кишки, их заплетают особым образом и варят в воде 1-1,5 часа.</w:t>
      </w:r>
    </w:p>
    <w:p w14:paraId="15BABF2F"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Ич эттер</w:t>
      </w:r>
      <w:r w:rsidRPr="00F3093C">
        <w:rPr>
          <w:rFonts w:ascii="Times New Roman" w:hAnsi="Times New Roman" w:cs="Times New Roman"/>
          <w:sz w:val="24"/>
          <w:szCs w:val="24"/>
        </w:rPr>
        <w:t xml:space="preserve"> - внутренние органы в грудной и брюшной полости убойных животных. К ним относятся легкие, печень, почки, сердце, кишечник, гортань, яйцо, девять карт, карта лошади и т. д. включены. </w:t>
      </w:r>
    </w:p>
    <w:p w14:paraId="3845351B"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 xml:space="preserve">Казы-карта </w:t>
      </w:r>
      <w:r w:rsidRPr="00F3093C">
        <w:rPr>
          <w:rFonts w:ascii="Times New Roman" w:hAnsi="Times New Roman" w:cs="Times New Roman"/>
          <w:sz w:val="24"/>
          <w:szCs w:val="24"/>
        </w:rPr>
        <w:t>- казы также является конской кишкой, заполненной конским мясом и жиром с ребер, которые приправляют чесноком и специями. Карта - это конская толстая кишка, вывернутая наизнанку жиром внутрь. Подаются вместе</w:t>
      </w:r>
    </w:p>
    <w:p w14:paraId="52132E24"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Кара куурдак</w:t>
      </w:r>
      <w:r w:rsidRPr="00F3093C">
        <w:rPr>
          <w:rFonts w:ascii="Times New Roman" w:hAnsi="Times New Roman" w:cs="Times New Roman"/>
          <w:sz w:val="24"/>
          <w:szCs w:val="24"/>
        </w:rPr>
        <w:t>- мясо жарится только с луком. Традиционный кыргызский рецепт.</w:t>
      </w:r>
    </w:p>
    <w:p w14:paraId="44DDF30B"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Кебеп</w:t>
      </w:r>
      <w:r w:rsidRPr="00F3093C">
        <w:rPr>
          <w:rFonts w:ascii="Times New Roman" w:hAnsi="Times New Roman" w:cs="Times New Roman"/>
          <w:sz w:val="24"/>
          <w:szCs w:val="24"/>
        </w:rPr>
        <w:t xml:space="preserve"> - шашлык, т.е. мясо, прожаренное на костре, в современном вариации из фарша мяса говядины или баранины.</w:t>
      </w:r>
    </w:p>
    <w:p w14:paraId="11C1D047"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 xml:space="preserve">Керчоо </w:t>
      </w:r>
      <w:r w:rsidRPr="00F3093C">
        <w:rPr>
          <w:rFonts w:ascii="Times New Roman" w:hAnsi="Times New Roman" w:cs="Times New Roman"/>
          <w:sz w:val="24"/>
          <w:szCs w:val="24"/>
        </w:rPr>
        <w:t xml:space="preserve">– баранья грудинка с жиром, которую сначала опаляют на открытом огне, потом делают на мясе надрезы, солят и готовят на углях. Считается, что этот вид шашлыка кыргызы готовили много веков назад. </w:t>
      </w:r>
    </w:p>
    <w:p w14:paraId="5360011E"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lastRenderedPageBreak/>
        <w:t>Куурдак</w:t>
      </w:r>
      <w:r w:rsidRPr="00F3093C">
        <w:rPr>
          <w:rFonts w:ascii="Times New Roman" w:hAnsi="Times New Roman" w:cs="Times New Roman"/>
          <w:sz w:val="24"/>
          <w:szCs w:val="24"/>
        </w:rPr>
        <w:t> — «жаркое по-кыргызски». Жареное в казане мясо или печень с луком. Часто добавляют картофель.</w:t>
      </w:r>
    </w:p>
    <w:p w14:paraId="2517C71F"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Куйрук-боор</w:t>
      </w:r>
      <w:r w:rsidRPr="00F3093C">
        <w:rPr>
          <w:rFonts w:ascii="Times New Roman" w:hAnsi="Times New Roman" w:cs="Times New Roman"/>
          <w:sz w:val="24"/>
          <w:szCs w:val="24"/>
        </w:rPr>
        <w:t xml:space="preserve"> - блюдо из отварного бараньего хвоста и рубленой печени; </w:t>
      </w:r>
    </w:p>
    <w:p w14:paraId="1C3EC755"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Кыйма жал</w:t>
      </w:r>
      <w:r w:rsidRPr="00F3093C">
        <w:rPr>
          <w:rFonts w:ascii="Times New Roman" w:hAnsi="Times New Roman" w:cs="Times New Roman"/>
          <w:sz w:val="24"/>
          <w:szCs w:val="24"/>
        </w:rPr>
        <w:t xml:space="preserve"> –  подгривный конский жир, нарезанный наискось. </w:t>
      </w:r>
    </w:p>
    <w:p w14:paraId="2F71BDE7" w14:textId="77777777" w:rsidR="007D069E" w:rsidRPr="00F3093C" w:rsidRDefault="007D069E" w:rsidP="004D0AAA">
      <w:pPr>
        <w:pStyle w:val="a4"/>
        <w:numPr>
          <w:ilvl w:val="0"/>
          <w:numId w:val="2"/>
        </w:numPr>
        <w:spacing w:after="0" w:line="240" w:lineRule="auto"/>
        <w:jc w:val="both"/>
        <w:rPr>
          <w:rFonts w:ascii="Times New Roman" w:hAnsi="Times New Roman" w:cs="Times New Roman"/>
          <w:iCs/>
          <w:sz w:val="24"/>
          <w:szCs w:val="24"/>
        </w:rPr>
      </w:pPr>
      <w:r w:rsidRPr="00F3093C">
        <w:rPr>
          <w:rFonts w:ascii="Times New Roman" w:hAnsi="Times New Roman" w:cs="Times New Roman"/>
          <w:sz w:val="24"/>
          <w:szCs w:val="24"/>
        </w:rPr>
        <w:t>Малкам</w:t>
      </w:r>
      <w:r w:rsidRPr="00F3093C">
        <w:rPr>
          <w:rFonts w:ascii="Times New Roman" w:hAnsi="Times New Roman" w:cs="Times New Roman"/>
          <w:iCs/>
          <w:sz w:val="24"/>
          <w:szCs w:val="24"/>
        </w:rPr>
        <w:t xml:space="preserve"> – жирное баранье мясо варили в кобыльем молоке с добавление сахара, ее варили до кашеобразного состояния;</w:t>
      </w:r>
    </w:p>
    <w:p w14:paraId="398F1F56"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Мууздоо</w:t>
      </w:r>
      <w:r w:rsidRPr="00F3093C">
        <w:rPr>
          <w:rFonts w:ascii="Times New Roman" w:hAnsi="Times New Roman" w:cs="Times New Roman"/>
          <w:sz w:val="24"/>
          <w:szCs w:val="24"/>
        </w:rPr>
        <w:t xml:space="preserve"> - хрящ гортани барана, обжаренный на углях;</w:t>
      </w:r>
    </w:p>
    <w:p w14:paraId="42B1E69B"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Нарын</w:t>
      </w:r>
      <w:r w:rsidRPr="00F3093C">
        <w:rPr>
          <w:rFonts w:ascii="Times New Roman" w:hAnsi="Times New Roman" w:cs="Times New Roman"/>
          <w:sz w:val="24"/>
          <w:szCs w:val="24"/>
        </w:rPr>
        <w:t xml:space="preserve"> - блюдо из мелко нарезанного мяса и лукового соуса со специями. Раньше в него не добавляли тесто;</w:t>
      </w:r>
    </w:p>
    <w:p w14:paraId="3DE8A346"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Олобо - б</w:t>
      </w:r>
      <w:r w:rsidRPr="00F3093C">
        <w:rPr>
          <w:rFonts w:ascii="Times New Roman" w:hAnsi="Times New Roman" w:cs="Times New Roman"/>
          <w:sz w:val="24"/>
          <w:szCs w:val="24"/>
        </w:rPr>
        <w:t>людо из бараньих легких, маринованных в смеси молока, специй, соли и масла. Раньше готовили для особо почетных гостей.</w:t>
      </w:r>
    </w:p>
    <w:p w14:paraId="20CC7B8A"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Опаленные голова и ноги</w:t>
      </w:r>
      <w:r w:rsidRPr="00F3093C">
        <w:rPr>
          <w:rFonts w:ascii="Times New Roman" w:hAnsi="Times New Roman" w:cs="Times New Roman"/>
          <w:sz w:val="24"/>
          <w:szCs w:val="24"/>
        </w:rPr>
        <w:t xml:space="preserve"> - части тела животного полностью съедаются, остаются лишь череп и зубы. Обычно кости ломают и съедают костный мозг.</w:t>
      </w:r>
    </w:p>
    <w:p w14:paraId="5FAC1F11"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Сары жүрмө</w:t>
      </w:r>
      <w:r w:rsidRPr="00F3093C">
        <w:rPr>
          <w:rFonts w:ascii="Times New Roman" w:hAnsi="Times New Roman" w:cs="Times New Roman"/>
          <w:sz w:val="24"/>
          <w:szCs w:val="24"/>
        </w:rPr>
        <w:t xml:space="preserve"> -  толстая кишка, вывернутая наизнанку жиром внутрь, готовится из внутренностей коровы.</w:t>
      </w:r>
    </w:p>
    <w:p w14:paraId="6930C962"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Таш кордо, таш казан</w:t>
      </w:r>
      <w:r w:rsidRPr="00F3093C">
        <w:rPr>
          <w:rFonts w:ascii="Times New Roman" w:hAnsi="Times New Roman" w:cs="Times New Roman"/>
          <w:sz w:val="24"/>
          <w:szCs w:val="24"/>
        </w:rPr>
        <w:t xml:space="preserve">  - запекание туши мелкого скота с помощью раскаленных камней, забрасываемых через горловину в брюшную полость животного не освежеванную от шкуры;</w:t>
      </w:r>
    </w:p>
    <w:p w14:paraId="0FAA9842"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 xml:space="preserve">Тондурма куурдак </w:t>
      </w:r>
      <w:r w:rsidRPr="00F3093C">
        <w:rPr>
          <w:rFonts w:ascii="Times New Roman" w:hAnsi="Times New Roman" w:cs="Times New Roman"/>
          <w:sz w:val="24"/>
          <w:szCs w:val="24"/>
        </w:rPr>
        <w:t>- жареное в казане мясо или печень вроде холодца. Помешенного в сушенный желудок и обильно залитого бараньим жиром.</w:t>
      </w:r>
    </w:p>
    <w:p w14:paraId="1E9FE5C9"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 xml:space="preserve">Топоз куурдак </w:t>
      </w:r>
      <w:r w:rsidRPr="00F3093C">
        <w:rPr>
          <w:rFonts w:ascii="Times New Roman" w:hAnsi="Times New Roman" w:cs="Times New Roman"/>
          <w:sz w:val="24"/>
          <w:szCs w:val="24"/>
        </w:rPr>
        <w:t>– куурдак с мясом яка;</w:t>
      </w:r>
    </w:p>
    <w:p w14:paraId="773F0045"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Устукан</w:t>
      </w:r>
      <w:r w:rsidRPr="00F3093C">
        <w:rPr>
          <w:rFonts w:ascii="Times New Roman" w:hAnsi="Times New Roman" w:cs="Times New Roman"/>
          <w:sz w:val="24"/>
          <w:szCs w:val="24"/>
        </w:rPr>
        <w:t xml:space="preserve">  - куски мяса, предназначенные для подачи гостям, назы</w:t>
      </w:r>
      <w:r w:rsidRPr="00F3093C">
        <w:rPr>
          <w:rFonts w:ascii="Times New Roman" w:hAnsi="Times New Roman" w:cs="Times New Roman"/>
          <w:sz w:val="24"/>
          <w:szCs w:val="24"/>
        </w:rPr>
        <w:softHyphen/>
        <w:t>ваются.</w:t>
      </w:r>
    </w:p>
    <w:p w14:paraId="46FA565F"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Чучук</w:t>
      </w:r>
      <w:r w:rsidRPr="00F3093C">
        <w:rPr>
          <w:rFonts w:ascii="Times New Roman" w:hAnsi="Times New Roman" w:cs="Times New Roman"/>
          <w:sz w:val="24"/>
          <w:szCs w:val="24"/>
        </w:rPr>
        <w:t> — домашняя колбаса из конины. Изготавливается из подреберного жира и конины. Издревле это блюдо считалось у кыргызов самым лакомым угощением. В некоторых регионах страны в знак уважения почетному гостю чучук подают целиком.</w:t>
      </w:r>
    </w:p>
    <w:p w14:paraId="0CD0455E" w14:textId="77777777" w:rsidR="007D069E" w:rsidRPr="00F3093C" w:rsidRDefault="007D069E" w:rsidP="004D0AAA">
      <w:pPr>
        <w:pStyle w:val="a4"/>
        <w:numPr>
          <w:ilvl w:val="0"/>
          <w:numId w:val="2"/>
        </w:numPr>
        <w:spacing w:after="0" w:line="240" w:lineRule="auto"/>
        <w:jc w:val="both"/>
        <w:rPr>
          <w:rFonts w:ascii="Times New Roman" w:hAnsi="Times New Roman" w:cs="Times New Roman"/>
          <w:sz w:val="24"/>
          <w:szCs w:val="24"/>
        </w:rPr>
      </w:pPr>
      <w:r w:rsidRPr="00F3093C">
        <w:rPr>
          <w:rFonts w:ascii="Times New Roman" w:hAnsi="Times New Roman" w:cs="Times New Roman"/>
          <w:iCs/>
          <w:sz w:val="24"/>
          <w:szCs w:val="24"/>
        </w:rPr>
        <w:t>Шишкебек</w:t>
      </w:r>
      <w:r w:rsidRPr="00F3093C">
        <w:rPr>
          <w:rFonts w:ascii="Times New Roman" w:hAnsi="Times New Roman" w:cs="Times New Roman"/>
          <w:sz w:val="24"/>
          <w:szCs w:val="24"/>
        </w:rPr>
        <w:t> – традиционный кыргызский шашлык из кусочков мяса печени или мяса баранины. Его подают с уксусом, луком и салатом.</w:t>
      </w:r>
    </w:p>
    <w:p w14:paraId="2D01EC3C" w14:textId="77777777" w:rsidR="007D069E" w:rsidRPr="00F3093C" w:rsidRDefault="007D069E" w:rsidP="00A119D2">
      <w:pPr>
        <w:spacing w:after="0"/>
        <w:jc w:val="both"/>
        <w:rPr>
          <w:rFonts w:cs="Times New Roman"/>
          <w:iCs/>
          <w:sz w:val="24"/>
          <w:szCs w:val="24"/>
        </w:rPr>
      </w:pPr>
    </w:p>
    <w:p w14:paraId="3DD07F68" w14:textId="77777777" w:rsidR="007D069E" w:rsidRPr="00F3093C" w:rsidRDefault="007D069E" w:rsidP="00A119D2">
      <w:pPr>
        <w:spacing w:after="0"/>
        <w:jc w:val="both"/>
        <w:rPr>
          <w:rFonts w:cs="Times New Roman"/>
          <w:b/>
          <w:bCs/>
          <w:sz w:val="24"/>
          <w:szCs w:val="24"/>
        </w:rPr>
      </w:pPr>
      <w:r w:rsidRPr="00F3093C">
        <w:rPr>
          <w:rFonts w:cs="Times New Roman"/>
          <w:b/>
          <w:bCs/>
          <w:sz w:val="24"/>
          <w:szCs w:val="24"/>
        </w:rPr>
        <w:t>Молочные продукты в кыргызском языке</w:t>
      </w:r>
    </w:p>
    <w:p w14:paraId="02B488CF" w14:textId="77777777" w:rsidR="007D069E" w:rsidRPr="00F3093C" w:rsidRDefault="007D069E" w:rsidP="004D0AAA">
      <w:pPr>
        <w:pStyle w:val="a4"/>
        <w:numPr>
          <w:ilvl w:val="0"/>
          <w:numId w:val="3"/>
        </w:numPr>
        <w:spacing w:after="0" w:line="240" w:lineRule="auto"/>
        <w:jc w:val="both"/>
        <w:rPr>
          <w:rFonts w:ascii="Times New Roman" w:eastAsia="Times New Roman" w:hAnsi="Times New Roman" w:cs="Times New Roman"/>
          <w:iCs/>
          <w:sz w:val="24"/>
          <w:szCs w:val="24"/>
        </w:rPr>
      </w:pPr>
      <w:r w:rsidRPr="00F3093C">
        <w:rPr>
          <w:rFonts w:ascii="Times New Roman" w:hAnsi="Times New Roman" w:cs="Times New Roman"/>
          <w:i/>
          <w:sz w:val="24"/>
          <w:szCs w:val="24"/>
        </w:rPr>
        <w:t>Айран</w:t>
      </w:r>
      <w:r w:rsidRPr="00F3093C">
        <w:rPr>
          <w:rFonts w:ascii="Times New Roman" w:hAnsi="Times New Roman" w:cs="Times New Roman"/>
          <w:iCs/>
          <w:sz w:val="24"/>
          <w:szCs w:val="24"/>
        </w:rPr>
        <w:t xml:space="preserve"> - Кыргызская традиционная еда из кисломолочного продукта, </w:t>
      </w:r>
      <w:r w:rsidRPr="00F3093C">
        <w:rPr>
          <w:rFonts w:ascii="Times New Roman" w:eastAsia="Times New Roman" w:hAnsi="Times New Roman" w:cs="Times New Roman"/>
          <w:iCs/>
          <w:sz w:val="24"/>
          <w:szCs w:val="24"/>
        </w:rPr>
        <w:t>йогурт, кефир, кислое молоко; простокваша; сквашенное молоко</w:t>
      </w:r>
    </w:p>
    <w:p w14:paraId="62F12060"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Аш айран </w:t>
      </w:r>
      <w:r w:rsidRPr="00F3093C">
        <w:rPr>
          <w:rFonts w:ascii="Times New Roman" w:hAnsi="Times New Roman" w:cs="Times New Roman"/>
          <w:iCs/>
          <w:sz w:val="24"/>
          <w:szCs w:val="24"/>
        </w:rPr>
        <w:t>- холодные питьевые жидкие продукты из молока и толокна.</w:t>
      </w:r>
    </w:p>
    <w:p w14:paraId="5773DF0A"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Бал каймак </w:t>
      </w:r>
      <w:r w:rsidRPr="00F3093C">
        <w:rPr>
          <w:rFonts w:ascii="Times New Roman" w:hAnsi="Times New Roman" w:cs="Times New Roman"/>
          <w:iCs/>
          <w:sz w:val="24"/>
          <w:szCs w:val="24"/>
        </w:rPr>
        <w:t xml:space="preserve">– молочное лакомство, это не отделенные от масла и частично взбитые сливки. </w:t>
      </w:r>
    </w:p>
    <w:p w14:paraId="13405D26" w14:textId="77777777" w:rsidR="007D069E" w:rsidRPr="00F3093C" w:rsidRDefault="007D069E" w:rsidP="004D0AAA">
      <w:pPr>
        <w:pStyle w:val="a4"/>
        <w:numPr>
          <w:ilvl w:val="0"/>
          <w:numId w:val="3"/>
        </w:numPr>
        <w:spacing w:after="0" w:line="240" w:lineRule="auto"/>
        <w:jc w:val="both"/>
        <w:rPr>
          <w:rStyle w:val="t3"/>
          <w:rFonts w:ascii="Times New Roman" w:hAnsi="Times New Roman" w:cs="Times New Roman"/>
          <w:iCs/>
          <w:sz w:val="24"/>
          <w:szCs w:val="24"/>
        </w:rPr>
      </w:pPr>
      <w:r w:rsidRPr="00F3093C">
        <w:rPr>
          <w:rStyle w:val="t3"/>
          <w:rFonts w:ascii="Times New Roman" w:hAnsi="Times New Roman" w:cs="Times New Roman"/>
          <w:i/>
          <w:sz w:val="24"/>
          <w:szCs w:val="24"/>
        </w:rPr>
        <w:t>Быштак</w:t>
      </w:r>
      <w:r w:rsidRPr="00F3093C">
        <w:rPr>
          <w:rStyle w:val="t3"/>
          <w:rFonts w:ascii="Times New Roman" w:hAnsi="Times New Roman" w:cs="Times New Roman"/>
          <w:iCs/>
          <w:sz w:val="24"/>
          <w:szCs w:val="24"/>
        </w:rPr>
        <w:t xml:space="preserve"> - </w:t>
      </w:r>
      <w:r w:rsidRPr="00F3093C">
        <w:rPr>
          <w:rFonts w:ascii="Times New Roman" w:hAnsi="Times New Roman" w:cs="Times New Roman"/>
          <w:iCs/>
          <w:sz w:val="24"/>
          <w:szCs w:val="24"/>
        </w:rPr>
        <w:t xml:space="preserve">сыр и творог из кипячёного молока, </w:t>
      </w:r>
      <w:r w:rsidRPr="00F3093C">
        <w:rPr>
          <w:rStyle w:val="t3"/>
          <w:rFonts w:ascii="Times New Roman" w:hAnsi="Times New Roman" w:cs="Times New Roman"/>
          <w:iCs/>
          <w:sz w:val="24"/>
          <w:szCs w:val="24"/>
        </w:rPr>
        <w:t xml:space="preserve">в основном готовиться из прокисшего молока коровы, козы, овцы; </w:t>
      </w:r>
    </w:p>
    <w:p w14:paraId="27423E77"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Жуурат </w:t>
      </w:r>
      <w:r w:rsidRPr="00F3093C">
        <w:rPr>
          <w:rFonts w:ascii="Times New Roman" w:hAnsi="Times New Roman" w:cs="Times New Roman"/>
          <w:iCs/>
          <w:sz w:val="24"/>
          <w:szCs w:val="24"/>
        </w:rPr>
        <w:t xml:space="preserve">– данный молочный продукт готовиться из коровьего, козьего, овечьего, яка молока. Данное блюда самое калорийное из видов айрана. </w:t>
      </w:r>
    </w:p>
    <w:p w14:paraId="336335E5"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Жыйылган каймак</w:t>
      </w:r>
      <w:r w:rsidRPr="00F3093C">
        <w:rPr>
          <w:rFonts w:ascii="Times New Roman" w:hAnsi="Times New Roman" w:cs="Times New Roman"/>
          <w:iCs/>
          <w:sz w:val="24"/>
          <w:szCs w:val="24"/>
        </w:rPr>
        <w:t xml:space="preserve"> сливки, снятые с кипячёного молока;</w:t>
      </w:r>
      <w:r w:rsidRPr="00F3093C">
        <w:rPr>
          <w:rFonts w:ascii="Times New Roman" w:hAnsi="Times New Roman" w:cs="Times New Roman"/>
          <w:iCs/>
          <w:sz w:val="24"/>
          <w:szCs w:val="24"/>
        </w:rPr>
        <w:br/>
        <w:t>Бал каймак или кам каймак сливки, снятые с некипячёного молока;</w:t>
      </w:r>
      <w:r w:rsidRPr="00F3093C">
        <w:rPr>
          <w:rFonts w:ascii="Times New Roman" w:hAnsi="Times New Roman" w:cs="Times New Roman"/>
          <w:iCs/>
          <w:sz w:val="24"/>
          <w:szCs w:val="24"/>
        </w:rPr>
        <w:br/>
      </w:r>
      <w:r w:rsidRPr="00F3093C">
        <w:rPr>
          <w:rFonts w:ascii="Times New Roman" w:hAnsi="Times New Roman" w:cs="Times New Roman"/>
          <w:i/>
          <w:sz w:val="24"/>
          <w:szCs w:val="24"/>
        </w:rPr>
        <w:t xml:space="preserve">Чөбөгө </w:t>
      </w:r>
      <w:r w:rsidRPr="00F3093C">
        <w:rPr>
          <w:rFonts w:ascii="Times New Roman" w:hAnsi="Times New Roman" w:cs="Times New Roman"/>
          <w:iCs/>
          <w:sz w:val="24"/>
          <w:szCs w:val="24"/>
        </w:rPr>
        <w:t>– сливки, осадок при вытопке масла;</w:t>
      </w:r>
    </w:p>
    <w:p w14:paraId="001763CB" w14:textId="77777777" w:rsidR="007D069E" w:rsidRPr="00F3093C" w:rsidRDefault="007D069E" w:rsidP="004D0AAA">
      <w:pPr>
        <w:pStyle w:val="a4"/>
        <w:numPr>
          <w:ilvl w:val="0"/>
          <w:numId w:val="3"/>
        </w:numPr>
        <w:shd w:val="clear" w:color="auto" w:fill="FFFFFF"/>
        <w:spacing w:after="0" w:line="240" w:lineRule="auto"/>
        <w:jc w:val="both"/>
        <w:rPr>
          <w:rFonts w:ascii="Times New Roman" w:hAnsi="Times New Roman" w:cs="Times New Roman"/>
          <w:iCs/>
          <w:sz w:val="24"/>
          <w:szCs w:val="24"/>
        </w:rPr>
      </w:pPr>
      <w:r w:rsidRPr="00F3093C">
        <w:rPr>
          <w:rStyle w:val="t3"/>
          <w:rFonts w:ascii="Times New Roman" w:hAnsi="Times New Roman" w:cs="Times New Roman"/>
          <w:i/>
          <w:sz w:val="24"/>
          <w:szCs w:val="24"/>
        </w:rPr>
        <w:t>Иримчик</w:t>
      </w:r>
      <w:r w:rsidRPr="00F3093C">
        <w:rPr>
          <w:rStyle w:val="t3"/>
          <w:rFonts w:ascii="Times New Roman" w:hAnsi="Times New Roman" w:cs="Times New Roman"/>
          <w:iCs/>
          <w:sz w:val="24"/>
          <w:szCs w:val="24"/>
        </w:rPr>
        <w:t xml:space="preserve"> - </w:t>
      </w:r>
      <w:r w:rsidRPr="00F3093C">
        <w:rPr>
          <w:rFonts w:ascii="Times New Roman" w:hAnsi="Times New Roman" w:cs="Times New Roman"/>
          <w:iCs/>
          <w:sz w:val="24"/>
          <w:szCs w:val="24"/>
        </w:rPr>
        <w:t>сыр домашнего приготовления (из кипячёного молока). Используемый в русском языке в понятии творога, данный продукт готовиться из прокисшего, для этого молоко специально оставляют в теплом месте чтобы прокис;</w:t>
      </w:r>
    </w:p>
    <w:p w14:paraId="1C5C0ECE"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Какырым</w:t>
      </w:r>
      <w:r w:rsidRPr="00F3093C">
        <w:rPr>
          <w:rFonts w:ascii="Times New Roman" w:hAnsi="Times New Roman" w:cs="Times New Roman"/>
          <w:iCs/>
          <w:sz w:val="24"/>
          <w:szCs w:val="24"/>
        </w:rPr>
        <w:t xml:space="preserve"> — кислое на вкус питьё из смеси айрана и молока или из смеси кумыса и айрана. По вкусу можно добавить топленое масло, соль, лук. Данное блюдо очень кислое на вкус и в определенных случаях применяется как лечебное блюдо.</w:t>
      </w:r>
    </w:p>
    <w:p w14:paraId="12B0C730"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Курут </w:t>
      </w:r>
      <w:r w:rsidRPr="00F3093C">
        <w:rPr>
          <w:rFonts w:ascii="Times New Roman" w:hAnsi="Times New Roman" w:cs="Times New Roman"/>
          <w:iCs/>
          <w:sz w:val="24"/>
          <w:szCs w:val="24"/>
        </w:rPr>
        <w:t xml:space="preserve"> - шарики или лепёшечки из отжатого и засушенного творога; </w:t>
      </w:r>
    </w:p>
    <w:p w14:paraId="22D62F17" w14:textId="77777777" w:rsidR="007D069E" w:rsidRPr="00F3093C" w:rsidRDefault="007D069E" w:rsidP="004D0AAA">
      <w:pPr>
        <w:pStyle w:val="a4"/>
        <w:numPr>
          <w:ilvl w:val="0"/>
          <w:numId w:val="3"/>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Сары май</w:t>
      </w:r>
      <w:r w:rsidRPr="00F3093C">
        <w:rPr>
          <w:rFonts w:ascii="Times New Roman" w:hAnsi="Times New Roman" w:cs="Times New Roman"/>
          <w:sz w:val="24"/>
          <w:szCs w:val="24"/>
        </w:rPr>
        <w:t xml:space="preserve"> — топленое масло. Кыргызы обязательно должны угоститься этим лакомством со стола, это традиция;</w:t>
      </w:r>
    </w:p>
    <w:p w14:paraId="0DD9571B"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Сүзмө</w:t>
      </w:r>
      <w:r w:rsidRPr="00F3093C">
        <w:rPr>
          <w:rFonts w:ascii="Times New Roman" w:hAnsi="Times New Roman" w:cs="Times New Roman"/>
          <w:iCs/>
          <w:sz w:val="24"/>
          <w:szCs w:val="24"/>
        </w:rPr>
        <w:t xml:space="preserve"> - отцеженное кислое молоко.</w:t>
      </w:r>
    </w:p>
    <w:p w14:paraId="65EF60CD"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Сүт көжө </w:t>
      </w:r>
      <w:r w:rsidRPr="00F3093C">
        <w:rPr>
          <w:rFonts w:ascii="Times New Roman" w:hAnsi="Times New Roman" w:cs="Times New Roman"/>
          <w:iCs/>
          <w:sz w:val="24"/>
          <w:szCs w:val="24"/>
        </w:rPr>
        <w:t xml:space="preserve">— тесто, сваренное в молоке; </w:t>
      </w:r>
    </w:p>
    <w:p w14:paraId="2B6188F1" w14:textId="77777777" w:rsidR="007D069E" w:rsidRPr="00F3093C" w:rsidRDefault="007D069E" w:rsidP="004D0AAA">
      <w:pPr>
        <w:pStyle w:val="a4"/>
        <w:numPr>
          <w:ilvl w:val="0"/>
          <w:numId w:val="3"/>
        </w:numPr>
        <w:spacing w:after="0" w:line="240" w:lineRule="auto"/>
        <w:jc w:val="both"/>
        <w:rPr>
          <w:rFonts w:ascii="Times New Roman" w:eastAsia="KaiTi" w:hAnsi="Times New Roman" w:cs="Times New Roman"/>
          <w:iCs/>
          <w:sz w:val="24"/>
          <w:szCs w:val="24"/>
        </w:rPr>
      </w:pPr>
      <w:r w:rsidRPr="00F3093C">
        <w:rPr>
          <w:rFonts w:ascii="Times New Roman" w:hAnsi="Times New Roman" w:cs="Times New Roman"/>
          <w:i/>
          <w:sz w:val="24"/>
          <w:szCs w:val="24"/>
        </w:rPr>
        <w:lastRenderedPageBreak/>
        <w:t xml:space="preserve">Ууз </w:t>
      </w:r>
      <w:r w:rsidRPr="00F3093C">
        <w:rPr>
          <w:rFonts w:ascii="Times New Roman" w:hAnsi="Times New Roman" w:cs="Times New Roman"/>
          <w:iCs/>
          <w:sz w:val="24"/>
          <w:szCs w:val="24"/>
        </w:rPr>
        <w:t xml:space="preserve">- </w:t>
      </w:r>
      <w:bookmarkStart w:id="506" w:name="_Hlk180934947"/>
      <w:r w:rsidRPr="00F3093C">
        <w:rPr>
          <w:rFonts w:ascii="Times New Roman" w:hAnsi="Times New Roman" w:cs="Times New Roman"/>
          <w:iCs/>
          <w:sz w:val="24"/>
          <w:szCs w:val="24"/>
        </w:rPr>
        <w:t>молозиво (в кипячёном виде в киргизском быту считается лакомством)</w:t>
      </w:r>
      <w:bookmarkEnd w:id="506"/>
      <w:r w:rsidRPr="00F3093C">
        <w:rPr>
          <w:rFonts w:ascii="Times New Roman" w:hAnsi="Times New Roman" w:cs="Times New Roman"/>
          <w:iCs/>
          <w:sz w:val="24"/>
          <w:szCs w:val="24"/>
        </w:rPr>
        <w:t>;</w:t>
      </w:r>
    </w:p>
    <w:p w14:paraId="57CF51AD"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Чалап</w:t>
      </w:r>
      <w:r w:rsidRPr="00F3093C">
        <w:rPr>
          <w:rFonts w:ascii="Times New Roman" w:hAnsi="Times New Roman" w:cs="Times New Roman"/>
          <w:iCs/>
          <w:sz w:val="24"/>
          <w:szCs w:val="24"/>
        </w:rPr>
        <w:t xml:space="preserve"> – айран (простакваша), разбавленный водой (питьё);</w:t>
      </w:r>
    </w:p>
    <w:p w14:paraId="477D48AB" w14:textId="77777777" w:rsidR="007D069E" w:rsidRPr="00F3093C" w:rsidRDefault="007D069E" w:rsidP="004D0AAA">
      <w:pPr>
        <w:pStyle w:val="a4"/>
        <w:numPr>
          <w:ilvl w:val="0"/>
          <w:numId w:val="3"/>
        </w:numPr>
        <w:spacing w:after="0" w:line="240" w:lineRule="auto"/>
        <w:jc w:val="both"/>
        <w:rPr>
          <w:rFonts w:ascii="Times New Roman" w:hAnsi="Times New Roman" w:cs="Times New Roman"/>
          <w:iCs/>
          <w:sz w:val="24"/>
          <w:szCs w:val="24"/>
        </w:rPr>
      </w:pPr>
      <w:r w:rsidRPr="00F3093C">
        <w:rPr>
          <w:rStyle w:val="t3"/>
          <w:rFonts w:ascii="Times New Roman" w:hAnsi="Times New Roman" w:cs="Times New Roman"/>
          <w:i/>
          <w:sz w:val="24"/>
          <w:szCs w:val="24"/>
        </w:rPr>
        <w:t>Эжигей</w:t>
      </w:r>
      <w:r w:rsidRPr="00F3093C">
        <w:rPr>
          <w:rStyle w:val="t3"/>
          <w:rFonts w:ascii="Times New Roman" w:hAnsi="Times New Roman" w:cs="Times New Roman"/>
          <w:iCs/>
          <w:sz w:val="24"/>
          <w:szCs w:val="24"/>
        </w:rPr>
        <w:t xml:space="preserve"> – </w:t>
      </w:r>
      <w:r w:rsidRPr="00F3093C">
        <w:rPr>
          <w:rFonts w:ascii="Times New Roman" w:hAnsi="Times New Roman" w:cs="Times New Roman"/>
          <w:iCs/>
          <w:sz w:val="24"/>
          <w:szCs w:val="24"/>
        </w:rPr>
        <w:t>особый сорт творожистого сыра из кипячёного овечьего или козьего молока;</w:t>
      </w:r>
    </w:p>
    <w:p w14:paraId="2C599466" w14:textId="77777777" w:rsidR="007D069E" w:rsidRPr="00F3093C" w:rsidRDefault="007D069E" w:rsidP="00A119D2">
      <w:pPr>
        <w:spacing w:after="0"/>
        <w:jc w:val="both"/>
        <w:rPr>
          <w:rFonts w:cs="Times New Roman"/>
          <w:b/>
          <w:bCs/>
          <w:sz w:val="24"/>
          <w:szCs w:val="24"/>
          <w:lang w:val="ky-KG"/>
        </w:rPr>
      </w:pPr>
    </w:p>
    <w:p w14:paraId="039EE373" w14:textId="77777777" w:rsidR="007D069E" w:rsidRPr="00F3093C" w:rsidRDefault="007D069E" w:rsidP="00A119D2">
      <w:pPr>
        <w:spacing w:after="0"/>
        <w:jc w:val="both"/>
        <w:rPr>
          <w:rFonts w:cs="Times New Roman"/>
          <w:b/>
          <w:bCs/>
          <w:sz w:val="24"/>
          <w:szCs w:val="24"/>
        </w:rPr>
      </w:pPr>
      <w:r w:rsidRPr="00F3093C">
        <w:rPr>
          <w:rFonts w:cs="Times New Roman"/>
          <w:b/>
          <w:bCs/>
          <w:sz w:val="24"/>
          <w:szCs w:val="24"/>
          <w:lang w:val="ky-KG"/>
        </w:rPr>
        <w:t>Мучные или зерновые продукты и блюда</w:t>
      </w:r>
      <w:r w:rsidRPr="00F3093C">
        <w:rPr>
          <w:rFonts w:cs="Times New Roman"/>
          <w:b/>
          <w:bCs/>
          <w:sz w:val="24"/>
          <w:szCs w:val="24"/>
        </w:rPr>
        <w:t xml:space="preserve"> в кыргызском языке</w:t>
      </w:r>
    </w:p>
    <w:p w14:paraId="018876D1"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Арпа нан </w:t>
      </w:r>
      <w:r w:rsidRPr="00F3093C">
        <w:rPr>
          <w:rFonts w:ascii="Times New Roman" w:hAnsi="Times New Roman" w:cs="Times New Roman"/>
          <w:iCs/>
          <w:sz w:val="24"/>
          <w:szCs w:val="24"/>
        </w:rPr>
        <w:t>- ячменный хлеб;</w:t>
      </w:r>
    </w:p>
    <w:p w14:paraId="6B42E0B4"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Атала </w:t>
      </w:r>
      <w:r w:rsidRPr="00F3093C">
        <w:rPr>
          <w:rFonts w:ascii="Times New Roman" w:hAnsi="Times New Roman" w:cs="Times New Roman"/>
          <w:iCs/>
          <w:sz w:val="24"/>
          <w:szCs w:val="24"/>
        </w:rPr>
        <w:t>— болтушка (похлёбка из воды, муки и кислого молока); Атала - напиток приготовленный из дробленного жаренного зерна кукурузы.</w:t>
      </w:r>
    </w:p>
    <w:p w14:paraId="7FB33CBE"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Бадырак</w:t>
      </w:r>
      <w:r w:rsidRPr="00F3093C">
        <w:rPr>
          <w:rFonts w:ascii="Times New Roman" w:hAnsi="Times New Roman" w:cs="Times New Roman"/>
          <w:iCs/>
          <w:sz w:val="24"/>
          <w:szCs w:val="24"/>
        </w:rPr>
        <w:t xml:space="preserve"> - жареный и очищенный от шелухи ячмень или жареная пшеница; </w:t>
      </w:r>
    </w:p>
    <w:p w14:paraId="1A2E4B39"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Боорсок</w:t>
      </w:r>
      <w:r w:rsidRPr="00F3093C">
        <w:rPr>
          <w:rFonts w:ascii="Times New Roman" w:hAnsi="Times New Roman" w:cs="Times New Roman"/>
          <w:iCs/>
          <w:sz w:val="24"/>
          <w:szCs w:val="24"/>
        </w:rPr>
        <w:t xml:space="preserve"> - жаренные в животном жире или масле кусочки кислого теста, раскатанные и разрезанные в различные формы (обычно режут квадратиками и ромбиками, но встречались и бурами боорсок - винтовые боорсоки, чай боорсок - боорсоки продолговатые и тонкие); </w:t>
      </w:r>
    </w:p>
    <w:p w14:paraId="7D088978"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Буламык</w:t>
      </w:r>
      <w:r w:rsidRPr="00F3093C">
        <w:rPr>
          <w:rFonts w:ascii="Times New Roman" w:hAnsi="Times New Roman" w:cs="Times New Roman"/>
          <w:iCs/>
          <w:sz w:val="24"/>
          <w:szCs w:val="24"/>
        </w:rPr>
        <w:t xml:space="preserve"> -  «болтушка»</w:t>
      </w:r>
    </w:p>
    <w:p w14:paraId="4B8EB089"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lang w:val="ky-KG"/>
        </w:rPr>
      </w:pPr>
      <w:r w:rsidRPr="00F3093C">
        <w:rPr>
          <w:rFonts w:ascii="Times New Roman" w:hAnsi="Times New Roman" w:cs="Times New Roman"/>
          <w:i/>
          <w:sz w:val="24"/>
          <w:szCs w:val="24"/>
          <w:lang w:val="ky-KG"/>
        </w:rPr>
        <w:t>Гүлазык</w:t>
      </w:r>
      <w:r w:rsidRPr="00F3093C">
        <w:rPr>
          <w:rFonts w:ascii="Times New Roman" w:hAnsi="Times New Roman" w:cs="Times New Roman"/>
          <w:iCs/>
          <w:sz w:val="24"/>
          <w:szCs w:val="24"/>
          <w:lang w:val="ky-KG"/>
        </w:rPr>
        <w:t xml:space="preserve"> – провизия или толокно с топленым маслом</w:t>
      </w:r>
    </w:p>
    <w:p w14:paraId="3C175FFF"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lang w:val="ky-KG"/>
        </w:rPr>
      </w:pPr>
      <w:r w:rsidRPr="00F3093C">
        <w:rPr>
          <w:rFonts w:ascii="Times New Roman" w:hAnsi="Times New Roman" w:cs="Times New Roman"/>
          <w:i/>
          <w:sz w:val="24"/>
          <w:szCs w:val="24"/>
          <w:lang w:val="ky-KG"/>
        </w:rPr>
        <w:t>Жол азык</w:t>
      </w:r>
      <w:r w:rsidRPr="00F3093C">
        <w:rPr>
          <w:rFonts w:ascii="Times New Roman" w:hAnsi="Times New Roman" w:cs="Times New Roman"/>
          <w:iCs/>
          <w:sz w:val="24"/>
          <w:szCs w:val="24"/>
          <w:lang w:val="ky-KG"/>
        </w:rPr>
        <w:t xml:space="preserve"> – путевое довольствие</w:t>
      </w:r>
    </w:p>
    <w:p w14:paraId="67CA8683" w14:textId="77777777" w:rsidR="007D069E" w:rsidRPr="00F3093C" w:rsidRDefault="007D069E" w:rsidP="004D0AAA">
      <w:pPr>
        <w:pStyle w:val="a4"/>
        <w:numPr>
          <w:ilvl w:val="0"/>
          <w:numId w:val="4"/>
        </w:numPr>
        <w:spacing w:after="0" w:line="240" w:lineRule="auto"/>
        <w:jc w:val="both"/>
        <w:rPr>
          <w:rFonts w:ascii="Times New Roman" w:hAnsi="Times New Roman" w:cs="Times New Roman"/>
          <w:sz w:val="24"/>
          <w:szCs w:val="24"/>
        </w:rPr>
      </w:pPr>
      <w:r w:rsidRPr="00F3093C">
        <w:rPr>
          <w:rFonts w:ascii="Times New Roman" w:hAnsi="Times New Roman" w:cs="Times New Roman"/>
          <w:i/>
          <w:sz w:val="24"/>
          <w:szCs w:val="24"/>
        </w:rPr>
        <w:t>Жупка</w:t>
      </w:r>
      <w:r w:rsidRPr="00F3093C">
        <w:rPr>
          <w:rFonts w:ascii="Times New Roman" w:hAnsi="Times New Roman" w:cs="Times New Roman"/>
          <w:iCs/>
          <w:sz w:val="24"/>
          <w:szCs w:val="24"/>
        </w:rPr>
        <w:t xml:space="preserve"> - </w:t>
      </w:r>
      <w:r w:rsidRPr="00F3093C">
        <w:rPr>
          <w:rFonts w:ascii="Times New Roman" w:hAnsi="Times New Roman" w:cs="Times New Roman"/>
          <w:sz w:val="24"/>
          <w:szCs w:val="24"/>
        </w:rPr>
        <w:t xml:space="preserve">кушанье из </w:t>
      </w:r>
      <w:r w:rsidRPr="00F3093C">
        <w:rPr>
          <w:rFonts w:ascii="Times New Roman" w:hAnsi="Times New Roman" w:cs="Times New Roman"/>
          <w:iCs/>
          <w:sz w:val="24"/>
          <w:szCs w:val="24"/>
        </w:rPr>
        <w:t xml:space="preserve">тонких </w:t>
      </w:r>
      <w:r w:rsidRPr="00F3093C">
        <w:rPr>
          <w:rFonts w:ascii="Times New Roman" w:hAnsi="Times New Roman" w:cs="Times New Roman"/>
          <w:sz w:val="24"/>
          <w:szCs w:val="24"/>
        </w:rPr>
        <w:t xml:space="preserve">слоёных лепёшек (сваренных в молоке и сдобренных маслом); </w:t>
      </w:r>
    </w:p>
    <w:p w14:paraId="5F97375D"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Загра (зыгыра) нан</w:t>
      </w:r>
      <w:r w:rsidRPr="00F3093C">
        <w:rPr>
          <w:rFonts w:ascii="Times New Roman" w:hAnsi="Times New Roman" w:cs="Times New Roman"/>
          <w:iCs/>
          <w:sz w:val="24"/>
          <w:szCs w:val="24"/>
        </w:rPr>
        <w:t xml:space="preserve"> - хлеб из жугары; </w:t>
      </w:r>
    </w:p>
    <w:p w14:paraId="4733DA94"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Каттама</w:t>
      </w:r>
      <w:r w:rsidRPr="00F3093C">
        <w:rPr>
          <w:rFonts w:ascii="Times New Roman" w:hAnsi="Times New Roman" w:cs="Times New Roman"/>
          <w:iCs/>
          <w:sz w:val="24"/>
          <w:szCs w:val="24"/>
        </w:rPr>
        <w:t xml:space="preserve"> - сдобная слоенная тонкая лепешка, жаренная на говяжьем жиру; </w:t>
      </w:r>
      <w:r w:rsidRPr="00F3093C">
        <w:rPr>
          <w:rFonts w:ascii="Times New Roman" w:hAnsi="Times New Roman" w:cs="Times New Roman"/>
          <w:i/>
          <w:sz w:val="24"/>
          <w:szCs w:val="24"/>
        </w:rPr>
        <w:t>Чабаты</w:t>
      </w:r>
      <w:r w:rsidRPr="00F3093C">
        <w:rPr>
          <w:rFonts w:ascii="Times New Roman" w:hAnsi="Times New Roman" w:cs="Times New Roman"/>
          <w:iCs/>
          <w:sz w:val="24"/>
          <w:szCs w:val="24"/>
        </w:rPr>
        <w:t xml:space="preserve"> - слоеная лепешка из пресного теста, печенная в сухом котле (каждый слой смазывали топленым маслом); </w:t>
      </w:r>
    </w:p>
    <w:p w14:paraId="2B5539E8"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Конок нан</w:t>
      </w:r>
      <w:r w:rsidRPr="00F3093C">
        <w:rPr>
          <w:rFonts w:ascii="Times New Roman" w:hAnsi="Times New Roman" w:cs="Times New Roman"/>
          <w:iCs/>
          <w:sz w:val="24"/>
          <w:szCs w:val="24"/>
        </w:rPr>
        <w:t xml:space="preserve"> - хлеб из проса; </w:t>
      </w:r>
    </w:p>
    <w:p w14:paraId="7F9B4076"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Куймак</w:t>
      </w:r>
      <w:r w:rsidRPr="00F3093C">
        <w:rPr>
          <w:rFonts w:ascii="Times New Roman" w:hAnsi="Times New Roman" w:cs="Times New Roman"/>
          <w:iCs/>
          <w:sz w:val="24"/>
          <w:szCs w:val="24"/>
        </w:rPr>
        <w:t xml:space="preserve"> - пресные блины или оладьи;</w:t>
      </w:r>
    </w:p>
    <w:p w14:paraId="0204DE24"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Күлчөтай</w:t>
      </w:r>
      <w:r w:rsidRPr="00F3093C">
        <w:rPr>
          <w:rFonts w:ascii="Times New Roman" w:hAnsi="Times New Roman" w:cs="Times New Roman"/>
          <w:iCs/>
          <w:sz w:val="24"/>
          <w:szCs w:val="24"/>
        </w:rPr>
        <w:t xml:space="preserve"> – разновидность бешбармака, одного из самых популярных национальных блюд кыргызов., жаркоп</w:t>
      </w:r>
    </w:p>
    <w:p w14:paraId="0FCAB484"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Май токоч</w:t>
      </w:r>
      <w:r w:rsidRPr="00F3093C">
        <w:rPr>
          <w:rFonts w:ascii="Times New Roman" w:hAnsi="Times New Roman" w:cs="Times New Roman"/>
          <w:iCs/>
          <w:sz w:val="24"/>
          <w:szCs w:val="24"/>
        </w:rPr>
        <w:t xml:space="preserve"> - жареные в жире большие круглые лепешки с двумя параллельными разрезами в центре; </w:t>
      </w:r>
    </w:p>
    <w:p w14:paraId="6E7BF096"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Оромо</w:t>
      </w:r>
      <w:r w:rsidRPr="00F3093C">
        <w:rPr>
          <w:rFonts w:ascii="Times New Roman" w:hAnsi="Times New Roman" w:cs="Times New Roman"/>
          <w:iCs/>
          <w:sz w:val="24"/>
          <w:szCs w:val="24"/>
        </w:rPr>
        <w:t xml:space="preserve"> — еще один вид изделий из пельменного теста с начинкой из мелко разрезанного кусками мяса, жира, часто с добавлением лука, моркови, картофеля или тыквы. </w:t>
      </w:r>
    </w:p>
    <w:p w14:paraId="23C9AA06"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Тарык (таруу) нан </w:t>
      </w:r>
      <w:r w:rsidRPr="00F3093C">
        <w:rPr>
          <w:rFonts w:ascii="Times New Roman" w:hAnsi="Times New Roman" w:cs="Times New Roman"/>
          <w:iCs/>
          <w:sz w:val="24"/>
          <w:szCs w:val="24"/>
        </w:rPr>
        <w:t xml:space="preserve">- просяной хлеб; </w:t>
      </w:r>
    </w:p>
    <w:p w14:paraId="0A8C61A7" w14:textId="77777777"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sz w:val="24"/>
          <w:szCs w:val="24"/>
        </w:rPr>
        <w:t xml:space="preserve">Токоч или нан, казан көмөч </w:t>
      </w:r>
      <w:r w:rsidRPr="00F3093C">
        <w:rPr>
          <w:rFonts w:ascii="Times New Roman" w:hAnsi="Times New Roman" w:cs="Times New Roman"/>
          <w:iCs/>
          <w:sz w:val="24"/>
          <w:szCs w:val="24"/>
        </w:rPr>
        <w:t xml:space="preserve">- лепешка из кислого теста, выпеченная в котле; </w:t>
      </w:r>
      <w:r w:rsidRPr="00F3093C">
        <w:rPr>
          <w:rFonts w:ascii="Times New Roman" w:hAnsi="Times New Roman" w:cs="Times New Roman"/>
          <w:i/>
          <w:sz w:val="24"/>
          <w:szCs w:val="24"/>
        </w:rPr>
        <w:t>Көмөч</w:t>
      </w:r>
      <w:r w:rsidRPr="00F3093C">
        <w:rPr>
          <w:rFonts w:ascii="Times New Roman" w:hAnsi="Times New Roman" w:cs="Times New Roman"/>
          <w:iCs/>
          <w:sz w:val="24"/>
          <w:szCs w:val="24"/>
        </w:rPr>
        <w:t xml:space="preserve"> - хлеб, испеченный в сковороде на золе; </w:t>
      </w:r>
    </w:p>
    <w:p w14:paraId="5E0CA308" w14:textId="1A70B334" w:rsidR="007D069E" w:rsidRPr="00F3093C" w:rsidRDefault="007D069E" w:rsidP="004D0AAA">
      <w:pPr>
        <w:pStyle w:val="a4"/>
        <w:numPr>
          <w:ilvl w:val="0"/>
          <w:numId w:val="4"/>
        </w:numPr>
        <w:spacing w:after="0" w:line="240" w:lineRule="auto"/>
        <w:jc w:val="both"/>
        <w:rPr>
          <w:rFonts w:ascii="Times New Roman" w:hAnsi="Times New Roman" w:cs="Times New Roman"/>
          <w:iCs/>
          <w:sz w:val="24"/>
          <w:szCs w:val="24"/>
        </w:rPr>
      </w:pPr>
      <w:r w:rsidRPr="00F3093C">
        <w:rPr>
          <w:rFonts w:ascii="Times New Roman" w:hAnsi="Times New Roman" w:cs="Times New Roman"/>
          <w:i/>
          <w:iCs/>
          <w:sz w:val="24"/>
          <w:szCs w:val="24"/>
        </w:rPr>
        <w:t>Көптүрүлгөн таруу</w:t>
      </w:r>
      <w:r w:rsidRPr="00F3093C">
        <w:rPr>
          <w:rFonts w:ascii="Times New Roman" w:hAnsi="Times New Roman" w:cs="Times New Roman"/>
          <w:sz w:val="24"/>
          <w:szCs w:val="24"/>
        </w:rPr>
        <w:t xml:space="preserve"> - блюдо, которое нужно есть, смешав пшено с молоком и добавив мед, сливки или масло;</w:t>
      </w:r>
    </w:p>
    <w:p w14:paraId="25D7561B" w14:textId="77777777" w:rsidR="007D069E" w:rsidRPr="00F3093C" w:rsidRDefault="007D069E" w:rsidP="004D0AAA">
      <w:pPr>
        <w:pStyle w:val="a4"/>
        <w:numPr>
          <w:ilvl w:val="0"/>
          <w:numId w:val="4"/>
        </w:numPr>
        <w:spacing w:after="0" w:line="240" w:lineRule="auto"/>
        <w:jc w:val="both"/>
        <w:rPr>
          <w:rFonts w:ascii="Times New Roman" w:eastAsia="Times New Roman" w:hAnsi="Times New Roman" w:cs="Times New Roman"/>
          <w:iCs/>
          <w:sz w:val="24"/>
          <w:szCs w:val="24"/>
          <w:lang w:eastAsia="ru-RU"/>
        </w:rPr>
      </w:pPr>
      <w:r w:rsidRPr="00F3093C">
        <w:rPr>
          <w:rFonts w:ascii="Times New Roman" w:hAnsi="Times New Roman" w:cs="Times New Roman"/>
          <w:i/>
          <w:sz w:val="24"/>
          <w:szCs w:val="24"/>
        </w:rPr>
        <w:t>Челпек</w:t>
      </w:r>
      <w:r w:rsidRPr="00F3093C">
        <w:rPr>
          <w:rFonts w:ascii="Times New Roman" w:hAnsi="Times New Roman" w:cs="Times New Roman"/>
          <w:iCs/>
          <w:sz w:val="24"/>
          <w:szCs w:val="24"/>
        </w:rPr>
        <w:t xml:space="preserve"> - в центре имеет небольшое круглое отверстие </w:t>
      </w:r>
      <w:r w:rsidRPr="00F3093C">
        <w:rPr>
          <w:rFonts w:ascii="Times New Roman" w:eastAsia="Times New Roman" w:hAnsi="Times New Roman" w:cs="Times New Roman"/>
          <w:iCs/>
          <w:sz w:val="24"/>
          <w:szCs w:val="24"/>
          <w:lang w:eastAsia="ru-RU"/>
        </w:rPr>
        <w:t>кусочки кислого (или сдобного) теста;</w:t>
      </w:r>
    </w:p>
    <w:p w14:paraId="510F085F" w14:textId="77777777" w:rsidR="007D069E" w:rsidRPr="00F3093C" w:rsidRDefault="007D069E" w:rsidP="004D0AAA">
      <w:pPr>
        <w:pStyle w:val="a4"/>
        <w:numPr>
          <w:ilvl w:val="0"/>
          <w:numId w:val="4"/>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Угут</w:t>
      </w:r>
      <w:r w:rsidRPr="00F3093C">
        <w:rPr>
          <w:rFonts w:ascii="Times New Roman" w:hAnsi="Times New Roman" w:cs="Times New Roman"/>
          <w:sz w:val="24"/>
          <w:szCs w:val="24"/>
        </w:rPr>
        <w:t xml:space="preserve"> - дрожжи, из которых делают бозо, изготавливаются из пшеницы.</w:t>
      </w:r>
    </w:p>
    <w:p w14:paraId="48C1180D" w14:textId="77777777" w:rsidR="007D069E" w:rsidRPr="00F3093C" w:rsidRDefault="007D069E" w:rsidP="004D0AAA">
      <w:pPr>
        <w:pStyle w:val="a4"/>
        <w:numPr>
          <w:ilvl w:val="0"/>
          <w:numId w:val="4"/>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Шак</w:t>
      </w:r>
      <w:r w:rsidRPr="00F3093C">
        <w:rPr>
          <w:rFonts w:ascii="Times New Roman" w:hAnsi="Times New Roman" w:cs="Times New Roman"/>
          <w:sz w:val="24"/>
          <w:szCs w:val="24"/>
        </w:rPr>
        <w:t xml:space="preserve"> - молотая форма проса;</w:t>
      </w:r>
    </w:p>
    <w:p w14:paraId="32C48802" w14:textId="77777777" w:rsidR="007D069E" w:rsidRPr="00F3093C" w:rsidRDefault="007D069E" w:rsidP="004D0AAA">
      <w:pPr>
        <w:pStyle w:val="a4"/>
        <w:numPr>
          <w:ilvl w:val="0"/>
          <w:numId w:val="4"/>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Шалпаң кулак</w:t>
      </w:r>
      <w:r w:rsidRPr="00F3093C">
        <w:rPr>
          <w:rFonts w:ascii="Times New Roman" w:hAnsi="Times New Roman" w:cs="Times New Roman"/>
          <w:sz w:val="24"/>
          <w:szCs w:val="24"/>
        </w:rPr>
        <w:t xml:space="preserve"> — кыргызское блюдо из теста и мяса. </w:t>
      </w:r>
    </w:p>
    <w:p w14:paraId="08FFBE6E" w14:textId="77777777" w:rsidR="007667E8" w:rsidRPr="00F3093C" w:rsidRDefault="007D069E" w:rsidP="004D0AAA">
      <w:pPr>
        <w:pStyle w:val="a4"/>
        <w:numPr>
          <w:ilvl w:val="0"/>
          <w:numId w:val="4"/>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Ботко -</w:t>
      </w:r>
      <w:r w:rsidRPr="00F3093C">
        <w:rPr>
          <w:rFonts w:ascii="Times New Roman" w:hAnsi="Times New Roman" w:cs="Times New Roman"/>
          <w:sz w:val="24"/>
          <w:szCs w:val="24"/>
        </w:rPr>
        <w:t xml:space="preserve"> густое блюдо из риса, проса, нута, ячменя, кукурузной шелухи и теста.</w:t>
      </w:r>
    </w:p>
    <w:p w14:paraId="38A29409" w14:textId="380B0F42" w:rsidR="007D069E" w:rsidRPr="00F3093C" w:rsidRDefault="007667E8" w:rsidP="004D0AAA">
      <w:pPr>
        <w:pStyle w:val="a4"/>
        <w:numPr>
          <w:ilvl w:val="0"/>
          <w:numId w:val="4"/>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Шак</w:t>
      </w:r>
      <w:r w:rsidRPr="00F3093C">
        <w:rPr>
          <w:rFonts w:ascii="Times New Roman" w:hAnsi="Times New Roman" w:cs="Times New Roman"/>
          <w:sz w:val="24"/>
          <w:szCs w:val="24"/>
        </w:rPr>
        <w:t xml:space="preserve"> - молотая форма проса.</w:t>
      </w:r>
      <w:r w:rsidR="007D069E" w:rsidRPr="00F3093C">
        <w:rPr>
          <w:rFonts w:ascii="Times New Roman" w:hAnsi="Times New Roman" w:cs="Times New Roman"/>
          <w:sz w:val="24"/>
          <w:szCs w:val="24"/>
        </w:rPr>
        <w:t xml:space="preserve"> </w:t>
      </w:r>
    </w:p>
    <w:p w14:paraId="5015F8E8" w14:textId="77777777" w:rsidR="007D069E" w:rsidRPr="00F3093C" w:rsidRDefault="007D069E" w:rsidP="00A119D2">
      <w:pPr>
        <w:spacing w:after="0"/>
        <w:jc w:val="both"/>
        <w:rPr>
          <w:rFonts w:eastAsia="Times New Roman" w:cs="Times New Roman"/>
          <w:iCs/>
          <w:sz w:val="24"/>
          <w:szCs w:val="24"/>
          <w:lang w:eastAsia="ru-RU"/>
        </w:rPr>
      </w:pPr>
    </w:p>
    <w:p w14:paraId="75FABBBD" w14:textId="77777777" w:rsidR="007D069E" w:rsidRPr="00F3093C" w:rsidRDefault="007D069E" w:rsidP="00A119D2">
      <w:pPr>
        <w:spacing w:after="0"/>
        <w:jc w:val="both"/>
        <w:rPr>
          <w:rFonts w:cs="Times New Roman"/>
          <w:b/>
          <w:bCs/>
          <w:sz w:val="24"/>
          <w:szCs w:val="24"/>
        </w:rPr>
      </w:pPr>
      <w:r w:rsidRPr="00F3093C">
        <w:rPr>
          <w:rFonts w:cs="Times New Roman"/>
          <w:b/>
          <w:bCs/>
          <w:sz w:val="24"/>
          <w:szCs w:val="24"/>
        </w:rPr>
        <w:t>Напитки в кыргызском языке</w:t>
      </w:r>
    </w:p>
    <w:p w14:paraId="2F012B3C" w14:textId="77777777"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 xml:space="preserve">Арак (шарап) </w:t>
      </w:r>
      <w:r w:rsidRPr="00F3093C">
        <w:rPr>
          <w:rFonts w:ascii="Times New Roman" w:hAnsi="Times New Roman" w:cs="Times New Roman"/>
          <w:sz w:val="24"/>
          <w:szCs w:val="24"/>
        </w:rPr>
        <w:t xml:space="preserve">- алкогольный напиток броженный из кисломолочного молока или кымыза; </w:t>
      </w:r>
    </w:p>
    <w:p w14:paraId="5AE47416" w14:textId="2A2CABDD"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 xml:space="preserve">Аткан-чай </w:t>
      </w:r>
      <w:r w:rsidR="007C3105" w:rsidRPr="00F3093C">
        <w:rPr>
          <w:rFonts w:ascii="Times New Roman" w:hAnsi="Times New Roman" w:cs="Times New Roman"/>
          <w:sz w:val="24"/>
          <w:szCs w:val="24"/>
        </w:rPr>
        <w:t>—</w:t>
      </w:r>
      <w:r w:rsidRPr="00F3093C">
        <w:rPr>
          <w:rFonts w:ascii="Times New Roman" w:hAnsi="Times New Roman" w:cs="Times New Roman"/>
          <w:sz w:val="24"/>
          <w:szCs w:val="24"/>
        </w:rPr>
        <w:t xml:space="preserve"> чай с молоком, маслом, солью и сметаной. Это кыргызский национальный напиток, который готовится из равных частей крепкого чая и молока;</w:t>
      </w:r>
    </w:p>
    <w:p w14:paraId="0946614A" w14:textId="77777777"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Бозо</w:t>
      </w:r>
      <w:r w:rsidRPr="00F3093C">
        <w:rPr>
          <w:rFonts w:ascii="Times New Roman" w:hAnsi="Times New Roman" w:cs="Times New Roman"/>
          <w:sz w:val="24"/>
          <w:szCs w:val="24"/>
        </w:rPr>
        <w:t xml:space="preserve"> — напиток приготовленный из пшена;</w:t>
      </w:r>
    </w:p>
    <w:p w14:paraId="6C0EF992" w14:textId="711F77D1"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 xml:space="preserve">Ботко </w:t>
      </w:r>
      <w:r w:rsidR="007C3105" w:rsidRPr="00F3093C">
        <w:rPr>
          <w:rFonts w:ascii="Times New Roman" w:hAnsi="Times New Roman" w:cs="Times New Roman"/>
          <w:sz w:val="24"/>
          <w:szCs w:val="24"/>
        </w:rPr>
        <w:t>—</w:t>
      </w:r>
      <w:r w:rsidRPr="00F3093C">
        <w:rPr>
          <w:rFonts w:ascii="Times New Roman" w:hAnsi="Times New Roman" w:cs="Times New Roman"/>
          <w:sz w:val="24"/>
          <w:szCs w:val="24"/>
        </w:rPr>
        <w:t xml:space="preserve"> густ</w:t>
      </w:r>
      <w:r w:rsidR="007C3105" w:rsidRPr="00F3093C">
        <w:rPr>
          <w:rFonts w:ascii="Times New Roman" w:hAnsi="Times New Roman" w:cs="Times New Roman"/>
          <w:sz w:val="24"/>
          <w:szCs w:val="24"/>
        </w:rPr>
        <w:t xml:space="preserve">ая каша </w:t>
      </w:r>
      <w:r w:rsidRPr="00F3093C">
        <w:rPr>
          <w:rFonts w:ascii="Times New Roman" w:hAnsi="Times New Roman" w:cs="Times New Roman"/>
          <w:sz w:val="24"/>
          <w:szCs w:val="24"/>
        </w:rPr>
        <w:t>из риса, проса, нута, ячменя, кукурузной шелухи</w:t>
      </w:r>
      <w:r w:rsidR="007C3105" w:rsidRPr="00F3093C">
        <w:rPr>
          <w:rFonts w:ascii="Times New Roman" w:hAnsi="Times New Roman" w:cs="Times New Roman"/>
          <w:sz w:val="24"/>
          <w:szCs w:val="24"/>
        </w:rPr>
        <w:t xml:space="preserve"> или лапши</w:t>
      </w:r>
      <w:r w:rsidRPr="00F3093C">
        <w:rPr>
          <w:rFonts w:ascii="Times New Roman" w:hAnsi="Times New Roman" w:cs="Times New Roman"/>
          <w:sz w:val="24"/>
          <w:szCs w:val="24"/>
        </w:rPr>
        <w:t xml:space="preserve">. </w:t>
      </w:r>
    </w:p>
    <w:p w14:paraId="15893DE5" w14:textId="4E46A428"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lastRenderedPageBreak/>
        <w:t>Жанчымал</w:t>
      </w:r>
      <w:r w:rsidRPr="00F3093C">
        <w:rPr>
          <w:rFonts w:ascii="Times New Roman" w:hAnsi="Times New Roman" w:cs="Times New Roman"/>
          <w:sz w:val="24"/>
          <w:szCs w:val="24"/>
        </w:rPr>
        <w:t xml:space="preserve"> – блюдо</w:t>
      </w:r>
      <w:r w:rsidR="007C3105" w:rsidRPr="00F3093C">
        <w:rPr>
          <w:rFonts w:ascii="Times New Roman" w:hAnsi="Times New Roman" w:cs="Times New Roman"/>
          <w:sz w:val="24"/>
          <w:szCs w:val="24"/>
        </w:rPr>
        <w:t>, приготовленное путем смешивания дробленного проса с маслом и сливками.</w:t>
      </w:r>
      <w:r w:rsidRPr="00F3093C">
        <w:rPr>
          <w:rFonts w:ascii="Times New Roman" w:hAnsi="Times New Roman" w:cs="Times New Roman"/>
          <w:sz w:val="24"/>
          <w:szCs w:val="24"/>
        </w:rPr>
        <w:t xml:space="preserve"> </w:t>
      </w:r>
    </w:p>
    <w:p w14:paraId="4D182460" w14:textId="7879FF05"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Жарма</w:t>
      </w:r>
      <w:r w:rsidRPr="00F3093C">
        <w:rPr>
          <w:rFonts w:ascii="Times New Roman" w:hAnsi="Times New Roman" w:cs="Times New Roman"/>
          <w:sz w:val="24"/>
          <w:szCs w:val="24"/>
        </w:rPr>
        <w:t xml:space="preserve"> </w:t>
      </w:r>
      <w:r w:rsidR="007C3105" w:rsidRPr="00F3093C">
        <w:rPr>
          <w:rFonts w:ascii="Times New Roman" w:hAnsi="Times New Roman" w:cs="Times New Roman"/>
          <w:sz w:val="24"/>
          <w:szCs w:val="24"/>
        </w:rPr>
        <w:t>—</w:t>
      </w:r>
      <w:r w:rsidRPr="00F3093C">
        <w:rPr>
          <w:rFonts w:ascii="Times New Roman" w:hAnsi="Times New Roman" w:cs="Times New Roman"/>
          <w:sz w:val="24"/>
          <w:szCs w:val="24"/>
        </w:rPr>
        <w:t xml:space="preserve"> </w:t>
      </w:r>
      <w:r w:rsidR="007C3105" w:rsidRPr="00F3093C">
        <w:rPr>
          <w:rFonts w:ascii="Times New Roman" w:hAnsi="Times New Roman" w:cs="Times New Roman"/>
          <w:sz w:val="24"/>
          <w:szCs w:val="24"/>
        </w:rPr>
        <w:t>кыргызский национальный прохладительный напиток изготовляемый из толокна</w:t>
      </w:r>
      <w:r w:rsidRPr="00F3093C">
        <w:rPr>
          <w:rFonts w:ascii="Times New Roman" w:hAnsi="Times New Roman" w:cs="Times New Roman"/>
          <w:sz w:val="24"/>
          <w:szCs w:val="24"/>
        </w:rPr>
        <w:t xml:space="preserve"> (пшеницы или ячменя, приправленная молоком, жиром); </w:t>
      </w:r>
    </w:p>
    <w:p w14:paraId="32385AD5" w14:textId="1E041B1C"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 xml:space="preserve">Куурма чай </w:t>
      </w:r>
      <w:r w:rsidR="00AD4C71" w:rsidRPr="00F3093C">
        <w:rPr>
          <w:rFonts w:ascii="Times New Roman" w:hAnsi="Times New Roman" w:cs="Times New Roman"/>
          <w:sz w:val="24"/>
          <w:szCs w:val="24"/>
        </w:rPr>
        <w:t>—</w:t>
      </w:r>
      <w:r w:rsidRPr="00F3093C">
        <w:rPr>
          <w:rFonts w:ascii="Times New Roman" w:hAnsi="Times New Roman" w:cs="Times New Roman"/>
          <w:sz w:val="24"/>
          <w:szCs w:val="24"/>
        </w:rPr>
        <w:t xml:space="preserve"> </w:t>
      </w:r>
      <w:r w:rsidR="00AD4C71" w:rsidRPr="00F3093C">
        <w:rPr>
          <w:rFonts w:ascii="Times New Roman" w:hAnsi="Times New Roman" w:cs="Times New Roman"/>
          <w:sz w:val="24"/>
          <w:szCs w:val="24"/>
        </w:rPr>
        <w:t xml:space="preserve">бкув. </w:t>
      </w:r>
      <w:r w:rsidRPr="00F3093C">
        <w:rPr>
          <w:rFonts w:ascii="Times New Roman" w:hAnsi="Times New Roman" w:cs="Times New Roman"/>
          <w:sz w:val="24"/>
          <w:szCs w:val="24"/>
        </w:rPr>
        <w:t>жаренный чай, напиток древних кыргызов;</w:t>
      </w:r>
    </w:p>
    <w:p w14:paraId="37015CB2" w14:textId="77777777"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Кымыз</w:t>
      </w:r>
      <w:r w:rsidRPr="00F3093C">
        <w:rPr>
          <w:rFonts w:ascii="Times New Roman" w:hAnsi="Times New Roman" w:cs="Times New Roman"/>
          <w:sz w:val="24"/>
          <w:szCs w:val="24"/>
        </w:rPr>
        <w:t xml:space="preserve"> — кисломолочный напиток, обычно ферментированная из кобыльего молока.</w:t>
      </w:r>
    </w:p>
    <w:p w14:paraId="4A4DDECC" w14:textId="53D2DE38"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Максым</w:t>
      </w:r>
      <w:r w:rsidRPr="00F3093C">
        <w:rPr>
          <w:rFonts w:ascii="Times New Roman" w:hAnsi="Times New Roman" w:cs="Times New Roman"/>
          <w:sz w:val="24"/>
          <w:szCs w:val="24"/>
        </w:rPr>
        <w:t xml:space="preserve"> </w:t>
      </w:r>
      <w:r w:rsidR="00AD4C71" w:rsidRPr="00F3093C">
        <w:rPr>
          <w:rFonts w:ascii="Times New Roman" w:hAnsi="Times New Roman" w:cs="Times New Roman"/>
          <w:sz w:val="24"/>
          <w:szCs w:val="24"/>
        </w:rPr>
        <w:t>—</w:t>
      </w:r>
      <w:r w:rsidRPr="00F3093C">
        <w:rPr>
          <w:rFonts w:ascii="Times New Roman" w:hAnsi="Times New Roman" w:cs="Times New Roman"/>
          <w:sz w:val="24"/>
          <w:szCs w:val="24"/>
        </w:rPr>
        <w:t xml:space="preserve"> кислое питьё, приготовляемое из дроблёного ячменя без солода (не хмельное);</w:t>
      </w:r>
    </w:p>
    <w:p w14:paraId="2869128D" w14:textId="77777777"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Саамал</w:t>
      </w:r>
      <w:r w:rsidRPr="00F3093C">
        <w:rPr>
          <w:rFonts w:ascii="Times New Roman" w:hAnsi="Times New Roman" w:cs="Times New Roman"/>
          <w:sz w:val="24"/>
          <w:szCs w:val="24"/>
        </w:rPr>
        <w:t xml:space="preserve"> – свежий еще не перебродивший кумыс</w:t>
      </w:r>
    </w:p>
    <w:p w14:paraId="61F967EA" w14:textId="35545D97"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Угут</w:t>
      </w:r>
      <w:r w:rsidRPr="00F3093C">
        <w:rPr>
          <w:rFonts w:ascii="Times New Roman" w:hAnsi="Times New Roman" w:cs="Times New Roman"/>
          <w:sz w:val="24"/>
          <w:szCs w:val="24"/>
        </w:rPr>
        <w:t xml:space="preserve"> </w:t>
      </w:r>
      <w:r w:rsidR="00AD4C71" w:rsidRPr="00F3093C">
        <w:rPr>
          <w:rFonts w:ascii="Times New Roman" w:hAnsi="Times New Roman" w:cs="Times New Roman"/>
          <w:sz w:val="24"/>
          <w:szCs w:val="24"/>
        </w:rPr>
        <w:t>—</w:t>
      </w:r>
      <w:r w:rsidRPr="00F3093C">
        <w:rPr>
          <w:rFonts w:ascii="Times New Roman" w:hAnsi="Times New Roman" w:cs="Times New Roman"/>
          <w:sz w:val="24"/>
          <w:szCs w:val="24"/>
        </w:rPr>
        <w:t xml:space="preserve"> дрожжи, из которых делают бозо, изготавливаются из пшеницы.</w:t>
      </w:r>
    </w:p>
    <w:p w14:paraId="38145ACB" w14:textId="46ED0B40" w:rsidR="007D069E" w:rsidRPr="00F3093C" w:rsidRDefault="007D069E" w:rsidP="004D0AAA">
      <w:pPr>
        <w:pStyle w:val="a4"/>
        <w:numPr>
          <w:ilvl w:val="0"/>
          <w:numId w:val="5"/>
        </w:numPr>
        <w:spacing w:after="0" w:line="240" w:lineRule="auto"/>
        <w:jc w:val="both"/>
        <w:rPr>
          <w:rFonts w:ascii="Times New Roman" w:hAnsi="Times New Roman" w:cs="Times New Roman"/>
          <w:sz w:val="24"/>
          <w:szCs w:val="24"/>
        </w:rPr>
      </w:pPr>
      <w:r w:rsidRPr="00F3093C">
        <w:rPr>
          <w:rFonts w:ascii="Times New Roman" w:hAnsi="Times New Roman" w:cs="Times New Roman"/>
          <w:i/>
          <w:iCs/>
          <w:sz w:val="24"/>
          <w:szCs w:val="24"/>
        </w:rPr>
        <w:t>Чалап</w:t>
      </w:r>
      <w:r w:rsidRPr="00F3093C">
        <w:rPr>
          <w:rFonts w:ascii="Times New Roman" w:hAnsi="Times New Roman" w:cs="Times New Roman"/>
          <w:sz w:val="24"/>
          <w:szCs w:val="24"/>
        </w:rPr>
        <w:t xml:space="preserve"> </w:t>
      </w:r>
      <w:r w:rsidR="00AD4C71" w:rsidRPr="00F3093C">
        <w:rPr>
          <w:rFonts w:ascii="Times New Roman" w:hAnsi="Times New Roman" w:cs="Times New Roman"/>
          <w:sz w:val="24"/>
          <w:szCs w:val="24"/>
        </w:rPr>
        <w:t>—</w:t>
      </w:r>
      <w:r w:rsidRPr="00F3093C">
        <w:rPr>
          <w:rFonts w:ascii="Times New Roman" w:hAnsi="Times New Roman" w:cs="Times New Roman"/>
          <w:sz w:val="24"/>
          <w:szCs w:val="24"/>
        </w:rPr>
        <w:t xml:space="preserve"> айран, разбавленный водой (питьё);</w:t>
      </w:r>
    </w:p>
    <w:p w14:paraId="1DF2F283" w14:textId="77777777" w:rsidR="00F949A2" w:rsidRPr="00F3093C" w:rsidRDefault="00F949A2" w:rsidP="001D7456">
      <w:pPr>
        <w:jc w:val="right"/>
        <w:rPr>
          <w:rFonts w:cs="Times New Roman"/>
          <w:sz w:val="24"/>
          <w:szCs w:val="24"/>
        </w:rPr>
      </w:pPr>
      <w:bookmarkStart w:id="507" w:name="_Toc187154230"/>
    </w:p>
    <w:p w14:paraId="345438A1" w14:textId="77777777" w:rsidR="00F949A2" w:rsidRPr="00F3093C" w:rsidRDefault="00F949A2" w:rsidP="001D7456">
      <w:pPr>
        <w:jc w:val="right"/>
        <w:rPr>
          <w:rFonts w:cs="Times New Roman"/>
          <w:sz w:val="24"/>
          <w:szCs w:val="24"/>
        </w:rPr>
      </w:pPr>
    </w:p>
    <w:p w14:paraId="7DB22DFD" w14:textId="77777777" w:rsidR="00F949A2" w:rsidRPr="00F3093C" w:rsidRDefault="00F949A2" w:rsidP="001D7456">
      <w:pPr>
        <w:jc w:val="right"/>
        <w:rPr>
          <w:rFonts w:cs="Times New Roman"/>
          <w:sz w:val="24"/>
          <w:szCs w:val="24"/>
        </w:rPr>
      </w:pPr>
    </w:p>
    <w:p w14:paraId="5AE61BCB" w14:textId="77777777" w:rsidR="00F949A2" w:rsidRPr="00F3093C" w:rsidRDefault="00F949A2" w:rsidP="001D7456">
      <w:pPr>
        <w:jc w:val="right"/>
        <w:rPr>
          <w:rFonts w:cs="Times New Roman"/>
          <w:sz w:val="24"/>
          <w:szCs w:val="24"/>
        </w:rPr>
      </w:pPr>
    </w:p>
    <w:p w14:paraId="4FE97FAB" w14:textId="77777777" w:rsidR="00F949A2" w:rsidRPr="00F3093C" w:rsidRDefault="00F949A2" w:rsidP="001D7456">
      <w:pPr>
        <w:jc w:val="right"/>
        <w:rPr>
          <w:rFonts w:cs="Times New Roman"/>
          <w:sz w:val="24"/>
          <w:szCs w:val="24"/>
        </w:rPr>
      </w:pPr>
    </w:p>
    <w:p w14:paraId="0E874E92" w14:textId="77777777" w:rsidR="00F949A2" w:rsidRPr="00F3093C" w:rsidRDefault="00F949A2" w:rsidP="001D7456">
      <w:pPr>
        <w:jc w:val="right"/>
        <w:rPr>
          <w:rFonts w:cs="Times New Roman"/>
          <w:sz w:val="24"/>
          <w:szCs w:val="24"/>
        </w:rPr>
      </w:pPr>
    </w:p>
    <w:p w14:paraId="18AE2DCA" w14:textId="77777777" w:rsidR="00F949A2" w:rsidRPr="00F3093C" w:rsidRDefault="00F949A2" w:rsidP="001D7456">
      <w:pPr>
        <w:jc w:val="right"/>
        <w:rPr>
          <w:rFonts w:cs="Times New Roman"/>
          <w:sz w:val="24"/>
          <w:szCs w:val="24"/>
        </w:rPr>
      </w:pPr>
    </w:p>
    <w:p w14:paraId="686E55BE" w14:textId="77777777" w:rsidR="00F949A2" w:rsidRPr="00F3093C" w:rsidRDefault="00F949A2" w:rsidP="001D7456">
      <w:pPr>
        <w:jc w:val="right"/>
        <w:rPr>
          <w:rFonts w:cs="Times New Roman"/>
          <w:sz w:val="24"/>
          <w:szCs w:val="24"/>
        </w:rPr>
      </w:pPr>
    </w:p>
    <w:p w14:paraId="7DC94865" w14:textId="77777777" w:rsidR="00F949A2" w:rsidRPr="00F3093C" w:rsidRDefault="00F949A2" w:rsidP="001D7456">
      <w:pPr>
        <w:jc w:val="right"/>
        <w:rPr>
          <w:rFonts w:cs="Times New Roman"/>
          <w:sz w:val="24"/>
          <w:szCs w:val="24"/>
        </w:rPr>
      </w:pPr>
    </w:p>
    <w:p w14:paraId="387C6FBB" w14:textId="77777777" w:rsidR="00F949A2" w:rsidRPr="00F3093C" w:rsidRDefault="00F949A2" w:rsidP="001D7456">
      <w:pPr>
        <w:jc w:val="right"/>
        <w:rPr>
          <w:rFonts w:cs="Times New Roman"/>
          <w:sz w:val="24"/>
          <w:szCs w:val="24"/>
        </w:rPr>
      </w:pPr>
    </w:p>
    <w:p w14:paraId="10316538" w14:textId="77777777" w:rsidR="00F949A2" w:rsidRPr="00F3093C" w:rsidRDefault="00F949A2" w:rsidP="001D7456">
      <w:pPr>
        <w:jc w:val="right"/>
        <w:rPr>
          <w:rFonts w:cs="Times New Roman"/>
          <w:sz w:val="24"/>
          <w:szCs w:val="24"/>
        </w:rPr>
      </w:pPr>
    </w:p>
    <w:p w14:paraId="1FFA2B09" w14:textId="77777777" w:rsidR="00F949A2" w:rsidRPr="00F3093C" w:rsidRDefault="00F949A2" w:rsidP="001D7456">
      <w:pPr>
        <w:jc w:val="right"/>
        <w:rPr>
          <w:rFonts w:cs="Times New Roman"/>
          <w:sz w:val="24"/>
          <w:szCs w:val="24"/>
        </w:rPr>
      </w:pPr>
    </w:p>
    <w:p w14:paraId="6AF984BB" w14:textId="77777777" w:rsidR="00F949A2" w:rsidRPr="00F3093C" w:rsidRDefault="00F949A2" w:rsidP="001D7456">
      <w:pPr>
        <w:jc w:val="right"/>
        <w:rPr>
          <w:rFonts w:cs="Times New Roman"/>
          <w:sz w:val="24"/>
          <w:szCs w:val="24"/>
        </w:rPr>
      </w:pPr>
    </w:p>
    <w:p w14:paraId="403CC242" w14:textId="77777777" w:rsidR="00F949A2" w:rsidRPr="00F3093C" w:rsidRDefault="00F949A2" w:rsidP="001D7456">
      <w:pPr>
        <w:jc w:val="right"/>
        <w:rPr>
          <w:rFonts w:cs="Times New Roman"/>
          <w:sz w:val="24"/>
          <w:szCs w:val="24"/>
        </w:rPr>
      </w:pPr>
    </w:p>
    <w:p w14:paraId="5ABBD1F3" w14:textId="77777777" w:rsidR="00F949A2" w:rsidRPr="00F3093C" w:rsidRDefault="00F949A2" w:rsidP="001D7456">
      <w:pPr>
        <w:jc w:val="right"/>
        <w:rPr>
          <w:rFonts w:cs="Times New Roman"/>
          <w:sz w:val="24"/>
          <w:szCs w:val="24"/>
        </w:rPr>
      </w:pPr>
    </w:p>
    <w:p w14:paraId="23C18754" w14:textId="77777777" w:rsidR="00F949A2" w:rsidRPr="00F3093C" w:rsidRDefault="00F949A2" w:rsidP="001D7456">
      <w:pPr>
        <w:jc w:val="right"/>
        <w:rPr>
          <w:rFonts w:cs="Times New Roman"/>
          <w:sz w:val="24"/>
          <w:szCs w:val="24"/>
        </w:rPr>
      </w:pPr>
    </w:p>
    <w:p w14:paraId="63CD43CD" w14:textId="77777777" w:rsidR="00F949A2" w:rsidRPr="00F3093C" w:rsidRDefault="00F949A2" w:rsidP="001D7456">
      <w:pPr>
        <w:jc w:val="right"/>
        <w:rPr>
          <w:rFonts w:cs="Times New Roman"/>
          <w:sz w:val="24"/>
          <w:szCs w:val="24"/>
        </w:rPr>
      </w:pPr>
    </w:p>
    <w:p w14:paraId="58D70A17" w14:textId="77777777" w:rsidR="00F949A2" w:rsidRPr="00F3093C" w:rsidRDefault="00F949A2" w:rsidP="001D7456">
      <w:pPr>
        <w:jc w:val="right"/>
        <w:rPr>
          <w:rFonts w:cs="Times New Roman"/>
          <w:sz w:val="24"/>
          <w:szCs w:val="24"/>
        </w:rPr>
      </w:pPr>
    </w:p>
    <w:p w14:paraId="56CB2B74" w14:textId="77777777" w:rsidR="00F949A2" w:rsidRPr="00F3093C" w:rsidRDefault="00F949A2" w:rsidP="001D7456">
      <w:pPr>
        <w:jc w:val="right"/>
        <w:rPr>
          <w:rFonts w:cs="Times New Roman"/>
          <w:sz w:val="24"/>
          <w:szCs w:val="24"/>
        </w:rPr>
      </w:pPr>
    </w:p>
    <w:p w14:paraId="48260463" w14:textId="77777777" w:rsidR="0014455A" w:rsidRPr="00F3093C" w:rsidRDefault="0014455A" w:rsidP="001D7456">
      <w:pPr>
        <w:jc w:val="right"/>
        <w:rPr>
          <w:rFonts w:cs="Times New Roman"/>
          <w:sz w:val="24"/>
          <w:szCs w:val="24"/>
        </w:rPr>
      </w:pPr>
    </w:p>
    <w:p w14:paraId="32A62940" w14:textId="77777777" w:rsidR="0014455A" w:rsidRPr="00F3093C" w:rsidRDefault="0014455A" w:rsidP="001D7456">
      <w:pPr>
        <w:jc w:val="right"/>
        <w:rPr>
          <w:rFonts w:cs="Times New Roman"/>
          <w:sz w:val="24"/>
          <w:szCs w:val="24"/>
        </w:rPr>
      </w:pPr>
    </w:p>
    <w:p w14:paraId="2BA0DBF1" w14:textId="77777777" w:rsidR="00F949A2" w:rsidRPr="00F3093C" w:rsidRDefault="00F949A2" w:rsidP="001D7456">
      <w:pPr>
        <w:jc w:val="right"/>
        <w:rPr>
          <w:rFonts w:cs="Times New Roman"/>
          <w:sz w:val="24"/>
          <w:szCs w:val="24"/>
        </w:rPr>
      </w:pPr>
    </w:p>
    <w:p w14:paraId="2756FD5A" w14:textId="77777777" w:rsidR="00D221F3" w:rsidRPr="00F3093C" w:rsidRDefault="00D221F3" w:rsidP="001D7456">
      <w:pPr>
        <w:jc w:val="right"/>
        <w:rPr>
          <w:rFonts w:cs="Times New Roman"/>
          <w:sz w:val="24"/>
          <w:szCs w:val="24"/>
        </w:rPr>
      </w:pPr>
    </w:p>
    <w:p w14:paraId="28008236" w14:textId="77777777" w:rsidR="00F949A2" w:rsidRPr="00F3093C" w:rsidRDefault="00F949A2" w:rsidP="001D7456">
      <w:pPr>
        <w:jc w:val="right"/>
        <w:rPr>
          <w:rFonts w:cs="Times New Roman"/>
          <w:sz w:val="24"/>
          <w:szCs w:val="24"/>
        </w:rPr>
      </w:pPr>
    </w:p>
    <w:p w14:paraId="4EF4F1D2" w14:textId="77777777" w:rsidR="00F949A2" w:rsidRPr="00F3093C" w:rsidRDefault="00F949A2" w:rsidP="001D7456">
      <w:pPr>
        <w:jc w:val="right"/>
        <w:rPr>
          <w:rFonts w:cs="Times New Roman"/>
          <w:sz w:val="24"/>
          <w:szCs w:val="24"/>
        </w:rPr>
      </w:pPr>
    </w:p>
    <w:p w14:paraId="31CF4413" w14:textId="77777777" w:rsidR="00F949A2" w:rsidRPr="00F3093C" w:rsidRDefault="00F949A2" w:rsidP="001D7456">
      <w:pPr>
        <w:jc w:val="right"/>
        <w:rPr>
          <w:rFonts w:cs="Times New Roman"/>
          <w:sz w:val="24"/>
          <w:szCs w:val="24"/>
        </w:rPr>
      </w:pPr>
    </w:p>
    <w:p w14:paraId="193B760A" w14:textId="38D883C1" w:rsidR="007D069E" w:rsidRPr="00F3093C" w:rsidRDefault="007D069E" w:rsidP="001D7456">
      <w:pPr>
        <w:jc w:val="right"/>
        <w:rPr>
          <w:rFonts w:cs="Times New Roman"/>
          <w:sz w:val="24"/>
          <w:szCs w:val="24"/>
        </w:rPr>
      </w:pPr>
      <w:r w:rsidRPr="00F3093C">
        <w:rPr>
          <w:rFonts w:cs="Times New Roman"/>
          <w:sz w:val="24"/>
          <w:szCs w:val="24"/>
        </w:rPr>
        <w:lastRenderedPageBreak/>
        <w:t>ПРИЛОЖЕНИ</w:t>
      </w:r>
      <w:r w:rsidR="007049A9" w:rsidRPr="00F3093C">
        <w:rPr>
          <w:rFonts w:cs="Times New Roman"/>
          <w:sz w:val="24"/>
          <w:szCs w:val="24"/>
        </w:rPr>
        <w:t xml:space="preserve">ИЕ </w:t>
      </w:r>
      <w:r w:rsidRPr="00F3093C">
        <w:rPr>
          <w:rFonts w:cs="Times New Roman"/>
          <w:sz w:val="24"/>
          <w:szCs w:val="24"/>
        </w:rPr>
        <w:t>2</w:t>
      </w:r>
      <w:bookmarkEnd w:id="507"/>
    </w:p>
    <w:p w14:paraId="192C1E4C" w14:textId="77777777" w:rsidR="007D069E" w:rsidRPr="00F3093C" w:rsidRDefault="007D069E" w:rsidP="00A119D2">
      <w:pPr>
        <w:spacing w:after="0"/>
        <w:rPr>
          <w:rFonts w:eastAsia="SimSun" w:cs="Times New Roman"/>
          <w:b/>
          <w:bCs/>
          <w:sz w:val="24"/>
          <w:szCs w:val="24"/>
        </w:rPr>
      </w:pPr>
      <w:r w:rsidRPr="00F3093C">
        <w:rPr>
          <w:rFonts w:eastAsia="SimSun" w:cs="Times New Roman"/>
          <w:b/>
          <w:bCs/>
          <w:sz w:val="24"/>
          <w:szCs w:val="24"/>
        </w:rPr>
        <w:t>Первые блюда в китайском языке</w:t>
      </w:r>
    </w:p>
    <w:p w14:paraId="4C931A15" w14:textId="3C6F3AA0" w:rsidR="007D069E" w:rsidRPr="00F3093C" w:rsidRDefault="007D069E" w:rsidP="004D0AAA">
      <w:pPr>
        <w:pStyle w:val="a4"/>
        <w:numPr>
          <w:ilvl w:val="0"/>
          <w:numId w:val="6"/>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lang w:eastAsia="zh-Hans"/>
        </w:rPr>
        <w:t>上汤</w:t>
      </w:r>
      <w:r w:rsidRPr="00F3093C">
        <w:rPr>
          <w:rFonts w:ascii="Times New Roman" w:eastAsia="SimSun" w:hAnsi="Times New Roman" w:cs="Times New Roman"/>
          <w:i/>
          <w:iCs/>
          <w:sz w:val="24"/>
          <w:szCs w:val="24"/>
        </w:rPr>
        <w:t>shàngtāng</w:t>
      </w:r>
      <w:r w:rsidRPr="00F3093C">
        <w:rPr>
          <w:rFonts w:ascii="Times New Roman" w:eastAsia="SimSun" w:hAnsi="Times New Roman" w:cs="Times New Roman"/>
          <w:sz w:val="24"/>
          <w:szCs w:val="24"/>
        </w:rPr>
        <w:t xml:space="preserve"> </w:t>
      </w:r>
      <w:r w:rsidR="00AD4C71"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w:t>
      </w:r>
      <w:r w:rsidR="00AD4C71" w:rsidRPr="00F3093C">
        <w:rPr>
          <w:rFonts w:ascii="Times New Roman" w:eastAsia="SimSun" w:hAnsi="Times New Roman" w:cs="Times New Roman"/>
          <w:sz w:val="24"/>
          <w:szCs w:val="24"/>
        </w:rPr>
        <w:t>бульон из курица или свинины</w:t>
      </w:r>
      <w:r w:rsidRPr="00F3093C">
        <w:rPr>
          <w:rFonts w:ascii="Times New Roman" w:eastAsia="SimSun" w:hAnsi="Times New Roman" w:cs="Times New Roman"/>
          <w:sz w:val="24"/>
          <w:szCs w:val="24"/>
        </w:rPr>
        <w:t xml:space="preserve">, </w:t>
      </w:r>
      <w:r w:rsidR="00AD4C71" w:rsidRPr="00F3093C">
        <w:rPr>
          <w:rFonts w:ascii="Times New Roman" w:eastAsia="SimSun" w:hAnsi="Times New Roman" w:cs="Times New Roman"/>
          <w:sz w:val="24"/>
          <w:szCs w:val="24"/>
        </w:rPr>
        <w:t>используется как основа для</w:t>
      </w:r>
      <w:r w:rsidRPr="00F3093C">
        <w:rPr>
          <w:rFonts w:ascii="Times New Roman" w:eastAsia="SimSun" w:hAnsi="Times New Roman" w:cs="Times New Roman"/>
          <w:sz w:val="24"/>
          <w:szCs w:val="24"/>
        </w:rPr>
        <w:t xml:space="preserve"> супов</w:t>
      </w:r>
      <w:r w:rsidR="00AD4C71" w:rsidRPr="00F3093C">
        <w:rPr>
          <w:rFonts w:ascii="Times New Roman" w:eastAsia="SimSun" w:hAnsi="Times New Roman" w:cs="Times New Roman"/>
          <w:sz w:val="24"/>
          <w:szCs w:val="24"/>
        </w:rPr>
        <w:t>;</w:t>
      </w:r>
      <w:r w:rsidRPr="00F3093C">
        <w:rPr>
          <w:rFonts w:ascii="Times New Roman" w:eastAsia="SimSun" w:hAnsi="Times New Roman" w:cs="Times New Roman"/>
          <w:sz w:val="24"/>
          <w:szCs w:val="24"/>
        </w:rPr>
        <w:t xml:space="preserve"> </w:t>
      </w:r>
    </w:p>
    <w:p w14:paraId="425C749D" w14:textId="31BCCDD8" w:rsidR="007D069E" w:rsidRPr="00F3093C" w:rsidRDefault="007D069E" w:rsidP="004D0AAA">
      <w:pPr>
        <w:pStyle w:val="a4"/>
        <w:numPr>
          <w:ilvl w:val="0"/>
          <w:numId w:val="6"/>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lang w:eastAsia="zh-Hans"/>
        </w:rPr>
        <w:t>鸡汤</w:t>
      </w:r>
      <w:r w:rsidRPr="00F3093C">
        <w:rPr>
          <w:rFonts w:ascii="Times New Roman" w:eastAsia="SimSun" w:hAnsi="Times New Roman" w:cs="Times New Roman"/>
          <w:i/>
          <w:iCs/>
          <w:sz w:val="24"/>
          <w:szCs w:val="24"/>
        </w:rPr>
        <w:t>jītāng</w:t>
      </w:r>
      <w:r w:rsidRPr="00F3093C">
        <w:rPr>
          <w:rFonts w:ascii="Times New Roman" w:eastAsia="SimSun" w:hAnsi="Times New Roman" w:cs="Times New Roman"/>
          <w:sz w:val="24"/>
          <w:szCs w:val="24"/>
        </w:rPr>
        <w:t xml:space="preserve"> </w:t>
      </w:r>
      <w:r w:rsidR="00AD4C71"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куриный</w:t>
      </w:r>
      <w:r w:rsidR="00AD4C71" w:rsidRPr="00F3093C">
        <w:rPr>
          <w:rFonts w:ascii="Times New Roman" w:eastAsia="SimSun" w:hAnsi="Times New Roman" w:cs="Times New Roman"/>
          <w:sz w:val="24"/>
          <w:szCs w:val="24"/>
        </w:rPr>
        <w:t xml:space="preserve"> бульон или куриный суп</w:t>
      </w:r>
      <w:r w:rsidRPr="00F3093C">
        <w:rPr>
          <w:rFonts w:ascii="Times New Roman" w:eastAsia="SimSun" w:hAnsi="Times New Roman" w:cs="Times New Roman"/>
          <w:sz w:val="24"/>
          <w:szCs w:val="24"/>
        </w:rPr>
        <w:t>;</w:t>
      </w:r>
    </w:p>
    <w:p w14:paraId="6FF294D5" w14:textId="06A80FD7" w:rsidR="007D069E" w:rsidRPr="00F3093C" w:rsidRDefault="007D069E" w:rsidP="004D0AAA">
      <w:pPr>
        <w:pStyle w:val="a4"/>
        <w:numPr>
          <w:ilvl w:val="0"/>
          <w:numId w:val="6"/>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lang w:eastAsia="zh-Hans"/>
        </w:rPr>
        <w:t>瘦肉</w:t>
      </w:r>
      <w:r w:rsidRPr="00F3093C">
        <w:rPr>
          <w:rFonts w:ascii="Times New Roman" w:eastAsia="SimSun" w:hAnsi="Times New Roman" w:cs="Times New Roman"/>
          <w:i/>
          <w:iCs/>
          <w:sz w:val="24"/>
          <w:szCs w:val="24"/>
        </w:rPr>
        <w:t>shòuròutāng</w:t>
      </w:r>
      <w:r w:rsidRPr="00F3093C">
        <w:rPr>
          <w:rFonts w:ascii="Times New Roman" w:eastAsia="SimSun" w:hAnsi="Times New Roman" w:cs="Times New Roman"/>
          <w:sz w:val="24"/>
          <w:szCs w:val="24"/>
        </w:rPr>
        <w:t xml:space="preserve"> </w:t>
      </w:r>
      <w:r w:rsidR="00AD4C71"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свиной бульон</w:t>
      </w:r>
      <w:r w:rsidR="00AD4C71" w:rsidRPr="00F3093C">
        <w:rPr>
          <w:rFonts w:ascii="Times New Roman" w:eastAsia="SimSun" w:hAnsi="Times New Roman" w:cs="Times New Roman"/>
          <w:sz w:val="24"/>
          <w:szCs w:val="24"/>
        </w:rPr>
        <w:t>, варится с приправами и специями, используется базой для супов</w:t>
      </w:r>
      <w:r w:rsidRPr="00F3093C">
        <w:rPr>
          <w:rFonts w:ascii="Times New Roman" w:eastAsia="SimSun" w:hAnsi="Times New Roman" w:cs="Times New Roman"/>
          <w:sz w:val="24"/>
          <w:szCs w:val="24"/>
        </w:rPr>
        <w:t>;</w:t>
      </w:r>
    </w:p>
    <w:p w14:paraId="48449B80" w14:textId="7373514A" w:rsidR="007D069E" w:rsidRPr="00F3093C" w:rsidRDefault="007D069E" w:rsidP="004D0AAA">
      <w:pPr>
        <w:pStyle w:val="a4"/>
        <w:numPr>
          <w:ilvl w:val="0"/>
          <w:numId w:val="6"/>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lang w:eastAsia="zh-Hans"/>
        </w:rPr>
        <w:t>白汤</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báitāng</w:t>
      </w:r>
      <w:r w:rsidRPr="00F3093C">
        <w:rPr>
          <w:rFonts w:ascii="Times New Roman" w:eastAsia="SimSun" w:hAnsi="Times New Roman" w:cs="Times New Roman"/>
          <w:sz w:val="24"/>
          <w:szCs w:val="24"/>
        </w:rPr>
        <w:t xml:space="preserve"> </w:t>
      </w:r>
      <w:r w:rsidR="00AD4C71"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w:t>
      </w:r>
      <w:r w:rsidR="00AD4C71" w:rsidRPr="00F3093C">
        <w:rPr>
          <w:rFonts w:ascii="Times New Roman" w:eastAsia="SimSun" w:hAnsi="Times New Roman" w:cs="Times New Roman"/>
          <w:sz w:val="24"/>
          <w:szCs w:val="24"/>
        </w:rPr>
        <w:t xml:space="preserve">букв. белый бульон, варится из свиных костей, чаще используется для основы супа </w:t>
      </w:r>
      <w:r w:rsidR="00AD4C71" w:rsidRPr="00F3093C">
        <w:rPr>
          <w:rFonts w:ascii="Times New Roman" w:eastAsia="SimSun" w:hAnsi="Times New Roman" w:cs="Times New Roman"/>
          <w:sz w:val="24"/>
          <w:szCs w:val="24"/>
          <w:lang w:val="en-US"/>
        </w:rPr>
        <w:t>拉面</w:t>
      </w:r>
      <w:r w:rsidR="00AD4C71" w:rsidRPr="00F3093C">
        <w:rPr>
          <w:rFonts w:ascii="Times New Roman" w:eastAsia="SimSun" w:hAnsi="Times New Roman" w:cs="Times New Roman"/>
          <w:sz w:val="24"/>
          <w:szCs w:val="24"/>
        </w:rPr>
        <w:t>lāmiàn рамен, лагман</w:t>
      </w:r>
      <w:r w:rsidRPr="00F3093C">
        <w:rPr>
          <w:rFonts w:ascii="Times New Roman" w:eastAsia="SimSun" w:hAnsi="Times New Roman" w:cs="Times New Roman"/>
          <w:sz w:val="24"/>
          <w:szCs w:val="24"/>
        </w:rPr>
        <w:t>;</w:t>
      </w:r>
    </w:p>
    <w:p w14:paraId="0B0E5B8A" w14:textId="0771A42C" w:rsidR="007D069E" w:rsidRPr="00F3093C" w:rsidRDefault="007D069E" w:rsidP="004D0AAA">
      <w:pPr>
        <w:pStyle w:val="a4"/>
        <w:numPr>
          <w:ilvl w:val="0"/>
          <w:numId w:val="6"/>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lang w:eastAsia="zh-Hans"/>
        </w:rPr>
        <w:t>鱼汤</w:t>
      </w:r>
      <w:r w:rsidRPr="00F3093C">
        <w:rPr>
          <w:rFonts w:ascii="Times New Roman" w:eastAsia="SimSun" w:hAnsi="Times New Roman" w:cs="Times New Roman"/>
          <w:i/>
          <w:iCs/>
          <w:sz w:val="24"/>
          <w:szCs w:val="24"/>
        </w:rPr>
        <w:t>yútāng</w:t>
      </w:r>
      <w:r w:rsidR="00AD4C71" w:rsidRPr="00F3093C">
        <w:rPr>
          <w:rFonts w:ascii="Times New Roman" w:eastAsia="SimSun" w:hAnsi="Times New Roman" w:cs="Times New Roman"/>
          <w:i/>
          <w:iCs/>
          <w:sz w:val="24"/>
          <w:szCs w:val="24"/>
        </w:rPr>
        <w:t xml:space="preserve"> </w:t>
      </w:r>
      <w:r w:rsidR="00AD4C71" w:rsidRPr="00F3093C">
        <w:rPr>
          <w:rFonts w:ascii="Times New Roman" w:hAnsi="Times New Roman" w:cs="Times New Roman"/>
          <w:sz w:val="24"/>
          <w:szCs w:val="24"/>
        </w:rPr>
        <w:t xml:space="preserve">— </w:t>
      </w:r>
      <w:r w:rsidR="00A575A6" w:rsidRPr="00F3093C">
        <w:rPr>
          <w:rFonts w:ascii="Times New Roman" w:eastAsia="SimSun" w:hAnsi="Times New Roman" w:cs="Times New Roman"/>
          <w:sz w:val="24"/>
          <w:szCs w:val="24"/>
        </w:rPr>
        <w:t>букв. рыбный суп</w:t>
      </w:r>
      <w:r w:rsidRPr="00F3093C">
        <w:rPr>
          <w:rFonts w:ascii="Times New Roman" w:eastAsia="SimSun" w:hAnsi="Times New Roman" w:cs="Times New Roman"/>
          <w:sz w:val="24"/>
          <w:szCs w:val="24"/>
        </w:rPr>
        <w:t>;</w:t>
      </w:r>
    </w:p>
    <w:p w14:paraId="40DA6F09" w14:textId="715373CA" w:rsidR="007D069E" w:rsidRPr="00F3093C" w:rsidRDefault="007D069E" w:rsidP="004D0AAA">
      <w:pPr>
        <w:pStyle w:val="a4"/>
        <w:numPr>
          <w:ilvl w:val="0"/>
          <w:numId w:val="6"/>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汤面</w:t>
      </w:r>
      <w:r w:rsidRPr="00F3093C">
        <w:rPr>
          <w:rFonts w:ascii="Times New Roman" w:eastAsia="SimSun" w:hAnsi="Times New Roman" w:cs="Times New Roman"/>
          <w:i/>
          <w:iCs/>
          <w:sz w:val="24"/>
          <w:szCs w:val="24"/>
        </w:rPr>
        <w:t xml:space="preserve">tāngmiàn </w:t>
      </w:r>
      <w:r w:rsidR="00AD4C71"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суп с лапшой; </w:t>
      </w:r>
    </w:p>
    <w:p w14:paraId="16E28510" w14:textId="45699792" w:rsidR="007D069E" w:rsidRPr="00F3093C" w:rsidRDefault="007D069E" w:rsidP="004D0AAA">
      <w:pPr>
        <w:pStyle w:val="a4"/>
        <w:numPr>
          <w:ilvl w:val="0"/>
          <w:numId w:val="6"/>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lang w:val="en-US"/>
        </w:rPr>
        <w:t>稀饭</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lang w:val="en-US"/>
        </w:rPr>
        <w:t>x</w:t>
      </w:r>
      <w:r w:rsidRPr="00F3093C">
        <w:rPr>
          <w:rFonts w:ascii="Times New Roman" w:eastAsia="SimSun" w:hAnsi="Times New Roman" w:cs="Times New Roman"/>
          <w:i/>
          <w:iCs/>
          <w:sz w:val="24"/>
          <w:szCs w:val="24"/>
        </w:rPr>
        <w:t>īfàn</w:t>
      </w:r>
      <w:r w:rsidRPr="00F3093C">
        <w:rPr>
          <w:rFonts w:ascii="Times New Roman" w:eastAsia="SimSun" w:hAnsi="Times New Roman" w:cs="Times New Roman"/>
          <w:sz w:val="24"/>
          <w:szCs w:val="24"/>
        </w:rPr>
        <w:t xml:space="preserve"> </w:t>
      </w:r>
      <w:r w:rsidR="00AD4C71"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рисовая похлёбка на воде, излюбленное блюдо на Юге Китая; </w:t>
      </w:r>
    </w:p>
    <w:p w14:paraId="0B1773A8" w14:textId="77777777" w:rsidR="007D069E" w:rsidRPr="00F3093C" w:rsidRDefault="007D069E" w:rsidP="00A119D2">
      <w:pPr>
        <w:pStyle w:val="a4"/>
        <w:spacing w:after="0" w:line="240" w:lineRule="auto"/>
        <w:rPr>
          <w:rFonts w:ascii="Times New Roman" w:eastAsia="SimSun" w:hAnsi="Times New Roman" w:cs="Times New Roman"/>
          <w:sz w:val="24"/>
          <w:szCs w:val="24"/>
        </w:rPr>
      </w:pPr>
    </w:p>
    <w:p w14:paraId="1DBCBA64" w14:textId="77777777" w:rsidR="007D069E" w:rsidRPr="00F3093C" w:rsidRDefault="007D069E" w:rsidP="00A119D2">
      <w:pPr>
        <w:spacing w:after="0"/>
        <w:rPr>
          <w:rFonts w:eastAsia="SimSun" w:cs="Times New Roman"/>
          <w:sz w:val="24"/>
          <w:szCs w:val="24"/>
        </w:rPr>
      </w:pPr>
      <w:r w:rsidRPr="00F3093C">
        <w:rPr>
          <w:rFonts w:eastAsia="SimSun" w:cs="Times New Roman"/>
          <w:b/>
          <w:bCs/>
          <w:sz w:val="24"/>
          <w:szCs w:val="24"/>
        </w:rPr>
        <w:t>Вторые блюда</w:t>
      </w:r>
      <w:r w:rsidRPr="00F3093C">
        <w:rPr>
          <w:rFonts w:eastAsia="SimSun" w:cs="Times New Roman"/>
          <w:sz w:val="24"/>
          <w:szCs w:val="24"/>
        </w:rPr>
        <w:t xml:space="preserve"> </w:t>
      </w:r>
      <w:r w:rsidRPr="00F3093C">
        <w:rPr>
          <w:rFonts w:eastAsia="SimSun" w:cs="Times New Roman"/>
          <w:b/>
          <w:bCs/>
          <w:sz w:val="24"/>
          <w:szCs w:val="24"/>
        </w:rPr>
        <w:t>в китайском языке</w:t>
      </w:r>
    </w:p>
    <w:p w14:paraId="6C47574E" w14:textId="3ED53D8D"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烧饼</w:t>
      </w:r>
      <w:r w:rsidRPr="00F3093C">
        <w:rPr>
          <w:rFonts w:ascii="Times New Roman" w:eastAsia="SimSun" w:hAnsi="Times New Roman" w:cs="Times New Roman"/>
          <w:i/>
          <w:iCs/>
          <w:sz w:val="24"/>
          <w:szCs w:val="24"/>
          <w:lang w:val="en-US"/>
        </w:rPr>
        <w:t>s</w:t>
      </w:r>
      <w:r w:rsidRPr="00F3093C">
        <w:rPr>
          <w:rFonts w:ascii="Times New Roman" w:eastAsia="SimSun" w:hAnsi="Times New Roman" w:cs="Times New Roman"/>
          <w:i/>
          <w:iCs/>
          <w:sz w:val="24"/>
          <w:szCs w:val="24"/>
        </w:rPr>
        <w:t>hāobǐng</w:t>
      </w:r>
      <w:r w:rsidRPr="00F3093C">
        <w:rPr>
          <w:rFonts w:ascii="Times New Roman" w:eastAsia="SimSun" w:hAnsi="Times New Roman" w:cs="Times New Roman"/>
          <w:sz w:val="24"/>
          <w:szCs w:val="24"/>
        </w:rPr>
        <w:t xml:space="preserve"> </w:t>
      </w:r>
      <w:r w:rsidR="00A575A6"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жареная в масле пшеничная лепёшка; </w:t>
      </w:r>
    </w:p>
    <w:p w14:paraId="07ED4865" w14:textId="51391864"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红烧肉</w:t>
      </w:r>
      <w:r w:rsidRPr="00F3093C">
        <w:rPr>
          <w:rFonts w:ascii="Times New Roman" w:eastAsia="SimSun" w:hAnsi="Times New Roman" w:cs="Times New Roman"/>
          <w:i/>
          <w:iCs/>
          <w:sz w:val="24"/>
          <w:szCs w:val="24"/>
        </w:rPr>
        <w:t xml:space="preserve">hóngshāo ròu </w:t>
      </w:r>
      <w:r w:rsidR="00A575A6"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тушеная свинина;</w:t>
      </w:r>
    </w:p>
    <w:p w14:paraId="36C2B178" w14:textId="6F5B182E" w:rsidR="00505D34" w:rsidRPr="00F3093C" w:rsidRDefault="00505D34" w:rsidP="004D0AAA">
      <w:pPr>
        <w:pStyle w:val="a4"/>
        <w:numPr>
          <w:ilvl w:val="0"/>
          <w:numId w:val="7"/>
        </w:numPr>
        <w:spacing w:after="0"/>
        <w:jc w:val="both"/>
        <w:rPr>
          <w:rFonts w:ascii="Times New Roman" w:hAnsi="Times New Roman" w:cs="Times New Roman"/>
          <w:sz w:val="24"/>
          <w:szCs w:val="24"/>
        </w:rPr>
      </w:pPr>
      <w:r w:rsidRPr="00F3093C">
        <w:rPr>
          <w:rFonts w:ascii="Times New Roman" w:hAnsi="Times New Roman" w:cs="Times New Roman"/>
          <w:sz w:val="24"/>
          <w:szCs w:val="24"/>
        </w:rPr>
        <w:t>宫保鸡丁</w:t>
      </w:r>
      <w:r w:rsidRPr="00F3093C">
        <w:rPr>
          <w:rFonts w:ascii="Times New Roman" w:hAnsi="Times New Roman" w:cs="Times New Roman"/>
          <w:i/>
          <w:iCs/>
          <w:sz w:val="24"/>
          <w:szCs w:val="24"/>
        </w:rPr>
        <w:t xml:space="preserve">gōngbǎo jīdīng </w:t>
      </w:r>
      <w:r w:rsidR="00A575A6" w:rsidRPr="00F3093C">
        <w:rPr>
          <w:rFonts w:ascii="Times New Roman" w:hAnsi="Times New Roman" w:cs="Times New Roman"/>
          <w:sz w:val="24"/>
          <w:szCs w:val="24"/>
        </w:rPr>
        <w:t>—</w:t>
      </w:r>
      <w:r w:rsidRPr="00F3093C">
        <w:rPr>
          <w:rFonts w:ascii="Times New Roman" w:hAnsi="Times New Roman" w:cs="Times New Roman"/>
          <w:i/>
          <w:iCs/>
          <w:sz w:val="24"/>
          <w:szCs w:val="24"/>
        </w:rPr>
        <w:t xml:space="preserve"> </w:t>
      </w:r>
      <w:r w:rsidR="00A575A6" w:rsidRPr="00F3093C">
        <w:rPr>
          <w:rFonts w:ascii="Times New Roman" w:hAnsi="Times New Roman" w:cs="Times New Roman"/>
          <w:sz w:val="24"/>
          <w:szCs w:val="24"/>
        </w:rPr>
        <w:t>куриные кусочки</w:t>
      </w:r>
      <w:r w:rsidRPr="00F3093C">
        <w:rPr>
          <w:rFonts w:ascii="Times New Roman" w:hAnsi="Times New Roman" w:cs="Times New Roman"/>
          <w:sz w:val="24"/>
          <w:szCs w:val="24"/>
        </w:rPr>
        <w:t xml:space="preserve"> гунбао (блюдо сычу</w:t>
      </w:r>
      <w:r w:rsidR="00A575A6" w:rsidRPr="00F3093C">
        <w:rPr>
          <w:rFonts w:ascii="Times New Roman" w:hAnsi="Times New Roman" w:cs="Times New Roman"/>
          <w:sz w:val="24"/>
          <w:szCs w:val="24"/>
          <w:lang w:val="en-US"/>
        </w:rPr>
        <w:t>a</w:t>
      </w:r>
      <w:r w:rsidRPr="00F3093C">
        <w:rPr>
          <w:rFonts w:ascii="Times New Roman" w:hAnsi="Times New Roman" w:cs="Times New Roman"/>
          <w:sz w:val="24"/>
          <w:szCs w:val="24"/>
        </w:rPr>
        <w:t>ньской кухни из мяса цыпленк</w:t>
      </w:r>
      <w:r w:rsidR="00A575A6" w:rsidRPr="00F3093C">
        <w:rPr>
          <w:rFonts w:ascii="Times New Roman" w:hAnsi="Times New Roman" w:cs="Times New Roman"/>
          <w:sz w:val="24"/>
          <w:szCs w:val="24"/>
          <w:lang w:val="en-US"/>
        </w:rPr>
        <w:t>a</w:t>
      </w:r>
      <w:r w:rsidRPr="00F3093C">
        <w:rPr>
          <w:rFonts w:ascii="Times New Roman" w:hAnsi="Times New Roman" w:cs="Times New Roman"/>
          <w:sz w:val="24"/>
          <w:szCs w:val="24"/>
        </w:rPr>
        <w:t xml:space="preserve"> с </w:t>
      </w:r>
      <w:r w:rsidR="00A575A6" w:rsidRPr="00F3093C">
        <w:rPr>
          <w:rFonts w:ascii="Times New Roman" w:hAnsi="Times New Roman" w:cs="Times New Roman"/>
          <w:sz w:val="24"/>
          <w:szCs w:val="24"/>
          <w:lang w:val="en-US"/>
        </w:rPr>
        <w:t>a</w:t>
      </w:r>
      <w:r w:rsidRPr="00F3093C">
        <w:rPr>
          <w:rFonts w:ascii="Times New Roman" w:hAnsi="Times New Roman" w:cs="Times New Roman"/>
          <w:sz w:val="24"/>
          <w:szCs w:val="24"/>
        </w:rPr>
        <w:t>р</w:t>
      </w:r>
      <w:r w:rsidR="00A575A6" w:rsidRPr="00F3093C">
        <w:rPr>
          <w:rFonts w:ascii="Times New Roman" w:hAnsi="Times New Roman" w:cs="Times New Roman"/>
          <w:sz w:val="24"/>
          <w:szCs w:val="24"/>
          <w:lang w:val="en-US"/>
        </w:rPr>
        <w:t>a</w:t>
      </w:r>
      <w:r w:rsidRPr="00F3093C">
        <w:rPr>
          <w:rFonts w:ascii="Times New Roman" w:hAnsi="Times New Roman" w:cs="Times New Roman"/>
          <w:sz w:val="24"/>
          <w:szCs w:val="24"/>
        </w:rPr>
        <w:t>хисом и перцем чили)</w:t>
      </w:r>
      <w:r w:rsidR="00C578C4" w:rsidRPr="00F3093C">
        <w:rPr>
          <w:rFonts w:ascii="Times New Roman" w:hAnsi="Times New Roman" w:cs="Times New Roman"/>
          <w:sz w:val="24"/>
          <w:szCs w:val="24"/>
        </w:rPr>
        <w:t>;</w:t>
      </w:r>
    </w:p>
    <w:p w14:paraId="1BA8D366" w14:textId="0E1C4D9E" w:rsidR="00505D34" w:rsidRPr="00F3093C" w:rsidRDefault="00505D34"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叫花鸡</w:t>
      </w:r>
      <w:r w:rsidRPr="00F3093C">
        <w:rPr>
          <w:rFonts w:ascii="Times New Roman" w:eastAsia="SimSun" w:hAnsi="Times New Roman" w:cs="Times New Roman"/>
          <w:i/>
          <w:iCs/>
          <w:sz w:val="24"/>
          <w:szCs w:val="24"/>
        </w:rPr>
        <w:t>jiàohuājī</w:t>
      </w:r>
      <w:r w:rsidR="00505D38" w:rsidRPr="00F3093C">
        <w:rPr>
          <w:rFonts w:ascii="Times New Roman" w:eastAsia="SimSun" w:hAnsi="Times New Roman" w:cs="Times New Roman"/>
          <w:i/>
          <w:iCs/>
          <w:sz w:val="24"/>
          <w:szCs w:val="24"/>
        </w:rPr>
        <w:t xml:space="preserve"> </w:t>
      </w:r>
      <w:r w:rsidR="00A575A6" w:rsidRPr="00F3093C">
        <w:rPr>
          <w:rFonts w:ascii="Times New Roman" w:hAnsi="Times New Roman" w:cs="Times New Roman"/>
          <w:sz w:val="24"/>
          <w:szCs w:val="24"/>
        </w:rPr>
        <w:t>—</w:t>
      </w:r>
      <w:r w:rsidR="00A575A6" w:rsidRPr="00F3093C">
        <w:rPr>
          <w:rFonts w:ascii="Times New Roman" w:eastAsia="SimSun" w:hAnsi="Times New Roman" w:cs="Times New Roman"/>
          <w:sz w:val="24"/>
          <w:szCs w:val="24"/>
        </w:rPr>
        <w:t xml:space="preserve"> </w:t>
      </w:r>
      <w:r w:rsidRPr="00F3093C">
        <w:rPr>
          <w:rFonts w:ascii="Times New Roman" w:eastAsia="SimSun" w:hAnsi="Times New Roman" w:cs="Times New Roman"/>
          <w:sz w:val="24"/>
          <w:szCs w:val="24"/>
        </w:rPr>
        <w:t>«цыплёнок бедняка» (цыпленок, приготовленный в глиняном шаре)</w:t>
      </w:r>
      <w:r w:rsidR="00C578C4" w:rsidRPr="00F3093C">
        <w:rPr>
          <w:rFonts w:ascii="Times New Roman" w:eastAsia="SimSun" w:hAnsi="Times New Roman" w:cs="Times New Roman"/>
          <w:sz w:val="24"/>
          <w:szCs w:val="24"/>
        </w:rPr>
        <w:t>;</w:t>
      </w:r>
    </w:p>
    <w:p w14:paraId="34FF0450" w14:textId="489CC673"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北京烤鸭</w:t>
      </w:r>
      <w:r w:rsidRPr="00F3093C">
        <w:rPr>
          <w:rFonts w:ascii="Times New Roman" w:eastAsia="SimSun" w:hAnsi="Times New Roman" w:cs="Times New Roman"/>
          <w:i/>
          <w:iCs/>
          <w:sz w:val="24"/>
          <w:szCs w:val="24"/>
          <w:lang w:val="en-US"/>
        </w:rPr>
        <w:t>B</w:t>
      </w:r>
      <w:r w:rsidRPr="00F3093C">
        <w:rPr>
          <w:rFonts w:ascii="Times New Roman" w:eastAsia="SimSun" w:hAnsi="Times New Roman" w:cs="Times New Roman"/>
          <w:i/>
          <w:iCs/>
          <w:sz w:val="24"/>
          <w:szCs w:val="24"/>
        </w:rPr>
        <w:t>ěijīng kǎoyā</w:t>
      </w:r>
      <w:r w:rsidR="00A575A6" w:rsidRPr="00F3093C">
        <w:rPr>
          <w:rFonts w:ascii="Times New Roman" w:eastAsia="SimSun" w:hAnsi="Times New Roman" w:cs="Times New Roman"/>
          <w:i/>
          <w:iCs/>
          <w:sz w:val="24"/>
          <w:szCs w:val="24"/>
        </w:rPr>
        <w:t xml:space="preserve"> </w:t>
      </w:r>
      <w:r w:rsidR="00A575A6" w:rsidRPr="00F3093C">
        <w:rPr>
          <w:rFonts w:ascii="Times New Roman" w:hAnsi="Times New Roman" w:cs="Times New Roman"/>
          <w:sz w:val="24"/>
          <w:szCs w:val="24"/>
        </w:rPr>
        <w:t xml:space="preserve">— </w:t>
      </w:r>
      <w:r w:rsidRPr="00F3093C">
        <w:rPr>
          <w:rFonts w:ascii="Times New Roman" w:eastAsia="SimSun" w:hAnsi="Times New Roman" w:cs="Times New Roman"/>
          <w:sz w:val="24"/>
          <w:szCs w:val="24"/>
        </w:rPr>
        <w:t>Пекинская утка;</w:t>
      </w:r>
    </w:p>
    <w:p w14:paraId="36553EB0" w14:textId="6786D54B"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lang w:val="en-US"/>
        </w:rPr>
        <w:t>木樨肉</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 xml:space="preserve">mù xī ròu </w:t>
      </w:r>
      <w:r w:rsidR="00A575A6"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кусочки жареной свинины с яйцами и древесными грибами;</w:t>
      </w:r>
    </w:p>
    <w:p w14:paraId="7F52C6AB" w14:textId="1EDC439B"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lang w:val="en-US"/>
        </w:rPr>
        <w:t>西红柿炒鸡蛋</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lang w:val="en-US"/>
        </w:rPr>
        <w:t>x</w:t>
      </w:r>
      <w:r w:rsidRPr="00F3093C">
        <w:rPr>
          <w:rFonts w:ascii="Times New Roman" w:eastAsia="SimSun" w:hAnsi="Times New Roman" w:cs="Times New Roman"/>
          <w:i/>
          <w:iCs/>
          <w:sz w:val="24"/>
          <w:szCs w:val="24"/>
        </w:rPr>
        <w:t>īhóngshì chǎo jīdà</w:t>
      </w:r>
      <w:r w:rsidRPr="00F3093C">
        <w:rPr>
          <w:rFonts w:ascii="Times New Roman" w:eastAsia="SimSun" w:hAnsi="Times New Roman" w:cs="Times New Roman"/>
          <w:i/>
          <w:iCs/>
          <w:sz w:val="24"/>
          <w:szCs w:val="24"/>
          <w:lang w:val="en-US"/>
        </w:rPr>
        <w:t>n</w:t>
      </w:r>
      <w:r w:rsidRPr="00F3093C">
        <w:rPr>
          <w:rFonts w:ascii="Times New Roman" w:eastAsia="SimSun" w:hAnsi="Times New Roman" w:cs="Times New Roman"/>
          <w:i/>
          <w:iCs/>
          <w:sz w:val="24"/>
          <w:szCs w:val="24"/>
        </w:rPr>
        <w:t xml:space="preserve"> </w:t>
      </w:r>
      <w:r w:rsidR="00A575A6" w:rsidRPr="00F3093C">
        <w:rPr>
          <w:rFonts w:ascii="Times New Roman" w:hAnsi="Times New Roman" w:cs="Times New Roman"/>
          <w:sz w:val="24"/>
          <w:szCs w:val="24"/>
        </w:rPr>
        <w:t>— ж</w:t>
      </w:r>
      <w:r w:rsidRPr="00F3093C">
        <w:rPr>
          <w:rFonts w:ascii="Times New Roman" w:eastAsia="SimSun" w:hAnsi="Times New Roman" w:cs="Times New Roman"/>
          <w:sz w:val="24"/>
          <w:szCs w:val="24"/>
        </w:rPr>
        <w:t>аренные помидоры с яйцом;</w:t>
      </w:r>
    </w:p>
    <w:p w14:paraId="259C7B12" w14:textId="226BBD95"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炒鸡蛋刀削面</w:t>
      </w:r>
      <w:r w:rsidRPr="00F3093C">
        <w:rPr>
          <w:rFonts w:ascii="Times New Roman" w:eastAsia="SimSun" w:hAnsi="Times New Roman" w:cs="Times New Roman"/>
          <w:i/>
          <w:iCs/>
          <w:sz w:val="24"/>
          <w:szCs w:val="24"/>
        </w:rPr>
        <w:t xml:space="preserve">сhǎo jīdàn dāoxiāomiàn </w:t>
      </w:r>
      <w:r w:rsidR="00A575A6"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мелко нарезанная лапша по-шаньсийски с жареным яйцом </w:t>
      </w:r>
    </w:p>
    <w:p w14:paraId="7F2A1935" w14:textId="00141364"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鸡肉炒面</w:t>
      </w:r>
      <w:r w:rsidRPr="00F3093C">
        <w:rPr>
          <w:rFonts w:ascii="Times New Roman" w:eastAsia="SimSun" w:hAnsi="Times New Roman" w:cs="Times New Roman"/>
          <w:i/>
          <w:iCs/>
          <w:sz w:val="24"/>
          <w:szCs w:val="24"/>
        </w:rPr>
        <w:t xml:space="preserve">jīròu chǎomiàn </w:t>
      </w:r>
      <w:r w:rsidR="00A575A6" w:rsidRPr="00F3093C">
        <w:rPr>
          <w:rFonts w:ascii="Times New Roman" w:hAnsi="Times New Roman" w:cs="Times New Roman"/>
          <w:sz w:val="24"/>
          <w:szCs w:val="24"/>
        </w:rPr>
        <w:t xml:space="preserve">— </w:t>
      </w:r>
      <w:r w:rsidRPr="00F3093C">
        <w:rPr>
          <w:rFonts w:ascii="Times New Roman" w:eastAsia="SimSun" w:hAnsi="Times New Roman" w:cs="Times New Roman"/>
          <w:sz w:val="24"/>
          <w:szCs w:val="24"/>
        </w:rPr>
        <w:t xml:space="preserve">жареная лапша с курицей; </w:t>
      </w:r>
    </w:p>
    <w:p w14:paraId="0D1604E3" w14:textId="24E1B600"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凉面</w:t>
      </w:r>
      <w:r w:rsidRPr="00F3093C">
        <w:rPr>
          <w:rFonts w:ascii="Times New Roman" w:eastAsia="SimSun" w:hAnsi="Times New Roman" w:cs="Times New Roman"/>
          <w:i/>
          <w:iCs/>
          <w:sz w:val="24"/>
          <w:szCs w:val="24"/>
        </w:rPr>
        <w:t>liángmiàn</w:t>
      </w:r>
      <w:r w:rsidRPr="00F3093C">
        <w:rPr>
          <w:rFonts w:ascii="Times New Roman" w:eastAsia="SimSun" w:hAnsi="Times New Roman" w:cs="Times New Roman"/>
          <w:sz w:val="24"/>
          <w:szCs w:val="24"/>
        </w:rPr>
        <w:t xml:space="preserve"> </w:t>
      </w:r>
      <w:r w:rsidR="00A575A6"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w:t>
      </w:r>
      <w:r w:rsidR="00A575A6" w:rsidRPr="00F3093C">
        <w:rPr>
          <w:rFonts w:ascii="Times New Roman" w:eastAsia="SimSun" w:hAnsi="Times New Roman" w:cs="Times New Roman"/>
          <w:sz w:val="24"/>
          <w:szCs w:val="24"/>
        </w:rPr>
        <w:t>букв. холодная лапша с соусом и с мясом;</w:t>
      </w:r>
    </w:p>
    <w:p w14:paraId="20C62B0B" w14:textId="16FB4653"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麻辣牛肉凉面</w:t>
      </w:r>
      <w:r w:rsidRPr="00F3093C">
        <w:rPr>
          <w:rFonts w:ascii="Times New Roman" w:eastAsia="SimSun" w:hAnsi="Times New Roman" w:cs="Times New Roman"/>
          <w:sz w:val="24"/>
          <w:szCs w:val="24"/>
        </w:rPr>
        <w:t> </w:t>
      </w:r>
      <w:r w:rsidRPr="00F3093C">
        <w:rPr>
          <w:rFonts w:ascii="Times New Roman" w:eastAsia="SimSun" w:hAnsi="Times New Roman" w:cs="Times New Roman"/>
          <w:i/>
          <w:iCs/>
          <w:sz w:val="24"/>
          <w:szCs w:val="24"/>
        </w:rPr>
        <w:t>málàniúròu liángmiàn</w:t>
      </w:r>
      <w:r w:rsidR="00A575A6" w:rsidRPr="00F3093C">
        <w:rPr>
          <w:rFonts w:ascii="Times New Roman" w:eastAsia="SimSun" w:hAnsi="Times New Roman" w:cs="Times New Roman"/>
          <w:i/>
          <w:iCs/>
          <w:sz w:val="24"/>
          <w:szCs w:val="24"/>
        </w:rPr>
        <w:t xml:space="preserve"> </w:t>
      </w:r>
      <w:r w:rsidR="00A575A6" w:rsidRPr="00F3093C">
        <w:rPr>
          <w:rFonts w:ascii="Times New Roman" w:hAnsi="Times New Roman" w:cs="Times New Roman"/>
          <w:sz w:val="24"/>
          <w:szCs w:val="24"/>
        </w:rPr>
        <w:t xml:space="preserve">— </w:t>
      </w:r>
      <w:r w:rsidR="00A575A6" w:rsidRPr="00F3093C">
        <w:rPr>
          <w:rFonts w:ascii="Times New Roman" w:eastAsia="SimSun" w:hAnsi="Times New Roman" w:cs="Times New Roman"/>
          <w:sz w:val="24"/>
          <w:szCs w:val="24"/>
        </w:rPr>
        <w:t>острая холодная лапша с говядиной;</w:t>
      </w:r>
      <w:r w:rsidRPr="00F3093C">
        <w:rPr>
          <w:rFonts w:ascii="Times New Roman" w:eastAsia="SimSun" w:hAnsi="Times New Roman" w:cs="Times New Roman"/>
          <w:sz w:val="24"/>
          <w:szCs w:val="24"/>
        </w:rPr>
        <w:t xml:space="preserve"> </w:t>
      </w:r>
    </w:p>
    <w:p w14:paraId="6D6E0FC6" w14:textId="47080012"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台湾芝麻凉面</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 xml:space="preserve">táiwānzhīma liángmiàn </w:t>
      </w:r>
      <w:r w:rsidR="00A575A6"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w:t>
      </w:r>
      <w:r w:rsidR="00A575A6" w:rsidRPr="00F3093C">
        <w:rPr>
          <w:rFonts w:ascii="Times New Roman" w:eastAsia="SimSun" w:hAnsi="Times New Roman" w:cs="Times New Roman"/>
          <w:sz w:val="24"/>
          <w:szCs w:val="24"/>
        </w:rPr>
        <w:t>тайваньская холодная лапша с кунжутом</w:t>
      </w:r>
      <w:r w:rsidRPr="00F3093C">
        <w:rPr>
          <w:rFonts w:ascii="Times New Roman" w:eastAsia="SimSun" w:hAnsi="Times New Roman" w:cs="Times New Roman"/>
          <w:sz w:val="24"/>
          <w:szCs w:val="24"/>
        </w:rPr>
        <w:t>;</w:t>
      </w:r>
    </w:p>
    <w:p w14:paraId="32600369" w14:textId="08CE4F24" w:rsidR="007D069E" w:rsidRPr="00F3093C" w:rsidRDefault="007D069E" w:rsidP="004D0AAA">
      <w:pPr>
        <w:pStyle w:val="a4"/>
        <w:numPr>
          <w:ilvl w:val="0"/>
          <w:numId w:val="7"/>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炒面</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chǎomiàn</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жареная лапша;</w:t>
      </w:r>
    </w:p>
    <w:p w14:paraId="286F9CF3" w14:textId="7BEA6D39" w:rsidR="007D069E" w:rsidRPr="00F3093C" w:rsidRDefault="007D069E" w:rsidP="004D0AAA">
      <w:pPr>
        <w:pStyle w:val="a4"/>
        <w:numPr>
          <w:ilvl w:val="0"/>
          <w:numId w:val="7"/>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lang w:val="en-US"/>
        </w:rPr>
        <w:t>炒饭</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chǎofàn</w:t>
      </w:r>
      <w:r w:rsidR="00300EBE" w:rsidRPr="00F3093C">
        <w:rPr>
          <w:rFonts w:ascii="Times New Roman" w:eastAsia="SimSun" w:hAnsi="Times New Roman" w:cs="Times New Roman"/>
          <w:i/>
          <w:iCs/>
          <w:sz w:val="24"/>
          <w:szCs w:val="24"/>
        </w:rPr>
        <w:t xml:space="preserve"> </w:t>
      </w:r>
      <w:r w:rsidR="00300EBE" w:rsidRPr="00F3093C">
        <w:rPr>
          <w:rFonts w:ascii="Times New Roman" w:hAnsi="Times New Roman" w:cs="Times New Roman"/>
          <w:sz w:val="24"/>
          <w:szCs w:val="24"/>
        </w:rPr>
        <w:t xml:space="preserve">— </w:t>
      </w:r>
      <w:r w:rsidRPr="00F3093C">
        <w:rPr>
          <w:rFonts w:ascii="Times New Roman" w:eastAsia="SimSun" w:hAnsi="Times New Roman" w:cs="Times New Roman"/>
          <w:sz w:val="24"/>
          <w:szCs w:val="24"/>
        </w:rPr>
        <w:t>жареный рис; </w:t>
      </w:r>
    </w:p>
    <w:p w14:paraId="5CE4ECE5" w14:textId="7EF0A999"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馒头</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mántou</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булка на пару, без соли, без сахара</w:t>
      </w:r>
      <w:r w:rsidR="00300EBE" w:rsidRPr="00F3093C">
        <w:rPr>
          <w:rFonts w:ascii="Times New Roman" w:eastAsia="SimSun" w:hAnsi="Times New Roman" w:cs="Times New Roman"/>
          <w:sz w:val="24"/>
          <w:szCs w:val="24"/>
        </w:rPr>
        <w:t>;</w:t>
      </w:r>
      <w:r w:rsidRPr="00F3093C">
        <w:rPr>
          <w:rFonts w:ascii="Times New Roman" w:eastAsia="SimSun" w:hAnsi="Times New Roman" w:cs="Times New Roman"/>
          <w:sz w:val="24"/>
          <w:szCs w:val="24"/>
        </w:rPr>
        <w:t xml:space="preserve"> </w:t>
      </w:r>
    </w:p>
    <w:p w14:paraId="5560E621" w14:textId="71A75CAC"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包子</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bāozi</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булочки на пару, как правило со свининой, грибами, зеленью</w:t>
      </w:r>
      <w:r w:rsidR="00300EBE" w:rsidRPr="00F3093C">
        <w:rPr>
          <w:rFonts w:ascii="Times New Roman" w:eastAsia="SimSun" w:hAnsi="Times New Roman" w:cs="Times New Roman"/>
          <w:sz w:val="24"/>
          <w:szCs w:val="24"/>
        </w:rPr>
        <w:t>;</w:t>
      </w:r>
    </w:p>
    <w:p w14:paraId="01697122" w14:textId="3C9B29B2"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饺子</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jiǎozi</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пельмени</w:t>
      </w:r>
      <w:r w:rsidR="00300EBE" w:rsidRPr="00F3093C">
        <w:rPr>
          <w:rFonts w:ascii="Times New Roman" w:eastAsia="SimSun" w:hAnsi="Times New Roman" w:cs="Times New Roman"/>
          <w:sz w:val="24"/>
          <w:szCs w:val="24"/>
        </w:rPr>
        <w:t>;</w:t>
      </w:r>
    </w:p>
    <w:p w14:paraId="4525E378" w14:textId="2E5F8A99" w:rsidR="007D069E" w:rsidRPr="00F3093C" w:rsidRDefault="007D069E" w:rsidP="004D0AAA">
      <w:pPr>
        <w:pStyle w:val="a4"/>
        <w:numPr>
          <w:ilvl w:val="0"/>
          <w:numId w:val="7"/>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lang w:val="en-US"/>
        </w:rPr>
        <w:t>兰州</w:t>
      </w:r>
      <w:r w:rsidRPr="00F3093C">
        <w:rPr>
          <w:rFonts w:ascii="Times New Roman" w:eastAsia="SimSun" w:hAnsi="Times New Roman" w:cs="Times New Roman"/>
          <w:sz w:val="24"/>
          <w:szCs w:val="24"/>
        </w:rPr>
        <w:t>拉面</w:t>
      </w:r>
      <w:r w:rsidRPr="00F3093C">
        <w:rPr>
          <w:rFonts w:ascii="Times New Roman" w:eastAsia="SimSun" w:hAnsi="Times New Roman" w:cs="Times New Roman"/>
          <w:sz w:val="24"/>
          <w:szCs w:val="24"/>
        </w:rPr>
        <w:t> </w:t>
      </w:r>
      <w:r w:rsidRPr="00F3093C">
        <w:rPr>
          <w:rFonts w:ascii="Times New Roman" w:eastAsia="SimSun" w:hAnsi="Times New Roman" w:cs="Times New Roman"/>
          <w:i/>
          <w:iCs/>
          <w:sz w:val="24"/>
          <w:szCs w:val="24"/>
        </w:rPr>
        <w:t xml:space="preserve">lánzhōu lāmiàn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ручная лапша по Ланджоуски</w:t>
      </w:r>
      <w:r w:rsidR="00300EBE" w:rsidRPr="00F3093C">
        <w:rPr>
          <w:rFonts w:ascii="Times New Roman" w:eastAsia="SimSun" w:hAnsi="Times New Roman" w:cs="Times New Roman"/>
          <w:sz w:val="24"/>
          <w:szCs w:val="24"/>
        </w:rPr>
        <w:t>;</w:t>
      </w:r>
    </w:p>
    <w:p w14:paraId="59943C53" w14:textId="2C949C8A" w:rsidR="007D069E" w:rsidRPr="00F3093C" w:rsidRDefault="007D069E" w:rsidP="004D0AAA">
      <w:pPr>
        <w:pStyle w:val="a4"/>
        <w:numPr>
          <w:ilvl w:val="0"/>
          <w:numId w:val="7"/>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馄饨</w:t>
      </w:r>
      <w:r w:rsidRPr="00F3093C">
        <w:rPr>
          <w:rFonts w:ascii="Times New Roman" w:eastAsia="SimSun" w:hAnsi="Times New Roman" w:cs="Times New Roman"/>
          <w:i/>
          <w:iCs/>
          <w:sz w:val="24"/>
          <w:szCs w:val="24"/>
        </w:rPr>
        <w:t>húntun</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вонтоны, хуньтунь, круглые ушки (мелкие пельмени в бульоне);</w:t>
      </w:r>
    </w:p>
    <w:p w14:paraId="26DB1744" w14:textId="5346B437" w:rsidR="007D069E" w:rsidRPr="00F3093C" w:rsidRDefault="007D069E" w:rsidP="004D0AAA">
      <w:pPr>
        <w:pStyle w:val="a4"/>
        <w:numPr>
          <w:ilvl w:val="0"/>
          <w:numId w:val="7"/>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油条</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yóutiáo</w:t>
      </w:r>
      <w:r w:rsidR="00300EBE"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 жареные на масле</w:t>
      </w:r>
      <w:r w:rsidRPr="00F3093C">
        <w:rPr>
          <w:rFonts w:ascii="Times New Roman" w:eastAsia="SimSun" w:hAnsi="Times New Roman" w:cs="Times New Roman"/>
          <w:sz w:val="24"/>
          <w:szCs w:val="24"/>
        </w:rPr>
        <w:t xml:space="preserve"> полоски из теста</w:t>
      </w:r>
      <w:r w:rsidR="00300EBE" w:rsidRPr="00F3093C">
        <w:rPr>
          <w:rFonts w:ascii="Times New Roman" w:eastAsia="SimSun" w:hAnsi="Times New Roman" w:cs="Times New Roman"/>
          <w:sz w:val="24"/>
          <w:szCs w:val="24"/>
        </w:rPr>
        <w:t>, хворост</w:t>
      </w:r>
      <w:r w:rsidRPr="00F3093C">
        <w:rPr>
          <w:rFonts w:ascii="Times New Roman" w:eastAsia="SimSun" w:hAnsi="Times New Roman" w:cs="Times New Roman"/>
          <w:sz w:val="24"/>
          <w:szCs w:val="24"/>
        </w:rPr>
        <w:t>;</w:t>
      </w:r>
    </w:p>
    <w:p w14:paraId="3E1860BF" w14:textId="77777777" w:rsidR="007D069E" w:rsidRPr="00F3093C" w:rsidRDefault="007D069E" w:rsidP="00A119D2">
      <w:pPr>
        <w:spacing w:after="0"/>
        <w:rPr>
          <w:rFonts w:eastAsia="SimSun" w:cs="Times New Roman"/>
          <w:sz w:val="24"/>
          <w:szCs w:val="24"/>
        </w:rPr>
      </w:pPr>
    </w:p>
    <w:p w14:paraId="48445F72" w14:textId="77777777" w:rsidR="007D069E" w:rsidRPr="00F3093C" w:rsidRDefault="007D069E" w:rsidP="00A119D2">
      <w:pPr>
        <w:spacing w:after="0"/>
        <w:rPr>
          <w:rFonts w:eastAsia="SimSun" w:cs="Times New Roman"/>
          <w:sz w:val="24"/>
          <w:szCs w:val="24"/>
        </w:rPr>
      </w:pPr>
      <w:r w:rsidRPr="00F3093C">
        <w:rPr>
          <w:rFonts w:eastAsia="SimSun" w:cs="Times New Roman"/>
          <w:b/>
          <w:bCs/>
          <w:sz w:val="24"/>
          <w:szCs w:val="24"/>
        </w:rPr>
        <w:t>Напитки</w:t>
      </w:r>
      <w:r w:rsidRPr="00F3093C">
        <w:rPr>
          <w:rFonts w:eastAsia="SimSun" w:cs="Times New Roman"/>
          <w:sz w:val="24"/>
          <w:szCs w:val="24"/>
        </w:rPr>
        <w:t xml:space="preserve"> </w:t>
      </w:r>
      <w:r w:rsidRPr="00F3093C">
        <w:rPr>
          <w:rFonts w:eastAsia="SimSun" w:cs="Times New Roman"/>
          <w:b/>
          <w:bCs/>
          <w:sz w:val="24"/>
          <w:szCs w:val="24"/>
        </w:rPr>
        <w:t>в китайском языке</w:t>
      </w:r>
    </w:p>
    <w:p w14:paraId="020E6D03" w14:textId="789ACB6F"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精美饮料</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jīngměiyǐnliào</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прохладительные напитки</w:t>
      </w:r>
    </w:p>
    <w:p w14:paraId="7E78C256" w14:textId="01DBE772"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汽水</w:t>
      </w:r>
      <w:r w:rsidRPr="00F3093C">
        <w:rPr>
          <w:rFonts w:ascii="Times New Roman" w:eastAsia="SimSun" w:hAnsi="Times New Roman" w:cs="Times New Roman"/>
          <w:i/>
          <w:iCs/>
          <w:sz w:val="24"/>
          <w:szCs w:val="24"/>
        </w:rPr>
        <w:t xml:space="preserve">qìshuǐ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lang w:val="ky-KG"/>
        </w:rPr>
        <w:t xml:space="preserve"> газированные напитк</w:t>
      </w:r>
      <w:r w:rsidR="00300EBE" w:rsidRPr="00F3093C">
        <w:rPr>
          <w:rFonts w:ascii="Times New Roman" w:eastAsia="SimSun" w:hAnsi="Times New Roman" w:cs="Times New Roman"/>
          <w:sz w:val="24"/>
          <w:szCs w:val="24"/>
        </w:rPr>
        <w:t>и</w:t>
      </w:r>
      <w:r w:rsidRPr="00F3093C">
        <w:rPr>
          <w:rFonts w:ascii="Times New Roman" w:eastAsia="SimSun" w:hAnsi="Times New Roman" w:cs="Times New Roman"/>
          <w:sz w:val="24"/>
          <w:szCs w:val="24"/>
          <w:lang w:val="ky-KG"/>
        </w:rPr>
        <w:t xml:space="preserve">; </w:t>
      </w:r>
    </w:p>
    <w:p w14:paraId="79C44A90" w14:textId="778ABFEF"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果子露</w:t>
      </w:r>
      <w:r w:rsidRPr="00F3093C">
        <w:rPr>
          <w:rFonts w:ascii="Times New Roman" w:eastAsia="SimSun" w:hAnsi="Times New Roman" w:cs="Times New Roman"/>
          <w:i/>
          <w:iCs/>
          <w:sz w:val="24"/>
          <w:szCs w:val="24"/>
        </w:rPr>
        <w:t>guǒzilù</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sz w:val="24"/>
          <w:szCs w:val="24"/>
          <w:lang w:val="ky-KG"/>
        </w:rPr>
        <w:t xml:space="preserve">щербет; </w:t>
      </w:r>
    </w:p>
    <w:p w14:paraId="7A6D67AD" w14:textId="447089F9"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茶</w:t>
      </w:r>
      <w:r w:rsidRPr="00F3093C">
        <w:rPr>
          <w:rFonts w:ascii="Times New Roman" w:eastAsia="SimSun" w:hAnsi="Times New Roman" w:cs="Times New Roman"/>
          <w:i/>
          <w:iCs/>
          <w:sz w:val="24"/>
          <w:szCs w:val="24"/>
          <w:lang w:val="ky-KG"/>
        </w:rPr>
        <w:t>chá</w:t>
      </w:r>
      <w:r w:rsidRPr="00F3093C">
        <w:rPr>
          <w:rFonts w:ascii="Times New Roman" w:eastAsia="SimSun" w:hAnsi="Times New Roman" w:cs="Times New Roman"/>
          <w:sz w:val="24"/>
          <w:szCs w:val="24"/>
          <w:lang w:val="ky-KG"/>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lang w:val="ky-KG"/>
        </w:rPr>
        <w:t xml:space="preserve"> ч</w:t>
      </w:r>
      <w:r w:rsidR="00300EBE"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lang w:val="ky-KG"/>
        </w:rPr>
        <w:t xml:space="preserve">й; </w:t>
      </w:r>
    </w:p>
    <w:p w14:paraId="522F514E" w14:textId="47089BFC"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绿茶</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lǜchá</w:t>
      </w:r>
      <w:r w:rsidRPr="00F3093C">
        <w:rPr>
          <w:rFonts w:ascii="Times New Roman" w:eastAsia="SimSun" w:hAnsi="Times New Roman" w:cs="Times New Roman"/>
          <w:sz w:val="24"/>
          <w:szCs w:val="24"/>
          <w:lang w:val="ky-KG"/>
        </w:rPr>
        <w:t xml:space="preserve"> </w:t>
      </w:r>
      <w:r w:rsidR="00300EBE" w:rsidRPr="00F3093C">
        <w:rPr>
          <w:rFonts w:ascii="Times New Roman" w:hAnsi="Times New Roman" w:cs="Times New Roman"/>
          <w:sz w:val="24"/>
          <w:szCs w:val="24"/>
        </w:rPr>
        <w:t xml:space="preserve">— </w:t>
      </w:r>
      <w:r w:rsidRPr="00F3093C">
        <w:rPr>
          <w:rFonts w:ascii="Times New Roman" w:eastAsia="SimSun" w:hAnsi="Times New Roman" w:cs="Times New Roman"/>
          <w:sz w:val="24"/>
          <w:szCs w:val="24"/>
          <w:lang w:val="ky-KG"/>
        </w:rPr>
        <w:t>зеленый ч</w:t>
      </w:r>
      <w:r w:rsidR="00300EBE"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lang w:val="ky-KG"/>
        </w:rPr>
        <w:t xml:space="preserve">й, </w:t>
      </w:r>
    </w:p>
    <w:p w14:paraId="7C4F081B" w14:textId="65998730"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红茶</w:t>
      </w:r>
      <w:r w:rsidRPr="00F3093C">
        <w:rPr>
          <w:rFonts w:ascii="Times New Roman" w:eastAsia="SimSun" w:hAnsi="Times New Roman" w:cs="Times New Roman"/>
          <w:i/>
          <w:iCs/>
          <w:sz w:val="24"/>
          <w:szCs w:val="24"/>
          <w:lang w:val="ky-KG"/>
        </w:rPr>
        <w:t>hóngchá</w:t>
      </w:r>
      <w:r w:rsidRPr="00F3093C">
        <w:rPr>
          <w:rFonts w:ascii="Times New Roman" w:eastAsia="SimSun" w:hAnsi="Times New Roman" w:cs="Times New Roman"/>
          <w:sz w:val="24"/>
          <w:szCs w:val="24"/>
          <w:lang w:val="ky-KG"/>
        </w:rPr>
        <w:t xml:space="preserve"> </w:t>
      </w:r>
      <w:r w:rsidR="00300EBE" w:rsidRPr="00F3093C">
        <w:rPr>
          <w:rFonts w:ascii="Times New Roman" w:hAnsi="Times New Roman" w:cs="Times New Roman"/>
          <w:sz w:val="24"/>
          <w:szCs w:val="24"/>
        </w:rPr>
        <w:t xml:space="preserve">— </w:t>
      </w:r>
      <w:r w:rsidRPr="00F3093C">
        <w:rPr>
          <w:rFonts w:ascii="Times New Roman" w:eastAsia="SimSun" w:hAnsi="Times New Roman" w:cs="Times New Roman"/>
          <w:sz w:val="24"/>
          <w:szCs w:val="24"/>
          <w:lang w:val="ky-KG"/>
        </w:rPr>
        <w:t>красный ч</w:t>
      </w:r>
      <w:r w:rsidR="00300EBE"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lang w:val="ky-KG"/>
        </w:rPr>
        <w:t xml:space="preserve">й, </w:t>
      </w:r>
    </w:p>
    <w:p w14:paraId="7EF6EDCA" w14:textId="4A16C58A"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乌龙茶</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 xml:space="preserve">wūlóngchá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lang w:val="ky-KG"/>
        </w:rPr>
        <w:t xml:space="preserve"> ч</w:t>
      </w:r>
      <w:r w:rsidR="00300EBE"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lang w:val="ky-KG"/>
        </w:rPr>
        <w:t xml:space="preserve">й улун, </w:t>
      </w:r>
    </w:p>
    <w:p w14:paraId="620D537E" w14:textId="0BCD574B"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白茶</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báichá</w:t>
      </w:r>
      <w:r w:rsidRPr="00F3093C">
        <w:rPr>
          <w:rFonts w:ascii="Times New Roman" w:eastAsia="SimSun" w:hAnsi="Times New Roman" w:cs="Times New Roman"/>
          <w:sz w:val="24"/>
          <w:szCs w:val="24"/>
          <w:lang w:val="ky-KG"/>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lang w:val="ky-KG"/>
        </w:rPr>
        <w:t xml:space="preserve"> белый ч</w:t>
      </w:r>
      <w:r w:rsidR="00300EBE"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lang w:val="ky-KG"/>
        </w:rPr>
        <w:t xml:space="preserve">й, </w:t>
      </w:r>
    </w:p>
    <w:p w14:paraId="34490561" w14:textId="5B825178"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lastRenderedPageBreak/>
        <w:t>黄茶</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huángchá</w:t>
      </w:r>
      <w:r w:rsidRPr="00F3093C">
        <w:rPr>
          <w:rFonts w:ascii="Times New Roman" w:eastAsia="SimSun" w:hAnsi="Times New Roman" w:cs="Times New Roman"/>
          <w:sz w:val="24"/>
          <w:szCs w:val="24"/>
          <w:lang w:val="ky-KG"/>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lang w:val="ky-KG"/>
        </w:rPr>
        <w:t xml:space="preserve"> желтый чай, </w:t>
      </w:r>
    </w:p>
    <w:p w14:paraId="706036B2" w14:textId="5F4148AA"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黑茶</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hēichá</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черный чай</w:t>
      </w:r>
    </w:p>
    <w:p w14:paraId="361F5069" w14:textId="08AA8618"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奶茶</w:t>
      </w:r>
      <w:r w:rsidRPr="00F3093C">
        <w:rPr>
          <w:rFonts w:ascii="Times New Roman" w:eastAsia="SimSun" w:hAnsi="Times New Roman" w:cs="Times New Roman"/>
          <w:i/>
          <w:iCs/>
          <w:sz w:val="24"/>
          <w:szCs w:val="24"/>
        </w:rPr>
        <w:t>nǎichá</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ч</w:t>
      </w:r>
      <w:r w:rsidR="00300EBE"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rPr>
        <w:t>й с молоком;</w:t>
      </w:r>
    </w:p>
    <w:p w14:paraId="6A5CAED3" w14:textId="729FF412" w:rsidR="007D069E" w:rsidRPr="00F3093C" w:rsidRDefault="007D069E" w:rsidP="004D0AAA">
      <w:pPr>
        <w:pStyle w:val="a4"/>
        <w:numPr>
          <w:ilvl w:val="0"/>
          <w:numId w:val="8"/>
        </w:numPr>
        <w:spacing w:after="0" w:line="240" w:lineRule="auto"/>
        <w:rPr>
          <w:rStyle w:val="t1"/>
          <w:rFonts w:ascii="Times New Roman" w:eastAsia="SimSun" w:hAnsi="Times New Roman" w:cs="Times New Roman"/>
          <w:sz w:val="24"/>
          <w:szCs w:val="24"/>
        </w:rPr>
      </w:pPr>
      <w:r w:rsidRPr="00F3093C">
        <w:rPr>
          <w:rStyle w:val="t1"/>
          <w:rFonts w:ascii="Times New Roman" w:eastAsia="SimSun" w:hAnsi="Times New Roman" w:cs="Times New Roman"/>
          <w:sz w:val="24"/>
          <w:szCs w:val="24"/>
        </w:rPr>
        <w:t>凉茶</w:t>
      </w:r>
      <w:r w:rsidRPr="00F3093C">
        <w:rPr>
          <w:rStyle w:val="t1"/>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liángchá</w:t>
      </w:r>
      <w:r w:rsidRPr="00F3093C">
        <w:rPr>
          <w:rFonts w:ascii="Times New Roman" w:eastAsia="SimSun" w:hAnsi="Times New Roman" w:cs="Times New Roman"/>
          <w:sz w:val="24"/>
          <w:szCs w:val="24"/>
        </w:rPr>
        <w:t xml:space="preserve"> </w:t>
      </w:r>
      <w:r w:rsidRPr="00F3093C">
        <w:rPr>
          <w:rStyle w:val="t1"/>
          <w:rFonts w:ascii="Times New Roman" w:eastAsia="SimSun" w:hAnsi="Times New Roman" w:cs="Times New Roman"/>
          <w:sz w:val="24"/>
          <w:szCs w:val="24"/>
        </w:rPr>
        <w:t>– холодный ч</w:t>
      </w:r>
      <w:r w:rsidR="00300EBE" w:rsidRPr="00F3093C">
        <w:rPr>
          <w:rStyle w:val="t1"/>
          <w:rFonts w:ascii="Times New Roman" w:eastAsia="SimSun" w:hAnsi="Times New Roman" w:cs="Times New Roman"/>
          <w:sz w:val="24"/>
          <w:szCs w:val="24"/>
          <w:lang w:val="en-US"/>
        </w:rPr>
        <w:t>a</w:t>
      </w:r>
      <w:r w:rsidRPr="00F3093C">
        <w:rPr>
          <w:rStyle w:val="t1"/>
          <w:rFonts w:ascii="Times New Roman" w:eastAsia="SimSun" w:hAnsi="Times New Roman" w:cs="Times New Roman"/>
          <w:sz w:val="24"/>
          <w:szCs w:val="24"/>
        </w:rPr>
        <w:t>й</w:t>
      </w:r>
      <w:r w:rsidR="00300EBE" w:rsidRPr="00F3093C">
        <w:rPr>
          <w:rStyle w:val="t1"/>
          <w:rFonts w:ascii="Times New Roman" w:eastAsia="SimSun" w:hAnsi="Times New Roman" w:cs="Times New Roman"/>
          <w:sz w:val="24"/>
          <w:szCs w:val="24"/>
        </w:rPr>
        <w:t>;</w:t>
      </w:r>
    </w:p>
    <w:p w14:paraId="00ABB6F6" w14:textId="0C5D572B"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酒饮料</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jiǔ yǐnliào</w:t>
      </w:r>
      <w:r w:rsidRPr="00F3093C">
        <w:rPr>
          <w:rFonts w:ascii="Times New Roman" w:eastAsia="SimSun" w:hAnsi="Times New Roman" w:cs="Times New Roman"/>
          <w:sz w:val="24"/>
          <w:szCs w:val="24"/>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алкогольные напитки</w:t>
      </w:r>
    </w:p>
    <w:p w14:paraId="5696BAD5" w14:textId="266DD07C" w:rsidR="007D069E" w:rsidRPr="00F3093C" w:rsidRDefault="007D069E" w:rsidP="004D0AAA">
      <w:pPr>
        <w:pStyle w:val="a5"/>
        <w:numPr>
          <w:ilvl w:val="0"/>
          <w:numId w:val="8"/>
        </w:numPr>
        <w:spacing w:before="0" w:beforeAutospacing="0" w:after="0" w:afterAutospacing="0"/>
        <w:jc w:val="both"/>
        <w:rPr>
          <w:rFonts w:eastAsia="SimSun"/>
          <w:lang w:val="ky-KG"/>
        </w:rPr>
      </w:pPr>
      <w:r w:rsidRPr="00F3093C">
        <w:rPr>
          <w:rFonts w:eastAsia="SimSun"/>
        </w:rPr>
        <w:t>绍兴酒</w:t>
      </w:r>
      <w:r w:rsidRPr="00F3093C">
        <w:rPr>
          <w:rFonts w:eastAsia="SimSun"/>
        </w:rPr>
        <w:t xml:space="preserve"> </w:t>
      </w:r>
      <w:r w:rsidRPr="00F3093C">
        <w:rPr>
          <w:rFonts w:eastAsia="SimSun"/>
          <w:i/>
          <w:iCs/>
        </w:rPr>
        <w:t>shàoxīngjiǔ</w:t>
      </w:r>
      <w:r w:rsidRPr="00F3093C">
        <w:rPr>
          <w:rFonts w:eastAsia="SimSun"/>
        </w:rPr>
        <w:t xml:space="preserve"> </w:t>
      </w:r>
      <w:r w:rsidR="00300EBE" w:rsidRPr="00F3093C">
        <w:t>—</w:t>
      </w:r>
      <w:r w:rsidRPr="00F3093C">
        <w:rPr>
          <w:rFonts w:eastAsia="SimSun"/>
        </w:rPr>
        <w:t xml:space="preserve"> шаосинское рисовое вино, вкусом и крепостью похожее на японское сакэ (18-20 градусов). </w:t>
      </w:r>
    </w:p>
    <w:p w14:paraId="6F8A5172" w14:textId="714C4660" w:rsidR="007D069E" w:rsidRPr="00F3093C" w:rsidRDefault="007D069E" w:rsidP="004D0AAA">
      <w:pPr>
        <w:pStyle w:val="a5"/>
        <w:numPr>
          <w:ilvl w:val="0"/>
          <w:numId w:val="8"/>
        </w:numPr>
        <w:spacing w:before="0" w:beforeAutospacing="0" w:after="0" w:afterAutospacing="0"/>
        <w:jc w:val="both"/>
        <w:rPr>
          <w:rFonts w:eastAsia="SimSun"/>
          <w:lang w:val="ky-KG"/>
        </w:rPr>
      </w:pPr>
      <w:r w:rsidRPr="00F3093C">
        <w:rPr>
          <w:rFonts w:eastAsia="SimSun"/>
        </w:rPr>
        <w:t>茅台酒</w:t>
      </w:r>
      <w:r w:rsidRPr="00F3093C">
        <w:rPr>
          <w:rFonts w:eastAsia="SimSun"/>
        </w:rPr>
        <w:t xml:space="preserve"> </w:t>
      </w:r>
      <w:r w:rsidRPr="00F3093C">
        <w:rPr>
          <w:rFonts w:eastAsia="SimSun"/>
          <w:i/>
          <w:iCs/>
        </w:rPr>
        <w:t>máotáiji</w:t>
      </w:r>
      <w:r w:rsidRPr="00F3093C">
        <w:rPr>
          <w:rFonts w:eastAsia="SimSun"/>
        </w:rPr>
        <w:t>ǔ</w:t>
      </w:r>
      <w:r w:rsidR="00300EBE" w:rsidRPr="00F3093C">
        <w:rPr>
          <w:rFonts w:eastAsia="SimSun"/>
        </w:rPr>
        <w:t xml:space="preserve"> </w:t>
      </w:r>
      <w:r w:rsidR="00300EBE" w:rsidRPr="00F3093C">
        <w:t xml:space="preserve">— </w:t>
      </w:r>
      <w:r w:rsidRPr="00F3093C">
        <w:rPr>
          <w:rFonts w:eastAsia="SimSun"/>
        </w:rPr>
        <w:t>маотай (</w:t>
      </w:r>
      <w:r w:rsidRPr="00F3093C">
        <w:rPr>
          <w:rFonts w:eastAsia="SimSun"/>
          <w:i/>
          <w:iCs/>
        </w:rPr>
        <w:t>китайский крепкий алкогольный напиток</w:t>
      </w:r>
      <w:r w:rsidRPr="00F3093C">
        <w:rPr>
          <w:rFonts w:eastAsia="SimSun"/>
        </w:rPr>
        <w:t>);</w:t>
      </w:r>
    </w:p>
    <w:p w14:paraId="28638671" w14:textId="6A0E344A" w:rsidR="007D069E" w:rsidRPr="00F3093C" w:rsidRDefault="007D069E" w:rsidP="004D0AAA">
      <w:pPr>
        <w:pStyle w:val="a5"/>
        <w:numPr>
          <w:ilvl w:val="0"/>
          <w:numId w:val="8"/>
        </w:numPr>
        <w:spacing w:before="0" w:beforeAutospacing="0" w:after="0" w:afterAutospacing="0"/>
        <w:jc w:val="both"/>
        <w:rPr>
          <w:rFonts w:eastAsia="SimSun"/>
          <w:lang w:val="ky-KG"/>
        </w:rPr>
      </w:pPr>
      <w:r w:rsidRPr="00F3093C">
        <w:rPr>
          <w:rFonts w:eastAsia="SimSun"/>
          <w:lang w:val="ky-KG"/>
        </w:rPr>
        <w:t>二锅头</w:t>
      </w:r>
      <w:r w:rsidRPr="00F3093C">
        <w:rPr>
          <w:rFonts w:eastAsia="SimSun"/>
          <w:i/>
          <w:iCs/>
          <w:lang w:val="ky-KG"/>
        </w:rPr>
        <w:t>èrguōtóu</w:t>
      </w:r>
      <w:r w:rsidRPr="00F3093C">
        <w:rPr>
          <w:rFonts w:eastAsia="SimSun"/>
          <w:lang w:val="ky-KG"/>
        </w:rPr>
        <w:t xml:space="preserve"> </w:t>
      </w:r>
      <w:r w:rsidR="00300EBE" w:rsidRPr="00F3093C">
        <w:t>—</w:t>
      </w:r>
      <w:r w:rsidRPr="00F3093C">
        <w:rPr>
          <w:rFonts w:eastAsia="SimSun"/>
          <w:lang w:val="ky-KG"/>
        </w:rPr>
        <w:t xml:space="preserve"> эрготоу (</w:t>
      </w:r>
      <w:r w:rsidRPr="00F3093C">
        <w:rPr>
          <w:rFonts w:eastAsia="SimSun"/>
          <w:i/>
          <w:iCs/>
          <w:lang w:val="ky-KG"/>
        </w:rPr>
        <w:t>крепкий 60</w:t>
      </w:r>
      <w:r w:rsidR="00300EBE" w:rsidRPr="00F3093C">
        <w:rPr>
          <w:rFonts w:eastAsia="SimSun"/>
          <w:i/>
          <w:iCs/>
          <w:lang w:val="ky-KG"/>
        </w:rPr>
        <w:t>-</w:t>
      </w:r>
      <w:r w:rsidRPr="00F3093C">
        <w:rPr>
          <w:rFonts w:eastAsia="SimSun"/>
          <w:i/>
          <w:iCs/>
          <w:lang w:val="ky-KG"/>
        </w:rPr>
        <w:t>70° алкогольный напиток двойной дистилляции из злака сорго</w:t>
      </w:r>
      <w:r w:rsidRPr="00F3093C">
        <w:rPr>
          <w:rFonts w:eastAsia="SimSun"/>
          <w:lang w:val="ky-KG"/>
        </w:rPr>
        <w:t xml:space="preserve">). </w:t>
      </w:r>
    </w:p>
    <w:p w14:paraId="0D2952A1" w14:textId="128BFAC3" w:rsidR="007D069E" w:rsidRPr="00F3093C" w:rsidRDefault="007D069E" w:rsidP="004D0AAA">
      <w:pPr>
        <w:pStyle w:val="a5"/>
        <w:numPr>
          <w:ilvl w:val="0"/>
          <w:numId w:val="8"/>
        </w:numPr>
        <w:spacing w:before="0" w:beforeAutospacing="0" w:after="0" w:afterAutospacing="0"/>
        <w:jc w:val="both"/>
        <w:rPr>
          <w:rFonts w:eastAsia="SimSun"/>
          <w:lang w:val="ky-KG"/>
        </w:rPr>
      </w:pPr>
      <w:r w:rsidRPr="00F3093C">
        <w:rPr>
          <w:rFonts w:eastAsia="SimSun"/>
          <w:lang w:val="ky-KG"/>
        </w:rPr>
        <w:t>葡萄酒</w:t>
      </w:r>
      <w:r w:rsidRPr="00F3093C">
        <w:rPr>
          <w:rFonts w:eastAsia="SimSun"/>
          <w:i/>
          <w:iCs/>
          <w:lang w:val="ky-KG"/>
        </w:rPr>
        <w:t>pútaojiǔ</w:t>
      </w:r>
      <w:r w:rsidRPr="00F3093C">
        <w:rPr>
          <w:rFonts w:eastAsia="SimSun"/>
          <w:lang w:val="ky-KG"/>
        </w:rPr>
        <w:t xml:space="preserve"> </w:t>
      </w:r>
      <w:r w:rsidR="00300EBE" w:rsidRPr="00F3093C">
        <w:t>—</w:t>
      </w:r>
      <w:r w:rsidRPr="00F3093C">
        <w:rPr>
          <w:rFonts w:eastAsia="SimSun"/>
          <w:lang w:val="ky-KG"/>
        </w:rPr>
        <w:t xml:space="preserve"> виноградное вино. </w:t>
      </w:r>
    </w:p>
    <w:p w14:paraId="05539919" w14:textId="23D72CEE" w:rsidR="007D069E" w:rsidRPr="00F3093C" w:rsidRDefault="007D069E" w:rsidP="004D0AAA">
      <w:pPr>
        <w:pStyle w:val="a4"/>
        <w:numPr>
          <w:ilvl w:val="0"/>
          <w:numId w:val="8"/>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啤酒</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píjiǔ</w:t>
      </w:r>
      <w:r w:rsidRPr="00F3093C">
        <w:rPr>
          <w:rFonts w:ascii="Times New Roman" w:eastAsia="SimSun" w:hAnsi="Times New Roman" w:cs="Times New Roman"/>
          <w:sz w:val="24"/>
          <w:szCs w:val="24"/>
          <w:lang w:val="ky-KG"/>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lang w:val="ky-KG"/>
        </w:rPr>
        <w:t xml:space="preserve"> пиво.</w:t>
      </w:r>
    </w:p>
    <w:p w14:paraId="732506CE" w14:textId="17BD9C90" w:rsidR="007D069E" w:rsidRPr="00F3093C" w:rsidRDefault="007D069E" w:rsidP="004D0AAA">
      <w:pPr>
        <w:pStyle w:val="a4"/>
        <w:numPr>
          <w:ilvl w:val="0"/>
          <w:numId w:val="8"/>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白酒</w:t>
      </w:r>
      <w:r w:rsidRPr="00F3093C">
        <w:rPr>
          <w:rFonts w:ascii="Times New Roman" w:eastAsia="SimSun" w:hAnsi="Times New Roman" w:cs="Times New Roman"/>
          <w:i/>
          <w:iCs/>
          <w:sz w:val="24"/>
          <w:szCs w:val="24"/>
          <w:lang w:val="ky-KG"/>
        </w:rPr>
        <w:t>báijiǔ</w:t>
      </w:r>
      <w:r w:rsidRPr="00F3093C">
        <w:rPr>
          <w:rFonts w:ascii="Times New Roman" w:eastAsia="SimSun" w:hAnsi="Times New Roman" w:cs="Times New Roman"/>
          <w:sz w:val="24"/>
          <w:szCs w:val="24"/>
          <w:lang w:val="ky-KG"/>
        </w:rPr>
        <w:t xml:space="preserve"> </w:t>
      </w:r>
      <w:r w:rsidR="00300EBE" w:rsidRPr="00F3093C">
        <w:rPr>
          <w:rFonts w:ascii="Times New Roman" w:hAnsi="Times New Roman" w:cs="Times New Roman"/>
          <w:sz w:val="24"/>
          <w:szCs w:val="24"/>
        </w:rPr>
        <w:t xml:space="preserve">— </w:t>
      </w:r>
      <w:r w:rsidRPr="00F3093C">
        <w:rPr>
          <w:rFonts w:ascii="Times New Roman" w:eastAsia="SimSun" w:hAnsi="Times New Roman" w:cs="Times New Roman"/>
          <w:sz w:val="24"/>
          <w:szCs w:val="24"/>
          <w:lang w:val="ky-KG"/>
        </w:rPr>
        <w:t>белый спиртной напиток, водка</w:t>
      </w:r>
    </w:p>
    <w:p w14:paraId="6E830BE9" w14:textId="109370CD" w:rsidR="007D069E" w:rsidRPr="00F3093C" w:rsidRDefault="007D069E" w:rsidP="004D0AAA">
      <w:pPr>
        <w:pStyle w:val="a4"/>
        <w:numPr>
          <w:ilvl w:val="0"/>
          <w:numId w:val="8"/>
        </w:numPr>
        <w:spacing w:after="0" w:line="240" w:lineRule="auto"/>
        <w:rPr>
          <w:rStyle w:val="t1"/>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冻</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sz w:val="24"/>
          <w:szCs w:val="24"/>
          <w:lang w:val="ky-KG"/>
        </w:rPr>
        <w:t>酒</w:t>
      </w:r>
      <w:r w:rsidRPr="00F3093C">
        <w:rPr>
          <w:rFonts w:ascii="Times New Roman" w:eastAsia="SimSun" w:hAnsi="Times New Roman" w:cs="Times New Roman"/>
          <w:i/>
          <w:iCs/>
          <w:sz w:val="24"/>
          <w:szCs w:val="24"/>
          <w:lang w:val="ky-KG"/>
        </w:rPr>
        <w:t>dòng jiǔ</w:t>
      </w:r>
      <w:r w:rsidRPr="00F3093C">
        <w:rPr>
          <w:rFonts w:ascii="Times New Roman" w:eastAsia="SimSun" w:hAnsi="Times New Roman" w:cs="Times New Roman"/>
          <w:sz w:val="24"/>
          <w:szCs w:val="24"/>
          <w:lang w:val="ky-KG"/>
        </w:rPr>
        <w:t xml:space="preserve"> </w:t>
      </w:r>
      <w:r w:rsidR="00300EBE" w:rsidRPr="00F3093C">
        <w:rPr>
          <w:rFonts w:ascii="Times New Roman" w:hAnsi="Times New Roman" w:cs="Times New Roman"/>
          <w:sz w:val="24"/>
          <w:szCs w:val="24"/>
        </w:rPr>
        <w:t>—</w:t>
      </w:r>
      <w:r w:rsidRPr="00F3093C">
        <w:rPr>
          <w:rFonts w:ascii="Times New Roman" w:eastAsia="SimSun" w:hAnsi="Times New Roman" w:cs="Times New Roman"/>
          <w:sz w:val="24"/>
          <w:szCs w:val="24"/>
          <w:lang w:val="ky-KG"/>
        </w:rPr>
        <w:t xml:space="preserve"> вымороженное вино</w:t>
      </w:r>
    </w:p>
    <w:p w14:paraId="346CEC3F" w14:textId="77777777" w:rsidR="007D069E" w:rsidRPr="00F3093C" w:rsidRDefault="007D069E" w:rsidP="00A119D2">
      <w:pPr>
        <w:spacing w:after="0"/>
        <w:rPr>
          <w:rStyle w:val="t1"/>
          <w:rFonts w:eastAsia="SimSun" w:cs="Times New Roman"/>
          <w:b/>
          <w:bCs/>
          <w:sz w:val="24"/>
          <w:szCs w:val="24"/>
          <w:lang w:val="ky-KG"/>
        </w:rPr>
      </w:pPr>
      <w:r w:rsidRPr="00F3093C">
        <w:rPr>
          <w:rStyle w:val="t1"/>
          <w:rFonts w:eastAsia="SimSun" w:cs="Times New Roman"/>
          <w:b/>
          <w:bCs/>
          <w:sz w:val="24"/>
          <w:szCs w:val="24"/>
          <w:lang w:val="ky-KG"/>
        </w:rPr>
        <w:t xml:space="preserve">Молочные продукты </w:t>
      </w:r>
      <w:r w:rsidRPr="00F3093C">
        <w:rPr>
          <w:rFonts w:eastAsia="SimSun" w:cs="Times New Roman"/>
          <w:b/>
          <w:bCs/>
          <w:sz w:val="24"/>
          <w:szCs w:val="24"/>
          <w:lang w:val="ky-KG"/>
        </w:rPr>
        <w:t>и злаковые изделия</w:t>
      </w:r>
      <w:r w:rsidRPr="00F3093C">
        <w:rPr>
          <w:rFonts w:eastAsia="SimSun" w:cs="Times New Roman"/>
          <w:sz w:val="24"/>
          <w:szCs w:val="24"/>
          <w:lang w:val="ky-KG"/>
        </w:rPr>
        <w:t xml:space="preserve"> </w:t>
      </w:r>
      <w:r w:rsidRPr="00F3093C">
        <w:rPr>
          <w:rStyle w:val="t1"/>
          <w:rFonts w:eastAsia="SimSun" w:cs="Times New Roman"/>
          <w:b/>
          <w:bCs/>
          <w:sz w:val="24"/>
          <w:szCs w:val="24"/>
          <w:lang w:val="ky-KG"/>
        </w:rPr>
        <w:t>в китайском языке</w:t>
      </w:r>
    </w:p>
    <w:p w14:paraId="51AFF771" w14:textId="6F4F6398" w:rsidR="007D069E" w:rsidRPr="00F3093C" w:rsidRDefault="007D069E" w:rsidP="004D0AAA">
      <w:pPr>
        <w:pStyle w:val="a4"/>
        <w:numPr>
          <w:ilvl w:val="0"/>
          <w:numId w:val="9"/>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牛奶</w:t>
      </w:r>
      <w:r w:rsidRPr="00F3093C">
        <w:rPr>
          <w:rFonts w:ascii="Times New Roman" w:eastAsia="SimSun" w:hAnsi="Times New Roman" w:cs="Times New Roman"/>
          <w:i/>
          <w:iCs/>
          <w:sz w:val="24"/>
          <w:szCs w:val="24"/>
          <w:lang w:val="ky-KG"/>
        </w:rPr>
        <w:t xml:space="preserve">niúnǎi </w:t>
      </w:r>
      <w:r w:rsidR="001A26E5" w:rsidRPr="00F3093C">
        <w:rPr>
          <w:rFonts w:ascii="Times New Roman" w:hAnsi="Times New Roman" w:cs="Times New Roman"/>
          <w:sz w:val="24"/>
          <w:szCs w:val="24"/>
        </w:rPr>
        <w:t xml:space="preserve">— </w:t>
      </w:r>
      <w:r w:rsidRPr="00F3093C">
        <w:rPr>
          <w:rFonts w:ascii="Times New Roman" w:eastAsia="SimSun" w:hAnsi="Times New Roman" w:cs="Times New Roman"/>
          <w:sz w:val="24"/>
          <w:szCs w:val="24"/>
          <w:lang w:val="ky-KG"/>
        </w:rPr>
        <w:t>коровье молоко;</w:t>
      </w:r>
    </w:p>
    <w:p w14:paraId="66B4799F" w14:textId="21CAACBF" w:rsidR="007D069E" w:rsidRPr="00F3093C" w:rsidRDefault="007D069E" w:rsidP="004D0AAA">
      <w:pPr>
        <w:pStyle w:val="a4"/>
        <w:numPr>
          <w:ilvl w:val="0"/>
          <w:numId w:val="9"/>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豆奶</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dòunǎi</w:t>
      </w:r>
      <w:r w:rsidRPr="00F3093C">
        <w:rPr>
          <w:rFonts w:ascii="Times New Roman" w:eastAsia="SimSun" w:hAnsi="Times New Roman" w:cs="Times New Roman"/>
          <w:sz w:val="24"/>
          <w:szCs w:val="24"/>
          <w:lang w:val="ky-KG"/>
        </w:rPr>
        <w:t xml:space="preserve"> </w:t>
      </w:r>
      <w:r w:rsidR="001A26E5" w:rsidRPr="00F3093C">
        <w:rPr>
          <w:rFonts w:ascii="Times New Roman" w:hAnsi="Times New Roman" w:cs="Times New Roman"/>
          <w:sz w:val="24"/>
          <w:szCs w:val="24"/>
        </w:rPr>
        <w:t>—</w:t>
      </w:r>
      <w:r w:rsidRPr="00F3093C">
        <w:rPr>
          <w:rFonts w:ascii="Times New Roman" w:eastAsia="SimSun" w:hAnsi="Times New Roman" w:cs="Times New Roman"/>
          <w:sz w:val="24"/>
          <w:szCs w:val="24"/>
          <w:lang w:val="ky-KG"/>
        </w:rPr>
        <w:t xml:space="preserve"> бобовое молоко;</w:t>
      </w:r>
    </w:p>
    <w:p w14:paraId="34AAC538" w14:textId="1B904265" w:rsidR="007D069E" w:rsidRPr="00F3093C" w:rsidRDefault="007D069E" w:rsidP="004D0AAA">
      <w:pPr>
        <w:pStyle w:val="a4"/>
        <w:numPr>
          <w:ilvl w:val="0"/>
          <w:numId w:val="9"/>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麻婆豆腐</w:t>
      </w:r>
      <w:r w:rsidRPr="00F3093C">
        <w:rPr>
          <w:rFonts w:ascii="Times New Roman" w:eastAsia="SimSun" w:hAnsi="Times New Roman" w:cs="Times New Roman"/>
          <w:i/>
          <w:iCs/>
          <w:sz w:val="24"/>
          <w:szCs w:val="24"/>
        </w:rPr>
        <w:t>má pó dòufu</w:t>
      </w:r>
      <w:r w:rsidRPr="00F3093C">
        <w:rPr>
          <w:rFonts w:ascii="Times New Roman" w:eastAsia="SimSun" w:hAnsi="Times New Roman" w:cs="Times New Roman"/>
          <w:sz w:val="24"/>
          <w:szCs w:val="24"/>
        </w:rPr>
        <w:t xml:space="preserve"> </w:t>
      </w:r>
      <w:r w:rsidR="001A26E5"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острый соевый творог «мапо тофу» по-сычуаньски</w:t>
      </w:r>
    </w:p>
    <w:p w14:paraId="165CC3DF" w14:textId="7B86F58B" w:rsidR="007D069E" w:rsidRPr="00F3093C" w:rsidRDefault="007D069E" w:rsidP="004D0AAA">
      <w:pPr>
        <w:pStyle w:val="a4"/>
        <w:numPr>
          <w:ilvl w:val="0"/>
          <w:numId w:val="9"/>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sz w:val="24"/>
          <w:szCs w:val="24"/>
          <w:lang w:eastAsia="ru-RU"/>
        </w:rPr>
        <w:t>粥</w:t>
      </w:r>
      <w:r w:rsidRPr="00F3093C">
        <w:rPr>
          <w:rFonts w:ascii="Times New Roman" w:eastAsia="SimSun" w:hAnsi="Times New Roman" w:cs="Times New Roman"/>
          <w:i/>
          <w:sz w:val="24"/>
          <w:szCs w:val="24"/>
          <w:lang w:eastAsia="ru-RU"/>
        </w:rPr>
        <w:t xml:space="preserve"> zhōu </w:t>
      </w:r>
      <w:r w:rsidR="001A26E5" w:rsidRPr="00F3093C">
        <w:rPr>
          <w:rFonts w:ascii="Times New Roman" w:hAnsi="Times New Roman" w:cs="Times New Roman"/>
          <w:sz w:val="24"/>
          <w:szCs w:val="24"/>
        </w:rPr>
        <w:t>—</w:t>
      </w:r>
      <w:r w:rsidRPr="00F3093C">
        <w:rPr>
          <w:rFonts w:ascii="Times New Roman" w:eastAsia="SimSun" w:hAnsi="Times New Roman" w:cs="Times New Roman"/>
          <w:i/>
          <w:sz w:val="24"/>
          <w:szCs w:val="24"/>
          <w:lang w:eastAsia="ru-RU"/>
        </w:rPr>
        <w:t xml:space="preserve"> каша </w:t>
      </w:r>
    </w:p>
    <w:p w14:paraId="7FD30345" w14:textId="77777777" w:rsidR="007D069E" w:rsidRPr="00F3093C" w:rsidRDefault="007D069E" w:rsidP="00A119D2">
      <w:pPr>
        <w:spacing w:after="0"/>
        <w:ind w:firstLine="709"/>
        <w:jc w:val="both"/>
        <w:rPr>
          <w:rFonts w:cs="Times New Roman"/>
          <w:sz w:val="24"/>
          <w:szCs w:val="24"/>
        </w:rPr>
      </w:pPr>
    </w:p>
    <w:p w14:paraId="5D317649" w14:textId="77777777" w:rsidR="007D069E" w:rsidRPr="00F3093C" w:rsidRDefault="007D069E" w:rsidP="00A119D2">
      <w:pPr>
        <w:spacing w:after="0"/>
        <w:ind w:firstLine="709"/>
        <w:jc w:val="right"/>
        <w:rPr>
          <w:rFonts w:cs="Times New Roman"/>
          <w:sz w:val="24"/>
          <w:szCs w:val="24"/>
        </w:rPr>
      </w:pPr>
    </w:p>
    <w:p w14:paraId="4D93B10D" w14:textId="77777777" w:rsidR="007D069E" w:rsidRPr="00F3093C" w:rsidRDefault="007D069E" w:rsidP="00A119D2">
      <w:pPr>
        <w:spacing w:after="0"/>
        <w:ind w:firstLine="709"/>
        <w:jc w:val="right"/>
        <w:rPr>
          <w:rFonts w:cs="Times New Roman"/>
          <w:sz w:val="24"/>
          <w:szCs w:val="24"/>
        </w:rPr>
      </w:pPr>
    </w:p>
    <w:p w14:paraId="35FC1418" w14:textId="77777777" w:rsidR="007D069E" w:rsidRPr="00F3093C" w:rsidRDefault="007D069E" w:rsidP="00A119D2">
      <w:pPr>
        <w:spacing w:after="0"/>
        <w:ind w:firstLine="709"/>
        <w:jc w:val="right"/>
        <w:rPr>
          <w:rFonts w:cs="Times New Roman"/>
          <w:sz w:val="24"/>
          <w:szCs w:val="24"/>
        </w:rPr>
      </w:pPr>
    </w:p>
    <w:p w14:paraId="229BA46D" w14:textId="77777777" w:rsidR="007D069E" w:rsidRPr="00F3093C" w:rsidRDefault="007D069E" w:rsidP="00A119D2">
      <w:pPr>
        <w:spacing w:after="0"/>
        <w:ind w:firstLine="709"/>
        <w:jc w:val="right"/>
        <w:rPr>
          <w:rFonts w:cs="Times New Roman"/>
          <w:sz w:val="24"/>
          <w:szCs w:val="24"/>
        </w:rPr>
      </w:pPr>
    </w:p>
    <w:p w14:paraId="47FFBCEB" w14:textId="77777777" w:rsidR="007D069E" w:rsidRPr="00F3093C" w:rsidRDefault="007D069E" w:rsidP="00A119D2">
      <w:pPr>
        <w:spacing w:after="0"/>
        <w:ind w:firstLine="709"/>
        <w:jc w:val="right"/>
        <w:rPr>
          <w:rFonts w:cs="Times New Roman"/>
          <w:sz w:val="24"/>
          <w:szCs w:val="24"/>
        </w:rPr>
      </w:pPr>
    </w:p>
    <w:p w14:paraId="38FF5C9D" w14:textId="77777777" w:rsidR="007D069E" w:rsidRPr="00F3093C" w:rsidRDefault="007D069E" w:rsidP="00A119D2">
      <w:pPr>
        <w:spacing w:after="0"/>
        <w:ind w:firstLine="709"/>
        <w:jc w:val="right"/>
        <w:rPr>
          <w:rFonts w:cs="Times New Roman"/>
          <w:sz w:val="24"/>
          <w:szCs w:val="24"/>
        </w:rPr>
      </w:pPr>
    </w:p>
    <w:p w14:paraId="19105974" w14:textId="77777777" w:rsidR="00F949A2" w:rsidRPr="00F3093C" w:rsidRDefault="00F949A2" w:rsidP="00A119D2">
      <w:pPr>
        <w:spacing w:after="0"/>
        <w:ind w:firstLine="709"/>
        <w:jc w:val="right"/>
        <w:rPr>
          <w:rFonts w:cs="Times New Roman"/>
          <w:sz w:val="24"/>
          <w:szCs w:val="24"/>
        </w:rPr>
      </w:pPr>
    </w:p>
    <w:p w14:paraId="1589A0BE" w14:textId="77777777" w:rsidR="00F949A2" w:rsidRPr="00F3093C" w:rsidRDefault="00F949A2" w:rsidP="00A119D2">
      <w:pPr>
        <w:spacing w:after="0"/>
        <w:ind w:firstLine="709"/>
        <w:jc w:val="right"/>
        <w:rPr>
          <w:rFonts w:cs="Times New Roman"/>
          <w:sz w:val="24"/>
          <w:szCs w:val="24"/>
        </w:rPr>
      </w:pPr>
    </w:p>
    <w:p w14:paraId="7A8F1360" w14:textId="77777777" w:rsidR="00F949A2" w:rsidRPr="00F3093C" w:rsidRDefault="00F949A2" w:rsidP="00A119D2">
      <w:pPr>
        <w:spacing w:after="0"/>
        <w:ind w:firstLine="709"/>
        <w:jc w:val="right"/>
        <w:rPr>
          <w:rFonts w:cs="Times New Roman"/>
          <w:sz w:val="24"/>
          <w:szCs w:val="24"/>
        </w:rPr>
      </w:pPr>
    </w:p>
    <w:p w14:paraId="0B4007F7" w14:textId="77777777" w:rsidR="00F949A2" w:rsidRPr="00F3093C" w:rsidRDefault="00F949A2" w:rsidP="00A119D2">
      <w:pPr>
        <w:spacing w:after="0"/>
        <w:ind w:firstLine="709"/>
        <w:jc w:val="right"/>
        <w:rPr>
          <w:rFonts w:cs="Times New Roman"/>
          <w:sz w:val="24"/>
          <w:szCs w:val="24"/>
        </w:rPr>
      </w:pPr>
    </w:p>
    <w:p w14:paraId="3408F709" w14:textId="77777777" w:rsidR="00F949A2" w:rsidRPr="00F3093C" w:rsidRDefault="00F949A2" w:rsidP="00A119D2">
      <w:pPr>
        <w:spacing w:after="0"/>
        <w:ind w:firstLine="709"/>
        <w:jc w:val="right"/>
        <w:rPr>
          <w:rFonts w:cs="Times New Roman"/>
          <w:sz w:val="24"/>
          <w:szCs w:val="24"/>
        </w:rPr>
      </w:pPr>
    </w:p>
    <w:p w14:paraId="4A64BA0C" w14:textId="77777777" w:rsidR="00F949A2" w:rsidRPr="00F3093C" w:rsidRDefault="00F949A2" w:rsidP="00A119D2">
      <w:pPr>
        <w:spacing w:after="0"/>
        <w:ind w:firstLine="709"/>
        <w:jc w:val="right"/>
        <w:rPr>
          <w:rFonts w:cs="Times New Roman"/>
          <w:sz w:val="24"/>
          <w:szCs w:val="24"/>
        </w:rPr>
      </w:pPr>
    </w:p>
    <w:p w14:paraId="26EEBFA9" w14:textId="77777777" w:rsidR="00F949A2" w:rsidRPr="00F3093C" w:rsidRDefault="00F949A2" w:rsidP="00A119D2">
      <w:pPr>
        <w:spacing w:after="0"/>
        <w:ind w:firstLine="709"/>
        <w:jc w:val="right"/>
        <w:rPr>
          <w:rFonts w:cs="Times New Roman"/>
          <w:sz w:val="24"/>
          <w:szCs w:val="24"/>
        </w:rPr>
      </w:pPr>
    </w:p>
    <w:p w14:paraId="752AE138" w14:textId="77777777" w:rsidR="00F949A2" w:rsidRPr="00F3093C" w:rsidRDefault="00F949A2" w:rsidP="00A119D2">
      <w:pPr>
        <w:spacing w:after="0"/>
        <w:ind w:firstLine="709"/>
        <w:jc w:val="right"/>
        <w:rPr>
          <w:rFonts w:cs="Times New Roman"/>
          <w:sz w:val="24"/>
          <w:szCs w:val="24"/>
        </w:rPr>
      </w:pPr>
    </w:p>
    <w:p w14:paraId="24AC27DA" w14:textId="77777777" w:rsidR="00F949A2" w:rsidRPr="00F3093C" w:rsidRDefault="00F949A2" w:rsidP="00A119D2">
      <w:pPr>
        <w:spacing w:after="0"/>
        <w:ind w:firstLine="709"/>
        <w:jc w:val="right"/>
        <w:rPr>
          <w:rFonts w:cs="Times New Roman"/>
          <w:sz w:val="24"/>
          <w:szCs w:val="24"/>
        </w:rPr>
      </w:pPr>
    </w:p>
    <w:p w14:paraId="36F255F9" w14:textId="77777777" w:rsidR="00F949A2" w:rsidRPr="00F3093C" w:rsidRDefault="00F949A2" w:rsidP="00A119D2">
      <w:pPr>
        <w:spacing w:after="0"/>
        <w:ind w:firstLine="709"/>
        <w:jc w:val="right"/>
        <w:rPr>
          <w:rFonts w:cs="Times New Roman"/>
          <w:sz w:val="24"/>
          <w:szCs w:val="24"/>
        </w:rPr>
      </w:pPr>
    </w:p>
    <w:p w14:paraId="635D1944" w14:textId="77777777" w:rsidR="00F949A2" w:rsidRPr="00F3093C" w:rsidRDefault="00F949A2" w:rsidP="00A119D2">
      <w:pPr>
        <w:spacing w:after="0"/>
        <w:ind w:firstLine="709"/>
        <w:jc w:val="right"/>
        <w:rPr>
          <w:rFonts w:cs="Times New Roman"/>
          <w:sz w:val="24"/>
          <w:szCs w:val="24"/>
        </w:rPr>
      </w:pPr>
    </w:p>
    <w:p w14:paraId="48A03A18" w14:textId="77777777" w:rsidR="00F949A2" w:rsidRPr="00F3093C" w:rsidRDefault="00F949A2" w:rsidP="00A119D2">
      <w:pPr>
        <w:spacing w:after="0"/>
        <w:ind w:firstLine="709"/>
        <w:jc w:val="right"/>
        <w:rPr>
          <w:rFonts w:cs="Times New Roman"/>
          <w:sz w:val="24"/>
          <w:szCs w:val="24"/>
          <w:lang w:val="en-US"/>
        </w:rPr>
      </w:pPr>
    </w:p>
    <w:p w14:paraId="4DCFAC81" w14:textId="77777777" w:rsidR="0014455A" w:rsidRPr="00F3093C" w:rsidRDefault="0014455A" w:rsidP="00A119D2">
      <w:pPr>
        <w:spacing w:after="0"/>
        <w:ind w:firstLine="709"/>
        <w:jc w:val="right"/>
        <w:rPr>
          <w:rFonts w:cs="Times New Roman"/>
          <w:sz w:val="24"/>
          <w:szCs w:val="24"/>
          <w:lang w:val="en-US"/>
        </w:rPr>
      </w:pPr>
    </w:p>
    <w:p w14:paraId="78ED819F" w14:textId="77777777" w:rsidR="0014455A" w:rsidRPr="00F3093C" w:rsidRDefault="0014455A" w:rsidP="00A119D2">
      <w:pPr>
        <w:spacing w:after="0"/>
        <w:ind w:firstLine="709"/>
        <w:jc w:val="right"/>
        <w:rPr>
          <w:rFonts w:cs="Times New Roman"/>
          <w:sz w:val="24"/>
          <w:szCs w:val="24"/>
          <w:lang w:val="en-US"/>
        </w:rPr>
      </w:pPr>
    </w:p>
    <w:p w14:paraId="79006106" w14:textId="77777777" w:rsidR="0014455A" w:rsidRPr="00F3093C" w:rsidRDefault="0014455A" w:rsidP="00A119D2">
      <w:pPr>
        <w:spacing w:after="0"/>
        <w:ind w:firstLine="709"/>
        <w:jc w:val="right"/>
        <w:rPr>
          <w:rFonts w:cs="Times New Roman"/>
          <w:sz w:val="24"/>
          <w:szCs w:val="24"/>
          <w:lang w:val="en-US"/>
        </w:rPr>
      </w:pPr>
    </w:p>
    <w:p w14:paraId="24DC7374" w14:textId="77777777" w:rsidR="0014455A" w:rsidRPr="00F3093C" w:rsidRDefault="0014455A" w:rsidP="00A119D2">
      <w:pPr>
        <w:spacing w:after="0"/>
        <w:ind w:firstLine="709"/>
        <w:jc w:val="right"/>
        <w:rPr>
          <w:rFonts w:cs="Times New Roman"/>
          <w:sz w:val="24"/>
          <w:szCs w:val="24"/>
          <w:lang w:val="en-US"/>
        </w:rPr>
      </w:pPr>
    </w:p>
    <w:p w14:paraId="6FCAD5EA" w14:textId="77777777" w:rsidR="0014455A" w:rsidRPr="00F3093C" w:rsidRDefault="0014455A" w:rsidP="00A119D2">
      <w:pPr>
        <w:spacing w:after="0"/>
        <w:ind w:firstLine="709"/>
        <w:jc w:val="right"/>
        <w:rPr>
          <w:rFonts w:cs="Times New Roman"/>
          <w:sz w:val="24"/>
          <w:szCs w:val="24"/>
          <w:lang w:val="en-US"/>
        </w:rPr>
      </w:pPr>
    </w:p>
    <w:p w14:paraId="0DA4BE07" w14:textId="77777777" w:rsidR="0014455A" w:rsidRPr="00F3093C" w:rsidRDefault="0014455A" w:rsidP="00A119D2">
      <w:pPr>
        <w:spacing w:after="0"/>
        <w:ind w:firstLine="709"/>
        <w:jc w:val="right"/>
        <w:rPr>
          <w:rFonts w:cs="Times New Roman"/>
          <w:sz w:val="24"/>
          <w:szCs w:val="24"/>
          <w:lang w:val="en-US"/>
        </w:rPr>
      </w:pPr>
    </w:p>
    <w:p w14:paraId="119EA5D4" w14:textId="77777777" w:rsidR="0014455A" w:rsidRPr="00F3093C" w:rsidRDefault="0014455A" w:rsidP="00A119D2">
      <w:pPr>
        <w:spacing w:after="0"/>
        <w:ind w:firstLine="709"/>
        <w:jc w:val="right"/>
        <w:rPr>
          <w:rFonts w:cs="Times New Roman"/>
          <w:sz w:val="24"/>
          <w:szCs w:val="24"/>
          <w:lang w:val="en-US"/>
        </w:rPr>
      </w:pPr>
    </w:p>
    <w:p w14:paraId="77007B1E" w14:textId="77777777" w:rsidR="00F949A2" w:rsidRPr="00F3093C" w:rsidRDefault="00F949A2" w:rsidP="00A119D2">
      <w:pPr>
        <w:spacing w:after="0"/>
        <w:ind w:firstLine="709"/>
        <w:jc w:val="right"/>
        <w:rPr>
          <w:rFonts w:cs="Times New Roman"/>
          <w:sz w:val="24"/>
          <w:szCs w:val="24"/>
        </w:rPr>
      </w:pPr>
    </w:p>
    <w:p w14:paraId="19B75EB6" w14:textId="77777777" w:rsidR="00F949A2" w:rsidRPr="00F3093C" w:rsidRDefault="00F949A2" w:rsidP="00A119D2">
      <w:pPr>
        <w:spacing w:after="0"/>
        <w:ind w:firstLine="709"/>
        <w:jc w:val="right"/>
        <w:rPr>
          <w:rFonts w:cs="Times New Roman"/>
          <w:sz w:val="24"/>
          <w:szCs w:val="24"/>
        </w:rPr>
      </w:pPr>
    </w:p>
    <w:p w14:paraId="3790B353" w14:textId="77777777" w:rsidR="007D069E" w:rsidRPr="00F3093C" w:rsidRDefault="007D069E" w:rsidP="00A119D2">
      <w:pPr>
        <w:spacing w:after="0"/>
        <w:ind w:firstLine="709"/>
        <w:jc w:val="right"/>
        <w:rPr>
          <w:rFonts w:cs="Times New Roman"/>
          <w:sz w:val="24"/>
          <w:szCs w:val="24"/>
        </w:rPr>
      </w:pPr>
    </w:p>
    <w:p w14:paraId="453C4B26" w14:textId="77777777" w:rsidR="007D069E" w:rsidRPr="00F3093C" w:rsidRDefault="007D069E" w:rsidP="00A119D2">
      <w:pPr>
        <w:spacing w:after="0"/>
        <w:ind w:firstLine="709"/>
        <w:jc w:val="right"/>
        <w:rPr>
          <w:rFonts w:cs="Times New Roman"/>
          <w:sz w:val="24"/>
          <w:szCs w:val="24"/>
        </w:rPr>
      </w:pPr>
    </w:p>
    <w:p w14:paraId="71192B55" w14:textId="6115F38E" w:rsidR="007D069E" w:rsidRPr="00F3093C" w:rsidRDefault="007D069E" w:rsidP="001D7456">
      <w:pPr>
        <w:jc w:val="right"/>
        <w:rPr>
          <w:rFonts w:cs="Times New Roman"/>
          <w:sz w:val="24"/>
          <w:szCs w:val="24"/>
        </w:rPr>
      </w:pPr>
      <w:bookmarkStart w:id="508" w:name="_Toc187154231"/>
      <w:r w:rsidRPr="00F3093C">
        <w:rPr>
          <w:rFonts w:cs="Times New Roman"/>
          <w:sz w:val="24"/>
          <w:szCs w:val="24"/>
        </w:rPr>
        <w:lastRenderedPageBreak/>
        <w:t>ПРИЛОЖЕНИ</w:t>
      </w:r>
      <w:r w:rsidR="007049A9" w:rsidRPr="00F3093C">
        <w:rPr>
          <w:rFonts w:cs="Times New Roman"/>
          <w:sz w:val="24"/>
          <w:szCs w:val="24"/>
        </w:rPr>
        <w:t>Е</w:t>
      </w:r>
      <w:r w:rsidRPr="00F3093C">
        <w:rPr>
          <w:rFonts w:cs="Times New Roman"/>
          <w:sz w:val="24"/>
          <w:szCs w:val="24"/>
        </w:rPr>
        <w:t xml:space="preserve"> 3</w:t>
      </w:r>
      <w:bookmarkEnd w:id="508"/>
    </w:p>
    <w:p w14:paraId="3983DFA0" w14:textId="77777777" w:rsidR="007D069E" w:rsidRPr="00F3093C" w:rsidRDefault="007D069E" w:rsidP="00D56188">
      <w:pPr>
        <w:spacing w:after="0"/>
        <w:rPr>
          <w:rFonts w:cs="Times New Roman"/>
          <w:b/>
          <w:sz w:val="24"/>
          <w:szCs w:val="24"/>
        </w:rPr>
      </w:pPr>
      <w:r w:rsidRPr="00F3093C">
        <w:rPr>
          <w:rFonts w:cs="Times New Roman"/>
          <w:b/>
          <w:sz w:val="24"/>
          <w:szCs w:val="24"/>
        </w:rPr>
        <w:t>Фразеологизмы с компонентом «еда» в китайском и кыргызском языках</w:t>
      </w:r>
    </w:p>
    <w:p w14:paraId="1326C463" w14:textId="77777777" w:rsidR="007D069E" w:rsidRPr="00F3093C" w:rsidRDefault="007D069E" w:rsidP="00D56188">
      <w:pPr>
        <w:spacing w:after="0"/>
        <w:jc w:val="both"/>
        <w:rPr>
          <w:rFonts w:eastAsia="SimSun" w:cs="Times New Roman"/>
          <w:b/>
          <w:sz w:val="24"/>
          <w:szCs w:val="24"/>
        </w:rPr>
      </w:pPr>
      <w:r w:rsidRPr="00F3093C">
        <w:rPr>
          <w:rFonts w:eastAsia="SimSun" w:cs="Times New Roman"/>
          <w:b/>
          <w:sz w:val="24"/>
          <w:szCs w:val="24"/>
          <w:lang w:val="ky-KG"/>
        </w:rPr>
        <w:t xml:space="preserve">С компонентом </w:t>
      </w:r>
      <w:r w:rsidRPr="00F3093C">
        <w:rPr>
          <w:rFonts w:eastAsia="SimSun" w:cs="Times New Roman"/>
          <w:sz w:val="24"/>
          <w:szCs w:val="24"/>
          <w:lang w:val="ky-KG"/>
        </w:rPr>
        <w:t>南瓜</w:t>
      </w:r>
      <w:r w:rsidRPr="00F3093C">
        <w:rPr>
          <w:rFonts w:eastAsia="SimSun" w:cs="Times New Roman"/>
          <w:b/>
          <w:i/>
          <w:sz w:val="24"/>
          <w:szCs w:val="24"/>
          <w:lang w:val="ky-KG"/>
        </w:rPr>
        <w:t xml:space="preserve"> </w:t>
      </w:r>
      <w:r w:rsidRPr="00F3093C">
        <w:rPr>
          <w:rFonts w:eastAsia="SimSun" w:cs="Times New Roman"/>
          <w:b/>
          <w:sz w:val="24"/>
          <w:szCs w:val="24"/>
          <w:lang w:val="ky-KG"/>
        </w:rPr>
        <w:t>(тыква, аш кабак</w:t>
      </w:r>
      <w:r w:rsidRPr="00F3093C">
        <w:rPr>
          <w:rFonts w:eastAsia="SimSun" w:cs="Times New Roman"/>
          <w:b/>
          <w:sz w:val="24"/>
          <w:szCs w:val="24"/>
        </w:rPr>
        <w:t>)</w:t>
      </w:r>
    </w:p>
    <w:p w14:paraId="5148B379" w14:textId="0E7FC730" w:rsidR="007D069E" w:rsidRPr="00F3093C" w:rsidRDefault="007D069E" w:rsidP="004D0AAA">
      <w:pPr>
        <w:pStyle w:val="Default"/>
        <w:numPr>
          <w:ilvl w:val="0"/>
          <w:numId w:val="10"/>
        </w:numPr>
        <w:rPr>
          <w:rFonts w:eastAsia="SimSun"/>
          <w:color w:val="auto"/>
          <w:lang w:val="ky-KG"/>
        </w:rPr>
      </w:pPr>
      <w:r w:rsidRPr="00F3093C">
        <w:rPr>
          <w:rFonts w:eastAsia="SimSun"/>
          <w:color w:val="auto"/>
          <w:lang w:val="ky-KG"/>
        </w:rPr>
        <w:t>籽多的南瓜肉少</w:t>
      </w:r>
      <w:r w:rsidRPr="00F3093C">
        <w:rPr>
          <w:rFonts w:eastAsia="SimSun"/>
          <w:i/>
          <w:iCs/>
          <w:color w:val="auto"/>
          <w:lang w:val="en-US"/>
        </w:rPr>
        <w:t>z</w:t>
      </w:r>
      <w:r w:rsidRPr="00F3093C">
        <w:rPr>
          <w:rFonts w:eastAsia="SimSun"/>
          <w:i/>
          <w:iCs/>
          <w:color w:val="auto"/>
          <w:shd w:val="clear" w:color="auto" w:fill="FFFFFF"/>
          <w:lang w:val="ky-KG"/>
        </w:rPr>
        <w:t>ǐ</w:t>
      </w:r>
      <w:r w:rsidRPr="00F3093C">
        <w:rPr>
          <w:rFonts w:eastAsia="SimSun"/>
          <w:i/>
          <w:color w:val="auto"/>
          <w:shd w:val="clear" w:color="auto" w:fill="FFFFFF"/>
          <w:lang w:val="ky-KG"/>
        </w:rPr>
        <w:t xml:space="preserve"> duō de nánguā ròu shǎo</w:t>
      </w:r>
      <w:r w:rsidRPr="00F3093C">
        <w:rPr>
          <w:rFonts w:eastAsia="SimSun"/>
          <w:i/>
          <w:iCs/>
          <w:color w:val="auto"/>
          <w:lang w:val="ky-KG"/>
        </w:rPr>
        <w:t xml:space="preserve"> </w:t>
      </w:r>
      <w:r w:rsidR="001A26E5" w:rsidRPr="00F3093C">
        <w:rPr>
          <w:color w:val="auto"/>
        </w:rPr>
        <w:t>—</w:t>
      </w:r>
      <w:r w:rsidRPr="00F3093C">
        <w:rPr>
          <w:rFonts w:eastAsia="SimSun"/>
          <w:i/>
          <w:iCs/>
          <w:color w:val="auto"/>
          <w:lang w:val="ky-KG"/>
        </w:rPr>
        <w:t xml:space="preserve"> букв.</w:t>
      </w:r>
      <w:r w:rsidR="001A26E5" w:rsidRPr="00F3093C">
        <w:rPr>
          <w:rFonts w:eastAsia="SimSun"/>
          <w:i/>
          <w:iCs/>
          <w:color w:val="auto"/>
          <w:lang w:val="ky-KG"/>
        </w:rPr>
        <w:t xml:space="preserve"> </w:t>
      </w:r>
      <w:r w:rsidRPr="00F3093C">
        <w:rPr>
          <w:rFonts w:eastAsia="SimSun"/>
          <w:iCs/>
          <w:color w:val="auto"/>
          <w:lang w:val="ky-KG"/>
        </w:rPr>
        <w:t>Когда в тыкве много семечек, в ней мало мякоти;</w:t>
      </w:r>
    </w:p>
    <w:p w14:paraId="6D1A1AEC" w14:textId="18EFB99E" w:rsidR="007D069E" w:rsidRPr="00F3093C" w:rsidRDefault="007D069E" w:rsidP="004D0AAA">
      <w:pPr>
        <w:pStyle w:val="Default"/>
        <w:numPr>
          <w:ilvl w:val="0"/>
          <w:numId w:val="10"/>
        </w:numPr>
        <w:rPr>
          <w:rFonts w:eastAsia="SimSun"/>
          <w:iCs/>
          <w:color w:val="auto"/>
          <w:lang w:val="ky-KG"/>
        </w:rPr>
      </w:pPr>
      <w:r w:rsidRPr="00F3093C">
        <w:rPr>
          <w:rFonts w:eastAsia="SimSun"/>
          <w:color w:val="auto"/>
          <w:lang w:val="ky-KG"/>
        </w:rPr>
        <w:t>有人喜欢萝卜有人喜欢瓜</w:t>
      </w:r>
      <w:r w:rsidRPr="00F3093C">
        <w:rPr>
          <w:rFonts w:eastAsia="SimSun"/>
          <w:i/>
          <w:iCs/>
          <w:color w:val="auto"/>
          <w:lang w:val="ky-KG"/>
        </w:rPr>
        <w:t xml:space="preserve"> </w:t>
      </w:r>
      <w:r w:rsidRPr="00F3093C">
        <w:rPr>
          <w:rFonts w:eastAsia="SimSun"/>
          <w:i/>
          <w:color w:val="auto"/>
          <w:shd w:val="clear" w:color="auto" w:fill="FFFFFF"/>
          <w:lang w:val="ky-KG"/>
        </w:rPr>
        <w:t xml:space="preserve">Yǒurén xǐhuān luóbo yǒurén xǐhuān guā </w:t>
      </w:r>
      <w:r w:rsidR="001A26E5" w:rsidRPr="00F3093C">
        <w:rPr>
          <w:color w:val="auto"/>
          <w:lang w:val="ky-KG"/>
        </w:rPr>
        <w:t>—</w:t>
      </w:r>
      <w:r w:rsidRPr="00F3093C">
        <w:rPr>
          <w:rFonts w:eastAsia="SimSun"/>
          <w:i/>
          <w:iCs/>
          <w:color w:val="auto"/>
          <w:lang w:val="ky-KG"/>
        </w:rPr>
        <w:t xml:space="preserve"> букв.</w:t>
      </w:r>
      <w:r w:rsidRPr="00F3093C">
        <w:rPr>
          <w:rFonts w:eastAsia="SimSun"/>
          <w:iCs/>
          <w:color w:val="auto"/>
          <w:lang w:val="ky-KG"/>
        </w:rPr>
        <w:t xml:space="preserve"> Один любит редьку, другой —дыни.</w:t>
      </w:r>
    </w:p>
    <w:p w14:paraId="1D87B424" w14:textId="04ED5F7B" w:rsidR="007D069E" w:rsidRPr="00F3093C" w:rsidRDefault="007D069E" w:rsidP="004D0AAA">
      <w:pPr>
        <w:pStyle w:val="a4"/>
        <w:numPr>
          <w:ilvl w:val="0"/>
          <w:numId w:val="10"/>
        </w:numPr>
        <w:spacing w:after="0" w:line="240" w:lineRule="auto"/>
        <w:jc w:val="both"/>
        <w:rPr>
          <w:rFonts w:ascii="Times New Roman" w:eastAsia="SimSun" w:hAnsi="Times New Roman" w:cs="Times New Roman"/>
          <w:iCs/>
          <w:sz w:val="24"/>
          <w:szCs w:val="24"/>
          <w:lang w:val="ky-KG"/>
        </w:rPr>
      </w:pPr>
      <w:r w:rsidRPr="00F3093C">
        <w:rPr>
          <w:rFonts w:ascii="Times New Roman" w:eastAsia="SimSun" w:hAnsi="Times New Roman" w:cs="Times New Roman"/>
          <w:iCs/>
          <w:sz w:val="24"/>
          <w:szCs w:val="24"/>
          <w:lang w:val="ky-KG"/>
        </w:rPr>
        <w:t>甜瓜不苦，苦瓜不甜</w:t>
      </w:r>
      <w:r w:rsidRPr="00F3093C">
        <w:rPr>
          <w:rFonts w:ascii="Times New Roman" w:eastAsia="SimSun" w:hAnsi="Times New Roman" w:cs="Times New Roman"/>
          <w:iCs/>
          <w:sz w:val="24"/>
          <w:szCs w:val="24"/>
          <w:lang w:val="ky-KG"/>
        </w:rPr>
        <w:t xml:space="preserve"> </w:t>
      </w:r>
      <w:r w:rsidRPr="00F3093C">
        <w:rPr>
          <w:rFonts w:ascii="Times New Roman" w:eastAsia="SimSun" w:hAnsi="Times New Roman" w:cs="Times New Roman"/>
          <w:i/>
          <w:sz w:val="24"/>
          <w:szCs w:val="24"/>
          <w:lang w:val="ky-KG"/>
        </w:rPr>
        <w:t xml:space="preserve">Tiánguā bù kǔ, kǔguā bù tián  </w:t>
      </w:r>
      <w:r w:rsidR="001A26E5" w:rsidRPr="00F3093C">
        <w:rPr>
          <w:rFonts w:ascii="Times New Roman" w:hAnsi="Times New Roman" w:cs="Times New Roman"/>
          <w:sz w:val="24"/>
          <w:szCs w:val="24"/>
        </w:rPr>
        <w:t>—</w:t>
      </w:r>
      <w:r w:rsidRPr="00F3093C">
        <w:rPr>
          <w:rFonts w:ascii="Times New Roman" w:eastAsia="SimSun" w:hAnsi="Times New Roman" w:cs="Times New Roman"/>
          <w:i/>
          <w:sz w:val="24"/>
          <w:szCs w:val="24"/>
          <w:lang w:val="ky-KG"/>
        </w:rPr>
        <w:t xml:space="preserve"> </w:t>
      </w:r>
      <w:r w:rsidR="006764E5" w:rsidRPr="00F3093C">
        <w:rPr>
          <w:rFonts w:ascii="Times New Roman" w:hAnsi="Times New Roman" w:cs="Times New Roman"/>
          <w:i/>
          <w:iCs/>
          <w:sz w:val="24"/>
          <w:szCs w:val="24"/>
        </w:rPr>
        <w:t>букв. сладкая тыква не горька, горькая тыква не сладкая — всему свое время, всегда прекрасно не бывает</w:t>
      </w:r>
      <w:r w:rsidRPr="00F3093C">
        <w:rPr>
          <w:rFonts w:ascii="Times New Roman" w:eastAsia="SimSun" w:hAnsi="Times New Roman" w:cs="Times New Roman"/>
          <w:i/>
          <w:iCs/>
          <w:sz w:val="24"/>
          <w:szCs w:val="24"/>
          <w:lang w:val="ky-KG"/>
        </w:rPr>
        <w:t>;</w:t>
      </w:r>
    </w:p>
    <w:p w14:paraId="7A168BD6" w14:textId="2EB72AEE" w:rsidR="007D069E" w:rsidRPr="00F3093C" w:rsidRDefault="007D069E" w:rsidP="004D0AAA">
      <w:pPr>
        <w:pStyle w:val="a4"/>
        <w:numPr>
          <w:ilvl w:val="0"/>
          <w:numId w:val="10"/>
        </w:numPr>
        <w:spacing w:after="0" w:line="240" w:lineRule="auto"/>
        <w:jc w:val="both"/>
        <w:rPr>
          <w:rFonts w:ascii="Times New Roman" w:eastAsia="SimSun" w:hAnsi="Times New Roman" w:cs="Times New Roman"/>
          <w:iCs/>
          <w:sz w:val="24"/>
          <w:szCs w:val="24"/>
          <w:lang w:val="ky-KG"/>
        </w:rPr>
      </w:pPr>
      <w:r w:rsidRPr="00F3093C">
        <w:rPr>
          <w:rFonts w:ascii="Times New Roman" w:eastAsia="SimSun" w:hAnsi="Times New Roman" w:cs="Times New Roman"/>
          <w:iCs/>
          <w:sz w:val="24"/>
          <w:szCs w:val="24"/>
          <w:lang w:val="ky-KG"/>
        </w:rPr>
        <w:t>南瓜不圆，人非圣贤</w:t>
      </w:r>
      <w:r w:rsidRPr="00F3093C">
        <w:rPr>
          <w:rFonts w:ascii="Times New Roman" w:eastAsia="SimSun" w:hAnsi="Times New Roman" w:cs="Times New Roman"/>
          <w:iCs/>
          <w:sz w:val="24"/>
          <w:szCs w:val="24"/>
          <w:lang w:val="ky-KG"/>
        </w:rPr>
        <w:t xml:space="preserve"> </w:t>
      </w:r>
      <w:r w:rsidRPr="00F3093C">
        <w:rPr>
          <w:rFonts w:ascii="Times New Roman" w:eastAsia="SimSun" w:hAnsi="Times New Roman" w:cs="Times New Roman"/>
          <w:i/>
          <w:sz w:val="24"/>
          <w:szCs w:val="24"/>
          <w:lang w:val="ky-KG"/>
        </w:rPr>
        <w:t>Nánguā bù yuán, rén fēi shèngxián</w:t>
      </w:r>
      <w:r w:rsidRPr="00F3093C">
        <w:rPr>
          <w:rFonts w:ascii="Times New Roman" w:eastAsia="SimSun" w:hAnsi="Times New Roman" w:cs="Times New Roman"/>
          <w:iCs/>
          <w:sz w:val="24"/>
          <w:szCs w:val="24"/>
          <w:lang w:val="ky-KG"/>
        </w:rPr>
        <w:t xml:space="preserve"> </w:t>
      </w:r>
      <w:r w:rsidR="001A26E5" w:rsidRPr="00F3093C">
        <w:rPr>
          <w:rFonts w:ascii="Times New Roman" w:hAnsi="Times New Roman" w:cs="Times New Roman"/>
          <w:sz w:val="24"/>
          <w:szCs w:val="24"/>
          <w:lang w:val="ky-KG"/>
        </w:rPr>
        <w:t>—</w:t>
      </w:r>
      <w:r w:rsidRPr="00F3093C">
        <w:rPr>
          <w:rFonts w:ascii="Times New Roman" w:eastAsia="SimSun" w:hAnsi="Times New Roman" w:cs="Times New Roman"/>
          <w:iCs/>
          <w:sz w:val="24"/>
          <w:szCs w:val="24"/>
          <w:lang w:val="ky-KG"/>
        </w:rPr>
        <w:t xml:space="preserve"> </w:t>
      </w:r>
      <w:r w:rsidR="001A26E5" w:rsidRPr="00F3093C">
        <w:rPr>
          <w:rFonts w:ascii="Times New Roman" w:eastAsia="SimSun" w:hAnsi="Times New Roman" w:cs="Times New Roman"/>
          <w:iCs/>
          <w:sz w:val="24"/>
          <w:szCs w:val="24"/>
          <w:lang w:val="ky-KG"/>
        </w:rPr>
        <w:t xml:space="preserve">букв. Тыква не круглая, человек не совершенен </w:t>
      </w:r>
      <w:r w:rsidR="001A26E5" w:rsidRPr="00F3093C">
        <w:rPr>
          <w:rFonts w:ascii="Times New Roman" w:hAnsi="Times New Roman" w:cs="Times New Roman"/>
          <w:sz w:val="24"/>
          <w:szCs w:val="24"/>
          <w:lang w:val="ky-KG"/>
        </w:rPr>
        <w:t>— обр. идеальных не бывает;</w:t>
      </w:r>
    </w:p>
    <w:p w14:paraId="4DFF8AE0" w14:textId="5489B38A" w:rsidR="007D069E" w:rsidRPr="00F3093C" w:rsidRDefault="007D069E" w:rsidP="004D0AAA">
      <w:pPr>
        <w:pStyle w:val="a4"/>
        <w:numPr>
          <w:ilvl w:val="0"/>
          <w:numId w:val="10"/>
        </w:numPr>
        <w:spacing w:after="0" w:line="240" w:lineRule="auto"/>
        <w:jc w:val="both"/>
        <w:rPr>
          <w:rFonts w:ascii="Times New Roman" w:eastAsia="SimSun" w:hAnsi="Times New Roman" w:cs="Times New Roman"/>
          <w:iCs/>
          <w:sz w:val="24"/>
          <w:szCs w:val="24"/>
          <w:lang w:val="ky-KG"/>
        </w:rPr>
      </w:pPr>
      <w:r w:rsidRPr="00F3093C">
        <w:rPr>
          <w:rFonts w:ascii="Times New Roman" w:eastAsia="SimSun" w:hAnsi="Times New Roman" w:cs="Times New Roman"/>
          <w:iCs/>
          <w:sz w:val="24"/>
          <w:szCs w:val="24"/>
          <w:lang w:val="ky-KG"/>
        </w:rPr>
        <w:t>数东瓜，道茄子</w:t>
      </w:r>
      <w:r w:rsidRPr="00F3093C">
        <w:rPr>
          <w:rFonts w:ascii="Times New Roman" w:eastAsia="SimSun" w:hAnsi="Times New Roman" w:cs="Times New Roman"/>
          <w:iCs/>
          <w:sz w:val="24"/>
          <w:szCs w:val="24"/>
          <w:lang w:val="ky-KG"/>
        </w:rPr>
        <w:t xml:space="preserve"> </w:t>
      </w:r>
      <w:r w:rsidRPr="00F3093C">
        <w:rPr>
          <w:rFonts w:ascii="Times New Roman" w:eastAsia="SimSun" w:hAnsi="Times New Roman" w:cs="Times New Roman"/>
          <w:i/>
          <w:sz w:val="24"/>
          <w:szCs w:val="24"/>
          <w:lang w:val="ky-KG"/>
        </w:rPr>
        <w:t>shǔ dōnggua dào qiézi</w:t>
      </w:r>
      <w:r w:rsidRPr="00F3093C">
        <w:rPr>
          <w:rFonts w:ascii="Times New Roman" w:eastAsia="SimSun" w:hAnsi="Times New Roman" w:cs="Times New Roman"/>
          <w:i/>
          <w:sz w:val="24"/>
          <w:szCs w:val="24"/>
          <w:shd w:val="clear" w:color="auto" w:fill="FFFFFF"/>
          <w:lang w:val="ky-KG"/>
        </w:rPr>
        <w:t xml:space="preserve"> </w:t>
      </w:r>
      <w:r w:rsidR="001A26E5" w:rsidRPr="00F3093C">
        <w:rPr>
          <w:rFonts w:ascii="Times New Roman" w:hAnsi="Times New Roman" w:cs="Times New Roman"/>
          <w:sz w:val="24"/>
          <w:szCs w:val="24"/>
          <w:lang w:val="ky-KG"/>
        </w:rPr>
        <w:t>—</w:t>
      </w:r>
      <w:r w:rsidRPr="00F3093C">
        <w:rPr>
          <w:rFonts w:ascii="Times New Roman" w:eastAsia="SimSun" w:hAnsi="Times New Roman" w:cs="Times New Roman"/>
          <w:i/>
          <w:sz w:val="24"/>
          <w:szCs w:val="24"/>
          <w:shd w:val="clear" w:color="auto" w:fill="FFFFFF"/>
          <w:lang w:val="ky-KG"/>
        </w:rPr>
        <w:t xml:space="preserve"> букв.</w:t>
      </w:r>
      <w:r w:rsidRPr="00F3093C">
        <w:rPr>
          <w:rFonts w:ascii="Times New Roman" w:eastAsia="SimSun" w:hAnsi="Times New Roman" w:cs="Times New Roman"/>
          <w:sz w:val="24"/>
          <w:szCs w:val="24"/>
          <w:shd w:val="clear" w:color="auto" w:fill="FFFFFF"/>
          <w:lang w:val="ky-KG"/>
        </w:rPr>
        <w:t xml:space="preserve"> Считая тыквы, говорить о баклажанах; </w:t>
      </w:r>
      <w:r w:rsidRPr="00F3093C">
        <w:rPr>
          <w:rFonts w:ascii="Times New Roman" w:eastAsia="SimSun" w:hAnsi="Times New Roman" w:cs="Times New Roman"/>
          <w:iCs/>
          <w:sz w:val="24"/>
          <w:szCs w:val="24"/>
          <w:shd w:val="clear" w:color="auto" w:fill="FFFFFF"/>
          <w:lang w:val="ky-KG"/>
        </w:rPr>
        <w:t>обр.</w:t>
      </w:r>
      <w:r w:rsidRPr="00F3093C">
        <w:rPr>
          <w:rFonts w:ascii="Times New Roman" w:eastAsia="SimSun" w:hAnsi="Times New Roman" w:cs="Times New Roman"/>
          <w:sz w:val="24"/>
          <w:szCs w:val="24"/>
          <w:shd w:val="clear" w:color="auto" w:fill="FFFFFF"/>
          <w:lang w:val="ky-KG"/>
        </w:rPr>
        <w:t> молоть языком, перескакивать с темы на тему</w:t>
      </w:r>
    </w:p>
    <w:p w14:paraId="5F7F9036" w14:textId="5A3B4075" w:rsidR="007D069E" w:rsidRPr="00F3093C" w:rsidRDefault="007D069E" w:rsidP="004D0AAA">
      <w:pPr>
        <w:pStyle w:val="a4"/>
        <w:numPr>
          <w:ilvl w:val="0"/>
          <w:numId w:val="10"/>
        </w:numPr>
        <w:spacing w:after="0" w:line="240" w:lineRule="auto"/>
        <w:jc w:val="both"/>
        <w:rPr>
          <w:rFonts w:ascii="Times New Roman" w:eastAsia="SimSun" w:hAnsi="Times New Roman" w:cs="Times New Roman"/>
          <w:iCs/>
          <w:sz w:val="24"/>
          <w:szCs w:val="24"/>
        </w:rPr>
      </w:pPr>
      <w:r w:rsidRPr="00F3093C">
        <w:rPr>
          <w:rFonts w:ascii="Times New Roman" w:eastAsia="SimSun" w:hAnsi="Times New Roman" w:cs="Times New Roman"/>
          <w:iCs/>
          <w:sz w:val="24"/>
          <w:szCs w:val="24"/>
          <w:lang w:val="ky-KG"/>
        </w:rPr>
        <w:t>瓜熟蒂落</w:t>
      </w:r>
      <w:r w:rsidRPr="00F3093C">
        <w:rPr>
          <w:rFonts w:ascii="Times New Roman" w:eastAsia="SimSun" w:hAnsi="Times New Roman" w:cs="Times New Roman"/>
          <w:iCs/>
          <w:sz w:val="24"/>
          <w:szCs w:val="24"/>
          <w:lang w:val="ky-KG"/>
        </w:rPr>
        <w:t xml:space="preserve"> </w:t>
      </w:r>
      <w:r w:rsidRPr="00F3093C">
        <w:rPr>
          <w:rFonts w:ascii="Times New Roman" w:eastAsia="SimSun" w:hAnsi="Times New Roman" w:cs="Times New Roman"/>
          <w:i/>
          <w:sz w:val="24"/>
          <w:szCs w:val="24"/>
          <w:lang w:val="ky-KG"/>
        </w:rPr>
        <w:t>guā shú dì luò</w:t>
      </w:r>
      <w:r w:rsidRPr="00F3093C">
        <w:rPr>
          <w:rFonts w:ascii="Times New Roman" w:eastAsia="SimSun" w:hAnsi="Times New Roman" w:cs="Times New Roman"/>
          <w:iCs/>
          <w:sz w:val="24"/>
          <w:szCs w:val="24"/>
          <w:lang w:val="ky-KG"/>
        </w:rPr>
        <w:t xml:space="preserve"> </w:t>
      </w:r>
      <w:r w:rsidR="006764E5" w:rsidRPr="00F3093C">
        <w:rPr>
          <w:rFonts w:ascii="Times New Roman" w:hAnsi="Times New Roman" w:cs="Times New Roman"/>
          <w:sz w:val="24"/>
          <w:szCs w:val="24"/>
          <w:lang w:val="ky-KG"/>
        </w:rPr>
        <w:t>—</w:t>
      </w:r>
      <w:r w:rsidRPr="00F3093C">
        <w:rPr>
          <w:rFonts w:ascii="Times New Roman" w:eastAsia="SimSun" w:hAnsi="Times New Roman" w:cs="Times New Roman"/>
          <w:i/>
          <w:sz w:val="24"/>
          <w:szCs w:val="24"/>
          <w:shd w:val="clear" w:color="auto" w:fill="FFFFFF"/>
          <w:lang w:val="ky-KG"/>
        </w:rPr>
        <w:t xml:space="preserve"> букв.</w:t>
      </w:r>
      <w:r w:rsidR="006764E5" w:rsidRPr="00F3093C">
        <w:rPr>
          <w:rFonts w:ascii="Times New Roman" w:eastAsia="SimSun" w:hAnsi="Times New Roman" w:cs="Times New Roman"/>
          <w:i/>
          <w:sz w:val="24"/>
          <w:szCs w:val="24"/>
          <w:shd w:val="clear" w:color="auto" w:fill="FFFFFF"/>
          <w:lang w:val="ky-KG"/>
        </w:rPr>
        <w:t xml:space="preserve"> к</w:t>
      </w:r>
      <w:r w:rsidRPr="00F3093C">
        <w:rPr>
          <w:rFonts w:ascii="Times New Roman" w:eastAsia="SimSun" w:hAnsi="Times New Roman" w:cs="Times New Roman"/>
          <w:sz w:val="24"/>
          <w:szCs w:val="24"/>
          <w:shd w:val="clear" w:color="auto" w:fill="FFFFFF"/>
        </w:rPr>
        <w:t xml:space="preserve">огда тыква созревает, черенок отпадает. </w:t>
      </w:r>
      <w:r w:rsidRPr="00F3093C">
        <w:rPr>
          <w:rStyle w:val="green"/>
          <w:rFonts w:ascii="Times New Roman" w:eastAsia="SimSun" w:hAnsi="Times New Roman" w:cs="Times New Roman"/>
          <w:iCs/>
          <w:sz w:val="24"/>
          <w:szCs w:val="24"/>
          <w:shd w:val="clear" w:color="auto" w:fill="FFFFFF"/>
        </w:rPr>
        <w:t>обр.</w:t>
      </w:r>
      <w:r w:rsidRPr="00F3093C">
        <w:rPr>
          <w:rFonts w:ascii="Times New Roman" w:eastAsia="SimSun" w:hAnsi="Times New Roman" w:cs="Times New Roman"/>
          <w:iCs/>
          <w:sz w:val="24"/>
          <w:szCs w:val="24"/>
          <w:shd w:val="clear" w:color="auto" w:fill="FFFFFF"/>
        </w:rPr>
        <w:t> настанет время и все образуется; всему своё время</w:t>
      </w:r>
    </w:p>
    <w:p w14:paraId="264593B0" w14:textId="01F184E0" w:rsidR="007D069E" w:rsidRPr="00F3093C" w:rsidRDefault="007D069E" w:rsidP="004D0AAA">
      <w:pPr>
        <w:pStyle w:val="a4"/>
        <w:numPr>
          <w:ilvl w:val="0"/>
          <w:numId w:val="10"/>
        </w:numPr>
        <w:spacing w:after="0" w:line="240" w:lineRule="auto"/>
        <w:jc w:val="both"/>
        <w:rPr>
          <w:rFonts w:ascii="Times New Roman" w:eastAsia="SimSun" w:hAnsi="Times New Roman" w:cs="Times New Roman"/>
          <w:sz w:val="24"/>
          <w:szCs w:val="24"/>
          <w:shd w:val="clear" w:color="auto" w:fill="FFFFFF"/>
        </w:rPr>
      </w:pPr>
      <w:r w:rsidRPr="00F3093C">
        <w:rPr>
          <w:rFonts w:ascii="Times New Roman" w:eastAsia="SimSun" w:hAnsi="Times New Roman" w:cs="Times New Roman"/>
          <w:iCs/>
          <w:sz w:val="24"/>
          <w:szCs w:val="24"/>
          <w:lang w:val="en-US"/>
        </w:rPr>
        <w:t>顺藤摸瓜</w:t>
      </w:r>
      <w:r w:rsidRPr="00F3093C">
        <w:rPr>
          <w:rFonts w:ascii="Times New Roman" w:eastAsia="SimSun" w:hAnsi="Times New Roman" w:cs="Times New Roman"/>
          <w:iCs/>
          <w:sz w:val="24"/>
          <w:szCs w:val="24"/>
        </w:rPr>
        <w:t xml:space="preserve"> </w:t>
      </w:r>
      <w:r w:rsidRPr="00F3093C">
        <w:rPr>
          <w:rFonts w:ascii="Times New Roman" w:eastAsia="SimSun" w:hAnsi="Times New Roman" w:cs="Times New Roman"/>
          <w:i/>
          <w:sz w:val="24"/>
          <w:szCs w:val="24"/>
          <w:lang w:val="en-US"/>
        </w:rPr>
        <w:t>sh</w:t>
      </w:r>
      <w:r w:rsidRPr="00F3093C">
        <w:rPr>
          <w:rFonts w:ascii="Times New Roman" w:eastAsia="SimSun" w:hAnsi="Times New Roman" w:cs="Times New Roman"/>
          <w:i/>
          <w:sz w:val="24"/>
          <w:szCs w:val="24"/>
        </w:rPr>
        <w:t>ù</w:t>
      </w:r>
      <w:r w:rsidRPr="00F3093C">
        <w:rPr>
          <w:rFonts w:ascii="Times New Roman" w:eastAsia="SimSun" w:hAnsi="Times New Roman" w:cs="Times New Roman"/>
          <w:i/>
          <w:sz w:val="24"/>
          <w:szCs w:val="24"/>
          <w:lang w:val="en-US"/>
        </w:rPr>
        <w:t>n</w:t>
      </w:r>
      <w:r w:rsidRPr="00F3093C">
        <w:rPr>
          <w:rFonts w:ascii="Times New Roman" w:eastAsia="SimSun" w:hAnsi="Times New Roman" w:cs="Times New Roman"/>
          <w:i/>
          <w:sz w:val="24"/>
          <w:szCs w:val="24"/>
        </w:rPr>
        <w:t xml:space="preserve"> </w:t>
      </w:r>
      <w:r w:rsidRPr="00F3093C">
        <w:rPr>
          <w:rFonts w:ascii="Times New Roman" w:eastAsia="SimSun" w:hAnsi="Times New Roman" w:cs="Times New Roman"/>
          <w:i/>
          <w:sz w:val="24"/>
          <w:szCs w:val="24"/>
          <w:lang w:val="en-US"/>
        </w:rPr>
        <w:t>t</w:t>
      </w:r>
      <w:r w:rsidRPr="00F3093C">
        <w:rPr>
          <w:rFonts w:ascii="Times New Roman" w:eastAsia="SimSun" w:hAnsi="Times New Roman" w:cs="Times New Roman"/>
          <w:i/>
          <w:sz w:val="24"/>
          <w:szCs w:val="24"/>
        </w:rPr>
        <w:t>é</w:t>
      </w:r>
      <w:r w:rsidRPr="00F3093C">
        <w:rPr>
          <w:rFonts w:ascii="Times New Roman" w:eastAsia="SimSun" w:hAnsi="Times New Roman" w:cs="Times New Roman"/>
          <w:i/>
          <w:sz w:val="24"/>
          <w:szCs w:val="24"/>
          <w:lang w:val="en-US"/>
        </w:rPr>
        <w:t>ng</w:t>
      </w:r>
      <w:r w:rsidRPr="00F3093C">
        <w:rPr>
          <w:rFonts w:ascii="Times New Roman" w:eastAsia="SimSun" w:hAnsi="Times New Roman" w:cs="Times New Roman"/>
          <w:i/>
          <w:sz w:val="24"/>
          <w:szCs w:val="24"/>
        </w:rPr>
        <w:t xml:space="preserve"> </w:t>
      </w:r>
      <w:r w:rsidRPr="00F3093C">
        <w:rPr>
          <w:rFonts w:ascii="Times New Roman" w:eastAsia="SimSun" w:hAnsi="Times New Roman" w:cs="Times New Roman"/>
          <w:i/>
          <w:sz w:val="24"/>
          <w:szCs w:val="24"/>
          <w:lang w:val="en-US"/>
        </w:rPr>
        <w:t>m</w:t>
      </w:r>
      <w:r w:rsidRPr="00F3093C">
        <w:rPr>
          <w:rFonts w:ascii="Times New Roman" w:eastAsia="SimSun" w:hAnsi="Times New Roman" w:cs="Times New Roman"/>
          <w:i/>
          <w:sz w:val="24"/>
          <w:szCs w:val="24"/>
        </w:rPr>
        <w:t xml:space="preserve">ō </w:t>
      </w:r>
      <w:r w:rsidRPr="00F3093C">
        <w:rPr>
          <w:rFonts w:ascii="Times New Roman" w:eastAsia="SimSun" w:hAnsi="Times New Roman" w:cs="Times New Roman"/>
          <w:i/>
          <w:sz w:val="24"/>
          <w:szCs w:val="24"/>
          <w:lang w:val="en-US"/>
        </w:rPr>
        <w:t>gu</w:t>
      </w:r>
      <w:r w:rsidRPr="00F3093C">
        <w:rPr>
          <w:rFonts w:ascii="Times New Roman" w:eastAsia="SimSun" w:hAnsi="Times New Roman" w:cs="Times New Roman"/>
          <w:i/>
          <w:sz w:val="24"/>
          <w:szCs w:val="24"/>
        </w:rPr>
        <w:t>ā</w:t>
      </w:r>
      <w:r w:rsidRPr="00F3093C">
        <w:rPr>
          <w:rFonts w:ascii="Times New Roman" w:eastAsia="SimSun" w:hAnsi="Times New Roman" w:cs="Times New Roman"/>
          <w:i/>
          <w:sz w:val="24"/>
          <w:szCs w:val="24"/>
          <w:shd w:val="clear" w:color="auto" w:fill="FFFFFF"/>
        </w:rPr>
        <w:t xml:space="preserve"> </w:t>
      </w:r>
      <w:r w:rsidR="006764E5" w:rsidRPr="00F3093C">
        <w:rPr>
          <w:rFonts w:ascii="Times New Roman" w:hAnsi="Times New Roman" w:cs="Times New Roman"/>
          <w:sz w:val="24"/>
          <w:szCs w:val="24"/>
        </w:rPr>
        <w:t>—</w:t>
      </w:r>
      <w:r w:rsidRPr="00F3093C">
        <w:rPr>
          <w:rFonts w:ascii="Times New Roman" w:eastAsia="SimSun" w:hAnsi="Times New Roman" w:cs="Times New Roman"/>
          <w:i/>
          <w:sz w:val="24"/>
          <w:szCs w:val="24"/>
          <w:shd w:val="clear" w:color="auto" w:fill="FFFFFF"/>
        </w:rPr>
        <w:t xml:space="preserve">  букв.</w:t>
      </w:r>
      <w:r w:rsidRPr="00F3093C">
        <w:rPr>
          <w:rFonts w:ascii="Times New Roman" w:eastAsia="SimSun" w:hAnsi="Times New Roman" w:cs="Times New Roman"/>
          <w:sz w:val="24"/>
          <w:szCs w:val="24"/>
          <w:shd w:val="clear" w:color="auto" w:fill="FFFFFF"/>
        </w:rPr>
        <w:t xml:space="preserve"> </w:t>
      </w:r>
      <w:r w:rsidR="006764E5" w:rsidRPr="00F3093C">
        <w:rPr>
          <w:rFonts w:ascii="Times New Roman" w:eastAsia="SimSun" w:hAnsi="Times New Roman" w:cs="Times New Roman"/>
          <w:sz w:val="24"/>
          <w:szCs w:val="24"/>
          <w:shd w:val="clear" w:color="auto" w:fill="FFFFFF"/>
        </w:rPr>
        <w:t>следуя за плетью, нащупать тыкву обр.</w:t>
      </w:r>
      <w:r w:rsidR="006764E5" w:rsidRPr="00F3093C">
        <w:rPr>
          <w:rFonts w:ascii="Times New Roman" w:eastAsia="SimSun" w:hAnsi="Times New Roman" w:cs="Times New Roman"/>
          <w:iCs/>
          <w:sz w:val="24"/>
          <w:szCs w:val="24"/>
          <w:shd w:val="clear" w:color="auto" w:fill="FFFFFF"/>
        </w:rPr>
        <w:t xml:space="preserve"> расчетливая доброта, идти за целью;</w:t>
      </w:r>
    </w:p>
    <w:p w14:paraId="563F7DC9" w14:textId="55E00848" w:rsidR="007D069E" w:rsidRPr="00F3093C" w:rsidRDefault="007D069E" w:rsidP="004D0AAA">
      <w:pPr>
        <w:pStyle w:val="a4"/>
        <w:numPr>
          <w:ilvl w:val="0"/>
          <w:numId w:val="10"/>
        </w:numPr>
        <w:spacing w:after="0" w:line="240" w:lineRule="auto"/>
        <w:jc w:val="both"/>
        <w:rPr>
          <w:rFonts w:ascii="Times New Roman" w:eastAsia="SimSun" w:hAnsi="Times New Roman" w:cs="Times New Roman"/>
          <w:iCs/>
          <w:sz w:val="24"/>
          <w:szCs w:val="24"/>
        </w:rPr>
      </w:pPr>
      <w:r w:rsidRPr="00F3093C">
        <w:rPr>
          <w:rFonts w:ascii="Times New Roman" w:eastAsia="SimSun" w:hAnsi="Times New Roman" w:cs="Times New Roman"/>
          <w:iCs/>
          <w:sz w:val="24"/>
          <w:szCs w:val="24"/>
          <w:lang w:val="en-US"/>
        </w:rPr>
        <w:t>老王卖瓜</w:t>
      </w:r>
      <w:r w:rsidRPr="00F3093C">
        <w:rPr>
          <w:rFonts w:ascii="Times New Roman" w:eastAsia="SimSun" w:hAnsi="Times New Roman" w:cs="Times New Roman"/>
          <w:iCs/>
          <w:sz w:val="24"/>
          <w:szCs w:val="24"/>
        </w:rPr>
        <w:t>-</w:t>
      </w:r>
      <w:r w:rsidRPr="00F3093C">
        <w:rPr>
          <w:rFonts w:ascii="Times New Roman" w:eastAsia="SimSun" w:hAnsi="Times New Roman" w:cs="Times New Roman"/>
          <w:iCs/>
          <w:sz w:val="24"/>
          <w:szCs w:val="24"/>
          <w:lang w:val="en-US"/>
        </w:rPr>
        <w:t>自卖自夸</w:t>
      </w:r>
      <w:r w:rsidRPr="00F3093C">
        <w:rPr>
          <w:rFonts w:ascii="Times New Roman" w:eastAsia="SimSun" w:hAnsi="Times New Roman" w:cs="Times New Roman"/>
          <w:iCs/>
          <w:sz w:val="24"/>
          <w:szCs w:val="24"/>
        </w:rPr>
        <w:t xml:space="preserve">  </w:t>
      </w:r>
      <w:r w:rsidRPr="00F3093C">
        <w:rPr>
          <w:rFonts w:ascii="Times New Roman" w:eastAsia="SimSun" w:hAnsi="Times New Roman" w:cs="Times New Roman"/>
          <w:i/>
          <w:sz w:val="24"/>
          <w:szCs w:val="24"/>
          <w:lang w:val="en-US"/>
        </w:rPr>
        <w:t>L</w:t>
      </w:r>
      <w:r w:rsidRPr="00F3093C">
        <w:rPr>
          <w:rFonts w:ascii="Times New Roman" w:eastAsia="SimSun" w:hAnsi="Times New Roman" w:cs="Times New Roman"/>
          <w:i/>
          <w:sz w:val="24"/>
          <w:szCs w:val="24"/>
        </w:rPr>
        <w:t>ǎ</w:t>
      </w:r>
      <w:r w:rsidRPr="00F3093C">
        <w:rPr>
          <w:rFonts w:ascii="Times New Roman" w:eastAsia="SimSun" w:hAnsi="Times New Roman" w:cs="Times New Roman"/>
          <w:i/>
          <w:sz w:val="24"/>
          <w:szCs w:val="24"/>
          <w:lang w:val="en-US"/>
        </w:rPr>
        <w:t>o</w:t>
      </w:r>
      <w:r w:rsidRPr="00F3093C">
        <w:rPr>
          <w:rFonts w:ascii="Times New Roman" w:eastAsia="SimSun" w:hAnsi="Times New Roman" w:cs="Times New Roman"/>
          <w:i/>
          <w:sz w:val="24"/>
          <w:szCs w:val="24"/>
        </w:rPr>
        <w:t xml:space="preserve"> </w:t>
      </w:r>
      <w:r w:rsidRPr="00F3093C">
        <w:rPr>
          <w:rFonts w:ascii="Times New Roman" w:eastAsia="SimSun" w:hAnsi="Times New Roman" w:cs="Times New Roman"/>
          <w:i/>
          <w:sz w:val="24"/>
          <w:szCs w:val="24"/>
          <w:lang w:val="en-US"/>
        </w:rPr>
        <w:t>w</w:t>
      </w:r>
      <w:r w:rsidRPr="00F3093C">
        <w:rPr>
          <w:rFonts w:ascii="Times New Roman" w:eastAsia="SimSun" w:hAnsi="Times New Roman" w:cs="Times New Roman"/>
          <w:i/>
          <w:sz w:val="24"/>
          <w:szCs w:val="24"/>
        </w:rPr>
        <w:t>á</w:t>
      </w:r>
      <w:r w:rsidRPr="00F3093C">
        <w:rPr>
          <w:rFonts w:ascii="Times New Roman" w:eastAsia="SimSun" w:hAnsi="Times New Roman" w:cs="Times New Roman"/>
          <w:i/>
          <w:sz w:val="24"/>
          <w:szCs w:val="24"/>
          <w:lang w:val="en-US"/>
        </w:rPr>
        <w:t>ng</w:t>
      </w:r>
      <w:r w:rsidRPr="00F3093C">
        <w:rPr>
          <w:rFonts w:ascii="Times New Roman" w:eastAsia="SimSun" w:hAnsi="Times New Roman" w:cs="Times New Roman"/>
          <w:i/>
          <w:sz w:val="24"/>
          <w:szCs w:val="24"/>
        </w:rPr>
        <w:t xml:space="preserve"> </w:t>
      </w:r>
      <w:r w:rsidRPr="00F3093C">
        <w:rPr>
          <w:rFonts w:ascii="Times New Roman" w:eastAsia="SimSun" w:hAnsi="Times New Roman" w:cs="Times New Roman"/>
          <w:i/>
          <w:sz w:val="24"/>
          <w:szCs w:val="24"/>
          <w:lang w:val="en-US"/>
        </w:rPr>
        <w:t>m</w:t>
      </w:r>
      <w:r w:rsidRPr="00F3093C">
        <w:rPr>
          <w:rFonts w:ascii="Times New Roman" w:eastAsia="SimSun" w:hAnsi="Times New Roman" w:cs="Times New Roman"/>
          <w:i/>
          <w:sz w:val="24"/>
          <w:szCs w:val="24"/>
        </w:rPr>
        <w:t>à</w:t>
      </w:r>
      <w:r w:rsidRPr="00F3093C">
        <w:rPr>
          <w:rFonts w:ascii="Times New Roman" w:eastAsia="SimSun" w:hAnsi="Times New Roman" w:cs="Times New Roman"/>
          <w:i/>
          <w:sz w:val="24"/>
          <w:szCs w:val="24"/>
          <w:lang w:val="en-US"/>
        </w:rPr>
        <w:t>i</w:t>
      </w:r>
      <w:r w:rsidRPr="00F3093C">
        <w:rPr>
          <w:rFonts w:ascii="Times New Roman" w:eastAsia="SimSun" w:hAnsi="Times New Roman" w:cs="Times New Roman"/>
          <w:i/>
          <w:sz w:val="24"/>
          <w:szCs w:val="24"/>
        </w:rPr>
        <w:t xml:space="preserve"> </w:t>
      </w:r>
      <w:r w:rsidRPr="00F3093C">
        <w:rPr>
          <w:rFonts w:ascii="Times New Roman" w:eastAsia="SimSun" w:hAnsi="Times New Roman" w:cs="Times New Roman"/>
          <w:i/>
          <w:sz w:val="24"/>
          <w:szCs w:val="24"/>
          <w:lang w:val="en-US"/>
        </w:rPr>
        <w:t>gu</w:t>
      </w:r>
      <w:r w:rsidRPr="00F3093C">
        <w:rPr>
          <w:rFonts w:ascii="Times New Roman" w:eastAsia="SimSun" w:hAnsi="Times New Roman" w:cs="Times New Roman"/>
          <w:i/>
          <w:sz w:val="24"/>
          <w:szCs w:val="24"/>
        </w:rPr>
        <w:t>ā-</w:t>
      </w:r>
      <w:r w:rsidRPr="00F3093C">
        <w:rPr>
          <w:rFonts w:ascii="Times New Roman" w:eastAsia="SimSun" w:hAnsi="Times New Roman" w:cs="Times New Roman"/>
          <w:i/>
          <w:sz w:val="24"/>
          <w:szCs w:val="24"/>
          <w:lang w:val="en-US"/>
        </w:rPr>
        <w:t>z</w:t>
      </w:r>
      <w:r w:rsidRPr="00F3093C">
        <w:rPr>
          <w:rFonts w:ascii="Times New Roman" w:eastAsia="SimSun" w:hAnsi="Times New Roman" w:cs="Times New Roman"/>
          <w:i/>
          <w:sz w:val="24"/>
          <w:szCs w:val="24"/>
        </w:rPr>
        <w:t>ì</w:t>
      </w:r>
      <w:r w:rsidRPr="00F3093C">
        <w:rPr>
          <w:rFonts w:ascii="Times New Roman" w:eastAsia="SimSun" w:hAnsi="Times New Roman" w:cs="Times New Roman"/>
          <w:i/>
          <w:sz w:val="24"/>
          <w:szCs w:val="24"/>
          <w:lang w:val="en-US"/>
        </w:rPr>
        <w:t>m</w:t>
      </w:r>
      <w:r w:rsidRPr="00F3093C">
        <w:rPr>
          <w:rFonts w:ascii="Times New Roman" w:eastAsia="SimSun" w:hAnsi="Times New Roman" w:cs="Times New Roman"/>
          <w:i/>
          <w:sz w:val="24"/>
          <w:szCs w:val="24"/>
        </w:rPr>
        <w:t>à</w:t>
      </w:r>
      <w:r w:rsidRPr="00F3093C">
        <w:rPr>
          <w:rFonts w:ascii="Times New Roman" w:eastAsia="SimSun" w:hAnsi="Times New Roman" w:cs="Times New Roman"/>
          <w:i/>
          <w:sz w:val="24"/>
          <w:szCs w:val="24"/>
          <w:lang w:val="en-US"/>
        </w:rPr>
        <w:t>iz</w:t>
      </w:r>
      <w:r w:rsidRPr="00F3093C">
        <w:rPr>
          <w:rFonts w:ascii="Times New Roman" w:eastAsia="SimSun" w:hAnsi="Times New Roman" w:cs="Times New Roman"/>
          <w:i/>
          <w:sz w:val="24"/>
          <w:szCs w:val="24"/>
        </w:rPr>
        <w:t>ì</w:t>
      </w:r>
      <w:r w:rsidRPr="00F3093C">
        <w:rPr>
          <w:rFonts w:ascii="Times New Roman" w:eastAsia="SimSun" w:hAnsi="Times New Roman" w:cs="Times New Roman"/>
          <w:i/>
          <w:sz w:val="24"/>
          <w:szCs w:val="24"/>
          <w:lang w:val="en-US"/>
        </w:rPr>
        <w:t>ku</w:t>
      </w:r>
      <w:r w:rsidRPr="00F3093C">
        <w:rPr>
          <w:rFonts w:ascii="Times New Roman" w:eastAsia="SimSun" w:hAnsi="Times New Roman" w:cs="Times New Roman"/>
          <w:i/>
          <w:sz w:val="24"/>
          <w:szCs w:val="24"/>
        </w:rPr>
        <w:t>ā</w:t>
      </w:r>
      <w:r w:rsidRPr="00F3093C">
        <w:rPr>
          <w:rFonts w:ascii="Times New Roman" w:eastAsia="SimSun" w:hAnsi="Times New Roman" w:cs="Times New Roman"/>
          <w:i/>
          <w:sz w:val="24"/>
          <w:szCs w:val="24"/>
          <w:shd w:val="clear" w:color="auto" w:fill="FFFFFF"/>
        </w:rPr>
        <w:t xml:space="preserve"> </w:t>
      </w:r>
      <w:r w:rsidR="00BB09BE" w:rsidRPr="00F3093C">
        <w:rPr>
          <w:rFonts w:ascii="Times New Roman" w:hAnsi="Times New Roman" w:cs="Times New Roman"/>
          <w:sz w:val="24"/>
          <w:szCs w:val="24"/>
        </w:rPr>
        <w:t>—</w:t>
      </w:r>
      <w:r w:rsidRPr="00F3093C">
        <w:rPr>
          <w:rFonts w:ascii="Times New Roman" w:eastAsia="SimSun" w:hAnsi="Times New Roman" w:cs="Times New Roman"/>
          <w:i/>
          <w:sz w:val="24"/>
          <w:szCs w:val="24"/>
          <w:shd w:val="clear" w:color="auto" w:fill="FFFFFF"/>
        </w:rPr>
        <w:t xml:space="preserve"> букв. </w:t>
      </w:r>
      <w:r w:rsidRPr="00F3093C">
        <w:rPr>
          <w:rFonts w:ascii="Times New Roman" w:eastAsia="SimSun" w:hAnsi="Times New Roman" w:cs="Times New Roman"/>
          <w:sz w:val="24"/>
          <w:szCs w:val="24"/>
          <w:shd w:val="clear" w:color="auto" w:fill="FFFFFF"/>
        </w:rPr>
        <w:t>Старый Ван сам продаёт тыквы, сам хвалит; </w:t>
      </w:r>
      <w:r w:rsidRPr="00F3093C">
        <w:rPr>
          <w:rFonts w:ascii="Times New Roman" w:eastAsia="SimSun" w:hAnsi="Times New Roman" w:cs="Times New Roman"/>
          <w:i/>
          <w:iCs/>
          <w:sz w:val="24"/>
          <w:szCs w:val="24"/>
          <w:shd w:val="clear" w:color="auto" w:fill="FFFFFF"/>
        </w:rPr>
        <w:t>обр.</w:t>
      </w:r>
      <w:r w:rsidR="00BB09BE" w:rsidRPr="00F3093C">
        <w:rPr>
          <w:rFonts w:ascii="Times New Roman" w:eastAsia="SimSun" w:hAnsi="Times New Roman" w:cs="Times New Roman"/>
          <w:i/>
          <w:iCs/>
          <w:sz w:val="24"/>
          <w:szCs w:val="24"/>
          <w:shd w:val="clear" w:color="auto" w:fill="FFFFFF"/>
        </w:rPr>
        <w:t xml:space="preserve"> </w:t>
      </w:r>
      <w:r w:rsidRPr="00F3093C">
        <w:rPr>
          <w:rFonts w:ascii="Times New Roman" w:eastAsia="SimSun" w:hAnsi="Times New Roman" w:cs="Times New Roman"/>
          <w:sz w:val="24"/>
          <w:szCs w:val="24"/>
          <w:shd w:val="clear" w:color="auto" w:fill="FFFFFF"/>
        </w:rPr>
        <w:t>всяк кулик своё болото хвалит; всякому своё и немытое бело; всякой птичке своё гнездо красно</w:t>
      </w:r>
    </w:p>
    <w:p w14:paraId="5CC9605C" w14:textId="433EDF7A" w:rsidR="007D069E" w:rsidRPr="00F3093C" w:rsidRDefault="007D069E" w:rsidP="004D0AAA">
      <w:pPr>
        <w:pStyle w:val="a4"/>
        <w:numPr>
          <w:ilvl w:val="0"/>
          <w:numId w:val="10"/>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Cs/>
          <w:sz w:val="24"/>
          <w:szCs w:val="24"/>
          <w:lang w:val="en-US"/>
        </w:rPr>
        <w:t>豆剖瓜分</w:t>
      </w:r>
      <w:r w:rsidRPr="00F3093C">
        <w:rPr>
          <w:rFonts w:ascii="Times New Roman" w:eastAsia="SimSun" w:hAnsi="Times New Roman" w:cs="Times New Roman"/>
          <w:iCs/>
          <w:sz w:val="24"/>
          <w:szCs w:val="24"/>
        </w:rPr>
        <w:t xml:space="preserve"> </w:t>
      </w:r>
      <w:r w:rsidRPr="00F3093C">
        <w:rPr>
          <w:rFonts w:ascii="Times New Roman" w:eastAsia="SimSun" w:hAnsi="Times New Roman" w:cs="Times New Roman"/>
          <w:i/>
          <w:sz w:val="24"/>
          <w:szCs w:val="24"/>
          <w:lang w:val="en-US"/>
        </w:rPr>
        <w:t>d</w:t>
      </w:r>
      <w:r w:rsidRPr="00F3093C">
        <w:rPr>
          <w:rFonts w:ascii="Times New Roman" w:eastAsia="SimSun" w:hAnsi="Times New Roman" w:cs="Times New Roman"/>
          <w:i/>
          <w:sz w:val="24"/>
          <w:szCs w:val="24"/>
        </w:rPr>
        <w:t>ò</w:t>
      </w:r>
      <w:r w:rsidRPr="00F3093C">
        <w:rPr>
          <w:rFonts w:ascii="Times New Roman" w:eastAsia="SimSun" w:hAnsi="Times New Roman" w:cs="Times New Roman"/>
          <w:i/>
          <w:sz w:val="24"/>
          <w:szCs w:val="24"/>
          <w:lang w:val="en-US"/>
        </w:rPr>
        <w:t>up</w:t>
      </w:r>
      <w:r w:rsidRPr="00F3093C">
        <w:rPr>
          <w:rFonts w:ascii="Times New Roman" w:eastAsia="SimSun" w:hAnsi="Times New Roman" w:cs="Times New Roman"/>
          <w:i/>
          <w:sz w:val="24"/>
          <w:szCs w:val="24"/>
        </w:rPr>
        <w:t>ǒ</w:t>
      </w:r>
      <w:r w:rsidRPr="00F3093C">
        <w:rPr>
          <w:rFonts w:ascii="Times New Roman" w:eastAsia="SimSun" w:hAnsi="Times New Roman" w:cs="Times New Roman"/>
          <w:i/>
          <w:sz w:val="24"/>
          <w:szCs w:val="24"/>
          <w:lang w:val="en-US"/>
        </w:rPr>
        <w:t>ugu</w:t>
      </w:r>
      <w:r w:rsidRPr="00F3093C">
        <w:rPr>
          <w:rFonts w:ascii="Times New Roman" w:eastAsia="SimSun" w:hAnsi="Times New Roman" w:cs="Times New Roman"/>
          <w:i/>
          <w:sz w:val="24"/>
          <w:szCs w:val="24"/>
        </w:rPr>
        <w:t>ā</w:t>
      </w:r>
      <w:r w:rsidRPr="00F3093C">
        <w:rPr>
          <w:rFonts w:ascii="Times New Roman" w:eastAsia="SimSun" w:hAnsi="Times New Roman" w:cs="Times New Roman"/>
          <w:i/>
          <w:sz w:val="24"/>
          <w:szCs w:val="24"/>
          <w:lang w:val="en-US"/>
        </w:rPr>
        <w:t>f</w:t>
      </w:r>
      <w:r w:rsidRPr="00F3093C">
        <w:rPr>
          <w:rFonts w:ascii="Times New Roman" w:eastAsia="SimSun" w:hAnsi="Times New Roman" w:cs="Times New Roman"/>
          <w:i/>
          <w:sz w:val="24"/>
          <w:szCs w:val="24"/>
        </w:rPr>
        <w:t>ē</w:t>
      </w:r>
      <w:r w:rsidRPr="00F3093C">
        <w:rPr>
          <w:rFonts w:ascii="Times New Roman" w:eastAsia="SimSun" w:hAnsi="Times New Roman" w:cs="Times New Roman"/>
          <w:i/>
          <w:sz w:val="24"/>
          <w:szCs w:val="24"/>
          <w:lang w:val="en-US"/>
        </w:rPr>
        <w:t>n</w:t>
      </w:r>
      <w:r w:rsidRPr="00F3093C">
        <w:rPr>
          <w:rFonts w:ascii="Times New Roman" w:eastAsia="SimSun" w:hAnsi="Times New Roman" w:cs="Times New Roman"/>
          <w:i/>
          <w:sz w:val="24"/>
          <w:szCs w:val="24"/>
          <w:shd w:val="clear" w:color="auto" w:fill="FFFFFF"/>
        </w:rPr>
        <w:t xml:space="preserve"> </w:t>
      </w:r>
      <w:r w:rsidR="00BB09BE" w:rsidRPr="00F3093C">
        <w:rPr>
          <w:rFonts w:ascii="Times New Roman" w:hAnsi="Times New Roman" w:cs="Times New Roman"/>
          <w:sz w:val="24"/>
          <w:szCs w:val="24"/>
        </w:rPr>
        <w:t>—</w:t>
      </w:r>
      <w:r w:rsidRPr="00F3093C">
        <w:rPr>
          <w:rFonts w:ascii="Times New Roman" w:eastAsia="SimSun" w:hAnsi="Times New Roman" w:cs="Times New Roman"/>
          <w:i/>
          <w:sz w:val="24"/>
          <w:szCs w:val="24"/>
          <w:shd w:val="clear" w:color="auto" w:fill="FFFFFF"/>
        </w:rPr>
        <w:t xml:space="preserve"> букв. </w:t>
      </w:r>
      <w:r w:rsidRPr="00F3093C">
        <w:rPr>
          <w:rFonts w:ascii="Times New Roman" w:eastAsia="SimSun" w:hAnsi="Times New Roman" w:cs="Times New Roman"/>
          <w:sz w:val="24"/>
          <w:szCs w:val="24"/>
        </w:rPr>
        <w:t>разрезать, как тыкву, и делить, как бобы (</w:t>
      </w:r>
      <w:r w:rsidRPr="00F3093C">
        <w:rPr>
          <w:rFonts w:ascii="Times New Roman" w:eastAsia="SimSun" w:hAnsi="Times New Roman" w:cs="Times New Roman"/>
          <w:iCs/>
          <w:sz w:val="24"/>
          <w:szCs w:val="24"/>
        </w:rPr>
        <w:t>разрывать на части)</w:t>
      </w:r>
    </w:p>
    <w:p w14:paraId="3482892E" w14:textId="2BDEAE09" w:rsidR="007D069E" w:rsidRPr="00F3093C" w:rsidRDefault="007D069E" w:rsidP="004D0AAA">
      <w:pPr>
        <w:pStyle w:val="a4"/>
        <w:numPr>
          <w:ilvl w:val="0"/>
          <w:numId w:val="10"/>
        </w:numPr>
        <w:spacing w:after="0" w:line="240" w:lineRule="auto"/>
        <w:jc w:val="both"/>
        <w:rPr>
          <w:rFonts w:ascii="Times New Roman" w:eastAsia="SimSun" w:hAnsi="Times New Roman" w:cs="Times New Roman"/>
          <w:iCs/>
          <w:sz w:val="24"/>
          <w:szCs w:val="24"/>
        </w:rPr>
      </w:pPr>
      <w:r w:rsidRPr="00F3093C">
        <w:rPr>
          <w:rFonts w:ascii="Times New Roman" w:eastAsia="SimSun" w:hAnsi="Times New Roman" w:cs="Times New Roman"/>
          <w:iCs/>
          <w:sz w:val="24"/>
          <w:szCs w:val="24"/>
          <w:lang w:val="en-US"/>
        </w:rPr>
        <w:t>瓜田不纳履</w:t>
      </w:r>
      <w:r w:rsidRPr="00F3093C">
        <w:rPr>
          <w:rFonts w:ascii="Times New Roman" w:eastAsia="SimSun" w:hAnsi="Times New Roman" w:cs="Times New Roman"/>
          <w:iCs/>
          <w:sz w:val="24"/>
          <w:szCs w:val="24"/>
        </w:rPr>
        <w:t>，</w:t>
      </w:r>
      <w:r w:rsidRPr="00F3093C">
        <w:rPr>
          <w:rFonts w:ascii="Times New Roman" w:eastAsia="SimSun" w:hAnsi="Times New Roman" w:cs="Times New Roman"/>
          <w:iCs/>
          <w:sz w:val="24"/>
          <w:szCs w:val="24"/>
          <w:lang w:val="en-US"/>
        </w:rPr>
        <w:t>李下不整冠</w:t>
      </w:r>
      <w:r w:rsidRPr="00F3093C">
        <w:rPr>
          <w:rFonts w:ascii="Times New Roman" w:eastAsia="SimSun" w:hAnsi="Times New Roman" w:cs="Times New Roman"/>
          <w:iCs/>
          <w:sz w:val="24"/>
          <w:szCs w:val="24"/>
        </w:rPr>
        <w:t xml:space="preserve"> </w:t>
      </w:r>
      <w:r w:rsidRPr="00F3093C">
        <w:rPr>
          <w:rFonts w:ascii="Times New Roman" w:eastAsia="SimSun" w:hAnsi="Times New Roman" w:cs="Times New Roman"/>
          <w:i/>
          <w:sz w:val="24"/>
          <w:szCs w:val="24"/>
          <w:lang w:val="en-US"/>
        </w:rPr>
        <w:t>gu</w:t>
      </w:r>
      <w:r w:rsidRPr="00F3093C">
        <w:rPr>
          <w:rFonts w:ascii="Times New Roman" w:eastAsia="SimSun" w:hAnsi="Times New Roman" w:cs="Times New Roman"/>
          <w:i/>
          <w:sz w:val="24"/>
          <w:szCs w:val="24"/>
        </w:rPr>
        <w:t xml:space="preserve">ā </w:t>
      </w:r>
      <w:r w:rsidRPr="00F3093C">
        <w:rPr>
          <w:rFonts w:ascii="Times New Roman" w:eastAsia="SimSun" w:hAnsi="Times New Roman" w:cs="Times New Roman"/>
          <w:i/>
          <w:sz w:val="24"/>
          <w:szCs w:val="24"/>
          <w:lang w:val="en-US"/>
        </w:rPr>
        <w:t>ti</w:t>
      </w:r>
      <w:r w:rsidRPr="00F3093C">
        <w:rPr>
          <w:rFonts w:ascii="Times New Roman" w:eastAsia="SimSun" w:hAnsi="Times New Roman" w:cs="Times New Roman"/>
          <w:i/>
          <w:sz w:val="24"/>
          <w:szCs w:val="24"/>
        </w:rPr>
        <w:t>á</w:t>
      </w:r>
      <w:r w:rsidRPr="00F3093C">
        <w:rPr>
          <w:rFonts w:ascii="Times New Roman" w:eastAsia="SimSun" w:hAnsi="Times New Roman" w:cs="Times New Roman"/>
          <w:i/>
          <w:sz w:val="24"/>
          <w:szCs w:val="24"/>
          <w:lang w:val="en-US"/>
        </w:rPr>
        <w:t>n</w:t>
      </w:r>
      <w:r w:rsidRPr="00F3093C">
        <w:rPr>
          <w:rFonts w:ascii="Times New Roman" w:eastAsia="SimSun" w:hAnsi="Times New Roman" w:cs="Times New Roman"/>
          <w:i/>
          <w:sz w:val="24"/>
          <w:szCs w:val="24"/>
        </w:rPr>
        <w:t xml:space="preserve"> </w:t>
      </w:r>
      <w:r w:rsidRPr="00F3093C">
        <w:rPr>
          <w:rFonts w:ascii="Times New Roman" w:eastAsia="SimSun" w:hAnsi="Times New Roman" w:cs="Times New Roman"/>
          <w:i/>
          <w:sz w:val="24"/>
          <w:szCs w:val="24"/>
          <w:lang w:val="en-US"/>
        </w:rPr>
        <w:t>b</w:t>
      </w:r>
      <w:r w:rsidRPr="00F3093C">
        <w:rPr>
          <w:rFonts w:ascii="Times New Roman" w:eastAsia="SimSun" w:hAnsi="Times New Roman" w:cs="Times New Roman"/>
          <w:i/>
          <w:sz w:val="24"/>
          <w:szCs w:val="24"/>
        </w:rPr>
        <w:t xml:space="preserve">ù </w:t>
      </w:r>
      <w:r w:rsidRPr="00F3093C">
        <w:rPr>
          <w:rFonts w:ascii="Times New Roman" w:eastAsia="SimSun" w:hAnsi="Times New Roman" w:cs="Times New Roman"/>
          <w:i/>
          <w:sz w:val="24"/>
          <w:szCs w:val="24"/>
          <w:lang w:val="en-US"/>
        </w:rPr>
        <w:t>n</w:t>
      </w:r>
      <w:r w:rsidRPr="00F3093C">
        <w:rPr>
          <w:rFonts w:ascii="Times New Roman" w:eastAsia="SimSun" w:hAnsi="Times New Roman" w:cs="Times New Roman"/>
          <w:i/>
          <w:sz w:val="24"/>
          <w:szCs w:val="24"/>
        </w:rPr>
        <w:t xml:space="preserve">à </w:t>
      </w:r>
      <w:r w:rsidRPr="00F3093C">
        <w:rPr>
          <w:rFonts w:ascii="Times New Roman" w:eastAsia="SimSun" w:hAnsi="Times New Roman" w:cs="Times New Roman"/>
          <w:i/>
          <w:sz w:val="24"/>
          <w:szCs w:val="24"/>
          <w:lang w:val="en-US"/>
        </w:rPr>
        <w:t>l</w:t>
      </w:r>
      <w:r w:rsidRPr="00F3093C">
        <w:rPr>
          <w:rFonts w:ascii="Times New Roman" w:eastAsia="SimSun" w:hAnsi="Times New Roman" w:cs="Times New Roman"/>
          <w:i/>
          <w:sz w:val="24"/>
          <w:szCs w:val="24"/>
        </w:rPr>
        <w:t xml:space="preserve">ǚ, </w:t>
      </w:r>
      <w:r w:rsidRPr="00F3093C">
        <w:rPr>
          <w:rFonts w:ascii="Times New Roman" w:eastAsia="SimSun" w:hAnsi="Times New Roman" w:cs="Times New Roman"/>
          <w:i/>
          <w:sz w:val="24"/>
          <w:szCs w:val="24"/>
          <w:lang w:val="en-US"/>
        </w:rPr>
        <w:t>l</w:t>
      </w:r>
      <w:r w:rsidRPr="00F3093C">
        <w:rPr>
          <w:rFonts w:ascii="Times New Roman" w:eastAsia="SimSun" w:hAnsi="Times New Roman" w:cs="Times New Roman"/>
          <w:i/>
          <w:sz w:val="24"/>
          <w:szCs w:val="24"/>
        </w:rPr>
        <w:t xml:space="preserve">ǐ </w:t>
      </w:r>
      <w:r w:rsidRPr="00F3093C">
        <w:rPr>
          <w:rFonts w:ascii="Times New Roman" w:eastAsia="SimSun" w:hAnsi="Times New Roman" w:cs="Times New Roman"/>
          <w:i/>
          <w:sz w:val="24"/>
          <w:szCs w:val="24"/>
          <w:lang w:val="en-US"/>
        </w:rPr>
        <w:t>xi</w:t>
      </w:r>
      <w:r w:rsidRPr="00F3093C">
        <w:rPr>
          <w:rFonts w:ascii="Times New Roman" w:eastAsia="SimSun" w:hAnsi="Times New Roman" w:cs="Times New Roman"/>
          <w:i/>
          <w:sz w:val="24"/>
          <w:szCs w:val="24"/>
        </w:rPr>
        <w:t xml:space="preserve">à </w:t>
      </w:r>
      <w:r w:rsidRPr="00F3093C">
        <w:rPr>
          <w:rFonts w:ascii="Times New Roman" w:eastAsia="SimSun" w:hAnsi="Times New Roman" w:cs="Times New Roman"/>
          <w:i/>
          <w:sz w:val="24"/>
          <w:szCs w:val="24"/>
          <w:lang w:val="en-US"/>
        </w:rPr>
        <w:t>b</w:t>
      </w:r>
      <w:r w:rsidRPr="00F3093C">
        <w:rPr>
          <w:rFonts w:ascii="Times New Roman" w:eastAsia="SimSun" w:hAnsi="Times New Roman" w:cs="Times New Roman"/>
          <w:i/>
          <w:sz w:val="24"/>
          <w:szCs w:val="24"/>
        </w:rPr>
        <w:t xml:space="preserve">ù </w:t>
      </w:r>
      <w:r w:rsidRPr="00F3093C">
        <w:rPr>
          <w:rFonts w:ascii="Times New Roman" w:eastAsia="SimSun" w:hAnsi="Times New Roman" w:cs="Times New Roman"/>
          <w:i/>
          <w:sz w:val="24"/>
          <w:szCs w:val="24"/>
          <w:lang w:val="en-US"/>
        </w:rPr>
        <w:t>zh</w:t>
      </w:r>
      <w:r w:rsidRPr="00F3093C">
        <w:rPr>
          <w:rFonts w:ascii="Times New Roman" w:eastAsia="SimSun" w:hAnsi="Times New Roman" w:cs="Times New Roman"/>
          <w:i/>
          <w:sz w:val="24"/>
          <w:szCs w:val="24"/>
        </w:rPr>
        <w:t>ě</w:t>
      </w:r>
      <w:r w:rsidRPr="00F3093C">
        <w:rPr>
          <w:rFonts w:ascii="Times New Roman" w:eastAsia="SimSun" w:hAnsi="Times New Roman" w:cs="Times New Roman"/>
          <w:i/>
          <w:sz w:val="24"/>
          <w:szCs w:val="24"/>
          <w:lang w:val="en-US"/>
        </w:rPr>
        <w:t>ng</w:t>
      </w:r>
      <w:r w:rsidRPr="00F3093C">
        <w:rPr>
          <w:rFonts w:ascii="Times New Roman" w:eastAsia="SimSun" w:hAnsi="Times New Roman" w:cs="Times New Roman"/>
          <w:i/>
          <w:sz w:val="24"/>
          <w:szCs w:val="24"/>
        </w:rPr>
        <w:t xml:space="preserve"> </w:t>
      </w:r>
      <w:r w:rsidRPr="00F3093C">
        <w:rPr>
          <w:rFonts w:ascii="Times New Roman" w:eastAsia="SimSun" w:hAnsi="Times New Roman" w:cs="Times New Roman"/>
          <w:i/>
          <w:sz w:val="24"/>
          <w:szCs w:val="24"/>
          <w:lang w:val="en-US"/>
        </w:rPr>
        <w:t>gu</w:t>
      </w:r>
      <w:r w:rsidRPr="00F3093C">
        <w:rPr>
          <w:rFonts w:ascii="Times New Roman" w:eastAsia="SimSun" w:hAnsi="Times New Roman" w:cs="Times New Roman"/>
          <w:i/>
          <w:sz w:val="24"/>
          <w:szCs w:val="24"/>
        </w:rPr>
        <w:t>ā</w:t>
      </w:r>
      <w:r w:rsidRPr="00F3093C">
        <w:rPr>
          <w:rFonts w:ascii="Times New Roman" w:eastAsia="SimSun" w:hAnsi="Times New Roman" w:cs="Times New Roman"/>
          <w:i/>
          <w:sz w:val="24"/>
          <w:szCs w:val="24"/>
          <w:lang w:val="en-US"/>
        </w:rPr>
        <w:t>n</w:t>
      </w:r>
      <w:r w:rsidRPr="00F3093C">
        <w:rPr>
          <w:rFonts w:ascii="Times New Roman" w:eastAsia="SimSun" w:hAnsi="Times New Roman" w:cs="Times New Roman"/>
          <w:i/>
          <w:sz w:val="24"/>
          <w:szCs w:val="24"/>
          <w:lang w:val="ky-KG"/>
        </w:rPr>
        <w:t xml:space="preserve"> </w:t>
      </w:r>
      <w:r w:rsidR="00BB09BE" w:rsidRPr="00F3093C">
        <w:rPr>
          <w:rFonts w:ascii="Times New Roman" w:hAnsi="Times New Roman" w:cs="Times New Roman"/>
          <w:sz w:val="24"/>
          <w:szCs w:val="24"/>
        </w:rPr>
        <w:t>—</w:t>
      </w:r>
      <w:r w:rsidRPr="00F3093C">
        <w:rPr>
          <w:rFonts w:ascii="Times New Roman" w:eastAsia="SimSun" w:hAnsi="Times New Roman" w:cs="Times New Roman"/>
          <w:i/>
          <w:sz w:val="24"/>
          <w:szCs w:val="24"/>
          <w:lang w:val="ky-KG"/>
        </w:rPr>
        <w:t xml:space="preserve"> букв</w:t>
      </w:r>
      <w:r w:rsidR="00571EDD" w:rsidRPr="00F3093C">
        <w:rPr>
          <w:rFonts w:ascii="Times New Roman" w:eastAsia="SimSun" w:hAnsi="Times New Roman" w:cs="Times New Roman"/>
          <w:i/>
          <w:sz w:val="24"/>
          <w:szCs w:val="24"/>
          <w:lang w:val="ky-KG"/>
        </w:rPr>
        <w:t xml:space="preserve">. на тыквенной бахче не поправляют обувь, под сливой не поправляют шапку  </w:t>
      </w:r>
      <w:r w:rsidRPr="00F3093C">
        <w:rPr>
          <w:rFonts w:ascii="Times New Roman" w:eastAsia="SimSun" w:hAnsi="Times New Roman" w:cs="Times New Roman"/>
          <w:sz w:val="24"/>
          <w:szCs w:val="24"/>
          <w:lang w:val="ky-KG"/>
        </w:rPr>
        <w:t> обр. </w:t>
      </w:r>
      <w:r w:rsidR="00571EDD" w:rsidRPr="00F3093C">
        <w:rPr>
          <w:rFonts w:ascii="Times New Roman" w:eastAsia="SimSun" w:hAnsi="Times New Roman" w:cs="Times New Roman"/>
          <w:sz w:val="24"/>
          <w:szCs w:val="24"/>
          <w:lang w:val="ky-KG"/>
        </w:rPr>
        <w:t>не делать того, что может вызвать подозрения</w:t>
      </w:r>
    </w:p>
    <w:p w14:paraId="0ED588CC" w14:textId="77777777" w:rsidR="007D069E" w:rsidRPr="00F3093C" w:rsidRDefault="007D069E" w:rsidP="00D56188">
      <w:pPr>
        <w:spacing w:after="0"/>
        <w:ind w:left="360"/>
        <w:jc w:val="both"/>
        <w:rPr>
          <w:rFonts w:eastAsia="SimSun" w:cs="Times New Roman"/>
          <w:b/>
          <w:sz w:val="24"/>
          <w:szCs w:val="24"/>
        </w:rPr>
      </w:pPr>
      <w:r w:rsidRPr="00F3093C">
        <w:rPr>
          <w:rFonts w:eastAsia="SimSun" w:cs="Times New Roman"/>
          <w:b/>
          <w:sz w:val="24"/>
          <w:szCs w:val="24"/>
          <w:lang w:val="ky-KG"/>
        </w:rPr>
        <w:t xml:space="preserve">С компонентом </w:t>
      </w:r>
      <w:r w:rsidRPr="00F3093C">
        <w:rPr>
          <w:rFonts w:eastAsia="SimSun" w:cs="Times New Roman"/>
          <w:b/>
          <w:i/>
          <w:sz w:val="24"/>
          <w:szCs w:val="24"/>
          <w:lang w:val="ky-KG"/>
        </w:rPr>
        <w:t>肉</w:t>
      </w:r>
      <w:r w:rsidRPr="00F3093C">
        <w:rPr>
          <w:rFonts w:eastAsia="SimSun" w:cs="Times New Roman"/>
          <w:b/>
          <w:i/>
          <w:sz w:val="24"/>
          <w:szCs w:val="24"/>
          <w:lang w:val="ky-KG"/>
        </w:rPr>
        <w:t xml:space="preserve"> </w:t>
      </w:r>
      <w:r w:rsidRPr="00F3093C">
        <w:rPr>
          <w:rFonts w:eastAsia="SimSun" w:cs="Times New Roman"/>
          <w:b/>
          <w:sz w:val="24"/>
          <w:szCs w:val="24"/>
          <w:lang w:val="ky-KG"/>
        </w:rPr>
        <w:t xml:space="preserve">(мясо, </w:t>
      </w:r>
      <w:r w:rsidRPr="00F3093C">
        <w:rPr>
          <w:rFonts w:eastAsia="SimSun" w:cs="Times New Roman"/>
          <w:b/>
          <w:sz w:val="24"/>
          <w:szCs w:val="24"/>
        </w:rPr>
        <w:t>эт)</w:t>
      </w:r>
    </w:p>
    <w:p w14:paraId="30EDC0D8" w14:textId="4E92922F" w:rsidR="007D069E" w:rsidRPr="00F3093C" w:rsidRDefault="007D069E" w:rsidP="004D0AAA">
      <w:pPr>
        <w:pStyle w:val="a4"/>
        <w:numPr>
          <w:ilvl w:val="0"/>
          <w:numId w:val="15"/>
        </w:numPr>
        <w:spacing w:after="0"/>
        <w:rPr>
          <w:rFonts w:ascii="Times New Roman" w:hAnsi="Times New Roman" w:cs="Times New Roman"/>
          <w:i/>
          <w:iCs/>
          <w:sz w:val="24"/>
          <w:szCs w:val="24"/>
        </w:rPr>
      </w:pPr>
      <w:r w:rsidRPr="00F3093C">
        <w:rPr>
          <w:rFonts w:ascii="Times New Roman" w:eastAsia="SimSun" w:hAnsi="Times New Roman" w:cs="Times New Roman"/>
          <w:sz w:val="24"/>
          <w:szCs w:val="24"/>
          <w:lang w:val="ky-KG"/>
        </w:rPr>
        <w:t>弱肉强食</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ruò ròu qiáng shí</w:t>
      </w:r>
      <w:r w:rsidRPr="00F3093C">
        <w:rPr>
          <w:rFonts w:ascii="Times New Roman" w:eastAsia="SimSun" w:hAnsi="Times New Roman" w:cs="Times New Roman"/>
          <w:sz w:val="24"/>
          <w:szCs w:val="24"/>
          <w:lang w:val="ky-KG"/>
        </w:rPr>
        <w:t xml:space="preserve">  </w:t>
      </w:r>
      <w:r w:rsidR="000D734C" w:rsidRPr="00F3093C">
        <w:rPr>
          <w:rFonts w:ascii="Times New Roman" w:hAnsi="Times New Roman" w:cs="Times New Roman"/>
          <w:i/>
          <w:sz w:val="24"/>
          <w:szCs w:val="24"/>
          <w:lang w:val="ky-KG"/>
        </w:rPr>
        <w:t>—</w:t>
      </w:r>
      <w:r w:rsidR="000D734C" w:rsidRPr="00F3093C">
        <w:rPr>
          <w:rFonts w:ascii="Times New Roman" w:hAnsi="Times New Roman" w:cs="Times New Roman"/>
          <w:sz w:val="24"/>
          <w:szCs w:val="24"/>
        </w:rPr>
        <w:t xml:space="preserve"> </w:t>
      </w:r>
      <w:r w:rsidR="000D734C" w:rsidRPr="00F3093C">
        <w:rPr>
          <w:rFonts w:ascii="Times New Roman" w:hAnsi="Times New Roman" w:cs="Times New Roman"/>
          <w:i/>
          <w:iCs/>
          <w:sz w:val="24"/>
          <w:szCs w:val="24"/>
        </w:rPr>
        <w:t xml:space="preserve">букв. мясо слабого — пища сильного </w:t>
      </w:r>
      <w:r w:rsidR="000D734C" w:rsidRPr="00F3093C">
        <w:rPr>
          <w:rFonts w:ascii="Times New Roman" w:hAnsi="Times New Roman" w:cs="Times New Roman"/>
          <w:i/>
          <w:iCs/>
          <w:sz w:val="24"/>
          <w:szCs w:val="24"/>
          <w:lang w:val="ky-KG"/>
        </w:rPr>
        <w:t>— выживает сильнейший;</w:t>
      </w:r>
    </w:p>
    <w:p w14:paraId="2C0BE3EE" w14:textId="3957D32E" w:rsidR="007D069E" w:rsidRPr="00F3093C" w:rsidRDefault="007D069E" w:rsidP="004D0AAA">
      <w:pPr>
        <w:pStyle w:val="a4"/>
        <w:numPr>
          <w:ilvl w:val="0"/>
          <w:numId w:val="15"/>
        </w:numPr>
        <w:spacing w:after="0" w:line="240" w:lineRule="auto"/>
        <w:jc w:val="both"/>
        <w:rPr>
          <w:rFonts w:ascii="Times New Roman" w:eastAsia="SimSun" w:hAnsi="Times New Roman" w:cs="Times New Roman"/>
          <w:b/>
          <w:sz w:val="24"/>
          <w:szCs w:val="24"/>
          <w:lang w:val="ky-KG"/>
        </w:rPr>
      </w:pPr>
      <w:r w:rsidRPr="00F3093C">
        <w:rPr>
          <w:rFonts w:ascii="Times New Roman" w:eastAsia="SimSun" w:hAnsi="Times New Roman" w:cs="Times New Roman"/>
          <w:sz w:val="24"/>
          <w:szCs w:val="24"/>
          <w:lang w:val="ky-KG"/>
        </w:rPr>
        <w:t>大鱼大肉</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dà yú dà ròu</w:t>
      </w:r>
      <w:r w:rsidRPr="00F3093C">
        <w:rPr>
          <w:rFonts w:ascii="Times New Roman" w:eastAsia="SimSun" w:hAnsi="Times New Roman" w:cs="Times New Roman"/>
          <w:sz w:val="24"/>
          <w:szCs w:val="24"/>
          <w:lang w:val="ky-KG"/>
        </w:rPr>
        <w:t xml:space="preserve"> </w:t>
      </w:r>
      <w:r w:rsidR="00A653C0" w:rsidRPr="00F3093C">
        <w:rPr>
          <w:rFonts w:ascii="Times New Roman" w:hAnsi="Times New Roman" w:cs="Times New Roman"/>
          <w:i/>
          <w:sz w:val="24"/>
          <w:szCs w:val="24"/>
          <w:lang w:val="ky-KG"/>
        </w:rPr>
        <w:t>—</w:t>
      </w:r>
      <w:r w:rsidRPr="00F3093C">
        <w:rPr>
          <w:rFonts w:ascii="Times New Roman" w:eastAsia="SimSun" w:hAnsi="Times New Roman" w:cs="Times New Roman"/>
          <w:sz w:val="24"/>
          <w:szCs w:val="24"/>
          <w:lang w:val="ky-KG"/>
        </w:rPr>
        <w:t xml:space="preserve"> много рыбы и много мяса (обильное угощение)</w:t>
      </w:r>
    </w:p>
    <w:p w14:paraId="5F33E38C" w14:textId="749126A1" w:rsidR="007D069E" w:rsidRPr="00F3093C" w:rsidRDefault="007D069E" w:rsidP="004D0AAA">
      <w:pPr>
        <w:pStyle w:val="a4"/>
        <w:numPr>
          <w:ilvl w:val="0"/>
          <w:numId w:val="15"/>
        </w:numPr>
        <w:spacing w:after="0" w:line="240" w:lineRule="auto"/>
        <w:jc w:val="both"/>
        <w:rPr>
          <w:rFonts w:ascii="Times New Roman" w:eastAsia="SimSun" w:hAnsi="Times New Roman" w:cs="Times New Roman"/>
          <w:sz w:val="24"/>
          <w:szCs w:val="24"/>
          <w:shd w:val="clear" w:color="auto" w:fill="FFFFFF"/>
          <w:lang w:val="ky-KG"/>
        </w:rPr>
      </w:pPr>
      <w:r w:rsidRPr="00F3093C">
        <w:rPr>
          <w:rFonts w:ascii="Times New Roman" w:eastAsia="SimSun" w:hAnsi="Times New Roman" w:cs="Times New Roman"/>
          <w:sz w:val="24"/>
          <w:szCs w:val="24"/>
          <w:shd w:val="clear" w:color="auto" w:fill="FFFFFF"/>
          <w:lang w:val="ky-KG"/>
        </w:rPr>
        <w:t>皮笑肉不笑</w:t>
      </w:r>
      <w:r w:rsidRPr="00F3093C">
        <w:rPr>
          <w:rFonts w:ascii="Times New Roman" w:eastAsia="SimSun" w:hAnsi="Times New Roman" w:cs="Times New Roman"/>
          <w:i/>
          <w:iCs/>
          <w:sz w:val="24"/>
          <w:szCs w:val="24"/>
          <w:shd w:val="clear" w:color="auto" w:fill="FFFFFF"/>
          <w:lang w:val="ky-KG"/>
        </w:rPr>
        <w:t>pí xiào ròu bùxiào</w:t>
      </w:r>
      <w:r w:rsidRPr="00F3093C">
        <w:rPr>
          <w:rFonts w:ascii="Times New Roman" w:eastAsia="SimSun" w:hAnsi="Times New Roman" w:cs="Times New Roman"/>
          <w:i/>
          <w:sz w:val="24"/>
          <w:szCs w:val="24"/>
          <w:shd w:val="clear" w:color="auto" w:fill="FFFFFF"/>
          <w:lang w:val="ky-KG"/>
        </w:rPr>
        <w:t xml:space="preserve"> </w:t>
      </w:r>
      <w:r w:rsidR="00A653C0" w:rsidRPr="00F3093C">
        <w:rPr>
          <w:rFonts w:ascii="Times New Roman" w:hAnsi="Times New Roman" w:cs="Times New Roman"/>
          <w:i/>
          <w:sz w:val="24"/>
          <w:szCs w:val="24"/>
          <w:lang w:val="ky-KG"/>
        </w:rPr>
        <w:t>—</w:t>
      </w:r>
      <w:r w:rsidRPr="00F3093C">
        <w:rPr>
          <w:rFonts w:ascii="Times New Roman" w:eastAsia="SimSun" w:hAnsi="Times New Roman" w:cs="Times New Roman"/>
          <w:i/>
          <w:sz w:val="24"/>
          <w:szCs w:val="24"/>
          <w:shd w:val="clear" w:color="auto" w:fill="FFFFFF"/>
          <w:lang w:val="ky-KG"/>
        </w:rPr>
        <w:t xml:space="preserve"> Обр.</w:t>
      </w:r>
      <w:r w:rsidR="00A653C0" w:rsidRPr="00F3093C">
        <w:rPr>
          <w:rFonts w:ascii="Times New Roman" w:eastAsia="SimSun" w:hAnsi="Times New Roman" w:cs="Times New Roman"/>
          <w:i/>
          <w:sz w:val="24"/>
          <w:szCs w:val="24"/>
          <w:shd w:val="clear" w:color="auto" w:fill="FFFFFF"/>
          <w:lang w:val="ky-KG"/>
        </w:rPr>
        <w:t xml:space="preserve"> </w:t>
      </w:r>
      <w:r w:rsidRPr="00F3093C">
        <w:rPr>
          <w:rFonts w:ascii="Times New Roman" w:eastAsia="SimSun" w:hAnsi="Times New Roman" w:cs="Times New Roman"/>
          <w:sz w:val="24"/>
          <w:szCs w:val="24"/>
          <w:shd w:val="clear" w:color="auto" w:fill="FFFFFF"/>
          <w:lang w:val="ky-KG"/>
        </w:rPr>
        <w:t>внешне улыбаться </w:t>
      </w:r>
      <w:r w:rsidRPr="00F3093C">
        <w:rPr>
          <w:rFonts w:ascii="Times New Roman" w:eastAsia="SimSun" w:hAnsi="Times New Roman" w:cs="Times New Roman"/>
          <w:i/>
          <w:iCs/>
          <w:sz w:val="24"/>
          <w:szCs w:val="24"/>
          <w:shd w:val="clear" w:color="auto" w:fill="FFFFFF"/>
          <w:lang w:val="ky-KG"/>
        </w:rPr>
        <w:t>(смеяться)</w:t>
      </w:r>
      <w:r w:rsidRPr="00F3093C">
        <w:rPr>
          <w:rFonts w:ascii="Times New Roman" w:eastAsia="SimSun" w:hAnsi="Times New Roman" w:cs="Times New Roman"/>
          <w:sz w:val="24"/>
          <w:szCs w:val="24"/>
          <w:shd w:val="clear" w:color="auto" w:fill="FFFFFF"/>
          <w:lang w:val="ky-KG"/>
        </w:rPr>
        <w:t xml:space="preserve">, а внутренне </w:t>
      </w:r>
      <w:r w:rsidR="00A653C0" w:rsidRPr="00F3093C">
        <w:rPr>
          <w:rFonts w:ascii="Times New Roman" w:hAnsi="Times New Roman" w:cs="Times New Roman"/>
          <w:i/>
          <w:sz w:val="24"/>
          <w:szCs w:val="24"/>
          <w:lang w:val="ky-KG"/>
        </w:rPr>
        <w:t>—</w:t>
      </w:r>
      <w:r w:rsidRPr="00F3093C">
        <w:rPr>
          <w:rFonts w:ascii="Times New Roman" w:eastAsia="SimSun" w:hAnsi="Times New Roman" w:cs="Times New Roman"/>
          <w:sz w:val="24"/>
          <w:szCs w:val="24"/>
          <w:shd w:val="clear" w:color="auto" w:fill="FFFFFF"/>
          <w:lang w:val="ky-KG"/>
        </w:rPr>
        <w:t xml:space="preserve"> нет; притворно улыбаться;</w:t>
      </w:r>
    </w:p>
    <w:p w14:paraId="64AD53A4" w14:textId="0E3BD6AD" w:rsidR="007D069E" w:rsidRPr="00F3093C" w:rsidRDefault="007D069E" w:rsidP="004D0AAA">
      <w:pPr>
        <w:pStyle w:val="a4"/>
        <w:numPr>
          <w:ilvl w:val="0"/>
          <w:numId w:val="15"/>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shd w:val="clear" w:color="auto" w:fill="FFFFFF"/>
          <w:lang w:val="ky-KG"/>
        </w:rPr>
        <w:t>天上龙肉，地上驴肉</w:t>
      </w:r>
      <w:r w:rsidRPr="00F3093C">
        <w:rPr>
          <w:rFonts w:ascii="Times New Roman" w:eastAsia="SimSun" w:hAnsi="Times New Roman" w:cs="Times New Roman"/>
          <w:i/>
          <w:iCs/>
          <w:sz w:val="24"/>
          <w:szCs w:val="24"/>
          <w:shd w:val="clear" w:color="auto" w:fill="FFFFFF"/>
          <w:lang w:val="ky-KG"/>
        </w:rPr>
        <w:t>Tiānshàng lóng ròu, dìshàng lǘ ròu</w:t>
      </w:r>
      <w:r w:rsidRPr="00F3093C">
        <w:rPr>
          <w:rFonts w:ascii="Times New Roman" w:eastAsia="SimSun" w:hAnsi="Times New Roman" w:cs="Times New Roman"/>
          <w:sz w:val="24"/>
          <w:szCs w:val="24"/>
          <w:shd w:val="clear" w:color="auto" w:fill="FFFFFF"/>
          <w:lang w:val="ky-KG"/>
        </w:rPr>
        <w:t xml:space="preserve"> </w:t>
      </w:r>
      <w:r w:rsidR="00A653C0" w:rsidRPr="00F3093C">
        <w:rPr>
          <w:rFonts w:ascii="Times New Roman" w:hAnsi="Times New Roman" w:cs="Times New Roman"/>
          <w:i/>
          <w:sz w:val="24"/>
          <w:szCs w:val="24"/>
          <w:lang w:val="ky-KG"/>
        </w:rPr>
        <w:t>—</w:t>
      </w:r>
      <w:r w:rsidRPr="00F3093C">
        <w:rPr>
          <w:rFonts w:ascii="Times New Roman" w:eastAsia="SimSun" w:hAnsi="Times New Roman" w:cs="Times New Roman"/>
          <w:sz w:val="24"/>
          <w:szCs w:val="24"/>
          <w:shd w:val="clear" w:color="auto" w:fill="FFFFFF"/>
          <w:lang w:val="ky-KG"/>
        </w:rPr>
        <w:t xml:space="preserve"> </w:t>
      </w:r>
      <w:r w:rsidR="00A653C0" w:rsidRPr="00F3093C">
        <w:rPr>
          <w:rFonts w:ascii="Times New Roman" w:eastAsia="SimSun" w:hAnsi="Times New Roman" w:cs="Times New Roman"/>
          <w:sz w:val="24"/>
          <w:szCs w:val="24"/>
          <w:shd w:val="clear" w:color="auto" w:fill="FFFFFF"/>
          <w:lang w:val="ky-KG"/>
        </w:rPr>
        <w:t>букв. на небе мясо дракона, на земле мясо осла</w:t>
      </w:r>
      <w:r w:rsidR="00BB09BE" w:rsidRPr="00F3093C">
        <w:rPr>
          <w:rFonts w:ascii="Times New Roman" w:eastAsia="SimSun" w:hAnsi="Times New Roman" w:cs="Times New Roman"/>
          <w:sz w:val="24"/>
          <w:szCs w:val="24"/>
          <w:shd w:val="clear" w:color="auto" w:fill="FFFFFF"/>
          <w:lang w:val="ky-KG"/>
        </w:rPr>
        <w:t xml:space="preserve"> </w:t>
      </w:r>
      <w:r w:rsidR="00BB09BE" w:rsidRPr="00F3093C">
        <w:rPr>
          <w:rFonts w:ascii="Times New Roman" w:hAnsi="Times New Roman" w:cs="Times New Roman"/>
          <w:i/>
          <w:sz w:val="24"/>
          <w:szCs w:val="24"/>
          <w:lang w:val="ky-KG"/>
        </w:rPr>
        <w:t>— вкус ослятины почитает</w:t>
      </w:r>
      <w:r w:rsidR="00A653C0" w:rsidRPr="00F3093C">
        <w:rPr>
          <w:rFonts w:ascii="Times New Roman" w:eastAsia="SimSun" w:hAnsi="Times New Roman" w:cs="Times New Roman"/>
          <w:sz w:val="24"/>
          <w:szCs w:val="24"/>
          <w:shd w:val="clear" w:color="auto" w:fill="FFFFFF"/>
          <w:lang w:val="ky-KG"/>
        </w:rPr>
        <w:t>;</w:t>
      </w:r>
    </w:p>
    <w:p w14:paraId="686E95FD" w14:textId="3936382D" w:rsidR="007D069E" w:rsidRPr="00F3093C" w:rsidRDefault="007D069E" w:rsidP="004D0AAA">
      <w:pPr>
        <w:pStyle w:val="Default"/>
        <w:numPr>
          <w:ilvl w:val="0"/>
          <w:numId w:val="15"/>
        </w:numPr>
        <w:jc w:val="both"/>
        <w:rPr>
          <w:rFonts w:eastAsia="SimSun"/>
          <w:color w:val="auto"/>
          <w:lang w:val="ky-KG"/>
        </w:rPr>
      </w:pPr>
      <w:r w:rsidRPr="00F3093C">
        <w:rPr>
          <w:rFonts w:eastAsia="SimSun"/>
          <w:color w:val="auto"/>
          <w:lang w:val="ky-KG"/>
        </w:rPr>
        <w:t>山中走兽云中燕，陆地牛羊海底鲜</w:t>
      </w:r>
      <w:r w:rsidRPr="00F3093C">
        <w:rPr>
          <w:rFonts w:eastAsia="SimSun"/>
          <w:i/>
          <w:iCs/>
          <w:color w:val="auto"/>
          <w:lang w:val="ky-KG"/>
        </w:rPr>
        <w:t xml:space="preserve">  Shānzhōng zǒushòu yún zhōng yàn, lùdì niú yáng hǎidǐ xiān  </w:t>
      </w:r>
      <w:r w:rsidR="00BB09BE" w:rsidRPr="00F3093C">
        <w:rPr>
          <w:color w:val="auto"/>
          <w:lang w:val="ky-KG"/>
        </w:rPr>
        <w:t>—</w:t>
      </w:r>
      <w:r w:rsidRPr="00F3093C">
        <w:rPr>
          <w:rFonts w:eastAsia="SimSun"/>
          <w:i/>
          <w:iCs/>
          <w:color w:val="auto"/>
          <w:lang w:val="ky-KG"/>
        </w:rPr>
        <w:t xml:space="preserve"> </w:t>
      </w:r>
      <w:r w:rsidRPr="00F3093C">
        <w:rPr>
          <w:rFonts w:eastAsia="SimSun"/>
          <w:color w:val="auto"/>
          <w:lang w:val="ky-KG"/>
        </w:rPr>
        <w:t>Звери в горах, ласточки в облаках, крупный рогатый скот и овцы на земле, на глубине моря морские обитатели». Смысл: Практически все, что можно съесть, можно использовать в качестве ингредиентов китайской кухни.</w:t>
      </w:r>
    </w:p>
    <w:p w14:paraId="757CFBD3" w14:textId="19479388" w:rsidR="007D069E" w:rsidRPr="00F3093C" w:rsidRDefault="007D069E" w:rsidP="004D0AAA">
      <w:pPr>
        <w:pStyle w:val="a4"/>
        <w:numPr>
          <w:ilvl w:val="0"/>
          <w:numId w:val="15"/>
        </w:numPr>
        <w:tabs>
          <w:tab w:val="left" w:pos="3150"/>
        </w:tabs>
        <w:spacing w:after="0" w:line="240" w:lineRule="auto"/>
        <w:jc w:val="both"/>
        <w:rPr>
          <w:rFonts w:ascii="Times New Roman" w:eastAsia="SimSun" w:hAnsi="Times New Roman" w:cs="Times New Roman"/>
          <w:bCs/>
          <w:iCs/>
          <w:sz w:val="24"/>
          <w:szCs w:val="24"/>
        </w:rPr>
      </w:pPr>
      <w:r w:rsidRPr="00F3093C">
        <w:rPr>
          <w:rFonts w:ascii="Times New Roman" w:eastAsia="SimSun" w:hAnsi="Times New Roman" w:cs="Times New Roman"/>
          <w:bCs/>
          <w:i/>
          <w:sz w:val="24"/>
          <w:szCs w:val="24"/>
        </w:rPr>
        <w:t xml:space="preserve">Эшектин мээсин жээген </w:t>
      </w:r>
      <w:r w:rsidR="00BB09BE" w:rsidRPr="00F3093C">
        <w:rPr>
          <w:rFonts w:ascii="Times New Roman" w:hAnsi="Times New Roman" w:cs="Times New Roman"/>
          <w:sz w:val="24"/>
          <w:szCs w:val="24"/>
        </w:rPr>
        <w:t xml:space="preserve">— </w:t>
      </w:r>
      <w:r w:rsidRPr="00F3093C">
        <w:rPr>
          <w:rFonts w:ascii="Times New Roman" w:eastAsia="SimSun" w:hAnsi="Times New Roman" w:cs="Times New Roman"/>
          <w:bCs/>
          <w:iCs/>
          <w:sz w:val="24"/>
          <w:szCs w:val="24"/>
        </w:rPr>
        <w:t>букв. съевший мозги осла</w:t>
      </w:r>
      <w:r w:rsidR="00BB09BE" w:rsidRPr="00F3093C">
        <w:rPr>
          <w:rFonts w:ascii="Times New Roman" w:eastAsia="SimSun" w:hAnsi="Times New Roman" w:cs="Times New Roman"/>
          <w:bCs/>
          <w:iCs/>
          <w:sz w:val="24"/>
          <w:szCs w:val="24"/>
        </w:rPr>
        <w:t xml:space="preserve"> </w:t>
      </w:r>
      <w:r w:rsidR="00BB09BE" w:rsidRPr="00F3093C">
        <w:rPr>
          <w:rFonts w:ascii="Times New Roman" w:hAnsi="Times New Roman" w:cs="Times New Roman"/>
          <w:sz w:val="24"/>
          <w:szCs w:val="24"/>
        </w:rPr>
        <w:t xml:space="preserve">— </w:t>
      </w:r>
      <w:r w:rsidRPr="00F3093C">
        <w:rPr>
          <w:rFonts w:ascii="Times New Roman" w:eastAsia="SimSun" w:hAnsi="Times New Roman" w:cs="Times New Roman"/>
          <w:bCs/>
          <w:iCs/>
          <w:sz w:val="24"/>
          <w:szCs w:val="24"/>
        </w:rPr>
        <w:t>слабоумный</w:t>
      </w:r>
    </w:p>
    <w:p w14:paraId="56D5C397" w14:textId="61C43FC6" w:rsidR="007D069E" w:rsidRPr="00F3093C" w:rsidRDefault="007D069E" w:rsidP="004D0AAA">
      <w:pPr>
        <w:pStyle w:val="a4"/>
        <w:numPr>
          <w:ilvl w:val="0"/>
          <w:numId w:val="15"/>
        </w:numPr>
        <w:spacing w:after="0" w:line="240" w:lineRule="auto"/>
        <w:ind w:right="283"/>
        <w:jc w:val="both"/>
        <w:rPr>
          <w:rFonts w:ascii="Times New Roman" w:eastAsia="SimSun" w:hAnsi="Times New Roman" w:cs="Times New Roman"/>
          <w:iCs/>
          <w:sz w:val="24"/>
          <w:szCs w:val="24"/>
        </w:rPr>
      </w:pPr>
      <w:r w:rsidRPr="00F3093C">
        <w:rPr>
          <w:rFonts w:ascii="Times New Roman" w:eastAsia="SimSun" w:hAnsi="Times New Roman" w:cs="Times New Roman"/>
          <w:bCs/>
          <w:i/>
          <w:sz w:val="24"/>
          <w:szCs w:val="24"/>
        </w:rPr>
        <w:t>Эт менен челдин ортосунда</w:t>
      </w:r>
      <w:r w:rsidRPr="00F3093C">
        <w:rPr>
          <w:rFonts w:ascii="Times New Roman" w:eastAsia="SimSun" w:hAnsi="Times New Roman" w:cs="Times New Roman"/>
          <w:i/>
          <w:sz w:val="24"/>
          <w:szCs w:val="24"/>
        </w:rPr>
        <w:t xml:space="preserve"> </w:t>
      </w:r>
      <w:r w:rsidR="00BB09BE" w:rsidRPr="00F3093C">
        <w:rPr>
          <w:rFonts w:ascii="Times New Roman" w:hAnsi="Times New Roman" w:cs="Times New Roman"/>
          <w:sz w:val="24"/>
          <w:szCs w:val="24"/>
        </w:rPr>
        <w:t xml:space="preserve">— </w:t>
      </w:r>
      <w:r w:rsidRPr="00F3093C">
        <w:rPr>
          <w:rFonts w:ascii="Times New Roman" w:eastAsia="SimSun" w:hAnsi="Times New Roman" w:cs="Times New Roman"/>
          <w:iCs/>
          <w:sz w:val="24"/>
          <w:szCs w:val="24"/>
        </w:rPr>
        <w:t>букв. между мя</w:t>
      </w:r>
      <w:r w:rsidR="00BB09BE" w:rsidRPr="00F3093C">
        <w:rPr>
          <w:rFonts w:ascii="Times New Roman" w:eastAsia="SimSun" w:hAnsi="Times New Roman" w:cs="Times New Roman"/>
          <w:iCs/>
          <w:sz w:val="24"/>
          <w:szCs w:val="24"/>
        </w:rPr>
        <w:t>котью мяса</w:t>
      </w:r>
      <w:r w:rsidRPr="00F3093C">
        <w:rPr>
          <w:rFonts w:ascii="Times New Roman" w:eastAsia="SimSun" w:hAnsi="Times New Roman" w:cs="Times New Roman"/>
          <w:iCs/>
          <w:sz w:val="24"/>
          <w:szCs w:val="24"/>
        </w:rPr>
        <w:t xml:space="preserve"> и пленкой</w:t>
      </w:r>
      <w:r w:rsidR="00BB09BE" w:rsidRPr="00F3093C">
        <w:rPr>
          <w:rFonts w:ascii="Times New Roman" w:eastAsia="SimSun" w:hAnsi="Times New Roman" w:cs="Times New Roman"/>
          <w:iCs/>
          <w:sz w:val="24"/>
          <w:szCs w:val="24"/>
        </w:rPr>
        <w:t xml:space="preserve"> </w:t>
      </w:r>
      <w:r w:rsidR="00BB09BE" w:rsidRPr="00F3093C">
        <w:rPr>
          <w:rFonts w:ascii="Times New Roman" w:hAnsi="Times New Roman" w:cs="Times New Roman"/>
          <w:sz w:val="24"/>
          <w:szCs w:val="24"/>
        </w:rPr>
        <w:t xml:space="preserve">— </w:t>
      </w:r>
      <w:r w:rsidR="00BB09BE" w:rsidRPr="00F3093C">
        <w:rPr>
          <w:rFonts w:ascii="Times New Roman" w:eastAsia="SimSun" w:hAnsi="Times New Roman" w:cs="Times New Roman"/>
          <w:iCs/>
          <w:sz w:val="24"/>
          <w:szCs w:val="24"/>
        </w:rPr>
        <w:t>двуличный</w:t>
      </w:r>
      <w:r w:rsidRPr="00F3093C">
        <w:rPr>
          <w:rFonts w:ascii="Times New Roman" w:eastAsia="SimSun" w:hAnsi="Times New Roman" w:cs="Times New Roman"/>
          <w:iCs/>
          <w:sz w:val="24"/>
          <w:szCs w:val="24"/>
        </w:rPr>
        <w:t xml:space="preserve"> человек, </w:t>
      </w:r>
      <w:r w:rsidR="00BB09BE" w:rsidRPr="00F3093C">
        <w:rPr>
          <w:rFonts w:ascii="Times New Roman" w:eastAsia="SimSun" w:hAnsi="Times New Roman" w:cs="Times New Roman"/>
          <w:iCs/>
          <w:sz w:val="24"/>
          <w:szCs w:val="24"/>
        </w:rPr>
        <w:t xml:space="preserve">лицемер и </w:t>
      </w:r>
      <w:r w:rsidRPr="00F3093C">
        <w:rPr>
          <w:rFonts w:ascii="Times New Roman" w:eastAsia="SimSun" w:hAnsi="Times New Roman" w:cs="Times New Roman"/>
          <w:iCs/>
          <w:sz w:val="24"/>
          <w:szCs w:val="24"/>
        </w:rPr>
        <w:t>подхалим;</w:t>
      </w:r>
    </w:p>
    <w:p w14:paraId="61BD4E19" w14:textId="6197175C" w:rsidR="007D069E" w:rsidRPr="00F3093C" w:rsidRDefault="007D069E" w:rsidP="004D0AAA">
      <w:pPr>
        <w:pStyle w:val="a4"/>
        <w:numPr>
          <w:ilvl w:val="0"/>
          <w:numId w:val="15"/>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Эрдик кылып кой союп, иттик кылып тѳш тартты</w:t>
      </w:r>
      <w:r w:rsidRPr="00F3093C">
        <w:rPr>
          <w:rFonts w:ascii="Times New Roman" w:eastAsia="SimSun" w:hAnsi="Times New Roman" w:cs="Times New Roman"/>
          <w:sz w:val="24"/>
          <w:szCs w:val="24"/>
        </w:rPr>
        <w:t xml:space="preserve"> </w:t>
      </w:r>
      <w:r w:rsidR="00971333"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букв. показав мужество зарезал барана, и не постыдился преподнести грудинку. Подавать гостю тѳш показывает бедность или не знание культуры подачи устуканов.</w:t>
      </w:r>
    </w:p>
    <w:p w14:paraId="1187197A" w14:textId="3A346E72" w:rsidR="007C00E2" w:rsidRPr="00F3093C" w:rsidRDefault="007D069E" w:rsidP="004D0AAA">
      <w:pPr>
        <w:pStyle w:val="a4"/>
        <w:numPr>
          <w:ilvl w:val="0"/>
          <w:numId w:val="15"/>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Устуканы качуу</w:t>
      </w:r>
      <w:r w:rsidRPr="00F3093C">
        <w:rPr>
          <w:rFonts w:ascii="Times New Roman" w:eastAsia="SimSun" w:hAnsi="Times New Roman" w:cs="Times New Roman"/>
          <w:sz w:val="24"/>
          <w:szCs w:val="24"/>
        </w:rPr>
        <w:t xml:space="preserve"> </w:t>
      </w:r>
      <w:r w:rsidR="00971333"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значит быть изнуренным, усталым, в подавленном виде.</w:t>
      </w:r>
    </w:p>
    <w:p w14:paraId="3669F18B" w14:textId="3FE21BDC" w:rsidR="007D069E" w:rsidRPr="00F3093C" w:rsidRDefault="007D069E" w:rsidP="004D0AAA">
      <w:pPr>
        <w:pStyle w:val="a4"/>
        <w:numPr>
          <w:ilvl w:val="0"/>
          <w:numId w:val="15"/>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Устуканы упат болуу</w:t>
      </w:r>
      <w:r w:rsidRPr="00F3093C">
        <w:rPr>
          <w:rFonts w:ascii="Times New Roman" w:eastAsia="SimSun" w:hAnsi="Times New Roman" w:cs="Times New Roman"/>
          <w:sz w:val="24"/>
          <w:szCs w:val="24"/>
        </w:rPr>
        <w:t xml:space="preserve"> </w:t>
      </w:r>
      <w:r w:rsidR="00971333"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значит прогнить, исчезнуть. </w:t>
      </w:r>
    </w:p>
    <w:p w14:paraId="196440E2" w14:textId="58C12E4D" w:rsidR="007D069E" w:rsidRPr="00F3093C" w:rsidRDefault="007D069E" w:rsidP="004D0AAA">
      <w:pPr>
        <w:pStyle w:val="a4"/>
        <w:numPr>
          <w:ilvl w:val="0"/>
          <w:numId w:val="15"/>
        </w:numPr>
        <w:spacing w:after="0" w:line="240" w:lineRule="auto"/>
        <w:rPr>
          <w:rFonts w:ascii="Times New Roman" w:eastAsia="SimSun" w:hAnsi="Times New Roman" w:cs="Times New Roman"/>
          <w:i/>
          <w:sz w:val="24"/>
          <w:szCs w:val="24"/>
        </w:rPr>
      </w:pPr>
      <w:r w:rsidRPr="00F3093C">
        <w:rPr>
          <w:rFonts w:ascii="Times New Roman" w:eastAsia="SimSun" w:hAnsi="Times New Roman" w:cs="Times New Roman"/>
          <w:bCs/>
          <w:i/>
          <w:sz w:val="24"/>
          <w:szCs w:val="24"/>
        </w:rPr>
        <w:t>Эт бышым</w:t>
      </w:r>
      <w:r w:rsidR="00971333" w:rsidRPr="00F3093C">
        <w:rPr>
          <w:rFonts w:ascii="Times New Roman" w:eastAsia="SimSun" w:hAnsi="Times New Roman" w:cs="Times New Roman"/>
          <w:bCs/>
          <w:i/>
          <w:sz w:val="24"/>
          <w:szCs w:val="24"/>
        </w:rPr>
        <w:t xml:space="preserve"> </w:t>
      </w:r>
      <w:r w:rsidR="00971333" w:rsidRPr="00F3093C">
        <w:rPr>
          <w:rFonts w:ascii="Times New Roman" w:hAnsi="Times New Roman" w:cs="Times New Roman"/>
          <w:sz w:val="24"/>
          <w:szCs w:val="24"/>
        </w:rPr>
        <w:t xml:space="preserve">— </w:t>
      </w:r>
      <w:r w:rsidRPr="00F3093C">
        <w:rPr>
          <w:rFonts w:ascii="Times New Roman" w:eastAsia="SimSun" w:hAnsi="Times New Roman" w:cs="Times New Roman"/>
          <w:bCs/>
          <w:i/>
          <w:sz w:val="24"/>
          <w:szCs w:val="24"/>
        </w:rPr>
        <w:t>букв.</w:t>
      </w:r>
      <w:r w:rsidR="00971333" w:rsidRPr="00F3093C">
        <w:rPr>
          <w:rFonts w:ascii="Times New Roman" w:eastAsia="SimSun" w:hAnsi="Times New Roman" w:cs="Times New Roman"/>
          <w:bCs/>
          <w:i/>
          <w:sz w:val="24"/>
          <w:szCs w:val="24"/>
        </w:rPr>
        <w:t xml:space="preserve"> варка мяса </w:t>
      </w:r>
      <w:r w:rsidR="00971333" w:rsidRPr="00F3093C">
        <w:rPr>
          <w:rFonts w:ascii="Times New Roman" w:hAnsi="Times New Roman" w:cs="Times New Roman"/>
          <w:sz w:val="24"/>
          <w:szCs w:val="24"/>
        </w:rPr>
        <w:t>— указывает на время варки мяса, т.е.</w:t>
      </w:r>
      <w:r w:rsidR="00971333" w:rsidRPr="00F3093C">
        <w:rPr>
          <w:rFonts w:ascii="Times New Roman" w:eastAsia="SimSun" w:hAnsi="Times New Roman" w:cs="Times New Roman"/>
          <w:bCs/>
          <w:iCs/>
          <w:sz w:val="24"/>
          <w:szCs w:val="24"/>
        </w:rPr>
        <w:t xml:space="preserve"> 1,5 – 2 часа</w:t>
      </w:r>
      <w:r w:rsidRPr="00F3093C">
        <w:rPr>
          <w:rFonts w:ascii="Times New Roman" w:eastAsia="SimSun" w:hAnsi="Times New Roman" w:cs="Times New Roman"/>
          <w:i/>
          <w:sz w:val="24"/>
          <w:szCs w:val="24"/>
        </w:rPr>
        <w:t xml:space="preserve">; </w:t>
      </w:r>
    </w:p>
    <w:p w14:paraId="3619DA58" w14:textId="77777777" w:rsidR="007D069E" w:rsidRPr="00F3093C" w:rsidRDefault="007D069E" w:rsidP="00A2335E">
      <w:pPr>
        <w:spacing w:after="0"/>
        <w:jc w:val="both"/>
        <w:rPr>
          <w:rFonts w:eastAsia="SimSun" w:cs="Times New Roman"/>
          <w:sz w:val="24"/>
          <w:szCs w:val="24"/>
          <w:shd w:val="clear" w:color="auto" w:fill="FFFFFF"/>
          <w:lang w:val="ky-KG"/>
        </w:rPr>
      </w:pPr>
    </w:p>
    <w:p w14:paraId="18DA3D4F" w14:textId="77777777" w:rsidR="007D069E" w:rsidRPr="00F3093C" w:rsidRDefault="007D069E" w:rsidP="00A2335E">
      <w:pPr>
        <w:spacing w:after="0"/>
        <w:jc w:val="both"/>
        <w:rPr>
          <w:rFonts w:eastAsia="SimSun" w:cs="Times New Roman"/>
          <w:b/>
          <w:bCs/>
          <w:sz w:val="24"/>
          <w:szCs w:val="24"/>
          <w:lang w:val="ky-KG"/>
        </w:rPr>
      </w:pPr>
      <w:r w:rsidRPr="00F3093C">
        <w:rPr>
          <w:rFonts w:eastAsia="SimSun" w:cs="Times New Roman"/>
          <w:b/>
          <w:bCs/>
          <w:sz w:val="24"/>
          <w:szCs w:val="24"/>
          <w:lang w:val="ky-KG"/>
        </w:rPr>
        <w:t>С омпонентом</w:t>
      </w:r>
      <w:r w:rsidRPr="00F3093C">
        <w:rPr>
          <w:rFonts w:eastAsia="SimSun" w:cs="Times New Roman"/>
          <w:b/>
          <w:bCs/>
          <w:sz w:val="24"/>
          <w:szCs w:val="24"/>
        </w:rPr>
        <w:t>毒</w:t>
      </w:r>
      <w:r w:rsidRPr="00F3093C">
        <w:rPr>
          <w:rFonts w:eastAsia="SimSun" w:cs="Times New Roman"/>
          <w:b/>
          <w:bCs/>
          <w:sz w:val="24"/>
          <w:szCs w:val="24"/>
          <w:lang w:val="ky-KG"/>
        </w:rPr>
        <w:t>яд (уу, ачуу)</w:t>
      </w:r>
    </w:p>
    <w:p w14:paraId="076EC34A" w14:textId="7DE537EC" w:rsidR="007D069E" w:rsidRPr="00F3093C" w:rsidRDefault="007D069E" w:rsidP="004D0AAA">
      <w:pPr>
        <w:pStyle w:val="a4"/>
        <w:numPr>
          <w:ilvl w:val="0"/>
          <w:numId w:val="11"/>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lang w:val="ky-KG"/>
        </w:rPr>
        <w:lastRenderedPageBreak/>
        <w:t>以毒攻毒</w:t>
      </w:r>
      <w:r w:rsidRPr="00F3093C">
        <w:rPr>
          <w:rFonts w:ascii="Times New Roman" w:eastAsia="SimSun" w:hAnsi="Times New Roman" w:cs="Times New Roman"/>
          <w:sz w:val="24"/>
          <w:szCs w:val="24"/>
          <w:lang w:val="ky-KG"/>
        </w:rPr>
        <w:t xml:space="preserve"> yǐ dú gōng dú</w:t>
      </w:r>
      <w:r w:rsidR="002A0CA0" w:rsidRPr="00F3093C">
        <w:rPr>
          <w:rFonts w:ascii="Times New Roman" w:eastAsia="SimSun" w:hAnsi="Times New Roman" w:cs="Times New Roman"/>
          <w:sz w:val="24"/>
          <w:szCs w:val="24"/>
          <w:lang w:val="ky-KG"/>
        </w:rPr>
        <w:t xml:space="preserve"> </w:t>
      </w:r>
      <w:r w:rsidR="002A0CA0" w:rsidRPr="00F3093C">
        <w:rPr>
          <w:rFonts w:ascii="Times New Roman" w:hAnsi="Times New Roman" w:cs="Times New Roman"/>
          <w:sz w:val="24"/>
          <w:szCs w:val="24"/>
          <w:lang w:val="ky-KG"/>
        </w:rPr>
        <w:t>—</w:t>
      </w:r>
      <w:r w:rsidRPr="00F3093C">
        <w:rPr>
          <w:rFonts w:ascii="Times New Roman" w:eastAsia="SimSun" w:hAnsi="Times New Roman" w:cs="Times New Roman"/>
          <w:i/>
          <w:sz w:val="24"/>
          <w:szCs w:val="24"/>
          <w:lang w:val="ky-KG"/>
        </w:rPr>
        <w:t xml:space="preserve"> </w:t>
      </w:r>
      <w:r w:rsidR="002A0CA0" w:rsidRPr="00F3093C">
        <w:rPr>
          <w:rFonts w:ascii="Times New Roman" w:eastAsia="SimSun" w:hAnsi="Times New Roman" w:cs="Times New Roman"/>
          <w:i/>
          <w:sz w:val="24"/>
          <w:szCs w:val="24"/>
          <w:lang w:val="ky-KG"/>
        </w:rPr>
        <w:t>о</w:t>
      </w:r>
      <w:r w:rsidRPr="00F3093C">
        <w:rPr>
          <w:rFonts w:ascii="Times New Roman" w:eastAsia="SimSun" w:hAnsi="Times New Roman" w:cs="Times New Roman"/>
          <w:i/>
          <w:sz w:val="24"/>
          <w:szCs w:val="24"/>
          <w:lang w:val="ky-KG"/>
        </w:rPr>
        <w:t>бр.</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sz w:val="24"/>
          <w:szCs w:val="24"/>
        </w:rPr>
        <w:t>Изгонять яд с помощью яда (клин клином вышибать)</w:t>
      </w:r>
    </w:p>
    <w:p w14:paraId="3F469B37" w14:textId="46DE6D05" w:rsidR="007D069E" w:rsidRPr="00F3093C" w:rsidRDefault="007D069E" w:rsidP="004D0AAA">
      <w:pPr>
        <w:pStyle w:val="a4"/>
        <w:numPr>
          <w:ilvl w:val="0"/>
          <w:numId w:val="11"/>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Ачууну ачуу басат</w:t>
      </w:r>
      <w:r w:rsidRPr="00F3093C">
        <w:rPr>
          <w:rFonts w:ascii="Times New Roman" w:eastAsia="SimSun" w:hAnsi="Times New Roman" w:cs="Times New Roman"/>
          <w:sz w:val="24"/>
          <w:szCs w:val="24"/>
        </w:rPr>
        <w:t xml:space="preserve"> </w:t>
      </w:r>
      <w:r w:rsidR="002A0CA0"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Горьким лечат, а сладким калечат. Клин клином вышибай.</w:t>
      </w:r>
    </w:p>
    <w:p w14:paraId="12BD62B4" w14:textId="77777777" w:rsidR="007D069E" w:rsidRPr="00F3093C" w:rsidRDefault="007D069E" w:rsidP="00A2335E">
      <w:pPr>
        <w:spacing w:after="0"/>
        <w:jc w:val="both"/>
        <w:rPr>
          <w:rFonts w:eastAsia="SimSun" w:cs="Times New Roman"/>
          <w:sz w:val="24"/>
          <w:szCs w:val="24"/>
          <w:shd w:val="clear" w:color="auto" w:fill="FFFFFF"/>
          <w:lang w:val="ky-KG"/>
        </w:rPr>
      </w:pPr>
    </w:p>
    <w:p w14:paraId="06803F14" w14:textId="77777777" w:rsidR="007D069E" w:rsidRPr="00F3093C" w:rsidRDefault="007D069E" w:rsidP="00A2335E">
      <w:pPr>
        <w:spacing w:after="0"/>
        <w:jc w:val="both"/>
        <w:rPr>
          <w:rFonts w:eastAsia="SimSun" w:cs="Times New Roman"/>
          <w:b/>
          <w:bCs/>
          <w:sz w:val="24"/>
          <w:szCs w:val="24"/>
        </w:rPr>
      </w:pPr>
      <w:r w:rsidRPr="00F3093C">
        <w:rPr>
          <w:rFonts w:eastAsia="SimSun" w:cs="Times New Roman"/>
          <w:b/>
          <w:bCs/>
          <w:sz w:val="24"/>
          <w:szCs w:val="24"/>
        </w:rPr>
        <w:t xml:space="preserve">С компонентом </w:t>
      </w:r>
      <w:r w:rsidRPr="00F3093C">
        <w:rPr>
          <w:rFonts w:eastAsia="SimSun" w:cs="Times New Roman"/>
          <w:b/>
          <w:bCs/>
          <w:sz w:val="24"/>
          <w:szCs w:val="24"/>
        </w:rPr>
        <w:t>水</w:t>
      </w:r>
      <w:r w:rsidRPr="00F3093C">
        <w:rPr>
          <w:rFonts w:eastAsia="SimSun" w:cs="Times New Roman"/>
          <w:b/>
          <w:bCs/>
          <w:sz w:val="24"/>
          <w:szCs w:val="24"/>
        </w:rPr>
        <w:t xml:space="preserve"> вода (суу)</w:t>
      </w:r>
    </w:p>
    <w:p w14:paraId="010091C6" w14:textId="1FC42168" w:rsidR="007D069E" w:rsidRPr="00F3093C" w:rsidRDefault="007D069E" w:rsidP="004D0AAA">
      <w:pPr>
        <w:pStyle w:val="a4"/>
        <w:numPr>
          <w:ilvl w:val="0"/>
          <w:numId w:val="12"/>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滴水穿石</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 xml:space="preserve">dī shuǐ chuān shí </w:t>
      </w:r>
      <w:r w:rsidR="002A0CA0" w:rsidRPr="00F3093C">
        <w:rPr>
          <w:rFonts w:ascii="Times New Roman" w:hAnsi="Times New Roman" w:cs="Times New Roman"/>
          <w:sz w:val="24"/>
          <w:szCs w:val="24"/>
        </w:rPr>
        <w:t>—</w:t>
      </w:r>
      <w:r w:rsidRPr="00F3093C">
        <w:rPr>
          <w:rFonts w:ascii="Times New Roman" w:eastAsia="SimSun" w:hAnsi="Times New Roman" w:cs="Times New Roman"/>
          <w:i/>
          <w:iCs/>
          <w:sz w:val="24"/>
          <w:szCs w:val="24"/>
        </w:rPr>
        <w:t xml:space="preserve"> </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sz w:val="24"/>
          <w:szCs w:val="24"/>
        </w:rPr>
        <w:t xml:space="preserve">Обр. </w:t>
      </w:r>
      <w:r w:rsidRPr="00F3093C">
        <w:rPr>
          <w:rFonts w:ascii="Times New Roman" w:eastAsia="SimSun" w:hAnsi="Times New Roman" w:cs="Times New Roman"/>
          <w:sz w:val="24"/>
          <w:szCs w:val="24"/>
        </w:rPr>
        <w:t>Капля воды пробивает камень (терпение и труд все перетрут)</w:t>
      </w:r>
    </w:p>
    <w:p w14:paraId="0DE5128E" w14:textId="0676A228" w:rsidR="007D069E" w:rsidRPr="00F3093C" w:rsidRDefault="007D069E" w:rsidP="004D0AAA">
      <w:pPr>
        <w:pStyle w:val="a4"/>
        <w:numPr>
          <w:ilvl w:val="0"/>
          <w:numId w:val="12"/>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sz w:val="24"/>
          <w:szCs w:val="24"/>
        </w:rPr>
        <w:t>杯水车薪</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bēi shuǐchē xīn</w:t>
      </w:r>
      <w:r w:rsidRPr="00F3093C">
        <w:rPr>
          <w:rFonts w:ascii="Times New Roman" w:eastAsia="SimSun" w:hAnsi="Times New Roman" w:cs="Times New Roman"/>
          <w:sz w:val="24"/>
          <w:szCs w:val="24"/>
        </w:rPr>
        <w:t xml:space="preserve"> </w:t>
      </w:r>
      <w:r w:rsidR="002A0CA0"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sz w:val="24"/>
          <w:szCs w:val="24"/>
        </w:rPr>
        <w:t xml:space="preserve">Обр. </w:t>
      </w:r>
      <w:r w:rsidRPr="00F3093C">
        <w:rPr>
          <w:rFonts w:ascii="Times New Roman" w:eastAsia="SimSun" w:hAnsi="Times New Roman" w:cs="Times New Roman"/>
          <w:sz w:val="24"/>
          <w:szCs w:val="24"/>
        </w:rPr>
        <w:t xml:space="preserve">Чашка воды на воз </w:t>
      </w:r>
      <w:r w:rsidR="00401002" w:rsidRPr="00F3093C">
        <w:rPr>
          <w:rFonts w:ascii="Times New Roman" w:eastAsia="SimSun" w:hAnsi="Times New Roman" w:cs="Times New Roman"/>
          <w:sz w:val="24"/>
          <w:szCs w:val="24"/>
        </w:rPr>
        <w:t>(</w:t>
      </w:r>
      <w:r w:rsidRPr="00F3093C">
        <w:rPr>
          <w:rFonts w:ascii="Times New Roman" w:eastAsia="SimSun" w:hAnsi="Times New Roman" w:cs="Times New Roman"/>
          <w:sz w:val="24"/>
          <w:szCs w:val="24"/>
        </w:rPr>
        <w:t>горящего</w:t>
      </w:r>
      <w:r w:rsidR="00401002" w:rsidRPr="00F3093C">
        <w:rPr>
          <w:rFonts w:ascii="Times New Roman" w:eastAsia="SimSun" w:hAnsi="Times New Roman" w:cs="Times New Roman"/>
          <w:sz w:val="24"/>
          <w:szCs w:val="24"/>
        </w:rPr>
        <w:t>)</w:t>
      </w:r>
      <w:r w:rsidRPr="00F3093C">
        <w:rPr>
          <w:rFonts w:ascii="Times New Roman" w:eastAsia="SimSun" w:hAnsi="Times New Roman" w:cs="Times New Roman"/>
          <w:sz w:val="24"/>
          <w:szCs w:val="24"/>
        </w:rPr>
        <w:t xml:space="preserve"> хвороста (искрами избу не натопишь)</w:t>
      </w:r>
    </w:p>
    <w:p w14:paraId="280578DA" w14:textId="3EF74F68" w:rsidR="007D069E" w:rsidRPr="00F3093C" w:rsidRDefault="007D069E" w:rsidP="004D0AAA">
      <w:pPr>
        <w:pStyle w:val="a4"/>
        <w:numPr>
          <w:ilvl w:val="0"/>
          <w:numId w:val="12"/>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Даам таткан жериңе какырба, суу ичкен кудугуңа түкүрбө</w:t>
      </w:r>
      <w:r w:rsidRPr="00F3093C">
        <w:rPr>
          <w:rFonts w:ascii="Times New Roman" w:eastAsia="SimSun" w:hAnsi="Times New Roman" w:cs="Times New Roman"/>
          <w:sz w:val="24"/>
          <w:szCs w:val="24"/>
        </w:rPr>
        <w:t xml:space="preserve"> </w:t>
      </w:r>
      <w:r w:rsidR="002A0CA0" w:rsidRPr="00F3093C">
        <w:rPr>
          <w:rFonts w:ascii="Times New Roman" w:hAnsi="Times New Roman" w:cs="Times New Roman"/>
          <w:sz w:val="24"/>
          <w:szCs w:val="24"/>
        </w:rPr>
        <w:t>—</w:t>
      </w:r>
      <w:r w:rsidRPr="00F3093C">
        <w:rPr>
          <w:rFonts w:ascii="Times New Roman" w:eastAsia="SimSun" w:hAnsi="Times New Roman" w:cs="Times New Roman"/>
          <w:sz w:val="24"/>
          <w:szCs w:val="24"/>
        </w:rPr>
        <w:t xml:space="preserve"> букв. Не плюй на то место, где вкусишь, не плюй на колодец, из которого пьешь.</w:t>
      </w:r>
    </w:p>
    <w:p w14:paraId="74FA0910" w14:textId="77777777" w:rsidR="007D069E" w:rsidRPr="00F3093C" w:rsidRDefault="007D069E" w:rsidP="00A2335E">
      <w:pPr>
        <w:spacing w:after="0"/>
        <w:rPr>
          <w:rFonts w:eastAsia="SimSun" w:cs="Times New Roman"/>
          <w:b/>
          <w:bCs/>
          <w:sz w:val="24"/>
          <w:szCs w:val="24"/>
        </w:rPr>
      </w:pPr>
      <w:r w:rsidRPr="00F3093C">
        <w:rPr>
          <w:rFonts w:eastAsia="SimSun" w:cs="Times New Roman"/>
          <w:b/>
          <w:bCs/>
          <w:sz w:val="24"/>
          <w:szCs w:val="24"/>
        </w:rPr>
        <w:t xml:space="preserve">С компонентом </w:t>
      </w:r>
      <w:r w:rsidRPr="00F3093C">
        <w:rPr>
          <w:rFonts w:eastAsia="SimSun" w:cs="Times New Roman"/>
          <w:b/>
          <w:bCs/>
          <w:sz w:val="24"/>
          <w:szCs w:val="24"/>
          <w:lang w:val="ky-KG"/>
        </w:rPr>
        <w:t>果树</w:t>
      </w:r>
      <w:r w:rsidRPr="00F3093C">
        <w:rPr>
          <w:rFonts w:eastAsia="SimSun" w:cs="Times New Roman"/>
          <w:b/>
          <w:bCs/>
          <w:sz w:val="24"/>
          <w:szCs w:val="24"/>
        </w:rPr>
        <w:t>плоды (мѳмѳлүү дарак)</w:t>
      </w:r>
    </w:p>
    <w:p w14:paraId="373AA668" w14:textId="54EF9C09" w:rsidR="007D069E" w:rsidRPr="00F3093C" w:rsidRDefault="007D069E" w:rsidP="004D0AAA">
      <w:pPr>
        <w:pStyle w:val="a4"/>
        <w:numPr>
          <w:ilvl w:val="0"/>
          <w:numId w:val="13"/>
        </w:numPr>
        <w:spacing w:after="0" w:line="240" w:lineRule="auto"/>
        <w:rPr>
          <w:rFonts w:ascii="Times New Roman" w:eastAsia="SimSun" w:hAnsi="Times New Roman" w:cs="Times New Roman"/>
          <w:iCs/>
          <w:sz w:val="24"/>
          <w:szCs w:val="24"/>
          <w:lang w:val="ky-KG"/>
        </w:rPr>
      </w:pPr>
      <w:r w:rsidRPr="00F3093C">
        <w:rPr>
          <w:rFonts w:ascii="Times New Roman" w:eastAsia="SimSun" w:hAnsi="Times New Roman" w:cs="Times New Roman"/>
          <w:sz w:val="24"/>
          <w:szCs w:val="24"/>
          <w:lang w:val="ky-KG"/>
        </w:rPr>
        <w:t>果树结果，非酸即甜</w:t>
      </w:r>
      <w:r w:rsidRPr="00F3093C">
        <w:rPr>
          <w:rFonts w:ascii="Times New Roman" w:eastAsia="SimSun" w:hAnsi="Times New Roman" w:cs="Times New Roman"/>
          <w:i/>
          <w:iCs/>
          <w:sz w:val="24"/>
          <w:szCs w:val="24"/>
        </w:rPr>
        <w:t>Guǒshù jiéguǒ, fēi suān jí tián</w:t>
      </w:r>
      <w:r w:rsidRPr="00F3093C">
        <w:rPr>
          <w:rFonts w:ascii="Times New Roman" w:eastAsia="SimSun" w:hAnsi="Times New Roman" w:cs="Times New Roman"/>
          <w:i/>
          <w:sz w:val="24"/>
          <w:szCs w:val="24"/>
        </w:rPr>
        <w:t xml:space="preserve"> </w:t>
      </w:r>
      <w:r w:rsidR="002A0CA0" w:rsidRPr="00F3093C">
        <w:rPr>
          <w:rFonts w:ascii="Times New Roman" w:hAnsi="Times New Roman" w:cs="Times New Roman"/>
          <w:sz w:val="24"/>
          <w:szCs w:val="24"/>
        </w:rPr>
        <w:t>—</w:t>
      </w:r>
      <w:r w:rsidR="002A0CA0" w:rsidRPr="00F3093C">
        <w:rPr>
          <w:rFonts w:ascii="Times New Roman" w:hAnsi="Times New Roman" w:cs="Times New Roman"/>
          <w:i/>
          <w:iCs/>
          <w:sz w:val="24"/>
          <w:szCs w:val="24"/>
        </w:rPr>
        <w:t xml:space="preserve"> букв. плодовое дерево плодоносит не только кислые, но и сладкие плоды</w:t>
      </w:r>
      <w:r w:rsidRPr="00F3093C">
        <w:rPr>
          <w:rFonts w:ascii="Times New Roman" w:eastAsia="SimSun" w:hAnsi="Times New Roman" w:cs="Times New Roman"/>
          <w:i/>
          <w:iCs/>
          <w:sz w:val="24"/>
          <w:szCs w:val="24"/>
        </w:rPr>
        <w:t xml:space="preserve"> Обр. </w:t>
      </w:r>
      <w:r w:rsidR="002A0CA0" w:rsidRPr="00F3093C">
        <w:rPr>
          <w:rFonts w:ascii="Times New Roman" w:eastAsia="SimSun" w:hAnsi="Times New Roman" w:cs="Times New Roman"/>
          <w:i/>
          <w:iCs/>
          <w:sz w:val="24"/>
          <w:szCs w:val="24"/>
        </w:rPr>
        <w:t>плоды бывают разные и</w:t>
      </w:r>
      <w:r w:rsidRPr="00F3093C">
        <w:rPr>
          <w:rFonts w:ascii="Times New Roman" w:eastAsia="SimSun" w:hAnsi="Times New Roman" w:cs="Times New Roman"/>
          <w:i/>
          <w:iCs/>
          <w:sz w:val="24"/>
          <w:szCs w:val="24"/>
          <w:lang w:val="ky-KG"/>
        </w:rPr>
        <w:t xml:space="preserve"> кислые, и сладкие;</w:t>
      </w:r>
    </w:p>
    <w:p w14:paraId="600EC21D" w14:textId="54ECBAA0" w:rsidR="007D069E" w:rsidRPr="00F3093C" w:rsidRDefault="007D069E" w:rsidP="004D0AAA">
      <w:pPr>
        <w:pStyle w:val="a4"/>
        <w:numPr>
          <w:ilvl w:val="0"/>
          <w:numId w:val="13"/>
        </w:numPr>
        <w:spacing w:after="0" w:line="240" w:lineRule="auto"/>
        <w:rPr>
          <w:rFonts w:ascii="Times New Roman" w:eastAsia="SimSun" w:hAnsi="Times New Roman" w:cs="Times New Roman"/>
          <w:iCs/>
          <w:sz w:val="24"/>
          <w:szCs w:val="24"/>
          <w:lang w:val="ky-KG"/>
        </w:rPr>
      </w:pPr>
      <w:r w:rsidRPr="00F3093C">
        <w:rPr>
          <w:rFonts w:ascii="Times New Roman" w:eastAsia="SimSun" w:hAnsi="Times New Roman" w:cs="Times New Roman"/>
          <w:i/>
          <w:sz w:val="24"/>
          <w:szCs w:val="24"/>
          <w:lang w:val="ky-KG"/>
        </w:rPr>
        <w:t>Мугалим мөмөлүү дарак</w:t>
      </w:r>
      <w:r w:rsidRPr="00F3093C">
        <w:rPr>
          <w:rFonts w:ascii="Times New Roman" w:eastAsia="SimSun" w:hAnsi="Times New Roman" w:cs="Times New Roman"/>
          <w:iCs/>
          <w:sz w:val="24"/>
          <w:szCs w:val="24"/>
          <w:lang w:val="ky-KG"/>
        </w:rPr>
        <w:t xml:space="preserve"> </w:t>
      </w:r>
      <w:r w:rsidR="00FA0BC2" w:rsidRPr="00F3093C">
        <w:rPr>
          <w:rFonts w:ascii="Times New Roman" w:hAnsi="Times New Roman" w:cs="Times New Roman"/>
          <w:sz w:val="24"/>
          <w:szCs w:val="24"/>
        </w:rPr>
        <w:t>—</w:t>
      </w:r>
      <w:r w:rsidRPr="00F3093C">
        <w:rPr>
          <w:rFonts w:ascii="Times New Roman" w:eastAsia="SimSun" w:hAnsi="Times New Roman" w:cs="Times New Roman"/>
          <w:iCs/>
          <w:sz w:val="24"/>
          <w:szCs w:val="24"/>
          <w:lang w:val="ky-KG"/>
        </w:rPr>
        <w:t xml:space="preserve"> букв. Учитель – фруктовое дерево</w:t>
      </w:r>
    </w:p>
    <w:p w14:paraId="3139C6AD" w14:textId="29C0D322" w:rsidR="007D069E" w:rsidRPr="00F3093C" w:rsidRDefault="007D069E" w:rsidP="004D0AAA">
      <w:pPr>
        <w:pStyle w:val="a4"/>
        <w:numPr>
          <w:ilvl w:val="0"/>
          <w:numId w:val="13"/>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i/>
          <w:iCs/>
          <w:sz w:val="24"/>
          <w:szCs w:val="24"/>
        </w:rPr>
        <w:t>Алма быш — оозума түш</w:t>
      </w:r>
      <w:r w:rsidRPr="00F3093C">
        <w:rPr>
          <w:rFonts w:ascii="Times New Roman" w:eastAsia="SimSun" w:hAnsi="Times New Roman" w:cs="Times New Roman"/>
          <w:b/>
          <w:bCs/>
          <w:sz w:val="24"/>
          <w:szCs w:val="24"/>
        </w:rPr>
        <w:t xml:space="preserve"> </w:t>
      </w:r>
      <w:r w:rsidR="00FA0BC2" w:rsidRPr="00F3093C">
        <w:rPr>
          <w:rFonts w:ascii="Times New Roman" w:hAnsi="Times New Roman" w:cs="Times New Roman"/>
          <w:sz w:val="24"/>
          <w:szCs w:val="24"/>
        </w:rPr>
        <w:t>—</w:t>
      </w:r>
      <w:r w:rsidRPr="00F3093C">
        <w:rPr>
          <w:rFonts w:ascii="Times New Roman" w:eastAsia="SimSun" w:hAnsi="Times New Roman" w:cs="Times New Roman"/>
          <w:b/>
          <w:bCs/>
          <w:sz w:val="24"/>
          <w:szCs w:val="24"/>
        </w:rPr>
        <w:t xml:space="preserve">  </w:t>
      </w:r>
      <w:r w:rsidRPr="00F3093C">
        <w:rPr>
          <w:rFonts w:ascii="Times New Roman" w:eastAsia="SimSun" w:hAnsi="Times New Roman" w:cs="Times New Roman"/>
          <w:sz w:val="24"/>
          <w:szCs w:val="24"/>
        </w:rPr>
        <w:t>Работать не горазд, а поесть — как раз.</w:t>
      </w:r>
    </w:p>
    <w:p w14:paraId="1087A328" w14:textId="77777777" w:rsidR="007D069E" w:rsidRPr="00F3093C" w:rsidRDefault="007D069E" w:rsidP="00A2335E">
      <w:pPr>
        <w:spacing w:after="0"/>
        <w:rPr>
          <w:rFonts w:eastAsia="SimSun" w:cs="Times New Roman"/>
          <w:b/>
          <w:bCs/>
          <w:sz w:val="24"/>
          <w:szCs w:val="24"/>
          <w:lang w:val="ky-KG"/>
        </w:rPr>
      </w:pPr>
      <w:r w:rsidRPr="00F3093C">
        <w:rPr>
          <w:rFonts w:eastAsia="SimSun" w:cs="Times New Roman"/>
          <w:b/>
          <w:bCs/>
          <w:sz w:val="24"/>
          <w:szCs w:val="24"/>
        </w:rPr>
        <w:t xml:space="preserve"> С компонентом </w:t>
      </w:r>
      <w:r w:rsidRPr="00F3093C">
        <w:rPr>
          <w:rFonts w:eastAsia="SimSun" w:cs="Times New Roman"/>
          <w:b/>
          <w:bCs/>
          <w:sz w:val="24"/>
          <w:szCs w:val="24"/>
          <w:lang w:val="ky-KG"/>
        </w:rPr>
        <w:t>есть</w:t>
      </w:r>
      <w:r w:rsidRPr="00F3093C">
        <w:rPr>
          <w:rFonts w:eastAsia="SimSun" w:cs="Times New Roman"/>
          <w:b/>
          <w:bCs/>
          <w:sz w:val="24"/>
          <w:szCs w:val="24"/>
          <w:lang w:val="ky-KG"/>
        </w:rPr>
        <w:t>吃</w:t>
      </w:r>
      <w:r w:rsidRPr="00F3093C">
        <w:rPr>
          <w:rFonts w:eastAsia="SimSun" w:cs="Times New Roman"/>
          <w:b/>
          <w:bCs/>
          <w:sz w:val="24"/>
          <w:szCs w:val="24"/>
          <w:lang w:val="ky-KG"/>
        </w:rPr>
        <w:t>(тамактануу)</w:t>
      </w:r>
    </w:p>
    <w:p w14:paraId="21AD9B98" w14:textId="0F17C243" w:rsidR="00D56188" w:rsidRPr="00F3093C" w:rsidRDefault="007D069E" w:rsidP="004D0AAA">
      <w:pPr>
        <w:pStyle w:val="Default"/>
        <w:numPr>
          <w:ilvl w:val="0"/>
          <w:numId w:val="14"/>
        </w:numPr>
        <w:jc w:val="both"/>
        <w:rPr>
          <w:rFonts w:eastAsia="SimSun"/>
          <w:iCs/>
          <w:color w:val="auto"/>
          <w:lang w:val="ky-KG"/>
        </w:rPr>
      </w:pPr>
      <w:r w:rsidRPr="00F3093C">
        <w:rPr>
          <w:rFonts w:eastAsia="SimSun"/>
          <w:color w:val="auto"/>
          <w:lang w:val="ky-KG"/>
        </w:rPr>
        <w:t>多吃不香，多说无益</w:t>
      </w:r>
      <w:r w:rsidR="00FA0BC2" w:rsidRPr="00F3093C">
        <w:rPr>
          <w:rFonts w:eastAsia="SimSun"/>
          <w:color w:val="auto"/>
          <w:lang w:val="ky-KG"/>
        </w:rPr>
        <w:t xml:space="preserve"> </w:t>
      </w:r>
      <w:r w:rsidRPr="00F3093C">
        <w:rPr>
          <w:rFonts w:eastAsia="SimSun"/>
          <w:i/>
          <w:iCs/>
          <w:color w:val="auto"/>
          <w:lang w:val="ky-KG"/>
        </w:rPr>
        <w:t xml:space="preserve">Duō chī bù xiāng, duō shuō wúyì </w:t>
      </w:r>
      <w:r w:rsidR="00FA0BC2" w:rsidRPr="00F3093C">
        <w:rPr>
          <w:color w:val="auto"/>
          <w:lang w:val="ky-KG"/>
        </w:rPr>
        <w:t>—</w:t>
      </w:r>
      <w:r w:rsidRPr="00F3093C">
        <w:rPr>
          <w:rFonts w:eastAsia="SimSun"/>
          <w:iCs/>
          <w:color w:val="auto"/>
          <w:lang w:val="ky-KG"/>
        </w:rPr>
        <w:t xml:space="preserve"> </w:t>
      </w:r>
      <w:r w:rsidR="00D56188" w:rsidRPr="00F3093C">
        <w:rPr>
          <w:rFonts w:eastAsia="SimSun"/>
          <w:iCs/>
          <w:color w:val="auto"/>
          <w:lang w:val="ky-KG"/>
        </w:rPr>
        <w:t>букв.</w:t>
      </w:r>
      <w:r w:rsidR="00FA0BC2" w:rsidRPr="00F3093C">
        <w:rPr>
          <w:rFonts w:eastAsia="SimSun"/>
          <w:iCs/>
          <w:color w:val="auto"/>
          <w:lang w:val="ky-KG"/>
        </w:rPr>
        <w:t xml:space="preserve"> переешь не вкусно</w:t>
      </w:r>
      <w:r w:rsidR="00D56188" w:rsidRPr="00F3093C">
        <w:rPr>
          <w:rFonts w:eastAsia="SimSun"/>
          <w:iCs/>
          <w:color w:val="auto"/>
          <w:lang w:val="ky-KG"/>
        </w:rPr>
        <w:t>,</w:t>
      </w:r>
      <w:r w:rsidR="00FA0BC2" w:rsidRPr="00F3093C">
        <w:rPr>
          <w:rFonts w:eastAsia="SimSun"/>
          <w:iCs/>
          <w:color w:val="auto"/>
          <w:lang w:val="ky-KG"/>
        </w:rPr>
        <w:t xml:space="preserve"> много будешь говорить без смысла </w:t>
      </w:r>
      <w:r w:rsidR="00FA0BC2" w:rsidRPr="00F3093C">
        <w:rPr>
          <w:color w:val="auto"/>
          <w:lang w:val="ky-KG"/>
        </w:rPr>
        <w:t>—</w:t>
      </w:r>
      <w:r w:rsidR="00D56188" w:rsidRPr="00F3093C">
        <w:rPr>
          <w:rFonts w:eastAsia="SimSun"/>
          <w:iCs/>
          <w:color w:val="auto"/>
          <w:lang w:val="ky-KG"/>
        </w:rPr>
        <w:t xml:space="preserve"> обр.</w:t>
      </w:r>
      <w:r w:rsidR="00D56188" w:rsidRPr="00F3093C">
        <w:rPr>
          <w:color w:val="auto"/>
          <w:lang w:val="ky-KG"/>
        </w:rPr>
        <w:t xml:space="preserve"> </w:t>
      </w:r>
      <w:r w:rsidR="00D56188" w:rsidRPr="00F3093C">
        <w:rPr>
          <w:rFonts w:eastAsia="SimSun"/>
          <w:iCs/>
          <w:color w:val="auto"/>
          <w:lang w:val="ky-KG"/>
        </w:rPr>
        <w:t>Если хочешь здоровья, не ешь много, если хочешь почёта, не говори много;</w:t>
      </w:r>
    </w:p>
    <w:p w14:paraId="73BA90A5" w14:textId="67BD5931" w:rsidR="007D069E" w:rsidRPr="00F3093C" w:rsidRDefault="007D069E" w:rsidP="004D0AAA">
      <w:pPr>
        <w:pStyle w:val="Default"/>
        <w:numPr>
          <w:ilvl w:val="0"/>
          <w:numId w:val="14"/>
        </w:numPr>
        <w:jc w:val="both"/>
        <w:rPr>
          <w:rFonts w:eastAsia="SimSun"/>
          <w:iCs/>
          <w:color w:val="auto"/>
          <w:lang w:val="ky-KG"/>
        </w:rPr>
      </w:pPr>
      <w:r w:rsidRPr="00F3093C">
        <w:rPr>
          <w:rFonts w:eastAsia="SimSun"/>
          <w:color w:val="auto"/>
          <w:lang w:val="ky-KG"/>
        </w:rPr>
        <w:t>一个人吃饱全家不饿</w:t>
      </w:r>
      <w:r w:rsidRPr="00F3093C">
        <w:rPr>
          <w:rFonts w:eastAsia="SimSun"/>
          <w:color w:val="auto"/>
          <w:lang w:val="ky-KG"/>
        </w:rPr>
        <w:t xml:space="preserve"> </w:t>
      </w:r>
      <w:r w:rsidRPr="00F3093C">
        <w:rPr>
          <w:rFonts w:eastAsia="SimSun"/>
          <w:i/>
          <w:iCs/>
          <w:color w:val="auto"/>
          <w:shd w:val="clear" w:color="auto" w:fill="FFFFFF"/>
          <w:lang w:val="ky-KG"/>
        </w:rPr>
        <w:t>Yīgè rén chī bǎo quánjiā bù è</w:t>
      </w:r>
      <w:r w:rsidRPr="00F3093C">
        <w:rPr>
          <w:rFonts w:eastAsia="SimSun"/>
          <w:color w:val="auto"/>
          <w:shd w:val="clear" w:color="auto" w:fill="FFFFFF"/>
          <w:lang w:val="ky-KG"/>
        </w:rPr>
        <w:t xml:space="preserve"> </w:t>
      </w:r>
      <w:r w:rsidR="0066253A" w:rsidRPr="00F3093C">
        <w:rPr>
          <w:color w:val="auto"/>
          <w:lang w:val="ky-KG"/>
        </w:rPr>
        <w:t>—</w:t>
      </w:r>
      <w:r w:rsidRPr="00F3093C">
        <w:rPr>
          <w:rFonts w:eastAsia="SimSun"/>
          <w:color w:val="auto"/>
          <w:shd w:val="clear" w:color="auto" w:fill="FFFFFF"/>
          <w:lang w:val="ky-KG"/>
        </w:rPr>
        <w:t xml:space="preserve"> </w:t>
      </w:r>
      <w:r w:rsidR="0066253A" w:rsidRPr="00F3093C">
        <w:rPr>
          <w:rFonts w:eastAsia="SimSun"/>
          <w:color w:val="auto"/>
          <w:shd w:val="clear" w:color="auto" w:fill="FFFFFF"/>
          <w:lang w:val="ky-KG"/>
        </w:rPr>
        <w:t xml:space="preserve">букв. один наелся и вся семья не будет голодать </w:t>
      </w:r>
      <w:r w:rsidR="0066253A" w:rsidRPr="00F3093C">
        <w:rPr>
          <w:color w:val="auto"/>
          <w:lang w:val="ky-KG"/>
        </w:rPr>
        <w:t>—</w:t>
      </w:r>
      <w:r w:rsidR="0066253A" w:rsidRPr="00F3093C">
        <w:rPr>
          <w:rFonts w:eastAsia="SimSun"/>
          <w:iCs/>
          <w:color w:val="auto"/>
          <w:lang w:val="ky-KG"/>
        </w:rPr>
        <w:t xml:space="preserve"> для одного найдется еда, и для всей семьи будет еда</w:t>
      </w:r>
      <w:r w:rsidRPr="00F3093C">
        <w:rPr>
          <w:rFonts w:eastAsia="SimSun"/>
          <w:iCs/>
          <w:color w:val="auto"/>
          <w:lang w:val="ky-KG"/>
        </w:rPr>
        <w:t>;</w:t>
      </w:r>
    </w:p>
    <w:p w14:paraId="574BF397" w14:textId="628043D8" w:rsidR="007D069E" w:rsidRPr="00F3093C" w:rsidRDefault="007D069E" w:rsidP="004D0AAA">
      <w:pPr>
        <w:pStyle w:val="Default"/>
        <w:numPr>
          <w:ilvl w:val="0"/>
          <w:numId w:val="14"/>
        </w:numPr>
        <w:jc w:val="both"/>
        <w:rPr>
          <w:rFonts w:eastAsia="SimSun"/>
          <w:iCs/>
          <w:color w:val="auto"/>
          <w:lang w:val="ky-KG"/>
        </w:rPr>
      </w:pPr>
      <w:r w:rsidRPr="00F3093C">
        <w:rPr>
          <w:rFonts w:eastAsia="SimSun"/>
          <w:color w:val="auto"/>
          <w:lang w:val="ky-KG"/>
        </w:rPr>
        <w:t>人多好工作，人少好吃饭</w:t>
      </w:r>
      <w:r w:rsidRPr="00F3093C">
        <w:rPr>
          <w:rFonts w:eastAsia="SimSun"/>
          <w:color w:val="auto"/>
          <w:shd w:val="clear" w:color="auto" w:fill="FFFFFF"/>
          <w:lang w:val="ky-KG"/>
        </w:rPr>
        <w:t xml:space="preserve"> </w:t>
      </w:r>
      <w:r w:rsidRPr="00F3093C">
        <w:rPr>
          <w:rFonts w:eastAsia="SimSun"/>
          <w:i/>
          <w:iCs/>
          <w:color w:val="auto"/>
          <w:shd w:val="clear" w:color="auto" w:fill="FFFFFF"/>
          <w:lang w:val="ky-KG"/>
        </w:rPr>
        <w:t xml:space="preserve">rén duō hǎo gōngzuò, rén shǎo hào chīfàn </w:t>
      </w:r>
      <w:r w:rsidR="0066253A" w:rsidRPr="00F3093C">
        <w:rPr>
          <w:color w:val="auto"/>
          <w:lang w:val="ky-KG"/>
        </w:rPr>
        <w:t>—</w:t>
      </w:r>
      <w:r w:rsidRPr="00F3093C">
        <w:rPr>
          <w:rFonts w:eastAsia="SimSun"/>
          <w:i/>
          <w:iCs/>
          <w:color w:val="auto"/>
          <w:lang w:val="ky-KG"/>
        </w:rPr>
        <w:t xml:space="preserve"> </w:t>
      </w:r>
      <w:r w:rsidRPr="00F3093C">
        <w:rPr>
          <w:rFonts w:eastAsia="SimSun"/>
          <w:iCs/>
          <w:color w:val="auto"/>
          <w:lang w:val="ky-KG"/>
        </w:rPr>
        <w:t>Много людей —хорошо работать, мало людей —</w:t>
      </w:r>
      <w:r w:rsidR="0066253A" w:rsidRPr="00F3093C">
        <w:rPr>
          <w:rFonts w:eastAsia="SimSun"/>
          <w:iCs/>
          <w:color w:val="auto"/>
          <w:lang w:val="ky-KG"/>
        </w:rPr>
        <w:t xml:space="preserve"> </w:t>
      </w:r>
      <w:r w:rsidRPr="00F3093C">
        <w:rPr>
          <w:rFonts w:eastAsia="SimSun"/>
          <w:iCs/>
          <w:color w:val="auto"/>
          <w:lang w:val="ky-KG"/>
        </w:rPr>
        <w:t>хорошо есть;</w:t>
      </w:r>
    </w:p>
    <w:p w14:paraId="17CCC631" w14:textId="2ECE5721" w:rsidR="007D069E" w:rsidRPr="00F3093C" w:rsidRDefault="007D069E" w:rsidP="004D0AAA">
      <w:pPr>
        <w:pStyle w:val="Default"/>
        <w:numPr>
          <w:ilvl w:val="0"/>
          <w:numId w:val="14"/>
        </w:numPr>
        <w:jc w:val="both"/>
        <w:rPr>
          <w:rFonts w:eastAsia="SimSun"/>
          <w:iCs/>
          <w:color w:val="auto"/>
          <w:lang w:val="ky-KG"/>
        </w:rPr>
      </w:pPr>
      <w:r w:rsidRPr="00F3093C">
        <w:rPr>
          <w:rFonts w:eastAsia="SimSun"/>
          <w:color w:val="auto"/>
          <w:lang w:val="ky-KG"/>
        </w:rPr>
        <w:t>话越说越多，水果越吃越少</w:t>
      </w:r>
      <w:r w:rsidRPr="00F3093C">
        <w:rPr>
          <w:rFonts w:eastAsia="SimSun"/>
          <w:i/>
          <w:iCs/>
          <w:color w:val="auto"/>
          <w:lang w:val="ky-KG"/>
        </w:rPr>
        <w:t xml:space="preserve">Huà yuè shuō yuè duō, shuǐguǒ yuè chī yuè shǎo </w:t>
      </w:r>
      <w:r w:rsidR="0066253A" w:rsidRPr="00F3093C">
        <w:rPr>
          <w:color w:val="auto"/>
          <w:lang w:val="ky-KG"/>
        </w:rPr>
        <w:t xml:space="preserve">— букв. слов чем больше, тем больше говоришь, фрукты чем больше ешь тем ее меньше </w:t>
      </w:r>
      <w:r w:rsidRPr="00F3093C">
        <w:rPr>
          <w:rFonts w:eastAsia="SimSun"/>
          <w:i/>
          <w:iCs/>
          <w:color w:val="auto"/>
          <w:lang w:val="ky-KG"/>
        </w:rPr>
        <w:t xml:space="preserve"> </w:t>
      </w:r>
      <w:r w:rsidR="0066253A" w:rsidRPr="00F3093C">
        <w:rPr>
          <w:color w:val="auto"/>
          <w:lang w:val="ky-KG"/>
        </w:rPr>
        <w:t>— делу время потехе час</w:t>
      </w:r>
      <w:r w:rsidRPr="00F3093C">
        <w:rPr>
          <w:rFonts w:eastAsia="SimSun"/>
          <w:iCs/>
          <w:color w:val="auto"/>
          <w:lang w:val="ky-KG"/>
        </w:rPr>
        <w:t>;</w:t>
      </w:r>
    </w:p>
    <w:p w14:paraId="25DC1394" w14:textId="0FBE9266" w:rsidR="007D069E" w:rsidRPr="00F3093C" w:rsidRDefault="007D069E" w:rsidP="004D0AAA">
      <w:pPr>
        <w:pStyle w:val="Default"/>
        <w:numPr>
          <w:ilvl w:val="0"/>
          <w:numId w:val="14"/>
        </w:numPr>
        <w:jc w:val="both"/>
        <w:rPr>
          <w:rFonts w:eastAsia="SimSun"/>
          <w:i/>
          <w:iCs/>
          <w:color w:val="auto"/>
          <w:lang w:val="ky-KG"/>
        </w:rPr>
      </w:pPr>
      <w:r w:rsidRPr="00F3093C">
        <w:rPr>
          <w:rFonts w:eastAsia="SimSun"/>
          <w:color w:val="auto"/>
          <w:lang w:val="ky-KG"/>
        </w:rPr>
        <w:t>吃不到葡萄说葡萄酸</w:t>
      </w:r>
      <w:r w:rsidRPr="00F3093C">
        <w:rPr>
          <w:rFonts w:eastAsia="SimSun"/>
          <w:i/>
          <w:iCs/>
          <w:color w:val="auto"/>
          <w:lang w:val="ky-KG"/>
        </w:rPr>
        <w:t xml:space="preserve">Chī bù dào pútáo shuō pútáo suān </w:t>
      </w:r>
      <w:r w:rsidR="00A82B29" w:rsidRPr="00F3093C">
        <w:rPr>
          <w:color w:val="auto"/>
          <w:lang w:val="ky-KG"/>
        </w:rPr>
        <w:t xml:space="preserve">— </w:t>
      </w:r>
      <w:r w:rsidR="00A82B29" w:rsidRPr="00F3093C">
        <w:rPr>
          <w:i/>
          <w:iCs/>
          <w:color w:val="auto"/>
          <w:lang w:val="ky-KG"/>
        </w:rPr>
        <w:t>букв. виноград и не пробовал, а говорит кислый —Завистливый человек (Мышык майга жетпей сасык дейт);</w:t>
      </w:r>
    </w:p>
    <w:p w14:paraId="06E7DD13" w14:textId="606A42ED" w:rsidR="007D069E" w:rsidRPr="00F3093C" w:rsidRDefault="007D069E" w:rsidP="004D0AAA">
      <w:pPr>
        <w:pStyle w:val="Default"/>
        <w:numPr>
          <w:ilvl w:val="0"/>
          <w:numId w:val="14"/>
        </w:numPr>
        <w:jc w:val="both"/>
        <w:rPr>
          <w:rFonts w:eastAsia="SimSun"/>
          <w:i/>
          <w:iCs/>
          <w:color w:val="auto"/>
          <w:lang w:val="ky-KG"/>
        </w:rPr>
      </w:pPr>
      <w:r w:rsidRPr="00F3093C">
        <w:rPr>
          <w:rFonts w:eastAsia="SimSun"/>
          <w:color w:val="auto"/>
          <w:lang w:val="ky-KG"/>
        </w:rPr>
        <w:t>青葡萄不好吃</w:t>
      </w:r>
      <w:r w:rsidRPr="00F3093C">
        <w:rPr>
          <w:rFonts w:eastAsia="SimSun"/>
          <w:color w:val="auto"/>
          <w:lang w:val="ky-KG"/>
        </w:rPr>
        <w:t xml:space="preserve">, </w:t>
      </w:r>
      <w:r w:rsidRPr="00F3093C">
        <w:rPr>
          <w:rFonts w:eastAsia="SimSun"/>
          <w:color w:val="auto"/>
          <w:lang w:val="ky-KG"/>
        </w:rPr>
        <w:t>年轻人无经验</w:t>
      </w:r>
      <w:r w:rsidRPr="00F3093C">
        <w:rPr>
          <w:rFonts w:eastAsia="SimSun"/>
          <w:i/>
          <w:iCs/>
          <w:color w:val="auto"/>
          <w:lang w:val="ky-KG"/>
        </w:rPr>
        <w:t xml:space="preserve">bù hào chī, niánqīng rén wú jīngyàn </w:t>
      </w:r>
      <w:r w:rsidR="00054D0C" w:rsidRPr="00F3093C">
        <w:rPr>
          <w:i/>
          <w:iCs/>
          <w:color w:val="auto"/>
          <w:lang w:val="ky-KG"/>
        </w:rPr>
        <w:t>— букв. зеленый виноград не вкусный, молодой человек не опытен — обр.</w:t>
      </w:r>
      <w:r w:rsidR="00054D0C" w:rsidRPr="00F3093C">
        <w:rPr>
          <w:rFonts w:eastAsia="SimSun"/>
          <w:i/>
          <w:iCs/>
          <w:color w:val="auto"/>
          <w:lang w:val="ky-KG"/>
        </w:rPr>
        <w:t xml:space="preserve"> опытный, знающий дело, созревший</w:t>
      </w:r>
      <w:r w:rsidRPr="00F3093C">
        <w:rPr>
          <w:rFonts w:eastAsia="SimSun"/>
          <w:i/>
          <w:iCs/>
          <w:color w:val="auto"/>
          <w:lang w:val="ky-KG"/>
        </w:rPr>
        <w:t>;</w:t>
      </w:r>
    </w:p>
    <w:p w14:paraId="0818E03F" w14:textId="12642E10" w:rsidR="007D069E" w:rsidRPr="00F3093C" w:rsidRDefault="007D069E" w:rsidP="004D0AAA">
      <w:pPr>
        <w:pStyle w:val="Default"/>
        <w:numPr>
          <w:ilvl w:val="0"/>
          <w:numId w:val="14"/>
        </w:numPr>
        <w:jc w:val="both"/>
        <w:rPr>
          <w:rFonts w:eastAsia="SimSun"/>
          <w:color w:val="auto"/>
          <w:lang w:val="ky-KG"/>
        </w:rPr>
      </w:pPr>
      <w:r w:rsidRPr="00F3093C">
        <w:rPr>
          <w:rFonts w:eastAsia="SimSun"/>
          <w:color w:val="auto"/>
          <w:lang w:val="ky-KG"/>
        </w:rPr>
        <w:t>生在苏州，住在杭州，吃在广州，死在柳州</w:t>
      </w:r>
      <w:r w:rsidRPr="00F3093C">
        <w:rPr>
          <w:rFonts w:eastAsia="SimSun"/>
          <w:i/>
          <w:iCs/>
          <w:color w:val="auto"/>
          <w:lang w:val="ky-KG"/>
        </w:rPr>
        <w:t xml:space="preserve"> shēng zài sūzhōu, zhù zài hángzhōu, chī zài guǎngzhōu, sǐ zài liǔzhōu </w:t>
      </w:r>
      <w:r w:rsidR="00054D0C" w:rsidRPr="00F3093C">
        <w:rPr>
          <w:color w:val="auto"/>
          <w:lang w:val="ky-KG"/>
        </w:rPr>
        <w:t>—</w:t>
      </w:r>
      <w:r w:rsidRPr="00F3093C">
        <w:rPr>
          <w:rFonts w:eastAsia="SimSun"/>
          <w:i/>
          <w:iCs/>
          <w:color w:val="auto"/>
          <w:lang w:val="ky-KG"/>
        </w:rPr>
        <w:t xml:space="preserve"> </w:t>
      </w:r>
      <w:r w:rsidRPr="00F3093C">
        <w:rPr>
          <w:rFonts w:eastAsia="SimSun"/>
          <w:color w:val="auto"/>
          <w:lang w:val="ky-KG"/>
        </w:rPr>
        <w:t>букв. родиться в Сучжоу, есть в Гуанчжоу, жить в Ханчжоу, умереть в Лючжоу.</w:t>
      </w:r>
    </w:p>
    <w:p w14:paraId="3D5F8929" w14:textId="2DC8E895" w:rsidR="007D069E" w:rsidRPr="00F3093C" w:rsidRDefault="00120C1D" w:rsidP="004D0AAA">
      <w:pPr>
        <w:pStyle w:val="a4"/>
        <w:numPr>
          <w:ilvl w:val="0"/>
          <w:numId w:val="14"/>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少吃荤腥多吃素菜，不要医生开药铺</w:t>
      </w:r>
      <w:r w:rsidRPr="00F3093C">
        <w:rPr>
          <w:rFonts w:ascii="Times New Roman" w:eastAsia="SimSun" w:hAnsi="Times New Roman" w:cs="Times New Roman"/>
          <w:sz w:val="24"/>
          <w:szCs w:val="24"/>
          <w:lang w:val="ky-KG"/>
        </w:rPr>
        <w:t>shǎo chī hūnxīng duō chī sùcài, bùyào yīshēng kāi yàopù</w:t>
      </w:r>
      <w:r w:rsidRPr="00F3093C">
        <w:rPr>
          <w:rFonts w:ascii="Times New Roman" w:hAnsi="Times New Roman" w:cs="Times New Roman"/>
          <w:i/>
          <w:iCs/>
          <w:sz w:val="24"/>
          <w:szCs w:val="24"/>
          <w:lang w:val="ky-KG"/>
        </w:rPr>
        <w:t xml:space="preserve"> — </w:t>
      </w:r>
      <w:r w:rsidRPr="00F3093C">
        <w:rPr>
          <w:rFonts w:ascii="Times New Roman" w:hAnsi="Times New Roman" w:cs="Times New Roman"/>
          <w:i/>
          <w:sz w:val="24"/>
          <w:szCs w:val="24"/>
          <w:lang w:val="ky-KG"/>
        </w:rPr>
        <w:t>букв</w:t>
      </w:r>
      <w:r w:rsidRPr="00F3093C">
        <w:rPr>
          <w:rFonts w:ascii="Times New Roman" w:hAnsi="Times New Roman" w:cs="Times New Roman"/>
          <w:i/>
          <w:iCs/>
          <w:sz w:val="24"/>
          <w:szCs w:val="24"/>
          <w:lang w:val="ky-KG"/>
        </w:rPr>
        <w:t xml:space="preserve">. если есть меньше мяса и много овощей, лекарства не понадобятся — </w:t>
      </w:r>
      <w:r w:rsidRPr="00F3093C">
        <w:rPr>
          <w:rFonts w:ascii="Times New Roman" w:hAnsi="Times New Roman" w:cs="Times New Roman"/>
          <w:sz w:val="24"/>
          <w:szCs w:val="24"/>
          <w:lang w:val="ky-KG"/>
        </w:rPr>
        <w:t xml:space="preserve">экв. </w:t>
      </w:r>
      <w:r w:rsidRPr="00F3093C">
        <w:rPr>
          <w:rFonts w:ascii="Times New Roman" w:hAnsi="Times New Roman" w:cs="Times New Roman"/>
          <w:sz w:val="24"/>
          <w:szCs w:val="24"/>
        </w:rPr>
        <w:t>Умеренная пища — отрада уму</w:t>
      </w:r>
      <w:r w:rsidR="007D069E" w:rsidRPr="00F3093C">
        <w:rPr>
          <w:rFonts w:ascii="Times New Roman" w:eastAsia="SimSun" w:hAnsi="Times New Roman" w:cs="Times New Roman"/>
          <w:sz w:val="24"/>
          <w:szCs w:val="24"/>
          <w:lang w:val="ky-KG"/>
        </w:rPr>
        <w:t xml:space="preserve">; </w:t>
      </w:r>
    </w:p>
    <w:p w14:paraId="151DAD2F" w14:textId="0D0FF36B" w:rsidR="007D069E" w:rsidRPr="00F3093C" w:rsidRDefault="007D069E" w:rsidP="004D0AAA">
      <w:pPr>
        <w:pStyle w:val="a4"/>
        <w:numPr>
          <w:ilvl w:val="0"/>
          <w:numId w:val="14"/>
        </w:numPr>
        <w:spacing w:after="0" w:line="240" w:lineRule="auto"/>
        <w:jc w:val="both"/>
        <w:rPr>
          <w:rFonts w:ascii="Times New Roman" w:eastAsia="SimSun" w:hAnsi="Times New Roman" w:cs="Times New Roman"/>
          <w:i/>
          <w:iCs/>
          <w:sz w:val="24"/>
          <w:szCs w:val="24"/>
          <w:lang w:val="ky-KG"/>
        </w:rPr>
      </w:pPr>
      <w:r w:rsidRPr="00F3093C">
        <w:rPr>
          <w:rFonts w:ascii="Times New Roman" w:eastAsia="SimSun" w:hAnsi="Times New Roman" w:cs="Times New Roman"/>
          <w:sz w:val="24"/>
          <w:szCs w:val="24"/>
          <w:lang w:val="ky-KG"/>
        </w:rPr>
        <w:t>贪吃有贪睡，添病又减岁</w:t>
      </w:r>
      <w:r w:rsidRPr="00F3093C">
        <w:rPr>
          <w:rFonts w:ascii="Times New Roman" w:eastAsia="SimSun" w:hAnsi="Times New Roman" w:cs="Times New Roman"/>
          <w:sz w:val="24"/>
          <w:szCs w:val="24"/>
          <w:lang w:val="ky-KG"/>
        </w:rPr>
        <w:t xml:space="preserve"> </w:t>
      </w:r>
      <w:r w:rsidR="00280EF7" w:rsidRPr="00F3093C">
        <w:rPr>
          <w:rFonts w:ascii="Times New Roman" w:eastAsia="SimSun" w:hAnsi="Times New Roman" w:cs="Times New Roman"/>
          <w:sz w:val="24"/>
          <w:szCs w:val="24"/>
          <w:lang w:val="ky-KG"/>
        </w:rPr>
        <w:t xml:space="preserve">tān chī yǒu tān shuì, tiān bìng yòu jiǎn suì </w:t>
      </w:r>
      <w:r w:rsidR="00280EF7" w:rsidRPr="00F3093C">
        <w:rPr>
          <w:rFonts w:ascii="Times New Roman" w:hAnsi="Times New Roman" w:cs="Times New Roman"/>
          <w:sz w:val="24"/>
          <w:szCs w:val="24"/>
          <w:lang w:val="ky-KG"/>
        </w:rPr>
        <w:t xml:space="preserve">—  </w:t>
      </w:r>
      <w:r w:rsidR="00280EF7" w:rsidRPr="00F3093C">
        <w:rPr>
          <w:rFonts w:ascii="Times New Roman" w:hAnsi="Times New Roman" w:cs="Times New Roman"/>
          <w:i/>
          <w:iCs/>
          <w:sz w:val="24"/>
          <w:szCs w:val="24"/>
          <w:lang w:val="ky-KG"/>
        </w:rPr>
        <w:t>букв. Переедание и излишний сон сделают больным и сократят возраст — умеренность в еде, долгая жизнь</w:t>
      </w:r>
      <w:r w:rsidRPr="00F3093C">
        <w:rPr>
          <w:rFonts w:ascii="Times New Roman" w:eastAsia="SimSun" w:hAnsi="Times New Roman" w:cs="Times New Roman"/>
          <w:i/>
          <w:iCs/>
          <w:sz w:val="24"/>
          <w:szCs w:val="24"/>
          <w:lang w:val="ky-KG"/>
        </w:rPr>
        <w:t xml:space="preserve">; </w:t>
      </w:r>
    </w:p>
    <w:p w14:paraId="2E899BE6" w14:textId="5A53A0AB" w:rsidR="007D069E" w:rsidRPr="00F3093C" w:rsidRDefault="007D069E" w:rsidP="004D0AAA">
      <w:pPr>
        <w:pStyle w:val="a4"/>
        <w:numPr>
          <w:ilvl w:val="0"/>
          <w:numId w:val="14"/>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鼻子不通</w:t>
      </w:r>
      <w:r w:rsidRPr="00F3093C">
        <w:rPr>
          <w:rFonts w:ascii="Times New Roman" w:eastAsia="SimSun" w:hAnsi="Times New Roman" w:cs="Times New Roman"/>
          <w:sz w:val="24"/>
          <w:szCs w:val="24"/>
          <w:lang w:val="ky-KG"/>
        </w:rPr>
        <w:t>-</w:t>
      </w:r>
      <w:r w:rsidRPr="00F3093C">
        <w:rPr>
          <w:rFonts w:ascii="Times New Roman" w:eastAsia="SimSun" w:hAnsi="Times New Roman" w:cs="Times New Roman"/>
          <w:sz w:val="24"/>
          <w:szCs w:val="24"/>
          <w:lang w:val="ky-KG"/>
        </w:rPr>
        <w:t>吃点大葱</w:t>
      </w:r>
      <w:r w:rsidRPr="00F3093C">
        <w:rPr>
          <w:rFonts w:ascii="Times New Roman" w:eastAsia="SimSun" w:hAnsi="Times New Roman" w:cs="Times New Roman"/>
          <w:sz w:val="24"/>
          <w:szCs w:val="24"/>
          <w:lang w:val="ky-KG"/>
        </w:rPr>
        <w:t xml:space="preserve"> </w:t>
      </w:r>
      <w:r w:rsidR="00280EF7" w:rsidRPr="00F3093C">
        <w:rPr>
          <w:rFonts w:ascii="Times New Roman" w:eastAsia="SimSun" w:hAnsi="Times New Roman" w:cs="Times New Roman"/>
          <w:i/>
          <w:iCs/>
          <w:sz w:val="24"/>
          <w:szCs w:val="24"/>
          <w:lang w:val="ky-KG"/>
        </w:rPr>
        <w:t xml:space="preserve">Bízǐ bùtōng-chī diǎn dàcōng </w:t>
      </w:r>
      <w:r w:rsidR="00655245" w:rsidRPr="00F3093C">
        <w:rPr>
          <w:rFonts w:ascii="Times New Roman" w:hAnsi="Times New Roman" w:cs="Times New Roman"/>
          <w:sz w:val="24"/>
          <w:szCs w:val="24"/>
          <w:lang w:val="ky-KG"/>
        </w:rPr>
        <w:t xml:space="preserve">— </w:t>
      </w:r>
      <w:r w:rsidR="00655245" w:rsidRPr="00F3093C">
        <w:rPr>
          <w:rFonts w:ascii="Times New Roman" w:eastAsia="SimSun" w:hAnsi="Times New Roman" w:cs="Times New Roman"/>
          <w:sz w:val="24"/>
          <w:szCs w:val="24"/>
          <w:lang w:val="ky-KG"/>
        </w:rPr>
        <w:t>при заложенности носа, сьешь лук</w:t>
      </w:r>
      <w:r w:rsidRPr="00F3093C">
        <w:rPr>
          <w:rFonts w:ascii="Times New Roman" w:eastAsia="SimSun" w:hAnsi="Times New Roman" w:cs="Times New Roman"/>
          <w:sz w:val="24"/>
          <w:szCs w:val="24"/>
          <w:lang w:val="ky-KG"/>
        </w:rPr>
        <w:t xml:space="preserve">; </w:t>
      </w:r>
    </w:p>
    <w:p w14:paraId="702E8664" w14:textId="189583D5" w:rsidR="007D069E" w:rsidRPr="00F3093C" w:rsidRDefault="007D069E" w:rsidP="004D0AAA">
      <w:pPr>
        <w:pStyle w:val="a4"/>
        <w:numPr>
          <w:ilvl w:val="0"/>
          <w:numId w:val="14"/>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一日吃三枣，一生不显老</w:t>
      </w:r>
      <w:r w:rsidRPr="00F3093C">
        <w:rPr>
          <w:rFonts w:ascii="Times New Roman" w:eastAsia="SimSun" w:hAnsi="Times New Roman" w:cs="Times New Roman"/>
          <w:sz w:val="24"/>
          <w:szCs w:val="24"/>
          <w:lang w:val="ky-KG"/>
        </w:rPr>
        <w:t xml:space="preserve"> </w:t>
      </w:r>
      <w:r w:rsidR="00655245" w:rsidRPr="00F3093C">
        <w:rPr>
          <w:rFonts w:ascii="Times New Roman" w:eastAsia="SimSun" w:hAnsi="Times New Roman" w:cs="Times New Roman"/>
          <w:i/>
          <w:iCs/>
          <w:sz w:val="24"/>
          <w:szCs w:val="24"/>
          <w:lang w:val="ky-KG"/>
        </w:rPr>
        <w:t xml:space="preserve">Yī rì chī sān zǎo, yīshēng bù xiǎn lǎo </w:t>
      </w:r>
      <w:r w:rsidR="00655245" w:rsidRPr="00F3093C">
        <w:rPr>
          <w:rFonts w:ascii="Times New Roman" w:hAnsi="Times New Roman" w:cs="Times New Roman"/>
          <w:sz w:val="24"/>
          <w:szCs w:val="24"/>
          <w:lang w:val="ky-KG"/>
        </w:rPr>
        <w:t>—</w:t>
      </w:r>
      <w:r w:rsidR="00655245" w:rsidRPr="00F3093C">
        <w:rPr>
          <w:rFonts w:ascii="Times New Roman" w:eastAsia="SimSun" w:hAnsi="Times New Roman" w:cs="Times New Roman"/>
          <w:i/>
          <w:iCs/>
          <w:sz w:val="24"/>
          <w:szCs w:val="24"/>
          <w:lang w:val="ky-KG"/>
        </w:rPr>
        <w:t xml:space="preserve"> букв. в день ешь по  три финика, всю жизнь останешься молодым;</w:t>
      </w:r>
      <w:r w:rsidRPr="00F3093C">
        <w:rPr>
          <w:rFonts w:ascii="Times New Roman" w:eastAsia="SimSun" w:hAnsi="Times New Roman" w:cs="Times New Roman"/>
          <w:i/>
          <w:iCs/>
          <w:sz w:val="24"/>
          <w:szCs w:val="24"/>
          <w:lang w:val="ky-KG"/>
        </w:rPr>
        <w:t xml:space="preserve"> </w:t>
      </w:r>
    </w:p>
    <w:p w14:paraId="43E6A13D" w14:textId="1FEA769A" w:rsidR="007D069E" w:rsidRPr="00F3093C" w:rsidRDefault="007D069E" w:rsidP="004D0AAA">
      <w:pPr>
        <w:pStyle w:val="a4"/>
        <w:numPr>
          <w:ilvl w:val="0"/>
          <w:numId w:val="14"/>
        </w:numPr>
        <w:spacing w:after="0" w:line="240" w:lineRule="auto"/>
        <w:jc w:val="both"/>
        <w:rPr>
          <w:rFonts w:ascii="Times New Roman" w:eastAsia="SimSun" w:hAnsi="Times New Roman" w:cs="Times New Roman"/>
          <w:i/>
          <w:iCs/>
          <w:sz w:val="24"/>
          <w:szCs w:val="24"/>
          <w:lang w:val="ky-KG"/>
        </w:rPr>
      </w:pPr>
      <w:r w:rsidRPr="00F3093C">
        <w:rPr>
          <w:rFonts w:ascii="Times New Roman" w:eastAsia="SimSun" w:hAnsi="Times New Roman" w:cs="Times New Roman"/>
          <w:sz w:val="24"/>
          <w:szCs w:val="24"/>
          <w:lang w:val="ky-KG"/>
        </w:rPr>
        <w:t>大蒜是个宝，常吃身体好</w:t>
      </w:r>
      <w:r w:rsidRPr="00F3093C">
        <w:rPr>
          <w:rFonts w:ascii="Times New Roman" w:eastAsia="SimSun" w:hAnsi="Times New Roman" w:cs="Times New Roman"/>
          <w:sz w:val="24"/>
          <w:szCs w:val="24"/>
          <w:lang w:val="ky-KG"/>
        </w:rPr>
        <w:t xml:space="preserve"> </w:t>
      </w:r>
      <w:r w:rsidR="00A95950" w:rsidRPr="00F3093C">
        <w:rPr>
          <w:rFonts w:ascii="Times New Roman" w:eastAsia="SimSun" w:hAnsi="Times New Roman" w:cs="Times New Roman"/>
          <w:i/>
          <w:iCs/>
          <w:sz w:val="24"/>
          <w:szCs w:val="24"/>
          <w:lang w:val="ky-KG"/>
        </w:rPr>
        <w:t xml:space="preserve">Dàsuàn shìgè bǎo, cháng chī shēntǐ hǎo </w:t>
      </w:r>
      <w:r w:rsidR="00A95950" w:rsidRPr="00F3093C">
        <w:rPr>
          <w:rFonts w:ascii="Times New Roman" w:hAnsi="Times New Roman" w:cs="Times New Roman"/>
          <w:sz w:val="24"/>
          <w:szCs w:val="24"/>
          <w:lang w:val="ky-KG"/>
        </w:rPr>
        <w:t xml:space="preserve">— </w:t>
      </w:r>
      <w:r w:rsidR="00A95950" w:rsidRPr="00F3093C">
        <w:rPr>
          <w:rFonts w:ascii="Times New Roman" w:hAnsi="Times New Roman" w:cs="Times New Roman"/>
          <w:i/>
          <w:iCs/>
          <w:sz w:val="24"/>
          <w:szCs w:val="24"/>
          <w:lang w:val="ky-KG"/>
        </w:rPr>
        <w:t>букв. чеснок это сокровище, частое ее потребление полезно для здоровья</w:t>
      </w:r>
      <w:r w:rsidRPr="00F3093C">
        <w:rPr>
          <w:rFonts w:ascii="Times New Roman" w:eastAsia="SimSun" w:hAnsi="Times New Roman" w:cs="Times New Roman"/>
          <w:i/>
          <w:iCs/>
          <w:sz w:val="24"/>
          <w:szCs w:val="24"/>
          <w:lang w:val="ky-KG"/>
        </w:rPr>
        <w:t xml:space="preserve">; </w:t>
      </w:r>
    </w:p>
    <w:p w14:paraId="01C48532" w14:textId="610BE187" w:rsidR="007D069E" w:rsidRPr="00F3093C" w:rsidRDefault="007D069E" w:rsidP="004D0AAA">
      <w:pPr>
        <w:pStyle w:val="a4"/>
        <w:numPr>
          <w:ilvl w:val="0"/>
          <w:numId w:val="14"/>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Ач көз — тойбойт</w:t>
      </w:r>
      <w:r w:rsidRPr="00F3093C">
        <w:rPr>
          <w:rFonts w:ascii="Times New Roman" w:eastAsia="SimSun" w:hAnsi="Times New Roman" w:cs="Times New Roman"/>
          <w:b/>
          <w:bCs/>
          <w:sz w:val="24"/>
          <w:szCs w:val="24"/>
        </w:rPr>
        <w:t xml:space="preserve"> </w:t>
      </w:r>
      <w:r w:rsidR="007A5702" w:rsidRPr="00F3093C">
        <w:rPr>
          <w:rFonts w:ascii="Times New Roman" w:eastAsia="SimSun" w:hAnsi="Times New Roman" w:cs="Times New Roman"/>
          <w:i/>
          <w:iCs/>
          <w:sz w:val="24"/>
          <w:szCs w:val="24"/>
        </w:rPr>
        <w:t xml:space="preserve">— </w:t>
      </w:r>
      <w:r w:rsidRPr="00F3093C">
        <w:rPr>
          <w:rFonts w:ascii="Times New Roman" w:eastAsia="SimSun" w:hAnsi="Times New Roman" w:cs="Times New Roman"/>
          <w:sz w:val="24"/>
          <w:szCs w:val="24"/>
        </w:rPr>
        <w:t>букв.</w:t>
      </w:r>
      <w:r w:rsidRPr="00F3093C">
        <w:rPr>
          <w:rFonts w:ascii="Times New Roman" w:eastAsia="SimSun" w:hAnsi="Times New Roman" w:cs="Times New Roman"/>
          <w:b/>
          <w:bCs/>
          <w:sz w:val="24"/>
          <w:szCs w:val="24"/>
        </w:rPr>
        <w:t xml:space="preserve"> </w:t>
      </w:r>
      <w:r w:rsidRPr="00F3093C">
        <w:rPr>
          <w:rFonts w:ascii="Times New Roman" w:eastAsia="SimSun" w:hAnsi="Times New Roman" w:cs="Times New Roman"/>
          <w:sz w:val="24"/>
          <w:szCs w:val="24"/>
        </w:rPr>
        <w:t xml:space="preserve">Жадный глаз ненасытен (о жадных людях); </w:t>
      </w:r>
    </w:p>
    <w:p w14:paraId="6B366F15" w14:textId="2AB5A7D8" w:rsidR="007D069E" w:rsidRPr="00F3093C" w:rsidRDefault="007D069E" w:rsidP="004D0AAA">
      <w:pPr>
        <w:pStyle w:val="a4"/>
        <w:numPr>
          <w:ilvl w:val="0"/>
          <w:numId w:val="14"/>
        </w:numPr>
        <w:spacing w:after="0" w:line="240" w:lineRule="auto"/>
        <w:jc w:val="both"/>
        <w:rPr>
          <w:rFonts w:ascii="Times New Roman" w:eastAsia="SimSun" w:hAnsi="Times New Roman" w:cs="Times New Roman"/>
          <w:bCs/>
          <w:i/>
          <w:sz w:val="24"/>
          <w:szCs w:val="24"/>
        </w:rPr>
      </w:pPr>
      <w:r w:rsidRPr="00F3093C">
        <w:rPr>
          <w:rFonts w:ascii="Times New Roman" w:eastAsia="SimSun" w:hAnsi="Times New Roman" w:cs="Times New Roman"/>
          <w:bCs/>
          <w:sz w:val="24"/>
          <w:szCs w:val="24"/>
        </w:rPr>
        <w:t>Ж</w:t>
      </w:r>
      <w:r w:rsidRPr="00F3093C">
        <w:rPr>
          <w:rFonts w:ascii="Times New Roman" w:eastAsia="SimSun" w:hAnsi="Times New Roman" w:cs="Times New Roman"/>
          <w:bCs/>
          <w:i/>
          <w:sz w:val="24"/>
          <w:szCs w:val="24"/>
        </w:rPr>
        <w:t xml:space="preserve">еп жиберчүдөй </w:t>
      </w:r>
      <w:r w:rsidR="007A5702" w:rsidRPr="00F3093C">
        <w:rPr>
          <w:rFonts w:ascii="Times New Roman" w:eastAsia="SimSun" w:hAnsi="Times New Roman" w:cs="Times New Roman"/>
          <w:i/>
          <w:iCs/>
          <w:sz w:val="24"/>
          <w:szCs w:val="24"/>
        </w:rPr>
        <w:t xml:space="preserve">— </w:t>
      </w:r>
      <w:r w:rsidRPr="00F3093C">
        <w:rPr>
          <w:rFonts w:ascii="Times New Roman" w:eastAsia="SimSun" w:hAnsi="Times New Roman" w:cs="Times New Roman"/>
          <w:bCs/>
          <w:iCs/>
          <w:sz w:val="24"/>
          <w:szCs w:val="24"/>
        </w:rPr>
        <w:t>букв. готов проглотить</w:t>
      </w:r>
      <w:r w:rsidR="007A5702" w:rsidRPr="00F3093C">
        <w:rPr>
          <w:rFonts w:ascii="Times New Roman" w:eastAsia="SimSun" w:hAnsi="Times New Roman" w:cs="Times New Roman"/>
          <w:bCs/>
          <w:iCs/>
          <w:sz w:val="24"/>
          <w:szCs w:val="24"/>
        </w:rPr>
        <w:t xml:space="preserve"> </w:t>
      </w:r>
      <w:r w:rsidR="00A85A2F" w:rsidRPr="00F3093C">
        <w:rPr>
          <w:rFonts w:ascii="Times New Roman" w:eastAsia="SimSun" w:hAnsi="Times New Roman" w:cs="Times New Roman"/>
          <w:i/>
          <w:iCs/>
          <w:sz w:val="24"/>
          <w:szCs w:val="24"/>
        </w:rPr>
        <w:t xml:space="preserve">— </w:t>
      </w:r>
      <w:r w:rsidR="00A85A2F" w:rsidRPr="00F3093C">
        <w:rPr>
          <w:rFonts w:ascii="Times New Roman" w:eastAsia="SimSun" w:hAnsi="Times New Roman" w:cs="Times New Roman"/>
          <w:bCs/>
          <w:iCs/>
          <w:sz w:val="24"/>
          <w:szCs w:val="24"/>
        </w:rPr>
        <w:t>ненасытный</w:t>
      </w:r>
      <w:r w:rsidR="007A5702" w:rsidRPr="00F3093C">
        <w:rPr>
          <w:rFonts w:ascii="Times New Roman" w:eastAsia="SimSun" w:hAnsi="Times New Roman" w:cs="Times New Roman"/>
          <w:bCs/>
          <w:iCs/>
          <w:sz w:val="24"/>
          <w:szCs w:val="24"/>
        </w:rPr>
        <w:t>, прожорливый</w:t>
      </w:r>
      <w:r w:rsidRPr="00F3093C">
        <w:rPr>
          <w:rFonts w:ascii="Times New Roman" w:eastAsia="SimSun" w:hAnsi="Times New Roman" w:cs="Times New Roman"/>
          <w:bCs/>
          <w:iCs/>
          <w:sz w:val="24"/>
          <w:szCs w:val="24"/>
        </w:rPr>
        <w:t>;</w:t>
      </w:r>
    </w:p>
    <w:p w14:paraId="00A6552F" w14:textId="77777777" w:rsidR="007D069E" w:rsidRPr="00F3093C" w:rsidRDefault="007D069E" w:rsidP="00A2335E">
      <w:pPr>
        <w:spacing w:after="0"/>
        <w:jc w:val="both"/>
        <w:rPr>
          <w:rFonts w:eastAsia="SimSun" w:cs="Times New Roman"/>
          <w:sz w:val="24"/>
          <w:szCs w:val="24"/>
        </w:rPr>
      </w:pPr>
    </w:p>
    <w:p w14:paraId="081E9C2F" w14:textId="77777777" w:rsidR="007D069E" w:rsidRPr="00F3093C" w:rsidRDefault="007D069E" w:rsidP="0004106F">
      <w:pPr>
        <w:pStyle w:val="Default"/>
        <w:ind w:left="720"/>
        <w:jc w:val="both"/>
        <w:rPr>
          <w:rFonts w:eastAsia="SimSun"/>
          <w:b/>
          <w:bCs/>
          <w:color w:val="auto"/>
          <w:lang w:val="ky-KG"/>
        </w:rPr>
      </w:pPr>
      <w:r w:rsidRPr="00F3093C">
        <w:rPr>
          <w:rFonts w:eastAsia="SimSun"/>
          <w:b/>
          <w:bCs/>
          <w:color w:val="auto"/>
          <w:lang w:val="ky-KG"/>
        </w:rPr>
        <w:lastRenderedPageBreak/>
        <w:t>С компонентом бобы</w:t>
      </w:r>
      <w:r w:rsidRPr="00F3093C">
        <w:rPr>
          <w:rFonts w:eastAsia="SimSun"/>
          <w:b/>
          <w:bCs/>
          <w:color w:val="auto"/>
          <w:lang w:val="ky-KG"/>
        </w:rPr>
        <w:t>豆</w:t>
      </w:r>
      <w:r w:rsidRPr="00F3093C">
        <w:rPr>
          <w:rFonts w:eastAsia="SimSun"/>
          <w:b/>
          <w:bCs/>
          <w:color w:val="auto"/>
          <w:lang w:val="ky-KG"/>
        </w:rPr>
        <w:t xml:space="preserve"> (соя, фасоль)</w:t>
      </w:r>
    </w:p>
    <w:p w14:paraId="195A5BB8" w14:textId="58A7DF64" w:rsidR="007D069E" w:rsidRPr="00F3093C" w:rsidRDefault="007D069E" w:rsidP="004D0AAA">
      <w:pPr>
        <w:pStyle w:val="Default"/>
        <w:numPr>
          <w:ilvl w:val="0"/>
          <w:numId w:val="16"/>
        </w:numPr>
        <w:jc w:val="both"/>
        <w:rPr>
          <w:rFonts w:eastAsia="SimSun"/>
          <w:color w:val="auto"/>
          <w:lang w:val="ky-KG"/>
        </w:rPr>
      </w:pPr>
      <w:r w:rsidRPr="00F3093C">
        <w:rPr>
          <w:rFonts w:eastAsia="SimSun"/>
          <w:color w:val="auto"/>
          <w:lang w:val="ky-KG"/>
        </w:rPr>
        <w:t>韭菜煮豆腐</w:t>
      </w:r>
      <w:r w:rsidRPr="00F3093C">
        <w:rPr>
          <w:rFonts w:eastAsia="SimSun"/>
          <w:color w:val="auto"/>
          <w:lang w:val="ky-KG"/>
        </w:rPr>
        <w:t xml:space="preserve"> </w:t>
      </w:r>
      <w:r w:rsidRPr="00F3093C">
        <w:rPr>
          <w:rFonts w:eastAsia="SimSun"/>
          <w:color w:val="auto"/>
          <w:lang w:val="ky-KG"/>
        </w:rPr>
        <w:t>有青二白</w:t>
      </w:r>
      <w:r w:rsidRPr="00F3093C">
        <w:rPr>
          <w:rFonts w:eastAsia="SimSun"/>
          <w:color w:val="auto"/>
          <w:lang w:val="ky-KG"/>
        </w:rPr>
        <w:t xml:space="preserve"> </w:t>
      </w:r>
      <w:r w:rsidRPr="00F3093C">
        <w:rPr>
          <w:rFonts w:eastAsia="SimSun"/>
          <w:i/>
          <w:iCs/>
          <w:color w:val="auto"/>
          <w:lang w:val="ky-KG"/>
        </w:rPr>
        <w:t>jiǔcài zhǔ dòufu yǒu qīng èr bái</w:t>
      </w:r>
      <w:r w:rsidRPr="00F3093C">
        <w:rPr>
          <w:rFonts w:eastAsia="SimSun"/>
          <w:color w:val="auto"/>
          <w:lang w:val="ky-KG"/>
        </w:rPr>
        <w:t xml:space="preserve"> </w:t>
      </w:r>
      <w:r w:rsidR="0004106F" w:rsidRPr="00F3093C">
        <w:rPr>
          <w:rFonts w:eastAsia="SimSun"/>
          <w:i/>
          <w:iCs/>
          <w:color w:val="auto"/>
          <w:lang w:val="ky-KG"/>
        </w:rPr>
        <w:t>— букв. жусай с соевыми бобами варить, один зеленый, другой белый — хорошее сочитание, чистота</w:t>
      </w:r>
      <w:r w:rsidRPr="00F3093C">
        <w:rPr>
          <w:rFonts w:eastAsia="SimSun"/>
          <w:color w:val="auto"/>
          <w:lang w:val="ky-KG"/>
        </w:rPr>
        <w:t>;</w:t>
      </w:r>
    </w:p>
    <w:p w14:paraId="3A7D5A01" w14:textId="50205BA3" w:rsidR="007D069E" w:rsidRPr="00F3093C" w:rsidRDefault="007D069E" w:rsidP="004D0AAA">
      <w:pPr>
        <w:pStyle w:val="Default"/>
        <w:numPr>
          <w:ilvl w:val="0"/>
          <w:numId w:val="16"/>
        </w:numPr>
        <w:jc w:val="both"/>
        <w:rPr>
          <w:rFonts w:eastAsia="SimSun"/>
          <w:color w:val="auto"/>
          <w:lang w:val="ky-KG"/>
        </w:rPr>
      </w:pPr>
      <w:r w:rsidRPr="00F3093C">
        <w:rPr>
          <w:rFonts w:eastAsia="SimSun"/>
          <w:color w:val="auto"/>
          <w:lang w:val="ky-KG"/>
        </w:rPr>
        <w:t>冻豆腐</w:t>
      </w:r>
      <w:r w:rsidRPr="00F3093C">
        <w:rPr>
          <w:rFonts w:eastAsia="SimSun"/>
          <w:color w:val="auto"/>
          <w:lang w:val="ky-KG"/>
        </w:rPr>
        <w:t>—</w:t>
      </w:r>
      <w:r w:rsidRPr="00F3093C">
        <w:rPr>
          <w:rFonts w:eastAsia="SimSun"/>
          <w:color w:val="auto"/>
          <w:lang w:val="ky-KG"/>
        </w:rPr>
        <w:t>拌</w:t>
      </w:r>
      <w:r w:rsidRPr="00F3093C">
        <w:rPr>
          <w:rFonts w:eastAsia="SimSun"/>
          <w:color w:val="auto"/>
          <w:lang w:val="ky-KG"/>
        </w:rPr>
        <w:t>(</w:t>
      </w:r>
      <w:r w:rsidRPr="00F3093C">
        <w:rPr>
          <w:rFonts w:eastAsia="SimSun"/>
          <w:color w:val="auto"/>
          <w:lang w:val="ky-KG"/>
        </w:rPr>
        <w:t>办</w:t>
      </w:r>
      <w:r w:rsidRPr="00F3093C">
        <w:rPr>
          <w:rFonts w:eastAsia="SimSun"/>
          <w:color w:val="auto"/>
          <w:lang w:val="ky-KG"/>
        </w:rPr>
        <w:t>)</w:t>
      </w:r>
      <w:r w:rsidRPr="00F3093C">
        <w:rPr>
          <w:rFonts w:eastAsia="SimSun"/>
          <w:color w:val="auto"/>
          <w:lang w:val="ky-KG"/>
        </w:rPr>
        <w:t>不开</w:t>
      </w:r>
      <w:r w:rsidRPr="00F3093C">
        <w:rPr>
          <w:rFonts w:eastAsia="SimSun"/>
          <w:i/>
          <w:iCs/>
          <w:color w:val="auto"/>
          <w:lang w:val="ky-KG"/>
        </w:rPr>
        <w:t xml:space="preserve"> dòng dòufu—bàn (bàn) bù kāi </w:t>
      </w:r>
      <w:r w:rsidR="0004106F" w:rsidRPr="00F3093C">
        <w:rPr>
          <w:rFonts w:eastAsia="SimSun"/>
          <w:i/>
          <w:iCs/>
          <w:color w:val="auto"/>
          <w:lang w:val="ky-KG"/>
        </w:rPr>
        <w:t>— букв. замерший тофу не разделишь (размешаешь) — если сделано не исправишь;</w:t>
      </w:r>
    </w:p>
    <w:p w14:paraId="75F2A460" w14:textId="7F1D9FC3" w:rsidR="007D069E" w:rsidRPr="00F3093C" w:rsidRDefault="007D069E" w:rsidP="004D0AAA">
      <w:pPr>
        <w:pStyle w:val="Default"/>
        <w:numPr>
          <w:ilvl w:val="0"/>
          <w:numId w:val="16"/>
        </w:numPr>
        <w:jc w:val="both"/>
        <w:rPr>
          <w:rFonts w:eastAsia="SimSun"/>
          <w:i/>
          <w:iCs/>
          <w:color w:val="auto"/>
          <w:lang w:val="ky-KG"/>
        </w:rPr>
      </w:pPr>
      <w:r w:rsidRPr="00F3093C">
        <w:rPr>
          <w:rFonts w:eastAsia="SimSun"/>
          <w:color w:val="auto"/>
          <w:lang w:val="ky-KG"/>
        </w:rPr>
        <w:t>煮豆燃萁</w:t>
      </w:r>
      <w:r w:rsidRPr="00F3093C">
        <w:rPr>
          <w:rFonts w:eastAsia="SimSun"/>
          <w:i/>
          <w:iCs/>
          <w:color w:val="auto"/>
          <w:lang w:val="ky-KG"/>
        </w:rPr>
        <w:t>Zhǔdòu rán qí qīng pútáo</w:t>
      </w:r>
      <w:r w:rsidR="0004106F" w:rsidRPr="00F3093C">
        <w:rPr>
          <w:rFonts w:eastAsia="SimSun"/>
          <w:i/>
          <w:iCs/>
          <w:color w:val="auto"/>
          <w:lang w:val="ky-KG"/>
        </w:rPr>
        <w:t xml:space="preserve"> — букв. варить бобы, на бобовой ботве — обр. раздор между братьями, вражда между родственниками</w:t>
      </w:r>
      <w:r w:rsidRPr="00F3093C">
        <w:rPr>
          <w:rFonts w:eastAsia="SimSun"/>
          <w:color w:val="auto"/>
          <w:lang w:val="ky-KG"/>
        </w:rPr>
        <w:t>;</w:t>
      </w:r>
    </w:p>
    <w:p w14:paraId="7898EE75" w14:textId="0B3F60F4" w:rsidR="007D069E" w:rsidRPr="00F3093C" w:rsidRDefault="007D069E" w:rsidP="004D0AAA">
      <w:pPr>
        <w:pStyle w:val="Default"/>
        <w:numPr>
          <w:ilvl w:val="0"/>
          <w:numId w:val="16"/>
        </w:numPr>
        <w:jc w:val="both"/>
        <w:rPr>
          <w:rFonts w:eastAsia="SimSun"/>
          <w:i/>
          <w:iCs/>
          <w:color w:val="auto"/>
          <w:lang w:val="ky-KG"/>
        </w:rPr>
      </w:pPr>
      <w:r w:rsidRPr="00F3093C">
        <w:rPr>
          <w:rFonts w:eastAsia="SimSun"/>
          <w:color w:val="auto"/>
          <w:lang w:val="ky-KG"/>
        </w:rPr>
        <w:t>秋菊春桃，物各有时</w:t>
      </w:r>
      <w:r w:rsidRPr="00F3093C">
        <w:rPr>
          <w:rFonts w:eastAsia="SimSun"/>
          <w:color w:val="auto"/>
          <w:lang w:val="ky-KG"/>
        </w:rPr>
        <w:t xml:space="preserve">  </w:t>
      </w:r>
      <w:r w:rsidRPr="00F3093C">
        <w:rPr>
          <w:rFonts w:eastAsia="SimSun"/>
          <w:i/>
          <w:iCs/>
          <w:color w:val="auto"/>
          <w:lang w:val="ky-KG"/>
        </w:rPr>
        <w:t xml:space="preserve">Qiū jú chūntáo, wù gè yǒushí </w:t>
      </w:r>
      <w:r w:rsidR="0004106F" w:rsidRPr="00F3093C">
        <w:rPr>
          <w:rFonts w:eastAsia="SimSun"/>
          <w:i/>
          <w:iCs/>
          <w:color w:val="auto"/>
          <w:lang w:val="ky-KG"/>
        </w:rPr>
        <w:t>— осенью хризантема, весной персик, у всего свое время</w:t>
      </w:r>
      <w:r w:rsidRPr="00F3093C">
        <w:rPr>
          <w:rFonts w:eastAsia="SimSun"/>
          <w:i/>
          <w:iCs/>
          <w:color w:val="auto"/>
          <w:lang w:val="ky-KG"/>
        </w:rPr>
        <w:t>;</w:t>
      </w:r>
    </w:p>
    <w:p w14:paraId="1E00FAD0" w14:textId="5D317A21" w:rsidR="007D069E" w:rsidRPr="00F3093C" w:rsidRDefault="007D069E" w:rsidP="004D0AAA">
      <w:pPr>
        <w:pStyle w:val="Default"/>
        <w:numPr>
          <w:ilvl w:val="0"/>
          <w:numId w:val="16"/>
        </w:numPr>
        <w:jc w:val="both"/>
        <w:rPr>
          <w:rFonts w:eastAsia="SimSun"/>
          <w:color w:val="auto"/>
          <w:lang w:val="ky-KG"/>
        </w:rPr>
      </w:pPr>
      <w:r w:rsidRPr="00F3093C">
        <w:rPr>
          <w:rFonts w:eastAsia="SimSun"/>
          <w:color w:val="auto"/>
          <w:lang w:val="ky-KG"/>
        </w:rPr>
        <w:t>依样画葫芦</w:t>
      </w:r>
      <w:r w:rsidRPr="00F3093C">
        <w:rPr>
          <w:rFonts w:eastAsia="SimSun"/>
          <w:i/>
          <w:iCs/>
          <w:color w:val="auto"/>
          <w:lang w:val="ky-KG"/>
        </w:rPr>
        <w:t xml:space="preserve">yī yàng huà húlu </w:t>
      </w:r>
      <w:r w:rsidRPr="00F3093C">
        <w:rPr>
          <w:rFonts w:eastAsia="SimSun"/>
          <w:color w:val="auto"/>
          <w:lang w:val="ky-KG"/>
        </w:rPr>
        <w:t xml:space="preserve"> </w:t>
      </w:r>
      <w:r w:rsidR="00434151" w:rsidRPr="00F3093C">
        <w:rPr>
          <w:rFonts w:eastAsia="SimSun"/>
          <w:i/>
          <w:iCs/>
          <w:color w:val="auto"/>
          <w:lang w:val="ky-KG"/>
        </w:rPr>
        <w:t>—</w:t>
      </w:r>
      <w:r w:rsidRPr="00F3093C">
        <w:rPr>
          <w:rFonts w:eastAsia="SimSun"/>
          <w:color w:val="auto"/>
          <w:lang w:val="ky-KG"/>
        </w:rPr>
        <w:t xml:space="preserve"> </w:t>
      </w:r>
      <w:r w:rsidR="00434151" w:rsidRPr="00F3093C">
        <w:rPr>
          <w:rFonts w:eastAsia="SimSun"/>
          <w:color w:val="auto"/>
          <w:lang w:val="ky-KG"/>
        </w:rPr>
        <w:t xml:space="preserve">букв. рисовать тыкву-горлянку по трафаретному образцу </w:t>
      </w:r>
      <w:r w:rsidR="00434151" w:rsidRPr="00F3093C">
        <w:rPr>
          <w:rFonts w:eastAsia="SimSun"/>
          <w:i/>
          <w:iCs/>
          <w:color w:val="auto"/>
          <w:lang w:val="ky-KG"/>
        </w:rPr>
        <w:t>— копировать, подражать кому-то</w:t>
      </w:r>
      <w:r w:rsidRPr="00F3093C">
        <w:rPr>
          <w:rFonts w:eastAsia="SimSun"/>
          <w:color w:val="auto"/>
          <w:lang w:val="ky-KG"/>
        </w:rPr>
        <w:t>;</w:t>
      </w:r>
    </w:p>
    <w:p w14:paraId="26A2BE3A" w14:textId="552544DC" w:rsidR="007D069E" w:rsidRPr="00F3093C" w:rsidRDefault="007D069E" w:rsidP="004D0AAA">
      <w:pPr>
        <w:pStyle w:val="Default"/>
        <w:numPr>
          <w:ilvl w:val="0"/>
          <w:numId w:val="16"/>
        </w:numPr>
        <w:jc w:val="both"/>
        <w:rPr>
          <w:rFonts w:eastAsia="SimSun"/>
          <w:color w:val="auto"/>
          <w:lang w:val="ky-KG"/>
        </w:rPr>
      </w:pPr>
      <w:r w:rsidRPr="00F3093C">
        <w:rPr>
          <w:rFonts w:eastAsia="SimSun"/>
          <w:color w:val="auto"/>
          <w:lang w:val="ky-KG"/>
        </w:rPr>
        <w:t>刀子嘴豆腐</w:t>
      </w:r>
      <w:r w:rsidRPr="00F3093C">
        <w:rPr>
          <w:rFonts w:eastAsia="SimSun"/>
          <w:i/>
          <w:iCs/>
          <w:color w:val="auto"/>
          <w:lang w:val="ky-KG"/>
        </w:rPr>
        <w:t>心</w:t>
      </w:r>
      <w:r w:rsidRPr="00F3093C">
        <w:rPr>
          <w:rFonts w:eastAsia="SimSun"/>
          <w:i/>
          <w:iCs/>
          <w:color w:val="auto"/>
          <w:lang w:val="ky-KG"/>
        </w:rPr>
        <w:t xml:space="preserve">dāozizuǐ dòufu xīn </w:t>
      </w:r>
      <w:r w:rsidR="00A5275B" w:rsidRPr="00F3093C">
        <w:rPr>
          <w:rFonts w:eastAsia="SimSun"/>
          <w:i/>
          <w:iCs/>
          <w:color w:val="auto"/>
          <w:lang w:val="ky-KG"/>
        </w:rPr>
        <w:t xml:space="preserve">— </w:t>
      </w:r>
      <w:r w:rsidRPr="00F3093C">
        <w:rPr>
          <w:rFonts w:eastAsia="SimSun"/>
          <w:color w:val="auto"/>
          <w:lang w:val="ky-KG"/>
        </w:rPr>
        <w:t>Во рту сладко-сладко, а на сердце —зубчатый серп;</w:t>
      </w:r>
    </w:p>
    <w:p w14:paraId="4C68878B" w14:textId="65534D15" w:rsidR="007D069E" w:rsidRPr="00F3093C" w:rsidRDefault="007D069E" w:rsidP="004D0AAA">
      <w:pPr>
        <w:pStyle w:val="Default"/>
        <w:numPr>
          <w:ilvl w:val="0"/>
          <w:numId w:val="16"/>
        </w:numPr>
        <w:jc w:val="both"/>
        <w:rPr>
          <w:rFonts w:eastAsia="SimSun"/>
          <w:color w:val="auto"/>
          <w:lang w:val="ky-KG"/>
        </w:rPr>
      </w:pPr>
      <w:hyperlink r:id="rId69" w:tgtFrame="_blank" w:history="1">
        <w:r w:rsidRPr="00F3093C">
          <w:rPr>
            <w:rStyle w:val="a3"/>
            <w:rFonts w:eastAsia="SimSun"/>
            <w:color w:val="auto"/>
            <w:u w:val="none"/>
            <w:lang w:val="ky-KG"/>
          </w:rPr>
          <w:t>胆大如斗</w:t>
        </w:r>
      </w:hyperlink>
      <w:r w:rsidRPr="00F3093C">
        <w:rPr>
          <w:rFonts w:eastAsia="SimSun"/>
          <w:color w:val="auto"/>
          <w:lang w:val="ky-KG"/>
        </w:rPr>
        <w:t xml:space="preserve"> </w:t>
      </w:r>
      <w:r w:rsidR="00A5275B" w:rsidRPr="00F3093C">
        <w:rPr>
          <w:rFonts w:eastAsia="SimSun"/>
          <w:i/>
          <w:iCs/>
          <w:color w:val="auto"/>
          <w:lang w:val="ky-KG"/>
        </w:rPr>
        <w:t>—</w:t>
      </w:r>
      <w:r w:rsidRPr="00F3093C">
        <w:rPr>
          <w:rFonts w:eastAsia="SimSun"/>
          <w:i/>
          <w:color w:val="auto"/>
          <w:lang w:val="ky-KG"/>
        </w:rPr>
        <w:t xml:space="preserve"> </w:t>
      </w:r>
      <w:r w:rsidR="00B51254" w:rsidRPr="00F3093C">
        <w:rPr>
          <w:rFonts w:eastAsia="SimSun"/>
          <w:i/>
          <w:color w:val="auto"/>
          <w:lang w:val="ky-KG"/>
        </w:rPr>
        <w:t>букв.</w:t>
      </w:r>
      <w:r w:rsidRPr="00F3093C">
        <w:rPr>
          <w:rFonts w:eastAsia="SimSun"/>
          <w:i/>
          <w:color w:val="auto"/>
          <w:lang w:val="ky-KG"/>
        </w:rPr>
        <w:t xml:space="preserve"> жёлчный пузырь величиной с целую меру </w:t>
      </w:r>
      <w:r w:rsidR="00ED1C75" w:rsidRPr="00F3093C">
        <w:rPr>
          <w:rFonts w:eastAsia="SimSun"/>
          <w:i/>
          <w:color w:val="auto"/>
          <w:lang w:val="ky-KG"/>
        </w:rPr>
        <w:t>«</w:t>
      </w:r>
      <w:r w:rsidRPr="00F3093C">
        <w:rPr>
          <w:rFonts w:eastAsia="SimSun"/>
          <w:i/>
          <w:color w:val="auto"/>
          <w:lang w:val="ky-KG"/>
        </w:rPr>
        <w:t>доу</w:t>
      </w:r>
      <w:r w:rsidR="00ED1C75" w:rsidRPr="00F3093C">
        <w:rPr>
          <w:rFonts w:eastAsia="SimSun"/>
          <w:color w:val="auto"/>
          <w:lang w:val="ky-KG"/>
        </w:rPr>
        <w:t>»</w:t>
      </w:r>
      <w:r w:rsidRPr="00F3093C">
        <w:rPr>
          <w:rFonts w:eastAsia="SimSun"/>
          <w:color w:val="auto"/>
          <w:lang w:val="ky-KG"/>
        </w:rPr>
        <w:t>. Обр.: человек отчаянной храбрости, смельчак.</w:t>
      </w:r>
    </w:p>
    <w:p w14:paraId="6124BC7B" w14:textId="5A50AD3F" w:rsidR="007D069E" w:rsidRPr="00F3093C" w:rsidRDefault="007D069E" w:rsidP="004D0AAA">
      <w:pPr>
        <w:pStyle w:val="a4"/>
        <w:numPr>
          <w:ilvl w:val="0"/>
          <w:numId w:val="16"/>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要想人长寿，多吃豆腐少吃肉</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yao xiang ren chang shou, duo chi dou fu shao chi rou</w:t>
      </w:r>
      <w:r w:rsidR="00A5275B" w:rsidRPr="00F3093C">
        <w:rPr>
          <w:rFonts w:ascii="Times New Roman" w:eastAsia="SimSun" w:hAnsi="Times New Roman" w:cs="Times New Roman"/>
          <w:i/>
          <w:iCs/>
          <w:sz w:val="24"/>
          <w:szCs w:val="24"/>
          <w:lang w:val="ky-KG"/>
        </w:rPr>
        <w:t>— букв. хочешь жить долго, больше ешь тофу и меньше мяса — правильный подбор рациона, правильное питание для оздоровления;</w:t>
      </w:r>
      <w:r w:rsidRPr="00F3093C">
        <w:rPr>
          <w:rFonts w:ascii="Times New Roman" w:eastAsia="SimSun" w:hAnsi="Times New Roman" w:cs="Times New Roman"/>
          <w:i/>
          <w:iCs/>
          <w:sz w:val="24"/>
          <w:szCs w:val="24"/>
          <w:lang w:val="ky-KG"/>
        </w:rPr>
        <w:t xml:space="preserve"> </w:t>
      </w:r>
    </w:p>
    <w:p w14:paraId="595FA47B" w14:textId="23E1077A" w:rsidR="007D069E" w:rsidRPr="00F3093C" w:rsidRDefault="007D069E" w:rsidP="004D0AAA">
      <w:pPr>
        <w:pStyle w:val="a4"/>
        <w:numPr>
          <w:ilvl w:val="0"/>
          <w:numId w:val="16"/>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豆渣脑筋</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dou zha nao jin</w:t>
      </w:r>
      <w:r w:rsidRPr="00F3093C">
        <w:rPr>
          <w:rFonts w:ascii="Times New Roman" w:eastAsia="SimSun" w:hAnsi="Times New Roman" w:cs="Times New Roman"/>
          <w:sz w:val="24"/>
          <w:szCs w:val="24"/>
          <w:lang w:val="ky-KG"/>
        </w:rPr>
        <w:t xml:space="preserve"> </w:t>
      </w:r>
      <w:r w:rsidR="00A5275B" w:rsidRPr="00F3093C">
        <w:rPr>
          <w:rFonts w:ascii="Times New Roman" w:eastAsia="SimSun" w:hAnsi="Times New Roman" w:cs="Times New Roman"/>
          <w:i/>
          <w:iCs/>
          <w:sz w:val="24"/>
          <w:szCs w:val="24"/>
          <w:lang w:val="ky-KG"/>
        </w:rPr>
        <w:t xml:space="preserve">— букв. </w:t>
      </w:r>
      <w:r w:rsidR="00A5275B" w:rsidRPr="00F3093C">
        <w:rPr>
          <w:rFonts w:ascii="Times New Roman" w:eastAsia="SimSun" w:hAnsi="Times New Roman" w:cs="Times New Roman"/>
          <w:sz w:val="24"/>
          <w:szCs w:val="24"/>
          <w:lang w:val="ky-KG"/>
        </w:rPr>
        <w:t>голова заполнена бобами</w:t>
      </w:r>
      <w:r w:rsidRPr="00F3093C">
        <w:rPr>
          <w:rFonts w:ascii="Times New Roman" w:eastAsia="SimSun" w:hAnsi="Times New Roman" w:cs="Times New Roman"/>
          <w:sz w:val="24"/>
          <w:szCs w:val="24"/>
          <w:lang w:val="ky-KG"/>
        </w:rPr>
        <w:t xml:space="preserve">, обр. </w:t>
      </w:r>
      <w:r w:rsidR="00A5275B" w:rsidRPr="00F3093C">
        <w:rPr>
          <w:rFonts w:ascii="Times New Roman" w:eastAsia="SimSun" w:hAnsi="Times New Roman" w:cs="Times New Roman"/>
          <w:sz w:val="24"/>
          <w:szCs w:val="24"/>
          <w:lang w:val="ky-KG"/>
        </w:rPr>
        <w:t xml:space="preserve">тупой, </w:t>
      </w:r>
      <w:r w:rsidRPr="00F3093C">
        <w:rPr>
          <w:rFonts w:ascii="Times New Roman" w:eastAsia="SimSun" w:hAnsi="Times New Roman" w:cs="Times New Roman"/>
          <w:sz w:val="24"/>
          <w:szCs w:val="24"/>
          <w:lang w:val="ky-KG"/>
        </w:rPr>
        <w:t xml:space="preserve">очень глупый человек; </w:t>
      </w:r>
    </w:p>
    <w:p w14:paraId="4535EECE" w14:textId="77777777" w:rsidR="007D069E" w:rsidRPr="00F3093C" w:rsidRDefault="007D069E" w:rsidP="004D0AAA">
      <w:pPr>
        <w:pStyle w:val="a4"/>
        <w:numPr>
          <w:ilvl w:val="0"/>
          <w:numId w:val="16"/>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不辨菽麦</w:t>
      </w:r>
      <w:r w:rsidRPr="00F3093C">
        <w:rPr>
          <w:rFonts w:ascii="Times New Roman" w:eastAsia="SimSun" w:hAnsi="Times New Roman" w:cs="Times New Roman"/>
          <w:sz w:val="24"/>
          <w:szCs w:val="24"/>
          <w:lang w:val="ky-KG"/>
        </w:rPr>
        <w:t>-</w:t>
      </w:r>
      <w:r w:rsidRPr="00F3093C">
        <w:rPr>
          <w:rFonts w:ascii="Times New Roman" w:eastAsia="SimSun" w:hAnsi="Times New Roman" w:cs="Times New Roman"/>
          <w:sz w:val="24"/>
          <w:szCs w:val="24"/>
          <w:lang w:val="ky-KG"/>
        </w:rPr>
        <w:t>辨不清大豆麦子，比喻愚昧无知</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Bù biàn shū mài-biàn bù qīng dàdòu màizi, bǐyù yúmèi wúzhī</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sz w:val="24"/>
          <w:szCs w:val="24"/>
          <w:lang w:val="ky-KG" w:eastAsia="ru-RU"/>
        </w:rPr>
        <w:t>– букв.«не отличать бобы от пшеницы», глупый человек;</w:t>
      </w:r>
    </w:p>
    <w:p w14:paraId="411732CC" w14:textId="77777777" w:rsidR="007D069E" w:rsidRPr="00F3093C" w:rsidRDefault="007D069E" w:rsidP="00A2335E">
      <w:pPr>
        <w:pStyle w:val="Default"/>
        <w:jc w:val="both"/>
        <w:rPr>
          <w:rFonts w:eastAsia="SimSun"/>
          <w:i/>
          <w:iCs/>
          <w:color w:val="auto"/>
          <w:lang w:val="ky-KG"/>
        </w:rPr>
      </w:pPr>
    </w:p>
    <w:p w14:paraId="32048D68" w14:textId="77777777" w:rsidR="007D069E" w:rsidRPr="00F3093C" w:rsidRDefault="007D069E" w:rsidP="0014455A">
      <w:pPr>
        <w:pStyle w:val="Default"/>
        <w:jc w:val="both"/>
        <w:rPr>
          <w:rFonts w:eastAsia="SimSun"/>
          <w:b/>
          <w:bCs/>
          <w:i/>
          <w:iCs/>
          <w:color w:val="auto"/>
          <w:lang w:val="ky-KG"/>
        </w:rPr>
      </w:pPr>
      <w:r w:rsidRPr="00F3093C">
        <w:rPr>
          <w:rFonts w:eastAsia="SimSun"/>
          <w:b/>
          <w:bCs/>
          <w:color w:val="auto"/>
          <w:lang w:val="ky-KG"/>
        </w:rPr>
        <w:t>С компонентом</w:t>
      </w:r>
      <w:r w:rsidRPr="00F3093C">
        <w:rPr>
          <w:rFonts w:eastAsia="SimSun"/>
          <w:b/>
          <w:bCs/>
          <w:i/>
          <w:iCs/>
          <w:color w:val="auto"/>
          <w:lang w:val="ky-KG"/>
        </w:rPr>
        <w:t xml:space="preserve"> хлеб, тесто </w:t>
      </w:r>
      <w:r w:rsidRPr="00F3093C">
        <w:rPr>
          <w:rFonts w:eastAsia="SimSun"/>
          <w:b/>
          <w:bCs/>
          <w:i/>
          <w:iCs/>
          <w:color w:val="auto"/>
          <w:lang w:val="ky-KG"/>
        </w:rPr>
        <w:t>面包</w:t>
      </w:r>
      <w:r w:rsidRPr="00F3093C">
        <w:rPr>
          <w:rFonts w:eastAsia="SimSun"/>
          <w:b/>
          <w:bCs/>
          <w:i/>
          <w:iCs/>
          <w:color w:val="auto"/>
          <w:lang w:val="ky-KG"/>
        </w:rPr>
        <w:t xml:space="preserve"> (нан, ун)</w:t>
      </w:r>
    </w:p>
    <w:p w14:paraId="73B1ABB1" w14:textId="76090F7C"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斗大的馒头</w:t>
      </w:r>
      <w:r w:rsidRPr="00F3093C">
        <w:rPr>
          <w:rFonts w:eastAsia="SimSun"/>
          <w:color w:val="auto"/>
          <w:lang w:val="ky-KG"/>
        </w:rPr>
        <w:t>—</w:t>
      </w:r>
      <w:r w:rsidRPr="00F3093C">
        <w:rPr>
          <w:rFonts w:eastAsia="SimSun"/>
          <w:color w:val="auto"/>
          <w:lang w:val="ky-KG"/>
        </w:rPr>
        <w:t>没处下口</w:t>
      </w:r>
      <w:r w:rsidRPr="00F3093C">
        <w:rPr>
          <w:rFonts w:eastAsia="SimSun"/>
          <w:color w:val="auto"/>
          <w:lang w:val="ky-KG"/>
        </w:rPr>
        <w:t xml:space="preserve">  </w:t>
      </w:r>
      <w:r w:rsidRPr="00F3093C">
        <w:rPr>
          <w:rFonts w:eastAsia="SimSun"/>
          <w:i/>
          <w:iCs/>
          <w:color w:val="auto"/>
          <w:lang w:val="ky-KG"/>
        </w:rPr>
        <w:t>Dòu dà de mántou—méi chǔ xià kǒu</w:t>
      </w:r>
      <w:r w:rsidRPr="00F3093C">
        <w:rPr>
          <w:rFonts w:eastAsia="SimSun"/>
          <w:color w:val="auto"/>
          <w:lang w:val="ky-KG"/>
        </w:rPr>
        <w:t xml:space="preserve"> </w:t>
      </w:r>
      <w:r w:rsidR="00A5275B" w:rsidRPr="00F3093C">
        <w:rPr>
          <w:rFonts w:eastAsia="SimSun"/>
          <w:i/>
          <w:iCs/>
          <w:color w:val="auto"/>
          <w:lang w:val="ky-KG"/>
        </w:rPr>
        <w:t xml:space="preserve">— букв. пампушка размером в один доу (ковш), что не откуда откусить — </w:t>
      </w:r>
      <w:r w:rsidRPr="00F3093C">
        <w:rPr>
          <w:rFonts w:eastAsia="SimSun"/>
          <w:color w:val="auto"/>
          <w:lang w:val="ky-KG"/>
        </w:rPr>
        <w:t xml:space="preserve"> </w:t>
      </w:r>
      <w:r w:rsidR="00A5275B" w:rsidRPr="00F3093C">
        <w:rPr>
          <w:rFonts w:eastAsia="SimSun"/>
          <w:color w:val="auto"/>
          <w:lang w:val="ky-KG"/>
        </w:rPr>
        <w:t>большие размеры, неудобно;</w:t>
      </w:r>
    </w:p>
    <w:p w14:paraId="02148823" w14:textId="53A28FCF"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卖切糕的净剩了枣</w:t>
      </w:r>
      <w:r w:rsidRPr="00F3093C">
        <w:rPr>
          <w:rFonts w:eastAsia="SimSun"/>
          <w:color w:val="auto"/>
          <w:lang w:val="ky-KG"/>
        </w:rPr>
        <w:t xml:space="preserve">— </w:t>
      </w:r>
      <w:r w:rsidRPr="00F3093C">
        <w:rPr>
          <w:rFonts w:eastAsia="SimSun"/>
          <w:color w:val="auto"/>
          <w:lang w:val="ky-KG"/>
        </w:rPr>
        <w:t>没面</w:t>
      </w:r>
      <w:r w:rsidRPr="00F3093C">
        <w:rPr>
          <w:rFonts w:eastAsia="SimSun"/>
          <w:i/>
          <w:iCs/>
          <w:color w:val="auto"/>
          <w:lang w:val="ky-KG"/>
        </w:rPr>
        <w:t>Mài qiē gāo de jìng shèngle zǎo</w:t>
      </w:r>
      <w:r w:rsidR="00A5275B" w:rsidRPr="00F3093C">
        <w:rPr>
          <w:rFonts w:eastAsia="SimSun"/>
          <w:i/>
          <w:iCs/>
          <w:color w:val="auto"/>
          <w:lang w:val="ky-KG"/>
        </w:rPr>
        <w:t xml:space="preserve"> </w:t>
      </w:r>
      <w:r w:rsidRPr="00F3093C">
        <w:rPr>
          <w:rFonts w:eastAsia="SimSun"/>
          <w:i/>
          <w:iCs/>
          <w:color w:val="auto"/>
          <w:lang w:val="ky-KG"/>
        </w:rPr>
        <w:t>— méi miàn</w:t>
      </w:r>
      <w:r w:rsidRPr="00F3093C">
        <w:rPr>
          <w:rFonts w:eastAsia="SimSun"/>
          <w:color w:val="auto"/>
          <w:lang w:val="ky-KG"/>
        </w:rPr>
        <w:t xml:space="preserve"> </w:t>
      </w:r>
      <w:r w:rsidR="00A5275B" w:rsidRPr="00F3093C">
        <w:rPr>
          <w:rFonts w:eastAsia="SimSun"/>
          <w:i/>
          <w:iCs/>
          <w:color w:val="auto"/>
          <w:lang w:val="ky-KG"/>
        </w:rPr>
        <w:t>—</w:t>
      </w:r>
      <w:r w:rsidRPr="00F3093C">
        <w:rPr>
          <w:rFonts w:eastAsia="SimSun"/>
          <w:color w:val="auto"/>
          <w:lang w:val="ky-KG"/>
        </w:rPr>
        <w:t xml:space="preserve"> </w:t>
      </w:r>
      <w:r w:rsidR="00A5275B" w:rsidRPr="00F3093C">
        <w:rPr>
          <w:rFonts w:eastAsia="SimSun"/>
          <w:i/>
          <w:iCs/>
          <w:color w:val="auto"/>
          <w:lang w:val="ky-KG"/>
        </w:rPr>
        <w:t xml:space="preserve">букв. продавец тортами продает только финики </w:t>
      </w:r>
      <w:r w:rsidRPr="00F3093C">
        <w:rPr>
          <w:rFonts w:eastAsia="SimSun"/>
          <w:i/>
          <w:iCs/>
          <w:color w:val="auto"/>
          <w:lang w:val="ky-KG"/>
        </w:rPr>
        <w:t>—</w:t>
      </w:r>
      <w:r w:rsidR="00A5275B" w:rsidRPr="00F3093C">
        <w:rPr>
          <w:rFonts w:eastAsia="SimSun"/>
          <w:i/>
          <w:iCs/>
          <w:color w:val="auto"/>
          <w:lang w:val="ky-KG"/>
        </w:rPr>
        <w:t xml:space="preserve"> а теста нет</w:t>
      </w:r>
      <w:r w:rsidR="00A5275B" w:rsidRPr="00F3093C">
        <w:rPr>
          <w:rFonts w:eastAsia="SimSun"/>
          <w:color w:val="auto"/>
          <w:lang w:val="ky-KG"/>
        </w:rPr>
        <w:t xml:space="preserve"> </w:t>
      </w:r>
      <w:r w:rsidR="00A5275B" w:rsidRPr="00F3093C">
        <w:rPr>
          <w:rFonts w:eastAsia="SimSun"/>
          <w:i/>
          <w:iCs/>
          <w:color w:val="auto"/>
          <w:lang w:val="ky-KG"/>
        </w:rPr>
        <w:t>— умелый во всяком деле;</w:t>
      </w:r>
    </w:p>
    <w:p w14:paraId="68B74A4E" w14:textId="2B959674"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肉馒头打狗</w:t>
      </w:r>
      <w:r w:rsidRPr="00F3093C">
        <w:rPr>
          <w:rFonts w:eastAsia="SimSun"/>
          <w:color w:val="auto"/>
          <w:lang w:val="ky-KG"/>
        </w:rPr>
        <w:t>—</w:t>
      </w:r>
      <w:r w:rsidRPr="00F3093C">
        <w:rPr>
          <w:rFonts w:eastAsia="SimSun"/>
          <w:color w:val="auto"/>
          <w:lang w:val="ky-KG"/>
        </w:rPr>
        <w:t>有去无回</w:t>
      </w:r>
      <w:r w:rsidRPr="00F3093C">
        <w:rPr>
          <w:rFonts w:eastAsia="SimSun"/>
          <w:i/>
          <w:iCs/>
          <w:color w:val="auto"/>
          <w:lang w:val="ky-KG"/>
        </w:rPr>
        <w:t>ròu mántou dǎ gǒu—yǒu qù wú huí</w:t>
      </w:r>
      <w:r w:rsidRPr="00F3093C">
        <w:rPr>
          <w:rFonts w:eastAsia="SimSun"/>
          <w:color w:val="auto"/>
          <w:lang w:val="ky-KG"/>
        </w:rPr>
        <w:t xml:space="preserve"> </w:t>
      </w:r>
      <w:r w:rsidR="0058100F" w:rsidRPr="00F3093C">
        <w:rPr>
          <w:rFonts w:eastAsia="SimSun"/>
          <w:i/>
          <w:iCs/>
          <w:color w:val="auto"/>
          <w:lang w:val="ky-KG"/>
        </w:rPr>
        <w:t>— букв. если собаку бить мясными паровыми булочками — то не научишь приходить обратно — пустоделие, без проку проводить время</w:t>
      </w:r>
      <w:r w:rsidRPr="00F3093C">
        <w:rPr>
          <w:rFonts w:eastAsia="SimSun"/>
          <w:color w:val="auto"/>
          <w:lang w:val="ky-KG"/>
        </w:rPr>
        <w:t>;</w:t>
      </w:r>
    </w:p>
    <w:p w14:paraId="5AAA76E4" w14:textId="4CFCB639"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舒服不如躺着</w:t>
      </w:r>
      <w:r w:rsidRPr="00F3093C">
        <w:rPr>
          <w:rFonts w:eastAsia="SimSun"/>
          <w:color w:val="auto"/>
          <w:lang w:val="ky-KG"/>
        </w:rPr>
        <w:t xml:space="preserve">, </w:t>
      </w:r>
      <w:r w:rsidRPr="00F3093C">
        <w:rPr>
          <w:rFonts w:eastAsia="SimSun"/>
          <w:color w:val="auto"/>
          <w:lang w:val="ky-KG"/>
        </w:rPr>
        <w:t>好吃不如饺子</w:t>
      </w:r>
      <w:r w:rsidRPr="00F3093C">
        <w:rPr>
          <w:rFonts w:eastAsia="SimSun"/>
          <w:i/>
          <w:iCs/>
          <w:color w:val="auto"/>
          <w:lang w:val="ky-KG"/>
        </w:rPr>
        <w:t xml:space="preserve">shūfú bùrú tǎngzhe, hào chī bùrú jiǎozi </w:t>
      </w:r>
      <w:r w:rsidR="00705DD6" w:rsidRPr="00F3093C">
        <w:rPr>
          <w:rFonts w:eastAsia="SimSun"/>
          <w:i/>
          <w:iCs/>
          <w:color w:val="auto"/>
          <w:lang w:val="ky-KG"/>
        </w:rPr>
        <w:t>— букв. самое лучшее это лежать, самое вкусное это пельмени — ленивый;</w:t>
      </w:r>
    </w:p>
    <w:p w14:paraId="589FF087" w14:textId="6FD91E0B" w:rsidR="007D069E" w:rsidRPr="00F3093C" w:rsidRDefault="007D069E" w:rsidP="004D0AAA">
      <w:pPr>
        <w:pStyle w:val="Default"/>
        <w:numPr>
          <w:ilvl w:val="0"/>
          <w:numId w:val="18"/>
        </w:numPr>
        <w:jc w:val="both"/>
        <w:rPr>
          <w:rFonts w:eastAsia="SimSun"/>
          <w:i/>
          <w:iCs/>
          <w:color w:val="auto"/>
          <w:lang w:val="ky-KG"/>
        </w:rPr>
      </w:pPr>
      <w:r w:rsidRPr="00F3093C">
        <w:rPr>
          <w:rFonts w:eastAsia="SimSun"/>
          <w:color w:val="auto"/>
          <w:lang w:val="ky-KG"/>
        </w:rPr>
        <w:t>街坊做烧饼</w:t>
      </w:r>
      <w:r w:rsidRPr="00F3093C">
        <w:rPr>
          <w:rFonts w:eastAsia="SimSun"/>
          <w:color w:val="auto"/>
          <w:lang w:val="ky-KG"/>
        </w:rPr>
        <w:t xml:space="preserve">— </w:t>
      </w:r>
      <w:r w:rsidRPr="00F3093C">
        <w:rPr>
          <w:rFonts w:eastAsia="SimSun"/>
          <w:color w:val="auto"/>
          <w:lang w:val="ky-KG"/>
        </w:rPr>
        <w:t>不知道什么馅</w:t>
      </w:r>
      <w:r w:rsidRPr="00F3093C">
        <w:rPr>
          <w:rFonts w:eastAsia="SimSun"/>
          <w:i/>
          <w:iCs/>
          <w:color w:val="auto"/>
          <w:lang w:val="ky-KG"/>
        </w:rPr>
        <w:t>jiēfāng zuò shāobǐng</w:t>
      </w:r>
      <w:r w:rsidR="00705DD6" w:rsidRPr="00F3093C">
        <w:rPr>
          <w:rFonts w:eastAsia="SimSun"/>
          <w:i/>
          <w:iCs/>
          <w:color w:val="auto"/>
          <w:lang w:val="ky-KG"/>
        </w:rPr>
        <w:t xml:space="preserve"> </w:t>
      </w:r>
      <w:r w:rsidRPr="00F3093C">
        <w:rPr>
          <w:rFonts w:eastAsia="SimSun"/>
          <w:i/>
          <w:iCs/>
          <w:color w:val="auto"/>
          <w:lang w:val="ky-KG"/>
        </w:rPr>
        <w:t xml:space="preserve">— bù zhīdào shénme xiàn </w:t>
      </w:r>
      <w:r w:rsidR="00705DD6" w:rsidRPr="00F3093C">
        <w:rPr>
          <w:rFonts w:eastAsia="SimSun"/>
          <w:i/>
          <w:iCs/>
          <w:color w:val="auto"/>
          <w:lang w:val="ky-KG"/>
        </w:rPr>
        <w:t>— букв. на улице пекут пирожку — да не знаешь с какой начинкой — быть в неведении, обманутым быть;</w:t>
      </w:r>
    </w:p>
    <w:p w14:paraId="0ADB53DF" w14:textId="1665036C"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大块的蛋糕可以让人住口</w:t>
      </w:r>
      <w:r w:rsidRPr="00F3093C">
        <w:rPr>
          <w:rFonts w:eastAsia="SimSun"/>
          <w:i/>
          <w:iCs/>
          <w:color w:val="auto"/>
          <w:lang w:val="ky-KG"/>
        </w:rPr>
        <w:t xml:space="preserve">dà kuài de dàngāo kěyǐ ràng rén zhùkǒu </w:t>
      </w:r>
      <w:r w:rsidR="00705DD6" w:rsidRPr="00F3093C">
        <w:rPr>
          <w:rFonts w:eastAsia="SimSun"/>
          <w:i/>
          <w:iCs/>
          <w:color w:val="auto"/>
          <w:lang w:val="ky-KG"/>
        </w:rPr>
        <w:t xml:space="preserve">— </w:t>
      </w:r>
      <w:r w:rsidRPr="00F3093C">
        <w:rPr>
          <w:rFonts w:eastAsia="SimSun"/>
          <w:color w:val="auto"/>
          <w:lang w:val="ky-KG"/>
        </w:rPr>
        <w:t>Большая лепешка рот закрывает;</w:t>
      </w:r>
    </w:p>
    <w:p w14:paraId="1B2D49E9" w14:textId="2F8DBA2D" w:rsidR="007D069E" w:rsidRPr="00F3093C" w:rsidRDefault="007D069E" w:rsidP="004D0AAA">
      <w:pPr>
        <w:pStyle w:val="a4"/>
        <w:numPr>
          <w:ilvl w:val="0"/>
          <w:numId w:val="18"/>
        </w:numPr>
        <w:spacing w:after="0" w:line="240" w:lineRule="auto"/>
        <w:jc w:val="both"/>
        <w:rPr>
          <w:rFonts w:ascii="Times New Roman" w:eastAsia="SimSun" w:hAnsi="Times New Roman" w:cs="Times New Roman"/>
          <w:sz w:val="24"/>
          <w:szCs w:val="24"/>
          <w:shd w:val="clear" w:color="auto" w:fill="FFFFFF"/>
          <w:lang w:val="ky-KG"/>
        </w:rPr>
      </w:pPr>
      <w:r w:rsidRPr="00F3093C">
        <w:rPr>
          <w:rFonts w:ascii="Times New Roman" w:eastAsia="SimSun" w:hAnsi="Times New Roman" w:cs="Times New Roman"/>
          <w:i/>
          <w:iCs/>
          <w:sz w:val="24"/>
          <w:szCs w:val="24"/>
          <w:shd w:val="clear" w:color="auto" w:fill="FFFFFF"/>
          <w:lang w:val="ky-KG"/>
        </w:rPr>
        <w:t>Нандан улуу тамак жок, адамдан улуу атак жок</w:t>
      </w:r>
      <w:r w:rsidRPr="00F3093C">
        <w:rPr>
          <w:rFonts w:ascii="Times New Roman" w:eastAsia="SimSun" w:hAnsi="Times New Roman" w:cs="Times New Roman"/>
          <w:sz w:val="24"/>
          <w:szCs w:val="24"/>
          <w:shd w:val="clear" w:color="auto" w:fill="FFFFFF"/>
          <w:lang w:val="ky-KG"/>
        </w:rPr>
        <w:t xml:space="preserve"> </w:t>
      </w:r>
      <w:r w:rsidR="00705DD6" w:rsidRPr="00F3093C">
        <w:rPr>
          <w:rFonts w:ascii="Times New Roman" w:eastAsia="SimSun" w:hAnsi="Times New Roman" w:cs="Times New Roman"/>
          <w:i/>
          <w:iCs/>
          <w:sz w:val="24"/>
          <w:szCs w:val="24"/>
          <w:lang w:val="ky-KG"/>
        </w:rPr>
        <w:t>— букв. н</w:t>
      </w:r>
      <w:r w:rsidRPr="00F3093C">
        <w:rPr>
          <w:rFonts w:ascii="Times New Roman" w:eastAsia="SimSun" w:hAnsi="Times New Roman" w:cs="Times New Roman"/>
          <w:sz w:val="24"/>
          <w:szCs w:val="24"/>
          <w:shd w:val="clear" w:color="auto" w:fill="FFFFFF"/>
          <w:lang w:val="ky-KG"/>
        </w:rPr>
        <w:t>ет еды священней, чем хлеб, нет выше звания, чем человек</w:t>
      </w:r>
      <w:r w:rsidR="00705DD6" w:rsidRPr="00F3093C">
        <w:rPr>
          <w:rFonts w:ascii="Times New Roman" w:eastAsia="SimSun" w:hAnsi="Times New Roman" w:cs="Times New Roman"/>
          <w:sz w:val="24"/>
          <w:szCs w:val="24"/>
          <w:shd w:val="clear" w:color="auto" w:fill="FFFFFF"/>
          <w:lang w:val="ky-KG"/>
        </w:rPr>
        <w:t xml:space="preserve"> </w:t>
      </w:r>
      <w:r w:rsidR="00705DD6" w:rsidRPr="00F3093C">
        <w:rPr>
          <w:rFonts w:ascii="Times New Roman" w:eastAsia="SimSun" w:hAnsi="Times New Roman" w:cs="Times New Roman"/>
          <w:i/>
          <w:iCs/>
          <w:sz w:val="24"/>
          <w:szCs w:val="24"/>
          <w:lang w:val="ky-KG"/>
        </w:rPr>
        <w:t>— Хлеб всему голова;</w:t>
      </w:r>
    </w:p>
    <w:p w14:paraId="33793674" w14:textId="77777777" w:rsidR="007D069E" w:rsidRPr="00F3093C" w:rsidRDefault="007D069E" w:rsidP="004D0AAA">
      <w:pPr>
        <w:pStyle w:val="a4"/>
        <w:numPr>
          <w:ilvl w:val="0"/>
          <w:numId w:val="18"/>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i/>
          <w:iCs/>
          <w:sz w:val="24"/>
          <w:szCs w:val="24"/>
          <w:lang w:val="ky-KG"/>
        </w:rPr>
        <w:t>Нандын ысыгы жакшы, сөздүн бышыгы жакшы</w:t>
      </w:r>
      <w:r w:rsidRPr="00F3093C">
        <w:rPr>
          <w:rFonts w:ascii="Times New Roman" w:eastAsia="SimSun" w:hAnsi="Times New Roman" w:cs="Times New Roman"/>
          <w:sz w:val="24"/>
          <w:szCs w:val="24"/>
          <w:lang w:val="ky-KG"/>
        </w:rPr>
        <w:t xml:space="preserve"> – Хлеб хорош когда тёплый, Речь хорош когда стойкий</w:t>
      </w:r>
    </w:p>
    <w:p w14:paraId="4C2ACC91" w14:textId="2A7977C4" w:rsidR="007D069E" w:rsidRPr="00F3093C" w:rsidRDefault="007D069E" w:rsidP="004D0AAA">
      <w:pPr>
        <w:pStyle w:val="a4"/>
        <w:numPr>
          <w:ilvl w:val="0"/>
          <w:numId w:val="18"/>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 xml:space="preserve">Нансыз тамак даамсыз </w:t>
      </w:r>
      <w:r w:rsidR="00A05B6E" w:rsidRPr="00F3093C">
        <w:rPr>
          <w:rFonts w:ascii="Times New Roman" w:eastAsia="SimSun" w:hAnsi="Times New Roman" w:cs="Times New Roman"/>
          <w:i/>
          <w:iCs/>
          <w:sz w:val="24"/>
          <w:szCs w:val="24"/>
          <w:lang w:val="ky-KG"/>
        </w:rPr>
        <w:t>—</w:t>
      </w:r>
      <w:r w:rsidRPr="00F3093C">
        <w:rPr>
          <w:rFonts w:ascii="Times New Roman" w:eastAsia="SimSun" w:hAnsi="Times New Roman" w:cs="Times New Roman"/>
          <w:sz w:val="24"/>
          <w:szCs w:val="24"/>
        </w:rPr>
        <w:t xml:space="preserve"> Еда без хлеба невкусна</w:t>
      </w:r>
    </w:p>
    <w:p w14:paraId="20F6BB02" w14:textId="6CD05EDB" w:rsidR="007D069E" w:rsidRPr="00F3093C" w:rsidRDefault="007D069E" w:rsidP="004D0AAA">
      <w:pPr>
        <w:pStyle w:val="a4"/>
        <w:numPr>
          <w:ilvl w:val="0"/>
          <w:numId w:val="18"/>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Наны жок чай курусун кайыры жок бай курусун</w:t>
      </w:r>
      <w:r w:rsidRPr="00F3093C">
        <w:rPr>
          <w:rFonts w:ascii="Times New Roman" w:eastAsia="SimSun" w:hAnsi="Times New Roman" w:cs="Times New Roman"/>
          <w:sz w:val="24"/>
          <w:szCs w:val="24"/>
        </w:rPr>
        <w:t xml:space="preserve"> </w:t>
      </w:r>
      <w:r w:rsidR="00A05B6E" w:rsidRPr="00F3093C">
        <w:rPr>
          <w:rFonts w:ascii="Times New Roman" w:eastAsia="SimSun" w:hAnsi="Times New Roman" w:cs="Times New Roman"/>
          <w:i/>
          <w:iCs/>
          <w:sz w:val="24"/>
          <w:szCs w:val="24"/>
          <w:lang w:val="ky-KG"/>
        </w:rPr>
        <w:t>—</w:t>
      </w:r>
      <w:r w:rsidRPr="00F3093C">
        <w:rPr>
          <w:rFonts w:ascii="Times New Roman" w:eastAsia="SimSun" w:hAnsi="Times New Roman" w:cs="Times New Roman"/>
          <w:sz w:val="24"/>
          <w:szCs w:val="24"/>
        </w:rPr>
        <w:t xml:space="preserve"> букв. Чай без хлеба не вкусен, богач без подачек не достоен.  </w:t>
      </w:r>
    </w:p>
    <w:p w14:paraId="3470F785" w14:textId="4C354FF4" w:rsidR="007D069E" w:rsidRPr="00F3093C" w:rsidRDefault="007D069E" w:rsidP="004D0AAA">
      <w:pPr>
        <w:pStyle w:val="a4"/>
        <w:numPr>
          <w:ilvl w:val="0"/>
          <w:numId w:val="18"/>
        </w:numPr>
        <w:spacing w:after="0" w:line="240" w:lineRule="auto"/>
        <w:jc w:val="both"/>
        <w:rPr>
          <w:rFonts w:ascii="Times New Roman" w:eastAsia="SimSun" w:hAnsi="Times New Roman" w:cs="Times New Roman"/>
          <w:i/>
          <w:sz w:val="24"/>
          <w:szCs w:val="24"/>
        </w:rPr>
      </w:pPr>
      <w:r w:rsidRPr="00F3093C">
        <w:rPr>
          <w:rFonts w:ascii="Times New Roman" w:eastAsia="SimSun" w:hAnsi="Times New Roman" w:cs="Times New Roman"/>
          <w:bCs/>
          <w:i/>
          <w:sz w:val="24"/>
          <w:szCs w:val="24"/>
        </w:rPr>
        <w:t xml:space="preserve">Камырдан </w:t>
      </w:r>
      <w:r w:rsidRPr="00F3093C">
        <w:rPr>
          <w:rFonts w:ascii="Times New Roman" w:eastAsia="SimSun" w:hAnsi="Times New Roman" w:cs="Times New Roman"/>
          <w:i/>
          <w:sz w:val="24"/>
          <w:szCs w:val="24"/>
        </w:rPr>
        <w:t>кыл суургандай</w:t>
      </w:r>
      <w:r w:rsidRPr="00F3093C">
        <w:rPr>
          <w:rFonts w:ascii="Times New Roman" w:eastAsia="SimSun" w:hAnsi="Times New Roman" w:cs="Times New Roman"/>
          <w:iCs/>
          <w:sz w:val="24"/>
          <w:szCs w:val="24"/>
        </w:rPr>
        <w:t xml:space="preserve"> </w:t>
      </w:r>
      <w:r w:rsidR="00A05B6E" w:rsidRPr="00F3093C">
        <w:rPr>
          <w:rFonts w:ascii="Times New Roman" w:eastAsia="SimSun" w:hAnsi="Times New Roman" w:cs="Times New Roman"/>
          <w:i/>
          <w:iCs/>
          <w:sz w:val="24"/>
          <w:szCs w:val="24"/>
          <w:lang w:val="ky-KG"/>
        </w:rPr>
        <w:t>—</w:t>
      </w:r>
      <w:r w:rsidRPr="00F3093C">
        <w:rPr>
          <w:rFonts w:ascii="Times New Roman" w:eastAsia="SimSun" w:hAnsi="Times New Roman" w:cs="Times New Roman"/>
          <w:iCs/>
          <w:sz w:val="24"/>
          <w:szCs w:val="24"/>
        </w:rPr>
        <w:t xml:space="preserve"> букв. </w:t>
      </w:r>
      <w:r w:rsidR="00A05B6E" w:rsidRPr="00F3093C">
        <w:rPr>
          <w:rFonts w:ascii="Times New Roman" w:eastAsia="SimSun" w:hAnsi="Times New Roman" w:cs="Times New Roman"/>
          <w:iCs/>
          <w:sz w:val="24"/>
          <w:szCs w:val="24"/>
        </w:rPr>
        <w:t>в</w:t>
      </w:r>
      <w:r w:rsidRPr="00F3093C">
        <w:rPr>
          <w:rFonts w:ascii="Times New Roman" w:eastAsia="SimSun" w:hAnsi="Times New Roman" w:cs="Times New Roman"/>
          <w:iCs/>
          <w:sz w:val="24"/>
          <w:szCs w:val="24"/>
        </w:rPr>
        <w:t>ытягивать волос</w:t>
      </w:r>
      <w:r w:rsidR="00A05B6E" w:rsidRPr="00F3093C">
        <w:rPr>
          <w:rFonts w:ascii="Times New Roman" w:eastAsia="SimSun" w:hAnsi="Times New Roman" w:cs="Times New Roman"/>
          <w:iCs/>
          <w:sz w:val="24"/>
          <w:szCs w:val="24"/>
        </w:rPr>
        <w:t xml:space="preserve"> из теста </w:t>
      </w:r>
      <w:r w:rsidR="00A05B6E" w:rsidRPr="00F3093C">
        <w:rPr>
          <w:rFonts w:ascii="Times New Roman" w:eastAsia="SimSun" w:hAnsi="Times New Roman" w:cs="Times New Roman"/>
          <w:i/>
          <w:iCs/>
          <w:sz w:val="24"/>
          <w:szCs w:val="24"/>
          <w:lang w:val="ky-KG"/>
        </w:rPr>
        <w:t>— способный, ловкий.</w:t>
      </w:r>
    </w:p>
    <w:p w14:paraId="6CD48134" w14:textId="77777777" w:rsidR="007D069E" w:rsidRPr="00F3093C" w:rsidRDefault="007D069E" w:rsidP="00A2335E">
      <w:pPr>
        <w:pStyle w:val="Default"/>
        <w:jc w:val="both"/>
        <w:rPr>
          <w:rFonts w:eastAsia="SimSun"/>
          <w:color w:val="auto"/>
        </w:rPr>
      </w:pPr>
    </w:p>
    <w:p w14:paraId="2F6DAA91" w14:textId="77777777" w:rsidR="007D069E" w:rsidRPr="00F3093C" w:rsidRDefault="007D069E" w:rsidP="003838C8">
      <w:pPr>
        <w:pStyle w:val="Default"/>
        <w:ind w:left="720"/>
        <w:jc w:val="both"/>
        <w:rPr>
          <w:rFonts w:eastAsia="SimSun"/>
          <w:b/>
          <w:bCs/>
          <w:i/>
          <w:iCs/>
          <w:color w:val="auto"/>
        </w:rPr>
      </w:pPr>
      <w:r w:rsidRPr="00F3093C">
        <w:rPr>
          <w:rFonts w:eastAsia="SimSun"/>
          <w:b/>
          <w:bCs/>
          <w:color w:val="auto"/>
          <w:lang w:val="ky-KG"/>
        </w:rPr>
        <w:t>С компонентом</w:t>
      </w:r>
      <w:r w:rsidRPr="00F3093C">
        <w:rPr>
          <w:rFonts w:eastAsia="SimSun"/>
          <w:i/>
          <w:iCs/>
          <w:color w:val="auto"/>
          <w:lang w:val="ky-KG"/>
        </w:rPr>
        <w:t xml:space="preserve"> р</w:t>
      </w:r>
      <w:r w:rsidRPr="00F3093C">
        <w:rPr>
          <w:rFonts w:eastAsia="SimSun"/>
          <w:b/>
          <w:bCs/>
          <w:i/>
          <w:iCs/>
          <w:color w:val="auto"/>
          <w:lang w:val="ky-KG"/>
        </w:rPr>
        <w:t>ис</w:t>
      </w:r>
      <w:r w:rsidRPr="00F3093C">
        <w:rPr>
          <w:rFonts w:eastAsia="SimSun"/>
          <w:b/>
          <w:bCs/>
          <w:i/>
          <w:iCs/>
          <w:color w:val="auto"/>
        </w:rPr>
        <w:t xml:space="preserve"> </w:t>
      </w:r>
      <w:r w:rsidRPr="00F3093C">
        <w:rPr>
          <w:rFonts w:eastAsia="SimSun"/>
          <w:b/>
          <w:bCs/>
          <w:i/>
          <w:iCs/>
          <w:color w:val="auto"/>
          <w:lang w:val="en-US"/>
        </w:rPr>
        <w:t>米</w:t>
      </w:r>
      <w:r w:rsidRPr="00F3093C">
        <w:rPr>
          <w:rFonts w:eastAsia="SimSun"/>
          <w:b/>
          <w:bCs/>
          <w:i/>
          <w:iCs/>
          <w:color w:val="auto"/>
        </w:rPr>
        <w:t xml:space="preserve">  (күрүч, дан)</w:t>
      </w:r>
    </w:p>
    <w:p w14:paraId="1D354E20" w14:textId="473594AC" w:rsidR="007D069E" w:rsidRPr="00F3093C" w:rsidRDefault="007D069E" w:rsidP="004D0AAA">
      <w:pPr>
        <w:pStyle w:val="Default"/>
        <w:numPr>
          <w:ilvl w:val="0"/>
          <w:numId w:val="18"/>
        </w:numPr>
        <w:jc w:val="both"/>
        <w:rPr>
          <w:rFonts w:eastAsia="SimSun"/>
          <w:i/>
          <w:iCs/>
          <w:color w:val="auto"/>
          <w:lang w:val="ky-KG"/>
        </w:rPr>
      </w:pPr>
      <w:r w:rsidRPr="00F3093C">
        <w:rPr>
          <w:rFonts w:eastAsia="SimSun"/>
          <w:color w:val="auto"/>
          <w:lang w:val="ky-KG"/>
        </w:rPr>
        <w:t>手头有米</w:t>
      </w:r>
      <w:r w:rsidRPr="00F3093C">
        <w:rPr>
          <w:rFonts w:eastAsia="SimSun"/>
          <w:color w:val="auto"/>
          <w:lang w:val="ky-KG"/>
        </w:rPr>
        <w:t xml:space="preserve">, </w:t>
      </w:r>
      <w:r w:rsidRPr="00F3093C">
        <w:rPr>
          <w:rFonts w:eastAsia="SimSun"/>
          <w:color w:val="auto"/>
          <w:lang w:val="ky-KG"/>
        </w:rPr>
        <w:t>心头不慌</w:t>
      </w:r>
      <w:r w:rsidRPr="00F3093C">
        <w:rPr>
          <w:rFonts w:eastAsia="SimSun"/>
          <w:i/>
          <w:iCs/>
          <w:color w:val="auto"/>
          <w:lang w:val="ky-KG"/>
        </w:rPr>
        <w:t xml:space="preserve">  shǒutóu yǒu mǐ, xīntóu bù huāng </w:t>
      </w:r>
      <w:r w:rsidR="003838C8" w:rsidRPr="00F3093C">
        <w:rPr>
          <w:rFonts w:eastAsia="SimSun"/>
          <w:i/>
          <w:iCs/>
          <w:color w:val="auto"/>
          <w:lang w:val="ky-KG"/>
        </w:rPr>
        <w:t>—</w:t>
      </w:r>
      <w:r w:rsidR="003838C8" w:rsidRPr="00F3093C">
        <w:rPr>
          <w:rFonts w:eastAsia="SimSun"/>
          <w:iCs/>
          <w:color w:val="auto"/>
        </w:rPr>
        <w:t xml:space="preserve"> </w:t>
      </w:r>
      <w:r w:rsidRPr="00F3093C">
        <w:rPr>
          <w:rFonts w:eastAsia="SimSun"/>
          <w:i/>
          <w:iCs/>
          <w:color w:val="auto"/>
          <w:lang w:val="ky-KG"/>
        </w:rPr>
        <w:t xml:space="preserve"> </w:t>
      </w:r>
      <w:r w:rsidR="003838C8" w:rsidRPr="00F3093C">
        <w:rPr>
          <w:rFonts w:eastAsia="SimSun"/>
          <w:color w:val="auto"/>
          <w:lang w:val="ky-KG"/>
        </w:rPr>
        <w:t xml:space="preserve">букв. в руке рис, на сердце спокойствие </w:t>
      </w:r>
      <w:r w:rsidR="003838C8" w:rsidRPr="00F3093C">
        <w:rPr>
          <w:rFonts w:eastAsia="SimSun"/>
          <w:i/>
          <w:iCs/>
          <w:color w:val="auto"/>
          <w:lang w:val="ky-KG"/>
        </w:rPr>
        <w:t>— есть, что поесть и на душе спокойно</w:t>
      </w:r>
      <w:r w:rsidRPr="00F3093C">
        <w:rPr>
          <w:rFonts w:eastAsia="SimSun"/>
          <w:color w:val="auto"/>
          <w:lang w:val="ky-KG"/>
        </w:rPr>
        <w:t>;</w:t>
      </w:r>
    </w:p>
    <w:p w14:paraId="2102E61D" w14:textId="02FD7A77" w:rsidR="007D069E" w:rsidRPr="00F3093C" w:rsidRDefault="007D069E" w:rsidP="004D0AAA">
      <w:pPr>
        <w:pStyle w:val="Default"/>
        <w:numPr>
          <w:ilvl w:val="0"/>
          <w:numId w:val="18"/>
        </w:numPr>
        <w:jc w:val="both"/>
        <w:rPr>
          <w:rFonts w:eastAsia="SimSun"/>
          <w:i/>
          <w:iCs/>
          <w:color w:val="auto"/>
          <w:lang w:val="ky-KG"/>
        </w:rPr>
      </w:pPr>
      <w:r w:rsidRPr="00F3093C">
        <w:rPr>
          <w:rFonts w:eastAsia="SimSun"/>
          <w:color w:val="auto"/>
          <w:lang w:val="ky-KG"/>
        </w:rPr>
        <w:lastRenderedPageBreak/>
        <w:t>舍不得米养儿不大</w:t>
      </w:r>
      <w:r w:rsidR="003838C8" w:rsidRPr="00F3093C">
        <w:rPr>
          <w:rFonts w:eastAsia="SimSun"/>
          <w:color w:val="auto"/>
          <w:lang w:val="ky-KG"/>
        </w:rPr>
        <w:t xml:space="preserve"> </w:t>
      </w:r>
      <w:r w:rsidRPr="00F3093C">
        <w:rPr>
          <w:rFonts w:eastAsia="SimSun"/>
          <w:i/>
          <w:iCs/>
          <w:color w:val="auto"/>
          <w:lang w:val="ky-KG"/>
        </w:rPr>
        <w:t xml:space="preserve">shěbudé mǐ yǎng er bu dà </w:t>
      </w:r>
      <w:r w:rsidR="003838C8" w:rsidRPr="00F3093C">
        <w:rPr>
          <w:rFonts w:eastAsia="SimSun"/>
          <w:i/>
          <w:iCs/>
          <w:color w:val="auto"/>
          <w:lang w:val="ky-KG"/>
        </w:rPr>
        <w:t>—</w:t>
      </w:r>
      <w:r w:rsidR="003838C8" w:rsidRPr="00F3093C">
        <w:rPr>
          <w:rFonts w:eastAsia="SimSun"/>
          <w:iCs/>
          <w:color w:val="auto"/>
          <w:lang w:val="ky-KG"/>
        </w:rPr>
        <w:t xml:space="preserve"> </w:t>
      </w:r>
      <w:r w:rsidRPr="00F3093C">
        <w:rPr>
          <w:rFonts w:eastAsia="SimSun"/>
          <w:i/>
          <w:iCs/>
          <w:color w:val="auto"/>
          <w:lang w:val="ky-KG"/>
        </w:rPr>
        <w:t xml:space="preserve"> </w:t>
      </w:r>
      <w:r w:rsidR="003838C8" w:rsidRPr="00F3093C">
        <w:rPr>
          <w:rFonts w:eastAsia="SimSun"/>
          <w:color w:val="auto"/>
          <w:lang w:val="ky-KG"/>
        </w:rPr>
        <w:t xml:space="preserve">букв. если жалко риса, то дети не вырастут </w:t>
      </w:r>
      <w:r w:rsidR="003838C8" w:rsidRPr="00F3093C">
        <w:rPr>
          <w:rFonts w:eastAsia="SimSun"/>
          <w:i/>
          <w:iCs/>
          <w:color w:val="auto"/>
          <w:lang w:val="ky-KG"/>
        </w:rPr>
        <w:t>— здоровая еда, здоровые дети</w:t>
      </w:r>
      <w:r w:rsidRPr="00F3093C">
        <w:rPr>
          <w:rFonts w:eastAsia="SimSun"/>
          <w:color w:val="auto"/>
          <w:lang w:val="ky-KG"/>
        </w:rPr>
        <w:t>;</w:t>
      </w:r>
    </w:p>
    <w:p w14:paraId="07429AC4" w14:textId="771AA560"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当家才知盐米贵</w:t>
      </w:r>
      <w:r w:rsidR="003838C8" w:rsidRPr="00F3093C">
        <w:rPr>
          <w:rFonts w:eastAsia="SimSun"/>
          <w:color w:val="auto"/>
          <w:lang w:val="ky-KG"/>
        </w:rPr>
        <w:t xml:space="preserve"> </w:t>
      </w:r>
      <w:r w:rsidRPr="00F3093C">
        <w:rPr>
          <w:rFonts w:eastAsia="SimSun"/>
          <w:i/>
          <w:iCs/>
          <w:color w:val="auto"/>
          <w:lang w:val="ky-KG"/>
        </w:rPr>
        <w:t xml:space="preserve">Dāngjiā cái zhī yán mǐ guì </w:t>
      </w:r>
      <w:r w:rsidR="003838C8" w:rsidRPr="00F3093C">
        <w:rPr>
          <w:rFonts w:eastAsia="SimSun"/>
          <w:i/>
          <w:iCs/>
          <w:color w:val="auto"/>
          <w:lang w:val="ky-KG"/>
        </w:rPr>
        <w:t>— букв. только делая работу по дому познаешь ценность соли и риса — познание трудолюбия</w:t>
      </w:r>
      <w:r w:rsidRPr="00F3093C">
        <w:rPr>
          <w:rFonts w:eastAsia="SimSun"/>
          <w:color w:val="auto"/>
          <w:lang w:val="ky-KG"/>
        </w:rPr>
        <w:t>;</w:t>
      </w:r>
    </w:p>
    <w:p w14:paraId="2137F578" w14:textId="39DEAFBE" w:rsidR="007D069E" w:rsidRPr="00F3093C" w:rsidRDefault="007D069E" w:rsidP="004D0AAA">
      <w:pPr>
        <w:pStyle w:val="Default"/>
        <w:numPr>
          <w:ilvl w:val="0"/>
          <w:numId w:val="18"/>
        </w:numPr>
        <w:jc w:val="both"/>
        <w:rPr>
          <w:rFonts w:eastAsia="SimSun"/>
          <w:i/>
          <w:iCs/>
          <w:color w:val="auto"/>
          <w:lang w:val="ky-KG"/>
        </w:rPr>
      </w:pPr>
      <w:r w:rsidRPr="00F3093C">
        <w:rPr>
          <w:rFonts w:eastAsia="SimSun"/>
          <w:color w:val="auto"/>
          <w:lang w:val="ky-KG"/>
        </w:rPr>
        <w:t>偷鸡不成蚀把米</w:t>
      </w:r>
      <w:r w:rsidRPr="00F3093C">
        <w:rPr>
          <w:rFonts w:eastAsia="SimSun"/>
          <w:i/>
          <w:iCs/>
          <w:color w:val="auto"/>
          <w:lang w:val="ky-KG"/>
        </w:rPr>
        <w:t xml:space="preserve">  tōu jī bùchéng shí bǎ mǐ </w:t>
      </w:r>
      <w:r w:rsidR="003838C8" w:rsidRPr="00F3093C">
        <w:rPr>
          <w:rFonts w:eastAsia="SimSun"/>
          <w:i/>
          <w:iCs/>
          <w:color w:val="auto"/>
          <w:lang w:val="ky-KG"/>
        </w:rPr>
        <w:t xml:space="preserve">— </w:t>
      </w:r>
      <w:r w:rsidR="003838C8" w:rsidRPr="00F3093C">
        <w:rPr>
          <w:rFonts w:eastAsia="SimSun"/>
          <w:color w:val="auto"/>
          <w:lang w:val="ky-KG"/>
        </w:rPr>
        <w:t xml:space="preserve">букв. попытаться украсть курицу в итоге лишь просыпав горсть риса </w:t>
      </w:r>
      <w:r w:rsidR="003838C8" w:rsidRPr="00F3093C">
        <w:rPr>
          <w:rFonts w:eastAsia="SimSun"/>
          <w:i/>
          <w:iCs/>
          <w:color w:val="auto"/>
          <w:lang w:val="ky-KG"/>
        </w:rPr>
        <w:t>— обр. в знач.</w:t>
      </w:r>
      <w:r w:rsidR="003838C8" w:rsidRPr="00F3093C">
        <w:rPr>
          <w:rFonts w:eastAsia="SimSun"/>
          <w:color w:val="auto"/>
          <w:lang w:val="ky-KG"/>
        </w:rPr>
        <w:t> получить прямо противоположные результаты</w:t>
      </w:r>
      <w:r w:rsidRPr="00F3093C">
        <w:rPr>
          <w:rFonts w:eastAsia="SimSun"/>
          <w:color w:val="auto"/>
          <w:lang w:val="ky-KG"/>
        </w:rPr>
        <w:t>;</w:t>
      </w:r>
    </w:p>
    <w:p w14:paraId="7AD0D322" w14:textId="78A3D1B1"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用一万字不能测量同一天被吃掉的大米</w:t>
      </w:r>
      <w:r w:rsidRPr="00F3093C">
        <w:rPr>
          <w:rFonts w:eastAsia="SimSun"/>
          <w:i/>
          <w:iCs/>
          <w:color w:val="auto"/>
          <w:lang w:val="ky-KG"/>
        </w:rPr>
        <w:t xml:space="preserve"> yòng yī wàn zì bùnéng cèliáng tóngyī tiān bèi chī diào de dàmǐ</w:t>
      </w:r>
      <w:r w:rsidR="0006464F" w:rsidRPr="00F3093C">
        <w:rPr>
          <w:rFonts w:eastAsia="SimSun"/>
          <w:i/>
          <w:iCs/>
          <w:color w:val="auto"/>
          <w:lang w:val="ky-KG"/>
        </w:rPr>
        <w:t xml:space="preserve"> </w:t>
      </w:r>
      <w:r w:rsidR="008351B4" w:rsidRPr="00F3093C">
        <w:rPr>
          <w:rFonts w:eastAsia="SimSun"/>
          <w:i/>
          <w:iCs/>
          <w:color w:val="auto"/>
          <w:lang w:val="ky-KG"/>
        </w:rPr>
        <w:t>—</w:t>
      </w:r>
      <w:r w:rsidRPr="00F3093C">
        <w:rPr>
          <w:rFonts w:eastAsia="SimSun"/>
          <w:i/>
          <w:iCs/>
          <w:color w:val="auto"/>
          <w:lang w:val="ky-KG"/>
        </w:rPr>
        <w:t xml:space="preserve"> </w:t>
      </w:r>
      <w:r w:rsidR="0006464F" w:rsidRPr="00F3093C">
        <w:rPr>
          <w:rFonts w:eastAsia="SimSun"/>
          <w:i/>
          <w:iCs/>
          <w:color w:val="auto"/>
          <w:lang w:val="ky-KG"/>
        </w:rPr>
        <w:t>букв. десят тысяч слов не могут измерить количество риса, съеденного за один день</w:t>
      </w:r>
      <w:r w:rsidR="0006464F" w:rsidRPr="00F3093C">
        <w:rPr>
          <w:rFonts w:eastAsia="SimSun"/>
          <w:color w:val="auto"/>
          <w:lang w:val="ky-KG"/>
        </w:rPr>
        <w:t xml:space="preserve"> </w:t>
      </w:r>
      <w:r w:rsidR="0006464F" w:rsidRPr="00F3093C">
        <w:rPr>
          <w:rFonts w:eastAsia="SimSun"/>
          <w:i/>
          <w:iCs/>
          <w:color w:val="auto"/>
          <w:lang w:val="ky-KG"/>
        </w:rPr>
        <w:t xml:space="preserve">— </w:t>
      </w:r>
      <w:r w:rsidR="00E07FE1" w:rsidRPr="00F3093C">
        <w:rPr>
          <w:rFonts w:eastAsia="SimSun"/>
          <w:i/>
          <w:iCs/>
          <w:color w:val="auto"/>
          <w:lang w:val="ky-KG"/>
        </w:rPr>
        <w:t>меньше слов, больше дела</w:t>
      </w:r>
      <w:r w:rsidRPr="00F3093C">
        <w:rPr>
          <w:rFonts w:eastAsia="SimSun"/>
          <w:color w:val="auto"/>
          <w:lang w:val="ky-KG"/>
        </w:rPr>
        <w:t>;</w:t>
      </w:r>
    </w:p>
    <w:p w14:paraId="1FA3DD40" w14:textId="5BF335AD" w:rsidR="00E07FE1"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别人的大米永远最好</w:t>
      </w:r>
      <w:r w:rsidRPr="00F3093C">
        <w:rPr>
          <w:rFonts w:eastAsia="SimSun"/>
          <w:color w:val="auto"/>
          <w:lang w:val="ky-KG"/>
        </w:rPr>
        <w:t xml:space="preserve">, </w:t>
      </w:r>
      <w:r w:rsidRPr="00F3093C">
        <w:rPr>
          <w:rFonts w:eastAsia="SimSun"/>
          <w:color w:val="auto"/>
          <w:lang w:val="ky-KG"/>
        </w:rPr>
        <w:t>自己的孩子永远更好</w:t>
      </w:r>
      <w:r w:rsidRPr="00F3093C">
        <w:rPr>
          <w:rFonts w:eastAsia="SimSun"/>
          <w:i/>
          <w:iCs/>
          <w:color w:val="auto"/>
          <w:lang w:val="ky-KG"/>
        </w:rPr>
        <w:t xml:space="preserve">Biérén de dàmǐ yǒngyuǎn zuì hǎo, zìjǐ de háizi yǒngyuǎn gèng hǎo  </w:t>
      </w:r>
      <w:r w:rsidR="00E07FE1" w:rsidRPr="00F3093C">
        <w:rPr>
          <w:rFonts w:eastAsia="SimSun"/>
          <w:i/>
          <w:iCs/>
          <w:color w:val="auto"/>
          <w:lang w:val="ky-KG"/>
        </w:rPr>
        <w:t>— букв. чужой рись всегда самый лучший, свои дети всегда лучше других — зависть и высокомерие;</w:t>
      </w:r>
    </w:p>
    <w:p w14:paraId="25D3A9FD" w14:textId="052BE63B"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有柴有米是夫妻，无柴无米各东西</w:t>
      </w:r>
      <w:r w:rsidRPr="00F3093C">
        <w:rPr>
          <w:rFonts w:eastAsia="SimSun"/>
          <w:i/>
          <w:iCs/>
          <w:color w:val="auto"/>
          <w:lang w:val="ky-KG"/>
        </w:rPr>
        <w:t xml:space="preserve">yǒu chái yǒu mǐ shì fūqī, wú chái wú mǐ gè dōngxī </w:t>
      </w:r>
      <w:r w:rsidR="00151B5F" w:rsidRPr="00F3093C">
        <w:rPr>
          <w:rFonts w:eastAsia="SimSun"/>
          <w:i/>
          <w:iCs/>
          <w:color w:val="auto"/>
          <w:lang w:val="ky-KG"/>
        </w:rPr>
        <w:t>— букв. есть дрова и рис это муж и жена, нет дров и риса это просто вешь — обр. расходиться, разделить</w:t>
      </w:r>
      <w:r w:rsidRPr="00F3093C">
        <w:rPr>
          <w:rFonts w:eastAsia="SimSun"/>
          <w:color w:val="auto"/>
          <w:lang w:val="ky-KG"/>
        </w:rPr>
        <w:t>;</w:t>
      </w:r>
    </w:p>
    <w:p w14:paraId="442D1A96" w14:textId="18DE5367" w:rsidR="007D069E" w:rsidRPr="00F3093C" w:rsidRDefault="007D069E" w:rsidP="004D0AAA">
      <w:pPr>
        <w:pStyle w:val="Default"/>
        <w:numPr>
          <w:ilvl w:val="0"/>
          <w:numId w:val="18"/>
        </w:numPr>
        <w:jc w:val="both"/>
        <w:rPr>
          <w:rFonts w:eastAsia="SimSun"/>
          <w:color w:val="auto"/>
          <w:lang w:val="ky-KG"/>
        </w:rPr>
      </w:pPr>
      <w:r w:rsidRPr="00F3093C">
        <w:rPr>
          <w:rFonts w:eastAsia="SimSun"/>
          <w:color w:val="auto"/>
          <w:lang w:val="ky-KG"/>
        </w:rPr>
        <w:t>一粒米</w:t>
      </w:r>
      <w:r w:rsidRPr="00F3093C">
        <w:rPr>
          <w:rFonts w:eastAsia="SimSun"/>
          <w:color w:val="auto"/>
          <w:lang w:val="ky-KG"/>
        </w:rPr>
        <w:t xml:space="preserve"> </w:t>
      </w:r>
      <w:r w:rsidRPr="00F3093C">
        <w:rPr>
          <w:rFonts w:eastAsia="SimSun"/>
          <w:color w:val="auto"/>
          <w:lang w:val="ky-KG"/>
        </w:rPr>
        <w:t>一滴汗</w:t>
      </w:r>
      <w:r w:rsidR="00234D49" w:rsidRPr="00F3093C">
        <w:rPr>
          <w:rFonts w:eastAsia="SimSun"/>
          <w:color w:val="auto"/>
          <w:lang w:val="ky-KG"/>
        </w:rPr>
        <w:t xml:space="preserve"> </w:t>
      </w:r>
      <w:r w:rsidRPr="00F3093C">
        <w:rPr>
          <w:rFonts w:eastAsia="SimSun"/>
          <w:i/>
          <w:iCs/>
          <w:color w:val="auto"/>
          <w:lang w:val="ky-KG"/>
        </w:rPr>
        <w:t xml:space="preserve">yī lì mǐ yīdī hàn </w:t>
      </w:r>
      <w:r w:rsidR="00234D49" w:rsidRPr="00F3093C">
        <w:rPr>
          <w:rFonts w:eastAsia="SimSun"/>
          <w:i/>
          <w:iCs/>
          <w:color w:val="auto"/>
          <w:lang w:val="ky-KG"/>
        </w:rPr>
        <w:t>—</w:t>
      </w:r>
      <w:r w:rsidR="00234D49" w:rsidRPr="00F3093C">
        <w:rPr>
          <w:color w:val="auto"/>
          <w:lang w:val="ky-KG"/>
        </w:rPr>
        <w:t xml:space="preserve"> </w:t>
      </w:r>
      <w:r w:rsidR="00234D49" w:rsidRPr="00F3093C">
        <w:rPr>
          <w:i/>
          <w:iCs/>
          <w:color w:val="auto"/>
          <w:lang w:val="ky-KG"/>
        </w:rPr>
        <w:t>букв. одно зернышко риса, одна капля пота — усердно трудиться, чтобы есть</w:t>
      </w:r>
      <w:r w:rsidR="00234D49" w:rsidRPr="00F3093C">
        <w:rPr>
          <w:rFonts w:eastAsia="SimSun"/>
          <w:i/>
          <w:iCs/>
          <w:color w:val="auto"/>
          <w:lang w:val="ky-KG"/>
        </w:rPr>
        <w:t xml:space="preserve"> </w:t>
      </w:r>
      <w:r w:rsidRPr="00F3093C">
        <w:rPr>
          <w:rFonts w:eastAsia="SimSun"/>
          <w:color w:val="auto"/>
          <w:lang w:val="ky-KG"/>
        </w:rPr>
        <w:t>;</w:t>
      </w:r>
    </w:p>
    <w:p w14:paraId="1839FD44" w14:textId="77777777" w:rsidR="009B34D7" w:rsidRPr="00F3093C" w:rsidRDefault="007D069E" w:rsidP="004D0AAA">
      <w:pPr>
        <w:pStyle w:val="a4"/>
        <w:numPr>
          <w:ilvl w:val="0"/>
          <w:numId w:val="18"/>
        </w:numPr>
        <w:shd w:val="clear" w:color="auto" w:fill="FFFFFF"/>
        <w:spacing w:after="0" w:line="240" w:lineRule="auto"/>
        <w:jc w:val="both"/>
        <w:rPr>
          <w:rFonts w:ascii="Times New Roman" w:eastAsia="SimSun" w:hAnsi="Times New Roman" w:cs="Times New Roman"/>
          <w:iCs/>
          <w:sz w:val="24"/>
          <w:szCs w:val="24"/>
        </w:rPr>
      </w:pPr>
      <w:r w:rsidRPr="00F3093C">
        <w:rPr>
          <w:rFonts w:ascii="Times New Roman" w:eastAsia="SimSun" w:hAnsi="Times New Roman" w:cs="Times New Roman"/>
          <w:i/>
          <w:iCs/>
          <w:sz w:val="24"/>
          <w:szCs w:val="24"/>
        </w:rPr>
        <w:t>Ичине кара таруу айланбайт</w:t>
      </w:r>
      <w:r w:rsidRPr="00F3093C">
        <w:rPr>
          <w:rFonts w:ascii="Times New Roman" w:eastAsia="SimSun" w:hAnsi="Times New Roman" w:cs="Times New Roman"/>
          <w:i/>
          <w:sz w:val="24"/>
          <w:szCs w:val="24"/>
        </w:rPr>
        <w:t xml:space="preserve"> </w:t>
      </w:r>
      <w:r w:rsidR="009B34D7" w:rsidRPr="00F3093C">
        <w:rPr>
          <w:rFonts w:ascii="Times New Roman" w:eastAsia="SimSun" w:hAnsi="Times New Roman" w:cs="Times New Roman"/>
          <w:i/>
          <w:iCs/>
          <w:sz w:val="24"/>
          <w:szCs w:val="24"/>
          <w:lang w:val="ky-KG"/>
        </w:rPr>
        <w:t>—</w:t>
      </w:r>
      <w:r w:rsidR="009B34D7" w:rsidRPr="00F3093C">
        <w:rPr>
          <w:rFonts w:ascii="Times New Roman" w:hAnsi="Times New Roman" w:cs="Times New Roman"/>
          <w:sz w:val="24"/>
          <w:szCs w:val="24"/>
          <w:lang w:val="ky-KG"/>
        </w:rPr>
        <w:t xml:space="preserve"> </w:t>
      </w:r>
      <w:r w:rsidR="009B34D7" w:rsidRPr="00F3093C">
        <w:rPr>
          <w:rFonts w:ascii="Times New Roman" w:hAnsi="Times New Roman" w:cs="Times New Roman"/>
          <w:i/>
          <w:iCs/>
          <w:sz w:val="24"/>
          <w:szCs w:val="24"/>
          <w:lang w:val="ky-KG"/>
        </w:rPr>
        <w:t xml:space="preserve">букв. </w:t>
      </w:r>
      <w:r w:rsidR="009B34D7" w:rsidRPr="00F3093C">
        <w:rPr>
          <w:rFonts w:ascii="Times New Roman" w:eastAsia="SimSun" w:hAnsi="Times New Roman" w:cs="Times New Roman"/>
          <w:iCs/>
          <w:sz w:val="24"/>
          <w:szCs w:val="24"/>
        </w:rPr>
        <w:t xml:space="preserve">в желудке даже черному просу нет места </w:t>
      </w:r>
      <w:r w:rsidR="009B34D7" w:rsidRPr="00F3093C">
        <w:rPr>
          <w:rFonts w:ascii="Times New Roman" w:eastAsia="SimSun" w:hAnsi="Times New Roman" w:cs="Times New Roman"/>
          <w:i/>
          <w:iCs/>
          <w:sz w:val="24"/>
          <w:szCs w:val="24"/>
          <w:lang w:val="ky-KG"/>
        </w:rPr>
        <w:t>— жадный, скряга;</w:t>
      </w:r>
    </w:p>
    <w:p w14:paraId="07D8D2C9" w14:textId="1940CBF2" w:rsidR="007D069E" w:rsidRPr="00F3093C" w:rsidRDefault="007D069E" w:rsidP="004D0AAA">
      <w:pPr>
        <w:pStyle w:val="a4"/>
        <w:numPr>
          <w:ilvl w:val="0"/>
          <w:numId w:val="18"/>
        </w:numPr>
        <w:shd w:val="clear" w:color="auto" w:fill="FFFFFF"/>
        <w:spacing w:after="0" w:line="240" w:lineRule="auto"/>
        <w:jc w:val="both"/>
        <w:rPr>
          <w:rFonts w:ascii="Times New Roman" w:eastAsia="SimSun" w:hAnsi="Times New Roman" w:cs="Times New Roman"/>
          <w:i/>
          <w:sz w:val="24"/>
          <w:szCs w:val="24"/>
        </w:rPr>
      </w:pPr>
      <w:r w:rsidRPr="00F3093C">
        <w:rPr>
          <w:rFonts w:ascii="Times New Roman" w:eastAsia="SimSun" w:hAnsi="Times New Roman" w:cs="Times New Roman"/>
          <w:i/>
          <w:sz w:val="24"/>
          <w:szCs w:val="24"/>
        </w:rPr>
        <w:t>Күн карама</w:t>
      </w:r>
      <w:r w:rsidR="004F3789" w:rsidRPr="00F3093C">
        <w:rPr>
          <w:rFonts w:ascii="Times New Roman" w:eastAsia="SimSun" w:hAnsi="Times New Roman" w:cs="Times New Roman"/>
          <w:iCs/>
          <w:sz w:val="24"/>
          <w:szCs w:val="24"/>
        </w:rPr>
        <w:t xml:space="preserve"> </w:t>
      </w:r>
      <w:r w:rsidR="004F3789" w:rsidRPr="00F3093C">
        <w:rPr>
          <w:rFonts w:ascii="Times New Roman" w:eastAsia="SimSun" w:hAnsi="Times New Roman" w:cs="Times New Roman"/>
          <w:i/>
          <w:iCs/>
          <w:sz w:val="24"/>
          <w:szCs w:val="24"/>
          <w:lang w:val="ky-KG"/>
        </w:rPr>
        <w:t xml:space="preserve">— </w:t>
      </w:r>
      <w:r w:rsidRPr="00F3093C">
        <w:rPr>
          <w:rFonts w:ascii="Times New Roman" w:eastAsia="SimSun" w:hAnsi="Times New Roman" w:cs="Times New Roman"/>
          <w:iCs/>
          <w:sz w:val="24"/>
          <w:szCs w:val="24"/>
        </w:rPr>
        <w:t>букв. следующий за солнцем</w:t>
      </w:r>
      <w:r w:rsidR="004F3789" w:rsidRPr="00F3093C">
        <w:rPr>
          <w:rFonts w:ascii="Times New Roman" w:eastAsia="SimSun" w:hAnsi="Times New Roman" w:cs="Times New Roman"/>
          <w:iCs/>
          <w:sz w:val="24"/>
          <w:szCs w:val="24"/>
        </w:rPr>
        <w:t xml:space="preserve"> </w:t>
      </w:r>
      <w:r w:rsidR="004F3789" w:rsidRPr="00F3093C">
        <w:rPr>
          <w:rFonts w:ascii="Times New Roman" w:eastAsia="SimSun" w:hAnsi="Times New Roman" w:cs="Times New Roman"/>
          <w:i/>
          <w:iCs/>
          <w:sz w:val="24"/>
          <w:szCs w:val="24"/>
          <w:lang w:val="ky-KG"/>
        </w:rPr>
        <w:t>—</w:t>
      </w:r>
      <w:r w:rsidRPr="00F3093C">
        <w:rPr>
          <w:rFonts w:ascii="Times New Roman" w:eastAsia="SimSun" w:hAnsi="Times New Roman" w:cs="Times New Roman"/>
          <w:iCs/>
          <w:sz w:val="24"/>
          <w:szCs w:val="24"/>
        </w:rPr>
        <w:t xml:space="preserve"> двуличный человек.</w:t>
      </w:r>
    </w:p>
    <w:p w14:paraId="241B294F" w14:textId="77777777" w:rsidR="007D069E" w:rsidRPr="00F3093C" w:rsidRDefault="007D069E" w:rsidP="00A2335E">
      <w:pPr>
        <w:pStyle w:val="Default"/>
        <w:jc w:val="both"/>
        <w:rPr>
          <w:rFonts w:eastAsia="SimSun"/>
          <w:b/>
          <w:bCs/>
          <w:color w:val="auto"/>
        </w:rPr>
      </w:pPr>
    </w:p>
    <w:p w14:paraId="410C8FB2" w14:textId="77777777" w:rsidR="007D069E" w:rsidRPr="00F3093C" w:rsidRDefault="007D069E" w:rsidP="00D56188">
      <w:pPr>
        <w:pStyle w:val="Default"/>
        <w:ind w:left="360"/>
        <w:jc w:val="both"/>
        <w:rPr>
          <w:rFonts w:eastAsia="SimSun"/>
          <w:i/>
          <w:iCs/>
          <w:color w:val="auto"/>
          <w:lang w:val="ky-KG"/>
        </w:rPr>
      </w:pPr>
      <w:r w:rsidRPr="00F3093C">
        <w:rPr>
          <w:rFonts w:eastAsia="SimSun"/>
          <w:b/>
          <w:bCs/>
          <w:color w:val="auto"/>
          <w:lang w:val="ky-KG"/>
        </w:rPr>
        <w:t xml:space="preserve">С компонентом еда </w:t>
      </w:r>
      <w:r w:rsidRPr="00F3093C">
        <w:rPr>
          <w:rFonts w:eastAsia="SimSun"/>
          <w:b/>
          <w:bCs/>
          <w:color w:val="auto"/>
          <w:lang w:val="ky-KG"/>
        </w:rPr>
        <w:t>饭</w:t>
      </w:r>
      <w:r w:rsidRPr="00F3093C">
        <w:rPr>
          <w:rFonts w:eastAsia="SimSun"/>
          <w:b/>
          <w:bCs/>
          <w:color w:val="auto"/>
          <w:lang w:val="ky-KG"/>
        </w:rPr>
        <w:t xml:space="preserve">, </w:t>
      </w:r>
      <w:r w:rsidRPr="00F3093C">
        <w:rPr>
          <w:rFonts w:eastAsia="SimSun"/>
          <w:b/>
          <w:bCs/>
          <w:color w:val="auto"/>
          <w:lang w:val="ky-KG"/>
        </w:rPr>
        <w:t>食</w:t>
      </w:r>
      <w:r w:rsidRPr="00F3093C">
        <w:rPr>
          <w:rFonts w:eastAsia="SimSun"/>
          <w:b/>
          <w:bCs/>
          <w:color w:val="auto"/>
          <w:lang w:val="ky-KG"/>
        </w:rPr>
        <w:t>(оокат, аш, азык, тамак)</w:t>
      </w:r>
    </w:p>
    <w:p w14:paraId="19F16AE5" w14:textId="72F0C929"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锦衣玉食</w:t>
      </w:r>
      <w:r w:rsidRPr="00F3093C">
        <w:rPr>
          <w:rFonts w:ascii="Times New Roman" w:eastAsia="SimSun" w:hAnsi="Times New Roman" w:cs="Times New Roman"/>
          <w:sz w:val="24"/>
          <w:szCs w:val="24"/>
          <w:lang w:val="ky-KG"/>
        </w:rPr>
        <w:t xml:space="preserve"> </w:t>
      </w:r>
      <w:r w:rsidR="00DE6002" w:rsidRPr="00F3093C">
        <w:rPr>
          <w:rFonts w:ascii="Times New Roman" w:hAnsi="Times New Roman" w:cs="Times New Roman"/>
          <w:sz w:val="24"/>
          <w:szCs w:val="24"/>
        </w:rPr>
        <w:t>jǐnyī yùshí</w:t>
      </w:r>
      <w:r w:rsidR="00DE6002" w:rsidRPr="00F3093C">
        <w:rPr>
          <w:rFonts w:ascii="Times New Roman" w:hAnsi="Times New Roman" w:cs="Times New Roman"/>
          <w:i/>
          <w:sz w:val="24"/>
          <w:szCs w:val="24"/>
        </w:rPr>
        <w:t xml:space="preserve"> </w:t>
      </w:r>
      <w:r w:rsidR="00DE6002" w:rsidRPr="00F3093C">
        <w:rPr>
          <w:rFonts w:ascii="Times New Roman" w:hAnsi="Times New Roman" w:cs="Times New Roman"/>
          <w:sz w:val="24"/>
          <w:szCs w:val="24"/>
        </w:rPr>
        <w:t xml:space="preserve">— </w:t>
      </w:r>
      <w:r w:rsidR="00DE6002" w:rsidRPr="00F3093C">
        <w:rPr>
          <w:rFonts w:ascii="Times New Roman" w:hAnsi="Times New Roman" w:cs="Times New Roman"/>
          <w:i/>
          <w:sz w:val="24"/>
          <w:szCs w:val="24"/>
        </w:rPr>
        <w:t>букв. бай кийим, чүйгүн тамак (</w:t>
      </w:r>
      <w:r w:rsidR="00DE6002" w:rsidRPr="00F3093C">
        <w:rPr>
          <w:rFonts w:ascii="Times New Roman" w:hAnsi="Times New Roman" w:cs="Times New Roman"/>
          <w:i/>
          <w:iCs/>
          <w:sz w:val="24"/>
          <w:szCs w:val="24"/>
        </w:rPr>
        <w:t>богатая одежда и деликатесы)</w:t>
      </w:r>
      <w:r w:rsidR="00DE6002" w:rsidRPr="00F3093C">
        <w:rPr>
          <w:rFonts w:ascii="Times New Roman" w:hAnsi="Times New Roman" w:cs="Times New Roman"/>
          <w:sz w:val="24"/>
          <w:szCs w:val="24"/>
        </w:rPr>
        <w:t xml:space="preserve"> </w:t>
      </w:r>
      <w:r w:rsidR="00DE6002" w:rsidRPr="00F3093C">
        <w:rPr>
          <w:rFonts w:ascii="Times New Roman" w:hAnsi="Times New Roman" w:cs="Times New Roman"/>
          <w:i/>
          <w:sz w:val="24"/>
          <w:szCs w:val="24"/>
        </w:rPr>
        <w:t xml:space="preserve">– </w:t>
      </w:r>
      <w:r w:rsidR="00DE6002" w:rsidRPr="00F3093C">
        <w:rPr>
          <w:rFonts w:ascii="Times New Roman" w:hAnsi="Times New Roman" w:cs="Times New Roman"/>
          <w:i/>
          <w:iCs/>
          <w:sz w:val="24"/>
          <w:szCs w:val="24"/>
        </w:rPr>
        <w:t>раскошная жизнь</w:t>
      </w:r>
      <w:r w:rsidRPr="00F3093C">
        <w:rPr>
          <w:rFonts w:ascii="Times New Roman" w:eastAsia="SimSun" w:hAnsi="Times New Roman" w:cs="Times New Roman"/>
          <w:sz w:val="24"/>
          <w:szCs w:val="24"/>
          <w:lang w:val="ky-KG"/>
        </w:rPr>
        <w:t xml:space="preserve">; </w:t>
      </w:r>
    </w:p>
    <w:p w14:paraId="5D9E94C1" w14:textId="396F3432"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箪食壶浆</w:t>
      </w:r>
      <w:r w:rsidRPr="00F3093C">
        <w:rPr>
          <w:rFonts w:ascii="Times New Roman" w:eastAsia="SimSun" w:hAnsi="Times New Roman" w:cs="Times New Roman"/>
          <w:sz w:val="24"/>
          <w:szCs w:val="24"/>
          <w:lang w:val="ky-KG"/>
        </w:rPr>
        <w:t xml:space="preserve"> </w:t>
      </w:r>
      <w:r w:rsidR="00542969" w:rsidRPr="00F3093C">
        <w:rPr>
          <w:rFonts w:ascii="Times New Roman" w:hAnsi="Times New Roman" w:cs="Times New Roman"/>
          <w:sz w:val="24"/>
          <w:szCs w:val="24"/>
          <w:lang w:val="ky-KG"/>
        </w:rPr>
        <w:t>dān shí hú jiǎng</w:t>
      </w:r>
      <w:r w:rsidR="00542969" w:rsidRPr="00F3093C">
        <w:rPr>
          <w:rFonts w:ascii="Times New Roman" w:hAnsi="Times New Roman" w:cs="Times New Roman"/>
          <w:i/>
          <w:sz w:val="24"/>
          <w:szCs w:val="24"/>
          <w:lang w:val="ky-KG"/>
        </w:rPr>
        <w:t xml:space="preserve"> (букв. себет себет дүйүм тамак, кумура кумура суусундуктар (корзины пищи и кувшины питья))</w:t>
      </w:r>
      <w:r w:rsidR="00542969" w:rsidRPr="00F3093C">
        <w:rPr>
          <w:rFonts w:ascii="Times New Roman" w:hAnsi="Times New Roman" w:cs="Times New Roman"/>
          <w:sz w:val="24"/>
          <w:szCs w:val="24"/>
          <w:lang w:val="ky-KG"/>
        </w:rPr>
        <w:t xml:space="preserve"> </w:t>
      </w:r>
      <w:r w:rsidR="00542969" w:rsidRPr="00F3093C">
        <w:rPr>
          <w:rFonts w:ascii="Times New Roman" w:hAnsi="Times New Roman" w:cs="Times New Roman"/>
          <w:i/>
          <w:iCs/>
          <w:sz w:val="24"/>
          <w:szCs w:val="24"/>
          <w:lang w:val="ky-KG"/>
        </w:rPr>
        <w:t>–  встречать хлебом-солью, встречать с распростертыми объятиями</w:t>
      </w:r>
      <w:r w:rsidRPr="00F3093C">
        <w:rPr>
          <w:rFonts w:ascii="Times New Roman" w:eastAsia="SimSun" w:hAnsi="Times New Roman" w:cs="Times New Roman"/>
          <w:sz w:val="24"/>
          <w:szCs w:val="24"/>
          <w:lang w:val="ky-KG"/>
        </w:rPr>
        <w:t>;</w:t>
      </w:r>
    </w:p>
    <w:p w14:paraId="27BD877B" w14:textId="7D8B610F"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丰衣足食</w:t>
      </w:r>
      <w:r w:rsidRPr="00F3093C">
        <w:rPr>
          <w:rFonts w:ascii="Times New Roman" w:eastAsia="SimSun" w:hAnsi="Times New Roman" w:cs="Times New Roman"/>
          <w:sz w:val="24"/>
          <w:szCs w:val="24"/>
        </w:rPr>
        <w:t xml:space="preserve"> </w:t>
      </w:r>
      <w:r w:rsidR="00542969" w:rsidRPr="00F3093C">
        <w:rPr>
          <w:rFonts w:ascii="Times New Roman" w:hAnsi="Times New Roman" w:cs="Times New Roman"/>
          <w:sz w:val="24"/>
          <w:szCs w:val="24"/>
        </w:rPr>
        <w:t xml:space="preserve">fēng yī zú shí — </w:t>
      </w:r>
      <w:r w:rsidR="00542969" w:rsidRPr="00F3093C">
        <w:rPr>
          <w:rFonts w:ascii="Times New Roman" w:hAnsi="Times New Roman" w:cs="Times New Roman"/>
          <w:i/>
          <w:iCs/>
          <w:sz w:val="24"/>
          <w:szCs w:val="24"/>
        </w:rPr>
        <w:t xml:space="preserve">букв. жетиштүү кийим кече жана тамак-аш (много одежды и достаточно еды) </w:t>
      </w:r>
      <w:r w:rsidR="00542969" w:rsidRPr="00F3093C">
        <w:rPr>
          <w:rFonts w:ascii="Times New Roman" w:hAnsi="Times New Roman" w:cs="Times New Roman"/>
          <w:i/>
          <w:sz w:val="24"/>
          <w:szCs w:val="24"/>
        </w:rPr>
        <w:t xml:space="preserve">– </w:t>
      </w:r>
      <w:r w:rsidR="00542969" w:rsidRPr="00F3093C">
        <w:rPr>
          <w:rFonts w:ascii="Times New Roman" w:hAnsi="Times New Roman" w:cs="Times New Roman"/>
          <w:i/>
          <w:iCs/>
          <w:sz w:val="24"/>
          <w:szCs w:val="24"/>
        </w:rPr>
        <w:t>быть сытым и одетым; жить в достатке</w:t>
      </w:r>
      <w:r w:rsidRPr="00F3093C">
        <w:rPr>
          <w:rFonts w:ascii="Times New Roman" w:eastAsia="SimSun" w:hAnsi="Times New Roman" w:cs="Times New Roman"/>
          <w:sz w:val="24"/>
          <w:szCs w:val="24"/>
        </w:rPr>
        <w:t xml:space="preserve">. </w:t>
      </w:r>
    </w:p>
    <w:p w14:paraId="2D034B95" w14:textId="3F0C85F6" w:rsidR="007D069E" w:rsidRPr="00F3093C" w:rsidRDefault="007D069E" w:rsidP="004D0AAA">
      <w:pPr>
        <w:pStyle w:val="Default"/>
        <w:numPr>
          <w:ilvl w:val="0"/>
          <w:numId w:val="17"/>
        </w:numPr>
        <w:jc w:val="both"/>
        <w:rPr>
          <w:rFonts w:eastAsia="SimSun"/>
          <w:iCs/>
          <w:color w:val="auto"/>
          <w:lang w:val="ky-KG"/>
        </w:rPr>
      </w:pPr>
      <w:r w:rsidRPr="00F3093C">
        <w:rPr>
          <w:rFonts w:eastAsia="SimSun"/>
          <w:color w:val="auto"/>
          <w:lang w:val="ky-KG"/>
        </w:rPr>
        <w:t>饭多好吃，词多难说</w:t>
      </w:r>
      <w:r w:rsidRPr="00F3093C">
        <w:rPr>
          <w:rFonts w:eastAsia="SimSun"/>
          <w:color w:val="auto"/>
          <w:lang w:val="ky-KG"/>
        </w:rPr>
        <w:t xml:space="preserve"> </w:t>
      </w:r>
      <w:r w:rsidRPr="00F3093C">
        <w:rPr>
          <w:rFonts w:eastAsia="SimSun"/>
          <w:i/>
          <w:iCs/>
          <w:color w:val="auto"/>
          <w:lang w:val="ky-KG"/>
        </w:rPr>
        <w:t xml:space="preserve">Fàn duō hào chī, cí duō nàn shuō </w:t>
      </w:r>
      <w:r w:rsidR="00B6400A" w:rsidRPr="00F3093C">
        <w:rPr>
          <w:i/>
          <w:iCs/>
          <w:color w:val="auto"/>
        </w:rPr>
        <w:t xml:space="preserve">— букв. еды много вкусно, </w:t>
      </w:r>
      <w:r w:rsidR="00DA5F51" w:rsidRPr="00F3093C">
        <w:rPr>
          <w:i/>
          <w:iCs/>
          <w:color w:val="auto"/>
        </w:rPr>
        <w:t>слов много трудно высказать —</w:t>
      </w:r>
      <w:r w:rsidRPr="00F3093C">
        <w:rPr>
          <w:rFonts w:eastAsia="SimSun"/>
          <w:i/>
          <w:color w:val="auto"/>
          <w:lang w:val="ky-KG"/>
        </w:rPr>
        <w:t xml:space="preserve"> Обр. </w:t>
      </w:r>
      <w:r w:rsidR="00DA5F51" w:rsidRPr="00F3093C">
        <w:rPr>
          <w:rFonts w:eastAsia="SimSun"/>
          <w:i/>
          <w:color w:val="auto"/>
          <w:lang w:val="ky-KG"/>
        </w:rPr>
        <w:t>больше дела, меньше слов;</w:t>
      </w:r>
    </w:p>
    <w:p w14:paraId="72775B0F" w14:textId="28F5B0D3" w:rsidR="007D069E" w:rsidRPr="00F3093C" w:rsidRDefault="007D069E" w:rsidP="004D0AAA">
      <w:pPr>
        <w:pStyle w:val="Default"/>
        <w:numPr>
          <w:ilvl w:val="0"/>
          <w:numId w:val="17"/>
        </w:numPr>
        <w:jc w:val="both"/>
        <w:rPr>
          <w:rFonts w:eastAsia="SimSun"/>
          <w:i/>
          <w:iCs/>
          <w:color w:val="auto"/>
          <w:lang w:val="ky-KG"/>
        </w:rPr>
      </w:pPr>
      <w:r w:rsidRPr="00F3093C">
        <w:rPr>
          <w:rFonts w:eastAsia="SimSun"/>
          <w:color w:val="auto"/>
          <w:lang w:val="ky-KG"/>
        </w:rPr>
        <w:t>自食其果</w:t>
      </w:r>
      <w:r w:rsidR="00B6400A" w:rsidRPr="00F3093C">
        <w:rPr>
          <w:color w:val="auto"/>
        </w:rPr>
        <w:t xml:space="preserve">zì shí qí guǒ </w:t>
      </w:r>
      <w:r w:rsidR="00B6400A" w:rsidRPr="00F3093C">
        <w:rPr>
          <w:i/>
          <w:iCs/>
          <w:color w:val="auto"/>
        </w:rPr>
        <w:t>— букв. своя еда, ее плоды — что посеешь, то и пожнешь</w:t>
      </w:r>
      <w:r w:rsidRPr="00F3093C">
        <w:rPr>
          <w:rFonts w:eastAsia="SimSun"/>
          <w:i/>
          <w:iCs/>
          <w:color w:val="auto"/>
          <w:lang w:val="ky-KG"/>
        </w:rPr>
        <w:t>;</w:t>
      </w:r>
    </w:p>
    <w:p w14:paraId="67ED36AC" w14:textId="7ACFBBFD" w:rsidR="007D069E" w:rsidRPr="00F3093C" w:rsidRDefault="007D069E" w:rsidP="004D0AAA">
      <w:pPr>
        <w:pStyle w:val="Default"/>
        <w:numPr>
          <w:ilvl w:val="0"/>
          <w:numId w:val="17"/>
        </w:numPr>
        <w:jc w:val="both"/>
        <w:rPr>
          <w:rFonts w:eastAsia="SimSun"/>
          <w:color w:val="auto"/>
          <w:lang w:val="ky-KG"/>
        </w:rPr>
      </w:pPr>
      <w:r w:rsidRPr="00F3093C">
        <w:rPr>
          <w:rFonts w:eastAsia="SimSun"/>
          <w:color w:val="auto"/>
          <w:lang w:val="ky-KG"/>
        </w:rPr>
        <w:t>空腹食之为食物，患者食之为药物</w:t>
      </w:r>
      <w:r w:rsidRPr="00F3093C">
        <w:rPr>
          <w:rFonts w:eastAsia="SimSun"/>
          <w:color w:val="auto"/>
          <w:lang w:val="ky-KG"/>
        </w:rPr>
        <w:t xml:space="preserve"> </w:t>
      </w:r>
      <w:r w:rsidRPr="00F3093C">
        <w:rPr>
          <w:rFonts w:eastAsia="SimSun"/>
          <w:i/>
          <w:iCs/>
          <w:color w:val="auto"/>
          <w:lang w:val="ky-KG"/>
        </w:rPr>
        <w:t xml:space="preserve">Kōngfù shí zhī wèi shíwù, huànzhě shí zhī wèi yàowù </w:t>
      </w:r>
      <w:r w:rsidR="00235897" w:rsidRPr="00F3093C">
        <w:rPr>
          <w:i/>
          <w:iCs/>
          <w:color w:val="auto"/>
          <w:lang w:val="ky-KG"/>
        </w:rPr>
        <w:t xml:space="preserve">— букв. для пустого желудка еда — пища, а больному еда — лекарство; </w:t>
      </w:r>
    </w:p>
    <w:p w14:paraId="125757CD" w14:textId="60E36231"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晨炊星饭</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chénchuī xīngfàn</w:t>
      </w:r>
      <w:r w:rsidRPr="00F3093C">
        <w:rPr>
          <w:rFonts w:ascii="Times New Roman" w:eastAsia="SimSun" w:hAnsi="Times New Roman" w:cs="Times New Roman"/>
          <w:sz w:val="24"/>
          <w:szCs w:val="24"/>
          <w:lang w:val="ky-KG"/>
        </w:rPr>
        <w:t xml:space="preserve"> </w:t>
      </w:r>
      <w:r w:rsidR="00235897" w:rsidRPr="00F3093C">
        <w:rPr>
          <w:rFonts w:ascii="Times New Roman" w:hAnsi="Times New Roman" w:cs="Times New Roman"/>
          <w:i/>
          <w:iCs/>
          <w:sz w:val="24"/>
          <w:szCs w:val="24"/>
          <w:lang w:val="ky-KG"/>
        </w:rPr>
        <w:t xml:space="preserve">— эртеӊ менен дайындап коюп, кечинде тамактануу (утром приготовить, вечером поесть) — </w:t>
      </w:r>
      <w:r w:rsidR="00235897" w:rsidRPr="00F3093C">
        <w:rPr>
          <w:rFonts w:ascii="Times New Roman" w:hAnsi="Times New Roman" w:cs="Times New Roman"/>
          <w:sz w:val="24"/>
          <w:szCs w:val="24"/>
          <w:lang w:val="ky-KG"/>
        </w:rPr>
        <w:t xml:space="preserve"> </w:t>
      </w:r>
      <w:r w:rsidR="00633AB5" w:rsidRPr="00F3093C">
        <w:rPr>
          <w:rFonts w:ascii="Times New Roman" w:hAnsi="Times New Roman" w:cs="Times New Roman"/>
          <w:i/>
          <w:sz w:val="24"/>
          <w:szCs w:val="24"/>
          <w:lang w:val="ky-KG"/>
        </w:rPr>
        <w:t>занятый весь день, нет времени даже поесть</w:t>
      </w:r>
      <w:r w:rsidRPr="00F3093C">
        <w:rPr>
          <w:rFonts w:ascii="Times New Roman" w:eastAsia="SimSun" w:hAnsi="Times New Roman" w:cs="Times New Roman"/>
          <w:sz w:val="24"/>
          <w:szCs w:val="24"/>
          <w:lang w:val="ky-KG"/>
        </w:rPr>
        <w:t xml:space="preserve">; </w:t>
      </w:r>
    </w:p>
    <w:p w14:paraId="3BD01BDB" w14:textId="182D6C97"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食少事繁</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shíshǎoshìfán</w:t>
      </w:r>
      <w:r w:rsidRPr="00F3093C">
        <w:rPr>
          <w:rFonts w:ascii="Times New Roman" w:eastAsia="SimSun" w:hAnsi="Times New Roman" w:cs="Times New Roman"/>
          <w:sz w:val="24"/>
          <w:szCs w:val="24"/>
          <w:lang w:val="ky-KG"/>
        </w:rPr>
        <w:t xml:space="preserve"> – </w:t>
      </w:r>
      <w:r w:rsidR="00633AB5" w:rsidRPr="00F3093C">
        <w:rPr>
          <w:rFonts w:ascii="Times New Roman" w:hAnsi="Times New Roman" w:cs="Times New Roman"/>
          <w:i/>
          <w:iCs/>
          <w:sz w:val="24"/>
          <w:szCs w:val="24"/>
        </w:rPr>
        <w:t>букв. аз тамактанган жана көп иштеген (ест мало и делает много)</w:t>
      </w:r>
      <w:r w:rsidR="00633AB5" w:rsidRPr="00F3093C">
        <w:rPr>
          <w:rFonts w:ascii="Times New Roman" w:hAnsi="Times New Roman" w:cs="Times New Roman"/>
          <w:sz w:val="24"/>
          <w:szCs w:val="24"/>
        </w:rPr>
        <w:t xml:space="preserve"> —  </w:t>
      </w:r>
      <w:r w:rsidR="00633AB5" w:rsidRPr="00F3093C">
        <w:rPr>
          <w:rFonts w:ascii="Times New Roman" w:hAnsi="Times New Roman" w:cs="Times New Roman"/>
          <w:i/>
          <w:sz w:val="24"/>
          <w:szCs w:val="24"/>
        </w:rPr>
        <w:t>очень работоспособный, трудолюбивый</w:t>
      </w:r>
      <w:r w:rsidRPr="00F3093C">
        <w:rPr>
          <w:rFonts w:ascii="Times New Roman" w:eastAsia="SimSun" w:hAnsi="Times New Roman" w:cs="Times New Roman"/>
          <w:sz w:val="24"/>
          <w:szCs w:val="24"/>
          <w:lang w:val="ky-KG"/>
        </w:rPr>
        <w:t>;</w:t>
      </w:r>
    </w:p>
    <w:p w14:paraId="39C965DE" w14:textId="5D690B15"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预防胃肠病，饮食要干净</w:t>
      </w:r>
      <w:r w:rsidRPr="00F3093C">
        <w:rPr>
          <w:rFonts w:ascii="Times New Roman" w:eastAsia="SimSun" w:hAnsi="Times New Roman" w:cs="Times New Roman"/>
          <w:sz w:val="24"/>
          <w:szCs w:val="24"/>
          <w:lang w:val="ky-KG"/>
        </w:rPr>
        <w:t xml:space="preserve"> </w:t>
      </w:r>
      <w:r w:rsidR="00D24FA1" w:rsidRPr="00F3093C">
        <w:rPr>
          <w:rFonts w:ascii="Times New Roman" w:hAnsi="Times New Roman" w:cs="Times New Roman"/>
          <w:i/>
          <w:iCs/>
          <w:sz w:val="24"/>
          <w:szCs w:val="24"/>
          <w:lang w:val="ky-KG"/>
        </w:rPr>
        <w:t>yùfáng wèi cháng bìng, yǐnshí yào gānjìng — букв. ашказан-ичеги ооруларын алдын алуу үчүн таза тамактануу керек -для профилактики желудочно-кишечных заболеваний необходимо соблюдать гигиену в еде</w:t>
      </w:r>
      <w:r w:rsidRPr="00F3093C">
        <w:rPr>
          <w:rFonts w:ascii="Times New Roman" w:eastAsia="SimSun" w:hAnsi="Times New Roman" w:cs="Times New Roman"/>
          <w:sz w:val="24"/>
          <w:szCs w:val="24"/>
          <w:lang w:val="ky-KG"/>
        </w:rPr>
        <w:t xml:space="preserve">; </w:t>
      </w:r>
    </w:p>
    <w:p w14:paraId="638DBD4C" w14:textId="0CFD941A" w:rsidR="00B43D95" w:rsidRPr="00F3093C" w:rsidRDefault="007D069E" w:rsidP="004D0AAA">
      <w:pPr>
        <w:pStyle w:val="a4"/>
        <w:numPr>
          <w:ilvl w:val="0"/>
          <w:numId w:val="17"/>
        </w:numPr>
        <w:spacing w:after="0"/>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若想长寿按，须减夜来餐</w:t>
      </w:r>
      <w:r w:rsidRPr="00F3093C">
        <w:rPr>
          <w:rFonts w:ascii="Times New Roman" w:eastAsia="SimSun" w:hAnsi="Times New Roman" w:cs="Times New Roman"/>
          <w:sz w:val="24"/>
          <w:szCs w:val="24"/>
          <w:lang w:val="ky-KG"/>
        </w:rPr>
        <w:t xml:space="preserve"> </w:t>
      </w:r>
      <w:r w:rsidR="00AA2FEE" w:rsidRPr="00F3093C">
        <w:rPr>
          <w:rFonts w:ascii="Times New Roman" w:hAnsi="Times New Roman" w:cs="Times New Roman"/>
          <w:i/>
          <w:sz w:val="24"/>
          <w:szCs w:val="24"/>
          <w:lang w:val="ky-KG"/>
        </w:rPr>
        <w:t>ruò xiǎng chángshòu àn, xū jiǎn yèlái cān</w:t>
      </w:r>
      <w:r w:rsidR="00AA2FEE" w:rsidRPr="00F3093C">
        <w:rPr>
          <w:rFonts w:ascii="Times New Roman" w:hAnsi="Times New Roman" w:cs="Times New Roman"/>
          <w:sz w:val="24"/>
          <w:szCs w:val="24"/>
          <w:lang w:val="ky-KG"/>
        </w:rPr>
        <w:t xml:space="preserve"> — </w:t>
      </w:r>
      <w:r w:rsidR="00AA2FEE" w:rsidRPr="00F3093C">
        <w:rPr>
          <w:rFonts w:ascii="Times New Roman" w:hAnsi="Times New Roman" w:cs="Times New Roman"/>
          <w:i/>
          <w:iCs/>
          <w:sz w:val="24"/>
          <w:szCs w:val="24"/>
          <w:lang w:val="ky-KG"/>
        </w:rPr>
        <w:t>букв. көп жашагыӊ келсе, кечки тамакты азайт - хочешь долго жить – уменьши объём ужина</w:t>
      </w:r>
      <w:r w:rsidR="00AA2FEE" w:rsidRPr="00F3093C">
        <w:rPr>
          <w:rFonts w:ascii="Times New Roman" w:eastAsia="SimSun" w:hAnsi="Times New Roman" w:cs="Times New Roman"/>
          <w:sz w:val="24"/>
          <w:szCs w:val="24"/>
          <w:lang w:val="ky-KG"/>
        </w:rPr>
        <w:t xml:space="preserve"> </w:t>
      </w:r>
      <w:r w:rsidR="00AA2FEE" w:rsidRPr="00F3093C">
        <w:rPr>
          <w:rFonts w:ascii="Times New Roman" w:hAnsi="Times New Roman" w:cs="Times New Roman"/>
          <w:sz w:val="24"/>
          <w:szCs w:val="24"/>
          <w:lang w:val="ky-KG"/>
        </w:rPr>
        <w:t xml:space="preserve">— </w:t>
      </w:r>
      <w:r w:rsidR="00B43D95" w:rsidRPr="00F3093C">
        <w:rPr>
          <w:rFonts w:ascii="Times New Roman" w:eastAsia="SimSun" w:hAnsi="Times New Roman" w:cs="Times New Roman"/>
          <w:sz w:val="24"/>
          <w:szCs w:val="24"/>
          <w:lang w:val="ky-KG"/>
        </w:rPr>
        <w:t xml:space="preserve">обр. </w:t>
      </w:r>
      <w:r w:rsidR="00AA2FEE" w:rsidRPr="00F3093C">
        <w:rPr>
          <w:rFonts w:ascii="Times New Roman" w:eastAsia="SimSun" w:hAnsi="Times New Roman" w:cs="Times New Roman"/>
          <w:sz w:val="24"/>
          <w:szCs w:val="24"/>
          <w:lang w:val="ky-KG"/>
        </w:rPr>
        <w:t>умеренность</w:t>
      </w:r>
      <w:r w:rsidR="00B43D95" w:rsidRPr="00F3093C">
        <w:rPr>
          <w:rFonts w:ascii="Times New Roman" w:eastAsia="SimSun" w:hAnsi="Times New Roman" w:cs="Times New Roman"/>
          <w:sz w:val="24"/>
          <w:szCs w:val="24"/>
          <w:lang w:val="ky-KG"/>
        </w:rPr>
        <w:t xml:space="preserve"> в еде полезней, чем сто врачей</w:t>
      </w:r>
    </w:p>
    <w:p w14:paraId="22F569C9" w14:textId="5CB1280D" w:rsidR="00B43D95"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饭糗茹草</w:t>
      </w:r>
      <w:r w:rsidRPr="00F3093C">
        <w:rPr>
          <w:rFonts w:ascii="Times New Roman" w:eastAsia="SimSun" w:hAnsi="Times New Roman" w:cs="Times New Roman"/>
          <w:sz w:val="24"/>
          <w:szCs w:val="24"/>
          <w:lang w:val="ky-KG"/>
        </w:rPr>
        <w:t xml:space="preserve"> </w:t>
      </w:r>
      <w:r w:rsidR="005B3437" w:rsidRPr="00F3093C">
        <w:rPr>
          <w:rFonts w:ascii="Times New Roman" w:hAnsi="Times New Roman" w:cs="Times New Roman"/>
          <w:i/>
          <w:iCs/>
          <w:sz w:val="24"/>
          <w:szCs w:val="24"/>
        </w:rPr>
        <w:t xml:space="preserve">букв. кургак күрүч, чөп жеген (есть высушенный варёный рис и жевать траву) </w:t>
      </w:r>
      <w:r w:rsidR="005B3437" w:rsidRPr="00F3093C">
        <w:rPr>
          <w:rFonts w:ascii="Times New Roman" w:hAnsi="Times New Roman" w:cs="Times New Roman"/>
          <w:iCs/>
          <w:sz w:val="24"/>
          <w:szCs w:val="24"/>
        </w:rPr>
        <w:t xml:space="preserve">— </w:t>
      </w:r>
      <w:r w:rsidR="005B3437" w:rsidRPr="00F3093C">
        <w:rPr>
          <w:rFonts w:ascii="Times New Roman" w:hAnsi="Times New Roman" w:cs="Times New Roman"/>
          <w:sz w:val="24"/>
          <w:szCs w:val="24"/>
        </w:rPr>
        <w:t>скудно питаться; жить скромно и бедно</w:t>
      </w:r>
      <w:r w:rsidRPr="00F3093C">
        <w:rPr>
          <w:rFonts w:ascii="Times New Roman" w:eastAsia="SimSun" w:hAnsi="Times New Roman" w:cs="Times New Roman"/>
          <w:sz w:val="24"/>
          <w:szCs w:val="24"/>
          <w:lang w:val="ky-KG"/>
        </w:rPr>
        <w:t xml:space="preserve">; </w:t>
      </w:r>
    </w:p>
    <w:p w14:paraId="3D1F9EEB" w14:textId="7358D8DA"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lastRenderedPageBreak/>
        <w:t>食不二味，居部重席</w:t>
      </w:r>
      <w:r w:rsidRPr="00F3093C">
        <w:rPr>
          <w:rFonts w:ascii="Times New Roman" w:eastAsia="SimSun" w:hAnsi="Times New Roman" w:cs="Times New Roman"/>
          <w:sz w:val="24"/>
          <w:szCs w:val="24"/>
          <w:lang w:val="ky-KG"/>
        </w:rPr>
        <w:t xml:space="preserve"> </w:t>
      </w:r>
      <w:r w:rsidR="005B3437" w:rsidRPr="00F3093C">
        <w:rPr>
          <w:rFonts w:ascii="Times New Roman" w:hAnsi="Times New Roman" w:cs="Times New Roman"/>
          <w:i/>
          <w:iCs/>
          <w:sz w:val="24"/>
          <w:szCs w:val="24"/>
        </w:rPr>
        <w:t xml:space="preserve">shí bù èr wèi, jūbù chóngxí — букв. эки тамак, эки төшөк (два вида блюда и две подстилки) </w:t>
      </w:r>
      <w:r w:rsidR="005B3437" w:rsidRPr="00F3093C">
        <w:rPr>
          <w:rFonts w:ascii="Times New Roman" w:hAnsi="Times New Roman" w:cs="Times New Roman"/>
          <w:sz w:val="24"/>
          <w:szCs w:val="24"/>
        </w:rPr>
        <w:t xml:space="preserve">— </w:t>
      </w:r>
      <w:r w:rsidR="005B3437" w:rsidRPr="00F3093C">
        <w:rPr>
          <w:rFonts w:ascii="Times New Roman" w:hAnsi="Times New Roman" w:cs="Times New Roman"/>
          <w:i/>
          <w:sz w:val="24"/>
          <w:szCs w:val="24"/>
        </w:rPr>
        <w:t>жить очень бедно</w:t>
      </w:r>
      <w:r w:rsidRPr="00F3093C">
        <w:rPr>
          <w:rFonts w:ascii="Times New Roman" w:eastAsia="SimSun" w:hAnsi="Times New Roman" w:cs="Times New Roman"/>
          <w:sz w:val="24"/>
          <w:szCs w:val="24"/>
          <w:lang w:val="ky-KG"/>
        </w:rPr>
        <w:t xml:space="preserve">; </w:t>
      </w:r>
    </w:p>
    <w:p w14:paraId="0120781D" w14:textId="4D6E1A6F"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食不重肉</w:t>
      </w:r>
      <w:r w:rsidRPr="00F3093C">
        <w:rPr>
          <w:rFonts w:ascii="Times New Roman" w:eastAsia="SimSun" w:hAnsi="Times New Roman" w:cs="Times New Roman"/>
          <w:sz w:val="24"/>
          <w:szCs w:val="24"/>
          <w:lang w:val="ky-KG"/>
        </w:rPr>
        <w:t xml:space="preserve"> </w:t>
      </w:r>
      <w:r w:rsidR="008F738A" w:rsidRPr="00F3093C">
        <w:rPr>
          <w:rFonts w:ascii="Times New Roman" w:hAnsi="Times New Roman" w:cs="Times New Roman"/>
          <w:i/>
          <w:iCs/>
          <w:sz w:val="24"/>
          <w:szCs w:val="24"/>
        </w:rPr>
        <w:t xml:space="preserve">shí bù zhóng ròu — букв. эти жок тамак (еда без мяса) </w:t>
      </w:r>
      <w:r w:rsidR="008F738A" w:rsidRPr="00F3093C">
        <w:rPr>
          <w:rFonts w:ascii="Times New Roman" w:hAnsi="Times New Roman" w:cs="Times New Roman"/>
          <w:sz w:val="24"/>
          <w:szCs w:val="24"/>
        </w:rPr>
        <w:t xml:space="preserve">— </w:t>
      </w:r>
      <w:r w:rsidR="008F738A" w:rsidRPr="00F3093C">
        <w:rPr>
          <w:rFonts w:ascii="Times New Roman" w:hAnsi="Times New Roman" w:cs="Times New Roman"/>
          <w:i/>
          <w:sz w:val="24"/>
          <w:szCs w:val="24"/>
        </w:rPr>
        <w:t>есть скромно, экономно</w:t>
      </w:r>
      <w:r w:rsidR="00B43D95" w:rsidRPr="00F3093C">
        <w:rPr>
          <w:rFonts w:ascii="Times New Roman" w:eastAsia="SimSun" w:hAnsi="Times New Roman" w:cs="Times New Roman"/>
          <w:sz w:val="24"/>
          <w:szCs w:val="24"/>
          <w:lang w:val="ky-KG"/>
        </w:rPr>
        <w:t xml:space="preserve">, обр. </w:t>
      </w:r>
      <w:r w:rsidR="008F738A" w:rsidRPr="00F3093C">
        <w:rPr>
          <w:rFonts w:ascii="Times New Roman" w:eastAsia="SimSun" w:hAnsi="Times New Roman" w:cs="Times New Roman"/>
          <w:sz w:val="24"/>
          <w:szCs w:val="24"/>
        </w:rPr>
        <w:t>у</w:t>
      </w:r>
      <w:r w:rsidR="00B43D95" w:rsidRPr="00F3093C">
        <w:rPr>
          <w:rFonts w:ascii="Times New Roman" w:eastAsia="SimSun" w:hAnsi="Times New Roman" w:cs="Times New Roman"/>
          <w:sz w:val="24"/>
          <w:szCs w:val="24"/>
        </w:rPr>
        <w:t>меренная пища — отрада уму</w:t>
      </w:r>
      <w:r w:rsidRPr="00F3093C">
        <w:rPr>
          <w:rFonts w:ascii="Times New Roman" w:eastAsia="SimSun" w:hAnsi="Times New Roman" w:cs="Times New Roman"/>
          <w:sz w:val="24"/>
          <w:szCs w:val="24"/>
          <w:lang w:val="ky-KG"/>
        </w:rPr>
        <w:t xml:space="preserve">; </w:t>
      </w:r>
    </w:p>
    <w:p w14:paraId="55ACA2BC" w14:textId="77777777"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食日万钱</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 xml:space="preserve">shi ri wan qian </w:t>
      </w:r>
      <w:r w:rsidRPr="00F3093C">
        <w:rPr>
          <w:rFonts w:ascii="Times New Roman" w:eastAsia="SimSun" w:hAnsi="Times New Roman" w:cs="Times New Roman"/>
          <w:sz w:val="24"/>
          <w:szCs w:val="24"/>
          <w:lang w:val="ky-KG"/>
        </w:rPr>
        <w:t xml:space="preserve">проедать в день п десять тысяч монет, обр. быть чревоугодником, обжираться; </w:t>
      </w:r>
    </w:p>
    <w:p w14:paraId="5AEBFAF6" w14:textId="14CB813E" w:rsidR="007D069E" w:rsidRPr="00F3093C" w:rsidRDefault="00B6400A"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hAnsi="Times New Roman" w:cs="Times New Roman"/>
          <w:sz w:val="24"/>
          <w:szCs w:val="24"/>
          <w:lang w:val="ky-KG"/>
        </w:rPr>
        <w:t>饱食终日，无所用心</w:t>
      </w:r>
      <w:r w:rsidRPr="00F3093C">
        <w:rPr>
          <w:rFonts w:ascii="Times New Roman" w:hAnsi="Times New Roman" w:cs="Times New Roman"/>
          <w:i/>
          <w:iCs/>
          <w:sz w:val="24"/>
          <w:szCs w:val="24"/>
          <w:lang w:val="ky-KG"/>
        </w:rPr>
        <w:t>bǎo shí zhōngrì, wú suǒ yòng xīn — букв. тойгончо жеп-ичип алып, ойлонбостон жатып калуу (набивать себе живот и бездумно существовать) — ж</w:t>
      </w:r>
      <w:r w:rsidRPr="00F3093C">
        <w:rPr>
          <w:rFonts w:ascii="Times New Roman" w:hAnsi="Times New Roman" w:cs="Times New Roman"/>
          <w:i/>
          <w:sz w:val="24"/>
          <w:szCs w:val="24"/>
          <w:lang w:val="ky-KG"/>
        </w:rPr>
        <w:t>ить в сытости и праздности</w:t>
      </w:r>
      <w:r w:rsidR="007D069E" w:rsidRPr="00F3093C">
        <w:rPr>
          <w:rFonts w:ascii="Times New Roman" w:eastAsia="SimSun" w:hAnsi="Times New Roman" w:cs="Times New Roman"/>
          <w:sz w:val="24"/>
          <w:szCs w:val="24"/>
          <w:lang w:val="ky-KG"/>
        </w:rPr>
        <w:t>;</w:t>
      </w:r>
    </w:p>
    <w:p w14:paraId="2A078D8E" w14:textId="52563B5F" w:rsidR="007D069E" w:rsidRPr="00F3093C" w:rsidRDefault="00B6400A"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hAnsi="Times New Roman" w:cs="Times New Roman"/>
          <w:sz w:val="24"/>
          <w:szCs w:val="24"/>
        </w:rPr>
        <w:t>暴饮暴食</w:t>
      </w:r>
      <w:r w:rsidRPr="00F3093C">
        <w:rPr>
          <w:rFonts w:ascii="Times New Roman" w:hAnsi="Times New Roman" w:cs="Times New Roman"/>
          <w:sz w:val="24"/>
          <w:szCs w:val="24"/>
        </w:rPr>
        <w:t xml:space="preserve"> </w:t>
      </w:r>
      <w:r w:rsidRPr="00F3093C">
        <w:rPr>
          <w:rFonts w:ascii="Times New Roman" w:hAnsi="Times New Roman" w:cs="Times New Roman"/>
          <w:i/>
          <w:iCs/>
          <w:sz w:val="24"/>
          <w:szCs w:val="24"/>
        </w:rPr>
        <w:t xml:space="preserve">bàoyǐn bàoshí — букв. чеги жок жеп, ичип алуу (пить и есть безмерно) </w:t>
      </w:r>
      <w:r w:rsidRPr="00F3093C">
        <w:rPr>
          <w:rFonts w:ascii="Times New Roman" w:hAnsi="Times New Roman" w:cs="Times New Roman"/>
          <w:sz w:val="24"/>
          <w:szCs w:val="24"/>
        </w:rPr>
        <w:t xml:space="preserve">— </w:t>
      </w:r>
      <w:r w:rsidRPr="00F3093C">
        <w:rPr>
          <w:rFonts w:ascii="Times New Roman" w:hAnsi="Times New Roman" w:cs="Times New Roman"/>
          <w:i/>
          <w:sz w:val="24"/>
          <w:szCs w:val="24"/>
        </w:rPr>
        <w:t>наедаться до отвала, переедать</w:t>
      </w:r>
      <w:r w:rsidR="007D069E" w:rsidRPr="00F3093C">
        <w:rPr>
          <w:rFonts w:ascii="Times New Roman" w:eastAsia="SimSun" w:hAnsi="Times New Roman" w:cs="Times New Roman"/>
          <w:sz w:val="24"/>
          <w:szCs w:val="24"/>
          <w:lang w:val="ky-KG"/>
        </w:rPr>
        <w:t xml:space="preserve">; </w:t>
      </w:r>
    </w:p>
    <w:p w14:paraId="1CF47C3A" w14:textId="6857652C" w:rsidR="00B6400A" w:rsidRPr="00F3093C" w:rsidRDefault="00B6400A"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hAnsi="Times New Roman" w:cs="Times New Roman"/>
          <w:sz w:val="24"/>
          <w:szCs w:val="24"/>
          <w:lang w:val="en-US"/>
        </w:rPr>
        <w:t>白饭青刍</w:t>
      </w:r>
      <w:r w:rsidRPr="00F3093C">
        <w:rPr>
          <w:rFonts w:ascii="Times New Roman" w:hAnsi="Times New Roman" w:cs="Times New Roman"/>
          <w:sz w:val="24"/>
          <w:szCs w:val="24"/>
        </w:rPr>
        <w:t xml:space="preserve">bái fàn qīng chú — </w:t>
      </w:r>
      <w:r w:rsidRPr="00F3093C">
        <w:rPr>
          <w:rFonts w:ascii="Times New Roman" w:hAnsi="Times New Roman" w:cs="Times New Roman"/>
          <w:i/>
          <w:iCs/>
          <w:sz w:val="24"/>
          <w:szCs w:val="24"/>
        </w:rPr>
        <w:t>букв. ак күрүч, жашыл чөп (белый рис, зеленая трава)</w:t>
      </w:r>
      <w:r w:rsidRPr="00F3093C">
        <w:rPr>
          <w:rFonts w:ascii="Times New Roman" w:hAnsi="Times New Roman" w:cs="Times New Roman"/>
          <w:i/>
          <w:sz w:val="24"/>
          <w:szCs w:val="24"/>
        </w:rPr>
        <w:t xml:space="preserve"> – </w:t>
      </w:r>
      <w:r w:rsidRPr="00F3093C">
        <w:rPr>
          <w:rFonts w:ascii="Times New Roman" w:hAnsi="Times New Roman" w:cs="Times New Roman"/>
          <w:iCs/>
          <w:sz w:val="24"/>
          <w:szCs w:val="24"/>
        </w:rPr>
        <w:t xml:space="preserve"> </w:t>
      </w:r>
      <w:r w:rsidRPr="00F3093C">
        <w:rPr>
          <w:rFonts w:ascii="Times New Roman" w:hAnsi="Times New Roman" w:cs="Times New Roman"/>
          <w:i/>
          <w:iCs/>
          <w:sz w:val="24"/>
          <w:szCs w:val="24"/>
        </w:rPr>
        <w:t>встречать хлебом и солью;</w:t>
      </w:r>
    </w:p>
    <w:p w14:paraId="23FD8A20" w14:textId="3CFC5112" w:rsidR="00B6400A" w:rsidRPr="00F3093C" w:rsidRDefault="00B6400A"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hAnsi="Times New Roman" w:cs="Times New Roman"/>
          <w:sz w:val="24"/>
          <w:szCs w:val="24"/>
          <w:lang w:val="en-US"/>
        </w:rPr>
        <w:t>三茶六饭</w:t>
      </w:r>
      <w:r w:rsidRPr="00F3093C">
        <w:rPr>
          <w:rFonts w:ascii="Times New Roman" w:hAnsi="Times New Roman" w:cs="Times New Roman"/>
          <w:sz w:val="24"/>
          <w:szCs w:val="24"/>
        </w:rPr>
        <w:t xml:space="preserve">sāncháliùfàn — </w:t>
      </w:r>
      <w:r w:rsidRPr="00F3093C">
        <w:rPr>
          <w:rFonts w:ascii="Times New Roman" w:hAnsi="Times New Roman" w:cs="Times New Roman"/>
          <w:i/>
          <w:iCs/>
          <w:sz w:val="24"/>
          <w:szCs w:val="24"/>
        </w:rPr>
        <w:t>букв. үч чай, алты тамак (три чая, шесть еды)</w:t>
      </w:r>
      <w:r w:rsidRPr="00F3093C">
        <w:rPr>
          <w:rFonts w:ascii="Times New Roman" w:hAnsi="Times New Roman" w:cs="Times New Roman"/>
          <w:sz w:val="24"/>
          <w:szCs w:val="24"/>
        </w:rPr>
        <w:t xml:space="preserve"> — </w:t>
      </w:r>
      <w:r w:rsidRPr="00F3093C">
        <w:rPr>
          <w:rFonts w:ascii="Times New Roman" w:hAnsi="Times New Roman" w:cs="Times New Roman"/>
          <w:i/>
          <w:sz w:val="24"/>
          <w:szCs w:val="24"/>
        </w:rPr>
        <w:t>богатый приём гостей, щедрое угощение;</w:t>
      </w:r>
    </w:p>
    <w:p w14:paraId="7ECE406C" w14:textId="77777777" w:rsidR="007D069E" w:rsidRPr="00F3093C" w:rsidRDefault="007D069E" w:rsidP="004D0AAA">
      <w:pPr>
        <w:pStyle w:val="a4"/>
        <w:numPr>
          <w:ilvl w:val="0"/>
          <w:numId w:val="17"/>
        </w:numPr>
        <w:spacing w:after="0" w:line="240" w:lineRule="auto"/>
        <w:jc w:val="both"/>
        <w:rPr>
          <w:rFonts w:ascii="Times New Roman" w:eastAsia="SimSun" w:hAnsi="Times New Roman" w:cs="Times New Roman"/>
          <w:i/>
          <w:sz w:val="24"/>
          <w:szCs w:val="24"/>
          <w:lang w:val="ky-KG"/>
        </w:rPr>
      </w:pPr>
      <w:r w:rsidRPr="00F3093C">
        <w:rPr>
          <w:rFonts w:ascii="Times New Roman" w:eastAsia="SimSun" w:hAnsi="Times New Roman" w:cs="Times New Roman"/>
          <w:i/>
          <w:sz w:val="24"/>
          <w:szCs w:val="24"/>
          <w:lang w:val="ky-KG"/>
        </w:rPr>
        <w:t>Арам тамак аш болбойт</w:t>
      </w:r>
      <w:r w:rsidRPr="00F3093C">
        <w:rPr>
          <w:rFonts w:ascii="Times New Roman" w:eastAsia="SimSun" w:hAnsi="Times New Roman" w:cs="Times New Roman"/>
          <w:sz w:val="24"/>
          <w:szCs w:val="24"/>
          <w:lang w:val="ky-KG"/>
        </w:rPr>
        <w:t xml:space="preserve">  - нечестно добытая пища впрок не идёт; </w:t>
      </w:r>
    </w:p>
    <w:p w14:paraId="498A6625" w14:textId="77777777"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i/>
          <w:sz w:val="24"/>
          <w:szCs w:val="24"/>
          <w:lang w:val="ky-KG"/>
        </w:rPr>
        <w:t xml:space="preserve">Тамак жебей, таш жейин! </w:t>
      </w:r>
      <w:r w:rsidRPr="00F3093C">
        <w:rPr>
          <w:rFonts w:ascii="Times New Roman" w:eastAsia="SimSun" w:hAnsi="Times New Roman" w:cs="Times New Roman"/>
          <w:sz w:val="24"/>
          <w:szCs w:val="24"/>
          <w:lang w:val="ky-KG"/>
        </w:rPr>
        <w:t>чтоб неладно было этой пище! (букв. не буду есть пищу, буду есть камень!) ;</w:t>
      </w:r>
    </w:p>
    <w:p w14:paraId="5D7D7D78" w14:textId="77777777" w:rsidR="007D069E" w:rsidRPr="00F3093C" w:rsidRDefault="007D069E" w:rsidP="004D0AAA">
      <w:pPr>
        <w:pStyle w:val="a4"/>
        <w:numPr>
          <w:ilvl w:val="0"/>
          <w:numId w:val="17"/>
        </w:numPr>
        <w:spacing w:after="0" w:line="240" w:lineRule="auto"/>
        <w:rPr>
          <w:rFonts w:ascii="Times New Roman" w:eastAsia="SimSun" w:hAnsi="Times New Roman" w:cs="Times New Roman"/>
          <w:iCs/>
          <w:sz w:val="24"/>
          <w:szCs w:val="24"/>
          <w:lang w:val="ky-KG"/>
        </w:rPr>
      </w:pPr>
      <w:r w:rsidRPr="00F3093C">
        <w:rPr>
          <w:rFonts w:ascii="Times New Roman" w:eastAsia="SimSun" w:hAnsi="Times New Roman" w:cs="Times New Roman"/>
          <w:i/>
          <w:sz w:val="24"/>
          <w:szCs w:val="24"/>
          <w:lang w:val="ky-KG"/>
        </w:rPr>
        <w:t xml:space="preserve">Эр азыгы - элден, бөрү азыгы - </w:t>
      </w:r>
      <w:r w:rsidRPr="00F3093C">
        <w:rPr>
          <w:rFonts w:ascii="Times New Roman" w:eastAsia="SimSun" w:hAnsi="Times New Roman" w:cs="Times New Roman"/>
          <w:iCs/>
          <w:sz w:val="24"/>
          <w:szCs w:val="24"/>
          <w:lang w:val="ky-KG"/>
        </w:rPr>
        <w:t>жолдон -  пища молодца от народа, пища волка в пути (т.е. ни тот, ни другой путевых запасов не имеют);</w:t>
      </w:r>
    </w:p>
    <w:p w14:paraId="3243513E" w14:textId="77777777" w:rsidR="007D069E" w:rsidRPr="00F3093C" w:rsidRDefault="007D069E" w:rsidP="004D0AAA">
      <w:pPr>
        <w:pStyle w:val="a4"/>
        <w:numPr>
          <w:ilvl w:val="0"/>
          <w:numId w:val="17"/>
        </w:numPr>
        <w:spacing w:after="0" w:line="240" w:lineRule="auto"/>
        <w:rPr>
          <w:rFonts w:ascii="Times New Roman" w:eastAsia="SimSun" w:hAnsi="Times New Roman" w:cs="Times New Roman"/>
          <w:i/>
          <w:sz w:val="24"/>
          <w:szCs w:val="24"/>
          <w:lang w:val="ky-KG"/>
        </w:rPr>
      </w:pPr>
      <w:r w:rsidRPr="00F3093C">
        <w:rPr>
          <w:rFonts w:ascii="Times New Roman" w:eastAsia="SimSun" w:hAnsi="Times New Roman" w:cs="Times New Roman"/>
          <w:i/>
          <w:sz w:val="24"/>
          <w:szCs w:val="24"/>
          <w:lang w:val="ky-KG"/>
        </w:rPr>
        <w:t xml:space="preserve">Окуу- билим азыгы, билим - ырыс азыгы  - </w:t>
      </w:r>
      <w:r w:rsidRPr="00F3093C">
        <w:rPr>
          <w:rFonts w:ascii="Times New Roman" w:eastAsia="SimSun" w:hAnsi="Times New Roman" w:cs="Times New Roman"/>
          <w:iCs/>
          <w:sz w:val="24"/>
          <w:szCs w:val="24"/>
          <w:lang w:val="ky-KG"/>
        </w:rPr>
        <w:t>учение - источник (букв. пища) знания, знание - источник (букв. пища) счастья.</w:t>
      </w:r>
    </w:p>
    <w:p w14:paraId="5B907989" w14:textId="77777777" w:rsidR="007D069E" w:rsidRPr="00F3093C" w:rsidRDefault="007D069E" w:rsidP="004D0AAA">
      <w:pPr>
        <w:pStyle w:val="a4"/>
        <w:numPr>
          <w:ilvl w:val="0"/>
          <w:numId w:val="17"/>
        </w:numPr>
        <w:spacing w:after="0" w:line="240" w:lineRule="auto"/>
        <w:jc w:val="both"/>
        <w:rPr>
          <w:rFonts w:ascii="Times New Roman" w:eastAsia="SimSun" w:hAnsi="Times New Roman" w:cs="Times New Roman"/>
          <w:i/>
          <w:sz w:val="24"/>
          <w:szCs w:val="24"/>
          <w:lang w:val="ky-KG"/>
        </w:rPr>
      </w:pPr>
      <w:r w:rsidRPr="00F3093C">
        <w:rPr>
          <w:rFonts w:ascii="Times New Roman" w:eastAsia="SimSun" w:hAnsi="Times New Roman" w:cs="Times New Roman"/>
          <w:i/>
          <w:sz w:val="24"/>
          <w:szCs w:val="24"/>
          <w:lang w:val="ky-KG"/>
        </w:rPr>
        <w:t xml:space="preserve">Оокат — байдан, ажал — кудайдан - </w:t>
      </w:r>
      <w:r w:rsidRPr="00F3093C">
        <w:rPr>
          <w:rFonts w:ascii="Times New Roman" w:eastAsia="SimSun" w:hAnsi="Times New Roman" w:cs="Times New Roman"/>
          <w:iCs/>
          <w:sz w:val="24"/>
          <w:szCs w:val="24"/>
          <w:lang w:val="ky-KG"/>
        </w:rPr>
        <w:t>Работа от богачей, смерть от бога.</w:t>
      </w:r>
    </w:p>
    <w:p w14:paraId="50935795" w14:textId="77777777" w:rsidR="007D069E" w:rsidRPr="00F3093C" w:rsidRDefault="007D069E" w:rsidP="004D0AAA">
      <w:pPr>
        <w:pStyle w:val="a4"/>
        <w:numPr>
          <w:ilvl w:val="0"/>
          <w:numId w:val="17"/>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i/>
          <w:sz w:val="24"/>
          <w:szCs w:val="24"/>
          <w:lang w:val="ky-KG"/>
        </w:rPr>
        <w:t>Ичкен аш тамактан өтпөйт, тамактан өткөндүн баары тамак</w:t>
      </w:r>
      <w:r w:rsidRPr="00F3093C">
        <w:rPr>
          <w:rFonts w:ascii="Times New Roman" w:eastAsia="SimSun" w:hAnsi="Times New Roman" w:cs="Times New Roman"/>
          <w:sz w:val="24"/>
          <w:szCs w:val="24"/>
          <w:lang w:val="ky-KG"/>
        </w:rPr>
        <w:t xml:space="preserve"> - Не все что попадает в рот проходит через глотку, а если прошло через нее это значит еда</w:t>
      </w:r>
    </w:p>
    <w:p w14:paraId="3F93CEAA" w14:textId="77777777" w:rsidR="007D069E" w:rsidRPr="00F3093C" w:rsidRDefault="007D069E" w:rsidP="004D0AAA">
      <w:pPr>
        <w:pStyle w:val="a4"/>
        <w:numPr>
          <w:ilvl w:val="0"/>
          <w:numId w:val="17"/>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i/>
          <w:sz w:val="24"/>
          <w:szCs w:val="24"/>
          <w:lang w:val="ky-KG"/>
        </w:rPr>
        <w:t>Кыл тамак</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sz w:val="24"/>
          <w:szCs w:val="24"/>
          <w:lang w:val="ky-KG"/>
        </w:rPr>
        <w:t xml:space="preserve"> д</w:t>
      </w:r>
      <w:r w:rsidRPr="00F3093C">
        <w:rPr>
          <w:rFonts w:ascii="Times New Roman" w:eastAsia="SimSun" w:hAnsi="Times New Roman" w:cs="Times New Roman"/>
          <w:sz w:val="24"/>
          <w:szCs w:val="24"/>
          <w:lang w:val="ky-KG"/>
        </w:rPr>
        <w:t>анное выражение используют к людям которые очень кропотливо относятся к еде, выбирают еду;</w:t>
      </w:r>
    </w:p>
    <w:p w14:paraId="246C19F0" w14:textId="46B79E8B" w:rsidR="007D069E" w:rsidRPr="00F3093C" w:rsidRDefault="007D069E" w:rsidP="004D0AAA">
      <w:pPr>
        <w:pStyle w:val="a4"/>
        <w:numPr>
          <w:ilvl w:val="0"/>
          <w:numId w:val="17"/>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Аскан ашты таштаба</w:t>
      </w:r>
      <w:r w:rsidR="00BA7023" w:rsidRPr="00F3093C">
        <w:rPr>
          <w:rFonts w:ascii="Times New Roman" w:eastAsia="SimSun" w:hAnsi="Times New Roman" w:cs="Times New Roman"/>
          <w:b/>
          <w:bCs/>
          <w:sz w:val="24"/>
          <w:szCs w:val="24"/>
        </w:rPr>
        <w:t xml:space="preserve"> </w:t>
      </w:r>
      <w:r w:rsidR="00BA7023" w:rsidRPr="00F3093C">
        <w:rPr>
          <w:rFonts w:ascii="Times New Roman" w:eastAsia="SimSun" w:hAnsi="Times New Roman" w:cs="Times New Roman"/>
          <w:sz w:val="24"/>
          <w:szCs w:val="24"/>
          <w:lang w:val="ky-KG"/>
        </w:rPr>
        <w:t>—</w:t>
      </w:r>
      <w:r w:rsidRPr="00F3093C">
        <w:rPr>
          <w:rFonts w:ascii="Times New Roman" w:eastAsia="SimSun" w:hAnsi="Times New Roman" w:cs="Times New Roman"/>
          <w:sz w:val="24"/>
          <w:szCs w:val="24"/>
        </w:rPr>
        <w:t xml:space="preserve"> букв. Нельзя оставлять приготовленную еду.</w:t>
      </w:r>
    </w:p>
    <w:p w14:paraId="25191F76" w14:textId="6DAD5C67" w:rsidR="00DA2009" w:rsidRPr="00F3093C" w:rsidRDefault="00DA2009" w:rsidP="004D0AAA">
      <w:pPr>
        <w:pStyle w:val="a4"/>
        <w:numPr>
          <w:ilvl w:val="0"/>
          <w:numId w:val="17"/>
        </w:numPr>
        <w:spacing w:after="0" w:line="240" w:lineRule="auto"/>
        <w:jc w:val="both"/>
        <w:rPr>
          <w:rFonts w:ascii="Times New Roman" w:eastAsia="SimSun" w:hAnsi="Times New Roman" w:cs="Times New Roman"/>
          <w:sz w:val="24"/>
          <w:szCs w:val="24"/>
        </w:rPr>
      </w:pPr>
      <w:r w:rsidRPr="00F3093C">
        <w:rPr>
          <w:rFonts w:ascii="Times New Roman" w:hAnsi="Times New Roman" w:cs="Times New Roman"/>
          <w:i/>
          <w:iCs/>
          <w:sz w:val="24"/>
          <w:szCs w:val="24"/>
        </w:rPr>
        <w:t xml:space="preserve">Ашыӊ калса калсын, ишиӊ калбасын </w:t>
      </w:r>
      <w:r w:rsidR="00BA7023" w:rsidRPr="00F3093C">
        <w:rPr>
          <w:rFonts w:ascii="Times New Roman" w:eastAsia="SimSun" w:hAnsi="Times New Roman" w:cs="Times New Roman"/>
          <w:sz w:val="24"/>
          <w:szCs w:val="24"/>
          <w:lang w:val="ky-KG"/>
        </w:rPr>
        <w:t>—</w:t>
      </w:r>
      <w:r w:rsidRPr="00F3093C">
        <w:rPr>
          <w:rFonts w:ascii="Times New Roman" w:hAnsi="Times New Roman" w:cs="Times New Roman"/>
          <w:i/>
          <w:iCs/>
          <w:sz w:val="24"/>
          <w:szCs w:val="24"/>
        </w:rPr>
        <w:t xml:space="preserve"> </w:t>
      </w:r>
      <w:bookmarkStart w:id="509" w:name="_Hlk180931965"/>
      <w:r w:rsidRPr="00F3093C">
        <w:rPr>
          <w:rFonts w:ascii="Times New Roman" w:hAnsi="Times New Roman" w:cs="Times New Roman"/>
          <w:sz w:val="24"/>
          <w:szCs w:val="24"/>
        </w:rPr>
        <w:t>букв. Пусть еда останется, но дело пусть не останется. Не откладывай дела в долгий ящик.</w:t>
      </w:r>
    </w:p>
    <w:bookmarkEnd w:id="509"/>
    <w:p w14:paraId="622BDF48" w14:textId="77777777" w:rsidR="007D069E" w:rsidRPr="00F3093C" w:rsidRDefault="007D069E" w:rsidP="00A2335E">
      <w:pPr>
        <w:spacing w:after="0"/>
        <w:rPr>
          <w:rFonts w:eastAsia="SimSun" w:cs="Times New Roman"/>
          <w:i/>
          <w:iCs/>
          <w:sz w:val="24"/>
          <w:szCs w:val="24"/>
        </w:rPr>
      </w:pPr>
    </w:p>
    <w:p w14:paraId="4821B7DB" w14:textId="77777777" w:rsidR="007D069E" w:rsidRPr="00F3093C" w:rsidRDefault="007D069E" w:rsidP="0014455A">
      <w:pPr>
        <w:pStyle w:val="Default"/>
        <w:jc w:val="both"/>
        <w:rPr>
          <w:rFonts w:eastAsia="SimSun"/>
          <w:i/>
          <w:iCs/>
          <w:color w:val="auto"/>
          <w:lang w:val="ky-KG"/>
        </w:rPr>
      </w:pPr>
      <w:r w:rsidRPr="00F3093C">
        <w:rPr>
          <w:rFonts w:eastAsia="SimSun"/>
          <w:b/>
          <w:bCs/>
          <w:color w:val="auto"/>
          <w:lang w:val="ky-KG"/>
        </w:rPr>
        <w:t xml:space="preserve">С компонентом масло </w:t>
      </w:r>
      <w:r w:rsidRPr="00F3093C">
        <w:rPr>
          <w:rFonts w:eastAsia="SimSun"/>
          <w:b/>
          <w:bCs/>
          <w:color w:val="auto"/>
          <w:lang w:val="ky-KG"/>
        </w:rPr>
        <w:t>油</w:t>
      </w:r>
      <w:r w:rsidRPr="00F3093C">
        <w:rPr>
          <w:rFonts w:eastAsia="SimSun"/>
          <w:b/>
          <w:bCs/>
          <w:color w:val="auto"/>
          <w:lang w:val="ky-KG"/>
        </w:rPr>
        <w:t xml:space="preserve"> (</w:t>
      </w:r>
      <w:r w:rsidRPr="00F3093C">
        <w:rPr>
          <w:rFonts w:eastAsia="SimSun"/>
          <w:b/>
          <w:bCs/>
          <w:color w:val="auto"/>
        </w:rPr>
        <w:t>май</w:t>
      </w:r>
      <w:r w:rsidRPr="00F3093C">
        <w:rPr>
          <w:rFonts w:eastAsia="SimSun"/>
          <w:b/>
          <w:bCs/>
          <w:color w:val="auto"/>
          <w:lang w:val="ky-KG"/>
        </w:rPr>
        <w:t>)</w:t>
      </w:r>
    </w:p>
    <w:p w14:paraId="50971936" w14:textId="501413A7" w:rsidR="007D069E" w:rsidRPr="00F3093C" w:rsidRDefault="007D069E" w:rsidP="004D0AAA">
      <w:pPr>
        <w:pStyle w:val="a4"/>
        <w:numPr>
          <w:ilvl w:val="0"/>
          <w:numId w:val="19"/>
        </w:numPr>
        <w:shd w:val="clear" w:color="auto" w:fill="FFFFFF"/>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火上浇油</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i/>
          <w:iCs/>
          <w:sz w:val="24"/>
          <w:szCs w:val="24"/>
          <w:lang w:val="ky-KG"/>
        </w:rPr>
        <w:t>huo shang jiao you</w:t>
      </w:r>
      <w:r w:rsidRPr="00F3093C">
        <w:rPr>
          <w:rFonts w:ascii="Times New Roman" w:eastAsia="SimSun" w:hAnsi="Times New Roman" w:cs="Times New Roman"/>
          <w:sz w:val="24"/>
          <w:szCs w:val="24"/>
          <w:lang w:val="ky-KG"/>
        </w:rPr>
        <w:t xml:space="preserve"> </w:t>
      </w:r>
      <w:r w:rsidR="00BA7023"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sz w:val="24"/>
          <w:szCs w:val="24"/>
          <w:lang w:val="ky-KG"/>
        </w:rPr>
        <w:t>букв. в огонь подливать масло</w:t>
      </w:r>
      <w:r w:rsidR="00BA7023"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sz w:val="24"/>
          <w:szCs w:val="24"/>
          <w:lang w:val="ky-KG"/>
        </w:rPr>
        <w:t xml:space="preserve"> отко май тамызуу</w:t>
      </w:r>
      <w:r w:rsidR="00BA7023" w:rsidRPr="00F3093C">
        <w:rPr>
          <w:rFonts w:ascii="Times New Roman" w:eastAsia="SimSun" w:hAnsi="Times New Roman" w:cs="Times New Roman"/>
          <w:sz w:val="24"/>
          <w:szCs w:val="24"/>
          <w:lang w:val="ky-KG"/>
        </w:rPr>
        <w:t>;</w:t>
      </w:r>
    </w:p>
    <w:p w14:paraId="078C3435" w14:textId="429CACC3" w:rsidR="007D069E" w:rsidRPr="00F3093C" w:rsidRDefault="007D069E" w:rsidP="004D0AAA">
      <w:pPr>
        <w:pStyle w:val="a4"/>
        <w:numPr>
          <w:ilvl w:val="0"/>
          <w:numId w:val="19"/>
        </w:numPr>
        <w:spacing w:after="0" w:line="240" w:lineRule="auto"/>
        <w:jc w:val="both"/>
        <w:rPr>
          <w:rFonts w:ascii="Times New Roman" w:eastAsia="SimSun" w:hAnsi="Times New Roman" w:cs="Times New Roman"/>
          <w:iCs/>
          <w:sz w:val="24"/>
          <w:szCs w:val="24"/>
          <w:lang w:val="ky-KG"/>
        </w:rPr>
      </w:pPr>
      <w:r w:rsidRPr="00F3093C">
        <w:rPr>
          <w:rFonts w:ascii="Times New Roman" w:eastAsia="SimSun" w:hAnsi="Times New Roman" w:cs="Times New Roman"/>
          <w:i/>
          <w:sz w:val="24"/>
          <w:szCs w:val="24"/>
          <w:lang w:val="ky-KG"/>
        </w:rPr>
        <w:t>К</w:t>
      </w:r>
      <w:r w:rsidR="00BA7023" w:rsidRPr="00F3093C">
        <w:rPr>
          <w:rFonts w:ascii="Times New Roman" w:eastAsia="SimSun" w:hAnsi="Times New Roman" w:cs="Times New Roman"/>
          <w:i/>
          <w:sz w:val="24"/>
          <w:szCs w:val="24"/>
          <w:lang w:val="en-US"/>
        </w:rPr>
        <w:t>a</w:t>
      </w:r>
      <w:r w:rsidRPr="00F3093C">
        <w:rPr>
          <w:rFonts w:ascii="Times New Roman" w:eastAsia="SimSun" w:hAnsi="Times New Roman" w:cs="Times New Roman"/>
          <w:i/>
          <w:sz w:val="24"/>
          <w:szCs w:val="24"/>
          <w:lang w:val="ky-KG"/>
        </w:rPr>
        <w:t>шык д</w:t>
      </w:r>
      <w:r w:rsidR="00BA7023" w:rsidRPr="00F3093C">
        <w:rPr>
          <w:rFonts w:ascii="Times New Roman" w:eastAsia="SimSun" w:hAnsi="Times New Roman" w:cs="Times New Roman"/>
          <w:i/>
          <w:sz w:val="24"/>
          <w:szCs w:val="24"/>
          <w:lang w:val="en-US"/>
        </w:rPr>
        <w:t>a</w:t>
      </w:r>
      <w:r w:rsidRPr="00F3093C">
        <w:rPr>
          <w:rFonts w:ascii="Times New Roman" w:eastAsia="SimSun" w:hAnsi="Times New Roman" w:cs="Times New Roman"/>
          <w:i/>
          <w:sz w:val="24"/>
          <w:szCs w:val="24"/>
          <w:lang w:val="ky-KG"/>
        </w:rPr>
        <w:t xml:space="preserve"> м</w:t>
      </w:r>
      <w:r w:rsidR="00BA7023" w:rsidRPr="00F3093C">
        <w:rPr>
          <w:rFonts w:ascii="Times New Roman" w:eastAsia="SimSun" w:hAnsi="Times New Roman" w:cs="Times New Roman"/>
          <w:i/>
          <w:sz w:val="24"/>
          <w:szCs w:val="24"/>
          <w:lang w:val="en-US"/>
        </w:rPr>
        <w:t>a</w:t>
      </w:r>
      <w:r w:rsidRPr="00F3093C">
        <w:rPr>
          <w:rFonts w:ascii="Times New Roman" w:eastAsia="SimSun" w:hAnsi="Times New Roman" w:cs="Times New Roman"/>
          <w:i/>
          <w:sz w:val="24"/>
          <w:szCs w:val="24"/>
          <w:lang w:val="ky-KG"/>
        </w:rPr>
        <w:t>й, чөмүч д</w:t>
      </w:r>
      <w:r w:rsidR="00BA7023" w:rsidRPr="00F3093C">
        <w:rPr>
          <w:rFonts w:ascii="Times New Roman" w:eastAsia="SimSun" w:hAnsi="Times New Roman" w:cs="Times New Roman"/>
          <w:i/>
          <w:sz w:val="24"/>
          <w:szCs w:val="24"/>
          <w:lang w:val="en-US"/>
        </w:rPr>
        <w:t>a</w:t>
      </w:r>
      <w:r w:rsidRPr="00F3093C">
        <w:rPr>
          <w:rFonts w:ascii="Times New Roman" w:eastAsia="SimSun" w:hAnsi="Times New Roman" w:cs="Times New Roman"/>
          <w:i/>
          <w:sz w:val="24"/>
          <w:szCs w:val="24"/>
          <w:lang w:val="ky-KG"/>
        </w:rPr>
        <w:t xml:space="preserve"> м</w:t>
      </w:r>
      <w:r w:rsidR="00BA7023" w:rsidRPr="00F3093C">
        <w:rPr>
          <w:rFonts w:ascii="Times New Roman" w:eastAsia="SimSun" w:hAnsi="Times New Roman" w:cs="Times New Roman"/>
          <w:i/>
          <w:sz w:val="24"/>
          <w:szCs w:val="24"/>
          <w:lang w:val="en-US"/>
        </w:rPr>
        <w:t>a</w:t>
      </w:r>
      <w:r w:rsidRPr="00F3093C">
        <w:rPr>
          <w:rFonts w:ascii="Times New Roman" w:eastAsia="SimSun" w:hAnsi="Times New Roman" w:cs="Times New Roman"/>
          <w:i/>
          <w:sz w:val="24"/>
          <w:szCs w:val="24"/>
          <w:lang w:val="ky-KG"/>
        </w:rPr>
        <w:t xml:space="preserve">й </w:t>
      </w:r>
      <w:r w:rsidR="00BA7023" w:rsidRPr="00F3093C">
        <w:rPr>
          <w:rFonts w:ascii="Times New Roman" w:eastAsia="SimSun" w:hAnsi="Times New Roman" w:cs="Times New Roman"/>
          <w:sz w:val="24"/>
          <w:szCs w:val="24"/>
          <w:lang w:val="ky-KG"/>
        </w:rPr>
        <w:t>—</w:t>
      </w:r>
      <w:r w:rsidR="00BA7023" w:rsidRPr="00F3093C">
        <w:rPr>
          <w:rFonts w:ascii="Times New Roman" w:eastAsia="SimSun" w:hAnsi="Times New Roman" w:cs="Times New Roman"/>
          <w:i/>
          <w:sz w:val="24"/>
          <w:szCs w:val="24"/>
          <w:lang w:val="ky-KG"/>
        </w:rPr>
        <w:t xml:space="preserve"> </w:t>
      </w:r>
      <w:r w:rsidRPr="00F3093C">
        <w:rPr>
          <w:rFonts w:ascii="Times New Roman" w:eastAsia="SimSun" w:hAnsi="Times New Roman" w:cs="Times New Roman"/>
          <w:i/>
          <w:sz w:val="24"/>
          <w:szCs w:val="24"/>
          <w:lang w:val="ky-KG"/>
        </w:rPr>
        <w:t>букв. и ложк</w:t>
      </w:r>
      <w:r w:rsidR="00BA7023" w:rsidRPr="00F3093C">
        <w:rPr>
          <w:rFonts w:ascii="Times New Roman" w:eastAsia="SimSun" w:hAnsi="Times New Roman" w:cs="Times New Roman"/>
          <w:i/>
          <w:sz w:val="24"/>
          <w:szCs w:val="24"/>
          <w:lang w:val="en-US"/>
        </w:rPr>
        <w:t>a</w:t>
      </w:r>
      <w:r w:rsidRPr="00F3093C">
        <w:rPr>
          <w:rFonts w:ascii="Times New Roman" w:eastAsia="SimSun" w:hAnsi="Times New Roman" w:cs="Times New Roman"/>
          <w:i/>
          <w:sz w:val="24"/>
          <w:szCs w:val="24"/>
          <w:lang w:val="ky-KG"/>
        </w:rPr>
        <w:t>а,  и половник в жиру</w:t>
      </w:r>
      <w:r w:rsidR="00BA7023" w:rsidRPr="00F3093C">
        <w:rPr>
          <w:rFonts w:ascii="Times New Roman" w:eastAsia="SimSun" w:hAnsi="Times New Roman" w:cs="Times New Roman"/>
          <w:iCs/>
          <w:sz w:val="24"/>
          <w:szCs w:val="24"/>
          <w:lang w:val="ky-KG"/>
        </w:rPr>
        <w:t xml:space="preserve"> </w:t>
      </w:r>
      <w:r w:rsidR="00BA7023" w:rsidRPr="00F3093C">
        <w:rPr>
          <w:rFonts w:ascii="Times New Roman" w:eastAsia="SimSun" w:hAnsi="Times New Roman" w:cs="Times New Roman"/>
          <w:sz w:val="24"/>
          <w:szCs w:val="24"/>
          <w:lang w:val="ky-KG"/>
        </w:rPr>
        <w:t>—</w:t>
      </w:r>
      <w:r w:rsidRPr="00F3093C">
        <w:rPr>
          <w:rFonts w:ascii="Times New Roman" w:eastAsia="SimSun" w:hAnsi="Times New Roman" w:cs="Times New Roman"/>
          <w:iCs/>
          <w:sz w:val="24"/>
          <w:szCs w:val="24"/>
          <w:lang w:val="ky-KG"/>
        </w:rPr>
        <w:t xml:space="preserve"> жить в дост</w:t>
      </w:r>
      <w:r w:rsidR="000F1CDE" w:rsidRPr="00F3093C">
        <w:rPr>
          <w:rFonts w:ascii="Times New Roman" w:eastAsia="SimSun" w:hAnsi="Times New Roman" w:cs="Times New Roman"/>
          <w:iCs/>
          <w:sz w:val="24"/>
          <w:szCs w:val="24"/>
          <w:lang w:val="en-US"/>
        </w:rPr>
        <w:t>a</w:t>
      </w:r>
      <w:r w:rsidRPr="00F3093C">
        <w:rPr>
          <w:rFonts w:ascii="Times New Roman" w:eastAsia="SimSun" w:hAnsi="Times New Roman" w:cs="Times New Roman"/>
          <w:iCs/>
          <w:sz w:val="24"/>
          <w:szCs w:val="24"/>
          <w:lang w:val="ky-KG"/>
        </w:rPr>
        <w:t xml:space="preserve">тке; </w:t>
      </w:r>
    </w:p>
    <w:p w14:paraId="28BB87E8" w14:textId="13089F32" w:rsidR="007D069E" w:rsidRPr="00F3093C" w:rsidRDefault="000F1CDE" w:rsidP="004D0AAA">
      <w:pPr>
        <w:pStyle w:val="a4"/>
        <w:numPr>
          <w:ilvl w:val="0"/>
          <w:numId w:val="19"/>
        </w:numPr>
        <w:spacing w:after="0" w:line="240" w:lineRule="auto"/>
        <w:ind w:right="283"/>
        <w:jc w:val="both"/>
        <w:rPr>
          <w:rFonts w:ascii="Times New Roman" w:eastAsia="SimSun" w:hAnsi="Times New Roman" w:cs="Times New Roman"/>
          <w:iCs/>
          <w:sz w:val="24"/>
          <w:szCs w:val="24"/>
        </w:rPr>
      </w:pPr>
      <w:r w:rsidRPr="00F3093C">
        <w:rPr>
          <w:rFonts w:ascii="Times New Roman" w:eastAsia="SimSun" w:hAnsi="Times New Roman" w:cs="Times New Roman"/>
          <w:i/>
          <w:sz w:val="24"/>
          <w:szCs w:val="24"/>
        </w:rPr>
        <w:t>Ирегеден м</w:t>
      </w:r>
      <w:r w:rsidR="00BA7023" w:rsidRPr="00F3093C">
        <w:rPr>
          <w:rFonts w:ascii="Times New Roman" w:eastAsia="SimSun" w:hAnsi="Times New Roman" w:cs="Times New Roman"/>
          <w:i/>
          <w:sz w:val="24"/>
          <w:szCs w:val="24"/>
          <w:lang w:val="en-US"/>
        </w:rPr>
        <w:t>a</w:t>
      </w:r>
      <w:r w:rsidR="007D069E" w:rsidRPr="00F3093C">
        <w:rPr>
          <w:rFonts w:ascii="Times New Roman" w:eastAsia="SimSun" w:hAnsi="Times New Roman" w:cs="Times New Roman"/>
          <w:i/>
          <w:sz w:val="24"/>
          <w:szCs w:val="24"/>
        </w:rPr>
        <w:t xml:space="preserve">й агуу </w:t>
      </w:r>
      <w:r w:rsidR="00BA7023" w:rsidRPr="00F3093C">
        <w:rPr>
          <w:rFonts w:ascii="Times New Roman" w:eastAsia="SimSun" w:hAnsi="Times New Roman" w:cs="Times New Roman"/>
          <w:sz w:val="24"/>
          <w:szCs w:val="24"/>
          <w:lang w:val="ky-KG"/>
        </w:rPr>
        <w:t xml:space="preserve">— </w:t>
      </w:r>
      <w:r w:rsidR="007D069E" w:rsidRPr="00F3093C">
        <w:rPr>
          <w:rFonts w:ascii="Times New Roman" w:eastAsia="SimSun" w:hAnsi="Times New Roman" w:cs="Times New Roman"/>
          <w:i/>
          <w:sz w:val="24"/>
          <w:szCs w:val="24"/>
        </w:rPr>
        <w:t>букв. с порога  льется жир</w:t>
      </w:r>
      <w:r w:rsidR="00BA7023" w:rsidRPr="00F3093C">
        <w:rPr>
          <w:rFonts w:ascii="Times New Roman" w:eastAsia="SimSun" w:hAnsi="Times New Roman" w:cs="Times New Roman"/>
          <w:i/>
          <w:sz w:val="24"/>
          <w:szCs w:val="24"/>
        </w:rPr>
        <w:t xml:space="preserve"> </w:t>
      </w:r>
      <w:r w:rsidR="00BA7023" w:rsidRPr="00F3093C">
        <w:rPr>
          <w:rFonts w:ascii="Times New Roman" w:eastAsia="SimSun" w:hAnsi="Times New Roman" w:cs="Times New Roman"/>
          <w:sz w:val="24"/>
          <w:szCs w:val="24"/>
          <w:lang w:val="ky-KG"/>
        </w:rPr>
        <w:t>—</w:t>
      </w:r>
      <w:r w:rsidR="007D069E" w:rsidRPr="00F3093C">
        <w:rPr>
          <w:rFonts w:ascii="Times New Roman" w:eastAsia="SimSun" w:hAnsi="Times New Roman" w:cs="Times New Roman"/>
          <w:iCs/>
          <w:sz w:val="24"/>
          <w:szCs w:val="24"/>
        </w:rPr>
        <w:t xml:space="preserve"> очень бог</w:t>
      </w:r>
      <w:r w:rsidRPr="00F3093C">
        <w:rPr>
          <w:rFonts w:ascii="Times New Roman" w:eastAsia="SimSun" w:hAnsi="Times New Roman" w:cs="Times New Roman"/>
          <w:iCs/>
          <w:sz w:val="24"/>
          <w:szCs w:val="24"/>
          <w:lang w:val="en-US"/>
        </w:rPr>
        <w:t>a</w:t>
      </w:r>
      <w:r w:rsidR="007D069E" w:rsidRPr="00F3093C">
        <w:rPr>
          <w:rFonts w:ascii="Times New Roman" w:eastAsia="SimSun" w:hAnsi="Times New Roman" w:cs="Times New Roman"/>
          <w:iCs/>
          <w:sz w:val="24"/>
          <w:szCs w:val="24"/>
        </w:rPr>
        <w:t>то, з</w:t>
      </w:r>
      <w:r w:rsidRPr="00F3093C">
        <w:rPr>
          <w:rFonts w:ascii="Times New Roman" w:eastAsia="SimSun" w:hAnsi="Times New Roman" w:cs="Times New Roman"/>
          <w:iCs/>
          <w:sz w:val="24"/>
          <w:szCs w:val="24"/>
          <w:lang w:val="en-US"/>
        </w:rPr>
        <w:t>a</w:t>
      </w:r>
      <w:r w:rsidR="007D069E" w:rsidRPr="00F3093C">
        <w:rPr>
          <w:rFonts w:ascii="Times New Roman" w:eastAsia="SimSun" w:hAnsi="Times New Roman" w:cs="Times New Roman"/>
          <w:iCs/>
          <w:sz w:val="24"/>
          <w:szCs w:val="24"/>
        </w:rPr>
        <w:t>житочно жить;</w:t>
      </w:r>
    </w:p>
    <w:p w14:paraId="3D59A107" w14:textId="71F424B6" w:rsidR="007D069E" w:rsidRPr="00F3093C" w:rsidRDefault="007D069E" w:rsidP="004D0AAA">
      <w:pPr>
        <w:pStyle w:val="a4"/>
        <w:numPr>
          <w:ilvl w:val="0"/>
          <w:numId w:val="19"/>
        </w:numPr>
        <w:spacing w:after="0" w:line="240" w:lineRule="auto"/>
        <w:rPr>
          <w:rFonts w:ascii="Times New Roman" w:eastAsia="SimSun" w:hAnsi="Times New Roman" w:cs="Times New Roman"/>
          <w:sz w:val="24"/>
          <w:szCs w:val="24"/>
        </w:rPr>
      </w:pPr>
      <w:r w:rsidRPr="00F3093C">
        <w:rPr>
          <w:rFonts w:ascii="Times New Roman" w:eastAsia="SimSun" w:hAnsi="Times New Roman" w:cs="Times New Roman"/>
          <w:i/>
          <w:iCs/>
          <w:sz w:val="24"/>
          <w:szCs w:val="24"/>
          <w:lang w:val="ky-KG"/>
        </w:rPr>
        <w:t>Бир карын майды бир кумалак чиритет</w:t>
      </w:r>
      <w:r w:rsidRPr="00F3093C">
        <w:rPr>
          <w:rFonts w:ascii="Times New Roman" w:eastAsia="SimSun" w:hAnsi="Times New Roman" w:cs="Times New Roman"/>
          <w:i/>
          <w:iCs/>
          <w:sz w:val="24"/>
          <w:szCs w:val="24"/>
        </w:rPr>
        <w:t xml:space="preserve"> </w:t>
      </w:r>
      <w:r w:rsidR="00C50B06" w:rsidRPr="00F3093C">
        <w:rPr>
          <w:rFonts w:ascii="Times New Roman" w:eastAsia="SimSun" w:hAnsi="Times New Roman" w:cs="Times New Roman"/>
          <w:sz w:val="24"/>
          <w:szCs w:val="24"/>
          <w:lang w:val="ky-KG"/>
        </w:rPr>
        <w:t>—</w:t>
      </w:r>
      <w:r w:rsidRPr="00F3093C">
        <w:rPr>
          <w:rFonts w:ascii="Times New Roman" w:eastAsia="SimSun" w:hAnsi="Times New Roman" w:cs="Times New Roman"/>
          <w:i/>
          <w:iCs/>
          <w:sz w:val="24"/>
          <w:szCs w:val="24"/>
        </w:rPr>
        <w:t>букв. Один катышек овечьего помета может испортить кутырь масла</w:t>
      </w:r>
      <w:r w:rsidR="00C50B06" w:rsidRPr="00F3093C">
        <w:rPr>
          <w:rFonts w:ascii="Times New Roman" w:eastAsia="SimSun" w:hAnsi="Times New Roman" w:cs="Times New Roman"/>
          <w:i/>
          <w:iCs/>
          <w:sz w:val="24"/>
          <w:szCs w:val="24"/>
        </w:rPr>
        <w:t xml:space="preserve"> </w:t>
      </w:r>
      <w:r w:rsidR="00C50B06" w:rsidRPr="00F3093C">
        <w:rPr>
          <w:rFonts w:ascii="Times New Roman" w:eastAsia="SimSun" w:hAnsi="Times New Roman" w:cs="Times New Roman"/>
          <w:sz w:val="24"/>
          <w:szCs w:val="24"/>
          <w:lang w:val="ky-KG"/>
        </w:rPr>
        <w:t>—</w:t>
      </w:r>
      <w:r w:rsidR="00C50B06" w:rsidRPr="00F3093C">
        <w:rPr>
          <w:rFonts w:ascii="Times New Roman" w:eastAsia="SimSun" w:hAnsi="Times New Roman" w:cs="Times New Roman"/>
          <w:sz w:val="24"/>
          <w:szCs w:val="24"/>
        </w:rPr>
        <w:t xml:space="preserve"> ложка дегтя портит бочку меда.</w:t>
      </w:r>
    </w:p>
    <w:p w14:paraId="328369E7" w14:textId="5F6E2004" w:rsidR="007D069E" w:rsidRPr="00F3093C" w:rsidRDefault="007D069E" w:rsidP="004D0AAA">
      <w:pPr>
        <w:pStyle w:val="a4"/>
        <w:numPr>
          <w:ilvl w:val="0"/>
          <w:numId w:val="19"/>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Май кармаган бармагын жалайт</w:t>
      </w:r>
      <w:r w:rsidRPr="00F3093C">
        <w:rPr>
          <w:rFonts w:ascii="Times New Roman" w:eastAsia="SimSun" w:hAnsi="Times New Roman" w:cs="Times New Roman"/>
          <w:sz w:val="24"/>
          <w:szCs w:val="24"/>
        </w:rPr>
        <w:t xml:space="preserve"> </w:t>
      </w:r>
      <w:r w:rsidR="00C50B06" w:rsidRPr="00F3093C">
        <w:rPr>
          <w:rFonts w:ascii="Times New Roman" w:eastAsia="SimSun" w:hAnsi="Times New Roman" w:cs="Times New Roman"/>
          <w:sz w:val="24"/>
          <w:szCs w:val="24"/>
          <w:lang w:val="ky-KG"/>
        </w:rPr>
        <w:t>—</w:t>
      </w:r>
      <w:r w:rsidRPr="00F3093C">
        <w:rPr>
          <w:rFonts w:ascii="Times New Roman" w:eastAsia="SimSun" w:hAnsi="Times New Roman" w:cs="Times New Roman"/>
          <w:sz w:val="24"/>
          <w:szCs w:val="24"/>
        </w:rPr>
        <w:t xml:space="preserve"> букв. Кто жир в руках держит, тот маслинные пальцы оближет</w:t>
      </w:r>
      <w:r w:rsidR="00C50B06" w:rsidRPr="00F3093C">
        <w:rPr>
          <w:rFonts w:ascii="Times New Roman" w:eastAsia="SimSun" w:hAnsi="Times New Roman" w:cs="Times New Roman"/>
          <w:sz w:val="24"/>
          <w:szCs w:val="24"/>
          <w:lang w:val="ky-KG"/>
        </w:rPr>
        <w:t xml:space="preserve">— обр. </w:t>
      </w:r>
      <w:r w:rsidRPr="00F3093C">
        <w:rPr>
          <w:rFonts w:ascii="Times New Roman" w:eastAsia="SimSun" w:hAnsi="Times New Roman" w:cs="Times New Roman"/>
          <w:sz w:val="24"/>
          <w:szCs w:val="24"/>
        </w:rPr>
        <w:t>Где едят, там крошки падают.</w:t>
      </w:r>
    </w:p>
    <w:p w14:paraId="76828D05" w14:textId="56EDC229" w:rsidR="007D069E" w:rsidRPr="00F3093C" w:rsidRDefault="007D069E" w:rsidP="004D0AAA">
      <w:pPr>
        <w:pStyle w:val="a4"/>
        <w:numPr>
          <w:ilvl w:val="0"/>
          <w:numId w:val="19"/>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Май талканды ичине жаккан киши жейт</w:t>
      </w:r>
      <w:r w:rsidRPr="00F3093C">
        <w:rPr>
          <w:rFonts w:ascii="Times New Roman" w:eastAsia="SimSun" w:hAnsi="Times New Roman" w:cs="Times New Roman"/>
          <w:sz w:val="24"/>
          <w:szCs w:val="24"/>
        </w:rPr>
        <w:t xml:space="preserve"> </w:t>
      </w:r>
      <w:r w:rsidR="00C50B06" w:rsidRPr="00F3093C">
        <w:rPr>
          <w:rFonts w:ascii="Times New Roman" w:eastAsia="SimSun" w:hAnsi="Times New Roman" w:cs="Times New Roman"/>
          <w:sz w:val="24"/>
          <w:szCs w:val="24"/>
          <w:lang w:val="ky-KG"/>
        </w:rPr>
        <w:t>—</w:t>
      </w:r>
      <w:r w:rsidRPr="00F3093C">
        <w:rPr>
          <w:rFonts w:ascii="Times New Roman" w:eastAsia="SimSun" w:hAnsi="Times New Roman" w:cs="Times New Roman"/>
          <w:sz w:val="24"/>
          <w:szCs w:val="24"/>
        </w:rPr>
        <w:t xml:space="preserve"> букв. Масло и толокно едят кому нравится</w:t>
      </w:r>
      <w:r w:rsidR="00C50B06" w:rsidRPr="00F3093C">
        <w:rPr>
          <w:rFonts w:ascii="Times New Roman" w:eastAsia="SimSun" w:hAnsi="Times New Roman" w:cs="Times New Roman"/>
          <w:sz w:val="24"/>
          <w:szCs w:val="24"/>
        </w:rPr>
        <w:t xml:space="preserve"> </w:t>
      </w:r>
      <w:r w:rsidR="00C50B06" w:rsidRPr="00F3093C">
        <w:rPr>
          <w:rFonts w:ascii="Times New Roman" w:eastAsia="SimSun" w:hAnsi="Times New Roman" w:cs="Times New Roman"/>
          <w:sz w:val="24"/>
          <w:szCs w:val="24"/>
          <w:lang w:val="ky-KG"/>
        </w:rPr>
        <w:t xml:space="preserve">— </w:t>
      </w:r>
      <w:r w:rsidR="00CB6F4E" w:rsidRPr="00F3093C">
        <w:rPr>
          <w:rFonts w:ascii="Times New Roman" w:eastAsia="SimSun" w:hAnsi="Times New Roman" w:cs="Times New Roman"/>
          <w:sz w:val="24"/>
          <w:szCs w:val="24"/>
          <w:lang w:val="ky-KG"/>
        </w:rPr>
        <w:t xml:space="preserve">обр. </w:t>
      </w:r>
      <w:r w:rsidRPr="00F3093C">
        <w:rPr>
          <w:rFonts w:ascii="Times New Roman" w:eastAsia="SimSun" w:hAnsi="Times New Roman" w:cs="Times New Roman"/>
          <w:sz w:val="24"/>
          <w:szCs w:val="24"/>
        </w:rPr>
        <w:t>Не в коня корм.</w:t>
      </w:r>
    </w:p>
    <w:p w14:paraId="0968EB4F" w14:textId="77777777" w:rsidR="007D069E" w:rsidRPr="00F3093C" w:rsidRDefault="007D069E" w:rsidP="00A2335E">
      <w:pPr>
        <w:spacing w:after="0"/>
        <w:rPr>
          <w:rFonts w:eastAsia="SimSun" w:cs="Times New Roman"/>
          <w:sz w:val="24"/>
          <w:szCs w:val="24"/>
        </w:rPr>
      </w:pPr>
    </w:p>
    <w:p w14:paraId="1917FE28" w14:textId="77777777" w:rsidR="007D069E" w:rsidRPr="00F3093C" w:rsidRDefault="007D069E" w:rsidP="00B43D95">
      <w:pPr>
        <w:pStyle w:val="Default"/>
        <w:ind w:left="360"/>
        <w:jc w:val="both"/>
        <w:rPr>
          <w:rFonts w:eastAsia="SimSun"/>
          <w:i/>
          <w:iCs/>
          <w:color w:val="auto"/>
          <w:lang w:val="ky-KG"/>
        </w:rPr>
      </w:pPr>
      <w:r w:rsidRPr="00F3093C">
        <w:rPr>
          <w:rFonts w:eastAsia="SimSun"/>
          <w:b/>
          <w:bCs/>
          <w:color w:val="auto"/>
          <w:lang w:val="ky-KG"/>
        </w:rPr>
        <w:t xml:space="preserve">С компонентом котел </w:t>
      </w:r>
      <w:r w:rsidRPr="00F3093C">
        <w:rPr>
          <w:rFonts w:eastAsia="SimSun"/>
          <w:b/>
          <w:bCs/>
          <w:color w:val="auto"/>
          <w:lang w:val="ky-KG"/>
        </w:rPr>
        <w:t>锅</w:t>
      </w:r>
      <w:r w:rsidRPr="00F3093C">
        <w:rPr>
          <w:rFonts w:eastAsia="SimSun"/>
          <w:b/>
          <w:bCs/>
          <w:color w:val="auto"/>
          <w:lang w:val="ky-KG"/>
        </w:rPr>
        <w:t xml:space="preserve"> (</w:t>
      </w:r>
      <w:r w:rsidRPr="00F3093C">
        <w:rPr>
          <w:rFonts w:eastAsia="SimSun"/>
          <w:b/>
          <w:bCs/>
          <w:color w:val="auto"/>
        </w:rPr>
        <w:t>казан</w:t>
      </w:r>
      <w:r w:rsidRPr="00F3093C">
        <w:rPr>
          <w:rFonts w:eastAsia="SimSun"/>
          <w:b/>
          <w:bCs/>
          <w:color w:val="auto"/>
          <w:lang w:val="ky-KG"/>
        </w:rPr>
        <w:t>)</w:t>
      </w:r>
    </w:p>
    <w:p w14:paraId="487E10CF" w14:textId="3DB36EE5" w:rsidR="007D069E" w:rsidRPr="00F3093C" w:rsidRDefault="007D069E" w:rsidP="004D0AAA">
      <w:pPr>
        <w:pStyle w:val="a4"/>
        <w:numPr>
          <w:ilvl w:val="0"/>
          <w:numId w:val="19"/>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清锅冷灶</w:t>
      </w:r>
      <w:r w:rsidRPr="00F3093C">
        <w:rPr>
          <w:rFonts w:ascii="Times New Roman" w:eastAsia="SimSun" w:hAnsi="Times New Roman" w:cs="Times New Roman"/>
          <w:sz w:val="24"/>
          <w:szCs w:val="24"/>
          <w:lang w:val="ky-KG"/>
        </w:rPr>
        <w:t xml:space="preserve"> </w:t>
      </w:r>
      <w:r w:rsidR="00D42ADA" w:rsidRPr="00F3093C">
        <w:rPr>
          <w:rFonts w:ascii="Times New Roman" w:hAnsi="Times New Roman" w:cs="Times New Roman"/>
          <w:i/>
          <w:iCs/>
          <w:sz w:val="24"/>
          <w:szCs w:val="24"/>
          <w:lang w:val="ky-KG"/>
        </w:rPr>
        <w:t>qīngguōr lěngzào — букв. казаны бош, очогу өчүп калган (чистый котёл и холодный очаг)</w:t>
      </w:r>
      <w:r w:rsidR="00D42ADA" w:rsidRPr="00F3093C">
        <w:rPr>
          <w:rFonts w:ascii="Times New Roman" w:hAnsi="Times New Roman" w:cs="Times New Roman"/>
          <w:sz w:val="24"/>
          <w:szCs w:val="24"/>
          <w:lang w:val="ky-KG"/>
        </w:rPr>
        <w:t xml:space="preserve"> —  о нищете и запустении в доме</w:t>
      </w:r>
      <w:r w:rsidRPr="00F3093C">
        <w:rPr>
          <w:rFonts w:ascii="Times New Roman" w:eastAsia="SimSun" w:hAnsi="Times New Roman" w:cs="Times New Roman"/>
          <w:sz w:val="24"/>
          <w:szCs w:val="24"/>
          <w:lang w:val="ky-KG"/>
        </w:rPr>
        <w:t>.</w:t>
      </w:r>
    </w:p>
    <w:p w14:paraId="2757AB98" w14:textId="100616CC" w:rsidR="007D069E" w:rsidRPr="00F3093C" w:rsidRDefault="007D069E" w:rsidP="004D0AAA">
      <w:pPr>
        <w:pStyle w:val="a4"/>
        <w:numPr>
          <w:ilvl w:val="0"/>
          <w:numId w:val="19"/>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i/>
          <w:iCs/>
          <w:sz w:val="24"/>
          <w:szCs w:val="24"/>
          <w:lang w:val="ky-KG"/>
        </w:rPr>
        <w:t xml:space="preserve">Ат жалына казан ас </w:t>
      </w:r>
      <w:r w:rsidR="00D42ADA" w:rsidRPr="00F3093C">
        <w:rPr>
          <w:rFonts w:ascii="Times New Roman" w:hAnsi="Times New Roman" w:cs="Times New Roman"/>
          <w:sz w:val="24"/>
          <w:szCs w:val="24"/>
          <w:lang w:val="ky-KG"/>
        </w:rPr>
        <w:t>—</w:t>
      </w:r>
      <w:r w:rsidRPr="00F3093C">
        <w:rPr>
          <w:rFonts w:ascii="Times New Roman" w:eastAsia="SimSun" w:hAnsi="Times New Roman" w:cs="Times New Roman"/>
          <w:sz w:val="24"/>
          <w:szCs w:val="24"/>
          <w:lang w:val="ky-KG"/>
        </w:rPr>
        <w:t xml:space="preserve"> Букв. Разогреть котел на коне Жол жүрүп бара жатканда ала жүргөн азыгынан ат үстүндө тамактануу, өзөк жалгоо. (Быстро перекусить не останавливаясь в пути или переносный смысл, чтобы сократить путь вести разговор с путником для того, чтобы сократить путь)</w:t>
      </w:r>
    </w:p>
    <w:p w14:paraId="695EAA40" w14:textId="642CD701" w:rsidR="007D069E" w:rsidRPr="00F3093C" w:rsidRDefault="007D069E" w:rsidP="004D0AAA">
      <w:pPr>
        <w:pStyle w:val="a4"/>
        <w:numPr>
          <w:ilvl w:val="0"/>
          <w:numId w:val="19"/>
        </w:numPr>
        <w:spacing w:after="0" w:line="240" w:lineRule="auto"/>
        <w:rPr>
          <w:rFonts w:ascii="Times New Roman" w:eastAsia="SimSun" w:hAnsi="Times New Roman" w:cs="Times New Roman"/>
          <w:sz w:val="24"/>
          <w:szCs w:val="24"/>
          <w:lang w:val="ky-KG"/>
        </w:rPr>
      </w:pPr>
      <w:r w:rsidRPr="00F3093C">
        <w:rPr>
          <w:rFonts w:ascii="Times New Roman" w:eastAsia="SimSun" w:hAnsi="Times New Roman" w:cs="Times New Roman"/>
          <w:i/>
          <w:iCs/>
          <w:sz w:val="24"/>
          <w:szCs w:val="24"/>
          <w:lang w:val="ky-KG"/>
        </w:rPr>
        <w:lastRenderedPageBreak/>
        <w:t>Асылуу казан – бышылуу аш</w:t>
      </w:r>
      <w:r w:rsidRPr="00F3093C">
        <w:rPr>
          <w:rFonts w:ascii="Times New Roman" w:eastAsia="SimSun" w:hAnsi="Times New Roman" w:cs="Times New Roman"/>
          <w:sz w:val="24"/>
          <w:szCs w:val="24"/>
          <w:lang w:val="ky-KG"/>
        </w:rPr>
        <w:t xml:space="preserve"> </w:t>
      </w:r>
      <w:r w:rsidR="00D42ADA" w:rsidRPr="00F3093C">
        <w:rPr>
          <w:rFonts w:ascii="Times New Roman" w:hAnsi="Times New Roman" w:cs="Times New Roman"/>
          <w:sz w:val="24"/>
          <w:szCs w:val="24"/>
          <w:lang w:val="ky-KG"/>
        </w:rPr>
        <w:t>—</w:t>
      </w:r>
      <w:r w:rsidRPr="00F3093C">
        <w:rPr>
          <w:rFonts w:ascii="Times New Roman" w:eastAsia="SimSun" w:hAnsi="Times New Roman" w:cs="Times New Roman"/>
          <w:sz w:val="24"/>
          <w:szCs w:val="24"/>
          <w:lang w:val="ky-KG"/>
        </w:rPr>
        <w:t xml:space="preserve"> Букв. Раз котел на огне, значит еда на столе;</w:t>
      </w:r>
    </w:p>
    <w:p w14:paraId="6FB656C1" w14:textId="1EAEF1D8" w:rsidR="007D069E" w:rsidRPr="00F3093C" w:rsidRDefault="007D069E" w:rsidP="004D0AAA">
      <w:pPr>
        <w:pStyle w:val="a4"/>
        <w:numPr>
          <w:ilvl w:val="0"/>
          <w:numId w:val="19"/>
        </w:numPr>
        <w:spacing w:after="0" w:line="240" w:lineRule="auto"/>
        <w:jc w:val="both"/>
        <w:rPr>
          <w:rFonts w:ascii="Times New Roman" w:eastAsia="SimSun" w:hAnsi="Times New Roman" w:cs="Times New Roman"/>
          <w:bCs/>
          <w:iCs/>
          <w:sz w:val="24"/>
          <w:szCs w:val="24"/>
        </w:rPr>
      </w:pPr>
      <w:r w:rsidRPr="00F3093C">
        <w:rPr>
          <w:rFonts w:ascii="Times New Roman" w:eastAsia="SimSun" w:hAnsi="Times New Roman" w:cs="Times New Roman"/>
          <w:bCs/>
          <w:i/>
          <w:sz w:val="24"/>
          <w:szCs w:val="24"/>
        </w:rPr>
        <w:t>Казаны майлуу</w:t>
      </w:r>
      <w:r w:rsidRPr="00F3093C">
        <w:rPr>
          <w:rFonts w:ascii="Times New Roman" w:eastAsia="SimSun" w:hAnsi="Times New Roman" w:cs="Times New Roman"/>
          <w:bCs/>
          <w:iCs/>
          <w:sz w:val="24"/>
          <w:szCs w:val="24"/>
        </w:rPr>
        <w:t xml:space="preserve"> </w:t>
      </w:r>
      <w:r w:rsidR="00D42ADA" w:rsidRPr="00F3093C">
        <w:rPr>
          <w:rFonts w:ascii="Times New Roman" w:hAnsi="Times New Roman" w:cs="Times New Roman"/>
          <w:sz w:val="24"/>
          <w:szCs w:val="24"/>
          <w:lang w:val="ky-KG"/>
        </w:rPr>
        <w:t xml:space="preserve">— </w:t>
      </w:r>
      <w:r w:rsidRPr="00F3093C">
        <w:rPr>
          <w:rFonts w:ascii="Times New Roman" w:eastAsia="SimSun" w:hAnsi="Times New Roman" w:cs="Times New Roman"/>
          <w:bCs/>
          <w:iCs/>
          <w:sz w:val="24"/>
          <w:szCs w:val="24"/>
        </w:rPr>
        <w:t>букв. у него котел в масле</w:t>
      </w:r>
      <w:r w:rsidR="00D42ADA" w:rsidRPr="00F3093C">
        <w:rPr>
          <w:rFonts w:ascii="Times New Roman" w:eastAsia="SimSun" w:hAnsi="Times New Roman" w:cs="Times New Roman"/>
          <w:bCs/>
          <w:iCs/>
          <w:sz w:val="24"/>
          <w:szCs w:val="24"/>
        </w:rPr>
        <w:t xml:space="preserve"> </w:t>
      </w:r>
      <w:r w:rsidR="00D42ADA" w:rsidRPr="00F3093C">
        <w:rPr>
          <w:rFonts w:ascii="Times New Roman" w:hAnsi="Times New Roman" w:cs="Times New Roman"/>
          <w:sz w:val="24"/>
          <w:szCs w:val="24"/>
          <w:lang w:val="ky-KG"/>
        </w:rPr>
        <w:t xml:space="preserve">—  </w:t>
      </w:r>
      <w:r w:rsidRPr="00F3093C">
        <w:rPr>
          <w:rFonts w:ascii="Times New Roman" w:eastAsia="SimSun" w:hAnsi="Times New Roman" w:cs="Times New Roman"/>
          <w:bCs/>
          <w:iCs/>
          <w:sz w:val="24"/>
          <w:szCs w:val="24"/>
        </w:rPr>
        <w:t>жить в достатке;</w:t>
      </w:r>
    </w:p>
    <w:p w14:paraId="412B0D78" w14:textId="6F7CB815" w:rsidR="007D069E" w:rsidRPr="00F3093C" w:rsidRDefault="007D069E" w:rsidP="004D0AAA">
      <w:pPr>
        <w:pStyle w:val="a4"/>
        <w:numPr>
          <w:ilvl w:val="0"/>
          <w:numId w:val="19"/>
        </w:numPr>
        <w:spacing w:after="0" w:line="240" w:lineRule="auto"/>
        <w:jc w:val="both"/>
        <w:rPr>
          <w:rFonts w:ascii="Times New Roman" w:eastAsia="SimSun" w:hAnsi="Times New Roman" w:cs="Times New Roman"/>
          <w:i/>
          <w:sz w:val="24"/>
          <w:szCs w:val="24"/>
        </w:rPr>
      </w:pPr>
      <w:r w:rsidRPr="00F3093C">
        <w:rPr>
          <w:rFonts w:ascii="Times New Roman" w:eastAsia="SimSun" w:hAnsi="Times New Roman" w:cs="Times New Roman"/>
          <w:bCs/>
          <w:i/>
          <w:sz w:val="24"/>
          <w:szCs w:val="24"/>
        </w:rPr>
        <w:t>Казаны коюу кайноо</w:t>
      </w:r>
      <w:r w:rsidRPr="00F3093C">
        <w:rPr>
          <w:rFonts w:ascii="Times New Roman" w:eastAsia="SimSun" w:hAnsi="Times New Roman" w:cs="Times New Roman"/>
          <w:bCs/>
          <w:iCs/>
          <w:sz w:val="24"/>
          <w:szCs w:val="24"/>
        </w:rPr>
        <w:t xml:space="preserve"> </w:t>
      </w:r>
      <w:r w:rsidR="00D42ADA" w:rsidRPr="00F3093C">
        <w:rPr>
          <w:rFonts w:ascii="Times New Roman" w:hAnsi="Times New Roman" w:cs="Times New Roman"/>
          <w:sz w:val="24"/>
          <w:szCs w:val="24"/>
          <w:lang w:val="ky-KG"/>
        </w:rPr>
        <w:t xml:space="preserve">— </w:t>
      </w:r>
      <w:r w:rsidRPr="00F3093C">
        <w:rPr>
          <w:rFonts w:ascii="Times New Roman" w:eastAsia="SimSun" w:hAnsi="Times New Roman" w:cs="Times New Roman"/>
          <w:bCs/>
          <w:iCs/>
          <w:sz w:val="24"/>
          <w:szCs w:val="24"/>
        </w:rPr>
        <w:t>букв. у него котел кипит нежидко</w:t>
      </w:r>
      <w:r w:rsidR="00D42ADA" w:rsidRPr="00F3093C">
        <w:rPr>
          <w:rFonts w:ascii="Times New Roman" w:eastAsia="SimSun" w:hAnsi="Times New Roman" w:cs="Times New Roman"/>
          <w:bCs/>
          <w:iCs/>
          <w:sz w:val="24"/>
          <w:szCs w:val="24"/>
        </w:rPr>
        <w:t xml:space="preserve"> </w:t>
      </w:r>
      <w:r w:rsidR="00D42ADA" w:rsidRPr="00F3093C">
        <w:rPr>
          <w:rFonts w:ascii="Times New Roman" w:hAnsi="Times New Roman" w:cs="Times New Roman"/>
          <w:sz w:val="24"/>
          <w:szCs w:val="24"/>
          <w:lang w:val="ky-KG"/>
        </w:rPr>
        <w:t xml:space="preserve">— </w:t>
      </w:r>
      <w:r w:rsidRPr="00F3093C">
        <w:rPr>
          <w:rFonts w:ascii="Times New Roman" w:eastAsia="SimSun" w:hAnsi="Times New Roman" w:cs="Times New Roman"/>
          <w:iCs/>
          <w:sz w:val="24"/>
          <w:szCs w:val="24"/>
        </w:rPr>
        <w:t>достаток</w:t>
      </w:r>
      <w:r w:rsidRPr="00F3093C">
        <w:rPr>
          <w:rFonts w:ascii="Times New Roman" w:eastAsia="SimSun" w:hAnsi="Times New Roman" w:cs="Times New Roman"/>
          <w:i/>
          <w:sz w:val="24"/>
          <w:szCs w:val="24"/>
        </w:rPr>
        <w:t>.</w:t>
      </w:r>
    </w:p>
    <w:p w14:paraId="2BB0890A" w14:textId="77777777" w:rsidR="007D069E" w:rsidRPr="00F3093C" w:rsidRDefault="007D069E" w:rsidP="00A2335E">
      <w:pPr>
        <w:spacing w:after="0"/>
        <w:rPr>
          <w:rFonts w:eastAsia="SimSun" w:cs="Times New Roman"/>
          <w:sz w:val="24"/>
          <w:szCs w:val="24"/>
        </w:rPr>
      </w:pPr>
    </w:p>
    <w:p w14:paraId="2E86134F" w14:textId="77777777" w:rsidR="007D069E" w:rsidRPr="00F3093C" w:rsidRDefault="007D069E" w:rsidP="00B43D95">
      <w:pPr>
        <w:spacing w:after="0"/>
        <w:ind w:left="360"/>
        <w:jc w:val="both"/>
        <w:rPr>
          <w:rFonts w:eastAsia="SimSun" w:cs="Times New Roman"/>
          <w:i/>
          <w:iCs/>
          <w:sz w:val="24"/>
          <w:szCs w:val="24"/>
        </w:rPr>
      </w:pPr>
      <w:r w:rsidRPr="00F3093C">
        <w:rPr>
          <w:rFonts w:eastAsia="SimSun" w:cs="Times New Roman"/>
          <w:b/>
          <w:bCs/>
          <w:sz w:val="24"/>
          <w:szCs w:val="24"/>
        </w:rPr>
        <w:t xml:space="preserve">С компонентом молоко, молочные продукты </w:t>
      </w:r>
      <w:r w:rsidRPr="00F3093C">
        <w:rPr>
          <w:rFonts w:eastAsia="SimSun" w:cs="Times New Roman"/>
          <w:b/>
          <w:bCs/>
          <w:sz w:val="24"/>
          <w:szCs w:val="24"/>
          <w:lang w:val="en-US"/>
        </w:rPr>
        <w:t>牛奶</w:t>
      </w:r>
      <w:r w:rsidRPr="00F3093C">
        <w:rPr>
          <w:rFonts w:eastAsia="SimSun" w:cs="Times New Roman"/>
          <w:b/>
          <w:bCs/>
          <w:sz w:val="24"/>
          <w:szCs w:val="24"/>
        </w:rPr>
        <w:t>，</w:t>
      </w:r>
      <w:r w:rsidRPr="00F3093C">
        <w:rPr>
          <w:rFonts w:eastAsia="SimSun" w:cs="Times New Roman"/>
          <w:b/>
          <w:bCs/>
          <w:sz w:val="24"/>
          <w:szCs w:val="24"/>
          <w:lang w:val="en-US"/>
        </w:rPr>
        <w:t>奶品</w:t>
      </w:r>
      <w:r w:rsidRPr="00F3093C">
        <w:rPr>
          <w:rFonts w:eastAsia="SimSun" w:cs="Times New Roman"/>
          <w:b/>
          <w:bCs/>
          <w:sz w:val="24"/>
          <w:szCs w:val="24"/>
        </w:rPr>
        <w:t>（</w:t>
      </w:r>
      <w:r w:rsidRPr="00F3093C">
        <w:rPr>
          <w:rFonts w:eastAsia="SimSun" w:cs="Times New Roman"/>
          <w:b/>
          <w:bCs/>
          <w:sz w:val="24"/>
          <w:szCs w:val="24"/>
        </w:rPr>
        <w:t>сүт, сүт азыктары</w:t>
      </w:r>
      <w:r w:rsidRPr="00F3093C">
        <w:rPr>
          <w:rFonts w:eastAsia="SimSun" w:cs="Times New Roman"/>
          <w:b/>
          <w:bCs/>
          <w:sz w:val="24"/>
          <w:szCs w:val="24"/>
        </w:rPr>
        <w:t>）</w:t>
      </w:r>
    </w:p>
    <w:p w14:paraId="689F8CE5" w14:textId="5D7E2E11" w:rsidR="007D069E" w:rsidRPr="00F3093C" w:rsidRDefault="007D069E" w:rsidP="004D0AAA">
      <w:pPr>
        <w:pStyle w:val="a4"/>
        <w:numPr>
          <w:ilvl w:val="0"/>
          <w:numId w:val="21"/>
        </w:numPr>
        <w:spacing w:after="0" w:line="240" w:lineRule="auto"/>
        <w:jc w:val="both"/>
        <w:rPr>
          <w:rFonts w:ascii="Times New Roman" w:eastAsia="SimSun" w:hAnsi="Times New Roman" w:cs="Times New Roman"/>
          <w:b/>
          <w:bCs/>
          <w:sz w:val="24"/>
          <w:szCs w:val="24"/>
        </w:rPr>
      </w:pPr>
      <w:r w:rsidRPr="00F3093C">
        <w:rPr>
          <w:rFonts w:ascii="Times New Roman" w:eastAsia="SimSun" w:hAnsi="Times New Roman" w:cs="Times New Roman"/>
          <w:i/>
          <w:iCs/>
          <w:sz w:val="24"/>
          <w:szCs w:val="24"/>
        </w:rPr>
        <w:t>Уйдун тууруна күтүп, уузуна күтпөптүр </w:t>
      </w:r>
      <w:r w:rsidR="00FE584D" w:rsidRPr="00F3093C">
        <w:rPr>
          <w:rFonts w:ascii="Times New Roman" w:hAnsi="Times New Roman" w:cs="Times New Roman"/>
          <w:sz w:val="24"/>
          <w:szCs w:val="24"/>
          <w:lang w:val="ky-KG"/>
        </w:rPr>
        <w:t>—</w:t>
      </w:r>
      <w:r w:rsidRPr="00F3093C">
        <w:rPr>
          <w:rFonts w:ascii="Times New Roman" w:eastAsia="SimSun" w:hAnsi="Times New Roman" w:cs="Times New Roman"/>
          <w:i/>
          <w:iCs/>
          <w:sz w:val="24"/>
          <w:szCs w:val="24"/>
        </w:rPr>
        <w:t xml:space="preserve"> букв. </w:t>
      </w:r>
      <w:r w:rsidRPr="00F3093C">
        <w:rPr>
          <w:rFonts w:ascii="Times New Roman" w:eastAsia="SimSun" w:hAnsi="Times New Roman" w:cs="Times New Roman"/>
          <w:sz w:val="24"/>
          <w:szCs w:val="24"/>
        </w:rPr>
        <w:t>Отёла коровы дождался, а молозива не дождался (долго ждал, а самого важного момента не дождался)</w:t>
      </w:r>
    </w:p>
    <w:p w14:paraId="4BED2D2B" w14:textId="5497BFA1" w:rsidR="007D069E" w:rsidRPr="00F3093C" w:rsidRDefault="007D069E" w:rsidP="004D0AAA">
      <w:pPr>
        <w:pStyle w:val="a4"/>
        <w:numPr>
          <w:ilvl w:val="0"/>
          <w:numId w:val="21"/>
        </w:numPr>
        <w:spacing w:after="0" w:line="240" w:lineRule="auto"/>
        <w:jc w:val="both"/>
        <w:rPr>
          <w:rFonts w:ascii="Times New Roman" w:eastAsia="SimSun" w:hAnsi="Times New Roman" w:cs="Times New Roman"/>
          <w:b/>
          <w:bCs/>
          <w:sz w:val="24"/>
          <w:szCs w:val="24"/>
        </w:rPr>
      </w:pPr>
      <w:r w:rsidRPr="00F3093C">
        <w:rPr>
          <w:rFonts w:ascii="Times New Roman" w:eastAsia="SimSun" w:hAnsi="Times New Roman" w:cs="Times New Roman"/>
          <w:i/>
          <w:iCs/>
          <w:sz w:val="24"/>
          <w:szCs w:val="24"/>
        </w:rPr>
        <w:t>Айран ичкен кутулуптур, челегин жалаган тутулуптур.</w:t>
      </w:r>
      <w:r w:rsidRPr="00F3093C">
        <w:rPr>
          <w:rFonts w:ascii="Times New Roman" w:eastAsia="SimSun" w:hAnsi="Times New Roman" w:cs="Times New Roman"/>
          <w:i/>
          <w:iCs/>
          <w:sz w:val="24"/>
          <w:szCs w:val="24"/>
        </w:rPr>
        <w:br/>
        <w:t>Жуурат ичкен кутулат, жугунду ичкен тутулат</w:t>
      </w:r>
      <w:r w:rsidRPr="00F3093C">
        <w:rPr>
          <w:rFonts w:ascii="Times New Roman" w:eastAsia="SimSun" w:hAnsi="Times New Roman" w:cs="Times New Roman"/>
          <w:b/>
          <w:bCs/>
          <w:sz w:val="24"/>
          <w:szCs w:val="24"/>
        </w:rPr>
        <w:t xml:space="preserve"> </w:t>
      </w:r>
      <w:r w:rsidR="00FE584D" w:rsidRPr="00F3093C">
        <w:rPr>
          <w:rFonts w:ascii="Times New Roman" w:hAnsi="Times New Roman" w:cs="Times New Roman"/>
          <w:sz w:val="24"/>
          <w:szCs w:val="24"/>
          <w:lang w:val="ky-KG"/>
        </w:rPr>
        <w:t>—</w:t>
      </w:r>
      <w:r w:rsidRPr="00F3093C">
        <w:rPr>
          <w:rFonts w:ascii="Times New Roman" w:eastAsia="SimSun" w:hAnsi="Times New Roman" w:cs="Times New Roman"/>
          <w:b/>
          <w:bCs/>
          <w:sz w:val="24"/>
          <w:szCs w:val="24"/>
        </w:rPr>
        <w:t xml:space="preserve"> </w:t>
      </w:r>
      <w:r w:rsidRPr="00F3093C">
        <w:rPr>
          <w:rFonts w:ascii="Times New Roman" w:eastAsia="SimSun" w:hAnsi="Times New Roman" w:cs="Times New Roman"/>
          <w:sz w:val="24"/>
          <w:szCs w:val="24"/>
        </w:rPr>
        <w:t xml:space="preserve">букв. Кто простокваши выпил, тот </w:t>
      </w:r>
      <w:r w:rsidR="00FE584D" w:rsidRPr="00F3093C">
        <w:rPr>
          <w:rFonts w:ascii="Times New Roman" w:eastAsia="SimSun" w:hAnsi="Times New Roman" w:cs="Times New Roman"/>
          <w:sz w:val="24"/>
          <w:szCs w:val="24"/>
        </w:rPr>
        <w:t>убежал</w:t>
      </w:r>
      <w:r w:rsidRPr="00F3093C">
        <w:rPr>
          <w:rFonts w:ascii="Times New Roman" w:eastAsia="SimSun" w:hAnsi="Times New Roman" w:cs="Times New Roman"/>
          <w:sz w:val="24"/>
          <w:szCs w:val="24"/>
        </w:rPr>
        <w:t>, а кто посуду лиз</w:t>
      </w:r>
      <w:r w:rsidR="00FE584D"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rPr>
        <w:t>л, тот поп</w:t>
      </w:r>
      <w:r w:rsidR="00FE584D"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rPr>
        <w:t>лся</w:t>
      </w:r>
      <w:r w:rsidR="003C1240" w:rsidRPr="00F3093C">
        <w:rPr>
          <w:rFonts w:ascii="Times New Roman" w:eastAsia="SimSun" w:hAnsi="Times New Roman" w:cs="Times New Roman"/>
          <w:sz w:val="24"/>
          <w:szCs w:val="24"/>
        </w:rPr>
        <w:t xml:space="preserve"> </w:t>
      </w:r>
      <w:r w:rsidR="003C1240" w:rsidRPr="00F3093C">
        <w:rPr>
          <w:rFonts w:ascii="Times New Roman" w:hAnsi="Times New Roman" w:cs="Times New Roman"/>
          <w:sz w:val="24"/>
          <w:szCs w:val="24"/>
          <w:lang w:val="ky-KG"/>
        </w:rPr>
        <w:t>—</w:t>
      </w:r>
      <w:r w:rsidR="003C1240" w:rsidRPr="00F3093C">
        <w:rPr>
          <w:rFonts w:ascii="Times New Roman" w:hAnsi="Times New Roman" w:cs="Times New Roman"/>
          <w:sz w:val="24"/>
          <w:szCs w:val="24"/>
        </w:rPr>
        <w:t xml:space="preserve"> обр. </w:t>
      </w:r>
      <w:r w:rsidRPr="00F3093C">
        <w:rPr>
          <w:rFonts w:ascii="Times New Roman" w:eastAsia="SimSun" w:hAnsi="Times New Roman" w:cs="Times New Roman"/>
          <w:sz w:val="24"/>
          <w:szCs w:val="24"/>
        </w:rPr>
        <w:t>Что вор</w:t>
      </w:r>
      <w:r w:rsidR="00FE584D"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rPr>
        <w:t>м с рук сходит, з</w:t>
      </w:r>
      <w:r w:rsidR="00FE584D" w:rsidRPr="00F3093C">
        <w:rPr>
          <w:rFonts w:ascii="Times New Roman" w:eastAsia="SimSun" w:hAnsi="Times New Roman" w:cs="Times New Roman"/>
          <w:sz w:val="24"/>
          <w:szCs w:val="24"/>
          <w:lang w:val="en-US"/>
        </w:rPr>
        <w:t>a</w:t>
      </w:r>
      <w:r w:rsidRPr="00F3093C">
        <w:rPr>
          <w:rFonts w:ascii="Times New Roman" w:eastAsia="SimSun" w:hAnsi="Times New Roman" w:cs="Times New Roman"/>
          <w:sz w:val="24"/>
          <w:szCs w:val="24"/>
        </w:rPr>
        <w:t xml:space="preserve"> то воришек бьют</w:t>
      </w:r>
      <w:r w:rsidRPr="00F3093C">
        <w:rPr>
          <w:rFonts w:ascii="Times New Roman" w:eastAsia="SimSun" w:hAnsi="Times New Roman" w:cs="Times New Roman"/>
          <w:b/>
          <w:bCs/>
          <w:sz w:val="24"/>
          <w:szCs w:val="24"/>
        </w:rPr>
        <w:t>.</w:t>
      </w:r>
    </w:p>
    <w:p w14:paraId="64EAADC0" w14:textId="1584C31B" w:rsidR="007D069E" w:rsidRPr="00F3093C" w:rsidRDefault="007D069E" w:rsidP="004D0AAA">
      <w:pPr>
        <w:pStyle w:val="a4"/>
        <w:numPr>
          <w:ilvl w:val="0"/>
          <w:numId w:val="21"/>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Айран сураган — челегин жашырбайт.</w:t>
      </w:r>
      <w:r w:rsidR="003C1240" w:rsidRPr="00F3093C">
        <w:rPr>
          <w:rFonts w:ascii="Times New Roman" w:eastAsia="SimSun" w:hAnsi="Times New Roman" w:cs="Times New Roman"/>
          <w:i/>
          <w:iCs/>
          <w:sz w:val="24"/>
          <w:szCs w:val="24"/>
        </w:rPr>
        <w:t xml:space="preserve"> </w:t>
      </w:r>
      <w:r w:rsidRPr="00F3093C">
        <w:rPr>
          <w:rFonts w:ascii="Times New Roman" w:eastAsia="SimSun" w:hAnsi="Times New Roman" w:cs="Times New Roman"/>
          <w:i/>
          <w:iCs/>
          <w:sz w:val="24"/>
          <w:szCs w:val="24"/>
        </w:rPr>
        <w:t xml:space="preserve">Айран сурап келип, аягыңды жашырба </w:t>
      </w:r>
      <w:r w:rsidR="003C1240" w:rsidRPr="00F3093C">
        <w:rPr>
          <w:rFonts w:ascii="Times New Roman" w:hAnsi="Times New Roman" w:cs="Times New Roman"/>
          <w:sz w:val="24"/>
          <w:szCs w:val="24"/>
          <w:lang w:val="ky-KG"/>
        </w:rPr>
        <w:t>—</w:t>
      </w:r>
      <w:r w:rsidRPr="00F3093C">
        <w:rPr>
          <w:rFonts w:ascii="Times New Roman" w:eastAsia="SimSun" w:hAnsi="Times New Roman" w:cs="Times New Roman"/>
          <w:i/>
          <w:iCs/>
          <w:sz w:val="24"/>
          <w:szCs w:val="24"/>
        </w:rPr>
        <w:t xml:space="preserve"> </w:t>
      </w:r>
      <w:r w:rsidRPr="00F3093C">
        <w:rPr>
          <w:rFonts w:ascii="Times New Roman" w:eastAsia="SimSun" w:hAnsi="Times New Roman" w:cs="Times New Roman"/>
          <w:sz w:val="24"/>
          <w:szCs w:val="24"/>
        </w:rPr>
        <w:t>букв. Если ты айран просить пришел,</w:t>
      </w:r>
      <w:r w:rsidRPr="00F3093C">
        <w:rPr>
          <w:rFonts w:ascii="Times New Roman" w:eastAsia="SimSun" w:hAnsi="Times New Roman" w:cs="Times New Roman"/>
          <w:sz w:val="24"/>
          <w:szCs w:val="24"/>
        </w:rPr>
        <w:br/>
      </w:r>
      <w:r w:rsidR="003C1240" w:rsidRPr="00F3093C">
        <w:rPr>
          <w:rFonts w:ascii="Times New Roman" w:eastAsia="SimSun" w:hAnsi="Times New Roman" w:cs="Times New Roman"/>
          <w:sz w:val="24"/>
          <w:szCs w:val="24"/>
        </w:rPr>
        <w:t>н</w:t>
      </w:r>
      <w:r w:rsidRPr="00F3093C">
        <w:rPr>
          <w:rFonts w:ascii="Times New Roman" w:eastAsia="SimSun" w:hAnsi="Times New Roman" w:cs="Times New Roman"/>
          <w:sz w:val="24"/>
          <w:szCs w:val="24"/>
        </w:rPr>
        <w:t>е стоит прятать чашку под подол</w:t>
      </w:r>
      <w:r w:rsidR="003C1240" w:rsidRPr="00F3093C">
        <w:rPr>
          <w:rFonts w:ascii="Times New Roman" w:eastAsia="SimSun" w:hAnsi="Times New Roman" w:cs="Times New Roman"/>
          <w:sz w:val="24"/>
          <w:szCs w:val="24"/>
        </w:rPr>
        <w:t xml:space="preserve"> </w:t>
      </w:r>
      <w:r w:rsidR="003C1240" w:rsidRPr="00F3093C">
        <w:rPr>
          <w:rFonts w:ascii="Times New Roman" w:hAnsi="Times New Roman" w:cs="Times New Roman"/>
          <w:sz w:val="24"/>
          <w:szCs w:val="24"/>
          <w:lang w:val="ky-KG"/>
        </w:rPr>
        <w:t xml:space="preserve">— </w:t>
      </w:r>
      <w:r w:rsidRPr="00F3093C">
        <w:rPr>
          <w:rFonts w:ascii="Times New Roman" w:eastAsia="SimSun" w:hAnsi="Times New Roman" w:cs="Times New Roman"/>
          <w:sz w:val="24"/>
          <w:szCs w:val="24"/>
        </w:rPr>
        <w:t>Не говори обиняком, режь правду прямиком;</w:t>
      </w:r>
    </w:p>
    <w:p w14:paraId="1A188481" w14:textId="55DA5C3D" w:rsidR="007D069E" w:rsidRPr="00F3093C" w:rsidRDefault="007D069E" w:rsidP="004D0AAA">
      <w:pPr>
        <w:pStyle w:val="a4"/>
        <w:numPr>
          <w:ilvl w:val="0"/>
          <w:numId w:val="21"/>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Ак бар үйдө береке бар</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b/>
          <w:bCs/>
          <w:sz w:val="24"/>
          <w:szCs w:val="24"/>
        </w:rPr>
        <w:t xml:space="preserve">– </w:t>
      </w:r>
      <w:r w:rsidRPr="00F3093C">
        <w:rPr>
          <w:rFonts w:ascii="Times New Roman" w:eastAsia="SimSun" w:hAnsi="Times New Roman" w:cs="Times New Roman"/>
          <w:sz w:val="24"/>
          <w:szCs w:val="24"/>
        </w:rPr>
        <w:t>букв. В доме где есть белое, там и есть богатство</w:t>
      </w:r>
      <w:r w:rsidR="003C1240" w:rsidRPr="00F3093C">
        <w:rPr>
          <w:rFonts w:ascii="Times New Roman" w:eastAsia="SimSun" w:hAnsi="Times New Roman" w:cs="Times New Roman"/>
          <w:sz w:val="24"/>
          <w:szCs w:val="24"/>
        </w:rPr>
        <w:t>;</w:t>
      </w:r>
    </w:p>
    <w:p w14:paraId="39A015F7" w14:textId="77777777" w:rsidR="007D069E" w:rsidRPr="00F3093C" w:rsidRDefault="007D069E" w:rsidP="004D0AAA">
      <w:pPr>
        <w:pStyle w:val="a4"/>
        <w:numPr>
          <w:ilvl w:val="0"/>
          <w:numId w:val="21"/>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rPr>
        <w:t>Үйүндө кашык айраны жок, кызынын аты Журатбүбү</w:t>
      </w:r>
      <w:r w:rsidRPr="00F3093C">
        <w:rPr>
          <w:rFonts w:ascii="Times New Roman" w:eastAsia="SimSun" w:hAnsi="Times New Roman" w:cs="Times New Roman"/>
          <w:sz w:val="24"/>
          <w:szCs w:val="24"/>
        </w:rPr>
        <w:t xml:space="preserve"> – букв. В доме не имеет ложки кислого молока, а имя дочери «Варанец госпожа».</w:t>
      </w:r>
      <w:r w:rsidRPr="00F3093C">
        <w:rPr>
          <w:rFonts w:ascii="Times New Roman" w:eastAsia="SimSun" w:hAnsi="Times New Roman" w:cs="Times New Roman"/>
          <w:sz w:val="24"/>
          <w:szCs w:val="24"/>
          <w:shd w:val="clear" w:color="auto" w:fill="FFFFFF"/>
        </w:rPr>
        <w:t xml:space="preserve"> </w:t>
      </w:r>
      <w:r w:rsidRPr="00F3093C">
        <w:rPr>
          <w:rFonts w:ascii="Times New Roman" w:eastAsia="SimSun" w:hAnsi="Times New Roman" w:cs="Times New Roman"/>
          <w:sz w:val="24"/>
          <w:szCs w:val="24"/>
        </w:rPr>
        <w:t>На брюхе шелк, а в брехе-то — щелк.</w:t>
      </w:r>
    </w:p>
    <w:p w14:paraId="4D777B0C" w14:textId="5B22BC55" w:rsidR="007D069E" w:rsidRPr="00F3093C" w:rsidRDefault="007D069E" w:rsidP="004D0AAA">
      <w:pPr>
        <w:pStyle w:val="a4"/>
        <w:numPr>
          <w:ilvl w:val="0"/>
          <w:numId w:val="21"/>
        </w:numPr>
        <w:spacing w:after="0" w:line="240" w:lineRule="auto"/>
        <w:jc w:val="both"/>
        <w:rPr>
          <w:rFonts w:ascii="Times New Roman" w:eastAsia="SimSun" w:hAnsi="Times New Roman" w:cs="Times New Roman"/>
          <w:iCs/>
          <w:sz w:val="24"/>
          <w:szCs w:val="24"/>
        </w:rPr>
      </w:pPr>
      <w:r w:rsidRPr="00F3093C">
        <w:rPr>
          <w:rFonts w:ascii="Times New Roman" w:eastAsia="SimSun" w:hAnsi="Times New Roman" w:cs="Times New Roman"/>
          <w:i/>
          <w:sz w:val="24"/>
          <w:szCs w:val="24"/>
        </w:rPr>
        <w:t xml:space="preserve">Сүттөн ак </w:t>
      </w:r>
      <w:r w:rsidR="003C1240" w:rsidRPr="00F3093C">
        <w:rPr>
          <w:rFonts w:ascii="Times New Roman" w:hAnsi="Times New Roman" w:cs="Times New Roman"/>
          <w:sz w:val="24"/>
          <w:szCs w:val="24"/>
          <w:lang w:val="ky-KG"/>
        </w:rPr>
        <w:t xml:space="preserve">— </w:t>
      </w:r>
      <w:r w:rsidRPr="00F3093C">
        <w:rPr>
          <w:rFonts w:ascii="Times New Roman" w:eastAsia="SimSun" w:hAnsi="Times New Roman" w:cs="Times New Roman"/>
          <w:iCs/>
          <w:sz w:val="24"/>
          <w:szCs w:val="24"/>
        </w:rPr>
        <w:t>букв. белеемолока</w:t>
      </w:r>
      <w:r w:rsidR="003C1240" w:rsidRPr="00F3093C">
        <w:rPr>
          <w:rFonts w:ascii="Times New Roman" w:eastAsia="SimSun" w:hAnsi="Times New Roman" w:cs="Times New Roman"/>
          <w:iCs/>
          <w:sz w:val="24"/>
          <w:szCs w:val="24"/>
        </w:rPr>
        <w:t xml:space="preserve"> </w:t>
      </w:r>
      <w:r w:rsidR="003C1240" w:rsidRPr="00F3093C">
        <w:rPr>
          <w:rFonts w:ascii="Times New Roman" w:hAnsi="Times New Roman" w:cs="Times New Roman"/>
          <w:sz w:val="24"/>
          <w:szCs w:val="24"/>
          <w:lang w:val="ky-KG"/>
        </w:rPr>
        <w:t xml:space="preserve">— </w:t>
      </w:r>
      <w:r w:rsidRPr="00F3093C">
        <w:rPr>
          <w:rFonts w:ascii="Times New Roman" w:eastAsia="SimSun" w:hAnsi="Times New Roman" w:cs="Times New Roman"/>
          <w:iCs/>
          <w:sz w:val="24"/>
          <w:szCs w:val="24"/>
        </w:rPr>
        <w:t>без единой погрешности,</w:t>
      </w:r>
      <w:r w:rsidRPr="00F3093C">
        <w:rPr>
          <w:rFonts w:ascii="Times New Roman" w:eastAsia="SimSun" w:hAnsi="Times New Roman" w:cs="Times New Roman"/>
          <w:iCs/>
          <w:sz w:val="24"/>
          <w:szCs w:val="24"/>
        </w:rPr>
        <w:br/>
        <w:t>кристально честный;</w:t>
      </w:r>
    </w:p>
    <w:p w14:paraId="7BB85EC9" w14:textId="30FB4EE2" w:rsidR="007D069E" w:rsidRPr="00F3093C" w:rsidRDefault="007D069E" w:rsidP="004D0AAA">
      <w:pPr>
        <w:pStyle w:val="a4"/>
        <w:numPr>
          <w:ilvl w:val="0"/>
          <w:numId w:val="21"/>
        </w:numPr>
        <w:tabs>
          <w:tab w:val="left" w:pos="3150"/>
        </w:tabs>
        <w:spacing w:after="0" w:line="240" w:lineRule="auto"/>
        <w:jc w:val="both"/>
        <w:rPr>
          <w:rFonts w:ascii="Times New Roman" w:eastAsia="SimSun" w:hAnsi="Times New Roman" w:cs="Times New Roman"/>
          <w:iCs/>
          <w:sz w:val="24"/>
          <w:szCs w:val="24"/>
        </w:rPr>
      </w:pPr>
      <w:r w:rsidRPr="00F3093C">
        <w:rPr>
          <w:rFonts w:ascii="Times New Roman" w:eastAsia="SimSun" w:hAnsi="Times New Roman" w:cs="Times New Roman"/>
          <w:i/>
          <w:sz w:val="24"/>
          <w:szCs w:val="24"/>
        </w:rPr>
        <w:t xml:space="preserve">Кара суудан </w:t>
      </w:r>
      <w:r w:rsidRPr="00F3093C">
        <w:rPr>
          <w:rFonts w:ascii="Times New Roman" w:eastAsia="SimSun" w:hAnsi="Times New Roman" w:cs="Times New Roman"/>
          <w:bCs/>
          <w:i/>
          <w:sz w:val="24"/>
          <w:szCs w:val="24"/>
        </w:rPr>
        <w:t>каймак</w:t>
      </w:r>
      <w:r w:rsidRPr="00F3093C">
        <w:rPr>
          <w:rFonts w:ascii="Times New Roman" w:eastAsia="SimSun" w:hAnsi="Times New Roman" w:cs="Times New Roman"/>
          <w:i/>
          <w:sz w:val="24"/>
          <w:szCs w:val="24"/>
        </w:rPr>
        <w:t xml:space="preserve"> алуу </w:t>
      </w:r>
      <w:r w:rsidR="003C1240" w:rsidRPr="00F3093C">
        <w:rPr>
          <w:rFonts w:ascii="Times New Roman" w:hAnsi="Times New Roman" w:cs="Times New Roman"/>
          <w:sz w:val="24"/>
          <w:szCs w:val="24"/>
          <w:lang w:val="ky-KG"/>
        </w:rPr>
        <w:t xml:space="preserve">— </w:t>
      </w:r>
      <w:r w:rsidRPr="00F3093C">
        <w:rPr>
          <w:rFonts w:ascii="Times New Roman" w:eastAsia="SimSun" w:hAnsi="Times New Roman" w:cs="Times New Roman"/>
          <w:iCs/>
          <w:sz w:val="24"/>
          <w:szCs w:val="24"/>
        </w:rPr>
        <w:t>букв. снимать сливки с черной воды</w:t>
      </w:r>
      <w:r w:rsidR="003C1240" w:rsidRPr="00F3093C">
        <w:rPr>
          <w:rFonts w:ascii="Times New Roman" w:eastAsia="SimSun" w:hAnsi="Times New Roman" w:cs="Times New Roman"/>
          <w:iCs/>
          <w:sz w:val="24"/>
          <w:szCs w:val="24"/>
        </w:rPr>
        <w:t xml:space="preserve"> </w:t>
      </w:r>
      <w:r w:rsidR="003C1240" w:rsidRPr="00F3093C">
        <w:rPr>
          <w:rFonts w:ascii="Times New Roman" w:hAnsi="Times New Roman" w:cs="Times New Roman"/>
          <w:sz w:val="24"/>
          <w:szCs w:val="24"/>
          <w:lang w:val="ky-KG"/>
        </w:rPr>
        <w:t xml:space="preserve">— </w:t>
      </w:r>
      <w:r w:rsidR="003C1240" w:rsidRPr="00F3093C">
        <w:rPr>
          <w:rFonts w:ascii="Times New Roman" w:eastAsia="SimSun" w:hAnsi="Times New Roman" w:cs="Times New Roman"/>
          <w:iCs/>
          <w:sz w:val="24"/>
          <w:szCs w:val="24"/>
        </w:rPr>
        <w:t>умелый, мастер на все руки</w:t>
      </w:r>
      <w:r w:rsidRPr="00F3093C">
        <w:rPr>
          <w:rFonts w:ascii="Times New Roman" w:eastAsia="SimSun" w:hAnsi="Times New Roman" w:cs="Times New Roman"/>
          <w:iCs/>
          <w:sz w:val="24"/>
          <w:szCs w:val="24"/>
        </w:rPr>
        <w:t>;</w:t>
      </w:r>
    </w:p>
    <w:p w14:paraId="6B1946A5" w14:textId="77777777" w:rsidR="007D069E" w:rsidRPr="00F3093C" w:rsidRDefault="007D069E" w:rsidP="00A2335E">
      <w:pPr>
        <w:spacing w:after="0"/>
        <w:jc w:val="both"/>
        <w:rPr>
          <w:rFonts w:eastAsia="SimSun" w:cs="Times New Roman"/>
          <w:sz w:val="24"/>
          <w:szCs w:val="24"/>
        </w:rPr>
      </w:pPr>
    </w:p>
    <w:p w14:paraId="43B80B12" w14:textId="77777777" w:rsidR="007D069E" w:rsidRPr="00F3093C" w:rsidRDefault="007D069E" w:rsidP="0014455A">
      <w:pPr>
        <w:pStyle w:val="Default"/>
        <w:ind w:left="720"/>
        <w:jc w:val="both"/>
        <w:rPr>
          <w:rFonts w:eastAsia="SimSun"/>
          <w:b/>
          <w:bCs/>
          <w:color w:val="auto"/>
        </w:rPr>
      </w:pPr>
      <w:r w:rsidRPr="00F3093C">
        <w:rPr>
          <w:rFonts w:eastAsia="SimSun"/>
          <w:b/>
          <w:bCs/>
          <w:color w:val="auto"/>
          <w:lang w:val="ky-KG"/>
        </w:rPr>
        <w:t xml:space="preserve">С компонентом мед, вкус </w:t>
      </w:r>
      <w:r w:rsidRPr="00F3093C">
        <w:rPr>
          <w:rFonts w:eastAsia="SimSun"/>
          <w:b/>
          <w:bCs/>
          <w:color w:val="auto"/>
          <w:lang w:val="en-US"/>
        </w:rPr>
        <w:t>蜂蜜</w:t>
      </w:r>
      <w:r w:rsidRPr="00F3093C">
        <w:rPr>
          <w:rFonts w:eastAsia="SimSun"/>
          <w:b/>
          <w:bCs/>
          <w:color w:val="auto"/>
        </w:rPr>
        <w:t xml:space="preserve">, </w:t>
      </w:r>
      <w:r w:rsidRPr="00F3093C">
        <w:rPr>
          <w:rFonts w:eastAsia="SimSun"/>
          <w:color w:val="auto"/>
        </w:rPr>
        <w:t>味</w:t>
      </w:r>
      <w:r w:rsidRPr="00F3093C">
        <w:rPr>
          <w:rFonts w:eastAsia="SimSun"/>
          <w:b/>
          <w:bCs/>
          <w:color w:val="auto"/>
        </w:rPr>
        <w:t xml:space="preserve"> (бал, даам)</w:t>
      </w:r>
    </w:p>
    <w:p w14:paraId="068D975F" w14:textId="7FD8F941" w:rsidR="007D069E" w:rsidRPr="00F3093C" w:rsidRDefault="007D069E" w:rsidP="004D0AAA">
      <w:pPr>
        <w:pStyle w:val="Default"/>
        <w:numPr>
          <w:ilvl w:val="0"/>
          <w:numId w:val="20"/>
        </w:numPr>
        <w:jc w:val="both"/>
        <w:rPr>
          <w:rFonts w:eastAsia="SimSun"/>
          <w:color w:val="auto"/>
          <w:lang w:val="ky-KG"/>
        </w:rPr>
      </w:pPr>
      <w:r w:rsidRPr="00F3093C">
        <w:rPr>
          <w:rFonts w:eastAsia="SimSun"/>
          <w:color w:val="auto"/>
          <w:lang w:val="ky-KG"/>
        </w:rPr>
        <w:t>饥饿的蜜蜂产不出好蜂蜜</w:t>
      </w:r>
      <w:r w:rsidRPr="00F3093C">
        <w:rPr>
          <w:rFonts w:eastAsia="SimSun"/>
          <w:i/>
          <w:iCs/>
          <w:color w:val="auto"/>
          <w:lang w:val="ky-KG"/>
        </w:rPr>
        <w:t xml:space="preserve">Jī'è de mìfēng chǎn bù chū hǎo fēngmì </w:t>
      </w:r>
      <w:r w:rsidR="00616B96" w:rsidRPr="00F3093C">
        <w:rPr>
          <w:i/>
          <w:color w:val="auto"/>
        </w:rPr>
        <w:t xml:space="preserve">— </w:t>
      </w:r>
      <w:r w:rsidR="00616B96" w:rsidRPr="00F3093C">
        <w:rPr>
          <w:i/>
          <w:iCs/>
          <w:color w:val="auto"/>
        </w:rPr>
        <w:t xml:space="preserve">букв. голодные пчелы не могут производить хороший мед </w:t>
      </w:r>
      <w:r w:rsidR="00616B96" w:rsidRPr="00F3093C">
        <w:rPr>
          <w:i/>
          <w:color w:val="auto"/>
        </w:rPr>
        <w:t xml:space="preserve">— </w:t>
      </w:r>
      <w:r w:rsidR="00D912CE" w:rsidRPr="00F3093C">
        <w:rPr>
          <w:i/>
          <w:color w:val="auto"/>
        </w:rPr>
        <w:t xml:space="preserve">обр. </w:t>
      </w:r>
      <w:r w:rsidR="00616B96" w:rsidRPr="00F3093C">
        <w:rPr>
          <w:i/>
          <w:color w:val="auto"/>
        </w:rPr>
        <w:t>голодное</w:t>
      </w:r>
      <w:r w:rsidR="00D912CE" w:rsidRPr="00F3093C">
        <w:rPr>
          <w:i/>
          <w:color w:val="auto"/>
        </w:rPr>
        <w:t xml:space="preserve"> брюхо, к делу пусто;</w:t>
      </w:r>
      <w:r w:rsidR="00616B96" w:rsidRPr="00F3093C">
        <w:rPr>
          <w:i/>
          <w:color w:val="auto"/>
        </w:rPr>
        <w:t xml:space="preserve"> </w:t>
      </w:r>
    </w:p>
    <w:p w14:paraId="00F4C539" w14:textId="2F856D0F" w:rsidR="007D069E" w:rsidRPr="00F3093C" w:rsidRDefault="007D069E" w:rsidP="004D0AAA">
      <w:pPr>
        <w:pStyle w:val="a4"/>
        <w:numPr>
          <w:ilvl w:val="0"/>
          <w:numId w:val="20"/>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津津有味</w:t>
      </w:r>
      <w:r w:rsidRPr="00F3093C">
        <w:rPr>
          <w:rFonts w:ascii="Times New Roman" w:eastAsia="SimSun" w:hAnsi="Times New Roman" w:cs="Times New Roman"/>
          <w:sz w:val="24"/>
          <w:szCs w:val="24"/>
        </w:rPr>
        <w:t xml:space="preserve"> </w:t>
      </w:r>
      <w:r w:rsidR="00243B7B" w:rsidRPr="00F3093C">
        <w:rPr>
          <w:rFonts w:ascii="Times New Roman" w:hAnsi="Times New Roman" w:cs="Times New Roman"/>
          <w:i/>
          <w:iCs/>
          <w:sz w:val="24"/>
          <w:szCs w:val="24"/>
        </w:rPr>
        <w:t xml:space="preserve">jīnjīn yǒuwèi – даамдуу, тамшануу (вкусный, с аппетитом)- </w:t>
      </w:r>
      <w:r w:rsidR="00243B7B" w:rsidRPr="00F3093C">
        <w:rPr>
          <w:rFonts w:ascii="Times New Roman" w:hAnsi="Times New Roman" w:cs="Times New Roman"/>
          <w:sz w:val="24"/>
          <w:szCs w:val="24"/>
        </w:rPr>
        <w:t xml:space="preserve">больше в значении </w:t>
      </w:r>
      <w:r w:rsidR="00243B7B" w:rsidRPr="00F3093C">
        <w:rPr>
          <w:rFonts w:ascii="Times New Roman" w:hAnsi="Times New Roman" w:cs="Times New Roman"/>
          <w:i/>
          <w:sz w:val="24"/>
          <w:szCs w:val="24"/>
        </w:rPr>
        <w:t>смаковать</w:t>
      </w:r>
      <w:r w:rsidRPr="00F3093C">
        <w:rPr>
          <w:rFonts w:ascii="Times New Roman" w:eastAsia="SimSun" w:hAnsi="Times New Roman" w:cs="Times New Roman"/>
          <w:sz w:val="24"/>
          <w:szCs w:val="24"/>
        </w:rPr>
        <w:t xml:space="preserve">; </w:t>
      </w:r>
    </w:p>
    <w:p w14:paraId="493EC78A" w14:textId="2E77DC7C" w:rsidR="007D069E" w:rsidRPr="00F3093C" w:rsidRDefault="007D069E" w:rsidP="004D0AAA">
      <w:pPr>
        <w:pStyle w:val="a4"/>
        <w:numPr>
          <w:ilvl w:val="0"/>
          <w:numId w:val="20"/>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秀色可餐</w:t>
      </w:r>
      <w:r w:rsidRPr="00F3093C">
        <w:rPr>
          <w:rFonts w:ascii="Times New Roman" w:eastAsia="SimSun" w:hAnsi="Times New Roman" w:cs="Times New Roman"/>
          <w:sz w:val="24"/>
          <w:szCs w:val="24"/>
        </w:rPr>
        <w:t xml:space="preserve"> </w:t>
      </w:r>
      <w:r w:rsidR="00243B7B" w:rsidRPr="00F3093C">
        <w:rPr>
          <w:rFonts w:ascii="Times New Roman" w:hAnsi="Times New Roman" w:cs="Times New Roman"/>
          <w:i/>
          <w:sz w:val="24"/>
          <w:szCs w:val="24"/>
        </w:rPr>
        <w:t xml:space="preserve">xiùsèkěcān — </w:t>
      </w:r>
      <w:r w:rsidR="00243B7B" w:rsidRPr="00F3093C">
        <w:rPr>
          <w:rFonts w:ascii="Times New Roman" w:hAnsi="Times New Roman" w:cs="Times New Roman"/>
          <w:i/>
          <w:iCs/>
          <w:sz w:val="24"/>
          <w:szCs w:val="24"/>
        </w:rPr>
        <w:t>букв.</w:t>
      </w:r>
      <w:r w:rsidR="00243B7B" w:rsidRPr="00F3093C">
        <w:rPr>
          <w:rFonts w:ascii="Times New Roman" w:hAnsi="Times New Roman" w:cs="Times New Roman"/>
          <w:i/>
          <w:sz w:val="24"/>
          <w:szCs w:val="24"/>
        </w:rPr>
        <w:t> абдан кооз, жеп алчудай кооз (настолько красивый, что можно съесть; так бы и съел) — пиршество для глаз, ослепительная красота; слюнки текут</w:t>
      </w:r>
      <w:r w:rsidRPr="00F3093C">
        <w:rPr>
          <w:rFonts w:ascii="Times New Roman" w:eastAsia="SimSun" w:hAnsi="Times New Roman" w:cs="Times New Roman"/>
          <w:sz w:val="24"/>
          <w:szCs w:val="24"/>
        </w:rPr>
        <w:t xml:space="preserve">; </w:t>
      </w:r>
    </w:p>
    <w:p w14:paraId="0879DCF1" w14:textId="3D9DD2A2" w:rsidR="007D069E" w:rsidRPr="00F3093C" w:rsidRDefault="007D069E" w:rsidP="004D0AAA">
      <w:pPr>
        <w:pStyle w:val="a4"/>
        <w:numPr>
          <w:ilvl w:val="0"/>
          <w:numId w:val="20"/>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美味可口</w:t>
      </w:r>
      <w:r w:rsidRPr="00F3093C">
        <w:rPr>
          <w:rFonts w:ascii="Times New Roman" w:eastAsia="SimSun" w:hAnsi="Times New Roman" w:cs="Times New Roman"/>
          <w:sz w:val="24"/>
          <w:szCs w:val="24"/>
        </w:rPr>
        <w:t xml:space="preserve"> </w:t>
      </w:r>
      <w:r w:rsidR="00243B7B" w:rsidRPr="00F3093C">
        <w:rPr>
          <w:rFonts w:ascii="Times New Roman" w:hAnsi="Times New Roman" w:cs="Times New Roman"/>
          <w:i/>
          <w:sz w:val="24"/>
          <w:szCs w:val="24"/>
        </w:rPr>
        <w:t>měiwèi kěkǒu — даамдуу (вкусный)</w:t>
      </w:r>
      <w:r w:rsidRPr="00F3093C">
        <w:rPr>
          <w:rFonts w:ascii="Times New Roman" w:eastAsia="SimSun" w:hAnsi="Times New Roman" w:cs="Times New Roman"/>
          <w:sz w:val="24"/>
          <w:szCs w:val="24"/>
        </w:rPr>
        <w:t xml:space="preserve">; </w:t>
      </w:r>
    </w:p>
    <w:p w14:paraId="461DC664" w14:textId="5E48F874" w:rsidR="007D069E" w:rsidRPr="00F3093C" w:rsidRDefault="007D069E" w:rsidP="004D0AAA">
      <w:pPr>
        <w:pStyle w:val="a4"/>
        <w:numPr>
          <w:ilvl w:val="0"/>
          <w:numId w:val="20"/>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色香味俱全</w:t>
      </w:r>
      <w:r w:rsidR="00243B7B" w:rsidRPr="00F3093C">
        <w:rPr>
          <w:rFonts w:ascii="Times New Roman" w:hAnsi="Times New Roman" w:cs="Times New Roman"/>
          <w:i/>
          <w:sz w:val="24"/>
          <w:szCs w:val="24"/>
        </w:rPr>
        <w:t>sèxiāngwèi jùquán</w:t>
      </w:r>
      <w:r w:rsidR="00243B7B" w:rsidRPr="00F3093C">
        <w:rPr>
          <w:rFonts w:ascii="Times New Roman" w:hAnsi="Times New Roman" w:cs="Times New Roman"/>
          <w:sz w:val="24"/>
          <w:szCs w:val="24"/>
        </w:rPr>
        <w:t xml:space="preserve"> —</w:t>
      </w:r>
      <w:r w:rsidR="00243B7B" w:rsidRPr="00F3093C">
        <w:rPr>
          <w:rFonts w:ascii="Times New Roman" w:hAnsi="Times New Roman" w:cs="Times New Roman"/>
          <w:i/>
          <w:iCs/>
          <w:sz w:val="24"/>
          <w:szCs w:val="24"/>
        </w:rPr>
        <w:t xml:space="preserve"> букв. түсү, жыты жана даамы топ келген (цвет, аромат, вкус все соответсвтует) даамдуу (тамак жөнүндө) — </w:t>
      </w:r>
      <w:r w:rsidR="00243B7B" w:rsidRPr="00F3093C">
        <w:rPr>
          <w:rFonts w:ascii="Times New Roman" w:hAnsi="Times New Roman" w:cs="Times New Roman"/>
          <w:sz w:val="24"/>
          <w:szCs w:val="24"/>
        </w:rPr>
        <w:t>восхитительный (о еде)</w:t>
      </w:r>
      <w:r w:rsidRPr="00F3093C">
        <w:rPr>
          <w:rFonts w:ascii="Times New Roman" w:eastAsia="SimSun" w:hAnsi="Times New Roman" w:cs="Times New Roman"/>
          <w:sz w:val="24"/>
          <w:szCs w:val="24"/>
        </w:rPr>
        <w:t xml:space="preserve">; </w:t>
      </w:r>
    </w:p>
    <w:p w14:paraId="7F50D70C" w14:textId="364A60F0" w:rsidR="007D069E" w:rsidRPr="00F3093C" w:rsidRDefault="007D069E" w:rsidP="004D0AAA">
      <w:pPr>
        <w:pStyle w:val="a4"/>
        <w:numPr>
          <w:ilvl w:val="0"/>
          <w:numId w:val="20"/>
        </w:numPr>
        <w:shd w:val="clear" w:color="auto" w:fill="FFFFFF"/>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有滋有味</w:t>
      </w:r>
      <w:r w:rsidRPr="00F3093C">
        <w:rPr>
          <w:rFonts w:ascii="Times New Roman" w:eastAsia="SimSun" w:hAnsi="Times New Roman" w:cs="Times New Roman"/>
          <w:sz w:val="24"/>
          <w:szCs w:val="24"/>
        </w:rPr>
        <w:t xml:space="preserve"> </w:t>
      </w:r>
      <w:r w:rsidR="00243B7B" w:rsidRPr="00F3093C">
        <w:rPr>
          <w:rFonts w:ascii="Times New Roman" w:hAnsi="Times New Roman" w:cs="Times New Roman"/>
          <w:i/>
          <w:sz w:val="24"/>
          <w:szCs w:val="24"/>
        </w:rPr>
        <w:t>yǒuzī yǒuwèi — ширеси бар, даамы бар (вкусный, сочный, ароматный)</w:t>
      </w:r>
      <w:r w:rsidRPr="00F3093C">
        <w:rPr>
          <w:rFonts w:ascii="Times New Roman" w:eastAsia="SimSun" w:hAnsi="Times New Roman" w:cs="Times New Roman"/>
          <w:sz w:val="24"/>
          <w:szCs w:val="24"/>
        </w:rPr>
        <w:t>.</w:t>
      </w:r>
    </w:p>
    <w:p w14:paraId="5B56D6B4" w14:textId="77777777" w:rsidR="007D069E" w:rsidRPr="00F3093C" w:rsidRDefault="007D069E" w:rsidP="00A2335E">
      <w:pPr>
        <w:pStyle w:val="Default"/>
        <w:jc w:val="both"/>
        <w:rPr>
          <w:rFonts w:eastAsia="SimSun"/>
          <w:color w:val="auto"/>
        </w:rPr>
      </w:pPr>
    </w:p>
    <w:p w14:paraId="2D778E3C" w14:textId="77777777" w:rsidR="007D069E" w:rsidRPr="00F3093C" w:rsidRDefault="007D069E" w:rsidP="0014455A">
      <w:pPr>
        <w:pStyle w:val="Default"/>
        <w:ind w:left="360"/>
        <w:jc w:val="both"/>
        <w:rPr>
          <w:rFonts w:eastAsia="SimSun"/>
          <w:b/>
          <w:bCs/>
          <w:color w:val="auto"/>
        </w:rPr>
      </w:pPr>
      <w:r w:rsidRPr="00F3093C">
        <w:rPr>
          <w:rFonts w:eastAsia="SimSun"/>
          <w:b/>
          <w:bCs/>
          <w:color w:val="auto"/>
        </w:rPr>
        <w:t>С компонентом культурных особенностей каждого народа</w:t>
      </w:r>
    </w:p>
    <w:p w14:paraId="5E985B47" w14:textId="0C4E3D4F" w:rsidR="007D069E" w:rsidRPr="00F3093C" w:rsidRDefault="007D069E" w:rsidP="004D0AAA">
      <w:pPr>
        <w:pStyle w:val="Default"/>
        <w:numPr>
          <w:ilvl w:val="0"/>
          <w:numId w:val="22"/>
        </w:numPr>
        <w:jc w:val="both"/>
        <w:rPr>
          <w:rFonts w:eastAsia="SimSun"/>
          <w:i/>
          <w:iCs/>
          <w:color w:val="auto"/>
          <w:lang w:val="ky-KG"/>
        </w:rPr>
      </w:pPr>
      <w:r w:rsidRPr="00F3093C">
        <w:rPr>
          <w:rFonts w:eastAsia="SimSun"/>
          <w:color w:val="auto"/>
          <w:lang w:val="ky-KG"/>
        </w:rPr>
        <w:t>饿了牛角也是软的</w:t>
      </w:r>
      <w:r w:rsidRPr="00F3093C">
        <w:rPr>
          <w:rFonts w:eastAsia="SimSun"/>
          <w:i/>
          <w:iCs/>
          <w:color w:val="auto"/>
          <w:lang w:val="ky-KG"/>
        </w:rPr>
        <w:t>èle niújiǎo yěshì ruǎn de</w:t>
      </w:r>
      <w:r w:rsidR="0021360F" w:rsidRPr="00F3093C">
        <w:rPr>
          <w:rFonts w:eastAsia="SimSun"/>
          <w:i/>
          <w:iCs/>
          <w:color w:val="auto"/>
          <w:lang w:val="ky-KG"/>
        </w:rPr>
        <w:t xml:space="preserve"> </w:t>
      </w:r>
      <w:r w:rsidR="0021360F" w:rsidRPr="00F3093C">
        <w:rPr>
          <w:color w:val="auto"/>
        </w:rPr>
        <w:t>—</w:t>
      </w:r>
      <w:r w:rsidR="0021360F" w:rsidRPr="00F3093C">
        <w:rPr>
          <w:i/>
          <w:iCs/>
          <w:color w:val="auto"/>
        </w:rPr>
        <w:t xml:space="preserve"> букв. </w:t>
      </w:r>
      <w:r w:rsidRPr="00F3093C">
        <w:rPr>
          <w:rFonts w:eastAsia="SimSun"/>
          <w:i/>
          <w:iCs/>
          <w:color w:val="auto"/>
          <w:lang w:val="ky-KG"/>
        </w:rPr>
        <w:t xml:space="preserve"> </w:t>
      </w:r>
      <w:r w:rsidRPr="00F3093C">
        <w:rPr>
          <w:rFonts w:eastAsia="SimSun"/>
          <w:color w:val="auto"/>
          <w:lang w:val="ky-KG"/>
        </w:rPr>
        <w:t>Голодному и рога буйвола кажутся мягкими;</w:t>
      </w:r>
    </w:p>
    <w:p w14:paraId="15F29793" w14:textId="001D85AF" w:rsidR="007D069E" w:rsidRPr="00F3093C" w:rsidRDefault="007D069E" w:rsidP="004D0AAA">
      <w:pPr>
        <w:pStyle w:val="Default"/>
        <w:numPr>
          <w:ilvl w:val="0"/>
          <w:numId w:val="22"/>
        </w:numPr>
        <w:jc w:val="both"/>
        <w:rPr>
          <w:rFonts w:eastAsia="SimSun"/>
          <w:b/>
          <w:bCs/>
          <w:color w:val="auto"/>
          <w:lang w:val="ky-KG"/>
        </w:rPr>
      </w:pPr>
      <w:r w:rsidRPr="00F3093C">
        <w:rPr>
          <w:rFonts w:eastAsia="SimSun"/>
          <w:color w:val="auto"/>
          <w:lang w:val="ky-KG"/>
        </w:rPr>
        <w:t>一张嘴放不下两个勺子</w:t>
      </w:r>
      <w:r w:rsidRPr="00F3093C">
        <w:rPr>
          <w:rFonts w:eastAsia="SimSun"/>
          <w:i/>
          <w:iCs/>
          <w:color w:val="auto"/>
          <w:lang w:val="ky-KG"/>
        </w:rPr>
        <w:t xml:space="preserve">yī zhāngzuǐ fàng bùxià liǎng gè sháozi </w:t>
      </w:r>
      <w:r w:rsidR="0021360F" w:rsidRPr="00F3093C">
        <w:rPr>
          <w:color w:val="auto"/>
          <w:lang w:val="ky-KG"/>
        </w:rPr>
        <w:t>—</w:t>
      </w:r>
      <w:r w:rsidR="0021360F" w:rsidRPr="00F3093C">
        <w:rPr>
          <w:i/>
          <w:iCs/>
          <w:color w:val="auto"/>
          <w:lang w:val="ky-KG"/>
        </w:rPr>
        <w:t xml:space="preserve"> букв. </w:t>
      </w:r>
      <w:r w:rsidR="0021360F" w:rsidRPr="00F3093C">
        <w:rPr>
          <w:rFonts w:eastAsia="SimSun"/>
          <w:color w:val="auto"/>
          <w:lang w:val="ky-KG"/>
        </w:rPr>
        <w:t xml:space="preserve">в один рот две ложки не впихнешь </w:t>
      </w:r>
      <w:r w:rsidR="0021360F" w:rsidRPr="00F3093C">
        <w:rPr>
          <w:color w:val="auto"/>
          <w:lang w:val="ky-KG"/>
        </w:rPr>
        <w:t>—</w:t>
      </w:r>
      <w:r w:rsidR="0021360F" w:rsidRPr="00F3093C">
        <w:rPr>
          <w:i/>
          <w:iCs/>
          <w:color w:val="auto"/>
          <w:lang w:val="ky-KG"/>
        </w:rPr>
        <w:t xml:space="preserve"> обр. жадность, алчность;</w:t>
      </w:r>
      <w:r w:rsidRPr="00F3093C">
        <w:rPr>
          <w:rFonts w:eastAsia="SimSun"/>
          <w:b/>
          <w:bCs/>
          <w:color w:val="auto"/>
          <w:lang w:val="ky-KG"/>
        </w:rPr>
        <w:t xml:space="preserve"> </w:t>
      </w:r>
    </w:p>
    <w:p w14:paraId="16ADA1A5" w14:textId="77777777" w:rsidR="007D069E" w:rsidRPr="00F3093C" w:rsidRDefault="007D069E" w:rsidP="004D0AAA">
      <w:pPr>
        <w:pStyle w:val="a4"/>
        <w:numPr>
          <w:ilvl w:val="0"/>
          <w:numId w:val="22"/>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i/>
          <w:iCs/>
          <w:sz w:val="24"/>
          <w:szCs w:val="24"/>
          <w:lang w:val="ky-KG"/>
        </w:rPr>
        <w:t>Алтын — күмүш таш экен, арпа — буудай аш экен</w:t>
      </w:r>
      <w:r w:rsidRPr="00F3093C">
        <w:rPr>
          <w:rFonts w:ascii="Times New Roman" w:eastAsia="SimSun" w:hAnsi="Times New Roman" w:cs="Times New Roman"/>
          <w:b/>
          <w:bCs/>
          <w:sz w:val="24"/>
          <w:szCs w:val="24"/>
          <w:lang w:val="ky-KG"/>
        </w:rPr>
        <w:t xml:space="preserve"> – </w:t>
      </w:r>
      <w:r w:rsidRPr="00F3093C">
        <w:rPr>
          <w:rFonts w:ascii="Times New Roman" w:eastAsia="SimSun" w:hAnsi="Times New Roman" w:cs="Times New Roman"/>
          <w:sz w:val="24"/>
          <w:szCs w:val="24"/>
          <w:lang w:val="ky-KG"/>
        </w:rPr>
        <w:t xml:space="preserve">букв. </w:t>
      </w:r>
      <w:r w:rsidRPr="00F3093C">
        <w:rPr>
          <w:rFonts w:ascii="Times New Roman" w:eastAsia="SimSun" w:hAnsi="Times New Roman" w:cs="Times New Roman"/>
          <w:sz w:val="24"/>
          <w:szCs w:val="24"/>
        </w:rPr>
        <w:t xml:space="preserve">Золото, серебро – камень, ячмень, пшеница – еда. </w:t>
      </w:r>
    </w:p>
    <w:p w14:paraId="1E1EF61C" w14:textId="77777777" w:rsidR="007D069E" w:rsidRPr="00F3093C" w:rsidRDefault="007D069E" w:rsidP="004D0AAA">
      <w:pPr>
        <w:pStyle w:val="a4"/>
        <w:numPr>
          <w:ilvl w:val="0"/>
          <w:numId w:val="22"/>
        </w:numPr>
        <w:shd w:val="clear" w:color="auto" w:fill="FFFFFF"/>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满腹经纶</w:t>
      </w:r>
      <w:r w:rsidRPr="00F3093C">
        <w:rPr>
          <w:rFonts w:ascii="Times New Roman" w:eastAsia="SimSun" w:hAnsi="Times New Roman" w:cs="Times New Roman"/>
          <w:i/>
          <w:iCs/>
          <w:sz w:val="24"/>
          <w:szCs w:val="24"/>
        </w:rPr>
        <w:t>mǎnfù jīnglún</w:t>
      </w:r>
      <w:r w:rsidRPr="00F3093C">
        <w:rPr>
          <w:rFonts w:ascii="Times New Roman" w:eastAsia="SimSun" w:hAnsi="Times New Roman" w:cs="Times New Roman"/>
          <w:sz w:val="24"/>
          <w:szCs w:val="24"/>
        </w:rPr>
        <w:t xml:space="preserve"> – </w:t>
      </w:r>
      <w:r w:rsidRPr="00F3093C">
        <w:rPr>
          <w:rFonts w:ascii="Times New Roman" w:eastAsia="SimSun" w:hAnsi="Times New Roman" w:cs="Times New Roman"/>
          <w:sz w:val="24"/>
          <w:szCs w:val="24"/>
          <w:lang w:eastAsia="ru-RU"/>
        </w:rPr>
        <w:t xml:space="preserve">букв.«полное брюхо государственный ум», </w:t>
      </w:r>
      <w:r w:rsidRPr="00F3093C">
        <w:rPr>
          <w:rFonts w:ascii="Times New Roman" w:eastAsia="SimSun" w:hAnsi="Times New Roman" w:cs="Times New Roman"/>
          <w:i/>
          <w:iCs/>
          <w:sz w:val="24"/>
          <w:szCs w:val="24"/>
          <w:lang w:eastAsia="ru-RU"/>
        </w:rPr>
        <w:t>обр.</w:t>
      </w:r>
      <w:r w:rsidRPr="00F3093C">
        <w:rPr>
          <w:rFonts w:ascii="Times New Roman" w:eastAsia="SimSun" w:hAnsi="Times New Roman" w:cs="Times New Roman"/>
          <w:sz w:val="24"/>
          <w:szCs w:val="24"/>
          <w:lang w:eastAsia="ru-RU"/>
        </w:rPr>
        <w:t xml:space="preserve"> семи пядей во лбу; ума палата; талантливый и эрудированный;  </w:t>
      </w:r>
    </w:p>
    <w:p w14:paraId="24D4485F" w14:textId="77777777" w:rsidR="007D069E" w:rsidRPr="00F3093C" w:rsidRDefault="007D069E" w:rsidP="004D0AAA">
      <w:pPr>
        <w:pStyle w:val="a4"/>
        <w:numPr>
          <w:ilvl w:val="0"/>
          <w:numId w:val="22"/>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龙肝豹胎</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 xml:space="preserve">lónggānbàotāi - </w:t>
      </w:r>
      <w:r w:rsidRPr="00F3093C">
        <w:rPr>
          <w:rFonts w:ascii="Times New Roman" w:eastAsia="SimSun" w:hAnsi="Times New Roman" w:cs="Times New Roman"/>
          <w:sz w:val="24"/>
          <w:szCs w:val="24"/>
        </w:rPr>
        <w:t xml:space="preserve">печень дракона и зародыш барса (обр. изысканное блюдо, деликатес); </w:t>
      </w:r>
    </w:p>
    <w:p w14:paraId="7EE920D3" w14:textId="77777777" w:rsidR="007D069E" w:rsidRPr="00F3093C" w:rsidRDefault="007D069E" w:rsidP="004D0AAA">
      <w:pPr>
        <w:pStyle w:val="a4"/>
        <w:numPr>
          <w:ilvl w:val="0"/>
          <w:numId w:val="22"/>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快刀斩乱麻</w:t>
      </w:r>
      <w:r w:rsidRPr="00F3093C">
        <w:rPr>
          <w:rFonts w:ascii="Times New Roman" w:eastAsia="SimSun" w:hAnsi="Times New Roman" w:cs="Times New Roman"/>
          <w:sz w:val="24"/>
          <w:szCs w:val="24"/>
        </w:rPr>
        <w:t xml:space="preserve"> </w:t>
      </w:r>
      <w:r w:rsidRPr="00F3093C">
        <w:rPr>
          <w:rFonts w:ascii="Times New Roman" w:eastAsia="SimSun" w:hAnsi="Times New Roman" w:cs="Times New Roman"/>
          <w:i/>
          <w:iCs/>
          <w:sz w:val="24"/>
          <w:szCs w:val="24"/>
        </w:rPr>
        <w:t>kuàidāo zhǎn luànmá</w:t>
      </w:r>
      <w:r w:rsidRPr="00F3093C">
        <w:rPr>
          <w:rFonts w:ascii="Times New Roman" w:eastAsia="SimSun" w:hAnsi="Times New Roman" w:cs="Times New Roman"/>
          <w:sz w:val="24"/>
          <w:szCs w:val="24"/>
        </w:rPr>
        <w:t xml:space="preserve"> - острым ножом срезать спутанную коноплю (</w:t>
      </w:r>
      <w:r w:rsidRPr="00F3093C">
        <w:rPr>
          <w:rFonts w:ascii="Times New Roman" w:eastAsia="SimSun" w:hAnsi="Times New Roman" w:cs="Times New Roman"/>
          <w:i/>
          <w:iCs/>
          <w:sz w:val="24"/>
          <w:szCs w:val="24"/>
        </w:rPr>
        <w:t>обр</w:t>
      </w:r>
      <w:r w:rsidRPr="00F3093C">
        <w:rPr>
          <w:rFonts w:ascii="Times New Roman" w:eastAsia="SimSun" w:hAnsi="Times New Roman" w:cs="Times New Roman"/>
          <w:sz w:val="24"/>
          <w:szCs w:val="24"/>
        </w:rPr>
        <w:t>. разрубить гордиев узел; действовать быстро и решительно);</w:t>
      </w:r>
    </w:p>
    <w:p w14:paraId="509D4752" w14:textId="5C4BC9EA" w:rsidR="007D069E" w:rsidRPr="00F3093C" w:rsidRDefault="007D069E" w:rsidP="004D0AAA">
      <w:pPr>
        <w:pStyle w:val="a4"/>
        <w:numPr>
          <w:ilvl w:val="0"/>
          <w:numId w:val="22"/>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lastRenderedPageBreak/>
        <w:t>感冒不算病，大葱大姜大蒜</w:t>
      </w:r>
      <w:r w:rsidRPr="00F3093C">
        <w:rPr>
          <w:rFonts w:ascii="Times New Roman" w:eastAsia="SimSun" w:hAnsi="Times New Roman" w:cs="Times New Roman"/>
          <w:sz w:val="24"/>
          <w:szCs w:val="24"/>
        </w:rPr>
        <w:t xml:space="preserve"> </w:t>
      </w:r>
      <w:r w:rsidR="002E6CF3" w:rsidRPr="00F3093C">
        <w:rPr>
          <w:rFonts w:ascii="Times New Roman" w:hAnsi="Times New Roman" w:cs="Times New Roman"/>
          <w:i/>
          <w:iCs/>
          <w:sz w:val="24"/>
          <w:szCs w:val="24"/>
        </w:rPr>
        <w:t>gǎnmào bù suàn bìng, dàcōng dà jiāng dàsuàn — букв. эгер пияз, имбирь жана сарымсак жесеӊер, суук тийбейт - простуда – не болезнь, если ешь лук, имбирь и чеснок</w:t>
      </w:r>
      <w:r w:rsidRPr="00F3093C">
        <w:rPr>
          <w:rFonts w:ascii="Times New Roman" w:eastAsia="SimSun" w:hAnsi="Times New Roman" w:cs="Times New Roman"/>
          <w:sz w:val="24"/>
          <w:szCs w:val="24"/>
        </w:rPr>
        <w:t xml:space="preserve">; </w:t>
      </w:r>
    </w:p>
    <w:p w14:paraId="3CC5FA9E" w14:textId="4923D2FB" w:rsidR="007D069E" w:rsidRPr="00F3093C" w:rsidRDefault="007D069E" w:rsidP="004D0AAA">
      <w:pPr>
        <w:pStyle w:val="a4"/>
        <w:numPr>
          <w:ilvl w:val="0"/>
          <w:numId w:val="22"/>
        </w:numPr>
        <w:spacing w:after="0" w:line="240" w:lineRule="auto"/>
        <w:jc w:val="both"/>
        <w:rPr>
          <w:rFonts w:ascii="Times New Roman" w:eastAsia="SimSun" w:hAnsi="Times New Roman" w:cs="Times New Roman"/>
          <w:sz w:val="24"/>
          <w:szCs w:val="24"/>
        </w:rPr>
      </w:pPr>
      <w:r w:rsidRPr="00F3093C">
        <w:rPr>
          <w:rFonts w:ascii="Times New Roman" w:eastAsia="SimSun" w:hAnsi="Times New Roman" w:cs="Times New Roman"/>
          <w:sz w:val="24"/>
          <w:szCs w:val="24"/>
        </w:rPr>
        <w:t>冬有生姜，不怕风霜</w:t>
      </w:r>
      <w:r w:rsidRPr="00F3093C">
        <w:rPr>
          <w:rFonts w:ascii="Times New Roman" w:eastAsia="SimSun" w:hAnsi="Times New Roman" w:cs="Times New Roman"/>
          <w:sz w:val="24"/>
          <w:szCs w:val="24"/>
        </w:rPr>
        <w:t xml:space="preserve"> </w:t>
      </w:r>
      <w:r w:rsidR="002E6CF3" w:rsidRPr="00F3093C">
        <w:rPr>
          <w:rFonts w:ascii="Times New Roman" w:hAnsi="Times New Roman" w:cs="Times New Roman"/>
          <w:i/>
          <w:iCs/>
          <w:sz w:val="24"/>
          <w:szCs w:val="24"/>
        </w:rPr>
        <w:t>dōng yǒu shēngjiāng, bùpà fēngshuāng — букв. кышында имбир болсо, сууктан коркпойсуз - употребляя имбирь зимой, не будешь бояться ветра и инея</w:t>
      </w:r>
      <w:r w:rsidRPr="00F3093C">
        <w:rPr>
          <w:rFonts w:ascii="Times New Roman" w:eastAsia="SimSun" w:hAnsi="Times New Roman" w:cs="Times New Roman"/>
          <w:sz w:val="24"/>
          <w:szCs w:val="24"/>
        </w:rPr>
        <w:t>.</w:t>
      </w:r>
    </w:p>
    <w:p w14:paraId="122C5379" w14:textId="4C20EFE0" w:rsidR="007D069E" w:rsidRPr="00F3093C" w:rsidRDefault="007D069E" w:rsidP="004D0AAA">
      <w:pPr>
        <w:pStyle w:val="Default"/>
        <w:numPr>
          <w:ilvl w:val="0"/>
          <w:numId w:val="22"/>
        </w:numPr>
        <w:jc w:val="both"/>
        <w:rPr>
          <w:rFonts w:eastAsia="SimSun"/>
          <w:color w:val="auto"/>
          <w:lang w:val="ky-KG"/>
        </w:rPr>
      </w:pPr>
      <w:r w:rsidRPr="00F3093C">
        <w:rPr>
          <w:rFonts w:eastAsia="SimSun"/>
          <w:color w:val="auto"/>
          <w:lang w:val="ky-KG"/>
        </w:rPr>
        <w:t>糖盐都一色，一个甜一个咸</w:t>
      </w:r>
      <w:r w:rsidR="002E6CF3" w:rsidRPr="00F3093C">
        <w:rPr>
          <w:rFonts w:eastAsia="SimSun"/>
          <w:color w:val="auto"/>
          <w:lang w:val="ky-KG"/>
        </w:rPr>
        <w:t xml:space="preserve"> </w:t>
      </w:r>
      <w:r w:rsidRPr="00F3093C">
        <w:rPr>
          <w:rFonts w:eastAsia="SimSun"/>
          <w:i/>
          <w:iCs/>
          <w:color w:val="auto"/>
          <w:lang w:val="ky-KG"/>
        </w:rPr>
        <w:t xml:space="preserve">táng yán dōu yīsè, yīgè tián yīgè xián </w:t>
      </w:r>
      <w:r w:rsidR="002E6CF3" w:rsidRPr="00F3093C">
        <w:rPr>
          <w:i/>
          <w:iCs/>
          <w:color w:val="auto"/>
        </w:rPr>
        <w:t>— букв. и</w:t>
      </w:r>
      <w:r w:rsidRPr="00F3093C">
        <w:rPr>
          <w:rFonts w:eastAsia="SimSun"/>
          <w:color w:val="auto"/>
          <w:lang w:val="ky-KG"/>
        </w:rPr>
        <w:t xml:space="preserve"> соль, и сахар белого цвета,</w:t>
      </w:r>
      <w:r w:rsidR="002E6CF3" w:rsidRPr="00F3093C">
        <w:rPr>
          <w:rFonts w:eastAsia="SimSun"/>
          <w:color w:val="auto"/>
          <w:lang w:val="ky-KG"/>
        </w:rPr>
        <w:t xml:space="preserve"> один сладкий, другой соленый </w:t>
      </w:r>
      <w:r w:rsidR="002E6CF3" w:rsidRPr="00F3093C">
        <w:rPr>
          <w:i/>
          <w:iCs/>
          <w:color w:val="auto"/>
        </w:rPr>
        <w:t>— надо быть внимательным</w:t>
      </w:r>
      <w:r w:rsidRPr="00F3093C">
        <w:rPr>
          <w:rFonts w:eastAsia="SimSun"/>
          <w:color w:val="auto"/>
          <w:lang w:val="ky-KG"/>
        </w:rPr>
        <w:t>;</w:t>
      </w:r>
    </w:p>
    <w:p w14:paraId="498AF4CA" w14:textId="73A40065" w:rsidR="007D069E" w:rsidRPr="00F3093C" w:rsidRDefault="007D069E" w:rsidP="004D0AAA">
      <w:pPr>
        <w:pStyle w:val="a4"/>
        <w:numPr>
          <w:ilvl w:val="0"/>
          <w:numId w:val="22"/>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撮盐入伙</w:t>
      </w:r>
      <w:r w:rsidRPr="00F3093C">
        <w:rPr>
          <w:rFonts w:ascii="Times New Roman" w:eastAsia="SimSun" w:hAnsi="Times New Roman" w:cs="Times New Roman"/>
          <w:sz w:val="24"/>
          <w:szCs w:val="24"/>
          <w:lang w:val="ky-KG"/>
        </w:rPr>
        <w:t xml:space="preserve"> </w:t>
      </w:r>
      <w:r w:rsidR="002E6CF3" w:rsidRPr="00F3093C">
        <w:rPr>
          <w:rFonts w:ascii="Times New Roman" w:hAnsi="Times New Roman" w:cs="Times New Roman"/>
          <w:sz w:val="24"/>
          <w:szCs w:val="24"/>
        </w:rPr>
        <w:t xml:space="preserve">cuōyánrùhuǒ — </w:t>
      </w:r>
      <w:r w:rsidR="002E6CF3" w:rsidRPr="00F3093C">
        <w:rPr>
          <w:rFonts w:ascii="Times New Roman" w:hAnsi="Times New Roman" w:cs="Times New Roman"/>
          <w:i/>
          <w:iCs/>
          <w:sz w:val="24"/>
          <w:szCs w:val="24"/>
        </w:rPr>
        <w:t xml:space="preserve">букв. отко туз тамызган (щепотка соли, брошенная в огонь) — </w:t>
      </w:r>
      <w:r w:rsidR="002E6CF3" w:rsidRPr="00F3093C">
        <w:rPr>
          <w:rFonts w:ascii="Times New Roman" w:hAnsi="Times New Roman" w:cs="Times New Roman"/>
          <w:sz w:val="24"/>
          <w:szCs w:val="24"/>
        </w:rPr>
        <w:t xml:space="preserve"> </w:t>
      </w:r>
      <w:r w:rsidR="002E6CF3" w:rsidRPr="00F3093C">
        <w:rPr>
          <w:rFonts w:ascii="Times New Roman" w:hAnsi="Times New Roman" w:cs="Times New Roman"/>
          <w:i/>
          <w:sz w:val="24"/>
          <w:szCs w:val="24"/>
        </w:rPr>
        <w:t>быть вспыльчивым, нервозным</w:t>
      </w:r>
      <w:r w:rsidRPr="00F3093C">
        <w:rPr>
          <w:rFonts w:ascii="Times New Roman" w:eastAsia="SimSun" w:hAnsi="Times New Roman" w:cs="Times New Roman"/>
          <w:sz w:val="24"/>
          <w:szCs w:val="24"/>
          <w:lang w:val="ky-KG"/>
        </w:rPr>
        <w:t xml:space="preserve">. </w:t>
      </w:r>
    </w:p>
    <w:p w14:paraId="2F8F5326" w14:textId="77777777" w:rsidR="002E6CF3" w:rsidRPr="00F3093C" w:rsidRDefault="007D069E" w:rsidP="004D0AAA">
      <w:pPr>
        <w:pStyle w:val="a4"/>
        <w:numPr>
          <w:ilvl w:val="0"/>
          <w:numId w:val="22"/>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饕餮之徒</w:t>
      </w:r>
      <w:r w:rsidRPr="00F3093C">
        <w:rPr>
          <w:rFonts w:ascii="Times New Roman" w:eastAsia="SimSun" w:hAnsi="Times New Roman" w:cs="Times New Roman"/>
          <w:sz w:val="24"/>
          <w:szCs w:val="24"/>
          <w:lang w:val="ky-KG"/>
        </w:rPr>
        <w:t xml:space="preserve"> </w:t>
      </w:r>
      <w:r w:rsidR="002E6CF3" w:rsidRPr="00F3093C">
        <w:rPr>
          <w:rFonts w:ascii="Times New Roman" w:hAnsi="Times New Roman" w:cs="Times New Roman"/>
          <w:sz w:val="24"/>
          <w:szCs w:val="24"/>
          <w:lang w:val="ky-KG"/>
        </w:rPr>
        <w:t xml:space="preserve">tāotiè zhī tú — </w:t>
      </w:r>
      <w:r w:rsidR="002E6CF3" w:rsidRPr="00F3093C">
        <w:rPr>
          <w:rFonts w:ascii="Times New Roman" w:hAnsi="Times New Roman" w:cs="Times New Roman"/>
          <w:i/>
          <w:iCs/>
          <w:sz w:val="24"/>
          <w:szCs w:val="24"/>
          <w:lang w:val="ky-KG"/>
        </w:rPr>
        <w:t>букв. Таотенин окуучусу (ученик Таоте (мифоологическое прожорливое чудовище)</w:t>
      </w:r>
      <w:r w:rsidR="002E6CF3" w:rsidRPr="00F3093C">
        <w:rPr>
          <w:rFonts w:ascii="Times New Roman" w:hAnsi="Times New Roman" w:cs="Times New Roman"/>
          <w:sz w:val="24"/>
          <w:szCs w:val="24"/>
          <w:lang w:val="ky-KG"/>
        </w:rPr>
        <w:t xml:space="preserve"> — </w:t>
      </w:r>
      <w:r w:rsidR="002E6CF3" w:rsidRPr="00F3093C">
        <w:rPr>
          <w:rFonts w:ascii="Times New Roman" w:hAnsi="Times New Roman" w:cs="Times New Roman"/>
          <w:i/>
          <w:sz w:val="24"/>
          <w:szCs w:val="24"/>
          <w:lang w:val="ky-KG"/>
        </w:rPr>
        <w:t>любитель поесть, обжора</w:t>
      </w:r>
      <w:r w:rsidRPr="00F3093C">
        <w:rPr>
          <w:rFonts w:ascii="Times New Roman" w:eastAsia="SimSun" w:hAnsi="Times New Roman" w:cs="Times New Roman"/>
          <w:sz w:val="24"/>
          <w:szCs w:val="24"/>
          <w:lang w:val="ky-KG"/>
        </w:rPr>
        <w:t xml:space="preserve">; </w:t>
      </w:r>
    </w:p>
    <w:p w14:paraId="4E2FED29" w14:textId="43C54D4D" w:rsidR="007D069E" w:rsidRPr="00F3093C" w:rsidRDefault="007D069E" w:rsidP="004D0AAA">
      <w:pPr>
        <w:pStyle w:val="a4"/>
        <w:numPr>
          <w:ilvl w:val="0"/>
          <w:numId w:val="22"/>
        </w:numPr>
        <w:spacing w:after="0" w:line="240" w:lineRule="auto"/>
        <w:jc w:val="both"/>
        <w:rPr>
          <w:rFonts w:ascii="Times New Roman" w:eastAsia="SimSun" w:hAnsi="Times New Roman" w:cs="Times New Roman"/>
          <w:sz w:val="24"/>
          <w:szCs w:val="24"/>
          <w:lang w:val="ky-KG"/>
        </w:rPr>
      </w:pPr>
      <w:r w:rsidRPr="00F3093C">
        <w:rPr>
          <w:rFonts w:ascii="Times New Roman" w:eastAsia="SimSun" w:hAnsi="Times New Roman" w:cs="Times New Roman"/>
          <w:sz w:val="24"/>
          <w:szCs w:val="24"/>
          <w:lang w:val="ky-KG"/>
        </w:rPr>
        <w:t>白</w:t>
      </w:r>
      <w:r w:rsidRPr="00F3093C">
        <w:rPr>
          <w:rFonts w:ascii="Times New Roman" w:eastAsia="SimSun" w:hAnsi="Times New Roman" w:cs="Times New Roman"/>
          <w:sz w:val="24"/>
          <w:szCs w:val="24"/>
          <w:lang w:val="ky-KG"/>
        </w:rPr>
        <w:t xml:space="preserve"> </w:t>
      </w:r>
      <w:r w:rsidRPr="00F3093C">
        <w:rPr>
          <w:rFonts w:ascii="Times New Roman" w:eastAsia="SimSun" w:hAnsi="Times New Roman" w:cs="Times New Roman"/>
          <w:sz w:val="24"/>
          <w:szCs w:val="24"/>
          <w:lang w:val="ky-KG"/>
        </w:rPr>
        <w:t>萝卜扎刀子</w:t>
      </w:r>
      <w:r w:rsidRPr="00F3093C">
        <w:rPr>
          <w:rFonts w:ascii="Times New Roman" w:eastAsia="SimSun" w:hAnsi="Times New Roman" w:cs="Times New Roman"/>
          <w:sz w:val="24"/>
          <w:szCs w:val="24"/>
          <w:lang w:val="ky-KG"/>
        </w:rPr>
        <w:t>–</w:t>
      </w:r>
      <w:r w:rsidRPr="00F3093C">
        <w:rPr>
          <w:rFonts w:ascii="Times New Roman" w:eastAsia="SimSun" w:hAnsi="Times New Roman" w:cs="Times New Roman"/>
          <w:sz w:val="24"/>
          <w:szCs w:val="24"/>
          <w:lang w:val="ky-KG"/>
        </w:rPr>
        <w:t>不出血的东西</w:t>
      </w:r>
      <w:r w:rsidRPr="00F3093C">
        <w:rPr>
          <w:rFonts w:ascii="Times New Roman" w:eastAsia="SimSun" w:hAnsi="Times New Roman" w:cs="Times New Roman"/>
          <w:sz w:val="24"/>
          <w:szCs w:val="24"/>
          <w:lang w:val="ky-KG"/>
        </w:rPr>
        <w:t xml:space="preserve"> </w:t>
      </w:r>
      <w:r w:rsidR="002E6CF3" w:rsidRPr="00F3093C">
        <w:rPr>
          <w:rFonts w:ascii="Times New Roman" w:hAnsi="Times New Roman" w:cs="Times New Roman"/>
          <w:sz w:val="24"/>
          <w:szCs w:val="24"/>
          <w:lang w:val="ky-KG"/>
        </w:rPr>
        <w:t xml:space="preserve">bái luóbo zhā dāozǐ–bù chūxiě de dōngxī —  </w:t>
      </w:r>
      <w:r w:rsidR="002E6CF3" w:rsidRPr="00F3093C">
        <w:rPr>
          <w:rFonts w:ascii="Times New Roman" w:hAnsi="Times New Roman" w:cs="Times New Roman"/>
          <w:i/>
          <w:iCs/>
          <w:sz w:val="24"/>
          <w:szCs w:val="24"/>
          <w:lang w:val="ky-KG"/>
        </w:rPr>
        <w:t>букв. турупка бычак саюу, кан чыкпаган буюмга (воткнуть нож в редьку – вещь, из которой кровь не течет»</w:t>
      </w:r>
      <w:r w:rsidR="002E6CF3" w:rsidRPr="00F3093C">
        <w:rPr>
          <w:rFonts w:ascii="Times New Roman" w:hAnsi="Times New Roman" w:cs="Times New Roman"/>
          <w:i/>
          <w:sz w:val="24"/>
          <w:szCs w:val="24"/>
          <w:lang w:val="ky-KG"/>
        </w:rPr>
        <w:t>) —  жадный, алчный, не откровенный человек</w:t>
      </w:r>
      <w:r w:rsidRPr="00F3093C">
        <w:rPr>
          <w:rFonts w:ascii="Times New Roman" w:eastAsia="SimSun" w:hAnsi="Times New Roman" w:cs="Times New Roman"/>
          <w:sz w:val="24"/>
          <w:szCs w:val="24"/>
          <w:lang w:val="ky-KG"/>
        </w:rPr>
        <w:t>;</w:t>
      </w:r>
    </w:p>
    <w:p w14:paraId="407FB1E5" w14:textId="413AC4BA" w:rsidR="00B864E1" w:rsidRPr="00F3093C" w:rsidRDefault="007D069E" w:rsidP="004D0AAA">
      <w:pPr>
        <w:pStyle w:val="a4"/>
        <w:numPr>
          <w:ilvl w:val="0"/>
          <w:numId w:val="22"/>
        </w:numPr>
        <w:spacing w:after="0" w:line="240" w:lineRule="auto"/>
        <w:rPr>
          <w:rFonts w:ascii="Times New Roman" w:eastAsia="SimSun" w:hAnsi="Times New Roman" w:cs="Times New Roman"/>
          <w:i/>
          <w:sz w:val="24"/>
          <w:szCs w:val="24"/>
        </w:rPr>
      </w:pPr>
      <w:r w:rsidRPr="00F3093C">
        <w:rPr>
          <w:rFonts w:ascii="Times New Roman" w:eastAsia="SimSun" w:hAnsi="Times New Roman" w:cs="Times New Roman"/>
          <w:i/>
          <w:sz w:val="24"/>
          <w:szCs w:val="24"/>
        </w:rPr>
        <w:t>Жайыл дасторкон</w:t>
      </w:r>
      <w:r w:rsidRPr="00F3093C">
        <w:rPr>
          <w:rFonts w:ascii="Times New Roman" w:eastAsia="SimSun" w:hAnsi="Times New Roman" w:cs="Times New Roman"/>
          <w:b/>
          <w:i/>
          <w:sz w:val="24"/>
          <w:szCs w:val="24"/>
        </w:rPr>
        <w:t xml:space="preserve"> </w:t>
      </w:r>
      <w:r w:rsidR="00B864E1" w:rsidRPr="00F3093C">
        <w:rPr>
          <w:rFonts w:ascii="Times New Roman" w:hAnsi="Times New Roman" w:cs="Times New Roman"/>
          <w:i/>
          <w:sz w:val="24"/>
          <w:szCs w:val="24"/>
          <w:lang w:val="ky-KG"/>
        </w:rPr>
        <w:t>—</w:t>
      </w:r>
      <w:r w:rsidR="00B864E1" w:rsidRPr="00F3093C">
        <w:rPr>
          <w:rFonts w:ascii="Times New Roman" w:hAnsi="Times New Roman" w:cs="Times New Roman"/>
          <w:i/>
          <w:sz w:val="24"/>
          <w:szCs w:val="24"/>
        </w:rPr>
        <w:t xml:space="preserve"> </w:t>
      </w:r>
      <w:r w:rsidRPr="00F3093C">
        <w:rPr>
          <w:rFonts w:ascii="Times New Roman" w:eastAsia="SimSun" w:hAnsi="Times New Roman" w:cs="Times New Roman"/>
          <w:iCs/>
          <w:sz w:val="24"/>
          <w:szCs w:val="24"/>
        </w:rPr>
        <w:t>букв. разостланная скатерть – достаток, изобилие</w:t>
      </w:r>
      <w:r w:rsidRPr="00F3093C">
        <w:rPr>
          <w:rFonts w:ascii="Times New Roman" w:eastAsia="SimSun" w:hAnsi="Times New Roman" w:cs="Times New Roman"/>
          <w:i/>
          <w:sz w:val="24"/>
          <w:szCs w:val="24"/>
        </w:rPr>
        <w:t>;</w:t>
      </w:r>
    </w:p>
    <w:p w14:paraId="5A329F88" w14:textId="7C36CEA8" w:rsidR="007D069E" w:rsidRPr="00F3093C" w:rsidRDefault="007D069E" w:rsidP="004D0AAA">
      <w:pPr>
        <w:pStyle w:val="a4"/>
        <w:numPr>
          <w:ilvl w:val="0"/>
          <w:numId w:val="22"/>
        </w:numPr>
        <w:spacing w:after="0" w:line="240" w:lineRule="auto"/>
        <w:rPr>
          <w:rFonts w:ascii="Times New Roman" w:eastAsia="SimSun" w:hAnsi="Times New Roman" w:cs="Times New Roman"/>
          <w:i/>
          <w:sz w:val="24"/>
          <w:szCs w:val="24"/>
        </w:rPr>
      </w:pPr>
      <w:r w:rsidRPr="00F3093C">
        <w:rPr>
          <w:rFonts w:ascii="Times New Roman" w:eastAsia="SimSun" w:hAnsi="Times New Roman" w:cs="Times New Roman"/>
          <w:bCs/>
          <w:i/>
          <w:sz w:val="24"/>
          <w:szCs w:val="24"/>
        </w:rPr>
        <w:t>Алкы бузук</w:t>
      </w:r>
      <w:r w:rsidRPr="00F3093C">
        <w:rPr>
          <w:rFonts w:ascii="Times New Roman" w:eastAsia="SimSun" w:hAnsi="Times New Roman" w:cs="Times New Roman"/>
          <w:bCs/>
          <w:iCs/>
          <w:sz w:val="24"/>
          <w:szCs w:val="24"/>
        </w:rPr>
        <w:t xml:space="preserve"> </w:t>
      </w:r>
      <w:r w:rsidR="00B864E1" w:rsidRPr="00F3093C">
        <w:rPr>
          <w:rFonts w:ascii="Times New Roman" w:hAnsi="Times New Roman" w:cs="Times New Roman"/>
          <w:i/>
          <w:sz w:val="24"/>
          <w:szCs w:val="24"/>
          <w:lang w:val="ky-KG"/>
        </w:rPr>
        <w:t>—</w:t>
      </w:r>
      <w:r w:rsidR="00B864E1" w:rsidRPr="00F3093C">
        <w:rPr>
          <w:rFonts w:ascii="Times New Roman" w:hAnsi="Times New Roman" w:cs="Times New Roman"/>
          <w:i/>
          <w:sz w:val="24"/>
          <w:szCs w:val="24"/>
        </w:rPr>
        <w:t xml:space="preserve"> </w:t>
      </w:r>
      <w:r w:rsidRPr="00F3093C">
        <w:rPr>
          <w:rFonts w:ascii="Times New Roman" w:eastAsia="SimSun" w:hAnsi="Times New Roman" w:cs="Times New Roman"/>
          <w:bCs/>
          <w:iCs/>
          <w:sz w:val="24"/>
          <w:szCs w:val="24"/>
        </w:rPr>
        <w:t>букв.</w:t>
      </w:r>
      <w:r w:rsidR="00B864E1" w:rsidRPr="00F3093C">
        <w:rPr>
          <w:rFonts w:ascii="Times New Roman" w:eastAsia="SimSun" w:hAnsi="Times New Roman" w:cs="Times New Roman"/>
          <w:bCs/>
          <w:iCs/>
          <w:sz w:val="24"/>
          <w:szCs w:val="24"/>
        </w:rPr>
        <w:t xml:space="preserve"> </w:t>
      </w:r>
      <w:r w:rsidRPr="00F3093C">
        <w:rPr>
          <w:rFonts w:ascii="Times New Roman" w:eastAsia="SimSun" w:hAnsi="Times New Roman" w:cs="Times New Roman"/>
          <w:bCs/>
          <w:iCs/>
          <w:sz w:val="24"/>
          <w:szCs w:val="24"/>
        </w:rPr>
        <w:t>испорченная глотка</w:t>
      </w:r>
      <w:r w:rsidR="00B864E1" w:rsidRPr="00F3093C">
        <w:rPr>
          <w:rFonts w:ascii="Times New Roman" w:eastAsia="SimSun" w:hAnsi="Times New Roman" w:cs="Times New Roman"/>
          <w:bCs/>
          <w:iCs/>
          <w:sz w:val="24"/>
          <w:szCs w:val="24"/>
        </w:rPr>
        <w:t xml:space="preserve"> </w:t>
      </w:r>
      <w:r w:rsidR="00B864E1" w:rsidRPr="00F3093C">
        <w:rPr>
          <w:rFonts w:ascii="Times New Roman" w:hAnsi="Times New Roman" w:cs="Times New Roman"/>
          <w:i/>
          <w:sz w:val="24"/>
          <w:szCs w:val="24"/>
          <w:lang w:val="ky-KG"/>
        </w:rPr>
        <w:t>—</w:t>
      </w:r>
      <w:r w:rsidRPr="00F3093C">
        <w:rPr>
          <w:rFonts w:ascii="Times New Roman" w:eastAsia="SimSun" w:hAnsi="Times New Roman" w:cs="Times New Roman"/>
          <w:bCs/>
          <w:iCs/>
          <w:sz w:val="24"/>
          <w:szCs w:val="24"/>
        </w:rPr>
        <w:t xml:space="preserve"> жадный;</w:t>
      </w:r>
    </w:p>
    <w:p w14:paraId="3A6AE1C3" w14:textId="197D1D55" w:rsidR="007D069E" w:rsidRPr="00F3093C" w:rsidRDefault="007D069E" w:rsidP="004D0AAA">
      <w:pPr>
        <w:pStyle w:val="a4"/>
        <w:numPr>
          <w:ilvl w:val="0"/>
          <w:numId w:val="22"/>
        </w:numPr>
        <w:spacing w:after="0" w:line="240" w:lineRule="auto"/>
        <w:rPr>
          <w:rFonts w:ascii="Times New Roman" w:eastAsia="SimSun" w:hAnsi="Times New Roman" w:cs="Times New Roman"/>
          <w:bCs/>
          <w:i/>
          <w:sz w:val="24"/>
          <w:szCs w:val="24"/>
        </w:rPr>
      </w:pPr>
      <w:r w:rsidRPr="00F3093C">
        <w:rPr>
          <w:rFonts w:ascii="Times New Roman" w:eastAsia="SimSun" w:hAnsi="Times New Roman" w:cs="Times New Roman"/>
          <w:bCs/>
          <w:i/>
          <w:sz w:val="24"/>
          <w:szCs w:val="24"/>
        </w:rPr>
        <w:t xml:space="preserve">Эт бышым </w:t>
      </w:r>
      <w:r w:rsidR="00B864E1" w:rsidRPr="00F3093C">
        <w:rPr>
          <w:rFonts w:ascii="Times New Roman" w:hAnsi="Times New Roman" w:cs="Times New Roman"/>
          <w:i/>
          <w:sz w:val="24"/>
          <w:szCs w:val="24"/>
          <w:lang w:val="ky-KG"/>
        </w:rPr>
        <w:t>—</w:t>
      </w:r>
      <w:r w:rsidR="00B864E1" w:rsidRPr="00F3093C">
        <w:rPr>
          <w:rFonts w:ascii="Times New Roman" w:hAnsi="Times New Roman" w:cs="Times New Roman"/>
          <w:i/>
          <w:sz w:val="24"/>
          <w:szCs w:val="24"/>
        </w:rPr>
        <w:t xml:space="preserve"> </w:t>
      </w:r>
      <w:r w:rsidRPr="00F3093C">
        <w:rPr>
          <w:rFonts w:ascii="Times New Roman" w:eastAsia="SimSun" w:hAnsi="Times New Roman" w:cs="Times New Roman"/>
          <w:bCs/>
          <w:i/>
          <w:sz w:val="24"/>
          <w:szCs w:val="24"/>
        </w:rPr>
        <w:t>букв.</w:t>
      </w:r>
      <w:r w:rsidR="00B864E1" w:rsidRPr="00F3093C">
        <w:rPr>
          <w:rFonts w:ascii="Times New Roman" w:eastAsia="SimSun" w:hAnsi="Times New Roman" w:cs="Times New Roman"/>
          <w:bCs/>
          <w:i/>
          <w:sz w:val="24"/>
          <w:szCs w:val="24"/>
        </w:rPr>
        <w:t xml:space="preserve"> </w:t>
      </w:r>
      <w:r w:rsidRPr="00F3093C">
        <w:rPr>
          <w:rFonts w:ascii="Times New Roman" w:eastAsia="SimSun" w:hAnsi="Times New Roman" w:cs="Times New Roman"/>
          <w:bCs/>
          <w:i/>
          <w:sz w:val="24"/>
          <w:szCs w:val="24"/>
        </w:rPr>
        <w:t>варки мяса</w:t>
      </w:r>
      <w:r w:rsidR="00B864E1" w:rsidRPr="00F3093C">
        <w:rPr>
          <w:rFonts w:ascii="Times New Roman" w:eastAsia="SimSun" w:hAnsi="Times New Roman" w:cs="Times New Roman"/>
          <w:bCs/>
          <w:i/>
          <w:sz w:val="24"/>
          <w:szCs w:val="24"/>
        </w:rPr>
        <w:t xml:space="preserve"> </w:t>
      </w:r>
      <w:r w:rsidR="00B864E1" w:rsidRPr="00F3093C">
        <w:rPr>
          <w:rFonts w:ascii="Times New Roman" w:hAnsi="Times New Roman" w:cs="Times New Roman"/>
          <w:i/>
          <w:sz w:val="24"/>
          <w:szCs w:val="24"/>
          <w:lang w:val="ky-KG"/>
        </w:rPr>
        <w:t>—</w:t>
      </w:r>
      <w:r w:rsidR="00B864E1" w:rsidRPr="00F3093C">
        <w:rPr>
          <w:rFonts w:ascii="Times New Roman" w:hAnsi="Times New Roman" w:cs="Times New Roman"/>
          <w:i/>
          <w:sz w:val="24"/>
          <w:szCs w:val="24"/>
        </w:rPr>
        <w:t xml:space="preserve"> </w:t>
      </w:r>
      <w:r w:rsidR="00B864E1" w:rsidRPr="00F3093C">
        <w:rPr>
          <w:rFonts w:ascii="Times New Roman" w:eastAsia="SimSun" w:hAnsi="Times New Roman" w:cs="Times New Roman"/>
          <w:bCs/>
          <w:iCs/>
          <w:sz w:val="24"/>
          <w:szCs w:val="24"/>
        </w:rPr>
        <w:t>отрезок времени варки мяса, примерно</w:t>
      </w:r>
      <w:r w:rsidRPr="00F3093C">
        <w:rPr>
          <w:rFonts w:ascii="Times New Roman" w:eastAsia="SimSun" w:hAnsi="Times New Roman" w:cs="Times New Roman"/>
          <w:bCs/>
          <w:i/>
          <w:sz w:val="24"/>
          <w:szCs w:val="24"/>
        </w:rPr>
        <w:t xml:space="preserve"> полутора-двух часов; </w:t>
      </w:r>
    </w:p>
    <w:p w14:paraId="3163C68A" w14:textId="299619DE" w:rsidR="007D069E" w:rsidRPr="00F3093C" w:rsidRDefault="007D069E" w:rsidP="004D0AAA">
      <w:pPr>
        <w:pStyle w:val="a4"/>
        <w:numPr>
          <w:ilvl w:val="0"/>
          <w:numId w:val="22"/>
        </w:numPr>
        <w:spacing w:after="0" w:line="240" w:lineRule="auto"/>
        <w:jc w:val="both"/>
        <w:rPr>
          <w:rFonts w:ascii="Times New Roman" w:eastAsia="SimSun" w:hAnsi="Times New Roman" w:cs="Times New Roman"/>
          <w:bCs/>
          <w:i/>
          <w:sz w:val="24"/>
          <w:szCs w:val="24"/>
        </w:rPr>
      </w:pPr>
      <w:r w:rsidRPr="00F3093C">
        <w:rPr>
          <w:rFonts w:ascii="Times New Roman" w:eastAsia="SimSun" w:hAnsi="Times New Roman" w:cs="Times New Roman"/>
          <w:bCs/>
          <w:i/>
          <w:sz w:val="24"/>
          <w:szCs w:val="24"/>
        </w:rPr>
        <w:t>Чай к</w:t>
      </w:r>
      <w:r w:rsidR="00B864E1" w:rsidRPr="00F3093C">
        <w:rPr>
          <w:rFonts w:ascii="Times New Roman" w:eastAsia="SimSun" w:hAnsi="Times New Roman" w:cs="Times New Roman"/>
          <w:bCs/>
          <w:i/>
          <w:sz w:val="24"/>
          <w:szCs w:val="24"/>
          <w:lang w:val="en-US"/>
        </w:rPr>
        <w:t>a</w:t>
      </w:r>
      <w:r w:rsidRPr="00F3093C">
        <w:rPr>
          <w:rFonts w:ascii="Times New Roman" w:eastAsia="SimSun" w:hAnsi="Times New Roman" w:cs="Times New Roman"/>
          <w:bCs/>
          <w:i/>
          <w:sz w:val="24"/>
          <w:szCs w:val="24"/>
        </w:rPr>
        <w:t>йн</w:t>
      </w:r>
      <w:r w:rsidR="00B864E1" w:rsidRPr="00F3093C">
        <w:rPr>
          <w:rFonts w:ascii="Times New Roman" w:eastAsia="SimSun" w:hAnsi="Times New Roman" w:cs="Times New Roman"/>
          <w:bCs/>
          <w:i/>
          <w:sz w:val="24"/>
          <w:szCs w:val="24"/>
          <w:lang w:val="en-US"/>
        </w:rPr>
        <w:t>a</w:t>
      </w:r>
      <w:r w:rsidRPr="00F3093C">
        <w:rPr>
          <w:rFonts w:ascii="Times New Roman" w:eastAsia="SimSun" w:hAnsi="Times New Roman" w:cs="Times New Roman"/>
          <w:bCs/>
          <w:i/>
          <w:sz w:val="24"/>
          <w:szCs w:val="24"/>
        </w:rPr>
        <w:t xml:space="preserve">м </w:t>
      </w:r>
      <w:r w:rsidR="00B864E1" w:rsidRPr="00F3093C">
        <w:rPr>
          <w:rFonts w:ascii="Times New Roman" w:hAnsi="Times New Roman" w:cs="Times New Roman"/>
          <w:i/>
          <w:sz w:val="24"/>
          <w:szCs w:val="24"/>
          <w:lang w:val="ky-KG"/>
        </w:rPr>
        <w:t xml:space="preserve">— </w:t>
      </w:r>
      <w:r w:rsidRPr="00F3093C">
        <w:rPr>
          <w:rFonts w:ascii="Times New Roman" w:eastAsia="SimSun" w:hAnsi="Times New Roman" w:cs="Times New Roman"/>
          <w:bCs/>
          <w:i/>
          <w:sz w:val="24"/>
          <w:szCs w:val="24"/>
        </w:rPr>
        <w:t>букв.</w:t>
      </w:r>
      <w:r w:rsidR="00B864E1" w:rsidRPr="00F3093C">
        <w:rPr>
          <w:rFonts w:ascii="Times New Roman" w:eastAsia="SimSun" w:hAnsi="Times New Roman" w:cs="Times New Roman"/>
          <w:bCs/>
          <w:i/>
          <w:sz w:val="24"/>
          <w:szCs w:val="24"/>
        </w:rPr>
        <w:t xml:space="preserve"> </w:t>
      </w:r>
      <w:r w:rsidRPr="00F3093C">
        <w:rPr>
          <w:rFonts w:ascii="Times New Roman" w:eastAsia="SimSun" w:hAnsi="Times New Roman" w:cs="Times New Roman"/>
          <w:bCs/>
          <w:i/>
          <w:sz w:val="24"/>
          <w:szCs w:val="24"/>
        </w:rPr>
        <w:t>время з</w:t>
      </w:r>
      <w:r w:rsidR="00B864E1" w:rsidRPr="00F3093C">
        <w:rPr>
          <w:rFonts w:ascii="Times New Roman" w:eastAsia="SimSun" w:hAnsi="Times New Roman" w:cs="Times New Roman"/>
          <w:bCs/>
          <w:i/>
          <w:sz w:val="24"/>
          <w:szCs w:val="24"/>
          <w:lang w:val="en-US"/>
        </w:rPr>
        <w:t>a</w:t>
      </w:r>
      <w:r w:rsidRPr="00F3093C">
        <w:rPr>
          <w:rFonts w:ascii="Times New Roman" w:eastAsia="SimSun" w:hAnsi="Times New Roman" w:cs="Times New Roman"/>
          <w:bCs/>
          <w:i/>
          <w:sz w:val="24"/>
          <w:szCs w:val="24"/>
        </w:rPr>
        <w:t>кип</w:t>
      </w:r>
      <w:r w:rsidR="00B864E1" w:rsidRPr="00F3093C">
        <w:rPr>
          <w:rFonts w:ascii="Times New Roman" w:eastAsia="SimSun" w:hAnsi="Times New Roman" w:cs="Times New Roman"/>
          <w:bCs/>
          <w:i/>
          <w:sz w:val="24"/>
          <w:szCs w:val="24"/>
          <w:lang w:val="en-US"/>
        </w:rPr>
        <w:t>a</w:t>
      </w:r>
      <w:r w:rsidRPr="00F3093C">
        <w:rPr>
          <w:rFonts w:ascii="Times New Roman" w:eastAsia="SimSun" w:hAnsi="Times New Roman" w:cs="Times New Roman"/>
          <w:bCs/>
          <w:i/>
          <w:sz w:val="24"/>
          <w:szCs w:val="24"/>
        </w:rPr>
        <w:t>ния чая</w:t>
      </w:r>
      <w:r w:rsidR="00B864E1" w:rsidRPr="00F3093C">
        <w:rPr>
          <w:rFonts w:ascii="Times New Roman" w:eastAsia="SimSun" w:hAnsi="Times New Roman" w:cs="Times New Roman"/>
          <w:bCs/>
          <w:i/>
          <w:sz w:val="24"/>
          <w:szCs w:val="24"/>
        </w:rPr>
        <w:t xml:space="preserve"> </w:t>
      </w:r>
      <w:r w:rsidR="00B864E1" w:rsidRPr="00F3093C">
        <w:rPr>
          <w:rFonts w:ascii="Times New Roman" w:hAnsi="Times New Roman" w:cs="Times New Roman"/>
          <w:i/>
          <w:sz w:val="24"/>
          <w:szCs w:val="24"/>
          <w:lang w:val="ky-KG"/>
        </w:rPr>
        <w:t xml:space="preserve">— </w:t>
      </w:r>
      <w:r w:rsidRPr="00F3093C">
        <w:rPr>
          <w:rFonts w:ascii="Times New Roman" w:eastAsia="SimSun" w:hAnsi="Times New Roman" w:cs="Times New Roman"/>
          <w:bCs/>
          <w:iCs/>
          <w:sz w:val="24"/>
          <w:szCs w:val="24"/>
        </w:rPr>
        <w:t>примерно 30-40 м. время, необходи</w:t>
      </w:r>
      <w:r w:rsidRPr="00F3093C">
        <w:rPr>
          <w:rFonts w:ascii="Times New Roman" w:eastAsia="SimSun" w:hAnsi="Times New Roman" w:cs="Times New Roman"/>
          <w:bCs/>
          <w:iCs/>
          <w:sz w:val="24"/>
          <w:szCs w:val="24"/>
        </w:rPr>
        <w:softHyphen/>
        <w:t>мое, чтобы вскипел ч</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й, небольшой отрезок време</w:t>
      </w:r>
      <w:r w:rsidRPr="00F3093C">
        <w:rPr>
          <w:rFonts w:ascii="Times New Roman" w:eastAsia="SimSun" w:hAnsi="Times New Roman" w:cs="Times New Roman"/>
          <w:bCs/>
          <w:iCs/>
          <w:sz w:val="24"/>
          <w:szCs w:val="24"/>
        </w:rPr>
        <w:softHyphen/>
        <w:t>ни около 20</w:t>
      </w:r>
      <w:r w:rsidR="00B864E1" w:rsidRPr="00F3093C">
        <w:rPr>
          <w:rFonts w:ascii="Times New Roman" w:eastAsia="SimSun" w:hAnsi="Times New Roman" w:cs="Times New Roman"/>
          <w:bCs/>
          <w:iCs/>
          <w:sz w:val="24"/>
          <w:szCs w:val="24"/>
        </w:rPr>
        <w:t>-</w:t>
      </w:r>
      <w:r w:rsidRPr="00F3093C">
        <w:rPr>
          <w:rFonts w:ascii="Times New Roman" w:eastAsia="SimSun" w:hAnsi="Times New Roman" w:cs="Times New Roman"/>
          <w:bCs/>
          <w:iCs/>
          <w:sz w:val="24"/>
          <w:szCs w:val="24"/>
        </w:rPr>
        <w:t>30 минут.</w:t>
      </w:r>
    </w:p>
    <w:p w14:paraId="5BC467A9" w14:textId="6642DBC2" w:rsidR="007D069E" w:rsidRPr="00F3093C" w:rsidRDefault="007D069E" w:rsidP="004D0AAA">
      <w:pPr>
        <w:pStyle w:val="a4"/>
        <w:numPr>
          <w:ilvl w:val="0"/>
          <w:numId w:val="22"/>
        </w:numPr>
        <w:spacing w:after="0" w:line="240" w:lineRule="auto"/>
        <w:jc w:val="both"/>
        <w:rPr>
          <w:rFonts w:ascii="Times New Roman" w:eastAsia="SimSun" w:hAnsi="Times New Roman" w:cs="Times New Roman"/>
          <w:bCs/>
          <w:i/>
          <w:sz w:val="24"/>
          <w:szCs w:val="24"/>
        </w:rPr>
      </w:pPr>
      <w:r w:rsidRPr="00F3093C">
        <w:rPr>
          <w:rFonts w:ascii="Times New Roman" w:eastAsia="SimSun" w:hAnsi="Times New Roman" w:cs="Times New Roman"/>
          <w:bCs/>
          <w:i/>
          <w:sz w:val="24"/>
          <w:szCs w:val="24"/>
        </w:rPr>
        <w:t>Бээ с</w:t>
      </w:r>
      <w:r w:rsidR="00B864E1" w:rsidRPr="00F3093C">
        <w:rPr>
          <w:rFonts w:ascii="Times New Roman" w:eastAsia="SimSun" w:hAnsi="Times New Roman" w:cs="Times New Roman"/>
          <w:bCs/>
          <w:i/>
          <w:sz w:val="24"/>
          <w:szCs w:val="24"/>
          <w:lang w:val="en-US"/>
        </w:rPr>
        <w:t>aa</w:t>
      </w:r>
      <w:r w:rsidRPr="00F3093C">
        <w:rPr>
          <w:rFonts w:ascii="Times New Roman" w:eastAsia="SimSun" w:hAnsi="Times New Roman" w:cs="Times New Roman"/>
          <w:bCs/>
          <w:i/>
          <w:sz w:val="24"/>
          <w:szCs w:val="24"/>
        </w:rPr>
        <w:t>м</w:t>
      </w:r>
      <w:r w:rsidR="00B864E1" w:rsidRPr="00F3093C">
        <w:rPr>
          <w:rFonts w:ascii="Times New Roman" w:eastAsia="SimSun" w:hAnsi="Times New Roman" w:cs="Times New Roman"/>
          <w:bCs/>
          <w:i/>
          <w:sz w:val="24"/>
          <w:szCs w:val="24"/>
        </w:rPr>
        <w:t xml:space="preserve"> </w:t>
      </w:r>
      <w:r w:rsidR="00B864E1" w:rsidRPr="00F3093C">
        <w:rPr>
          <w:rFonts w:ascii="Times New Roman" w:hAnsi="Times New Roman" w:cs="Times New Roman"/>
          <w:i/>
          <w:sz w:val="24"/>
          <w:szCs w:val="24"/>
          <w:lang w:val="ky-KG"/>
        </w:rPr>
        <w:t xml:space="preserve">— </w:t>
      </w:r>
      <w:r w:rsidRPr="00F3093C">
        <w:rPr>
          <w:rFonts w:ascii="Times New Roman" w:eastAsia="SimSun" w:hAnsi="Times New Roman" w:cs="Times New Roman"/>
          <w:bCs/>
          <w:iCs/>
          <w:sz w:val="24"/>
          <w:szCs w:val="24"/>
        </w:rPr>
        <w:t>букв. время дойки кобылиц</w:t>
      </w:r>
      <w:r w:rsidR="00B864E1" w:rsidRPr="00F3093C">
        <w:rPr>
          <w:rFonts w:ascii="Times New Roman" w:hAnsi="Times New Roman" w:cs="Times New Roman"/>
          <w:i/>
          <w:sz w:val="24"/>
          <w:szCs w:val="24"/>
          <w:lang w:val="ky-KG"/>
        </w:rPr>
        <w:t>—</w:t>
      </w:r>
      <w:r w:rsidRPr="00F3093C">
        <w:rPr>
          <w:rFonts w:ascii="Times New Roman" w:eastAsia="SimSun" w:hAnsi="Times New Roman" w:cs="Times New Roman"/>
          <w:bCs/>
          <w:iCs/>
          <w:sz w:val="24"/>
          <w:szCs w:val="24"/>
        </w:rPr>
        <w:t xml:space="preserve"> примерно1-1,5 ч</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с</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 xml:space="preserve"> времени. про</w:t>
      </w:r>
      <w:r w:rsidRPr="00F3093C">
        <w:rPr>
          <w:rFonts w:ascii="Times New Roman" w:eastAsia="SimSun" w:hAnsi="Times New Roman" w:cs="Times New Roman"/>
          <w:bCs/>
          <w:iCs/>
          <w:sz w:val="24"/>
          <w:szCs w:val="24"/>
        </w:rPr>
        <w:softHyphen/>
        <w:t>межуток времени между двумя доениями кобылиц (1—1,5 ч</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с</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w:t>
      </w:r>
    </w:p>
    <w:p w14:paraId="18C99BD5" w14:textId="61526EE1" w:rsidR="007D069E" w:rsidRPr="00F3093C" w:rsidRDefault="007D069E" w:rsidP="004D0AAA">
      <w:pPr>
        <w:pStyle w:val="a4"/>
        <w:numPr>
          <w:ilvl w:val="0"/>
          <w:numId w:val="22"/>
        </w:numPr>
        <w:spacing w:after="0" w:line="240" w:lineRule="auto"/>
        <w:jc w:val="both"/>
        <w:rPr>
          <w:rFonts w:ascii="Times New Roman" w:eastAsia="SimSun" w:hAnsi="Times New Roman" w:cs="Times New Roman"/>
          <w:bCs/>
          <w:i/>
          <w:sz w:val="24"/>
          <w:szCs w:val="24"/>
        </w:rPr>
      </w:pPr>
      <w:r w:rsidRPr="00F3093C">
        <w:rPr>
          <w:rFonts w:ascii="Times New Roman" w:eastAsia="SimSun" w:hAnsi="Times New Roman" w:cs="Times New Roman"/>
          <w:bCs/>
          <w:i/>
          <w:sz w:val="24"/>
          <w:szCs w:val="24"/>
        </w:rPr>
        <w:t>Узун с</w:t>
      </w:r>
      <w:r w:rsidR="00B864E1" w:rsidRPr="00F3093C">
        <w:rPr>
          <w:rFonts w:ascii="Times New Roman" w:eastAsia="SimSun" w:hAnsi="Times New Roman" w:cs="Times New Roman"/>
          <w:bCs/>
          <w:i/>
          <w:sz w:val="24"/>
          <w:szCs w:val="24"/>
          <w:lang w:val="en-US"/>
        </w:rPr>
        <w:t>a</w:t>
      </w:r>
      <w:r w:rsidRPr="00F3093C">
        <w:rPr>
          <w:rFonts w:ascii="Times New Roman" w:eastAsia="SimSun" w:hAnsi="Times New Roman" w:cs="Times New Roman"/>
          <w:bCs/>
          <w:i/>
          <w:sz w:val="24"/>
          <w:szCs w:val="24"/>
        </w:rPr>
        <w:t xml:space="preserve">ры </w:t>
      </w:r>
      <w:r w:rsidR="00B864E1" w:rsidRPr="00F3093C">
        <w:rPr>
          <w:rFonts w:ascii="Times New Roman" w:hAnsi="Times New Roman" w:cs="Times New Roman"/>
          <w:i/>
          <w:sz w:val="24"/>
          <w:szCs w:val="24"/>
          <w:lang w:val="ky-KG"/>
        </w:rPr>
        <w:t xml:space="preserve">— </w:t>
      </w:r>
      <w:r w:rsidRPr="00F3093C">
        <w:rPr>
          <w:rFonts w:ascii="Times New Roman" w:eastAsia="SimSun" w:hAnsi="Times New Roman" w:cs="Times New Roman"/>
          <w:bCs/>
          <w:iCs/>
          <w:sz w:val="24"/>
          <w:szCs w:val="24"/>
        </w:rPr>
        <w:t>букв. длинный желтый</w:t>
      </w:r>
      <w:r w:rsidR="00B864E1" w:rsidRPr="00F3093C">
        <w:rPr>
          <w:rFonts w:ascii="Times New Roman" w:eastAsia="SimSun" w:hAnsi="Times New Roman" w:cs="Times New Roman"/>
          <w:bCs/>
          <w:iCs/>
          <w:sz w:val="24"/>
          <w:szCs w:val="24"/>
        </w:rPr>
        <w:t xml:space="preserve"> </w:t>
      </w:r>
      <w:r w:rsidR="00B864E1" w:rsidRPr="00F3093C">
        <w:rPr>
          <w:rFonts w:ascii="Times New Roman" w:hAnsi="Times New Roman" w:cs="Times New Roman"/>
          <w:i/>
          <w:sz w:val="24"/>
          <w:szCs w:val="24"/>
          <w:lang w:val="ky-KG"/>
        </w:rPr>
        <w:t>—</w:t>
      </w:r>
      <w:r w:rsidRPr="00F3093C">
        <w:rPr>
          <w:rFonts w:ascii="Times New Roman" w:eastAsia="SimSun" w:hAnsi="Times New Roman" w:cs="Times New Roman"/>
          <w:bCs/>
          <w:iCs/>
          <w:sz w:val="24"/>
          <w:szCs w:val="24"/>
        </w:rPr>
        <w:t xml:space="preserve"> р</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нняя весн</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 xml:space="preserve"> или голодное время,  когда истощ</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ются зимние з</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п</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сы еды;</w:t>
      </w:r>
    </w:p>
    <w:p w14:paraId="096C0144" w14:textId="6EBE0AAC" w:rsidR="007D069E" w:rsidRPr="00F3093C" w:rsidRDefault="007D069E" w:rsidP="004D0AAA">
      <w:pPr>
        <w:pStyle w:val="a4"/>
        <w:numPr>
          <w:ilvl w:val="0"/>
          <w:numId w:val="22"/>
        </w:numPr>
        <w:spacing w:after="0" w:line="240" w:lineRule="auto"/>
        <w:jc w:val="both"/>
        <w:rPr>
          <w:rFonts w:ascii="Times New Roman" w:eastAsia="SimSun" w:hAnsi="Times New Roman" w:cs="Times New Roman"/>
          <w:bCs/>
          <w:i/>
          <w:sz w:val="24"/>
          <w:szCs w:val="24"/>
        </w:rPr>
      </w:pPr>
      <w:r w:rsidRPr="00F3093C">
        <w:rPr>
          <w:rFonts w:ascii="Times New Roman" w:eastAsia="SimSun" w:hAnsi="Times New Roman" w:cs="Times New Roman"/>
          <w:bCs/>
          <w:i/>
          <w:sz w:val="24"/>
          <w:szCs w:val="24"/>
        </w:rPr>
        <w:t>Узун сарыга сактоо</w:t>
      </w:r>
      <w:r w:rsidR="00B864E1" w:rsidRPr="00F3093C">
        <w:rPr>
          <w:rFonts w:ascii="Times New Roman" w:eastAsia="SimSun" w:hAnsi="Times New Roman" w:cs="Times New Roman"/>
          <w:bCs/>
          <w:i/>
          <w:sz w:val="24"/>
          <w:szCs w:val="24"/>
        </w:rPr>
        <w:t xml:space="preserve"> </w:t>
      </w:r>
      <w:r w:rsidR="00B864E1" w:rsidRPr="00F3093C">
        <w:rPr>
          <w:rFonts w:ascii="Times New Roman" w:hAnsi="Times New Roman" w:cs="Times New Roman"/>
          <w:i/>
          <w:sz w:val="24"/>
          <w:szCs w:val="24"/>
          <w:lang w:val="ky-KG"/>
        </w:rPr>
        <w:t xml:space="preserve">— </w:t>
      </w:r>
      <w:r w:rsidRPr="00F3093C">
        <w:rPr>
          <w:rFonts w:ascii="Times New Roman" w:eastAsia="SimSun" w:hAnsi="Times New Roman" w:cs="Times New Roman"/>
          <w:bCs/>
          <w:iCs/>
          <w:sz w:val="24"/>
          <w:szCs w:val="24"/>
        </w:rPr>
        <w:t>букв. ост</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влять на длинный</w:t>
      </w:r>
      <w:r w:rsidR="00B864E1" w:rsidRPr="00F3093C">
        <w:rPr>
          <w:rFonts w:ascii="Times New Roman" w:eastAsia="SimSun" w:hAnsi="Times New Roman" w:cs="Times New Roman"/>
          <w:bCs/>
          <w:iCs/>
          <w:sz w:val="24"/>
          <w:szCs w:val="24"/>
        </w:rPr>
        <w:t xml:space="preserve"> </w:t>
      </w:r>
      <w:r w:rsidRPr="00F3093C">
        <w:rPr>
          <w:rFonts w:ascii="Times New Roman" w:eastAsia="SimSun" w:hAnsi="Times New Roman" w:cs="Times New Roman"/>
          <w:bCs/>
          <w:iCs/>
          <w:sz w:val="24"/>
          <w:szCs w:val="24"/>
        </w:rPr>
        <w:t>желтый, н</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 xml:space="preserve"> голодное время</w:t>
      </w:r>
      <w:r w:rsidR="00B864E1" w:rsidRPr="00F3093C">
        <w:rPr>
          <w:rFonts w:ascii="Times New Roman" w:eastAsia="SimSun" w:hAnsi="Times New Roman" w:cs="Times New Roman"/>
          <w:bCs/>
          <w:iCs/>
          <w:sz w:val="24"/>
          <w:szCs w:val="24"/>
        </w:rPr>
        <w:t xml:space="preserve"> </w:t>
      </w:r>
      <w:r w:rsidR="00B864E1" w:rsidRPr="00F3093C">
        <w:rPr>
          <w:rFonts w:ascii="Times New Roman" w:hAnsi="Times New Roman" w:cs="Times New Roman"/>
          <w:i/>
          <w:sz w:val="24"/>
          <w:szCs w:val="24"/>
          <w:lang w:val="ky-KG"/>
        </w:rPr>
        <w:t xml:space="preserve">— </w:t>
      </w:r>
      <w:r w:rsidRPr="00F3093C">
        <w:rPr>
          <w:rFonts w:ascii="Times New Roman" w:eastAsia="SimSun" w:hAnsi="Times New Roman" w:cs="Times New Roman"/>
          <w:bCs/>
          <w:iCs/>
          <w:sz w:val="24"/>
          <w:szCs w:val="24"/>
        </w:rPr>
        <w:t>хр</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нить на черный день;</w:t>
      </w:r>
    </w:p>
    <w:p w14:paraId="0F793ABD" w14:textId="6C5C262C" w:rsidR="007D069E" w:rsidRPr="00F3093C" w:rsidRDefault="007D069E" w:rsidP="004D0AAA">
      <w:pPr>
        <w:pStyle w:val="a4"/>
        <w:numPr>
          <w:ilvl w:val="0"/>
          <w:numId w:val="22"/>
        </w:numPr>
        <w:spacing w:after="0" w:line="240" w:lineRule="auto"/>
        <w:jc w:val="both"/>
        <w:rPr>
          <w:rFonts w:ascii="Times New Roman" w:eastAsia="SimSun" w:hAnsi="Times New Roman" w:cs="Times New Roman"/>
          <w:bCs/>
          <w:i/>
          <w:sz w:val="24"/>
          <w:szCs w:val="24"/>
        </w:rPr>
      </w:pPr>
      <w:r w:rsidRPr="00F3093C">
        <w:rPr>
          <w:rFonts w:ascii="Times New Roman" w:eastAsia="SimSun" w:hAnsi="Times New Roman" w:cs="Times New Roman"/>
          <w:bCs/>
          <w:i/>
          <w:sz w:val="24"/>
          <w:szCs w:val="24"/>
        </w:rPr>
        <w:t>Ичке үзүлгөн, жоон созулган убак</w:t>
      </w:r>
      <w:r w:rsidRPr="00F3093C">
        <w:rPr>
          <w:rFonts w:ascii="Times New Roman" w:eastAsia="SimSun" w:hAnsi="Times New Roman" w:cs="Times New Roman"/>
          <w:bCs/>
          <w:iCs/>
          <w:sz w:val="24"/>
          <w:szCs w:val="24"/>
        </w:rPr>
        <w:t xml:space="preserve"> </w:t>
      </w:r>
      <w:r w:rsidR="00B864E1" w:rsidRPr="00F3093C">
        <w:rPr>
          <w:rFonts w:ascii="Times New Roman" w:hAnsi="Times New Roman" w:cs="Times New Roman"/>
          <w:i/>
          <w:sz w:val="24"/>
          <w:szCs w:val="24"/>
          <w:lang w:val="ky-KG"/>
        </w:rPr>
        <w:t xml:space="preserve">— </w:t>
      </w:r>
      <w:r w:rsidRPr="00F3093C">
        <w:rPr>
          <w:rFonts w:ascii="Times New Roman" w:eastAsia="SimSun" w:hAnsi="Times New Roman" w:cs="Times New Roman"/>
          <w:bCs/>
          <w:iCs/>
          <w:sz w:val="24"/>
          <w:szCs w:val="24"/>
        </w:rPr>
        <w:t>букв. время когда тонкое рвется, толстое тянется – весенняя пор</w:t>
      </w:r>
      <w:r w:rsidR="00B864E1" w:rsidRPr="00F3093C">
        <w:rPr>
          <w:rFonts w:ascii="Times New Roman" w:eastAsia="SimSun" w:hAnsi="Times New Roman" w:cs="Times New Roman"/>
          <w:bCs/>
          <w:iCs/>
          <w:sz w:val="24"/>
          <w:szCs w:val="24"/>
          <w:lang w:val="en-US"/>
        </w:rPr>
        <w:t>a</w:t>
      </w:r>
      <w:r w:rsidRPr="00F3093C">
        <w:rPr>
          <w:rFonts w:ascii="Times New Roman" w:eastAsia="SimSun" w:hAnsi="Times New Roman" w:cs="Times New Roman"/>
          <w:bCs/>
          <w:iCs/>
          <w:sz w:val="24"/>
          <w:szCs w:val="24"/>
        </w:rPr>
        <w:t>;</w:t>
      </w:r>
    </w:p>
    <w:p w14:paraId="38CF1E81" w14:textId="77777777" w:rsidR="007D069E" w:rsidRPr="00F3093C" w:rsidRDefault="007D069E" w:rsidP="00A2335E">
      <w:pPr>
        <w:spacing w:after="0"/>
        <w:ind w:firstLine="480"/>
        <w:jc w:val="both"/>
        <w:rPr>
          <w:rFonts w:cs="Times New Roman"/>
          <w:b/>
          <w:bCs/>
          <w:sz w:val="24"/>
          <w:szCs w:val="24"/>
        </w:rPr>
      </w:pPr>
    </w:p>
    <w:p w14:paraId="15E0F750" w14:textId="77777777" w:rsidR="00844D21" w:rsidRPr="00F3093C" w:rsidRDefault="00844D21" w:rsidP="00CD3654">
      <w:pPr>
        <w:pStyle w:val="2"/>
        <w:rPr>
          <w:sz w:val="24"/>
          <w:szCs w:val="24"/>
        </w:rPr>
      </w:pPr>
    </w:p>
    <w:p w14:paraId="2CFF55BC" w14:textId="77777777" w:rsidR="00844D21" w:rsidRPr="00F3093C" w:rsidRDefault="00844D21" w:rsidP="00CD3654">
      <w:pPr>
        <w:pStyle w:val="2"/>
        <w:rPr>
          <w:sz w:val="24"/>
          <w:szCs w:val="24"/>
        </w:rPr>
      </w:pPr>
    </w:p>
    <w:p w14:paraId="51BEB3E3" w14:textId="77777777" w:rsidR="00844D21" w:rsidRPr="00F3093C" w:rsidRDefault="00844D21" w:rsidP="00CD3654">
      <w:pPr>
        <w:pStyle w:val="2"/>
        <w:rPr>
          <w:sz w:val="24"/>
          <w:szCs w:val="24"/>
        </w:rPr>
      </w:pPr>
    </w:p>
    <w:p w14:paraId="7490430B" w14:textId="77777777" w:rsidR="00844D21" w:rsidRPr="00F3093C" w:rsidRDefault="00844D21" w:rsidP="00CD3654">
      <w:pPr>
        <w:pStyle w:val="2"/>
        <w:rPr>
          <w:sz w:val="24"/>
          <w:szCs w:val="24"/>
        </w:rPr>
      </w:pPr>
    </w:p>
    <w:p w14:paraId="1BCCCD0F" w14:textId="77777777" w:rsidR="00844D21" w:rsidRPr="00F3093C" w:rsidRDefault="00844D21" w:rsidP="00CD3654">
      <w:pPr>
        <w:pStyle w:val="2"/>
        <w:rPr>
          <w:sz w:val="24"/>
          <w:szCs w:val="24"/>
        </w:rPr>
      </w:pPr>
    </w:p>
    <w:p w14:paraId="22D287B6" w14:textId="77777777" w:rsidR="00844D21" w:rsidRPr="00F3093C" w:rsidRDefault="00844D21" w:rsidP="00CD3654">
      <w:pPr>
        <w:pStyle w:val="2"/>
        <w:rPr>
          <w:sz w:val="24"/>
          <w:szCs w:val="24"/>
        </w:rPr>
      </w:pPr>
    </w:p>
    <w:bookmarkEnd w:id="0"/>
    <w:p w14:paraId="666223B5" w14:textId="77777777" w:rsidR="00844D21" w:rsidRPr="00F3093C" w:rsidRDefault="00844D21" w:rsidP="00CD3654">
      <w:pPr>
        <w:pStyle w:val="2"/>
        <w:rPr>
          <w:sz w:val="24"/>
          <w:szCs w:val="24"/>
        </w:rPr>
      </w:pPr>
    </w:p>
    <w:sectPr w:rsidR="00844D21" w:rsidRPr="00F3093C" w:rsidSect="00874FDE">
      <w:footerReference w:type="default" r:id="rId70"/>
      <w:footnotePr>
        <w:numRestart w:val="eachPage"/>
      </w:footnotePr>
      <w:endnotePr>
        <w:numFmt w:val="decimal"/>
        <w:numRestart w:val="eachSect"/>
      </w:endnotePr>
      <w:pgSz w:w="11906" w:h="16838" w:code="9"/>
      <w:pgMar w:top="1134" w:right="567"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908BA" w14:textId="77777777" w:rsidR="00816021" w:rsidRDefault="00816021" w:rsidP="00A948ED">
      <w:pPr>
        <w:spacing w:after="0"/>
      </w:pPr>
      <w:r>
        <w:separator/>
      </w:r>
    </w:p>
  </w:endnote>
  <w:endnote w:type="continuationSeparator" w:id="0">
    <w:p w14:paraId="3FDD3040" w14:textId="77777777" w:rsidR="00816021" w:rsidRDefault="00816021" w:rsidP="00A948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PingFang SC">
    <w:altName w:val="Microsoft YaHei"/>
    <w:charset w:val="86"/>
    <w:family w:val="auto"/>
    <w:pitch w:val="default"/>
    <w:sig w:usb0="00000000" w:usb1="00000000" w:usb2="00000000" w:usb3="00000000" w:csb0="00160000" w:csb1="00000000"/>
  </w:font>
  <w:font w:name="Consolas">
    <w:panose1 w:val="020B0609020204030204"/>
    <w:charset w:val="CC"/>
    <w:family w:val="modern"/>
    <w:pitch w:val="fixed"/>
    <w:sig w:usb0="E00006FF" w:usb1="0000FCFF" w:usb2="00000001" w:usb3="00000000" w:csb0="0000019F" w:csb1="00000000"/>
  </w:font>
  <w:font w:name="Segoe UI">
    <w:altName w:val="Calibri"/>
    <w:panose1 w:val="020B0502040204020203"/>
    <w:charset w:val="CC"/>
    <w:family w:val="swiss"/>
    <w:pitch w:val="variable"/>
    <w:sig w:usb0="E4002EFF" w:usb1="C000E47F" w:usb2="00000009" w:usb3="00000000" w:csb0="000001FF"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TimesNewRoman">
    <w:altName w:val="MS Mincho"/>
    <w:panose1 w:val="00000000000000000000"/>
    <w:charset w:val="CC"/>
    <w:family w:val="auto"/>
    <w:notTrueType/>
    <w:pitch w:val="default"/>
    <w:sig w:usb0="00000203" w:usb1="08070000" w:usb2="00000010" w:usb3="00000000" w:csb0="00020005"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608938"/>
      <w:docPartObj>
        <w:docPartGallery w:val="Page Numbers (Bottom of Page)"/>
        <w:docPartUnique/>
      </w:docPartObj>
    </w:sdtPr>
    <w:sdtContent>
      <w:p w14:paraId="44DCF357" w14:textId="4593F596" w:rsidR="00005ACD" w:rsidRDefault="00005ACD">
        <w:pPr>
          <w:pStyle w:val="af0"/>
          <w:jc w:val="center"/>
        </w:pPr>
        <w:r>
          <w:fldChar w:fldCharType="begin"/>
        </w:r>
        <w:r>
          <w:instrText>PAGE   \* MERGEFORMAT</w:instrText>
        </w:r>
        <w:r>
          <w:fldChar w:fldCharType="separate"/>
        </w:r>
        <w:r>
          <w:rPr>
            <w:noProof/>
          </w:rPr>
          <w:t>159</w:t>
        </w:r>
        <w:r>
          <w:fldChar w:fldCharType="end"/>
        </w:r>
      </w:p>
    </w:sdtContent>
  </w:sdt>
  <w:p w14:paraId="62685C76" w14:textId="77777777" w:rsidR="00005ACD" w:rsidRDefault="00005ACD">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EDAD8" w14:textId="77777777" w:rsidR="00816021" w:rsidRDefault="00816021" w:rsidP="00A948ED">
      <w:pPr>
        <w:spacing w:after="0"/>
      </w:pPr>
      <w:r>
        <w:separator/>
      </w:r>
    </w:p>
  </w:footnote>
  <w:footnote w:type="continuationSeparator" w:id="0">
    <w:p w14:paraId="5BB1FDC5" w14:textId="77777777" w:rsidR="00816021" w:rsidRDefault="00816021" w:rsidP="00A948ED">
      <w:pPr>
        <w:spacing w:after="0"/>
      </w:pPr>
      <w:r>
        <w:continuationSeparator/>
      </w:r>
    </w:p>
  </w:footnote>
  <w:footnote w:id="1">
    <w:p w14:paraId="0451611D" w14:textId="77777777" w:rsidR="00005ACD" w:rsidRPr="00850434" w:rsidRDefault="00005AC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rPr>
        <w:t>鸿门宴</w:t>
      </w:r>
      <w:r w:rsidRPr="00850434">
        <w:rPr>
          <w:rFonts w:cs="Times New Roman"/>
        </w:rPr>
        <w:t>(Хунмэньский пир) (в 206 г. до н.э. полководец царства Чу - Сян Юй по совету своего советника Фань Цзэна в местечке Хунмэнь устроил в честь Лю Бана пир, во время которого предполагалось убить Лю Бана и занять циньскую столицу Сяньян), обр. пир со злым умыслом; пир-ловушка (с целью убить приглашенного гостя); пир-западня</w:t>
      </w:r>
    </w:p>
  </w:footnote>
  <w:footnote w:id="2">
    <w:p w14:paraId="41074E55" w14:textId="77777777" w:rsidR="00005ACD" w:rsidRPr="00850434" w:rsidRDefault="00005ACD" w:rsidP="00E571EE">
      <w:pPr>
        <w:pStyle w:val="a6"/>
        <w:jc w:val="both"/>
        <w:rPr>
          <w:rFonts w:cs="Times New Roman"/>
        </w:rPr>
      </w:pPr>
      <w:r w:rsidRPr="00850434">
        <w:rPr>
          <w:rFonts w:cs="Times New Roman"/>
          <w:vertAlign w:val="superscript"/>
        </w:rPr>
        <w:footnoteRef/>
      </w:r>
      <w:r w:rsidRPr="00850434">
        <w:rPr>
          <w:rFonts w:cs="Times New Roman"/>
          <w:vertAlign w:val="superscript"/>
        </w:rPr>
        <w:t xml:space="preserve"> </w:t>
      </w:r>
      <w:r w:rsidRPr="00850434">
        <w:rPr>
          <w:rFonts w:cs="Times New Roman"/>
        </w:rPr>
        <w:t xml:space="preserve">красный терем, гинекей (комнаты девушек в богатых </w:t>
      </w:r>
      <w:r w:rsidRPr="00335D84">
        <w:rPr>
          <w:rFonts w:cs="Times New Roman"/>
        </w:rPr>
        <w:t>домах)</w:t>
      </w:r>
    </w:p>
  </w:footnote>
  <w:footnote w:id="3">
    <w:p w14:paraId="5054E094" w14:textId="452F49CF" w:rsidR="00005ACD" w:rsidRPr="00850434" w:rsidRDefault="00005ACD" w:rsidP="00E571EE">
      <w:pPr>
        <w:pStyle w:val="a6"/>
        <w:jc w:val="both"/>
        <w:rPr>
          <w:rFonts w:cs="Times New Roman"/>
        </w:rPr>
      </w:pPr>
      <w:r w:rsidRPr="00850434">
        <w:rPr>
          <w:rStyle w:val="a8"/>
          <w:rFonts w:cs="Times New Roman"/>
        </w:rPr>
        <w:footnoteRef/>
      </w:r>
      <w:r w:rsidRPr="00850434">
        <w:rPr>
          <w:rFonts w:cs="Times New Roman"/>
        </w:rPr>
        <w:t xml:space="preserve"> Трактат </w:t>
      </w:r>
      <w:r>
        <w:rPr>
          <w:rFonts w:cs="Times New Roman"/>
          <w:shd w:val="clear" w:color="auto" w:fill="FFFFFF"/>
        </w:rPr>
        <w:t>«</w:t>
      </w:r>
      <w:r w:rsidRPr="00850434">
        <w:rPr>
          <w:rFonts w:cs="Times New Roman"/>
          <w:shd w:val="clear" w:color="auto" w:fill="FFFFFF"/>
        </w:rPr>
        <w:t>Канона о внутреннем императора Хуанди</w:t>
      </w:r>
      <w:r>
        <w:rPr>
          <w:rFonts w:cs="Times New Roman"/>
          <w:shd w:val="clear" w:color="auto" w:fill="FFFFFF"/>
        </w:rPr>
        <w:t>»</w:t>
      </w:r>
      <w:r w:rsidRPr="00850434">
        <w:rPr>
          <w:rFonts w:cs="Times New Roman"/>
          <w:shd w:val="clear" w:color="auto" w:fill="FFFFFF"/>
        </w:rPr>
        <w:t xml:space="preserve"> ранних времен, редактированный и комментированный Ян Шаншанем в эпоху Суй и Тан</w:t>
      </w:r>
    </w:p>
  </w:footnote>
  <w:footnote w:id="4">
    <w:p w14:paraId="63387577" w14:textId="77777777" w:rsidR="00005ACD" w:rsidRPr="00850434" w:rsidRDefault="00005AC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дни [весенних] поминок, период (сезон) [года] (1/24 сельскохозяйственного года; каждый период отнесён к определённому лунному месяцу для подгонки лунного календаря к солнечному)</w:t>
      </w:r>
    </w:p>
  </w:footnote>
  <w:footnote w:id="5">
    <w:p w14:paraId="07FF3F0F" w14:textId="13606FBB" w:rsidR="00005ACD" w:rsidRPr="00850434" w:rsidRDefault="00005ACD" w:rsidP="00E571EE">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 xml:space="preserve">Праздник начала лета, праздник </w:t>
      </w:r>
      <w:r>
        <w:rPr>
          <w:rFonts w:cs="Times New Roman"/>
          <w:shd w:val="clear" w:color="auto" w:fill="FFFFFF"/>
        </w:rPr>
        <w:t>«</w:t>
      </w:r>
      <w:r w:rsidRPr="00850434">
        <w:rPr>
          <w:rFonts w:cs="Times New Roman"/>
          <w:shd w:val="clear" w:color="auto" w:fill="FFFFFF"/>
        </w:rPr>
        <w:t>двойной пятерки</w:t>
      </w:r>
      <w:r>
        <w:rPr>
          <w:rFonts w:cs="Times New Roman"/>
          <w:shd w:val="clear" w:color="auto" w:fill="FFFFFF"/>
        </w:rPr>
        <w:t>»</w:t>
      </w:r>
      <w:r w:rsidRPr="00850434">
        <w:rPr>
          <w:rFonts w:cs="Times New Roman"/>
          <w:shd w:val="clear" w:color="auto" w:fill="FFFFFF"/>
        </w:rPr>
        <w:t>, праздник </w:t>
      </w:r>
      <w:r w:rsidRPr="00850434">
        <w:rPr>
          <w:rStyle w:val="green"/>
          <w:rFonts w:cs="Times New Roman"/>
          <w:shd w:val="clear" w:color="auto" w:fill="FFFFFF"/>
        </w:rPr>
        <w:t>драконьих</w:t>
      </w:r>
      <w:r w:rsidRPr="00850434">
        <w:rPr>
          <w:rFonts w:cs="Times New Roman"/>
          <w:shd w:val="clear" w:color="auto" w:fill="FFFFFF"/>
        </w:rPr>
        <w:t> </w:t>
      </w:r>
      <w:r w:rsidRPr="00850434">
        <w:rPr>
          <w:rStyle w:val="green"/>
          <w:rFonts w:cs="Times New Roman"/>
          <w:shd w:val="clear" w:color="auto" w:fill="FFFFFF"/>
        </w:rPr>
        <w:t>лодок</w:t>
      </w:r>
      <w:r w:rsidRPr="00850434">
        <w:rPr>
          <w:rFonts w:cs="Times New Roman"/>
          <w:shd w:val="clear" w:color="auto" w:fill="FFFFFF"/>
        </w:rPr>
        <w:t> (5-го числа 5-го месяца по китайскому лунному календарю, обычно приходится на июнь)</w:t>
      </w:r>
    </w:p>
  </w:footnote>
  <w:footnote w:id="6">
    <w:p w14:paraId="227539BB" w14:textId="77777777" w:rsidR="00005ACD" w:rsidRPr="00850434" w:rsidRDefault="00005ACD" w:rsidP="00EF69DB">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Массовый падёж скота от бескормицы</w:t>
      </w:r>
    </w:p>
  </w:footnote>
  <w:footnote w:id="7">
    <w:p w14:paraId="7A63F7C6" w14:textId="77777777" w:rsidR="00005ACD" w:rsidRPr="00850434" w:rsidRDefault="00005ACD" w:rsidP="008B2731">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Разновидность запечённых, пресных, слоёных </w:t>
      </w:r>
      <w:r>
        <w:rPr>
          <w:rFonts w:cs="Times New Roman"/>
          <w:shd w:val="clear" w:color="auto" w:fill="FFFFFF"/>
        </w:rPr>
        <w:t xml:space="preserve">лепешек </w:t>
      </w:r>
      <w:r w:rsidRPr="00850434">
        <w:rPr>
          <w:rFonts w:cs="Times New Roman"/>
          <w:shd w:val="clear" w:color="auto" w:fill="FFFFFF"/>
        </w:rPr>
        <w:t>из пшеничного теста в</w:t>
      </w:r>
      <w:r>
        <w:rPr>
          <w:rFonts w:cs="Times New Roman"/>
          <w:shd w:val="clear" w:color="auto" w:fill="FFFFFF"/>
        </w:rPr>
        <w:t xml:space="preserve"> кухне</w:t>
      </w:r>
      <w:r w:rsidRPr="00850434">
        <w:rPr>
          <w:rFonts w:cs="Times New Roman"/>
          <w:shd w:val="clear" w:color="auto" w:fill="FFFFFF"/>
        </w:rPr>
        <w:t> Северного Китая. Шаобин может быть с начинкой или без неё, а также может быть посыпан сверху </w:t>
      </w:r>
      <w:r>
        <w:rPr>
          <w:rFonts w:cs="Times New Roman"/>
          <w:shd w:val="clear" w:color="auto" w:fill="FFFFFF"/>
        </w:rPr>
        <w:t>кунжутом</w:t>
      </w:r>
      <w:r w:rsidRPr="00850434">
        <w:rPr>
          <w:rFonts w:cs="Times New Roman"/>
          <w:shd w:val="clear" w:color="auto" w:fill="FFFFFF"/>
        </w:rPr>
        <w:t>. К числу традиционных начинок относятся </w:t>
      </w:r>
      <w:r>
        <w:rPr>
          <w:rFonts w:cs="Times New Roman"/>
          <w:shd w:val="clear" w:color="auto" w:fill="FFFFFF"/>
        </w:rPr>
        <w:t>анко</w:t>
      </w:r>
      <w:r w:rsidRPr="00850434">
        <w:rPr>
          <w:rFonts w:cs="Times New Roman"/>
          <w:shd w:val="clear" w:color="auto" w:fill="FFFFFF"/>
        </w:rPr>
        <w:t> — паста из красной фасоли, паста из чёрного кунжута, жареные </w:t>
      </w:r>
      <w:r>
        <w:rPr>
          <w:rFonts w:cs="Times New Roman"/>
          <w:shd w:val="clear" w:color="auto" w:fill="FFFFFF"/>
        </w:rPr>
        <w:t>бобы</w:t>
      </w:r>
      <w:hyperlink r:id="rId1" w:tooltip="Маш" w:history="1"/>
      <w:r>
        <w:t xml:space="preserve"> мунг</w:t>
      </w:r>
      <w:r w:rsidRPr="00850434">
        <w:rPr>
          <w:rFonts w:cs="Times New Roman"/>
          <w:shd w:val="clear" w:color="auto" w:fill="FFFFFF"/>
        </w:rPr>
        <w:t> с яйцом и </w:t>
      </w:r>
      <w:r>
        <w:t>тофу</w:t>
      </w:r>
      <w:r w:rsidRPr="00850434">
        <w:rPr>
          <w:rFonts w:cs="Times New Roman"/>
          <w:shd w:val="clear" w:color="auto" w:fill="FFFFFF"/>
        </w:rPr>
        <w:t>, тушеная либо копчёная</w:t>
      </w:r>
      <w:r>
        <w:rPr>
          <w:rFonts w:cs="Times New Roman"/>
          <w:shd w:val="clear" w:color="auto" w:fill="FFFFFF"/>
        </w:rPr>
        <w:t xml:space="preserve"> ослятина, говядина</w:t>
      </w:r>
      <w:r w:rsidRPr="00850434">
        <w:rPr>
          <w:rFonts w:cs="Times New Roman"/>
          <w:shd w:val="clear" w:color="auto" w:fill="FFFFFF"/>
        </w:rPr>
        <w:t> или свинина</w:t>
      </w:r>
      <w:r>
        <w:rPr>
          <w:rFonts w:cs="Times New Roman"/>
          <w:shd w:val="clear" w:color="auto" w:fill="FFFFFF"/>
        </w:rPr>
        <w:t>.</w:t>
      </w:r>
    </w:p>
  </w:footnote>
  <w:footnote w:id="8">
    <w:p w14:paraId="68256315" w14:textId="77777777" w:rsidR="00005ACD" w:rsidRPr="00BD3BFC" w:rsidRDefault="00005ACD" w:rsidP="008B2731">
      <w:pPr>
        <w:pStyle w:val="a6"/>
      </w:pPr>
      <w:r>
        <w:rPr>
          <w:rStyle w:val="a8"/>
        </w:rPr>
        <w:footnoteRef/>
      </w:r>
      <w:r>
        <w:t xml:space="preserve"> </w:t>
      </w:r>
      <w:r w:rsidRPr="00BD3BFC">
        <w:t>Даосский энциклопедический трактат, написанный в 320 г. Гэ Хуном</w:t>
      </w:r>
    </w:p>
  </w:footnote>
  <w:footnote w:id="9">
    <w:p w14:paraId="7D571C14" w14:textId="77777777" w:rsidR="00005ACD" w:rsidRPr="00850434" w:rsidRDefault="00005ACD" w:rsidP="008B2731">
      <w:pPr>
        <w:pStyle w:val="a6"/>
        <w:rPr>
          <w:rFonts w:cs="Times New Roman"/>
        </w:rPr>
      </w:pPr>
      <w:r w:rsidRPr="00850434">
        <w:rPr>
          <w:rStyle w:val="a8"/>
          <w:rFonts w:cs="Times New Roman"/>
        </w:rPr>
        <w:footnoteRef/>
      </w:r>
      <w:r w:rsidRPr="00850434">
        <w:rPr>
          <w:rFonts w:cs="Times New Roman"/>
        </w:rPr>
        <w:t xml:space="preserve"> имя персонажа Ряблый Чен</w:t>
      </w:r>
    </w:p>
  </w:footnote>
  <w:footnote w:id="10">
    <w:p w14:paraId="11DD2A59" w14:textId="77777777" w:rsidR="00005ACD" w:rsidRPr="00850434" w:rsidRDefault="00005ACD" w:rsidP="008B2731">
      <w:pPr>
        <w:pStyle w:val="a6"/>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陈麻</w:t>
      </w:r>
      <w:r w:rsidRPr="00850434">
        <w:rPr>
          <w:rFonts w:cs="Times New Roman"/>
          <w:shd w:val="clear" w:color="auto" w:fill="FFFFFF"/>
        </w:rPr>
        <w:t xml:space="preserve"> это имя</w:t>
      </w:r>
      <w:r w:rsidRPr="00850434">
        <w:rPr>
          <w:rFonts w:cs="Times New Roman"/>
          <w:shd w:val="clear" w:color="auto" w:fill="FFFFFF"/>
        </w:rPr>
        <w:t>婆</w:t>
      </w:r>
      <w:r w:rsidRPr="00850434">
        <w:rPr>
          <w:rFonts w:cs="Times New Roman"/>
          <w:shd w:val="clear" w:color="auto" w:fill="FFFFFF"/>
        </w:rPr>
        <w:t xml:space="preserve"> обозн. жена, т.е. жена Ченма</w:t>
      </w:r>
    </w:p>
  </w:footnote>
  <w:footnote w:id="11">
    <w:p w14:paraId="6CAE4E34" w14:textId="77777777" w:rsidR="00005ACD" w:rsidRDefault="00005ACD" w:rsidP="008B2731">
      <w:pPr>
        <w:pStyle w:val="a6"/>
      </w:pPr>
      <w:r>
        <w:rPr>
          <w:rStyle w:val="a8"/>
        </w:rPr>
        <w:footnoteRef/>
      </w:r>
      <w:r>
        <w:t xml:space="preserve"> </w:t>
      </w:r>
      <w:r w:rsidRPr="00C15639">
        <w:t> </w:t>
      </w:r>
      <w:r w:rsidRPr="00C15639">
        <w:rPr>
          <w:rFonts w:cs="Times New Roman"/>
        </w:rPr>
        <w:t>Чжугэ Лян (</w:t>
      </w:r>
      <w:r w:rsidRPr="00C15639">
        <w:rPr>
          <w:rFonts w:cs="Times New Roman"/>
        </w:rPr>
        <w:t>诸葛亮</w:t>
      </w:r>
      <w:r w:rsidRPr="00C15639">
        <w:rPr>
          <w:rFonts w:cs="Times New Roman"/>
        </w:rPr>
        <w:t>) — историческая личность, китайский военный и государственный деятель периода Троецарствия (220-280 гг. нашей эры), изобретатель.</w:t>
      </w:r>
    </w:p>
  </w:footnote>
  <w:footnote w:id="12">
    <w:p w14:paraId="1141D34A" w14:textId="77777777" w:rsidR="00005ACD" w:rsidRPr="00850434" w:rsidRDefault="00005ACD" w:rsidP="00A757C3">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изысканное кушанье</w:t>
      </w:r>
    </w:p>
  </w:footnote>
  <w:footnote w:id="13">
    <w:p w14:paraId="25536DB0" w14:textId="77777777" w:rsidR="00005ACD" w:rsidRPr="00850434" w:rsidRDefault="00005ACD" w:rsidP="00A757C3">
      <w:pPr>
        <w:pStyle w:val="a6"/>
        <w:jc w:val="both"/>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питание; еда и питьё</w:t>
      </w:r>
    </w:p>
  </w:footnote>
  <w:footnote w:id="14">
    <w:p w14:paraId="4DF4B534" w14:textId="77777777" w:rsidR="00005ACD" w:rsidRPr="00850434" w:rsidRDefault="00005ACD" w:rsidP="00200B4F">
      <w:pPr>
        <w:pStyle w:val="a6"/>
        <w:rPr>
          <w:rFonts w:cs="Times New Roman"/>
        </w:rPr>
      </w:pPr>
      <w:r w:rsidRPr="00850434">
        <w:rPr>
          <w:rStyle w:val="a8"/>
          <w:rFonts w:cs="Times New Roman"/>
        </w:rPr>
        <w:footnoteRef/>
      </w:r>
      <w:r w:rsidRPr="00850434">
        <w:rPr>
          <w:rFonts w:cs="Times New Roman"/>
        </w:rPr>
        <w:t xml:space="preserve"> Ключ - часть иероглифа, и в зависимости в какой части иероглифа она расположена имеется ее вариант</w:t>
      </w:r>
    </w:p>
  </w:footnote>
  <w:footnote w:id="15">
    <w:p w14:paraId="3FD85E16" w14:textId="77777777" w:rsidR="00005ACD" w:rsidRPr="00850434" w:rsidRDefault="00005ACD" w:rsidP="00200B4F">
      <w:pPr>
        <w:pStyle w:val="a6"/>
        <w:rPr>
          <w:rFonts w:cs="Times New Roman"/>
        </w:rPr>
      </w:pPr>
      <w:r w:rsidRPr="00850434">
        <w:rPr>
          <w:rStyle w:val="a8"/>
          <w:rFonts w:cs="Times New Roman"/>
        </w:rPr>
        <w:footnoteRef/>
      </w:r>
      <w:r w:rsidRPr="00850434">
        <w:rPr>
          <w:rFonts w:cs="Times New Roman"/>
        </w:rPr>
        <w:t xml:space="preserve"> </w:t>
      </w:r>
      <w:r w:rsidRPr="00850434">
        <w:rPr>
          <w:rFonts w:cs="Times New Roman"/>
          <w:shd w:val="clear" w:color="auto" w:fill="FFFFFF"/>
        </w:rPr>
        <w:t>хлебная лепёшка, надрезанная напополам с мясной начинкой и лепёшка с овощной начинкой (шэньсийская кухня)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4D8F"/>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5C4F05"/>
    <w:multiLevelType w:val="hybridMultilevel"/>
    <w:tmpl w:val="887A10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0C32C8"/>
    <w:multiLevelType w:val="hybridMultilevel"/>
    <w:tmpl w:val="CAD295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9C83439"/>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2123CF"/>
    <w:multiLevelType w:val="hybridMultilevel"/>
    <w:tmpl w:val="FC7CD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1122F"/>
    <w:multiLevelType w:val="hybridMultilevel"/>
    <w:tmpl w:val="785A8F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15205D"/>
    <w:multiLevelType w:val="hybridMultilevel"/>
    <w:tmpl w:val="82B61E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4FB5997"/>
    <w:multiLevelType w:val="hybridMultilevel"/>
    <w:tmpl w:val="AF4A58B0"/>
    <w:lvl w:ilvl="0" w:tplc="46A469E6">
      <w:start w:val="1"/>
      <w:numFmt w:val="decimal"/>
      <w:lvlText w:val="%1."/>
      <w:lvlJc w:val="left"/>
      <w:pPr>
        <w:ind w:left="644"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EF195C"/>
    <w:multiLevelType w:val="hybridMultilevel"/>
    <w:tmpl w:val="B0367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F700E7F"/>
    <w:multiLevelType w:val="hybridMultilevel"/>
    <w:tmpl w:val="A7EA2D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FF75D4F"/>
    <w:multiLevelType w:val="hybridMultilevel"/>
    <w:tmpl w:val="F5C4E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A67B1E"/>
    <w:multiLevelType w:val="hybridMultilevel"/>
    <w:tmpl w:val="0D1AE3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5B33B8"/>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242615"/>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56D3444"/>
    <w:multiLevelType w:val="hybridMultilevel"/>
    <w:tmpl w:val="C13225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81B7CBB"/>
    <w:multiLevelType w:val="hybridMultilevel"/>
    <w:tmpl w:val="B0AAD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4990627F"/>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B5D673A"/>
    <w:multiLevelType w:val="hybridMultilevel"/>
    <w:tmpl w:val="CCE85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1F90497"/>
    <w:multiLevelType w:val="hybridMultilevel"/>
    <w:tmpl w:val="4028AFDC"/>
    <w:lvl w:ilvl="0" w:tplc="3E6E5676">
      <w:start w:val="1"/>
      <w:numFmt w:val="decimal"/>
      <w:lvlText w:val="%1)"/>
      <w:lvlJc w:val="left"/>
      <w:pPr>
        <w:ind w:left="720" w:hanging="360"/>
      </w:pPr>
      <w:rPr>
        <w:rFonts w:ascii="Times New Roman" w:eastAsiaTheme="minorEastAsia" w:hAnsi="Times New Roman"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8321CBF"/>
    <w:multiLevelType w:val="hybridMultilevel"/>
    <w:tmpl w:val="ECECA1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EDD7336"/>
    <w:multiLevelType w:val="hybridMultilevel"/>
    <w:tmpl w:val="40B82A5E"/>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F1F512D"/>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0960165"/>
    <w:multiLevelType w:val="hybridMultilevel"/>
    <w:tmpl w:val="547EE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5E6BD6"/>
    <w:multiLevelType w:val="hybridMultilevel"/>
    <w:tmpl w:val="68F4CF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77E732C"/>
    <w:multiLevelType w:val="hybridMultilevel"/>
    <w:tmpl w:val="3842C5A0"/>
    <w:lvl w:ilvl="0" w:tplc="8C8C81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15:restartNumberingAfterBreak="0">
    <w:nsid w:val="77BD6FEC"/>
    <w:multiLevelType w:val="hybridMultilevel"/>
    <w:tmpl w:val="B12C853A"/>
    <w:lvl w:ilvl="0" w:tplc="951491DA">
      <w:start w:val="1"/>
      <w:numFmt w:val="decimal"/>
      <w:lvlText w:val="%1."/>
      <w:lvlJc w:val="left"/>
      <w:pPr>
        <w:ind w:left="720" w:hanging="360"/>
      </w:pPr>
      <w:rPr>
        <w:rFonts w:ascii="Times New Roman" w:eastAsia="SimSun"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868757C"/>
    <w:multiLevelType w:val="hybridMultilevel"/>
    <w:tmpl w:val="B0367B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AD340FD"/>
    <w:multiLevelType w:val="hybridMultilevel"/>
    <w:tmpl w:val="DEF05B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C5D4F3E"/>
    <w:multiLevelType w:val="hybridMultilevel"/>
    <w:tmpl w:val="3C4C7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34514975">
    <w:abstractNumId w:val="15"/>
  </w:num>
  <w:num w:numId="2" w16cid:durableId="133763599">
    <w:abstractNumId w:val="23"/>
  </w:num>
  <w:num w:numId="3" w16cid:durableId="207571958">
    <w:abstractNumId w:val="5"/>
  </w:num>
  <w:num w:numId="4" w16cid:durableId="484392824">
    <w:abstractNumId w:val="14"/>
  </w:num>
  <w:num w:numId="5" w16cid:durableId="357849564">
    <w:abstractNumId w:val="19"/>
  </w:num>
  <w:num w:numId="6" w16cid:durableId="948199226">
    <w:abstractNumId w:val="22"/>
  </w:num>
  <w:num w:numId="7" w16cid:durableId="2005620766">
    <w:abstractNumId w:val="10"/>
  </w:num>
  <w:num w:numId="8" w16cid:durableId="1390616135">
    <w:abstractNumId w:val="11"/>
  </w:num>
  <w:num w:numId="9" w16cid:durableId="34281176">
    <w:abstractNumId w:val="4"/>
  </w:num>
  <w:num w:numId="10" w16cid:durableId="362053200">
    <w:abstractNumId w:val="28"/>
  </w:num>
  <w:num w:numId="11" w16cid:durableId="841578754">
    <w:abstractNumId w:val="6"/>
  </w:num>
  <w:num w:numId="12" w16cid:durableId="867375405">
    <w:abstractNumId w:val="17"/>
  </w:num>
  <w:num w:numId="13" w16cid:durableId="1056398641">
    <w:abstractNumId w:val="2"/>
  </w:num>
  <w:num w:numId="14" w16cid:durableId="1078555811">
    <w:abstractNumId w:val="8"/>
  </w:num>
  <w:num w:numId="15" w16cid:durableId="92937641">
    <w:abstractNumId w:val="25"/>
  </w:num>
  <w:num w:numId="16" w16cid:durableId="140778014">
    <w:abstractNumId w:val="21"/>
  </w:num>
  <w:num w:numId="17" w16cid:durableId="1803234305">
    <w:abstractNumId w:val="13"/>
  </w:num>
  <w:num w:numId="18" w16cid:durableId="1821462449">
    <w:abstractNumId w:val="16"/>
  </w:num>
  <w:num w:numId="19" w16cid:durableId="1535312858">
    <w:abstractNumId w:val="3"/>
  </w:num>
  <w:num w:numId="20" w16cid:durableId="2011371780">
    <w:abstractNumId w:val="0"/>
  </w:num>
  <w:num w:numId="21" w16cid:durableId="445734855">
    <w:abstractNumId w:val="26"/>
  </w:num>
  <w:num w:numId="22" w16cid:durableId="633681463">
    <w:abstractNumId w:val="12"/>
  </w:num>
  <w:num w:numId="23" w16cid:durableId="342710832">
    <w:abstractNumId w:val="7"/>
  </w:num>
  <w:num w:numId="24" w16cid:durableId="657000989">
    <w:abstractNumId w:val="18"/>
  </w:num>
  <w:num w:numId="25" w16cid:durableId="393161837">
    <w:abstractNumId w:val="9"/>
  </w:num>
  <w:num w:numId="26" w16cid:durableId="1053624845">
    <w:abstractNumId w:val="1"/>
  </w:num>
  <w:num w:numId="27" w16cid:durableId="1735004285">
    <w:abstractNumId w:val="24"/>
  </w:num>
  <w:num w:numId="28" w16cid:durableId="1944604622">
    <w:abstractNumId w:val="20"/>
  </w:num>
  <w:num w:numId="29" w16cid:durableId="567686153">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hideSpellingErrors/>
  <w:defaultTabStop w:val="708"/>
  <w:characterSpacingControl w:val="doNotCompress"/>
  <w:hdrShapeDefaults>
    <o:shapedefaults v:ext="edit" spidmax="2050"/>
  </w:hdrShapeDefaults>
  <w:footnotePr>
    <w:numRestart w:val="eachPage"/>
    <w:footnote w:id="-1"/>
    <w:footnote w:id="0"/>
  </w:footnotePr>
  <w:endnotePr>
    <w:numFmt w:val="decimal"/>
    <w:numRestart w:val="eachSect"/>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948ED"/>
    <w:rsid w:val="00000275"/>
    <w:rsid w:val="00000546"/>
    <w:rsid w:val="00000745"/>
    <w:rsid w:val="0000199E"/>
    <w:rsid w:val="00001ED3"/>
    <w:rsid w:val="00002762"/>
    <w:rsid w:val="00002B04"/>
    <w:rsid w:val="000036F0"/>
    <w:rsid w:val="00003B92"/>
    <w:rsid w:val="00004038"/>
    <w:rsid w:val="000046A3"/>
    <w:rsid w:val="00004A09"/>
    <w:rsid w:val="000050FC"/>
    <w:rsid w:val="00005ACD"/>
    <w:rsid w:val="000069E0"/>
    <w:rsid w:val="00006B19"/>
    <w:rsid w:val="00006CDD"/>
    <w:rsid w:val="000075FA"/>
    <w:rsid w:val="000077A6"/>
    <w:rsid w:val="00007B5B"/>
    <w:rsid w:val="00007B66"/>
    <w:rsid w:val="00007C0C"/>
    <w:rsid w:val="00007D0B"/>
    <w:rsid w:val="00007DDA"/>
    <w:rsid w:val="00007F0E"/>
    <w:rsid w:val="00011148"/>
    <w:rsid w:val="00011379"/>
    <w:rsid w:val="00011893"/>
    <w:rsid w:val="0001289A"/>
    <w:rsid w:val="00012944"/>
    <w:rsid w:val="0001309F"/>
    <w:rsid w:val="00013525"/>
    <w:rsid w:val="000137D9"/>
    <w:rsid w:val="00014303"/>
    <w:rsid w:val="00014A0D"/>
    <w:rsid w:val="00014B41"/>
    <w:rsid w:val="00014ECD"/>
    <w:rsid w:val="00015994"/>
    <w:rsid w:val="00015E43"/>
    <w:rsid w:val="00015EBA"/>
    <w:rsid w:val="00015F17"/>
    <w:rsid w:val="00016716"/>
    <w:rsid w:val="00016AAC"/>
    <w:rsid w:val="000225B0"/>
    <w:rsid w:val="00022855"/>
    <w:rsid w:val="00022DD6"/>
    <w:rsid w:val="00023160"/>
    <w:rsid w:val="0002321E"/>
    <w:rsid w:val="00023F7E"/>
    <w:rsid w:val="000243EE"/>
    <w:rsid w:val="00025D0C"/>
    <w:rsid w:val="00026EB1"/>
    <w:rsid w:val="00026F1A"/>
    <w:rsid w:val="0002757D"/>
    <w:rsid w:val="00027D23"/>
    <w:rsid w:val="00030310"/>
    <w:rsid w:val="0003039F"/>
    <w:rsid w:val="00030512"/>
    <w:rsid w:val="00031469"/>
    <w:rsid w:val="00031D5C"/>
    <w:rsid w:val="00032372"/>
    <w:rsid w:val="00032D21"/>
    <w:rsid w:val="00033156"/>
    <w:rsid w:val="00033764"/>
    <w:rsid w:val="00033E6C"/>
    <w:rsid w:val="0003429D"/>
    <w:rsid w:val="00034380"/>
    <w:rsid w:val="00034AB6"/>
    <w:rsid w:val="00034BE0"/>
    <w:rsid w:val="00035ADA"/>
    <w:rsid w:val="00035D57"/>
    <w:rsid w:val="00036FD4"/>
    <w:rsid w:val="00037CE4"/>
    <w:rsid w:val="00037D61"/>
    <w:rsid w:val="000400C2"/>
    <w:rsid w:val="00040667"/>
    <w:rsid w:val="0004106F"/>
    <w:rsid w:val="000410B6"/>
    <w:rsid w:val="00042F9A"/>
    <w:rsid w:val="0004389A"/>
    <w:rsid w:val="0004413B"/>
    <w:rsid w:val="00045D1D"/>
    <w:rsid w:val="00046123"/>
    <w:rsid w:val="00046679"/>
    <w:rsid w:val="00046F17"/>
    <w:rsid w:val="0004725E"/>
    <w:rsid w:val="00047832"/>
    <w:rsid w:val="000502EA"/>
    <w:rsid w:val="00050BF2"/>
    <w:rsid w:val="00053A13"/>
    <w:rsid w:val="00053F46"/>
    <w:rsid w:val="00053F50"/>
    <w:rsid w:val="00054609"/>
    <w:rsid w:val="00054D0C"/>
    <w:rsid w:val="00054EEA"/>
    <w:rsid w:val="00055408"/>
    <w:rsid w:val="000554FF"/>
    <w:rsid w:val="00055941"/>
    <w:rsid w:val="00055C03"/>
    <w:rsid w:val="00055C6D"/>
    <w:rsid w:val="0005620F"/>
    <w:rsid w:val="00056219"/>
    <w:rsid w:val="000571B0"/>
    <w:rsid w:val="000571D6"/>
    <w:rsid w:val="00057B96"/>
    <w:rsid w:val="0006013A"/>
    <w:rsid w:val="00060351"/>
    <w:rsid w:val="00061684"/>
    <w:rsid w:val="000627EB"/>
    <w:rsid w:val="000630C7"/>
    <w:rsid w:val="000632B8"/>
    <w:rsid w:val="00063F37"/>
    <w:rsid w:val="0006464F"/>
    <w:rsid w:val="00066124"/>
    <w:rsid w:val="00066A43"/>
    <w:rsid w:val="00066A4E"/>
    <w:rsid w:val="0006701C"/>
    <w:rsid w:val="00067502"/>
    <w:rsid w:val="00067E3D"/>
    <w:rsid w:val="000701C3"/>
    <w:rsid w:val="00070807"/>
    <w:rsid w:val="00070A96"/>
    <w:rsid w:val="00070F1B"/>
    <w:rsid w:val="00071028"/>
    <w:rsid w:val="0007117E"/>
    <w:rsid w:val="00071518"/>
    <w:rsid w:val="0007166A"/>
    <w:rsid w:val="000721A0"/>
    <w:rsid w:val="000727FB"/>
    <w:rsid w:val="00072904"/>
    <w:rsid w:val="0007392A"/>
    <w:rsid w:val="0007393B"/>
    <w:rsid w:val="00073EB7"/>
    <w:rsid w:val="00074659"/>
    <w:rsid w:val="000755AD"/>
    <w:rsid w:val="00075A77"/>
    <w:rsid w:val="00075D20"/>
    <w:rsid w:val="00075E61"/>
    <w:rsid w:val="0007602D"/>
    <w:rsid w:val="00076840"/>
    <w:rsid w:val="00077648"/>
    <w:rsid w:val="00080335"/>
    <w:rsid w:val="00080A22"/>
    <w:rsid w:val="000816F5"/>
    <w:rsid w:val="00081BD9"/>
    <w:rsid w:val="00082261"/>
    <w:rsid w:val="00083270"/>
    <w:rsid w:val="000838AD"/>
    <w:rsid w:val="000846D0"/>
    <w:rsid w:val="00084985"/>
    <w:rsid w:val="00085022"/>
    <w:rsid w:val="0008529E"/>
    <w:rsid w:val="0008598F"/>
    <w:rsid w:val="00085B08"/>
    <w:rsid w:val="00086B2D"/>
    <w:rsid w:val="00086DCD"/>
    <w:rsid w:val="000876A5"/>
    <w:rsid w:val="000878A1"/>
    <w:rsid w:val="00091474"/>
    <w:rsid w:val="00091A2D"/>
    <w:rsid w:val="00093804"/>
    <w:rsid w:val="00094399"/>
    <w:rsid w:val="00094DD8"/>
    <w:rsid w:val="0009607A"/>
    <w:rsid w:val="0009684D"/>
    <w:rsid w:val="000A15F9"/>
    <w:rsid w:val="000A17F8"/>
    <w:rsid w:val="000A2857"/>
    <w:rsid w:val="000A2CDC"/>
    <w:rsid w:val="000A2E6D"/>
    <w:rsid w:val="000A30C3"/>
    <w:rsid w:val="000A358F"/>
    <w:rsid w:val="000A45B0"/>
    <w:rsid w:val="000A5F10"/>
    <w:rsid w:val="000A6427"/>
    <w:rsid w:val="000A6571"/>
    <w:rsid w:val="000A69FC"/>
    <w:rsid w:val="000A7225"/>
    <w:rsid w:val="000A7BB1"/>
    <w:rsid w:val="000A7E40"/>
    <w:rsid w:val="000B0377"/>
    <w:rsid w:val="000B0EE9"/>
    <w:rsid w:val="000B1714"/>
    <w:rsid w:val="000B18B0"/>
    <w:rsid w:val="000B195D"/>
    <w:rsid w:val="000B1966"/>
    <w:rsid w:val="000B29CC"/>
    <w:rsid w:val="000B310D"/>
    <w:rsid w:val="000B34FB"/>
    <w:rsid w:val="000B358F"/>
    <w:rsid w:val="000B3748"/>
    <w:rsid w:val="000B389C"/>
    <w:rsid w:val="000B4356"/>
    <w:rsid w:val="000B525C"/>
    <w:rsid w:val="000B65F1"/>
    <w:rsid w:val="000B6B52"/>
    <w:rsid w:val="000B6E3C"/>
    <w:rsid w:val="000B70FF"/>
    <w:rsid w:val="000B7F22"/>
    <w:rsid w:val="000C01B8"/>
    <w:rsid w:val="000C0827"/>
    <w:rsid w:val="000C0B16"/>
    <w:rsid w:val="000C147C"/>
    <w:rsid w:val="000C1856"/>
    <w:rsid w:val="000C29D2"/>
    <w:rsid w:val="000C2E8A"/>
    <w:rsid w:val="000C310F"/>
    <w:rsid w:val="000C32F2"/>
    <w:rsid w:val="000C4B93"/>
    <w:rsid w:val="000C4FE6"/>
    <w:rsid w:val="000C5234"/>
    <w:rsid w:val="000C5274"/>
    <w:rsid w:val="000C5709"/>
    <w:rsid w:val="000C6DFA"/>
    <w:rsid w:val="000C72A0"/>
    <w:rsid w:val="000C7DC6"/>
    <w:rsid w:val="000D253F"/>
    <w:rsid w:val="000D2E48"/>
    <w:rsid w:val="000D33BB"/>
    <w:rsid w:val="000D33E2"/>
    <w:rsid w:val="000D5319"/>
    <w:rsid w:val="000D60DA"/>
    <w:rsid w:val="000D60DD"/>
    <w:rsid w:val="000D6162"/>
    <w:rsid w:val="000D6F4A"/>
    <w:rsid w:val="000D734C"/>
    <w:rsid w:val="000D74C5"/>
    <w:rsid w:val="000E0914"/>
    <w:rsid w:val="000E18BE"/>
    <w:rsid w:val="000E2583"/>
    <w:rsid w:val="000E2731"/>
    <w:rsid w:val="000E336E"/>
    <w:rsid w:val="000E33FF"/>
    <w:rsid w:val="000E345A"/>
    <w:rsid w:val="000E3B6F"/>
    <w:rsid w:val="000E461C"/>
    <w:rsid w:val="000E4EA4"/>
    <w:rsid w:val="000E558B"/>
    <w:rsid w:val="000E5D34"/>
    <w:rsid w:val="000E5DA7"/>
    <w:rsid w:val="000E6080"/>
    <w:rsid w:val="000E6723"/>
    <w:rsid w:val="000E6A0A"/>
    <w:rsid w:val="000E7309"/>
    <w:rsid w:val="000E7420"/>
    <w:rsid w:val="000E75B9"/>
    <w:rsid w:val="000E7873"/>
    <w:rsid w:val="000F13D1"/>
    <w:rsid w:val="000F1CDE"/>
    <w:rsid w:val="000F2852"/>
    <w:rsid w:val="000F2CC7"/>
    <w:rsid w:val="000F2DEC"/>
    <w:rsid w:val="000F3210"/>
    <w:rsid w:val="000F326A"/>
    <w:rsid w:val="000F383A"/>
    <w:rsid w:val="000F41B5"/>
    <w:rsid w:val="000F511B"/>
    <w:rsid w:val="000F53EA"/>
    <w:rsid w:val="000F58C7"/>
    <w:rsid w:val="000F65D2"/>
    <w:rsid w:val="000F7114"/>
    <w:rsid w:val="000F76C5"/>
    <w:rsid w:val="000F77F4"/>
    <w:rsid w:val="000F7B65"/>
    <w:rsid w:val="00100897"/>
    <w:rsid w:val="001008E7"/>
    <w:rsid w:val="00100A2E"/>
    <w:rsid w:val="00100EDB"/>
    <w:rsid w:val="001018CF"/>
    <w:rsid w:val="00101D38"/>
    <w:rsid w:val="00101F4B"/>
    <w:rsid w:val="00102F52"/>
    <w:rsid w:val="00103514"/>
    <w:rsid w:val="0010372B"/>
    <w:rsid w:val="0010386C"/>
    <w:rsid w:val="001038F3"/>
    <w:rsid w:val="00103AF5"/>
    <w:rsid w:val="0010420B"/>
    <w:rsid w:val="00104AC5"/>
    <w:rsid w:val="001052AF"/>
    <w:rsid w:val="00106251"/>
    <w:rsid w:val="0010698B"/>
    <w:rsid w:val="00106BB9"/>
    <w:rsid w:val="00106C3E"/>
    <w:rsid w:val="0010711A"/>
    <w:rsid w:val="00110EF2"/>
    <w:rsid w:val="00111501"/>
    <w:rsid w:val="0011266A"/>
    <w:rsid w:val="00112953"/>
    <w:rsid w:val="00114148"/>
    <w:rsid w:val="001171CB"/>
    <w:rsid w:val="00120C1D"/>
    <w:rsid w:val="00120E80"/>
    <w:rsid w:val="0012163C"/>
    <w:rsid w:val="00121BC0"/>
    <w:rsid w:val="001222D3"/>
    <w:rsid w:val="0012384C"/>
    <w:rsid w:val="00123926"/>
    <w:rsid w:val="00125202"/>
    <w:rsid w:val="00125212"/>
    <w:rsid w:val="00125404"/>
    <w:rsid w:val="001269E1"/>
    <w:rsid w:val="00126B6B"/>
    <w:rsid w:val="001270D2"/>
    <w:rsid w:val="00127688"/>
    <w:rsid w:val="0013015E"/>
    <w:rsid w:val="00130229"/>
    <w:rsid w:val="001304B2"/>
    <w:rsid w:val="001304E4"/>
    <w:rsid w:val="00130899"/>
    <w:rsid w:val="00131253"/>
    <w:rsid w:val="00131A09"/>
    <w:rsid w:val="001343D1"/>
    <w:rsid w:val="00134E43"/>
    <w:rsid w:val="00135F62"/>
    <w:rsid w:val="001365CD"/>
    <w:rsid w:val="00136881"/>
    <w:rsid w:val="0013695D"/>
    <w:rsid w:val="001375BD"/>
    <w:rsid w:val="0013792F"/>
    <w:rsid w:val="00137A29"/>
    <w:rsid w:val="00140663"/>
    <w:rsid w:val="00140681"/>
    <w:rsid w:val="00140DFB"/>
    <w:rsid w:val="00141268"/>
    <w:rsid w:val="0014140B"/>
    <w:rsid w:val="0014182B"/>
    <w:rsid w:val="001420E2"/>
    <w:rsid w:val="00142B5F"/>
    <w:rsid w:val="0014355C"/>
    <w:rsid w:val="001440E2"/>
    <w:rsid w:val="0014455A"/>
    <w:rsid w:val="001450E2"/>
    <w:rsid w:val="0014597C"/>
    <w:rsid w:val="00147193"/>
    <w:rsid w:val="001479C6"/>
    <w:rsid w:val="001507E7"/>
    <w:rsid w:val="001510C0"/>
    <w:rsid w:val="001512DC"/>
    <w:rsid w:val="00151B5F"/>
    <w:rsid w:val="00151F38"/>
    <w:rsid w:val="001522EC"/>
    <w:rsid w:val="00152443"/>
    <w:rsid w:val="0015290C"/>
    <w:rsid w:val="00153A18"/>
    <w:rsid w:val="00153D0A"/>
    <w:rsid w:val="00154221"/>
    <w:rsid w:val="001546EB"/>
    <w:rsid w:val="00154CDF"/>
    <w:rsid w:val="00155079"/>
    <w:rsid w:val="0015794E"/>
    <w:rsid w:val="00157CD9"/>
    <w:rsid w:val="00157D2E"/>
    <w:rsid w:val="001605BC"/>
    <w:rsid w:val="00160F0C"/>
    <w:rsid w:val="001611CC"/>
    <w:rsid w:val="0016176E"/>
    <w:rsid w:val="00163CB6"/>
    <w:rsid w:val="00164EB9"/>
    <w:rsid w:val="00165002"/>
    <w:rsid w:val="00165DDD"/>
    <w:rsid w:val="00165EFE"/>
    <w:rsid w:val="00166D21"/>
    <w:rsid w:val="00167472"/>
    <w:rsid w:val="00167F5B"/>
    <w:rsid w:val="001703E7"/>
    <w:rsid w:val="0017062E"/>
    <w:rsid w:val="001708C6"/>
    <w:rsid w:val="00171240"/>
    <w:rsid w:val="00172332"/>
    <w:rsid w:val="00172AC5"/>
    <w:rsid w:val="00172C54"/>
    <w:rsid w:val="00172D16"/>
    <w:rsid w:val="001733C7"/>
    <w:rsid w:val="0017344B"/>
    <w:rsid w:val="00174A42"/>
    <w:rsid w:val="0017590B"/>
    <w:rsid w:val="0017591B"/>
    <w:rsid w:val="00175E67"/>
    <w:rsid w:val="0017665B"/>
    <w:rsid w:val="00176D23"/>
    <w:rsid w:val="001776CE"/>
    <w:rsid w:val="00181413"/>
    <w:rsid w:val="001814C8"/>
    <w:rsid w:val="001824AE"/>
    <w:rsid w:val="001825E3"/>
    <w:rsid w:val="001830D6"/>
    <w:rsid w:val="00183380"/>
    <w:rsid w:val="001845D9"/>
    <w:rsid w:val="001848C1"/>
    <w:rsid w:val="001863CE"/>
    <w:rsid w:val="00186525"/>
    <w:rsid w:val="00186A99"/>
    <w:rsid w:val="001876CB"/>
    <w:rsid w:val="00191894"/>
    <w:rsid w:val="00191F5A"/>
    <w:rsid w:val="00192DCE"/>
    <w:rsid w:val="00193660"/>
    <w:rsid w:val="00194F71"/>
    <w:rsid w:val="00195C26"/>
    <w:rsid w:val="001962B0"/>
    <w:rsid w:val="001966E2"/>
    <w:rsid w:val="00196A3C"/>
    <w:rsid w:val="00196A72"/>
    <w:rsid w:val="00196A82"/>
    <w:rsid w:val="00196FAA"/>
    <w:rsid w:val="0019736A"/>
    <w:rsid w:val="00197DD1"/>
    <w:rsid w:val="00197E64"/>
    <w:rsid w:val="00197FE8"/>
    <w:rsid w:val="001A055F"/>
    <w:rsid w:val="001A086F"/>
    <w:rsid w:val="001A0F9D"/>
    <w:rsid w:val="001A10F7"/>
    <w:rsid w:val="001A16BA"/>
    <w:rsid w:val="001A1F93"/>
    <w:rsid w:val="001A26E5"/>
    <w:rsid w:val="001A2881"/>
    <w:rsid w:val="001A3459"/>
    <w:rsid w:val="001A3EFE"/>
    <w:rsid w:val="001A45FD"/>
    <w:rsid w:val="001A49CA"/>
    <w:rsid w:val="001A4D00"/>
    <w:rsid w:val="001A506F"/>
    <w:rsid w:val="001A5D98"/>
    <w:rsid w:val="001A6698"/>
    <w:rsid w:val="001A66BF"/>
    <w:rsid w:val="001A6B63"/>
    <w:rsid w:val="001A7090"/>
    <w:rsid w:val="001A718D"/>
    <w:rsid w:val="001A7E7A"/>
    <w:rsid w:val="001A7F70"/>
    <w:rsid w:val="001B06A5"/>
    <w:rsid w:val="001B0A85"/>
    <w:rsid w:val="001B1028"/>
    <w:rsid w:val="001B12B3"/>
    <w:rsid w:val="001B1DA9"/>
    <w:rsid w:val="001B2617"/>
    <w:rsid w:val="001B2C07"/>
    <w:rsid w:val="001B2E66"/>
    <w:rsid w:val="001B33FC"/>
    <w:rsid w:val="001B3B24"/>
    <w:rsid w:val="001B3BE0"/>
    <w:rsid w:val="001B4B00"/>
    <w:rsid w:val="001B63A9"/>
    <w:rsid w:val="001B65A3"/>
    <w:rsid w:val="001B6945"/>
    <w:rsid w:val="001B7229"/>
    <w:rsid w:val="001B75AF"/>
    <w:rsid w:val="001B7D8F"/>
    <w:rsid w:val="001C0155"/>
    <w:rsid w:val="001C07E5"/>
    <w:rsid w:val="001C0925"/>
    <w:rsid w:val="001C0AB3"/>
    <w:rsid w:val="001C0F75"/>
    <w:rsid w:val="001C1573"/>
    <w:rsid w:val="001C15C9"/>
    <w:rsid w:val="001C3529"/>
    <w:rsid w:val="001C38BE"/>
    <w:rsid w:val="001C41C8"/>
    <w:rsid w:val="001C53A6"/>
    <w:rsid w:val="001C5570"/>
    <w:rsid w:val="001C5780"/>
    <w:rsid w:val="001C6548"/>
    <w:rsid w:val="001C65C3"/>
    <w:rsid w:val="001C6EBA"/>
    <w:rsid w:val="001C7055"/>
    <w:rsid w:val="001C7495"/>
    <w:rsid w:val="001C7732"/>
    <w:rsid w:val="001C78DB"/>
    <w:rsid w:val="001C7BD2"/>
    <w:rsid w:val="001C7EAD"/>
    <w:rsid w:val="001C7F80"/>
    <w:rsid w:val="001D11C2"/>
    <w:rsid w:val="001D1A1B"/>
    <w:rsid w:val="001D2C40"/>
    <w:rsid w:val="001D3B95"/>
    <w:rsid w:val="001D4942"/>
    <w:rsid w:val="001D4C7B"/>
    <w:rsid w:val="001D5651"/>
    <w:rsid w:val="001D6D3E"/>
    <w:rsid w:val="001D7456"/>
    <w:rsid w:val="001D78DD"/>
    <w:rsid w:val="001E0592"/>
    <w:rsid w:val="001E106C"/>
    <w:rsid w:val="001E1F61"/>
    <w:rsid w:val="001E271D"/>
    <w:rsid w:val="001E2933"/>
    <w:rsid w:val="001E3774"/>
    <w:rsid w:val="001E3A0C"/>
    <w:rsid w:val="001E3F34"/>
    <w:rsid w:val="001E40D1"/>
    <w:rsid w:val="001E48E7"/>
    <w:rsid w:val="001E53CA"/>
    <w:rsid w:val="001E6617"/>
    <w:rsid w:val="001E71BF"/>
    <w:rsid w:val="001E7DAB"/>
    <w:rsid w:val="001E7F1F"/>
    <w:rsid w:val="001F027E"/>
    <w:rsid w:val="001F0D1A"/>
    <w:rsid w:val="001F14A3"/>
    <w:rsid w:val="001F18D2"/>
    <w:rsid w:val="001F1AB8"/>
    <w:rsid w:val="001F243E"/>
    <w:rsid w:val="001F2557"/>
    <w:rsid w:val="001F27CF"/>
    <w:rsid w:val="001F36B9"/>
    <w:rsid w:val="001F3C67"/>
    <w:rsid w:val="001F436A"/>
    <w:rsid w:val="001F4464"/>
    <w:rsid w:val="001F4472"/>
    <w:rsid w:val="001F449E"/>
    <w:rsid w:val="001F4558"/>
    <w:rsid w:val="001F517D"/>
    <w:rsid w:val="001F586E"/>
    <w:rsid w:val="001F5B60"/>
    <w:rsid w:val="001F5D9C"/>
    <w:rsid w:val="001F6493"/>
    <w:rsid w:val="001F64A6"/>
    <w:rsid w:val="001F6D8E"/>
    <w:rsid w:val="001F6F8D"/>
    <w:rsid w:val="001F7B1C"/>
    <w:rsid w:val="00200093"/>
    <w:rsid w:val="0020009D"/>
    <w:rsid w:val="00200333"/>
    <w:rsid w:val="00200B4F"/>
    <w:rsid w:val="0020104A"/>
    <w:rsid w:val="00201EFC"/>
    <w:rsid w:val="00202618"/>
    <w:rsid w:val="00202C37"/>
    <w:rsid w:val="0020319B"/>
    <w:rsid w:val="00204203"/>
    <w:rsid w:val="0020470F"/>
    <w:rsid w:val="002049C2"/>
    <w:rsid w:val="00205B9C"/>
    <w:rsid w:val="00205C38"/>
    <w:rsid w:val="00206A48"/>
    <w:rsid w:val="00207F8A"/>
    <w:rsid w:val="00210090"/>
    <w:rsid w:val="00210D5C"/>
    <w:rsid w:val="00211525"/>
    <w:rsid w:val="00211ACF"/>
    <w:rsid w:val="00211B9B"/>
    <w:rsid w:val="00211BCD"/>
    <w:rsid w:val="00212624"/>
    <w:rsid w:val="00212F74"/>
    <w:rsid w:val="0021360F"/>
    <w:rsid w:val="00213730"/>
    <w:rsid w:val="002142D7"/>
    <w:rsid w:val="0021438E"/>
    <w:rsid w:val="00214D57"/>
    <w:rsid w:val="00217631"/>
    <w:rsid w:val="002179C3"/>
    <w:rsid w:val="00217E46"/>
    <w:rsid w:val="00220798"/>
    <w:rsid w:val="0022101D"/>
    <w:rsid w:val="00222A4B"/>
    <w:rsid w:val="00222CAB"/>
    <w:rsid w:val="00223043"/>
    <w:rsid w:val="00223A28"/>
    <w:rsid w:val="00223EA6"/>
    <w:rsid w:val="00224727"/>
    <w:rsid w:val="0022503C"/>
    <w:rsid w:val="00226414"/>
    <w:rsid w:val="002267FC"/>
    <w:rsid w:val="00226A9F"/>
    <w:rsid w:val="00226E9F"/>
    <w:rsid w:val="002275F6"/>
    <w:rsid w:val="002277BC"/>
    <w:rsid w:val="00230BCF"/>
    <w:rsid w:val="00230FD7"/>
    <w:rsid w:val="00231C46"/>
    <w:rsid w:val="00231E36"/>
    <w:rsid w:val="00232090"/>
    <w:rsid w:val="002325CC"/>
    <w:rsid w:val="002332B2"/>
    <w:rsid w:val="00233C63"/>
    <w:rsid w:val="002348AC"/>
    <w:rsid w:val="0023493F"/>
    <w:rsid w:val="00234D49"/>
    <w:rsid w:val="00235897"/>
    <w:rsid w:val="0023662E"/>
    <w:rsid w:val="00236E9D"/>
    <w:rsid w:val="0023700F"/>
    <w:rsid w:val="002379C1"/>
    <w:rsid w:val="00237D32"/>
    <w:rsid w:val="0024025D"/>
    <w:rsid w:val="00240A35"/>
    <w:rsid w:val="00240BE9"/>
    <w:rsid w:val="002415AF"/>
    <w:rsid w:val="00241CAD"/>
    <w:rsid w:val="00242B37"/>
    <w:rsid w:val="002430DD"/>
    <w:rsid w:val="002432AF"/>
    <w:rsid w:val="00243B7B"/>
    <w:rsid w:val="00243BA2"/>
    <w:rsid w:val="0024456A"/>
    <w:rsid w:val="002445CF"/>
    <w:rsid w:val="00244AD0"/>
    <w:rsid w:val="00244BD9"/>
    <w:rsid w:val="00244E5A"/>
    <w:rsid w:val="00246EB5"/>
    <w:rsid w:val="00246F7A"/>
    <w:rsid w:val="0024721F"/>
    <w:rsid w:val="00247C09"/>
    <w:rsid w:val="00251414"/>
    <w:rsid w:val="0025161F"/>
    <w:rsid w:val="002519EE"/>
    <w:rsid w:val="00251B0A"/>
    <w:rsid w:val="00251F87"/>
    <w:rsid w:val="0025207A"/>
    <w:rsid w:val="0025298F"/>
    <w:rsid w:val="0025346F"/>
    <w:rsid w:val="00253A26"/>
    <w:rsid w:val="00255A63"/>
    <w:rsid w:val="00260D34"/>
    <w:rsid w:val="0026251B"/>
    <w:rsid w:val="00262DA8"/>
    <w:rsid w:val="00263533"/>
    <w:rsid w:val="00263C35"/>
    <w:rsid w:val="00264664"/>
    <w:rsid w:val="002655F6"/>
    <w:rsid w:val="00265A21"/>
    <w:rsid w:val="00265ABC"/>
    <w:rsid w:val="00265B67"/>
    <w:rsid w:val="00265E77"/>
    <w:rsid w:val="0026616C"/>
    <w:rsid w:val="00266566"/>
    <w:rsid w:val="00266615"/>
    <w:rsid w:val="002668D4"/>
    <w:rsid w:val="00266E24"/>
    <w:rsid w:val="002670E6"/>
    <w:rsid w:val="00267301"/>
    <w:rsid w:val="002673AD"/>
    <w:rsid w:val="00270822"/>
    <w:rsid w:val="0027242A"/>
    <w:rsid w:val="00272D74"/>
    <w:rsid w:val="00272F6C"/>
    <w:rsid w:val="00273124"/>
    <w:rsid w:val="002745A4"/>
    <w:rsid w:val="002748D0"/>
    <w:rsid w:val="002764FF"/>
    <w:rsid w:val="00276C61"/>
    <w:rsid w:val="00277F6C"/>
    <w:rsid w:val="002800F6"/>
    <w:rsid w:val="00280652"/>
    <w:rsid w:val="0028075E"/>
    <w:rsid w:val="00280CFB"/>
    <w:rsid w:val="00280D33"/>
    <w:rsid w:val="00280EF7"/>
    <w:rsid w:val="00281416"/>
    <w:rsid w:val="00282CE8"/>
    <w:rsid w:val="002831DB"/>
    <w:rsid w:val="002833DB"/>
    <w:rsid w:val="002841C9"/>
    <w:rsid w:val="00284767"/>
    <w:rsid w:val="00284E45"/>
    <w:rsid w:val="002858F5"/>
    <w:rsid w:val="00286770"/>
    <w:rsid w:val="00287768"/>
    <w:rsid w:val="002879CB"/>
    <w:rsid w:val="002902A7"/>
    <w:rsid w:val="002908C7"/>
    <w:rsid w:val="002916F7"/>
    <w:rsid w:val="00291B80"/>
    <w:rsid w:val="002921D8"/>
    <w:rsid w:val="00293B16"/>
    <w:rsid w:val="00293C54"/>
    <w:rsid w:val="00293D79"/>
    <w:rsid w:val="00294D5C"/>
    <w:rsid w:val="00294D95"/>
    <w:rsid w:val="00294F01"/>
    <w:rsid w:val="0029619E"/>
    <w:rsid w:val="00296441"/>
    <w:rsid w:val="0029717C"/>
    <w:rsid w:val="002972FB"/>
    <w:rsid w:val="0029751C"/>
    <w:rsid w:val="002A0048"/>
    <w:rsid w:val="002A018F"/>
    <w:rsid w:val="002A0CA0"/>
    <w:rsid w:val="002A0E30"/>
    <w:rsid w:val="002A0EB2"/>
    <w:rsid w:val="002A1666"/>
    <w:rsid w:val="002A16D9"/>
    <w:rsid w:val="002A2811"/>
    <w:rsid w:val="002A36D3"/>
    <w:rsid w:val="002A3EA2"/>
    <w:rsid w:val="002A44BE"/>
    <w:rsid w:val="002A4C68"/>
    <w:rsid w:val="002A50C5"/>
    <w:rsid w:val="002A5496"/>
    <w:rsid w:val="002A779E"/>
    <w:rsid w:val="002A7914"/>
    <w:rsid w:val="002A7BD4"/>
    <w:rsid w:val="002A7C7A"/>
    <w:rsid w:val="002A7E4B"/>
    <w:rsid w:val="002B030A"/>
    <w:rsid w:val="002B0810"/>
    <w:rsid w:val="002B0A15"/>
    <w:rsid w:val="002B0C2B"/>
    <w:rsid w:val="002B0E24"/>
    <w:rsid w:val="002B1292"/>
    <w:rsid w:val="002B146B"/>
    <w:rsid w:val="002B1B5F"/>
    <w:rsid w:val="002B2027"/>
    <w:rsid w:val="002B2F8D"/>
    <w:rsid w:val="002B338B"/>
    <w:rsid w:val="002B359D"/>
    <w:rsid w:val="002B3722"/>
    <w:rsid w:val="002B3978"/>
    <w:rsid w:val="002B3CE6"/>
    <w:rsid w:val="002B3F54"/>
    <w:rsid w:val="002B5204"/>
    <w:rsid w:val="002B5CAD"/>
    <w:rsid w:val="002B6C83"/>
    <w:rsid w:val="002B7156"/>
    <w:rsid w:val="002B7D50"/>
    <w:rsid w:val="002C0521"/>
    <w:rsid w:val="002C0924"/>
    <w:rsid w:val="002C1218"/>
    <w:rsid w:val="002C1CC3"/>
    <w:rsid w:val="002C212D"/>
    <w:rsid w:val="002C321F"/>
    <w:rsid w:val="002C4815"/>
    <w:rsid w:val="002C4D81"/>
    <w:rsid w:val="002C5223"/>
    <w:rsid w:val="002C5260"/>
    <w:rsid w:val="002C535E"/>
    <w:rsid w:val="002C5A53"/>
    <w:rsid w:val="002C5C7F"/>
    <w:rsid w:val="002C6AFC"/>
    <w:rsid w:val="002C6C23"/>
    <w:rsid w:val="002C742F"/>
    <w:rsid w:val="002C75C3"/>
    <w:rsid w:val="002C7FC9"/>
    <w:rsid w:val="002D043A"/>
    <w:rsid w:val="002D0C67"/>
    <w:rsid w:val="002D10E8"/>
    <w:rsid w:val="002D4C97"/>
    <w:rsid w:val="002D569A"/>
    <w:rsid w:val="002D69FC"/>
    <w:rsid w:val="002E0602"/>
    <w:rsid w:val="002E0717"/>
    <w:rsid w:val="002E0CFC"/>
    <w:rsid w:val="002E11F3"/>
    <w:rsid w:val="002E3805"/>
    <w:rsid w:val="002E40D3"/>
    <w:rsid w:val="002E453C"/>
    <w:rsid w:val="002E52FD"/>
    <w:rsid w:val="002E5967"/>
    <w:rsid w:val="002E5C4F"/>
    <w:rsid w:val="002E614E"/>
    <w:rsid w:val="002E6CF3"/>
    <w:rsid w:val="002E74B0"/>
    <w:rsid w:val="002E7D83"/>
    <w:rsid w:val="002F0329"/>
    <w:rsid w:val="002F112D"/>
    <w:rsid w:val="002F1339"/>
    <w:rsid w:val="002F1400"/>
    <w:rsid w:val="002F1665"/>
    <w:rsid w:val="002F295C"/>
    <w:rsid w:val="002F2F6C"/>
    <w:rsid w:val="002F2FFB"/>
    <w:rsid w:val="002F3DB2"/>
    <w:rsid w:val="002F3E9E"/>
    <w:rsid w:val="002F4AF6"/>
    <w:rsid w:val="002F58FA"/>
    <w:rsid w:val="002F5C3D"/>
    <w:rsid w:val="002F5DD8"/>
    <w:rsid w:val="002F6236"/>
    <w:rsid w:val="002F62D7"/>
    <w:rsid w:val="002F73FC"/>
    <w:rsid w:val="002F74D5"/>
    <w:rsid w:val="002F7FAC"/>
    <w:rsid w:val="00300EBE"/>
    <w:rsid w:val="00301260"/>
    <w:rsid w:val="003015B2"/>
    <w:rsid w:val="00301D0B"/>
    <w:rsid w:val="00302E2E"/>
    <w:rsid w:val="00302ED8"/>
    <w:rsid w:val="003033C9"/>
    <w:rsid w:val="0030468D"/>
    <w:rsid w:val="0030499C"/>
    <w:rsid w:val="00304CD3"/>
    <w:rsid w:val="003051F3"/>
    <w:rsid w:val="00305627"/>
    <w:rsid w:val="00305B15"/>
    <w:rsid w:val="0030657B"/>
    <w:rsid w:val="00306DAB"/>
    <w:rsid w:val="003077A6"/>
    <w:rsid w:val="00307CC3"/>
    <w:rsid w:val="003111D7"/>
    <w:rsid w:val="003112A3"/>
    <w:rsid w:val="003112CB"/>
    <w:rsid w:val="003122BF"/>
    <w:rsid w:val="0031262C"/>
    <w:rsid w:val="00312D46"/>
    <w:rsid w:val="0031300F"/>
    <w:rsid w:val="00313087"/>
    <w:rsid w:val="003154AA"/>
    <w:rsid w:val="0031594D"/>
    <w:rsid w:val="00315E1F"/>
    <w:rsid w:val="003167FA"/>
    <w:rsid w:val="0031731F"/>
    <w:rsid w:val="003178B3"/>
    <w:rsid w:val="0032058D"/>
    <w:rsid w:val="00320AAE"/>
    <w:rsid w:val="00320B2F"/>
    <w:rsid w:val="00320D5E"/>
    <w:rsid w:val="00320E8C"/>
    <w:rsid w:val="0032117D"/>
    <w:rsid w:val="00321311"/>
    <w:rsid w:val="00321615"/>
    <w:rsid w:val="00321621"/>
    <w:rsid w:val="003219DD"/>
    <w:rsid w:val="00321A74"/>
    <w:rsid w:val="00323FD2"/>
    <w:rsid w:val="0032405E"/>
    <w:rsid w:val="00324A86"/>
    <w:rsid w:val="0032565E"/>
    <w:rsid w:val="0032681E"/>
    <w:rsid w:val="00326D26"/>
    <w:rsid w:val="00327DE5"/>
    <w:rsid w:val="00330627"/>
    <w:rsid w:val="00330747"/>
    <w:rsid w:val="003307C4"/>
    <w:rsid w:val="00330EED"/>
    <w:rsid w:val="00330FD5"/>
    <w:rsid w:val="003313F3"/>
    <w:rsid w:val="003314C7"/>
    <w:rsid w:val="00331DC9"/>
    <w:rsid w:val="00331E22"/>
    <w:rsid w:val="003325AF"/>
    <w:rsid w:val="00332937"/>
    <w:rsid w:val="003330F8"/>
    <w:rsid w:val="00334ECF"/>
    <w:rsid w:val="00335A59"/>
    <w:rsid w:val="00335D84"/>
    <w:rsid w:val="00335E1A"/>
    <w:rsid w:val="0033625B"/>
    <w:rsid w:val="0033683E"/>
    <w:rsid w:val="00336F42"/>
    <w:rsid w:val="00336FC9"/>
    <w:rsid w:val="0033756D"/>
    <w:rsid w:val="0033757A"/>
    <w:rsid w:val="0033766B"/>
    <w:rsid w:val="00337DCE"/>
    <w:rsid w:val="003404C5"/>
    <w:rsid w:val="00340B1D"/>
    <w:rsid w:val="00340B26"/>
    <w:rsid w:val="00340B51"/>
    <w:rsid w:val="00340C72"/>
    <w:rsid w:val="00341C41"/>
    <w:rsid w:val="00341F4D"/>
    <w:rsid w:val="00342229"/>
    <w:rsid w:val="00343265"/>
    <w:rsid w:val="00343544"/>
    <w:rsid w:val="003437BC"/>
    <w:rsid w:val="003437EB"/>
    <w:rsid w:val="00343A4B"/>
    <w:rsid w:val="00343F57"/>
    <w:rsid w:val="003444CF"/>
    <w:rsid w:val="00344BE8"/>
    <w:rsid w:val="00344F7E"/>
    <w:rsid w:val="00345627"/>
    <w:rsid w:val="00346721"/>
    <w:rsid w:val="00346B87"/>
    <w:rsid w:val="00347A90"/>
    <w:rsid w:val="0035024D"/>
    <w:rsid w:val="003503C0"/>
    <w:rsid w:val="003503D5"/>
    <w:rsid w:val="00350D46"/>
    <w:rsid w:val="003515CE"/>
    <w:rsid w:val="0035300E"/>
    <w:rsid w:val="00353FF4"/>
    <w:rsid w:val="0035401D"/>
    <w:rsid w:val="00354A7C"/>
    <w:rsid w:val="0035508F"/>
    <w:rsid w:val="00355636"/>
    <w:rsid w:val="00355E33"/>
    <w:rsid w:val="00357990"/>
    <w:rsid w:val="0036055E"/>
    <w:rsid w:val="003606C7"/>
    <w:rsid w:val="00360B1F"/>
    <w:rsid w:val="00360C8C"/>
    <w:rsid w:val="00361210"/>
    <w:rsid w:val="00361727"/>
    <w:rsid w:val="00361D22"/>
    <w:rsid w:val="00362ACC"/>
    <w:rsid w:val="00362B1A"/>
    <w:rsid w:val="00362B69"/>
    <w:rsid w:val="00363527"/>
    <w:rsid w:val="003638D8"/>
    <w:rsid w:val="0036427E"/>
    <w:rsid w:val="003643C7"/>
    <w:rsid w:val="00364BC4"/>
    <w:rsid w:val="00364D30"/>
    <w:rsid w:val="0036573D"/>
    <w:rsid w:val="00366183"/>
    <w:rsid w:val="00366952"/>
    <w:rsid w:val="00366F5F"/>
    <w:rsid w:val="00367540"/>
    <w:rsid w:val="00367680"/>
    <w:rsid w:val="00367CB6"/>
    <w:rsid w:val="00367E88"/>
    <w:rsid w:val="00370EA9"/>
    <w:rsid w:val="00371114"/>
    <w:rsid w:val="003712BF"/>
    <w:rsid w:val="00371B0B"/>
    <w:rsid w:val="00371FE1"/>
    <w:rsid w:val="00372287"/>
    <w:rsid w:val="003725BB"/>
    <w:rsid w:val="003730C7"/>
    <w:rsid w:val="003734DB"/>
    <w:rsid w:val="00373F65"/>
    <w:rsid w:val="003742FA"/>
    <w:rsid w:val="00374C7C"/>
    <w:rsid w:val="00374D24"/>
    <w:rsid w:val="003756F0"/>
    <w:rsid w:val="003762FF"/>
    <w:rsid w:val="003767DD"/>
    <w:rsid w:val="00376914"/>
    <w:rsid w:val="00380119"/>
    <w:rsid w:val="0038073A"/>
    <w:rsid w:val="00380BE3"/>
    <w:rsid w:val="00381F14"/>
    <w:rsid w:val="003820D3"/>
    <w:rsid w:val="003838C8"/>
    <w:rsid w:val="0038398B"/>
    <w:rsid w:val="003844A7"/>
    <w:rsid w:val="00384CDB"/>
    <w:rsid w:val="00385298"/>
    <w:rsid w:val="00387230"/>
    <w:rsid w:val="00387285"/>
    <w:rsid w:val="00387396"/>
    <w:rsid w:val="00391871"/>
    <w:rsid w:val="00391973"/>
    <w:rsid w:val="00392173"/>
    <w:rsid w:val="00392680"/>
    <w:rsid w:val="0039273C"/>
    <w:rsid w:val="003934D9"/>
    <w:rsid w:val="00393E2D"/>
    <w:rsid w:val="00393F84"/>
    <w:rsid w:val="00394A56"/>
    <w:rsid w:val="00394D81"/>
    <w:rsid w:val="00394DFC"/>
    <w:rsid w:val="0039625F"/>
    <w:rsid w:val="00396C9F"/>
    <w:rsid w:val="00396FAE"/>
    <w:rsid w:val="003A163C"/>
    <w:rsid w:val="003A1C1E"/>
    <w:rsid w:val="003A2CA3"/>
    <w:rsid w:val="003A2E36"/>
    <w:rsid w:val="003A3828"/>
    <w:rsid w:val="003A4552"/>
    <w:rsid w:val="003A593F"/>
    <w:rsid w:val="003A7D11"/>
    <w:rsid w:val="003B0160"/>
    <w:rsid w:val="003B0C92"/>
    <w:rsid w:val="003B10C9"/>
    <w:rsid w:val="003B1255"/>
    <w:rsid w:val="003B1841"/>
    <w:rsid w:val="003B1884"/>
    <w:rsid w:val="003B1981"/>
    <w:rsid w:val="003B246C"/>
    <w:rsid w:val="003B3290"/>
    <w:rsid w:val="003B358D"/>
    <w:rsid w:val="003B3BB9"/>
    <w:rsid w:val="003B4070"/>
    <w:rsid w:val="003B4174"/>
    <w:rsid w:val="003B4606"/>
    <w:rsid w:val="003B4A2D"/>
    <w:rsid w:val="003B60BA"/>
    <w:rsid w:val="003B687E"/>
    <w:rsid w:val="003B6C5F"/>
    <w:rsid w:val="003B79F2"/>
    <w:rsid w:val="003C1240"/>
    <w:rsid w:val="003C125C"/>
    <w:rsid w:val="003C16C9"/>
    <w:rsid w:val="003C1720"/>
    <w:rsid w:val="003C22D8"/>
    <w:rsid w:val="003C2D3D"/>
    <w:rsid w:val="003C33FC"/>
    <w:rsid w:val="003C3447"/>
    <w:rsid w:val="003C44A1"/>
    <w:rsid w:val="003C652C"/>
    <w:rsid w:val="003C65F5"/>
    <w:rsid w:val="003C7162"/>
    <w:rsid w:val="003C7D35"/>
    <w:rsid w:val="003D015A"/>
    <w:rsid w:val="003D0A5C"/>
    <w:rsid w:val="003D139E"/>
    <w:rsid w:val="003D2000"/>
    <w:rsid w:val="003D2308"/>
    <w:rsid w:val="003D2937"/>
    <w:rsid w:val="003D297E"/>
    <w:rsid w:val="003D2C8C"/>
    <w:rsid w:val="003D3114"/>
    <w:rsid w:val="003D363B"/>
    <w:rsid w:val="003D39BA"/>
    <w:rsid w:val="003D3FE6"/>
    <w:rsid w:val="003D40AD"/>
    <w:rsid w:val="003D47EF"/>
    <w:rsid w:val="003D4918"/>
    <w:rsid w:val="003D5849"/>
    <w:rsid w:val="003D6072"/>
    <w:rsid w:val="003D6436"/>
    <w:rsid w:val="003D761E"/>
    <w:rsid w:val="003D7BD3"/>
    <w:rsid w:val="003E0AEB"/>
    <w:rsid w:val="003E1E75"/>
    <w:rsid w:val="003E206B"/>
    <w:rsid w:val="003E2FEF"/>
    <w:rsid w:val="003E3477"/>
    <w:rsid w:val="003E4925"/>
    <w:rsid w:val="003E4A58"/>
    <w:rsid w:val="003E502A"/>
    <w:rsid w:val="003E7046"/>
    <w:rsid w:val="003E74E4"/>
    <w:rsid w:val="003F016C"/>
    <w:rsid w:val="003F112C"/>
    <w:rsid w:val="003F11A6"/>
    <w:rsid w:val="003F18E0"/>
    <w:rsid w:val="003F1ADC"/>
    <w:rsid w:val="003F2744"/>
    <w:rsid w:val="003F2750"/>
    <w:rsid w:val="003F2ED5"/>
    <w:rsid w:val="003F31F9"/>
    <w:rsid w:val="003F35B7"/>
    <w:rsid w:val="003F4057"/>
    <w:rsid w:val="003F464C"/>
    <w:rsid w:val="003F4A54"/>
    <w:rsid w:val="003F522C"/>
    <w:rsid w:val="003F5342"/>
    <w:rsid w:val="003F652D"/>
    <w:rsid w:val="003F6E7A"/>
    <w:rsid w:val="00400FA9"/>
    <w:rsid w:val="00401002"/>
    <w:rsid w:val="00401C27"/>
    <w:rsid w:val="00401F60"/>
    <w:rsid w:val="004033C9"/>
    <w:rsid w:val="00403813"/>
    <w:rsid w:val="00403885"/>
    <w:rsid w:val="00403968"/>
    <w:rsid w:val="00403A89"/>
    <w:rsid w:val="00403E51"/>
    <w:rsid w:val="00403EC2"/>
    <w:rsid w:val="00404009"/>
    <w:rsid w:val="00404475"/>
    <w:rsid w:val="0040459F"/>
    <w:rsid w:val="004047AA"/>
    <w:rsid w:val="0040486D"/>
    <w:rsid w:val="004056DD"/>
    <w:rsid w:val="0040571B"/>
    <w:rsid w:val="004059B8"/>
    <w:rsid w:val="004061AD"/>
    <w:rsid w:val="00406AD3"/>
    <w:rsid w:val="00407080"/>
    <w:rsid w:val="00407569"/>
    <w:rsid w:val="0040770E"/>
    <w:rsid w:val="00407FA4"/>
    <w:rsid w:val="00411408"/>
    <w:rsid w:val="00411494"/>
    <w:rsid w:val="0041158A"/>
    <w:rsid w:val="00411E1E"/>
    <w:rsid w:val="00411F59"/>
    <w:rsid w:val="004121F1"/>
    <w:rsid w:val="0041419A"/>
    <w:rsid w:val="00414A85"/>
    <w:rsid w:val="00415280"/>
    <w:rsid w:val="00415D0F"/>
    <w:rsid w:val="00416018"/>
    <w:rsid w:val="00416EE0"/>
    <w:rsid w:val="0041702D"/>
    <w:rsid w:val="00417443"/>
    <w:rsid w:val="00417873"/>
    <w:rsid w:val="00417B93"/>
    <w:rsid w:val="004200AE"/>
    <w:rsid w:val="004202A5"/>
    <w:rsid w:val="0042139B"/>
    <w:rsid w:val="00421FDD"/>
    <w:rsid w:val="0042282C"/>
    <w:rsid w:val="00422B21"/>
    <w:rsid w:val="00423419"/>
    <w:rsid w:val="004245F7"/>
    <w:rsid w:val="00424949"/>
    <w:rsid w:val="00424E78"/>
    <w:rsid w:val="004251CF"/>
    <w:rsid w:val="00426A60"/>
    <w:rsid w:val="004301D3"/>
    <w:rsid w:val="00430D75"/>
    <w:rsid w:val="00431426"/>
    <w:rsid w:val="00431428"/>
    <w:rsid w:val="00431588"/>
    <w:rsid w:val="004315A8"/>
    <w:rsid w:val="00432C54"/>
    <w:rsid w:val="00434151"/>
    <w:rsid w:val="004348CF"/>
    <w:rsid w:val="00434A41"/>
    <w:rsid w:val="00434AAD"/>
    <w:rsid w:val="00435ACC"/>
    <w:rsid w:val="00435EC1"/>
    <w:rsid w:val="00436CCD"/>
    <w:rsid w:val="00437672"/>
    <w:rsid w:val="00440123"/>
    <w:rsid w:val="004409F6"/>
    <w:rsid w:val="00440CCA"/>
    <w:rsid w:val="00441197"/>
    <w:rsid w:val="00441731"/>
    <w:rsid w:val="004418AC"/>
    <w:rsid w:val="00441BD1"/>
    <w:rsid w:val="00441D30"/>
    <w:rsid w:val="00441D36"/>
    <w:rsid w:val="00442A5F"/>
    <w:rsid w:val="00442B17"/>
    <w:rsid w:val="00442D38"/>
    <w:rsid w:val="004430FE"/>
    <w:rsid w:val="00443A46"/>
    <w:rsid w:val="00443CF5"/>
    <w:rsid w:val="00443E03"/>
    <w:rsid w:val="00443E51"/>
    <w:rsid w:val="00444ABC"/>
    <w:rsid w:val="00444D2E"/>
    <w:rsid w:val="00446711"/>
    <w:rsid w:val="00446BEB"/>
    <w:rsid w:val="00446CEF"/>
    <w:rsid w:val="004474D1"/>
    <w:rsid w:val="0044789C"/>
    <w:rsid w:val="00447E15"/>
    <w:rsid w:val="0045005E"/>
    <w:rsid w:val="0045060D"/>
    <w:rsid w:val="0045127B"/>
    <w:rsid w:val="0045135E"/>
    <w:rsid w:val="00452360"/>
    <w:rsid w:val="004524F5"/>
    <w:rsid w:val="004528C0"/>
    <w:rsid w:val="00452C68"/>
    <w:rsid w:val="00454EAF"/>
    <w:rsid w:val="00454FA1"/>
    <w:rsid w:val="0045535B"/>
    <w:rsid w:val="004555B4"/>
    <w:rsid w:val="00455E28"/>
    <w:rsid w:val="0045630D"/>
    <w:rsid w:val="00456814"/>
    <w:rsid w:val="00456B5F"/>
    <w:rsid w:val="004570B5"/>
    <w:rsid w:val="004577E1"/>
    <w:rsid w:val="00460091"/>
    <w:rsid w:val="00460B0F"/>
    <w:rsid w:val="00460FCC"/>
    <w:rsid w:val="00461624"/>
    <w:rsid w:val="00461D73"/>
    <w:rsid w:val="00461E8E"/>
    <w:rsid w:val="0046201A"/>
    <w:rsid w:val="00462279"/>
    <w:rsid w:val="0046239E"/>
    <w:rsid w:val="0046278A"/>
    <w:rsid w:val="004631A0"/>
    <w:rsid w:val="004636CD"/>
    <w:rsid w:val="0046466B"/>
    <w:rsid w:val="004648EC"/>
    <w:rsid w:val="004651E0"/>
    <w:rsid w:val="00465A55"/>
    <w:rsid w:val="0046618C"/>
    <w:rsid w:val="004672C1"/>
    <w:rsid w:val="004702F5"/>
    <w:rsid w:val="00470762"/>
    <w:rsid w:val="00470D64"/>
    <w:rsid w:val="00470E72"/>
    <w:rsid w:val="004710DE"/>
    <w:rsid w:val="00471500"/>
    <w:rsid w:val="00471B50"/>
    <w:rsid w:val="00471E4E"/>
    <w:rsid w:val="00471FE8"/>
    <w:rsid w:val="004737F2"/>
    <w:rsid w:val="00473DDF"/>
    <w:rsid w:val="0047435A"/>
    <w:rsid w:val="00474938"/>
    <w:rsid w:val="00474B96"/>
    <w:rsid w:val="00476D4E"/>
    <w:rsid w:val="00476FBA"/>
    <w:rsid w:val="00480001"/>
    <w:rsid w:val="0048037C"/>
    <w:rsid w:val="00480587"/>
    <w:rsid w:val="0048229C"/>
    <w:rsid w:val="004825F3"/>
    <w:rsid w:val="00483FE0"/>
    <w:rsid w:val="004854FE"/>
    <w:rsid w:val="00485A60"/>
    <w:rsid w:val="00485F81"/>
    <w:rsid w:val="004869F6"/>
    <w:rsid w:val="00486F17"/>
    <w:rsid w:val="00486FA2"/>
    <w:rsid w:val="00487859"/>
    <w:rsid w:val="00487F05"/>
    <w:rsid w:val="00490845"/>
    <w:rsid w:val="0049109A"/>
    <w:rsid w:val="00491A39"/>
    <w:rsid w:val="00491DB0"/>
    <w:rsid w:val="00491E6C"/>
    <w:rsid w:val="0049221C"/>
    <w:rsid w:val="0049237A"/>
    <w:rsid w:val="0049239D"/>
    <w:rsid w:val="0049248D"/>
    <w:rsid w:val="00493A32"/>
    <w:rsid w:val="00493A8B"/>
    <w:rsid w:val="00493D2C"/>
    <w:rsid w:val="004940B3"/>
    <w:rsid w:val="00494146"/>
    <w:rsid w:val="00494737"/>
    <w:rsid w:val="00494758"/>
    <w:rsid w:val="00495841"/>
    <w:rsid w:val="00497314"/>
    <w:rsid w:val="00497734"/>
    <w:rsid w:val="00497BFB"/>
    <w:rsid w:val="00497C62"/>
    <w:rsid w:val="004A01B2"/>
    <w:rsid w:val="004A0604"/>
    <w:rsid w:val="004A10AE"/>
    <w:rsid w:val="004A124F"/>
    <w:rsid w:val="004A2293"/>
    <w:rsid w:val="004A26E9"/>
    <w:rsid w:val="004A2747"/>
    <w:rsid w:val="004A3074"/>
    <w:rsid w:val="004A424A"/>
    <w:rsid w:val="004A4B22"/>
    <w:rsid w:val="004A4B3C"/>
    <w:rsid w:val="004A5281"/>
    <w:rsid w:val="004A540E"/>
    <w:rsid w:val="004A5E82"/>
    <w:rsid w:val="004A5ED0"/>
    <w:rsid w:val="004A724E"/>
    <w:rsid w:val="004A727E"/>
    <w:rsid w:val="004A7684"/>
    <w:rsid w:val="004A7E4C"/>
    <w:rsid w:val="004B011E"/>
    <w:rsid w:val="004B0337"/>
    <w:rsid w:val="004B0926"/>
    <w:rsid w:val="004B0AE8"/>
    <w:rsid w:val="004B0BF1"/>
    <w:rsid w:val="004B1D38"/>
    <w:rsid w:val="004B287F"/>
    <w:rsid w:val="004B2927"/>
    <w:rsid w:val="004B2983"/>
    <w:rsid w:val="004B3212"/>
    <w:rsid w:val="004B3674"/>
    <w:rsid w:val="004B3B38"/>
    <w:rsid w:val="004B43D3"/>
    <w:rsid w:val="004B5227"/>
    <w:rsid w:val="004B53FB"/>
    <w:rsid w:val="004B5648"/>
    <w:rsid w:val="004B5AC7"/>
    <w:rsid w:val="004B5FFA"/>
    <w:rsid w:val="004B609F"/>
    <w:rsid w:val="004B6311"/>
    <w:rsid w:val="004B65E4"/>
    <w:rsid w:val="004B66F2"/>
    <w:rsid w:val="004B67A7"/>
    <w:rsid w:val="004B6820"/>
    <w:rsid w:val="004B78A9"/>
    <w:rsid w:val="004B7BFE"/>
    <w:rsid w:val="004B7F24"/>
    <w:rsid w:val="004C1D56"/>
    <w:rsid w:val="004C2653"/>
    <w:rsid w:val="004C2763"/>
    <w:rsid w:val="004C2A14"/>
    <w:rsid w:val="004C2A7F"/>
    <w:rsid w:val="004C2C7A"/>
    <w:rsid w:val="004C2FFE"/>
    <w:rsid w:val="004C4154"/>
    <w:rsid w:val="004C45D3"/>
    <w:rsid w:val="004C4A1B"/>
    <w:rsid w:val="004C6103"/>
    <w:rsid w:val="004C62A5"/>
    <w:rsid w:val="004C6950"/>
    <w:rsid w:val="004C7004"/>
    <w:rsid w:val="004C703D"/>
    <w:rsid w:val="004C7912"/>
    <w:rsid w:val="004C7A07"/>
    <w:rsid w:val="004C7C8E"/>
    <w:rsid w:val="004C7FC2"/>
    <w:rsid w:val="004D008C"/>
    <w:rsid w:val="004D0340"/>
    <w:rsid w:val="004D0AAA"/>
    <w:rsid w:val="004D106F"/>
    <w:rsid w:val="004D25E6"/>
    <w:rsid w:val="004D30B5"/>
    <w:rsid w:val="004D347D"/>
    <w:rsid w:val="004D422E"/>
    <w:rsid w:val="004D4BAC"/>
    <w:rsid w:val="004D4BDB"/>
    <w:rsid w:val="004D4CFC"/>
    <w:rsid w:val="004D59D1"/>
    <w:rsid w:val="004D5AF6"/>
    <w:rsid w:val="004D64A5"/>
    <w:rsid w:val="004D6FFD"/>
    <w:rsid w:val="004D7303"/>
    <w:rsid w:val="004D7DB5"/>
    <w:rsid w:val="004E0002"/>
    <w:rsid w:val="004E02AE"/>
    <w:rsid w:val="004E1179"/>
    <w:rsid w:val="004E18F8"/>
    <w:rsid w:val="004E20DF"/>
    <w:rsid w:val="004E2C8C"/>
    <w:rsid w:val="004E38BE"/>
    <w:rsid w:val="004E3C57"/>
    <w:rsid w:val="004E3F85"/>
    <w:rsid w:val="004E48B3"/>
    <w:rsid w:val="004E4969"/>
    <w:rsid w:val="004E4AF0"/>
    <w:rsid w:val="004E4E60"/>
    <w:rsid w:val="004E4F54"/>
    <w:rsid w:val="004E5029"/>
    <w:rsid w:val="004E53C1"/>
    <w:rsid w:val="004E556F"/>
    <w:rsid w:val="004E6296"/>
    <w:rsid w:val="004E6E44"/>
    <w:rsid w:val="004E6E74"/>
    <w:rsid w:val="004E7C61"/>
    <w:rsid w:val="004E7D27"/>
    <w:rsid w:val="004F0259"/>
    <w:rsid w:val="004F0A7E"/>
    <w:rsid w:val="004F1279"/>
    <w:rsid w:val="004F17B2"/>
    <w:rsid w:val="004F1883"/>
    <w:rsid w:val="004F2439"/>
    <w:rsid w:val="004F2B3A"/>
    <w:rsid w:val="004F300E"/>
    <w:rsid w:val="004F3789"/>
    <w:rsid w:val="004F50A3"/>
    <w:rsid w:val="004F55AB"/>
    <w:rsid w:val="004F56B8"/>
    <w:rsid w:val="004F5994"/>
    <w:rsid w:val="004F5FA0"/>
    <w:rsid w:val="004F69AE"/>
    <w:rsid w:val="004F7C44"/>
    <w:rsid w:val="0050047B"/>
    <w:rsid w:val="00500547"/>
    <w:rsid w:val="005007D3"/>
    <w:rsid w:val="0050161A"/>
    <w:rsid w:val="00501662"/>
    <w:rsid w:val="00501C20"/>
    <w:rsid w:val="005025CA"/>
    <w:rsid w:val="00502DF0"/>
    <w:rsid w:val="00502F21"/>
    <w:rsid w:val="00505178"/>
    <w:rsid w:val="0050529E"/>
    <w:rsid w:val="005054C6"/>
    <w:rsid w:val="00505D34"/>
    <w:rsid w:val="00505D38"/>
    <w:rsid w:val="00505DF3"/>
    <w:rsid w:val="00506138"/>
    <w:rsid w:val="0051136E"/>
    <w:rsid w:val="00512252"/>
    <w:rsid w:val="005123E9"/>
    <w:rsid w:val="00512D07"/>
    <w:rsid w:val="00512DA9"/>
    <w:rsid w:val="00513547"/>
    <w:rsid w:val="005142C7"/>
    <w:rsid w:val="005145B4"/>
    <w:rsid w:val="00514CE5"/>
    <w:rsid w:val="00514D30"/>
    <w:rsid w:val="00515581"/>
    <w:rsid w:val="00515AE6"/>
    <w:rsid w:val="00516D0A"/>
    <w:rsid w:val="0051708B"/>
    <w:rsid w:val="005179A0"/>
    <w:rsid w:val="0052034A"/>
    <w:rsid w:val="0052084D"/>
    <w:rsid w:val="00521297"/>
    <w:rsid w:val="00521680"/>
    <w:rsid w:val="0052408C"/>
    <w:rsid w:val="005266DF"/>
    <w:rsid w:val="00526707"/>
    <w:rsid w:val="00526BC9"/>
    <w:rsid w:val="00527279"/>
    <w:rsid w:val="00527D9F"/>
    <w:rsid w:val="00530504"/>
    <w:rsid w:val="005306E7"/>
    <w:rsid w:val="005308B2"/>
    <w:rsid w:val="00530EF2"/>
    <w:rsid w:val="0053108C"/>
    <w:rsid w:val="00531403"/>
    <w:rsid w:val="0053191C"/>
    <w:rsid w:val="00531B87"/>
    <w:rsid w:val="0053240C"/>
    <w:rsid w:val="00532FF3"/>
    <w:rsid w:val="005332F2"/>
    <w:rsid w:val="00533A90"/>
    <w:rsid w:val="00533E4B"/>
    <w:rsid w:val="005341C7"/>
    <w:rsid w:val="00534870"/>
    <w:rsid w:val="00534DC1"/>
    <w:rsid w:val="00534E76"/>
    <w:rsid w:val="00535E9E"/>
    <w:rsid w:val="00536743"/>
    <w:rsid w:val="00536B3A"/>
    <w:rsid w:val="0053793B"/>
    <w:rsid w:val="005418DF"/>
    <w:rsid w:val="00541F59"/>
    <w:rsid w:val="005422AD"/>
    <w:rsid w:val="00542969"/>
    <w:rsid w:val="005431D0"/>
    <w:rsid w:val="00543863"/>
    <w:rsid w:val="00543AEB"/>
    <w:rsid w:val="00544153"/>
    <w:rsid w:val="0054438F"/>
    <w:rsid w:val="00544DE7"/>
    <w:rsid w:val="00545310"/>
    <w:rsid w:val="0054636C"/>
    <w:rsid w:val="00546C68"/>
    <w:rsid w:val="00547BB4"/>
    <w:rsid w:val="0055020B"/>
    <w:rsid w:val="005514D5"/>
    <w:rsid w:val="00551869"/>
    <w:rsid w:val="0055227E"/>
    <w:rsid w:val="00552558"/>
    <w:rsid w:val="0055280C"/>
    <w:rsid w:val="005530E2"/>
    <w:rsid w:val="00553ED9"/>
    <w:rsid w:val="005540D7"/>
    <w:rsid w:val="005542E7"/>
    <w:rsid w:val="005546A9"/>
    <w:rsid w:val="00554854"/>
    <w:rsid w:val="00554CBF"/>
    <w:rsid w:val="00554F78"/>
    <w:rsid w:val="00555810"/>
    <w:rsid w:val="005560F6"/>
    <w:rsid w:val="0055757B"/>
    <w:rsid w:val="005579BF"/>
    <w:rsid w:val="00557DA2"/>
    <w:rsid w:val="0056046A"/>
    <w:rsid w:val="00560A14"/>
    <w:rsid w:val="00560D92"/>
    <w:rsid w:val="00561615"/>
    <w:rsid w:val="00562055"/>
    <w:rsid w:val="00562864"/>
    <w:rsid w:val="00563959"/>
    <w:rsid w:val="00564892"/>
    <w:rsid w:val="005648E5"/>
    <w:rsid w:val="005651B4"/>
    <w:rsid w:val="005654A2"/>
    <w:rsid w:val="00565884"/>
    <w:rsid w:val="00565F30"/>
    <w:rsid w:val="005661C5"/>
    <w:rsid w:val="005661D7"/>
    <w:rsid w:val="00566A9D"/>
    <w:rsid w:val="005672A7"/>
    <w:rsid w:val="0056777B"/>
    <w:rsid w:val="00567B01"/>
    <w:rsid w:val="005708B5"/>
    <w:rsid w:val="00570BEE"/>
    <w:rsid w:val="00570FE8"/>
    <w:rsid w:val="005715D2"/>
    <w:rsid w:val="005719EA"/>
    <w:rsid w:val="00571D81"/>
    <w:rsid w:val="00571EDD"/>
    <w:rsid w:val="0057263B"/>
    <w:rsid w:val="00572F82"/>
    <w:rsid w:val="00573296"/>
    <w:rsid w:val="00573582"/>
    <w:rsid w:val="00573E28"/>
    <w:rsid w:val="00574D78"/>
    <w:rsid w:val="00575391"/>
    <w:rsid w:val="0057599F"/>
    <w:rsid w:val="00576534"/>
    <w:rsid w:val="00576654"/>
    <w:rsid w:val="00576BB2"/>
    <w:rsid w:val="00577443"/>
    <w:rsid w:val="005774FD"/>
    <w:rsid w:val="0058004A"/>
    <w:rsid w:val="00580384"/>
    <w:rsid w:val="005806E6"/>
    <w:rsid w:val="0058085C"/>
    <w:rsid w:val="005808A4"/>
    <w:rsid w:val="00580C08"/>
    <w:rsid w:val="0058100F"/>
    <w:rsid w:val="005828D7"/>
    <w:rsid w:val="00582CB8"/>
    <w:rsid w:val="00583030"/>
    <w:rsid w:val="0058364B"/>
    <w:rsid w:val="0058378D"/>
    <w:rsid w:val="0058422F"/>
    <w:rsid w:val="005849AC"/>
    <w:rsid w:val="00585523"/>
    <w:rsid w:val="00585AE2"/>
    <w:rsid w:val="00585C90"/>
    <w:rsid w:val="00587111"/>
    <w:rsid w:val="005902AE"/>
    <w:rsid w:val="005907B4"/>
    <w:rsid w:val="00591B4D"/>
    <w:rsid w:val="005924A0"/>
    <w:rsid w:val="00592F3C"/>
    <w:rsid w:val="005945DD"/>
    <w:rsid w:val="0059467E"/>
    <w:rsid w:val="00594A6C"/>
    <w:rsid w:val="00594D71"/>
    <w:rsid w:val="0059515B"/>
    <w:rsid w:val="00595BC7"/>
    <w:rsid w:val="00596141"/>
    <w:rsid w:val="005962D9"/>
    <w:rsid w:val="00596C5C"/>
    <w:rsid w:val="005971EA"/>
    <w:rsid w:val="005A02A6"/>
    <w:rsid w:val="005A03C1"/>
    <w:rsid w:val="005A14A6"/>
    <w:rsid w:val="005A14C6"/>
    <w:rsid w:val="005A250F"/>
    <w:rsid w:val="005A27F2"/>
    <w:rsid w:val="005A2C08"/>
    <w:rsid w:val="005A2E37"/>
    <w:rsid w:val="005A40E4"/>
    <w:rsid w:val="005A41B3"/>
    <w:rsid w:val="005A4231"/>
    <w:rsid w:val="005A43B6"/>
    <w:rsid w:val="005A4418"/>
    <w:rsid w:val="005A4430"/>
    <w:rsid w:val="005A46F3"/>
    <w:rsid w:val="005A5112"/>
    <w:rsid w:val="005A570C"/>
    <w:rsid w:val="005A5E0F"/>
    <w:rsid w:val="005B0631"/>
    <w:rsid w:val="005B0B3B"/>
    <w:rsid w:val="005B2442"/>
    <w:rsid w:val="005B2999"/>
    <w:rsid w:val="005B2F7E"/>
    <w:rsid w:val="005B3437"/>
    <w:rsid w:val="005B37B5"/>
    <w:rsid w:val="005B543A"/>
    <w:rsid w:val="005B58AD"/>
    <w:rsid w:val="005B653D"/>
    <w:rsid w:val="005B65F2"/>
    <w:rsid w:val="005B770D"/>
    <w:rsid w:val="005B7BDC"/>
    <w:rsid w:val="005B7F2E"/>
    <w:rsid w:val="005C1B76"/>
    <w:rsid w:val="005C1F9B"/>
    <w:rsid w:val="005C26DC"/>
    <w:rsid w:val="005C2BAB"/>
    <w:rsid w:val="005C2E8B"/>
    <w:rsid w:val="005C3B79"/>
    <w:rsid w:val="005C4DB9"/>
    <w:rsid w:val="005C4F59"/>
    <w:rsid w:val="005C5B59"/>
    <w:rsid w:val="005C6C37"/>
    <w:rsid w:val="005C7773"/>
    <w:rsid w:val="005C7E86"/>
    <w:rsid w:val="005D02E4"/>
    <w:rsid w:val="005D0ED8"/>
    <w:rsid w:val="005D1112"/>
    <w:rsid w:val="005D19D6"/>
    <w:rsid w:val="005D216D"/>
    <w:rsid w:val="005D2EE2"/>
    <w:rsid w:val="005D36FF"/>
    <w:rsid w:val="005D3F58"/>
    <w:rsid w:val="005D436C"/>
    <w:rsid w:val="005D4CDE"/>
    <w:rsid w:val="005D5B2F"/>
    <w:rsid w:val="005D5F89"/>
    <w:rsid w:val="005D67C3"/>
    <w:rsid w:val="005D7166"/>
    <w:rsid w:val="005D7CDC"/>
    <w:rsid w:val="005D7F2E"/>
    <w:rsid w:val="005E09C2"/>
    <w:rsid w:val="005E13C6"/>
    <w:rsid w:val="005E15BB"/>
    <w:rsid w:val="005E1F6B"/>
    <w:rsid w:val="005E23B4"/>
    <w:rsid w:val="005E3213"/>
    <w:rsid w:val="005E3636"/>
    <w:rsid w:val="005E377E"/>
    <w:rsid w:val="005E39C7"/>
    <w:rsid w:val="005E446A"/>
    <w:rsid w:val="005E4A44"/>
    <w:rsid w:val="005E4DAB"/>
    <w:rsid w:val="005E4DEB"/>
    <w:rsid w:val="005E5442"/>
    <w:rsid w:val="005E56DB"/>
    <w:rsid w:val="005E66C7"/>
    <w:rsid w:val="005E6D28"/>
    <w:rsid w:val="005E752F"/>
    <w:rsid w:val="005F009F"/>
    <w:rsid w:val="005F02F4"/>
    <w:rsid w:val="005F086C"/>
    <w:rsid w:val="005F0D96"/>
    <w:rsid w:val="005F1E3E"/>
    <w:rsid w:val="005F20FE"/>
    <w:rsid w:val="005F27BA"/>
    <w:rsid w:val="005F30BE"/>
    <w:rsid w:val="005F3158"/>
    <w:rsid w:val="005F34EC"/>
    <w:rsid w:val="005F38AA"/>
    <w:rsid w:val="005F4867"/>
    <w:rsid w:val="005F5CB5"/>
    <w:rsid w:val="005F5D6D"/>
    <w:rsid w:val="005F69F0"/>
    <w:rsid w:val="005F706C"/>
    <w:rsid w:val="005F70F7"/>
    <w:rsid w:val="005F7271"/>
    <w:rsid w:val="005F79F1"/>
    <w:rsid w:val="005F7B5E"/>
    <w:rsid w:val="0060065F"/>
    <w:rsid w:val="006012D5"/>
    <w:rsid w:val="006012F4"/>
    <w:rsid w:val="006018BE"/>
    <w:rsid w:val="00601D36"/>
    <w:rsid w:val="00601E05"/>
    <w:rsid w:val="00601F09"/>
    <w:rsid w:val="0060221D"/>
    <w:rsid w:val="006025B4"/>
    <w:rsid w:val="00603450"/>
    <w:rsid w:val="00603457"/>
    <w:rsid w:val="00603461"/>
    <w:rsid w:val="00604D3C"/>
    <w:rsid w:val="00604DBE"/>
    <w:rsid w:val="00605C0B"/>
    <w:rsid w:val="006064F7"/>
    <w:rsid w:val="00606587"/>
    <w:rsid w:val="0060678E"/>
    <w:rsid w:val="00606CD1"/>
    <w:rsid w:val="00606D91"/>
    <w:rsid w:val="006074CB"/>
    <w:rsid w:val="00607643"/>
    <w:rsid w:val="00607973"/>
    <w:rsid w:val="00607BD4"/>
    <w:rsid w:val="00610A37"/>
    <w:rsid w:val="00610A5D"/>
    <w:rsid w:val="006119CC"/>
    <w:rsid w:val="00611ED1"/>
    <w:rsid w:val="00612178"/>
    <w:rsid w:val="00612B97"/>
    <w:rsid w:val="00613EFB"/>
    <w:rsid w:val="00614CB6"/>
    <w:rsid w:val="00615A39"/>
    <w:rsid w:val="00615D97"/>
    <w:rsid w:val="00616582"/>
    <w:rsid w:val="006167AD"/>
    <w:rsid w:val="00616849"/>
    <w:rsid w:val="00616B96"/>
    <w:rsid w:val="00617471"/>
    <w:rsid w:val="006177E9"/>
    <w:rsid w:val="00617C4E"/>
    <w:rsid w:val="0062082C"/>
    <w:rsid w:val="00620CC3"/>
    <w:rsid w:val="006212E7"/>
    <w:rsid w:val="0062173D"/>
    <w:rsid w:val="00621778"/>
    <w:rsid w:val="00622986"/>
    <w:rsid w:val="006240C3"/>
    <w:rsid w:val="006243E6"/>
    <w:rsid w:val="00624474"/>
    <w:rsid w:val="00624D33"/>
    <w:rsid w:val="00624D6E"/>
    <w:rsid w:val="00624EE3"/>
    <w:rsid w:val="00625E58"/>
    <w:rsid w:val="00625F34"/>
    <w:rsid w:val="0062609C"/>
    <w:rsid w:val="006263BE"/>
    <w:rsid w:val="00626A37"/>
    <w:rsid w:val="00626E86"/>
    <w:rsid w:val="006271C7"/>
    <w:rsid w:val="00627407"/>
    <w:rsid w:val="006276AE"/>
    <w:rsid w:val="00627BD6"/>
    <w:rsid w:val="00630435"/>
    <w:rsid w:val="006314E5"/>
    <w:rsid w:val="00631BB8"/>
    <w:rsid w:val="006320EA"/>
    <w:rsid w:val="00632191"/>
    <w:rsid w:val="00633AB5"/>
    <w:rsid w:val="0063440E"/>
    <w:rsid w:val="00634CFE"/>
    <w:rsid w:val="00635278"/>
    <w:rsid w:val="00635480"/>
    <w:rsid w:val="006357B5"/>
    <w:rsid w:val="006362AA"/>
    <w:rsid w:val="00637278"/>
    <w:rsid w:val="006373AD"/>
    <w:rsid w:val="0063796A"/>
    <w:rsid w:val="00637EB2"/>
    <w:rsid w:val="00640425"/>
    <w:rsid w:val="00640472"/>
    <w:rsid w:val="00640D49"/>
    <w:rsid w:val="00641545"/>
    <w:rsid w:val="00642A91"/>
    <w:rsid w:val="00643204"/>
    <w:rsid w:val="00643DB6"/>
    <w:rsid w:val="00646455"/>
    <w:rsid w:val="00646EB5"/>
    <w:rsid w:val="00647373"/>
    <w:rsid w:val="006473F7"/>
    <w:rsid w:val="00647C3E"/>
    <w:rsid w:val="00650F4C"/>
    <w:rsid w:val="00651180"/>
    <w:rsid w:val="006513D5"/>
    <w:rsid w:val="00651996"/>
    <w:rsid w:val="00652FB3"/>
    <w:rsid w:val="00653143"/>
    <w:rsid w:val="00653463"/>
    <w:rsid w:val="00653D7A"/>
    <w:rsid w:val="00653D8D"/>
    <w:rsid w:val="0065404B"/>
    <w:rsid w:val="006541E2"/>
    <w:rsid w:val="00654D00"/>
    <w:rsid w:val="00655245"/>
    <w:rsid w:val="006557AB"/>
    <w:rsid w:val="00656711"/>
    <w:rsid w:val="00656D68"/>
    <w:rsid w:val="00657D45"/>
    <w:rsid w:val="006601D6"/>
    <w:rsid w:val="006604B2"/>
    <w:rsid w:val="00660774"/>
    <w:rsid w:val="00660A2B"/>
    <w:rsid w:val="00661C54"/>
    <w:rsid w:val="0066227D"/>
    <w:rsid w:val="0066253A"/>
    <w:rsid w:val="006632BA"/>
    <w:rsid w:val="00663968"/>
    <w:rsid w:val="00663CE0"/>
    <w:rsid w:val="00664ECB"/>
    <w:rsid w:val="006654E2"/>
    <w:rsid w:val="00665D94"/>
    <w:rsid w:val="00665EEC"/>
    <w:rsid w:val="0066696D"/>
    <w:rsid w:val="006672BB"/>
    <w:rsid w:val="00667EF2"/>
    <w:rsid w:val="00667FF1"/>
    <w:rsid w:val="00670123"/>
    <w:rsid w:val="006707C8"/>
    <w:rsid w:val="00670D44"/>
    <w:rsid w:val="00671036"/>
    <w:rsid w:val="00671BFA"/>
    <w:rsid w:val="00671E9E"/>
    <w:rsid w:val="00672DC2"/>
    <w:rsid w:val="00672EA4"/>
    <w:rsid w:val="0067348C"/>
    <w:rsid w:val="00673E0A"/>
    <w:rsid w:val="00674D77"/>
    <w:rsid w:val="00675F0A"/>
    <w:rsid w:val="00676156"/>
    <w:rsid w:val="006763AE"/>
    <w:rsid w:val="006764E5"/>
    <w:rsid w:val="006767B3"/>
    <w:rsid w:val="006767F1"/>
    <w:rsid w:val="00677C62"/>
    <w:rsid w:val="00680231"/>
    <w:rsid w:val="00680903"/>
    <w:rsid w:val="0068101C"/>
    <w:rsid w:val="006822DF"/>
    <w:rsid w:val="0068344E"/>
    <w:rsid w:val="00683C38"/>
    <w:rsid w:val="00684ECB"/>
    <w:rsid w:val="00685EFF"/>
    <w:rsid w:val="00686193"/>
    <w:rsid w:val="0068655A"/>
    <w:rsid w:val="00686C29"/>
    <w:rsid w:val="00686F51"/>
    <w:rsid w:val="00687395"/>
    <w:rsid w:val="00687425"/>
    <w:rsid w:val="006874AE"/>
    <w:rsid w:val="00687AA0"/>
    <w:rsid w:val="00687DE8"/>
    <w:rsid w:val="006900FD"/>
    <w:rsid w:val="00690FE6"/>
    <w:rsid w:val="006912D1"/>
    <w:rsid w:val="0069204D"/>
    <w:rsid w:val="00692346"/>
    <w:rsid w:val="00692F01"/>
    <w:rsid w:val="00693E85"/>
    <w:rsid w:val="006950FA"/>
    <w:rsid w:val="00696587"/>
    <w:rsid w:val="00696784"/>
    <w:rsid w:val="0069686B"/>
    <w:rsid w:val="006972EA"/>
    <w:rsid w:val="00697B6C"/>
    <w:rsid w:val="00697CA0"/>
    <w:rsid w:val="006A0A19"/>
    <w:rsid w:val="006A0EEF"/>
    <w:rsid w:val="006A1403"/>
    <w:rsid w:val="006A1F95"/>
    <w:rsid w:val="006A23A4"/>
    <w:rsid w:val="006A2A36"/>
    <w:rsid w:val="006A3208"/>
    <w:rsid w:val="006A399E"/>
    <w:rsid w:val="006A3EC8"/>
    <w:rsid w:val="006A4090"/>
    <w:rsid w:val="006A45F1"/>
    <w:rsid w:val="006A4A3B"/>
    <w:rsid w:val="006A573C"/>
    <w:rsid w:val="006A5A83"/>
    <w:rsid w:val="006A68C5"/>
    <w:rsid w:val="006A6E16"/>
    <w:rsid w:val="006A79B0"/>
    <w:rsid w:val="006A7E11"/>
    <w:rsid w:val="006B00BA"/>
    <w:rsid w:val="006B03D9"/>
    <w:rsid w:val="006B1099"/>
    <w:rsid w:val="006B20F1"/>
    <w:rsid w:val="006B3385"/>
    <w:rsid w:val="006B3A8C"/>
    <w:rsid w:val="006B469C"/>
    <w:rsid w:val="006B4BBD"/>
    <w:rsid w:val="006B4CBD"/>
    <w:rsid w:val="006B56A5"/>
    <w:rsid w:val="006B5A5F"/>
    <w:rsid w:val="006B5CB5"/>
    <w:rsid w:val="006B6577"/>
    <w:rsid w:val="006B74C5"/>
    <w:rsid w:val="006B76CD"/>
    <w:rsid w:val="006B7AA9"/>
    <w:rsid w:val="006B7FA5"/>
    <w:rsid w:val="006B7FE5"/>
    <w:rsid w:val="006C0122"/>
    <w:rsid w:val="006C0B77"/>
    <w:rsid w:val="006C10E6"/>
    <w:rsid w:val="006C190C"/>
    <w:rsid w:val="006C1F37"/>
    <w:rsid w:val="006C3250"/>
    <w:rsid w:val="006C3ED5"/>
    <w:rsid w:val="006C3F5F"/>
    <w:rsid w:val="006C4193"/>
    <w:rsid w:val="006C44FC"/>
    <w:rsid w:val="006C453A"/>
    <w:rsid w:val="006C45CD"/>
    <w:rsid w:val="006C4ABD"/>
    <w:rsid w:val="006C5146"/>
    <w:rsid w:val="006C58E3"/>
    <w:rsid w:val="006C59A6"/>
    <w:rsid w:val="006C6190"/>
    <w:rsid w:val="006C6ED6"/>
    <w:rsid w:val="006C7C57"/>
    <w:rsid w:val="006D1BE1"/>
    <w:rsid w:val="006D25F4"/>
    <w:rsid w:val="006D2D5D"/>
    <w:rsid w:val="006D2E0A"/>
    <w:rsid w:val="006D3C2A"/>
    <w:rsid w:val="006D40A3"/>
    <w:rsid w:val="006D422B"/>
    <w:rsid w:val="006D440E"/>
    <w:rsid w:val="006D4507"/>
    <w:rsid w:val="006D4974"/>
    <w:rsid w:val="006D603D"/>
    <w:rsid w:val="006D6253"/>
    <w:rsid w:val="006D6B82"/>
    <w:rsid w:val="006D6CD4"/>
    <w:rsid w:val="006D6EEE"/>
    <w:rsid w:val="006D74A3"/>
    <w:rsid w:val="006D763E"/>
    <w:rsid w:val="006D7A5D"/>
    <w:rsid w:val="006E02B0"/>
    <w:rsid w:val="006E0964"/>
    <w:rsid w:val="006E0D53"/>
    <w:rsid w:val="006E0D7A"/>
    <w:rsid w:val="006E173C"/>
    <w:rsid w:val="006E2CB4"/>
    <w:rsid w:val="006E2FA2"/>
    <w:rsid w:val="006E3DE3"/>
    <w:rsid w:val="006E43B7"/>
    <w:rsid w:val="006E45E4"/>
    <w:rsid w:val="006E494A"/>
    <w:rsid w:val="006E4FD9"/>
    <w:rsid w:val="006E50CB"/>
    <w:rsid w:val="006E5F75"/>
    <w:rsid w:val="006E5FFE"/>
    <w:rsid w:val="006E664E"/>
    <w:rsid w:val="006E69C6"/>
    <w:rsid w:val="006E6D4D"/>
    <w:rsid w:val="006E6E91"/>
    <w:rsid w:val="006E71BF"/>
    <w:rsid w:val="006E7227"/>
    <w:rsid w:val="006E74B9"/>
    <w:rsid w:val="006F015B"/>
    <w:rsid w:val="006F073C"/>
    <w:rsid w:val="006F095F"/>
    <w:rsid w:val="006F0AAB"/>
    <w:rsid w:val="006F2728"/>
    <w:rsid w:val="006F3324"/>
    <w:rsid w:val="006F39EB"/>
    <w:rsid w:val="006F3AE8"/>
    <w:rsid w:val="006F4BDB"/>
    <w:rsid w:val="006F4F4F"/>
    <w:rsid w:val="006F4F7F"/>
    <w:rsid w:val="006F5110"/>
    <w:rsid w:val="006F5767"/>
    <w:rsid w:val="006F59DF"/>
    <w:rsid w:val="006F5E57"/>
    <w:rsid w:val="006F5F12"/>
    <w:rsid w:val="006F78CB"/>
    <w:rsid w:val="006F7A03"/>
    <w:rsid w:val="00700401"/>
    <w:rsid w:val="0070040C"/>
    <w:rsid w:val="00701899"/>
    <w:rsid w:val="00701953"/>
    <w:rsid w:val="00702F77"/>
    <w:rsid w:val="007035DC"/>
    <w:rsid w:val="007045C6"/>
    <w:rsid w:val="007049A9"/>
    <w:rsid w:val="007055D9"/>
    <w:rsid w:val="00705967"/>
    <w:rsid w:val="00705CA6"/>
    <w:rsid w:val="00705DD6"/>
    <w:rsid w:val="0070604A"/>
    <w:rsid w:val="00706E8F"/>
    <w:rsid w:val="0070715B"/>
    <w:rsid w:val="00707D70"/>
    <w:rsid w:val="00710040"/>
    <w:rsid w:val="007101D9"/>
    <w:rsid w:val="0071079F"/>
    <w:rsid w:val="00710DFA"/>
    <w:rsid w:val="00711614"/>
    <w:rsid w:val="007123A9"/>
    <w:rsid w:val="00712E3F"/>
    <w:rsid w:val="00713040"/>
    <w:rsid w:val="007139A9"/>
    <w:rsid w:val="00713A2B"/>
    <w:rsid w:val="00714406"/>
    <w:rsid w:val="00714C2E"/>
    <w:rsid w:val="00714ECA"/>
    <w:rsid w:val="0071503B"/>
    <w:rsid w:val="0071538F"/>
    <w:rsid w:val="00715722"/>
    <w:rsid w:val="00715E6F"/>
    <w:rsid w:val="00716ADC"/>
    <w:rsid w:val="00716F9F"/>
    <w:rsid w:val="007173F3"/>
    <w:rsid w:val="00720B31"/>
    <w:rsid w:val="007213CA"/>
    <w:rsid w:val="007223EA"/>
    <w:rsid w:val="0072252F"/>
    <w:rsid w:val="0072257C"/>
    <w:rsid w:val="00722645"/>
    <w:rsid w:val="00722BD9"/>
    <w:rsid w:val="00723CEB"/>
    <w:rsid w:val="00723E19"/>
    <w:rsid w:val="00723E2C"/>
    <w:rsid w:val="00723E53"/>
    <w:rsid w:val="00725F62"/>
    <w:rsid w:val="00725FC2"/>
    <w:rsid w:val="0072672F"/>
    <w:rsid w:val="00726747"/>
    <w:rsid w:val="00727357"/>
    <w:rsid w:val="0072768F"/>
    <w:rsid w:val="007306D5"/>
    <w:rsid w:val="00730B31"/>
    <w:rsid w:val="00731032"/>
    <w:rsid w:val="00731261"/>
    <w:rsid w:val="00731A4F"/>
    <w:rsid w:val="00731FF5"/>
    <w:rsid w:val="00733E14"/>
    <w:rsid w:val="00734402"/>
    <w:rsid w:val="00735128"/>
    <w:rsid w:val="00736105"/>
    <w:rsid w:val="00736615"/>
    <w:rsid w:val="0073725F"/>
    <w:rsid w:val="00740817"/>
    <w:rsid w:val="00741C73"/>
    <w:rsid w:val="00741D0A"/>
    <w:rsid w:val="00741EF4"/>
    <w:rsid w:val="00742596"/>
    <w:rsid w:val="00743129"/>
    <w:rsid w:val="00743510"/>
    <w:rsid w:val="0074363F"/>
    <w:rsid w:val="0074460F"/>
    <w:rsid w:val="007446A4"/>
    <w:rsid w:val="007450D9"/>
    <w:rsid w:val="00745979"/>
    <w:rsid w:val="007466E6"/>
    <w:rsid w:val="00746E97"/>
    <w:rsid w:val="00751F29"/>
    <w:rsid w:val="007529DB"/>
    <w:rsid w:val="00752E8A"/>
    <w:rsid w:val="00753375"/>
    <w:rsid w:val="00753BF6"/>
    <w:rsid w:val="00753D67"/>
    <w:rsid w:val="00753D93"/>
    <w:rsid w:val="00753E08"/>
    <w:rsid w:val="0075548C"/>
    <w:rsid w:val="007554A6"/>
    <w:rsid w:val="007554C0"/>
    <w:rsid w:val="00755768"/>
    <w:rsid w:val="00756A93"/>
    <w:rsid w:val="00757492"/>
    <w:rsid w:val="00757C93"/>
    <w:rsid w:val="007614A5"/>
    <w:rsid w:val="00761B40"/>
    <w:rsid w:val="0076320E"/>
    <w:rsid w:val="0076378C"/>
    <w:rsid w:val="0076383D"/>
    <w:rsid w:val="00764E30"/>
    <w:rsid w:val="00765928"/>
    <w:rsid w:val="00765BF9"/>
    <w:rsid w:val="0076607C"/>
    <w:rsid w:val="007667E8"/>
    <w:rsid w:val="00766C47"/>
    <w:rsid w:val="00766F94"/>
    <w:rsid w:val="007702FB"/>
    <w:rsid w:val="00770B47"/>
    <w:rsid w:val="0077118D"/>
    <w:rsid w:val="00772022"/>
    <w:rsid w:val="007728AE"/>
    <w:rsid w:val="00772ED7"/>
    <w:rsid w:val="007734B5"/>
    <w:rsid w:val="007744D2"/>
    <w:rsid w:val="0077636F"/>
    <w:rsid w:val="00776F38"/>
    <w:rsid w:val="00777312"/>
    <w:rsid w:val="0077781F"/>
    <w:rsid w:val="00777CDE"/>
    <w:rsid w:val="0078036E"/>
    <w:rsid w:val="007808BD"/>
    <w:rsid w:val="00780A47"/>
    <w:rsid w:val="00781251"/>
    <w:rsid w:val="00782234"/>
    <w:rsid w:val="007832D8"/>
    <w:rsid w:val="007835CB"/>
    <w:rsid w:val="00783AFC"/>
    <w:rsid w:val="00784989"/>
    <w:rsid w:val="00784D61"/>
    <w:rsid w:val="007855E8"/>
    <w:rsid w:val="00785EE3"/>
    <w:rsid w:val="007862C6"/>
    <w:rsid w:val="007862CC"/>
    <w:rsid w:val="00786505"/>
    <w:rsid w:val="00786B3A"/>
    <w:rsid w:val="00790CE9"/>
    <w:rsid w:val="00790DA8"/>
    <w:rsid w:val="0079115D"/>
    <w:rsid w:val="007919E6"/>
    <w:rsid w:val="00791F13"/>
    <w:rsid w:val="00792F63"/>
    <w:rsid w:val="00793124"/>
    <w:rsid w:val="00793AB8"/>
    <w:rsid w:val="0079509D"/>
    <w:rsid w:val="007950B1"/>
    <w:rsid w:val="00796CB8"/>
    <w:rsid w:val="007971DA"/>
    <w:rsid w:val="00797F20"/>
    <w:rsid w:val="007A0195"/>
    <w:rsid w:val="007A067A"/>
    <w:rsid w:val="007A0F1E"/>
    <w:rsid w:val="007A1114"/>
    <w:rsid w:val="007A1F50"/>
    <w:rsid w:val="007A3203"/>
    <w:rsid w:val="007A339D"/>
    <w:rsid w:val="007A443D"/>
    <w:rsid w:val="007A49F8"/>
    <w:rsid w:val="007A4A57"/>
    <w:rsid w:val="007A5702"/>
    <w:rsid w:val="007A5BDA"/>
    <w:rsid w:val="007A670E"/>
    <w:rsid w:val="007A6FF9"/>
    <w:rsid w:val="007A7165"/>
    <w:rsid w:val="007A74AE"/>
    <w:rsid w:val="007A75D7"/>
    <w:rsid w:val="007B159B"/>
    <w:rsid w:val="007B26CF"/>
    <w:rsid w:val="007B2941"/>
    <w:rsid w:val="007B330B"/>
    <w:rsid w:val="007B3654"/>
    <w:rsid w:val="007B3FE8"/>
    <w:rsid w:val="007B41B7"/>
    <w:rsid w:val="007B43D7"/>
    <w:rsid w:val="007B52C4"/>
    <w:rsid w:val="007B5679"/>
    <w:rsid w:val="007B57CA"/>
    <w:rsid w:val="007B6362"/>
    <w:rsid w:val="007B7133"/>
    <w:rsid w:val="007B773C"/>
    <w:rsid w:val="007C00E2"/>
    <w:rsid w:val="007C0A2C"/>
    <w:rsid w:val="007C13F0"/>
    <w:rsid w:val="007C1667"/>
    <w:rsid w:val="007C27BA"/>
    <w:rsid w:val="007C3105"/>
    <w:rsid w:val="007C3196"/>
    <w:rsid w:val="007C3BD3"/>
    <w:rsid w:val="007C3CA9"/>
    <w:rsid w:val="007C528C"/>
    <w:rsid w:val="007C6406"/>
    <w:rsid w:val="007C69B7"/>
    <w:rsid w:val="007C6A06"/>
    <w:rsid w:val="007C7145"/>
    <w:rsid w:val="007C73C5"/>
    <w:rsid w:val="007D00D3"/>
    <w:rsid w:val="007D069E"/>
    <w:rsid w:val="007D0D14"/>
    <w:rsid w:val="007D0E04"/>
    <w:rsid w:val="007D0E86"/>
    <w:rsid w:val="007D1017"/>
    <w:rsid w:val="007D27D0"/>
    <w:rsid w:val="007D2B2A"/>
    <w:rsid w:val="007D2B9D"/>
    <w:rsid w:val="007D2C35"/>
    <w:rsid w:val="007D339A"/>
    <w:rsid w:val="007D4481"/>
    <w:rsid w:val="007D518B"/>
    <w:rsid w:val="007D560E"/>
    <w:rsid w:val="007D653D"/>
    <w:rsid w:val="007D6872"/>
    <w:rsid w:val="007D6BFC"/>
    <w:rsid w:val="007D6C44"/>
    <w:rsid w:val="007D6D3C"/>
    <w:rsid w:val="007D70B0"/>
    <w:rsid w:val="007D7ADF"/>
    <w:rsid w:val="007E07E7"/>
    <w:rsid w:val="007E0DB3"/>
    <w:rsid w:val="007E1936"/>
    <w:rsid w:val="007E2035"/>
    <w:rsid w:val="007E2471"/>
    <w:rsid w:val="007E24FF"/>
    <w:rsid w:val="007E2ECD"/>
    <w:rsid w:val="007E3018"/>
    <w:rsid w:val="007E30C1"/>
    <w:rsid w:val="007E312C"/>
    <w:rsid w:val="007E336C"/>
    <w:rsid w:val="007E3FBF"/>
    <w:rsid w:val="007E4F2B"/>
    <w:rsid w:val="007E50AA"/>
    <w:rsid w:val="007E5193"/>
    <w:rsid w:val="007E58A5"/>
    <w:rsid w:val="007E5E29"/>
    <w:rsid w:val="007E679B"/>
    <w:rsid w:val="007E6B40"/>
    <w:rsid w:val="007E78F0"/>
    <w:rsid w:val="007E7D1C"/>
    <w:rsid w:val="007F0170"/>
    <w:rsid w:val="007F05D3"/>
    <w:rsid w:val="007F0779"/>
    <w:rsid w:val="007F0DB4"/>
    <w:rsid w:val="007F24E8"/>
    <w:rsid w:val="007F28FD"/>
    <w:rsid w:val="007F2939"/>
    <w:rsid w:val="007F30E5"/>
    <w:rsid w:val="007F3D76"/>
    <w:rsid w:val="007F4146"/>
    <w:rsid w:val="007F44FE"/>
    <w:rsid w:val="007F4DF7"/>
    <w:rsid w:val="007F51C2"/>
    <w:rsid w:val="007F5B51"/>
    <w:rsid w:val="007F6595"/>
    <w:rsid w:val="007F66D1"/>
    <w:rsid w:val="007F6B71"/>
    <w:rsid w:val="007F79EA"/>
    <w:rsid w:val="00800D6C"/>
    <w:rsid w:val="00801250"/>
    <w:rsid w:val="00801817"/>
    <w:rsid w:val="00802195"/>
    <w:rsid w:val="008021D3"/>
    <w:rsid w:val="0080245F"/>
    <w:rsid w:val="00802765"/>
    <w:rsid w:val="00802AC1"/>
    <w:rsid w:val="008041F3"/>
    <w:rsid w:val="00804858"/>
    <w:rsid w:val="00804C46"/>
    <w:rsid w:val="00804E88"/>
    <w:rsid w:val="008057C9"/>
    <w:rsid w:val="008063C8"/>
    <w:rsid w:val="00806573"/>
    <w:rsid w:val="00806F29"/>
    <w:rsid w:val="0081005D"/>
    <w:rsid w:val="0081062F"/>
    <w:rsid w:val="00810657"/>
    <w:rsid w:val="008109AF"/>
    <w:rsid w:val="00810E03"/>
    <w:rsid w:val="00810F4A"/>
    <w:rsid w:val="0081196C"/>
    <w:rsid w:val="0081238E"/>
    <w:rsid w:val="00812441"/>
    <w:rsid w:val="00812498"/>
    <w:rsid w:val="00812C7F"/>
    <w:rsid w:val="00812CED"/>
    <w:rsid w:val="00812F97"/>
    <w:rsid w:val="0081391A"/>
    <w:rsid w:val="00813F99"/>
    <w:rsid w:val="00814938"/>
    <w:rsid w:val="00815613"/>
    <w:rsid w:val="00816021"/>
    <w:rsid w:val="008160CA"/>
    <w:rsid w:val="008162A0"/>
    <w:rsid w:val="00816E16"/>
    <w:rsid w:val="00816F33"/>
    <w:rsid w:val="008173A9"/>
    <w:rsid w:val="00817924"/>
    <w:rsid w:val="00817D12"/>
    <w:rsid w:val="0082061D"/>
    <w:rsid w:val="00820DE4"/>
    <w:rsid w:val="008216C8"/>
    <w:rsid w:val="0082280F"/>
    <w:rsid w:val="00823170"/>
    <w:rsid w:val="00824242"/>
    <w:rsid w:val="008242FF"/>
    <w:rsid w:val="00824551"/>
    <w:rsid w:val="008246B4"/>
    <w:rsid w:val="00824D7B"/>
    <w:rsid w:val="00825311"/>
    <w:rsid w:val="0082572B"/>
    <w:rsid w:val="00825B6A"/>
    <w:rsid w:val="00825D92"/>
    <w:rsid w:val="00825EDB"/>
    <w:rsid w:val="00825EF9"/>
    <w:rsid w:val="00826F7B"/>
    <w:rsid w:val="008276DD"/>
    <w:rsid w:val="00827A92"/>
    <w:rsid w:val="00827AD3"/>
    <w:rsid w:val="00827F98"/>
    <w:rsid w:val="00830085"/>
    <w:rsid w:val="00830870"/>
    <w:rsid w:val="00831A13"/>
    <w:rsid w:val="00831A24"/>
    <w:rsid w:val="00831C75"/>
    <w:rsid w:val="00832645"/>
    <w:rsid w:val="00832790"/>
    <w:rsid w:val="00832B4B"/>
    <w:rsid w:val="00833629"/>
    <w:rsid w:val="0083388F"/>
    <w:rsid w:val="00833A43"/>
    <w:rsid w:val="0083452C"/>
    <w:rsid w:val="00834936"/>
    <w:rsid w:val="00834EB6"/>
    <w:rsid w:val="008351B4"/>
    <w:rsid w:val="00835497"/>
    <w:rsid w:val="008356E8"/>
    <w:rsid w:val="0083623D"/>
    <w:rsid w:val="008363A0"/>
    <w:rsid w:val="008364F5"/>
    <w:rsid w:val="00836941"/>
    <w:rsid w:val="00837165"/>
    <w:rsid w:val="0084016F"/>
    <w:rsid w:val="00840FC0"/>
    <w:rsid w:val="0084170B"/>
    <w:rsid w:val="00841954"/>
    <w:rsid w:val="00841B3C"/>
    <w:rsid w:val="00841B44"/>
    <w:rsid w:val="00841E6D"/>
    <w:rsid w:val="008428AD"/>
    <w:rsid w:val="00842A59"/>
    <w:rsid w:val="00843509"/>
    <w:rsid w:val="00843F8B"/>
    <w:rsid w:val="008444D2"/>
    <w:rsid w:val="0084451F"/>
    <w:rsid w:val="0084463C"/>
    <w:rsid w:val="00844701"/>
    <w:rsid w:val="008449FB"/>
    <w:rsid w:val="00844C9B"/>
    <w:rsid w:val="00844D21"/>
    <w:rsid w:val="00844DBA"/>
    <w:rsid w:val="00844E6E"/>
    <w:rsid w:val="00845678"/>
    <w:rsid w:val="00845C68"/>
    <w:rsid w:val="00845F74"/>
    <w:rsid w:val="00846A7A"/>
    <w:rsid w:val="00847398"/>
    <w:rsid w:val="008475DF"/>
    <w:rsid w:val="00847627"/>
    <w:rsid w:val="00847ACB"/>
    <w:rsid w:val="00850193"/>
    <w:rsid w:val="00850434"/>
    <w:rsid w:val="00850BD9"/>
    <w:rsid w:val="008511B7"/>
    <w:rsid w:val="0085144A"/>
    <w:rsid w:val="00851A1A"/>
    <w:rsid w:val="00851F1A"/>
    <w:rsid w:val="008524C6"/>
    <w:rsid w:val="00853405"/>
    <w:rsid w:val="00853756"/>
    <w:rsid w:val="008537E3"/>
    <w:rsid w:val="0085406C"/>
    <w:rsid w:val="0085440A"/>
    <w:rsid w:val="00854E4D"/>
    <w:rsid w:val="00855790"/>
    <w:rsid w:val="00855A39"/>
    <w:rsid w:val="0085632D"/>
    <w:rsid w:val="008566E9"/>
    <w:rsid w:val="00856C24"/>
    <w:rsid w:val="00856C41"/>
    <w:rsid w:val="00856C68"/>
    <w:rsid w:val="00856D5A"/>
    <w:rsid w:val="0086003A"/>
    <w:rsid w:val="00860BAA"/>
    <w:rsid w:val="008614D6"/>
    <w:rsid w:val="00861592"/>
    <w:rsid w:val="00861D5C"/>
    <w:rsid w:val="00863231"/>
    <w:rsid w:val="00863D09"/>
    <w:rsid w:val="00863E7E"/>
    <w:rsid w:val="0086452B"/>
    <w:rsid w:val="0086481C"/>
    <w:rsid w:val="0086500F"/>
    <w:rsid w:val="00865164"/>
    <w:rsid w:val="0086517B"/>
    <w:rsid w:val="0086554D"/>
    <w:rsid w:val="008659E6"/>
    <w:rsid w:val="00866381"/>
    <w:rsid w:val="008668CB"/>
    <w:rsid w:val="00866F82"/>
    <w:rsid w:val="00867705"/>
    <w:rsid w:val="008706CC"/>
    <w:rsid w:val="00870751"/>
    <w:rsid w:val="00870801"/>
    <w:rsid w:val="00870D6D"/>
    <w:rsid w:val="00871AD8"/>
    <w:rsid w:val="00872446"/>
    <w:rsid w:val="00872FD7"/>
    <w:rsid w:val="008733AD"/>
    <w:rsid w:val="00873F52"/>
    <w:rsid w:val="00873FE8"/>
    <w:rsid w:val="008741B7"/>
    <w:rsid w:val="00874933"/>
    <w:rsid w:val="0087498E"/>
    <w:rsid w:val="00874A3B"/>
    <w:rsid w:val="00874FDE"/>
    <w:rsid w:val="00876850"/>
    <w:rsid w:val="00876E73"/>
    <w:rsid w:val="00877979"/>
    <w:rsid w:val="0088121E"/>
    <w:rsid w:val="00881B2C"/>
    <w:rsid w:val="00881EEC"/>
    <w:rsid w:val="00881F14"/>
    <w:rsid w:val="00882AF6"/>
    <w:rsid w:val="00882C6E"/>
    <w:rsid w:val="00882DD0"/>
    <w:rsid w:val="0088314D"/>
    <w:rsid w:val="008839CE"/>
    <w:rsid w:val="00884059"/>
    <w:rsid w:val="00884350"/>
    <w:rsid w:val="008844E0"/>
    <w:rsid w:val="00884D9D"/>
    <w:rsid w:val="00884DA3"/>
    <w:rsid w:val="0088529D"/>
    <w:rsid w:val="008858B2"/>
    <w:rsid w:val="00885CF1"/>
    <w:rsid w:val="00885F4A"/>
    <w:rsid w:val="00886799"/>
    <w:rsid w:val="00886B0B"/>
    <w:rsid w:val="00887010"/>
    <w:rsid w:val="008878FB"/>
    <w:rsid w:val="00890A67"/>
    <w:rsid w:val="00891A12"/>
    <w:rsid w:val="00891EA2"/>
    <w:rsid w:val="00892015"/>
    <w:rsid w:val="008926F3"/>
    <w:rsid w:val="008927AA"/>
    <w:rsid w:val="0089351F"/>
    <w:rsid w:val="00894235"/>
    <w:rsid w:val="00895780"/>
    <w:rsid w:val="00895F48"/>
    <w:rsid w:val="00896022"/>
    <w:rsid w:val="0089635F"/>
    <w:rsid w:val="00897005"/>
    <w:rsid w:val="0089740B"/>
    <w:rsid w:val="00897741"/>
    <w:rsid w:val="008979F9"/>
    <w:rsid w:val="008A06B7"/>
    <w:rsid w:val="008A0F71"/>
    <w:rsid w:val="008A134D"/>
    <w:rsid w:val="008A13FB"/>
    <w:rsid w:val="008A1555"/>
    <w:rsid w:val="008A2799"/>
    <w:rsid w:val="008A340B"/>
    <w:rsid w:val="008A35D2"/>
    <w:rsid w:val="008A4367"/>
    <w:rsid w:val="008A486E"/>
    <w:rsid w:val="008A503F"/>
    <w:rsid w:val="008A5E5F"/>
    <w:rsid w:val="008A66D9"/>
    <w:rsid w:val="008A67D9"/>
    <w:rsid w:val="008A6BBC"/>
    <w:rsid w:val="008A7ED6"/>
    <w:rsid w:val="008B0B8A"/>
    <w:rsid w:val="008B149D"/>
    <w:rsid w:val="008B1953"/>
    <w:rsid w:val="008B2731"/>
    <w:rsid w:val="008B28EA"/>
    <w:rsid w:val="008B29E8"/>
    <w:rsid w:val="008B338E"/>
    <w:rsid w:val="008B35E3"/>
    <w:rsid w:val="008B3661"/>
    <w:rsid w:val="008B3CB2"/>
    <w:rsid w:val="008B3D25"/>
    <w:rsid w:val="008B4522"/>
    <w:rsid w:val="008B4CE5"/>
    <w:rsid w:val="008B5297"/>
    <w:rsid w:val="008B5A0C"/>
    <w:rsid w:val="008B5CAD"/>
    <w:rsid w:val="008B602E"/>
    <w:rsid w:val="008B7D25"/>
    <w:rsid w:val="008B7FF9"/>
    <w:rsid w:val="008C0B6D"/>
    <w:rsid w:val="008C0F53"/>
    <w:rsid w:val="008C18FC"/>
    <w:rsid w:val="008C1C82"/>
    <w:rsid w:val="008C1C92"/>
    <w:rsid w:val="008C2103"/>
    <w:rsid w:val="008C260C"/>
    <w:rsid w:val="008C2790"/>
    <w:rsid w:val="008C3C63"/>
    <w:rsid w:val="008C4C37"/>
    <w:rsid w:val="008C4D2F"/>
    <w:rsid w:val="008C4D59"/>
    <w:rsid w:val="008C5410"/>
    <w:rsid w:val="008C6CD4"/>
    <w:rsid w:val="008C6F25"/>
    <w:rsid w:val="008C700C"/>
    <w:rsid w:val="008C714E"/>
    <w:rsid w:val="008D0AB1"/>
    <w:rsid w:val="008D1C70"/>
    <w:rsid w:val="008D3543"/>
    <w:rsid w:val="008D37F0"/>
    <w:rsid w:val="008D3AB2"/>
    <w:rsid w:val="008D3AEB"/>
    <w:rsid w:val="008D3B5C"/>
    <w:rsid w:val="008D5FA5"/>
    <w:rsid w:val="008D60A2"/>
    <w:rsid w:val="008D64FA"/>
    <w:rsid w:val="008D66EC"/>
    <w:rsid w:val="008D6B1B"/>
    <w:rsid w:val="008E0A45"/>
    <w:rsid w:val="008E19FD"/>
    <w:rsid w:val="008E2157"/>
    <w:rsid w:val="008E2656"/>
    <w:rsid w:val="008E2781"/>
    <w:rsid w:val="008E3AC2"/>
    <w:rsid w:val="008E3BDA"/>
    <w:rsid w:val="008E40EA"/>
    <w:rsid w:val="008E41C8"/>
    <w:rsid w:val="008E48FB"/>
    <w:rsid w:val="008E55F5"/>
    <w:rsid w:val="008E5B00"/>
    <w:rsid w:val="008E5C73"/>
    <w:rsid w:val="008E5D0E"/>
    <w:rsid w:val="008E6184"/>
    <w:rsid w:val="008E61E6"/>
    <w:rsid w:val="008E631D"/>
    <w:rsid w:val="008E6757"/>
    <w:rsid w:val="008E6892"/>
    <w:rsid w:val="008E6DB2"/>
    <w:rsid w:val="008E6DB8"/>
    <w:rsid w:val="008F0954"/>
    <w:rsid w:val="008F1441"/>
    <w:rsid w:val="008F165D"/>
    <w:rsid w:val="008F1B64"/>
    <w:rsid w:val="008F1FB2"/>
    <w:rsid w:val="008F26E6"/>
    <w:rsid w:val="008F2D72"/>
    <w:rsid w:val="008F2F8D"/>
    <w:rsid w:val="008F31E3"/>
    <w:rsid w:val="008F3A93"/>
    <w:rsid w:val="008F4AD8"/>
    <w:rsid w:val="008F5604"/>
    <w:rsid w:val="008F5EFE"/>
    <w:rsid w:val="008F6190"/>
    <w:rsid w:val="008F6192"/>
    <w:rsid w:val="008F738A"/>
    <w:rsid w:val="009003F0"/>
    <w:rsid w:val="0090064F"/>
    <w:rsid w:val="0090070A"/>
    <w:rsid w:val="00902147"/>
    <w:rsid w:val="00902214"/>
    <w:rsid w:val="009023EB"/>
    <w:rsid w:val="00902A3C"/>
    <w:rsid w:val="00902E42"/>
    <w:rsid w:val="009034CE"/>
    <w:rsid w:val="009038C5"/>
    <w:rsid w:val="00903C02"/>
    <w:rsid w:val="0090426A"/>
    <w:rsid w:val="0090448F"/>
    <w:rsid w:val="00904942"/>
    <w:rsid w:val="009065DA"/>
    <w:rsid w:val="009067F6"/>
    <w:rsid w:val="0090719C"/>
    <w:rsid w:val="00907D1E"/>
    <w:rsid w:val="0091010D"/>
    <w:rsid w:val="009103C0"/>
    <w:rsid w:val="00910436"/>
    <w:rsid w:val="00910449"/>
    <w:rsid w:val="009109D1"/>
    <w:rsid w:val="009114EA"/>
    <w:rsid w:val="009115D7"/>
    <w:rsid w:val="0091195A"/>
    <w:rsid w:val="00911EF5"/>
    <w:rsid w:val="009122FC"/>
    <w:rsid w:val="00912372"/>
    <w:rsid w:val="009131D2"/>
    <w:rsid w:val="00913BC0"/>
    <w:rsid w:val="00914615"/>
    <w:rsid w:val="0091466D"/>
    <w:rsid w:val="00915409"/>
    <w:rsid w:val="0091552F"/>
    <w:rsid w:val="00915B18"/>
    <w:rsid w:val="00915EA6"/>
    <w:rsid w:val="00916A9F"/>
    <w:rsid w:val="00917E16"/>
    <w:rsid w:val="00920AD0"/>
    <w:rsid w:val="00920DDB"/>
    <w:rsid w:val="0092165E"/>
    <w:rsid w:val="0092247E"/>
    <w:rsid w:val="00922C14"/>
    <w:rsid w:val="00922C48"/>
    <w:rsid w:val="00924017"/>
    <w:rsid w:val="009251C0"/>
    <w:rsid w:val="0092589A"/>
    <w:rsid w:val="00926771"/>
    <w:rsid w:val="009269E5"/>
    <w:rsid w:val="00926E41"/>
    <w:rsid w:val="009279AE"/>
    <w:rsid w:val="00927FE3"/>
    <w:rsid w:val="00931486"/>
    <w:rsid w:val="009323F3"/>
    <w:rsid w:val="009327BE"/>
    <w:rsid w:val="00932879"/>
    <w:rsid w:val="00933144"/>
    <w:rsid w:val="00933C84"/>
    <w:rsid w:val="009345EB"/>
    <w:rsid w:val="00934708"/>
    <w:rsid w:val="0093480D"/>
    <w:rsid w:val="00934EA2"/>
    <w:rsid w:val="00936F2B"/>
    <w:rsid w:val="00937172"/>
    <w:rsid w:val="00937966"/>
    <w:rsid w:val="009411E1"/>
    <w:rsid w:val="00941256"/>
    <w:rsid w:val="00941509"/>
    <w:rsid w:val="00942156"/>
    <w:rsid w:val="00944227"/>
    <w:rsid w:val="0094428F"/>
    <w:rsid w:val="00944726"/>
    <w:rsid w:val="00944B2A"/>
    <w:rsid w:val="00944C2D"/>
    <w:rsid w:val="00945F66"/>
    <w:rsid w:val="0094719E"/>
    <w:rsid w:val="00947328"/>
    <w:rsid w:val="009477CC"/>
    <w:rsid w:val="009478C0"/>
    <w:rsid w:val="00947F93"/>
    <w:rsid w:val="009504EC"/>
    <w:rsid w:val="009506AE"/>
    <w:rsid w:val="00950E46"/>
    <w:rsid w:val="00951DAF"/>
    <w:rsid w:val="009525F4"/>
    <w:rsid w:val="00952768"/>
    <w:rsid w:val="00952929"/>
    <w:rsid w:val="00952CAB"/>
    <w:rsid w:val="0095320D"/>
    <w:rsid w:val="009534B6"/>
    <w:rsid w:val="00954375"/>
    <w:rsid w:val="00955002"/>
    <w:rsid w:val="0095614C"/>
    <w:rsid w:val="00956490"/>
    <w:rsid w:val="00956554"/>
    <w:rsid w:val="00956F89"/>
    <w:rsid w:val="00956FDD"/>
    <w:rsid w:val="009574A9"/>
    <w:rsid w:val="00957A6D"/>
    <w:rsid w:val="00960002"/>
    <w:rsid w:val="009604E2"/>
    <w:rsid w:val="00960B92"/>
    <w:rsid w:val="00961007"/>
    <w:rsid w:val="009624E1"/>
    <w:rsid w:val="00963181"/>
    <w:rsid w:val="009637EE"/>
    <w:rsid w:val="00963DA7"/>
    <w:rsid w:val="00964675"/>
    <w:rsid w:val="009647A5"/>
    <w:rsid w:val="009652DA"/>
    <w:rsid w:val="009652FC"/>
    <w:rsid w:val="00965603"/>
    <w:rsid w:val="00965607"/>
    <w:rsid w:val="0096609B"/>
    <w:rsid w:val="009663D1"/>
    <w:rsid w:val="00967FA8"/>
    <w:rsid w:val="00967FBC"/>
    <w:rsid w:val="009700FB"/>
    <w:rsid w:val="00970484"/>
    <w:rsid w:val="009709E6"/>
    <w:rsid w:val="00970C96"/>
    <w:rsid w:val="00970CA7"/>
    <w:rsid w:val="00970D18"/>
    <w:rsid w:val="00971333"/>
    <w:rsid w:val="00972388"/>
    <w:rsid w:val="00972B97"/>
    <w:rsid w:val="00973027"/>
    <w:rsid w:val="009731C7"/>
    <w:rsid w:val="00973285"/>
    <w:rsid w:val="00975CD1"/>
    <w:rsid w:val="00975F18"/>
    <w:rsid w:val="00976284"/>
    <w:rsid w:val="009762A3"/>
    <w:rsid w:val="00977A89"/>
    <w:rsid w:val="0098126A"/>
    <w:rsid w:val="00982FB7"/>
    <w:rsid w:val="00983A71"/>
    <w:rsid w:val="00983D9D"/>
    <w:rsid w:val="00984A9F"/>
    <w:rsid w:val="00985D27"/>
    <w:rsid w:val="00985D32"/>
    <w:rsid w:val="00985FF4"/>
    <w:rsid w:val="00986D03"/>
    <w:rsid w:val="00987115"/>
    <w:rsid w:val="009876C3"/>
    <w:rsid w:val="00987EB5"/>
    <w:rsid w:val="00990A7A"/>
    <w:rsid w:val="00990B70"/>
    <w:rsid w:val="00990F09"/>
    <w:rsid w:val="009912D7"/>
    <w:rsid w:val="009914DB"/>
    <w:rsid w:val="00991A7C"/>
    <w:rsid w:val="0099342F"/>
    <w:rsid w:val="00993E01"/>
    <w:rsid w:val="009940B9"/>
    <w:rsid w:val="00994255"/>
    <w:rsid w:val="009944D3"/>
    <w:rsid w:val="00995959"/>
    <w:rsid w:val="00995FA3"/>
    <w:rsid w:val="00996288"/>
    <w:rsid w:val="009965EF"/>
    <w:rsid w:val="00996AEC"/>
    <w:rsid w:val="00996B9D"/>
    <w:rsid w:val="00997289"/>
    <w:rsid w:val="009A068F"/>
    <w:rsid w:val="009A1F31"/>
    <w:rsid w:val="009A2BDC"/>
    <w:rsid w:val="009A3988"/>
    <w:rsid w:val="009A3FCC"/>
    <w:rsid w:val="009A485D"/>
    <w:rsid w:val="009A556E"/>
    <w:rsid w:val="009A676D"/>
    <w:rsid w:val="009A6BFD"/>
    <w:rsid w:val="009A71A1"/>
    <w:rsid w:val="009A74A7"/>
    <w:rsid w:val="009A769F"/>
    <w:rsid w:val="009A7D92"/>
    <w:rsid w:val="009B131C"/>
    <w:rsid w:val="009B17FD"/>
    <w:rsid w:val="009B1991"/>
    <w:rsid w:val="009B1BE8"/>
    <w:rsid w:val="009B286E"/>
    <w:rsid w:val="009B2F36"/>
    <w:rsid w:val="009B34D7"/>
    <w:rsid w:val="009B3590"/>
    <w:rsid w:val="009B3B85"/>
    <w:rsid w:val="009B4472"/>
    <w:rsid w:val="009B4852"/>
    <w:rsid w:val="009B51BE"/>
    <w:rsid w:val="009B5698"/>
    <w:rsid w:val="009B5A9F"/>
    <w:rsid w:val="009B60CC"/>
    <w:rsid w:val="009B62FB"/>
    <w:rsid w:val="009B6581"/>
    <w:rsid w:val="009B71FF"/>
    <w:rsid w:val="009B7212"/>
    <w:rsid w:val="009B7B9E"/>
    <w:rsid w:val="009C0ABA"/>
    <w:rsid w:val="009C107D"/>
    <w:rsid w:val="009C138D"/>
    <w:rsid w:val="009C1C17"/>
    <w:rsid w:val="009C287A"/>
    <w:rsid w:val="009C3D48"/>
    <w:rsid w:val="009C53AE"/>
    <w:rsid w:val="009C5AB2"/>
    <w:rsid w:val="009C5B3C"/>
    <w:rsid w:val="009C63E1"/>
    <w:rsid w:val="009C68D8"/>
    <w:rsid w:val="009C732D"/>
    <w:rsid w:val="009C74B0"/>
    <w:rsid w:val="009C7A98"/>
    <w:rsid w:val="009D0020"/>
    <w:rsid w:val="009D0583"/>
    <w:rsid w:val="009D06D9"/>
    <w:rsid w:val="009D0B31"/>
    <w:rsid w:val="009D0D14"/>
    <w:rsid w:val="009D0F3E"/>
    <w:rsid w:val="009D14D4"/>
    <w:rsid w:val="009D156F"/>
    <w:rsid w:val="009D15CB"/>
    <w:rsid w:val="009D17B1"/>
    <w:rsid w:val="009D1F46"/>
    <w:rsid w:val="009D23BE"/>
    <w:rsid w:val="009D2E70"/>
    <w:rsid w:val="009D301C"/>
    <w:rsid w:val="009D3123"/>
    <w:rsid w:val="009D312E"/>
    <w:rsid w:val="009D3382"/>
    <w:rsid w:val="009D3552"/>
    <w:rsid w:val="009D4AC4"/>
    <w:rsid w:val="009D4E1A"/>
    <w:rsid w:val="009D5825"/>
    <w:rsid w:val="009D606B"/>
    <w:rsid w:val="009D712B"/>
    <w:rsid w:val="009D75A4"/>
    <w:rsid w:val="009D7C56"/>
    <w:rsid w:val="009E0458"/>
    <w:rsid w:val="009E0A24"/>
    <w:rsid w:val="009E1DA0"/>
    <w:rsid w:val="009E25D1"/>
    <w:rsid w:val="009E28B7"/>
    <w:rsid w:val="009E414E"/>
    <w:rsid w:val="009E4E76"/>
    <w:rsid w:val="009E50EB"/>
    <w:rsid w:val="009E52EF"/>
    <w:rsid w:val="009E54E3"/>
    <w:rsid w:val="009E5EC1"/>
    <w:rsid w:val="009E6C61"/>
    <w:rsid w:val="009E7880"/>
    <w:rsid w:val="009E78F6"/>
    <w:rsid w:val="009E7CDD"/>
    <w:rsid w:val="009F043C"/>
    <w:rsid w:val="009F08F2"/>
    <w:rsid w:val="009F1573"/>
    <w:rsid w:val="009F29F2"/>
    <w:rsid w:val="009F2A30"/>
    <w:rsid w:val="009F2D2F"/>
    <w:rsid w:val="009F3718"/>
    <w:rsid w:val="009F49D7"/>
    <w:rsid w:val="009F4E8F"/>
    <w:rsid w:val="009F5C28"/>
    <w:rsid w:val="009F5F49"/>
    <w:rsid w:val="009F62F7"/>
    <w:rsid w:val="009F6D3B"/>
    <w:rsid w:val="009F6FE2"/>
    <w:rsid w:val="009F770C"/>
    <w:rsid w:val="00A00850"/>
    <w:rsid w:val="00A01790"/>
    <w:rsid w:val="00A0238C"/>
    <w:rsid w:val="00A02B57"/>
    <w:rsid w:val="00A03195"/>
    <w:rsid w:val="00A036D7"/>
    <w:rsid w:val="00A03992"/>
    <w:rsid w:val="00A03BB7"/>
    <w:rsid w:val="00A042BE"/>
    <w:rsid w:val="00A044C6"/>
    <w:rsid w:val="00A046C4"/>
    <w:rsid w:val="00A056E0"/>
    <w:rsid w:val="00A05B6E"/>
    <w:rsid w:val="00A05E40"/>
    <w:rsid w:val="00A06ABF"/>
    <w:rsid w:val="00A06ED4"/>
    <w:rsid w:val="00A07834"/>
    <w:rsid w:val="00A07F92"/>
    <w:rsid w:val="00A10F3C"/>
    <w:rsid w:val="00A10F64"/>
    <w:rsid w:val="00A119D2"/>
    <w:rsid w:val="00A11A8B"/>
    <w:rsid w:val="00A11F46"/>
    <w:rsid w:val="00A11F7B"/>
    <w:rsid w:val="00A11F95"/>
    <w:rsid w:val="00A1245F"/>
    <w:rsid w:val="00A130C8"/>
    <w:rsid w:val="00A1380C"/>
    <w:rsid w:val="00A13C14"/>
    <w:rsid w:val="00A146B4"/>
    <w:rsid w:val="00A14C8D"/>
    <w:rsid w:val="00A16EE7"/>
    <w:rsid w:val="00A16F73"/>
    <w:rsid w:val="00A171ED"/>
    <w:rsid w:val="00A17910"/>
    <w:rsid w:val="00A20583"/>
    <w:rsid w:val="00A20A40"/>
    <w:rsid w:val="00A20CDB"/>
    <w:rsid w:val="00A2134F"/>
    <w:rsid w:val="00A219D8"/>
    <w:rsid w:val="00A21C3A"/>
    <w:rsid w:val="00A22725"/>
    <w:rsid w:val="00A228DC"/>
    <w:rsid w:val="00A22930"/>
    <w:rsid w:val="00A22F07"/>
    <w:rsid w:val="00A2335E"/>
    <w:rsid w:val="00A234AA"/>
    <w:rsid w:val="00A23B34"/>
    <w:rsid w:val="00A241B3"/>
    <w:rsid w:val="00A24810"/>
    <w:rsid w:val="00A25ACE"/>
    <w:rsid w:val="00A25D5D"/>
    <w:rsid w:val="00A2659B"/>
    <w:rsid w:val="00A266F1"/>
    <w:rsid w:val="00A26D44"/>
    <w:rsid w:val="00A26F1C"/>
    <w:rsid w:val="00A270AA"/>
    <w:rsid w:val="00A2718E"/>
    <w:rsid w:val="00A27F2A"/>
    <w:rsid w:val="00A3056B"/>
    <w:rsid w:val="00A305CA"/>
    <w:rsid w:val="00A30C2B"/>
    <w:rsid w:val="00A31606"/>
    <w:rsid w:val="00A317C5"/>
    <w:rsid w:val="00A329C6"/>
    <w:rsid w:val="00A32F21"/>
    <w:rsid w:val="00A3315D"/>
    <w:rsid w:val="00A33844"/>
    <w:rsid w:val="00A3384C"/>
    <w:rsid w:val="00A33F25"/>
    <w:rsid w:val="00A34E12"/>
    <w:rsid w:val="00A35934"/>
    <w:rsid w:val="00A37157"/>
    <w:rsid w:val="00A3765F"/>
    <w:rsid w:val="00A37E4B"/>
    <w:rsid w:val="00A37F51"/>
    <w:rsid w:val="00A40959"/>
    <w:rsid w:val="00A40E3B"/>
    <w:rsid w:val="00A42280"/>
    <w:rsid w:val="00A430FC"/>
    <w:rsid w:val="00A431BA"/>
    <w:rsid w:val="00A440AB"/>
    <w:rsid w:val="00A44E81"/>
    <w:rsid w:val="00A46743"/>
    <w:rsid w:val="00A46C88"/>
    <w:rsid w:val="00A46E2E"/>
    <w:rsid w:val="00A4700E"/>
    <w:rsid w:val="00A5069D"/>
    <w:rsid w:val="00A526D3"/>
    <w:rsid w:val="00A5275B"/>
    <w:rsid w:val="00A527E8"/>
    <w:rsid w:val="00A5443B"/>
    <w:rsid w:val="00A54D35"/>
    <w:rsid w:val="00A54FEB"/>
    <w:rsid w:val="00A55F91"/>
    <w:rsid w:val="00A56549"/>
    <w:rsid w:val="00A565D7"/>
    <w:rsid w:val="00A56674"/>
    <w:rsid w:val="00A56F57"/>
    <w:rsid w:val="00A570BC"/>
    <w:rsid w:val="00A575A6"/>
    <w:rsid w:val="00A60645"/>
    <w:rsid w:val="00A60E7A"/>
    <w:rsid w:val="00A61E12"/>
    <w:rsid w:val="00A620FB"/>
    <w:rsid w:val="00A6289E"/>
    <w:rsid w:val="00A62A23"/>
    <w:rsid w:val="00A63750"/>
    <w:rsid w:val="00A63D4E"/>
    <w:rsid w:val="00A65054"/>
    <w:rsid w:val="00A653C0"/>
    <w:rsid w:val="00A65A1D"/>
    <w:rsid w:val="00A65AA6"/>
    <w:rsid w:val="00A665D5"/>
    <w:rsid w:val="00A671FB"/>
    <w:rsid w:val="00A67CBD"/>
    <w:rsid w:val="00A7002A"/>
    <w:rsid w:val="00A707D5"/>
    <w:rsid w:val="00A70E29"/>
    <w:rsid w:val="00A70FE0"/>
    <w:rsid w:val="00A7158C"/>
    <w:rsid w:val="00A71927"/>
    <w:rsid w:val="00A72427"/>
    <w:rsid w:val="00A728C8"/>
    <w:rsid w:val="00A74624"/>
    <w:rsid w:val="00A755A5"/>
    <w:rsid w:val="00A757C3"/>
    <w:rsid w:val="00A762C1"/>
    <w:rsid w:val="00A76DAF"/>
    <w:rsid w:val="00A7732F"/>
    <w:rsid w:val="00A77406"/>
    <w:rsid w:val="00A81204"/>
    <w:rsid w:val="00A8120E"/>
    <w:rsid w:val="00A81FED"/>
    <w:rsid w:val="00A825DD"/>
    <w:rsid w:val="00A82B29"/>
    <w:rsid w:val="00A82CF8"/>
    <w:rsid w:val="00A832F6"/>
    <w:rsid w:val="00A833FC"/>
    <w:rsid w:val="00A837DB"/>
    <w:rsid w:val="00A83B00"/>
    <w:rsid w:val="00A8458A"/>
    <w:rsid w:val="00A84834"/>
    <w:rsid w:val="00A84994"/>
    <w:rsid w:val="00A84E51"/>
    <w:rsid w:val="00A85A2F"/>
    <w:rsid w:val="00A85D93"/>
    <w:rsid w:val="00A86743"/>
    <w:rsid w:val="00A86C67"/>
    <w:rsid w:val="00A86DAB"/>
    <w:rsid w:val="00A871EF"/>
    <w:rsid w:val="00A87EE7"/>
    <w:rsid w:val="00A90820"/>
    <w:rsid w:val="00A90EC6"/>
    <w:rsid w:val="00A91B4C"/>
    <w:rsid w:val="00A91BF5"/>
    <w:rsid w:val="00A92648"/>
    <w:rsid w:val="00A92F7C"/>
    <w:rsid w:val="00A938EF"/>
    <w:rsid w:val="00A93D58"/>
    <w:rsid w:val="00A93F65"/>
    <w:rsid w:val="00A9423E"/>
    <w:rsid w:val="00A9462B"/>
    <w:rsid w:val="00A948ED"/>
    <w:rsid w:val="00A948F4"/>
    <w:rsid w:val="00A95309"/>
    <w:rsid w:val="00A95438"/>
    <w:rsid w:val="00A95950"/>
    <w:rsid w:val="00A96E14"/>
    <w:rsid w:val="00A971DD"/>
    <w:rsid w:val="00A972AD"/>
    <w:rsid w:val="00A97306"/>
    <w:rsid w:val="00A9765B"/>
    <w:rsid w:val="00A97F1A"/>
    <w:rsid w:val="00A97FFA"/>
    <w:rsid w:val="00AA1CD3"/>
    <w:rsid w:val="00AA1FF1"/>
    <w:rsid w:val="00AA20A9"/>
    <w:rsid w:val="00AA2A96"/>
    <w:rsid w:val="00AA2FEE"/>
    <w:rsid w:val="00AA385E"/>
    <w:rsid w:val="00AA4D29"/>
    <w:rsid w:val="00AA5138"/>
    <w:rsid w:val="00AA5FAD"/>
    <w:rsid w:val="00AA6011"/>
    <w:rsid w:val="00AA6461"/>
    <w:rsid w:val="00AA7258"/>
    <w:rsid w:val="00AA764F"/>
    <w:rsid w:val="00AA7EC1"/>
    <w:rsid w:val="00AA7FE6"/>
    <w:rsid w:val="00AB1B4A"/>
    <w:rsid w:val="00AB2058"/>
    <w:rsid w:val="00AB241A"/>
    <w:rsid w:val="00AB24C3"/>
    <w:rsid w:val="00AB3085"/>
    <w:rsid w:val="00AB3906"/>
    <w:rsid w:val="00AB3977"/>
    <w:rsid w:val="00AB3FD6"/>
    <w:rsid w:val="00AB4678"/>
    <w:rsid w:val="00AB4816"/>
    <w:rsid w:val="00AB58AD"/>
    <w:rsid w:val="00AC0A70"/>
    <w:rsid w:val="00AC0D9E"/>
    <w:rsid w:val="00AC18F9"/>
    <w:rsid w:val="00AC1EA1"/>
    <w:rsid w:val="00AC1F89"/>
    <w:rsid w:val="00AC3647"/>
    <w:rsid w:val="00AC41BF"/>
    <w:rsid w:val="00AC43F7"/>
    <w:rsid w:val="00AC4D06"/>
    <w:rsid w:val="00AC50F6"/>
    <w:rsid w:val="00AC515B"/>
    <w:rsid w:val="00AC5CD4"/>
    <w:rsid w:val="00AC6325"/>
    <w:rsid w:val="00AC659C"/>
    <w:rsid w:val="00AC6CD8"/>
    <w:rsid w:val="00AD1386"/>
    <w:rsid w:val="00AD17FD"/>
    <w:rsid w:val="00AD186B"/>
    <w:rsid w:val="00AD1C7C"/>
    <w:rsid w:val="00AD26E0"/>
    <w:rsid w:val="00AD29F5"/>
    <w:rsid w:val="00AD2B65"/>
    <w:rsid w:val="00AD38E0"/>
    <w:rsid w:val="00AD3C5F"/>
    <w:rsid w:val="00AD3FB2"/>
    <w:rsid w:val="00AD45AE"/>
    <w:rsid w:val="00AD4C71"/>
    <w:rsid w:val="00AD4FEE"/>
    <w:rsid w:val="00AD5ABE"/>
    <w:rsid w:val="00AD5C7D"/>
    <w:rsid w:val="00AD6FBD"/>
    <w:rsid w:val="00AD7502"/>
    <w:rsid w:val="00AD7C42"/>
    <w:rsid w:val="00AD7E54"/>
    <w:rsid w:val="00AE05B4"/>
    <w:rsid w:val="00AE10F2"/>
    <w:rsid w:val="00AE1245"/>
    <w:rsid w:val="00AE1B11"/>
    <w:rsid w:val="00AE1BD6"/>
    <w:rsid w:val="00AE2BBF"/>
    <w:rsid w:val="00AE5116"/>
    <w:rsid w:val="00AE5382"/>
    <w:rsid w:val="00AE64B6"/>
    <w:rsid w:val="00AE6B0C"/>
    <w:rsid w:val="00AF02FB"/>
    <w:rsid w:val="00AF11B5"/>
    <w:rsid w:val="00AF12B5"/>
    <w:rsid w:val="00AF1C0D"/>
    <w:rsid w:val="00AF374B"/>
    <w:rsid w:val="00AF3C44"/>
    <w:rsid w:val="00AF40C5"/>
    <w:rsid w:val="00AF4865"/>
    <w:rsid w:val="00AF4ECE"/>
    <w:rsid w:val="00AF517D"/>
    <w:rsid w:val="00AF5278"/>
    <w:rsid w:val="00AF530F"/>
    <w:rsid w:val="00AF5BA4"/>
    <w:rsid w:val="00AF5DA6"/>
    <w:rsid w:val="00AF6BDA"/>
    <w:rsid w:val="00AF70CA"/>
    <w:rsid w:val="00B009B2"/>
    <w:rsid w:val="00B00E75"/>
    <w:rsid w:val="00B01435"/>
    <w:rsid w:val="00B020E4"/>
    <w:rsid w:val="00B02877"/>
    <w:rsid w:val="00B03466"/>
    <w:rsid w:val="00B035F8"/>
    <w:rsid w:val="00B03C84"/>
    <w:rsid w:val="00B040CC"/>
    <w:rsid w:val="00B05C21"/>
    <w:rsid w:val="00B05F48"/>
    <w:rsid w:val="00B070ED"/>
    <w:rsid w:val="00B1006A"/>
    <w:rsid w:val="00B104C3"/>
    <w:rsid w:val="00B10A75"/>
    <w:rsid w:val="00B10C7C"/>
    <w:rsid w:val="00B11625"/>
    <w:rsid w:val="00B11729"/>
    <w:rsid w:val="00B11B23"/>
    <w:rsid w:val="00B1442F"/>
    <w:rsid w:val="00B147B8"/>
    <w:rsid w:val="00B1561B"/>
    <w:rsid w:val="00B1572B"/>
    <w:rsid w:val="00B159A0"/>
    <w:rsid w:val="00B15CE6"/>
    <w:rsid w:val="00B16843"/>
    <w:rsid w:val="00B16C0E"/>
    <w:rsid w:val="00B172A2"/>
    <w:rsid w:val="00B17865"/>
    <w:rsid w:val="00B17997"/>
    <w:rsid w:val="00B17FC3"/>
    <w:rsid w:val="00B20129"/>
    <w:rsid w:val="00B201E0"/>
    <w:rsid w:val="00B207CD"/>
    <w:rsid w:val="00B20C22"/>
    <w:rsid w:val="00B20CA2"/>
    <w:rsid w:val="00B2157D"/>
    <w:rsid w:val="00B216DA"/>
    <w:rsid w:val="00B217B6"/>
    <w:rsid w:val="00B21F90"/>
    <w:rsid w:val="00B22081"/>
    <w:rsid w:val="00B226F5"/>
    <w:rsid w:val="00B247B2"/>
    <w:rsid w:val="00B25756"/>
    <w:rsid w:val="00B258D2"/>
    <w:rsid w:val="00B25934"/>
    <w:rsid w:val="00B25E70"/>
    <w:rsid w:val="00B25E91"/>
    <w:rsid w:val="00B27CAD"/>
    <w:rsid w:val="00B27F7A"/>
    <w:rsid w:val="00B306E1"/>
    <w:rsid w:val="00B30979"/>
    <w:rsid w:val="00B30CD9"/>
    <w:rsid w:val="00B31714"/>
    <w:rsid w:val="00B31A37"/>
    <w:rsid w:val="00B322E7"/>
    <w:rsid w:val="00B344E2"/>
    <w:rsid w:val="00B349AF"/>
    <w:rsid w:val="00B34B5F"/>
    <w:rsid w:val="00B35D70"/>
    <w:rsid w:val="00B368CE"/>
    <w:rsid w:val="00B36FE5"/>
    <w:rsid w:val="00B371F1"/>
    <w:rsid w:val="00B372A1"/>
    <w:rsid w:val="00B377F1"/>
    <w:rsid w:val="00B37D75"/>
    <w:rsid w:val="00B40427"/>
    <w:rsid w:val="00B40F3F"/>
    <w:rsid w:val="00B416F8"/>
    <w:rsid w:val="00B41FA5"/>
    <w:rsid w:val="00B42703"/>
    <w:rsid w:val="00B4329C"/>
    <w:rsid w:val="00B439F6"/>
    <w:rsid w:val="00B43D95"/>
    <w:rsid w:val="00B43EBD"/>
    <w:rsid w:val="00B440B0"/>
    <w:rsid w:val="00B44273"/>
    <w:rsid w:val="00B46072"/>
    <w:rsid w:val="00B461DB"/>
    <w:rsid w:val="00B46B03"/>
    <w:rsid w:val="00B46BEE"/>
    <w:rsid w:val="00B46C41"/>
    <w:rsid w:val="00B503C3"/>
    <w:rsid w:val="00B50A8C"/>
    <w:rsid w:val="00B50E46"/>
    <w:rsid w:val="00B51254"/>
    <w:rsid w:val="00B516D7"/>
    <w:rsid w:val="00B51A2F"/>
    <w:rsid w:val="00B51D06"/>
    <w:rsid w:val="00B523AD"/>
    <w:rsid w:val="00B52A23"/>
    <w:rsid w:val="00B52C88"/>
    <w:rsid w:val="00B53167"/>
    <w:rsid w:val="00B536D4"/>
    <w:rsid w:val="00B5370C"/>
    <w:rsid w:val="00B53FCC"/>
    <w:rsid w:val="00B54B30"/>
    <w:rsid w:val="00B54CDE"/>
    <w:rsid w:val="00B5500C"/>
    <w:rsid w:val="00B5504B"/>
    <w:rsid w:val="00B55135"/>
    <w:rsid w:val="00B5535C"/>
    <w:rsid w:val="00B55D91"/>
    <w:rsid w:val="00B568A3"/>
    <w:rsid w:val="00B56AFE"/>
    <w:rsid w:val="00B56C2A"/>
    <w:rsid w:val="00B603CC"/>
    <w:rsid w:val="00B6087D"/>
    <w:rsid w:val="00B617F5"/>
    <w:rsid w:val="00B61FC2"/>
    <w:rsid w:val="00B62331"/>
    <w:rsid w:val="00B63ACD"/>
    <w:rsid w:val="00B63EB7"/>
    <w:rsid w:val="00B6400A"/>
    <w:rsid w:val="00B64CB0"/>
    <w:rsid w:val="00B65841"/>
    <w:rsid w:val="00B66431"/>
    <w:rsid w:val="00B66499"/>
    <w:rsid w:val="00B6652B"/>
    <w:rsid w:val="00B66E40"/>
    <w:rsid w:val="00B677C0"/>
    <w:rsid w:val="00B67E47"/>
    <w:rsid w:val="00B715C7"/>
    <w:rsid w:val="00B7179F"/>
    <w:rsid w:val="00B72525"/>
    <w:rsid w:val="00B7275E"/>
    <w:rsid w:val="00B72FDE"/>
    <w:rsid w:val="00B73447"/>
    <w:rsid w:val="00B73DD6"/>
    <w:rsid w:val="00B74CA7"/>
    <w:rsid w:val="00B74FD2"/>
    <w:rsid w:val="00B75095"/>
    <w:rsid w:val="00B75509"/>
    <w:rsid w:val="00B7562A"/>
    <w:rsid w:val="00B76164"/>
    <w:rsid w:val="00B766CF"/>
    <w:rsid w:val="00B7688B"/>
    <w:rsid w:val="00B80105"/>
    <w:rsid w:val="00B806BF"/>
    <w:rsid w:val="00B80A6E"/>
    <w:rsid w:val="00B80BE2"/>
    <w:rsid w:val="00B81021"/>
    <w:rsid w:val="00B8176B"/>
    <w:rsid w:val="00B81924"/>
    <w:rsid w:val="00B822D3"/>
    <w:rsid w:val="00B82454"/>
    <w:rsid w:val="00B82998"/>
    <w:rsid w:val="00B829AD"/>
    <w:rsid w:val="00B829FF"/>
    <w:rsid w:val="00B82EF2"/>
    <w:rsid w:val="00B83582"/>
    <w:rsid w:val="00B83C29"/>
    <w:rsid w:val="00B83D7B"/>
    <w:rsid w:val="00B83F58"/>
    <w:rsid w:val="00B84B02"/>
    <w:rsid w:val="00B85274"/>
    <w:rsid w:val="00B85306"/>
    <w:rsid w:val="00B853F0"/>
    <w:rsid w:val="00B856D1"/>
    <w:rsid w:val="00B86068"/>
    <w:rsid w:val="00B864E1"/>
    <w:rsid w:val="00B86954"/>
    <w:rsid w:val="00B8793D"/>
    <w:rsid w:val="00B87A64"/>
    <w:rsid w:val="00B87C28"/>
    <w:rsid w:val="00B87EFC"/>
    <w:rsid w:val="00B901B9"/>
    <w:rsid w:val="00B9051E"/>
    <w:rsid w:val="00B915B7"/>
    <w:rsid w:val="00B925FC"/>
    <w:rsid w:val="00B92E3D"/>
    <w:rsid w:val="00B92FF9"/>
    <w:rsid w:val="00B93967"/>
    <w:rsid w:val="00B94B67"/>
    <w:rsid w:val="00B94C4F"/>
    <w:rsid w:val="00B951EB"/>
    <w:rsid w:val="00B96322"/>
    <w:rsid w:val="00B967F5"/>
    <w:rsid w:val="00BA00B1"/>
    <w:rsid w:val="00BA0399"/>
    <w:rsid w:val="00BA0737"/>
    <w:rsid w:val="00BA0AB6"/>
    <w:rsid w:val="00BA224A"/>
    <w:rsid w:val="00BA25CA"/>
    <w:rsid w:val="00BA37B1"/>
    <w:rsid w:val="00BA3AA9"/>
    <w:rsid w:val="00BA4450"/>
    <w:rsid w:val="00BA4559"/>
    <w:rsid w:val="00BA4878"/>
    <w:rsid w:val="00BA539B"/>
    <w:rsid w:val="00BA54AE"/>
    <w:rsid w:val="00BA5683"/>
    <w:rsid w:val="00BA5E8D"/>
    <w:rsid w:val="00BA622C"/>
    <w:rsid w:val="00BA6590"/>
    <w:rsid w:val="00BA65C5"/>
    <w:rsid w:val="00BA7023"/>
    <w:rsid w:val="00BA775D"/>
    <w:rsid w:val="00BA7B5A"/>
    <w:rsid w:val="00BB09BE"/>
    <w:rsid w:val="00BB0BF3"/>
    <w:rsid w:val="00BB1247"/>
    <w:rsid w:val="00BB14FA"/>
    <w:rsid w:val="00BB2010"/>
    <w:rsid w:val="00BB4208"/>
    <w:rsid w:val="00BB4515"/>
    <w:rsid w:val="00BB46EA"/>
    <w:rsid w:val="00BB4982"/>
    <w:rsid w:val="00BB6564"/>
    <w:rsid w:val="00BB6FFF"/>
    <w:rsid w:val="00BB76A7"/>
    <w:rsid w:val="00BC039C"/>
    <w:rsid w:val="00BC0B5D"/>
    <w:rsid w:val="00BC0CA5"/>
    <w:rsid w:val="00BC0FC7"/>
    <w:rsid w:val="00BC125B"/>
    <w:rsid w:val="00BC210D"/>
    <w:rsid w:val="00BC23EE"/>
    <w:rsid w:val="00BC250D"/>
    <w:rsid w:val="00BC2E80"/>
    <w:rsid w:val="00BC3409"/>
    <w:rsid w:val="00BC3652"/>
    <w:rsid w:val="00BC4759"/>
    <w:rsid w:val="00BC4C23"/>
    <w:rsid w:val="00BC5186"/>
    <w:rsid w:val="00BC5350"/>
    <w:rsid w:val="00BC5560"/>
    <w:rsid w:val="00BC5BDE"/>
    <w:rsid w:val="00BC6053"/>
    <w:rsid w:val="00BC60B0"/>
    <w:rsid w:val="00BC649F"/>
    <w:rsid w:val="00BC64F0"/>
    <w:rsid w:val="00BC6FC7"/>
    <w:rsid w:val="00BC78C6"/>
    <w:rsid w:val="00BC7F18"/>
    <w:rsid w:val="00BD032A"/>
    <w:rsid w:val="00BD03BD"/>
    <w:rsid w:val="00BD0F76"/>
    <w:rsid w:val="00BD1455"/>
    <w:rsid w:val="00BD1DFE"/>
    <w:rsid w:val="00BD24C4"/>
    <w:rsid w:val="00BD298B"/>
    <w:rsid w:val="00BD3BFC"/>
    <w:rsid w:val="00BD3CC1"/>
    <w:rsid w:val="00BD487A"/>
    <w:rsid w:val="00BD4C36"/>
    <w:rsid w:val="00BD4C3D"/>
    <w:rsid w:val="00BD4C79"/>
    <w:rsid w:val="00BD5300"/>
    <w:rsid w:val="00BD5404"/>
    <w:rsid w:val="00BD572A"/>
    <w:rsid w:val="00BD66F3"/>
    <w:rsid w:val="00BD6FE5"/>
    <w:rsid w:val="00BD79B7"/>
    <w:rsid w:val="00BD7B0A"/>
    <w:rsid w:val="00BE0500"/>
    <w:rsid w:val="00BE1457"/>
    <w:rsid w:val="00BE154C"/>
    <w:rsid w:val="00BE1B3D"/>
    <w:rsid w:val="00BE23A1"/>
    <w:rsid w:val="00BE2F4C"/>
    <w:rsid w:val="00BE364A"/>
    <w:rsid w:val="00BE4368"/>
    <w:rsid w:val="00BE463E"/>
    <w:rsid w:val="00BE479A"/>
    <w:rsid w:val="00BE56CE"/>
    <w:rsid w:val="00BE57E0"/>
    <w:rsid w:val="00BE5CA1"/>
    <w:rsid w:val="00BE655F"/>
    <w:rsid w:val="00BE71BF"/>
    <w:rsid w:val="00BE72B1"/>
    <w:rsid w:val="00BF013E"/>
    <w:rsid w:val="00BF0CCC"/>
    <w:rsid w:val="00BF1263"/>
    <w:rsid w:val="00BF1549"/>
    <w:rsid w:val="00BF156E"/>
    <w:rsid w:val="00BF1992"/>
    <w:rsid w:val="00BF28E2"/>
    <w:rsid w:val="00BF3006"/>
    <w:rsid w:val="00BF34A2"/>
    <w:rsid w:val="00BF3839"/>
    <w:rsid w:val="00BF3F98"/>
    <w:rsid w:val="00BF4014"/>
    <w:rsid w:val="00BF41C0"/>
    <w:rsid w:val="00BF4B28"/>
    <w:rsid w:val="00BF4DA7"/>
    <w:rsid w:val="00BF5699"/>
    <w:rsid w:val="00BF5982"/>
    <w:rsid w:val="00BF66E3"/>
    <w:rsid w:val="00BF67A4"/>
    <w:rsid w:val="00BF67B9"/>
    <w:rsid w:val="00BF6EE9"/>
    <w:rsid w:val="00BF7C90"/>
    <w:rsid w:val="00BF7CB7"/>
    <w:rsid w:val="00C0019A"/>
    <w:rsid w:val="00C00B78"/>
    <w:rsid w:val="00C02352"/>
    <w:rsid w:val="00C0266B"/>
    <w:rsid w:val="00C03915"/>
    <w:rsid w:val="00C03A3F"/>
    <w:rsid w:val="00C04706"/>
    <w:rsid w:val="00C04EA0"/>
    <w:rsid w:val="00C05736"/>
    <w:rsid w:val="00C0595A"/>
    <w:rsid w:val="00C05F78"/>
    <w:rsid w:val="00C05F88"/>
    <w:rsid w:val="00C07087"/>
    <w:rsid w:val="00C071FF"/>
    <w:rsid w:val="00C07407"/>
    <w:rsid w:val="00C076E8"/>
    <w:rsid w:val="00C1016E"/>
    <w:rsid w:val="00C104D3"/>
    <w:rsid w:val="00C10CDC"/>
    <w:rsid w:val="00C11D2D"/>
    <w:rsid w:val="00C13095"/>
    <w:rsid w:val="00C138B6"/>
    <w:rsid w:val="00C13C66"/>
    <w:rsid w:val="00C13F5C"/>
    <w:rsid w:val="00C14037"/>
    <w:rsid w:val="00C1408D"/>
    <w:rsid w:val="00C141D9"/>
    <w:rsid w:val="00C141F6"/>
    <w:rsid w:val="00C15639"/>
    <w:rsid w:val="00C15850"/>
    <w:rsid w:val="00C15A83"/>
    <w:rsid w:val="00C16155"/>
    <w:rsid w:val="00C16A67"/>
    <w:rsid w:val="00C17032"/>
    <w:rsid w:val="00C17294"/>
    <w:rsid w:val="00C17566"/>
    <w:rsid w:val="00C175BE"/>
    <w:rsid w:val="00C177EA"/>
    <w:rsid w:val="00C178A1"/>
    <w:rsid w:val="00C17ABD"/>
    <w:rsid w:val="00C20C31"/>
    <w:rsid w:val="00C2119D"/>
    <w:rsid w:val="00C2146F"/>
    <w:rsid w:val="00C21672"/>
    <w:rsid w:val="00C217D5"/>
    <w:rsid w:val="00C21941"/>
    <w:rsid w:val="00C232D8"/>
    <w:rsid w:val="00C23473"/>
    <w:rsid w:val="00C23618"/>
    <w:rsid w:val="00C24944"/>
    <w:rsid w:val="00C24F19"/>
    <w:rsid w:val="00C250AD"/>
    <w:rsid w:val="00C253E5"/>
    <w:rsid w:val="00C259A0"/>
    <w:rsid w:val="00C25A2A"/>
    <w:rsid w:val="00C25CE9"/>
    <w:rsid w:val="00C264C3"/>
    <w:rsid w:val="00C26E49"/>
    <w:rsid w:val="00C300DE"/>
    <w:rsid w:val="00C305AA"/>
    <w:rsid w:val="00C31A6F"/>
    <w:rsid w:val="00C31A9B"/>
    <w:rsid w:val="00C31DD8"/>
    <w:rsid w:val="00C328C6"/>
    <w:rsid w:val="00C3299A"/>
    <w:rsid w:val="00C32BF4"/>
    <w:rsid w:val="00C3315A"/>
    <w:rsid w:val="00C33984"/>
    <w:rsid w:val="00C33C97"/>
    <w:rsid w:val="00C34228"/>
    <w:rsid w:val="00C345FF"/>
    <w:rsid w:val="00C34D7C"/>
    <w:rsid w:val="00C3680F"/>
    <w:rsid w:val="00C37495"/>
    <w:rsid w:val="00C378D7"/>
    <w:rsid w:val="00C405E2"/>
    <w:rsid w:val="00C40788"/>
    <w:rsid w:val="00C408B4"/>
    <w:rsid w:val="00C410A4"/>
    <w:rsid w:val="00C411FB"/>
    <w:rsid w:val="00C41521"/>
    <w:rsid w:val="00C42855"/>
    <w:rsid w:val="00C42893"/>
    <w:rsid w:val="00C43318"/>
    <w:rsid w:val="00C4473F"/>
    <w:rsid w:val="00C44D8A"/>
    <w:rsid w:val="00C44E39"/>
    <w:rsid w:val="00C45DFB"/>
    <w:rsid w:val="00C4691A"/>
    <w:rsid w:val="00C46E8F"/>
    <w:rsid w:val="00C506DF"/>
    <w:rsid w:val="00C50B06"/>
    <w:rsid w:val="00C50E77"/>
    <w:rsid w:val="00C51656"/>
    <w:rsid w:val="00C51B84"/>
    <w:rsid w:val="00C527F4"/>
    <w:rsid w:val="00C52AF6"/>
    <w:rsid w:val="00C5374C"/>
    <w:rsid w:val="00C54916"/>
    <w:rsid w:val="00C54A46"/>
    <w:rsid w:val="00C550D5"/>
    <w:rsid w:val="00C55C83"/>
    <w:rsid w:val="00C562E2"/>
    <w:rsid w:val="00C56608"/>
    <w:rsid w:val="00C56DEA"/>
    <w:rsid w:val="00C578C4"/>
    <w:rsid w:val="00C57E6C"/>
    <w:rsid w:val="00C60043"/>
    <w:rsid w:val="00C60E21"/>
    <w:rsid w:val="00C61227"/>
    <w:rsid w:val="00C61689"/>
    <w:rsid w:val="00C61802"/>
    <w:rsid w:val="00C61B12"/>
    <w:rsid w:val="00C61C4A"/>
    <w:rsid w:val="00C6218E"/>
    <w:rsid w:val="00C623A4"/>
    <w:rsid w:val="00C62F65"/>
    <w:rsid w:val="00C63BCD"/>
    <w:rsid w:val="00C65CD3"/>
    <w:rsid w:val="00C66851"/>
    <w:rsid w:val="00C66FD2"/>
    <w:rsid w:val="00C6761B"/>
    <w:rsid w:val="00C7082F"/>
    <w:rsid w:val="00C71FB0"/>
    <w:rsid w:val="00C71FE5"/>
    <w:rsid w:val="00C73288"/>
    <w:rsid w:val="00C73359"/>
    <w:rsid w:val="00C7335C"/>
    <w:rsid w:val="00C739EF"/>
    <w:rsid w:val="00C74406"/>
    <w:rsid w:val="00C748A1"/>
    <w:rsid w:val="00C74B5C"/>
    <w:rsid w:val="00C74DDF"/>
    <w:rsid w:val="00C752A2"/>
    <w:rsid w:val="00C75310"/>
    <w:rsid w:val="00C7548D"/>
    <w:rsid w:val="00C7558A"/>
    <w:rsid w:val="00C75605"/>
    <w:rsid w:val="00C761F9"/>
    <w:rsid w:val="00C76A1F"/>
    <w:rsid w:val="00C77389"/>
    <w:rsid w:val="00C801D5"/>
    <w:rsid w:val="00C817B4"/>
    <w:rsid w:val="00C81BA3"/>
    <w:rsid w:val="00C8277B"/>
    <w:rsid w:val="00C82E84"/>
    <w:rsid w:val="00C8348B"/>
    <w:rsid w:val="00C8356E"/>
    <w:rsid w:val="00C853E7"/>
    <w:rsid w:val="00C8590B"/>
    <w:rsid w:val="00C86BA3"/>
    <w:rsid w:val="00C87AF1"/>
    <w:rsid w:val="00C91877"/>
    <w:rsid w:val="00C91E7E"/>
    <w:rsid w:val="00C92A36"/>
    <w:rsid w:val="00C93399"/>
    <w:rsid w:val="00C9394A"/>
    <w:rsid w:val="00C93C11"/>
    <w:rsid w:val="00C93E2C"/>
    <w:rsid w:val="00C93ED8"/>
    <w:rsid w:val="00C93F5D"/>
    <w:rsid w:val="00C9491C"/>
    <w:rsid w:val="00C94975"/>
    <w:rsid w:val="00C94BCE"/>
    <w:rsid w:val="00C94EB9"/>
    <w:rsid w:val="00C94F93"/>
    <w:rsid w:val="00C9699B"/>
    <w:rsid w:val="00C96C98"/>
    <w:rsid w:val="00C96F11"/>
    <w:rsid w:val="00C9725C"/>
    <w:rsid w:val="00C976C1"/>
    <w:rsid w:val="00C976FC"/>
    <w:rsid w:val="00C97C4F"/>
    <w:rsid w:val="00C97CD1"/>
    <w:rsid w:val="00CA06E4"/>
    <w:rsid w:val="00CA2711"/>
    <w:rsid w:val="00CA2D05"/>
    <w:rsid w:val="00CA31B7"/>
    <w:rsid w:val="00CA3E76"/>
    <w:rsid w:val="00CA55CD"/>
    <w:rsid w:val="00CA59BF"/>
    <w:rsid w:val="00CA5F57"/>
    <w:rsid w:val="00CA6A95"/>
    <w:rsid w:val="00CB1E4D"/>
    <w:rsid w:val="00CB2013"/>
    <w:rsid w:val="00CB2832"/>
    <w:rsid w:val="00CB29E1"/>
    <w:rsid w:val="00CB2F26"/>
    <w:rsid w:val="00CB32E1"/>
    <w:rsid w:val="00CB4076"/>
    <w:rsid w:val="00CB41F2"/>
    <w:rsid w:val="00CB467C"/>
    <w:rsid w:val="00CB56DB"/>
    <w:rsid w:val="00CB6A09"/>
    <w:rsid w:val="00CB6AE3"/>
    <w:rsid w:val="00CB6F4E"/>
    <w:rsid w:val="00CB701A"/>
    <w:rsid w:val="00CB7252"/>
    <w:rsid w:val="00CB73CB"/>
    <w:rsid w:val="00CB758B"/>
    <w:rsid w:val="00CB7DC4"/>
    <w:rsid w:val="00CB7FCA"/>
    <w:rsid w:val="00CC0229"/>
    <w:rsid w:val="00CC0590"/>
    <w:rsid w:val="00CC06AA"/>
    <w:rsid w:val="00CC091F"/>
    <w:rsid w:val="00CC0CB1"/>
    <w:rsid w:val="00CC0F13"/>
    <w:rsid w:val="00CC1A49"/>
    <w:rsid w:val="00CC1C12"/>
    <w:rsid w:val="00CC2A8E"/>
    <w:rsid w:val="00CC2F06"/>
    <w:rsid w:val="00CC38AA"/>
    <w:rsid w:val="00CC3B27"/>
    <w:rsid w:val="00CC53EE"/>
    <w:rsid w:val="00CC54BA"/>
    <w:rsid w:val="00CC57A8"/>
    <w:rsid w:val="00CC62F1"/>
    <w:rsid w:val="00CC76C2"/>
    <w:rsid w:val="00CC7822"/>
    <w:rsid w:val="00CC79D6"/>
    <w:rsid w:val="00CC7DE3"/>
    <w:rsid w:val="00CD008B"/>
    <w:rsid w:val="00CD0332"/>
    <w:rsid w:val="00CD0AD9"/>
    <w:rsid w:val="00CD10FB"/>
    <w:rsid w:val="00CD27BB"/>
    <w:rsid w:val="00CD2C42"/>
    <w:rsid w:val="00CD3126"/>
    <w:rsid w:val="00CD3139"/>
    <w:rsid w:val="00CD3654"/>
    <w:rsid w:val="00CD3C8F"/>
    <w:rsid w:val="00CD4936"/>
    <w:rsid w:val="00CD4FEF"/>
    <w:rsid w:val="00CD5282"/>
    <w:rsid w:val="00CD57A1"/>
    <w:rsid w:val="00CD5A77"/>
    <w:rsid w:val="00CD635A"/>
    <w:rsid w:val="00CD6877"/>
    <w:rsid w:val="00CD6C38"/>
    <w:rsid w:val="00CD6DFB"/>
    <w:rsid w:val="00CD6FA7"/>
    <w:rsid w:val="00CD77E7"/>
    <w:rsid w:val="00CE04D3"/>
    <w:rsid w:val="00CE0E63"/>
    <w:rsid w:val="00CE18F5"/>
    <w:rsid w:val="00CE2032"/>
    <w:rsid w:val="00CE2246"/>
    <w:rsid w:val="00CE22D3"/>
    <w:rsid w:val="00CE2865"/>
    <w:rsid w:val="00CE2BD8"/>
    <w:rsid w:val="00CE2E66"/>
    <w:rsid w:val="00CE2ED3"/>
    <w:rsid w:val="00CE3E56"/>
    <w:rsid w:val="00CE4D00"/>
    <w:rsid w:val="00CE5749"/>
    <w:rsid w:val="00CE6CEE"/>
    <w:rsid w:val="00CE6D98"/>
    <w:rsid w:val="00CE7F26"/>
    <w:rsid w:val="00CF0EAC"/>
    <w:rsid w:val="00CF17F1"/>
    <w:rsid w:val="00CF1E0F"/>
    <w:rsid w:val="00CF228D"/>
    <w:rsid w:val="00CF2522"/>
    <w:rsid w:val="00CF25A1"/>
    <w:rsid w:val="00CF31EF"/>
    <w:rsid w:val="00CF33E7"/>
    <w:rsid w:val="00CF5449"/>
    <w:rsid w:val="00CF54EA"/>
    <w:rsid w:val="00CF6548"/>
    <w:rsid w:val="00CF704D"/>
    <w:rsid w:val="00CF72DF"/>
    <w:rsid w:val="00CF79DE"/>
    <w:rsid w:val="00CF7D25"/>
    <w:rsid w:val="00D0031A"/>
    <w:rsid w:val="00D00C13"/>
    <w:rsid w:val="00D00ECE"/>
    <w:rsid w:val="00D018F8"/>
    <w:rsid w:val="00D02214"/>
    <w:rsid w:val="00D0243A"/>
    <w:rsid w:val="00D02B79"/>
    <w:rsid w:val="00D030BF"/>
    <w:rsid w:val="00D03B75"/>
    <w:rsid w:val="00D03C24"/>
    <w:rsid w:val="00D048D5"/>
    <w:rsid w:val="00D049A1"/>
    <w:rsid w:val="00D056DD"/>
    <w:rsid w:val="00D0571D"/>
    <w:rsid w:val="00D06410"/>
    <w:rsid w:val="00D07DB8"/>
    <w:rsid w:val="00D100B1"/>
    <w:rsid w:val="00D10171"/>
    <w:rsid w:val="00D10C8F"/>
    <w:rsid w:val="00D10F41"/>
    <w:rsid w:val="00D11C85"/>
    <w:rsid w:val="00D122D6"/>
    <w:rsid w:val="00D12780"/>
    <w:rsid w:val="00D13331"/>
    <w:rsid w:val="00D1361F"/>
    <w:rsid w:val="00D14156"/>
    <w:rsid w:val="00D14842"/>
    <w:rsid w:val="00D15166"/>
    <w:rsid w:val="00D154BD"/>
    <w:rsid w:val="00D15847"/>
    <w:rsid w:val="00D159D5"/>
    <w:rsid w:val="00D15B01"/>
    <w:rsid w:val="00D15F85"/>
    <w:rsid w:val="00D175A6"/>
    <w:rsid w:val="00D20620"/>
    <w:rsid w:val="00D20752"/>
    <w:rsid w:val="00D2079D"/>
    <w:rsid w:val="00D20829"/>
    <w:rsid w:val="00D20EAB"/>
    <w:rsid w:val="00D219A4"/>
    <w:rsid w:val="00D21C35"/>
    <w:rsid w:val="00D22177"/>
    <w:rsid w:val="00D221F3"/>
    <w:rsid w:val="00D24702"/>
    <w:rsid w:val="00D247AC"/>
    <w:rsid w:val="00D24BB1"/>
    <w:rsid w:val="00D24F60"/>
    <w:rsid w:val="00D24FA1"/>
    <w:rsid w:val="00D25F1B"/>
    <w:rsid w:val="00D26B07"/>
    <w:rsid w:val="00D271CA"/>
    <w:rsid w:val="00D272EF"/>
    <w:rsid w:val="00D276F7"/>
    <w:rsid w:val="00D27E85"/>
    <w:rsid w:val="00D300C5"/>
    <w:rsid w:val="00D307AE"/>
    <w:rsid w:val="00D31303"/>
    <w:rsid w:val="00D31402"/>
    <w:rsid w:val="00D31EE3"/>
    <w:rsid w:val="00D31F7B"/>
    <w:rsid w:val="00D32734"/>
    <w:rsid w:val="00D335CC"/>
    <w:rsid w:val="00D33EED"/>
    <w:rsid w:val="00D33FAB"/>
    <w:rsid w:val="00D33FFE"/>
    <w:rsid w:val="00D34024"/>
    <w:rsid w:val="00D3485C"/>
    <w:rsid w:val="00D34BB2"/>
    <w:rsid w:val="00D34D50"/>
    <w:rsid w:val="00D356F9"/>
    <w:rsid w:val="00D35EF9"/>
    <w:rsid w:val="00D36637"/>
    <w:rsid w:val="00D37A5D"/>
    <w:rsid w:val="00D40189"/>
    <w:rsid w:val="00D41254"/>
    <w:rsid w:val="00D41729"/>
    <w:rsid w:val="00D41C16"/>
    <w:rsid w:val="00D42587"/>
    <w:rsid w:val="00D4270F"/>
    <w:rsid w:val="00D42ADA"/>
    <w:rsid w:val="00D4308C"/>
    <w:rsid w:val="00D4510E"/>
    <w:rsid w:val="00D453CC"/>
    <w:rsid w:val="00D4571A"/>
    <w:rsid w:val="00D459DE"/>
    <w:rsid w:val="00D45A4D"/>
    <w:rsid w:val="00D461FB"/>
    <w:rsid w:val="00D46540"/>
    <w:rsid w:val="00D46BAF"/>
    <w:rsid w:val="00D47DAC"/>
    <w:rsid w:val="00D50263"/>
    <w:rsid w:val="00D50EEC"/>
    <w:rsid w:val="00D519CB"/>
    <w:rsid w:val="00D5291A"/>
    <w:rsid w:val="00D52A84"/>
    <w:rsid w:val="00D53433"/>
    <w:rsid w:val="00D535A6"/>
    <w:rsid w:val="00D54ED7"/>
    <w:rsid w:val="00D55135"/>
    <w:rsid w:val="00D55B19"/>
    <w:rsid w:val="00D56188"/>
    <w:rsid w:val="00D567B6"/>
    <w:rsid w:val="00D5752C"/>
    <w:rsid w:val="00D57C38"/>
    <w:rsid w:val="00D57CBF"/>
    <w:rsid w:val="00D60313"/>
    <w:rsid w:val="00D6032E"/>
    <w:rsid w:val="00D60D04"/>
    <w:rsid w:val="00D61932"/>
    <w:rsid w:val="00D61D47"/>
    <w:rsid w:val="00D61D7F"/>
    <w:rsid w:val="00D63098"/>
    <w:rsid w:val="00D631E1"/>
    <w:rsid w:val="00D6332B"/>
    <w:rsid w:val="00D63C09"/>
    <w:rsid w:val="00D63C8F"/>
    <w:rsid w:val="00D63F9F"/>
    <w:rsid w:val="00D64567"/>
    <w:rsid w:val="00D648AA"/>
    <w:rsid w:val="00D651D6"/>
    <w:rsid w:val="00D65258"/>
    <w:rsid w:val="00D65A34"/>
    <w:rsid w:val="00D666A9"/>
    <w:rsid w:val="00D66A0E"/>
    <w:rsid w:val="00D7011B"/>
    <w:rsid w:val="00D706B3"/>
    <w:rsid w:val="00D72986"/>
    <w:rsid w:val="00D72B21"/>
    <w:rsid w:val="00D73CFB"/>
    <w:rsid w:val="00D73F57"/>
    <w:rsid w:val="00D748A1"/>
    <w:rsid w:val="00D75A02"/>
    <w:rsid w:val="00D760EC"/>
    <w:rsid w:val="00D7623F"/>
    <w:rsid w:val="00D7631D"/>
    <w:rsid w:val="00D76B2C"/>
    <w:rsid w:val="00D76B8C"/>
    <w:rsid w:val="00D77133"/>
    <w:rsid w:val="00D8036C"/>
    <w:rsid w:val="00D8047A"/>
    <w:rsid w:val="00D80D9A"/>
    <w:rsid w:val="00D80EBF"/>
    <w:rsid w:val="00D81989"/>
    <w:rsid w:val="00D81C48"/>
    <w:rsid w:val="00D81D6C"/>
    <w:rsid w:val="00D820C7"/>
    <w:rsid w:val="00D8247E"/>
    <w:rsid w:val="00D82736"/>
    <w:rsid w:val="00D82AC9"/>
    <w:rsid w:val="00D82F2F"/>
    <w:rsid w:val="00D832BD"/>
    <w:rsid w:val="00D83502"/>
    <w:rsid w:val="00D83976"/>
    <w:rsid w:val="00D83DB6"/>
    <w:rsid w:val="00D85374"/>
    <w:rsid w:val="00D858B2"/>
    <w:rsid w:val="00D85EED"/>
    <w:rsid w:val="00D85F0A"/>
    <w:rsid w:val="00D879A4"/>
    <w:rsid w:val="00D90E34"/>
    <w:rsid w:val="00D912CE"/>
    <w:rsid w:val="00D92234"/>
    <w:rsid w:val="00D92EA1"/>
    <w:rsid w:val="00D937FF"/>
    <w:rsid w:val="00D93B1C"/>
    <w:rsid w:val="00D94C4E"/>
    <w:rsid w:val="00D955DD"/>
    <w:rsid w:val="00D96652"/>
    <w:rsid w:val="00D96D18"/>
    <w:rsid w:val="00D96FD4"/>
    <w:rsid w:val="00D976FF"/>
    <w:rsid w:val="00D97BE2"/>
    <w:rsid w:val="00DA0021"/>
    <w:rsid w:val="00DA0318"/>
    <w:rsid w:val="00DA08BD"/>
    <w:rsid w:val="00DA09C6"/>
    <w:rsid w:val="00DA0DA6"/>
    <w:rsid w:val="00DA2009"/>
    <w:rsid w:val="00DA3096"/>
    <w:rsid w:val="00DA352C"/>
    <w:rsid w:val="00DA35D3"/>
    <w:rsid w:val="00DA3F76"/>
    <w:rsid w:val="00DA4C77"/>
    <w:rsid w:val="00DA4CC7"/>
    <w:rsid w:val="00DA4F0B"/>
    <w:rsid w:val="00DA5A3B"/>
    <w:rsid w:val="00DA5F51"/>
    <w:rsid w:val="00DA66A2"/>
    <w:rsid w:val="00DA6F10"/>
    <w:rsid w:val="00DA7E10"/>
    <w:rsid w:val="00DB0667"/>
    <w:rsid w:val="00DB06CE"/>
    <w:rsid w:val="00DB1A70"/>
    <w:rsid w:val="00DB244E"/>
    <w:rsid w:val="00DB246E"/>
    <w:rsid w:val="00DB2581"/>
    <w:rsid w:val="00DB2A5C"/>
    <w:rsid w:val="00DB2F11"/>
    <w:rsid w:val="00DB30AA"/>
    <w:rsid w:val="00DB44FD"/>
    <w:rsid w:val="00DB6543"/>
    <w:rsid w:val="00DB68F3"/>
    <w:rsid w:val="00DB7214"/>
    <w:rsid w:val="00DC01C5"/>
    <w:rsid w:val="00DC02CD"/>
    <w:rsid w:val="00DC051A"/>
    <w:rsid w:val="00DC0CD2"/>
    <w:rsid w:val="00DC0E07"/>
    <w:rsid w:val="00DC1A64"/>
    <w:rsid w:val="00DC296E"/>
    <w:rsid w:val="00DC36A9"/>
    <w:rsid w:val="00DC4329"/>
    <w:rsid w:val="00DC5CDE"/>
    <w:rsid w:val="00DC6044"/>
    <w:rsid w:val="00DC77E2"/>
    <w:rsid w:val="00DD001D"/>
    <w:rsid w:val="00DD0C2B"/>
    <w:rsid w:val="00DD103F"/>
    <w:rsid w:val="00DD17ED"/>
    <w:rsid w:val="00DD22EE"/>
    <w:rsid w:val="00DD35E7"/>
    <w:rsid w:val="00DD39FC"/>
    <w:rsid w:val="00DD4ED8"/>
    <w:rsid w:val="00DD4F0B"/>
    <w:rsid w:val="00DD51B0"/>
    <w:rsid w:val="00DD5387"/>
    <w:rsid w:val="00DD53A8"/>
    <w:rsid w:val="00DD53D5"/>
    <w:rsid w:val="00DD5712"/>
    <w:rsid w:val="00DD69AE"/>
    <w:rsid w:val="00DD6F1E"/>
    <w:rsid w:val="00DD7012"/>
    <w:rsid w:val="00DD7148"/>
    <w:rsid w:val="00DE02F8"/>
    <w:rsid w:val="00DE0F6D"/>
    <w:rsid w:val="00DE0FD8"/>
    <w:rsid w:val="00DE19B4"/>
    <w:rsid w:val="00DE1B69"/>
    <w:rsid w:val="00DE1CE0"/>
    <w:rsid w:val="00DE1DBD"/>
    <w:rsid w:val="00DE1E98"/>
    <w:rsid w:val="00DE2272"/>
    <w:rsid w:val="00DE2FA7"/>
    <w:rsid w:val="00DE4B0D"/>
    <w:rsid w:val="00DE5283"/>
    <w:rsid w:val="00DE5296"/>
    <w:rsid w:val="00DE6002"/>
    <w:rsid w:val="00DE693A"/>
    <w:rsid w:val="00DE7A2B"/>
    <w:rsid w:val="00DE7CBF"/>
    <w:rsid w:val="00DE7D0F"/>
    <w:rsid w:val="00DF0718"/>
    <w:rsid w:val="00DF16B3"/>
    <w:rsid w:val="00DF1A6D"/>
    <w:rsid w:val="00DF1CB7"/>
    <w:rsid w:val="00DF275A"/>
    <w:rsid w:val="00DF2960"/>
    <w:rsid w:val="00DF2A3D"/>
    <w:rsid w:val="00DF350D"/>
    <w:rsid w:val="00DF3B3A"/>
    <w:rsid w:val="00DF41A5"/>
    <w:rsid w:val="00DF4DC7"/>
    <w:rsid w:val="00DF4FB2"/>
    <w:rsid w:val="00DF5313"/>
    <w:rsid w:val="00DF54A0"/>
    <w:rsid w:val="00DF679A"/>
    <w:rsid w:val="00DF6D65"/>
    <w:rsid w:val="00DF71AD"/>
    <w:rsid w:val="00E008D1"/>
    <w:rsid w:val="00E01E84"/>
    <w:rsid w:val="00E0240E"/>
    <w:rsid w:val="00E02D7D"/>
    <w:rsid w:val="00E03021"/>
    <w:rsid w:val="00E03640"/>
    <w:rsid w:val="00E03789"/>
    <w:rsid w:val="00E03DE3"/>
    <w:rsid w:val="00E04F14"/>
    <w:rsid w:val="00E05771"/>
    <w:rsid w:val="00E05882"/>
    <w:rsid w:val="00E05925"/>
    <w:rsid w:val="00E060CE"/>
    <w:rsid w:val="00E07FE1"/>
    <w:rsid w:val="00E10571"/>
    <w:rsid w:val="00E11D9D"/>
    <w:rsid w:val="00E1242C"/>
    <w:rsid w:val="00E12E4B"/>
    <w:rsid w:val="00E13E8D"/>
    <w:rsid w:val="00E13FF1"/>
    <w:rsid w:val="00E141B0"/>
    <w:rsid w:val="00E1458C"/>
    <w:rsid w:val="00E145E9"/>
    <w:rsid w:val="00E14C63"/>
    <w:rsid w:val="00E15631"/>
    <w:rsid w:val="00E15EDF"/>
    <w:rsid w:val="00E1612B"/>
    <w:rsid w:val="00E16612"/>
    <w:rsid w:val="00E16B72"/>
    <w:rsid w:val="00E16CE6"/>
    <w:rsid w:val="00E17B50"/>
    <w:rsid w:val="00E20069"/>
    <w:rsid w:val="00E204C7"/>
    <w:rsid w:val="00E2250C"/>
    <w:rsid w:val="00E22626"/>
    <w:rsid w:val="00E23095"/>
    <w:rsid w:val="00E2312E"/>
    <w:rsid w:val="00E23F4B"/>
    <w:rsid w:val="00E241EA"/>
    <w:rsid w:val="00E24386"/>
    <w:rsid w:val="00E24782"/>
    <w:rsid w:val="00E24C23"/>
    <w:rsid w:val="00E24D0D"/>
    <w:rsid w:val="00E25E37"/>
    <w:rsid w:val="00E25E63"/>
    <w:rsid w:val="00E2652C"/>
    <w:rsid w:val="00E26E7F"/>
    <w:rsid w:val="00E26F1C"/>
    <w:rsid w:val="00E26FFF"/>
    <w:rsid w:val="00E2728F"/>
    <w:rsid w:val="00E272D1"/>
    <w:rsid w:val="00E27682"/>
    <w:rsid w:val="00E3023F"/>
    <w:rsid w:val="00E30B29"/>
    <w:rsid w:val="00E30DA4"/>
    <w:rsid w:val="00E32200"/>
    <w:rsid w:val="00E328DE"/>
    <w:rsid w:val="00E32D10"/>
    <w:rsid w:val="00E32D34"/>
    <w:rsid w:val="00E32D80"/>
    <w:rsid w:val="00E33196"/>
    <w:rsid w:val="00E33B25"/>
    <w:rsid w:val="00E34021"/>
    <w:rsid w:val="00E352FD"/>
    <w:rsid w:val="00E3777C"/>
    <w:rsid w:val="00E37C32"/>
    <w:rsid w:val="00E37C65"/>
    <w:rsid w:val="00E4053E"/>
    <w:rsid w:val="00E405ED"/>
    <w:rsid w:val="00E40644"/>
    <w:rsid w:val="00E4107C"/>
    <w:rsid w:val="00E41F54"/>
    <w:rsid w:val="00E421EE"/>
    <w:rsid w:val="00E42596"/>
    <w:rsid w:val="00E42773"/>
    <w:rsid w:val="00E42FCA"/>
    <w:rsid w:val="00E4321B"/>
    <w:rsid w:val="00E433EB"/>
    <w:rsid w:val="00E447CE"/>
    <w:rsid w:val="00E455F3"/>
    <w:rsid w:val="00E461B7"/>
    <w:rsid w:val="00E503D3"/>
    <w:rsid w:val="00E50C63"/>
    <w:rsid w:val="00E51A11"/>
    <w:rsid w:val="00E51AE9"/>
    <w:rsid w:val="00E51BB7"/>
    <w:rsid w:val="00E5239B"/>
    <w:rsid w:val="00E53076"/>
    <w:rsid w:val="00E530DE"/>
    <w:rsid w:val="00E53100"/>
    <w:rsid w:val="00E5313C"/>
    <w:rsid w:val="00E5450E"/>
    <w:rsid w:val="00E54667"/>
    <w:rsid w:val="00E54922"/>
    <w:rsid w:val="00E54E55"/>
    <w:rsid w:val="00E55224"/>
    <w:rsid w:val="00E5587E"/>
    <w:rsid w:val="00E56E9E"/>
    <w:rsid w:val="00E571EE"/>
    <w:rsid w:val="00E604C3"/>
    <w:rsid w:val="00E60690"/>
    <w:rsid w:val="00E60EEA"/>
    <w:rsid w:val="00E61092"/>
    <w:rsid w:val="00E61559"/>
    <w:rsid w:val="00E62289"/>
    <w:rsid w:val="00E62473"/>
    <w:rsid w:val="00E62AFC"/>
    <w:rsid w:val="00E639B3"/>
    <w:rsid w:val="00E63E28"/>
    <w:rsid w:val="00E64030"/>
    <w:rsid w:val="00E643DB"/>
    <w:rsid w:val="00E64841"/>
    <w:rsid w:val="00E648E8"/>
    <w:rsid w:val="00E64997"/>
    <w:rsid w:val="00E64A1C"/>
    <w:rsid w:val="00E64BEF"/>
    <w:rsid w:val="00E65400"/>
    <w:rsid w:val="00E6548E"/>
    <w:rsid w:val="00E66F31"/>
    <w:rsid w:val="00E675F7"/>
    <w:rsid w:val="00E67B7A"/>
    <w:rsid w:val="00E708B6"/>
    <w:rsid w:val="00E7091E"/>
    <w:rsid w:val="00E7101F"/>
    <w:rsid w:val="00E7157A"/>
    <w:rsid w:val="00E71774"/>
    <w:rsid w:val="00E717F8"/>
    <w:rsid w:val="00E719C2"/>
    <w:rsid w:val="00E7222E"/>
    <w:rsid w:val="00E723C3"/>
    <w:rsid w:val="00E72D66"/>
    <w:rsid w:val="00E73D45"/>
    <w:rsid w:val="00E74D9D"/>
    <w:rsid w:val="00E75084"/>
    <w:rsid w:val="00E75562"/>
    <w:rsid w:val="00E75CEB"/>
    <w:rsid w:val="00E75EDD"/>
    <w:rsid w:val="00E75EFF"/>
    <w:rsid w:val="00E763F9"/>
    <w:rsid w:val="00E77238"/>
    <w:rsid w:val="00E77491"/>
    <w:rsid w:val="00E77702"/>
    <w:rsid w:val="00E77A6C"/>
    <w:rsid w:val="00E80ADF"/>
    <w:rsid w:val="00E80DDF"/>
    <w:rsid w:val="00E80E41"/>
    <w:rsid w:val="00E8105B"/>
    <w:rsid w:val="00E8167D"/>
    <w:rsid w:val="00E81E2D"/>
    <w:rsid w:val="00E83F1E"/>
    <w:rsid w:val="00E83FE6"/>
    <w:rsid w:val="00E84110"/>
    <w:rsid w:val="00E8485B"/>
    <w:rsid w:val="00E84A1B"/>
    <w:rsid w:val="00E84F95"/>
    <w:rsid w:val="00E85889"/>
    <w:rsid w:val="00E86EFD"/>
    <w:rsid w:val="00E8711F"/>
    <w:rsid w:val="00E87A0D"/>
    <w:rsid w:val="00E90140"/>
    <w:rsid w:val="00E90F37"/>
    <w:rsid w:val="00E91145"/>
    <w:rsid w:val="00E91B5A"/>
    <w:rsid w:val="00E92074"/>
    <w:rsid w:val="00E922E9"/>
    <w:rsid w:val="00E932B8"/>
    <w:rsid w:val="00E94F3F"/>
    <w:rsid w:val="00E9584F"/>
    <w:rsid w:val="00E95ADE"/>
    <w:rsid w:val="00E9644F"/>
    <w:rsid w:val="00E968A5"/>
    <w:rsid w:val="00E97057"/>
    <w:rsid w:val="00E9718B"/>
    <w:rsid w:val="00E97675"/>
    <w:rsid w:val="00E9797D"/>
    <w:rsid w:val="00E97A03"/>
    <w:rsid w:val="00E97C4D"/>
    <w:rsid w:val="00E97C55"/>
    <w:rsid w:val="00E97D0C"/>
    <w:rsid w:val="00EA02FB"/>
    <w:rsid w:val="00EA04F0"/>
    <w:rsid w:val="00EA07D3"/>
    <w:rsid w:val="00EA0983"/>
    <w:rsid w:val="00EA0A1E"/>
    <w:rsid w:val="00EA0C85"/>
    <w:rsid w:val="00EA0CC8"/>
    <w:rsid w:val="00EA0EE0"/>
    <w:rsid w:val="00EA1937"/>
    <w:rsid w:val="00EA265C"/>
    <w:rsid w:val="00EA32E6"/>
    <w:rsid w:val="00EA4785"/>
    <w:rsid w:val="00EA5921"/>
    <w:rsid w:val="00EA59DF"/>
    <w:rsid w:val="00EA5BBB"/>
    <w:rsid w:val="00EA6500"/>
    <w:rsid w:val="00EA6850"/>
    <w:rsid w:val="00EA6F62"/>
    <w:rsid w:val="00EA7243"/>
    <w:rsid w:val="00EA7A36"/>
    <w:rsid w:val="00EA7A62"/>
    <w:rsid w:val="00EB012F"/>
    <w:rsid w:val="00EB04DC"/>
    <w:rsid w:val="00EB0A75"/>
    <w:rsid w:val="00EB1218"/>
    <w:rsid w:val="00EB1ECC"/>
    <w:rsid w:val="00EB27FE"/>
    <w:rsid w:val="00EB3294"/>
    <w:rsid w:val="00EB3454"/>
    <w:rsid w:val="00EB3AD6"/>
    <w:rsid w:val="00EB4544"/>
    <w:rsid w:val="00EB4CF0"/>
    <w:rsid w:val="00EB5C5B"/>
    <w:rsid w:val="00EB5EF4"/>
    <w:rsid w:val="00EB5F61"/>
    <w:rsid w:val="00EB6466"/>
    <w:rsid w:val="00EB6ADD"/>
    <w:rsid w:val="00EB7F97"/>
    <w:rsid w:val="00EC0509"/>
    <w:rsid w:val="00EC1294"/>
    <w:rsid w:val="00EC1923"/>
    <w:rsid w:val="00EC1EA4"/>
    <w:rsid w:val="00EC36BC"/>
    <w:rsid w:val="00EC41E9"/>
    <w:rsid w:val="00EC4457"/>
    <w:rsid w:val="00EC4831"/>
    <w:rsid w:val="00EC51E7"/>
    <w:rsid w:val="00EC6C74"/>
    <w:rsid w:val="00EC7059"/>
    <w:rsid w:val="00EC75E7"/>
    <w:rsid w:val="00ED0655"/>
    <w:rsid w:val="00ED1750"/>
    <w:rsid w:val="00ED1BE5"/>
    <w:rsid w:val="00ED1C75"/>
    <w:rsid w:val="00ED1E26"/>
    <w:rsid w:val="00ED257C"/>
    <w:rsid w:val="00ED25AD"/>
    <w:rsid w:val="00ED4131"/>
    <w:rsid w:val="00ED4C3C"/>
    <w:rsid w:val="00ED4C5D"/>
    <w:rsid w:val="00ED53D3"/>
    <w:rsid w:val="00ED5E5F"/>
    <w:rsid w:val="00ED5ED9"/>
    <w:rsid w:val="00ED5FDE"/>
    <w:rsid w:val="00ED6377"/>
    <w:rsid w:val="00ED7CAC"/>
    <w:rsid w:val="00EE0A2F"/>
    <w:rsid w:val="00EE0FA4"/>
    <w:rsid w:val="00EE15FF"/>
    <w:rsid w:val="00EE1931"/>
    <w:rsid w:val="00EE22BA"/>
    <w:rsid w:val="00EE2A12"/>
    <w:rsid w:val="00EE2DAC"/>
    <w:rsid w:val="00EE3146"/>
    <w:rsid w:val="00EE3513"/>
    <w:rsid w:val="00EE38A8"/>
    <w:rsid w:val="00EE3ABE"/>
    <w:rsid w:val="00EE3D61"/>
    <w:rsid w:val="00EE4070"/>
    <w:rsid w:val="00EE4AE5"/>
    <w:rsid w:val="00EE5130"/>
    <w:rsid w:val="00EE54B6"/>
    <w:rsid w:val="00EE5707"/>
    <w:rsid w:val="00EE6072"/>
    <w:rsid w:val="00EE6369"/>
    <w:rsid w:val="00EE69D9"/>
    <w:rsid w:val="00EE7540"/>
    <w:rsid w:val="00EE7CC1"/>
    <w:rsid w:val="00EF084C"/>
    <w:rsid w:val="00EF08AE"/>
    <w:rsid w:val="00EF09ED"/>
    <w:rsid w:val="00EF1C7F"/>
    <w:rsid w:val="00EF2BF0"/>
    <w:rsid w:val="00EF3245"/>
    <w:rsid w:val="00EF3642"/>
    <w:rsid w:val="00EF404F"/>
    <w:rsid w:val="00EF448B"/>
    <w:rsid w:val="00EF57F2"/>
    <w:rsid w:val="00EF5CFF"/>
    <w:rsid w:val="00EF5E7D"/>
    <w:rsid w:val="00EF69DB"/>
    <w:rsid w:val="00EF6C3A"/>
    <w:rsid w:val="00EF72EF"/>
    <w:rsid w:val="00EF735F"/>
    <w:rsid w:val="00EF7E7E"/>
    <w:rsid w:val="00F001BF"/>
    <w:rsid w:val="00F002A8"/>
    <w:rsid w:val="00F0153A"/>
    <w:rsid w:val="00F017D7"/>
    <w:rsid w:val="00F018F9"/>
    <w:rsid w:val="00F01B3E"/>
    <w:rsid w:val="00F02266"/>
    <w:rsid w:val="00F02F9D"/>
    <w:rsid w:val="00F03232"/>
    <w:rsid w:val="00F0486B"/>
    <w:rsid w:val="00F04B3F"/>
    <w:rsid w:val="00F04DBB"/>
    <w:rsid w:val="00F05117"/>
    <w:rsid w:val="00F053ED"/>
    <w:rsid w:val="00F0674C"/>
    <w:rsid w:val="00F067C0"/>
    <w:rsid w:val="00F07314"/>
    <w:rsid w:val="00F0758A"/>
    <w:rsid w:val="00F0762C"/>
    <w:rsid w:val="00F076BB"/>
    <w:rsid w:val="00F07A64"/>
    <w:rsid w:val="00F07C5D"/>
    <w:rsid w:val="00F11600"/>
    <w:rsid w:val="00F11A01"/>
    <w:rsid w:val="00F124C8"/>
    <w:rsid w:val="00F12C76"/>
    <w:rsid w:val="00F133AB"/>
    <w:rsid w:val="00F14C7F"/>
    <w:rsid w:val="00F14E9D"/>
    <w:rsid w:val="00F15322"/>
    <w:rsid w:val="00F1538C"/>
    <w:rsid w:val="00F16073"/>
    <w:rsid w:val="00F16B1D"/>
    <w:rsid w:val="00F17324"/>
    <w:rsid w:val="00F17905"/>
    <w:rsid w:val="00F203A4"/>
    <w:rsid w:val="00F22051"/>
    <w:rsid w:val="00F22768"/>
    <w:rsid w:val="00F227A4"/>
    <w:rsid w:val="00F22A65"/>
    <w:rsid w:val="00F2359F"/>
    <w:rsid w:val="00F238A2"/>
    <w:rsid w:val="00F246C9"/>
    <w:rsid w:val="00F248A0"/>
    <w:rsid w:val="00F249B1"/>
    <w:rsid w:val="00F25007"/>
    <w:rsid w:val="00F255BA"/>
    <w:rsid w:val="00F25755"/>
    <w:rsid w:val="00F25784"/>
    <w:rsid w:val="00F26063"/>
    <w:rsid w:val="00F27EE5"/>
    <w:rsid w:val="00F27EF1"/>
    <w:rsid w:val="00F30034"/>
    <w:rsid w:val="00F30565"/>
    <w:rsid w:val="00F3093C"/>
    <w:rsid w:val="00F30EF1"/>
    <w:rsid w:val="00F31281"/>
    <w:rsid w:val="00F31D55"/>
    <w:rsid w:val="00F325A3"/>
    <w:rsid w:val="00F332ED"/>
    <w:rsid w:val="00F34357"/>
    <w:rsid w:val="00F34BA8"/>
    <w:rsid w:val="00F34E1E"/>
    <w:rsid w:val="00F36C97"/>
    <w:rsid w:val="00F37808"/>
    <w:rsid w:val="00F37CA0"/>
    <w:rsid w:val="00F37F3C"/>
    <w:rsid w:val="00F4075E"/>
    <w:rsid w:val="00F40B1E"/>
    <w:rsid w:val="00F41036"/>
    <w:rsid w:val="00F4117C"/>
    <w:rsid w:val="00F413AC"/>
    <w:rsid w:val="00F42722"/>
    <w:rsid w:val="00F42906"/>
    <w:rsid w:val="00F42E9F"/>
    <w:rsid w:val="00F4362E"/>
    <w:rsid w:val="00F43BDC"/>
    <w:rsid w:val="00F44275"/>
    <w:rsid w:val="00F44D6A"/>
    <w:rsid w:val="00F44FC4"/>
    <w:rsid w:val="00F46776"/>
    <w:rsid w:val="00F4699C"/>
    <w:rsid w:val="00F47254"/>
    <w:rsid w:val="00F4739A"/>
    <w:rsid w:val="00F474FA"/>
    <w:rsid w:val="00F50900"/>
    <w:rsid w:val="00F50AAE"/>
    <w:rsid w:val="00F50C9D"/>
    <w:rsid w:val="00F513CC"/>
    <w:rsid w:val="00F51824"/>
    <w:rsid w:val="00F519C9"/>
    <w:rsid w:val="00F522BB"/>
    <w:rsid w:val="00F5250D"/>
    <w:rsid w:val="00F52A4F"/>
    <w:rsid w:val="00F53F65"/>
    <w:rsid w:val="00F54331"/>
    <w:rsid w:val="00F54549"/>
    <w:rsid w:val="00F54813"/>
    <w:rsid w:val="00F54B97"/>
    <w:rsid w:val="00F551E3"/>
    <w:rsid w:val="00F554C6"/>
    <w:rsid w:val="00F55E58"/>
    <w:rsid w:val="00F55F6D"/>
    <w:rsid w:val="00F564B3"/>
    <w:rsid w:val="00F57822"/>
    <w:rsid w:val="00F57BE0"/>
    <w:rsid w:val="00F57C47"/>
    <w:rsid w:val="00F57CA1"/>
    <w:rsid w:val="00F609DC"/>
    <w:rsid w:val="00F61495"/>
    <w:rsid w:val="00F61CDE"/>
    <w:rsid w:val="00F6249A"/>
    <w:rsid w:val="00F624D4"/>
    <w:rsid w:val="00F6273F"/>
    <w:rsid w:val="00F632DE"/>
    <w:rsid w:val="00F63D69"/>
    <w:rsid w:val="00F64558"/>
    <w:rsid w:val="00F6583A"/>
    <w:rsid w:val="00F66473"/>
    <w:rsid w:val="00F66DCB"/>
    <w:rsid w:val="00F66DFC"/>
    <w:rsid w:val="00F670ED"/>
    <w:rsid w:val="00F67355"/>
    <w:rsid w:val="00F67579"/>
    <w:rsid w:val="00F67643"/>
    <w:rsid w:val="00F70601"/>
    <w:rsid w:val="00F70BB5"/>
    <w:rsid w:val="00F70C3D"/>
    <w:rsid w:val="00F71C94"/>
    <w:rsid w:val="00F71CA7"/>
    <w:rsid w:val="00F72910"/>
    <w:rsid w:val="00F73149"/>
    <w:rsid w:val="00F731CB"/>
    <w:rsid w:val="00F73B50"/>
    <w:rsid w:val="00F74F5B"/>
    <w:rsid w:val="00F75248"/>
    <w:rsid w:val="00F7526C"/>
    <w:rsid w:val="00F768D6"/>
    <w:rsid w:val="00F76DBC"/>
    <w:rsid w:val="00F76E07"/>
    <w:rsid w:val="00F77092"/>
    <w:rsid w:val="00F77B9C"/>
    <w:rsid w:val="00F77C0B"/>
    <w:rsid w:val="00F8079B"/>
    <w:rsid w:val="00F80BA7"/>
    <w:rsid w:val="00F82A9B"/>
    <w:rsid w:val="00F82C51"/>
    <w:rsid w:val="00F83606"/>
    <w:rsid w:val="00F838FA"/>
    <w:rsid w:val="00F83B1F"/>
    <w:rsid w:val="00F83D45"/>
    <w:rsid w:val="00F84283"/>
    <w:rsid w:val="00F84457"/>
    <w:rsid w:val="00F84683"/>
    <w:rsid w:val="00F848E9"/>
    <w:rsid w:val="00F85B78"/>
    <w:rsid w:val="00F85CC6"/>
    <w:rsid w:val="00F90428"/>
    <w:rsid w:val="00F9174D"/>
    <w:rsid w:val="00F91860"/>
    <w:rsid w:val="00F91881"/>
    <w:rsid w:val="00F91B43"/>
    <w:rsid w:val="00F9246D"/>
    <w:rsid w:val="00F92F78"/>
    <w:rsid w:val="00F933A2"/>
    <w:rsid w:val="00F935AE"/>
    <w:rsid w:val="00F93AD5"/>
    <w:rsid w:val="00F94904"/>
    <w:rsid w:val="00F94957"/>
    <w:rsid w:val="00F949A2"/>
    <w:rsid w:val="00F94E9D"/>
    <w:rsid w:val="00F95481"/>
    <w:rsid w:val="00F95BFC"/>
    <w:rsid w:val="00F95CB7"/>
    <w:rsid w:val="00F95E6C"/>
    <w:rsid w:val="00F96158"/>
    <w:rsid w:val="00F96490"/>
    <w:rsid w:val="00F976C6"/>
    <w:rsid w:val="00FA029B"/>
    <w:rsid w:val="00FA0BC2"/>
    <w:rsid w:val="00FA10EE"/>
    <w:rsid w:val="00FA150B"/>
    <w:rsid w:val="00FA22B3"/>
    <w:rsid w:val="00FA3D5E"/>
    <w:rsid w:val="00FA3DFB"/>
    <w:rsid w:val="00FA4DFC"/>
    <w:rsid w:val="00FA653F"/>
    <w:rsid w:val="00FA65D1"/>
    <w:rsid w:val="00FA6AB9"/>
    <w:rsid w:val="00FB011F"/>
    <w:rsid w:val="00FB046C"/>
    <w:rsid w:val="00FB098C"/>
    <w:rsid w:val="00FB0F08"/>
    <w:rsid w:val="00FB1F33"/>
    <w:rsid w:val="00FB239A"/>
    <w:rsid w:val="00FB2A89"/>
    <w:rsid w:val="00FB2B5B"/>
    <w:rsid w:val="00FB2E90"/>
    <w:rsid w:val="00FB4AB6"/>
    <w:rsid w:val="00FB51D8"/>
    <w:rsid w:val="00FB63F1"/>
    <w:rsid w:val="00FB6EE8"/>
    <w:rsid w:val="00FB6FC6"/>
    <w:rsid w:val="00FB74EB"/>
    <w:rsid w:val="00FB75A4"/>
    <w:rsid w:val="00FC04CB"/>
    <w:rsid w:val="00FC0D6C"/>
    <w:rsid w:val="00FC2312"/>
    <w:rsid w:val="00FC2917"/>
    <w:rsid w:val="00FC2C6C"/>
    <w:rsid w:val="00FC333A"/>
    <w:rsid w:val="00FC3B09"/>
    <w:rsid w:val="00FC40B9"/>
    <w:rsid w:val="00FC4628"/>
    <w:rsid w:val="00FC4B17"/>
    <w:rsid w:val="00FC4CBF"/>
    <w:rsid w:val="00FC4E2B"/>
    <w:rsid w:val="00FC51A7"/>
    <w:rsid w:val="00FC51AE"/>
    <w:rsid w:val="00FC5B8D"/>
    <w:rsid w:val="00FC61D2"/>
    <w:rsid w:val="00FC64DA"/>
    <w:rsid w:val="00FC650F"/>
    <w:rsid w:val="00FC683C"/>
    <w:rsid w:val="00FD082D"/>
    <w:rsid w:val="00FD3A62"/>
    <w:rsid w:val="00FD3A7F"/>
    <w:rsid w:val="00FD3E21"/>
    <w:rsid w:val="00FD3E68"/>
    <w:rsid w:val="00FD4181"/>
    <w:rsid w:val="00FD48D2"/>
    <w:rsid w:val="00FD50DB"/>
    <w:rsid w:val="00FD6060"/>
    <w:rsid w:val="00FD6B8F"/>
    <w:rsid w:val="00FD72D3"/>
    <w:rsid w:val="00FD775B"/>
    <w:rsid w:val="00FD7B21"/>
    <w:rsid w:val="00FE0BEE"/>
    <w:rsid w:val="00FE139A"/>
    <w:rsid w:val="00FE1A06"/>
    <w:rsid w:val="00FE1EB0"/>
    <w:rsid w:val="00FE24C7"/>
    <w:rsid w:val="00FE3CE6"/>
    <w:rsid w:val="00FE3F79"/>
    <w:rsid w:val="00FE417F"/>
    <w:rsid w:val="00FE46F7"/>
    <w:rsid w:val="00FE49B5"/>
    <w:rsid w:val="00FE5328"/>
    <w:rsid w:val="00FE584D"/>
    <w:rsid w:val="00FE6A23"/>
    <w:rsid w:val="00FE6B21"/>
    <w:rsid w:val="00FE6C18"/>
    <w:rsid w:val="00FE718A"/>
    <w:rsid w:val="00FE765A"/>
    <w:rsid w:val="00FE7B5E"/>
    <w:rsid w:val="00FF0BAE"/>
    <w:rsid w:val="00FF0F14"/>
    <w:rsid w:val="00FF1037"/>
    <w:rsid w:val="00FF129F"/>
    <w:rsid w:val="00FF161E"/>
    <w:rsid w:val="00FF1826"/>
    <w:rsid w:val="00FF266A"/>
    <w:rsid w:val="00FF291E"/>
    <w:rsid w:val="00FF29A3"/>
    <w:rsid w:val="00FF3667"/>
    <w:rsid w:val="00FF3C91"/>
    <w:rsid w:val="00FF5260"/>
    <w:rsid w:val="00FF6E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4D426"/>
  <w15:docId w15:val="{10F63A82-8B3B-416A-951E-04D4AEADE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ru-RU"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48ED"/>
    <w:pPr>
      <w:spacing w:line="240" w:lineRule="auto"/>
    </w:pPr>
    <w:rPr>
      <w:rFonts w:ascii="Times New Roman" w:hAnsi="Times New Roman"/>
      <w:kern w:val="0"/>
      <w:sz w:val="28"/>
      <w14:ligatures w14:val="none"/>
    </w:rPr>
  </w:style>
  <w:style w:type="paragraph" w:styleId="1">
    <w:name w:val="heading 1"/>
    <w:basedOn w:val="a"/>
    <w:next w:val="a"/>
    <w:link w:val="10"/>
    <w:uiPriority w:val="9"/>
    <w:qFormat/>
    <w:rsid w:val="00A948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qFormat/>
    <w:rsid w:val="00A948ED"/>
    <w:pPr>
      <w:spacing w:before="100" w:beforeAutospacing="1" w:after="100" w:afterAutospacing="1"/>
      <w:outlineLvl w:val="1"/>
    </w:pPr>
    <w:rPr>
      <w:rFonts w:eastAsia="Times New Roman" w:cs="Times New Roman"/>
      <w:b/>
      <w:bCs/>
      <w:sz w:val="36"/>
      <w:szCs w:val="36"/>
    </w:rPr>
  </w:style>
  <w:style w:type="paragraph" w:styleId="3">
    <w:name w:val="heading 3"/>
    <w:basedOn w:val="a"/>
    <w:next w:val="a"/>
    <w:link w:val="30"/>
    <w:uiPriority w:val="9"/>
    <w:semiHidden/>
    <w:unhideWhenUsed/>
    <w:qFormat/>
    <w:rsid w:val="00A948E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0A5F1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6F7A03"/>
    <w:pPr>
      <w:keepNext/>
      <w:keepLines/>
      <w:spacing w:before="200" w:after="0"/>
      <w:outlineLvl w:val="4"/>
    </w:pPr>
    <w:rPr>
      <w:rFonts w:asciiTheme="majorHAnsi" w:eastAsiaTheme="majorEastAsia" w:hAnsiTheme="majorHAnsi" w:cstheme="majorBidi"/>
      <w:color w:val="1F3763" w:themeColor="accent1" w:themeShade="7F"/>
    </w:rPr>
  </w:style>
  <w:style w:type="paragraph" w:styleId="6">
    <w:name w:val="heading 6"/>
    <w:basedOn w:val="a"/>
    <w:next w:val="a"/>
    <w:link w:val="60"/>
    <w:uiPriority w:val="9"/>
    <w:semiHidden/>
    <w:unhideWhenUsed/>
    <w:qFormat/>
    <w:rsid w:val="006F7A03"/>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7">
    <w:name w:val="heading 7"/>
    <w:basedOn w:val="a"/>
    <w:next w:val="a"/>
    <w:link w:val="70"/>
    <w:uiPriority w:val="9"/>
    <w:semiHidden/>
    <w:unhideWhenUsed/>
    <w:qFormat/>
    <w:rsid w:val="00FE6B2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E6B2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E6B2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948ED"/>
    <w:rPr>
      <w:rFonts w:asciiTheme="majorHAnsi" w:eastAsiaTheme="majorEastAsia" w:hAnsiTheme="majorHAnsi" w:cstheme="majorBidi"/>
      <w:color w:val="2F5496" w:themeColor="accent1" w:themeShade="BF"/>
      <w:kern w:val="0"/>
      <w:sz w:val="32"/>
      <w:szCs w:val="32"/>
      <w14:ligatures w14:val="none"/>
    </w:rPr>
  </w:style>
  <w:style w:type="character" w:customStyle="1" w:styleId="20">
    <w:name w:val="Заголовок 2 Знак"/>
    <w:basedOn w:val="a0"/>
    <w:link w:val="2"/>
    <w:uiPriority w:val="9"/>
    <w:rsid w:val="00A948ED"/>
    <w:rPr>
      <w:rFonts w:ascii="Times New Roman" w:eastAsia="Times New Roman" w:hAnsi="Times New Roman" w:cs="Times New Roman"/>
      <w:b/>
      <w:bCs/>
      <w:kern w:val="0"/>
      <w:sz w:val="36"/>
      <w:szCs w:val="36"/>
      <w14:ligatures w14:val="none"/>
    </w:rPr>
  </w:style>
  <w:style w:type="character" w:customStyle="1" w:styleId="30">
    <w:name w:val="Заголовок 3 Знак"/>
    <w:basedOn w:val="a0"/>
    <w:link w:val="3"/>
    <w:uiPriority w:val="9"/>
    <w:semiHidden/>
    <w:rsid w:val="00A948ED"/>
    <w:rPr>
      <w:rFonts w:asciiTheme="majorHAnsi" w:eastAsiaTheme="majorEastAsia" w:hAnsiTheme="majorHAnsi" w:cstheme="majorBidi"/>
      <w:color w:val="1F3763" w:themeColor="accent1" w:themeShade="7F"/>
      <w:kern w:val="0"/>
      <w:sz w:val="24"/>
      <w:szCs w:val="24"/>
      <w14:ligatures w14:val="none"/>
    </w:rPr>
  </w:style>
  <w:style w:type="character" w:styleId="a3">
    <w:name w:val="Hyperlink"/>
    <w:basedOn w:val="a0"/>
    <w:uiPriority w:val="99"/>
    <w:unhideWhenUsed/>
    <w:rsid w:val="00A948ED"/>
    <w:rPr>
      <w:color w:val="0000FF"/>
      <w:u w:val="single"/>
    </w:rPr>
  </w:style>
  <w:style w:type="paragraph" w:styleId="a4">
    <w:name w:val="List Paragraph"/>
    <w:basedOn w:val="a"/>
    <w:uiPriority w:val="34"/>
    <w:qFormat/>
    <w:rsid w:val="00A948ED"/>
    <w:pPr>
      <w:spacing w:after="200" w:line="276" w:lineRule="auto"/>
      <w:ind w:left="720"/>
      <w:contextualSpacing/>
    </w:pPr>
    <w:rPr>
      <w:rFonts w:asciiTheme="minorHAnsi" w:hAnsiTheme="minorHAnsi"/>
      <w:sz w:val="22"/>
    </w:rPr>
  </w:style>
  <w:style w:type="paragraph" w:styleId="a5">
    <w:name w:val="Normal (Web)"/>
    <w:basedOn w:val="a"/>
    <w:uiPriority w:val="99"/>
    <w:unhideWhenUsed/>
    <w:qFormat/>
    <w:rsid w:val="00A948ED"/>
    <w:pPr>
      <w:spacing w:before="100" w:beforeAutospacing="1" w:after="100" w:afterAutospacing="1"/>
    </w:pPr>
    <w:rPr>
      <w:rFonts w:eastAsia="Times New Roman" w:cs="Times New Roman"/>
      <w:sz w:val="24"/>
      <w:szCs w:val="24"/>
    </w:rPr>
  </w:style>
  <w:style w:type="paragraph" w:styleId="a6">
    <w:name w:val="footnote text"/>
    <w:aliases w:val="Текст сноски Знак Знак"/>
    <w:basedOn w:val="a"/>
    <w:link w:val="a7"/>
    <w:uiPriority w:val="99"/>
    <w:unhideWhenUsed/>
    <w:rsid w:val="00A948ED"/>
    <w:pPr>
      <w:spacing w:after="0"/>
    </w:pPr>
    <w:rPr>
      <w:sz w:val="20"/>
      <w:szCs w:val="20"/>
    </w:rPr>
  </w:style>
  <w:style w:type="character" w:customStyle="1" w:styleId="a7">
    <w:name w:val="Текст сноски Знак"/>
    <w:aliases w:val="Текст сноски Знак Знак Знак"/>
    <w:basedOn w:val="a0"/>
    <w:link w:val="a6"/>
    <w:uiPriority w:val="99"/>
    <w:rsid w:val="00A948ED"/>
    <w:rPr>
      <w:rFonts w:ascii="Times New Roman" w:hAnsi="Times New Roman"/>
      <w:kern w:val="0"/>
      <w:sz w:val="20"/>
      <w:szCs w:val="20"/>
      <w14:ligatures w14:val="none"/>
    </w:rPr>
  </w:style>
  <w:style w:type="character" w:styleId="a8">
    <w:name w:val="footnote reference"/>
    <w:basedOn w:val="a0"/>
    <w:uiPriority w:val="99"/>
    <w:semiHidden/>
    <w:unhideWhenUsed/>
    <w:rsid w:val="00A948ED"/>
    <w:rPr>
      <w:vertAlign w:val="superscript"/>
    </w:rPr>
  </w:style>
  <w:style w:type="character" w:customStyle="1" w:styleId="UnresolvedMention1">
    <w:name w:val="Unresolved Mention1"/>
    <w:basedOn w:val="a0"/>
    <w:uiPriority w:val="99"/>
    <w:semiHidden/>
    <w:unhideWhenUsed/>
    <w:rsid w:val="00A948ED"/>
    <w:rPr>
      <w:color w:val="605E5C"/>
      <w:shd w:val="clear" w:color="auto" w:fill="E1DFDD"/>
    </w:rPr>
  </w:style>
  <w:style w:type="character" w:customStyle="1" w:styleId="pinyinwrapper">
    <w:name w:val="pinyinwrapper"/>
    <w:basedOn w:val="a0"/>
    <w:rsid w:val="00A948ED"/>
  </w:style>
  <w:style w:type="character" w:customStyle="1" w:styleId="t1">
    <w:name w:val="t1"/>
    <w:basedOn w:val="a0"/>
    <w:qFormat/>
    <w:rsid w:val="00A948ED"/>
  </w:style>
  <w:style w:type="character" w:customStyle="1" w:styleId="t3">
    <w:name w:val="t3"/>
    <w:basedOn w:val="a0"/>
    <w:rsid w:val="00A948ED"/>
  </w:style>
  <w:style w:type="character" w:customStyle="1" w:styleId="t4">
    <w:name w:val="t4"/>
    <w:basedOn w:val="a0"/>
    <w:rsid w:val="00A948ED"/>
  </w:style>
  <w:style w:type="character" w:customStyle="1" w:styleId="green">
    <w:name w:val="green"/>
    <w:basedOn w:val="a0"/>
    <w:rsid w:val="00A948ED"/>
  </w:style>
  <w:style w:type="character" w:customStyle="1" w:styleId="t2">
    <w:name w:val="t2"/>
    <w:basedOn w:val="a0"/>
    <w:rsid w:val="00A948ED"/>
  </w:style>
  <w:style w:type="character" w:customStyle="1" w:styleId="hint">
    <w:name w:val="hint"/>
    <w:basedOn w:val="a0"/>
    <w:rsid w:val="00A948ED"/>
  </w:style>
  <w:style w:type="character" w:customStyle="1" w:styleId="abbrev">
    <w:name w:val="abbrev"/>
    <w:basedOn w:val="a0"/>
    <w:rsid w:val="00A948ED"/>
  </w:style>
  <w:style w:type="character" w:customStyle="1" w:styleId="wordclick">
    <w:name w:val="word_click"/>
    <w:basedOn w:val="a0"/>
    <w:rsid w:val="00A948ED"/>
  </w:style>
  <w:style w:type="character" w:customStyle="1" w:styleId="t0">
    <w:name w:val="t0"/>
    <w:basedOn w:val="a0"/>
    <w:rsid w:val="00A948ED"/>
  </w:style>
  <w:style w:type="character" w:customStyle="1" w:styleId="dictionaryname">
    <w:name w:val="dictionary_name"/>
    <w:basedOn w:val="a0"/>
    <w:rsid w:val="00A948ED"/>
  </w:style>
  <w:style w:type="paragraph" w:styleId="a9">
    <w:name w:val="endnote text"/>
    <w:basedOn w:val="a"/>
    <w:link w:val="aa"/>
    <w:uiPriority w:val="99"/>
    <w:unhideWhenUsed/>
    <w:rsid w:val="00A948ED"/>
    <w:pPr>
      <w:spacing w:after="0"/>
    </w:pPr>
    <w:rPr>
      <w:rFonts w:asciiTheme="minorHAnsi" w:hAnsiTheme="minorHAnsi"/>
      <w:sz w:val="20"/>
      <w:szCs w:val="20"/>
    </w:rPr>
  </w:style>
  <w:style w:type="character" w:customStyle="1" w:styleId="aa">
    <w:name w:val="Текст концевой сноски Знак"/>
    <w:basedOn w:val="a0"/>
    <w:link w:val="a9"/>
    <w:uiPriority w:val="99"/>
    <w:rsid w:val="00A948ED"/>
    <w:rPr>
      <w:kern w:val="0"/>
      <w:sz w:val="20"/>
      <w:szCs w:val="20"/>
      <w14:ligatures w14:val="none"/>
    </w:rPr>
  </w:style>
  <w:style w:type="character" w:styleId="ab">
    <w:name w:val="endnote reference"/>
    <w:basedOn w:val="a0"/>
    <w:uiPriority w:val="99"/>
    <w:semiHidden/>
    <w:unhideWhenUsed/>
    <w:rsid w:val="00A948ED"/>
    <w:rPr>
      <w:vertAlign w:val="superscript"/>
    </w:rPr>
  </w:style>
  <w:style w:type="character" w:customStyle="1" w:styleId="11">
    <w:name w:val="Основной текст Знак1"/>
    <w:basedOn w:val="a0"/>
    <w:link w:val="ac"/>
    <w:uiPriority w:val="99"/>
    <w:rsid w:val="00A948ED"/>
    <w:rPr>
      <w:rFonts w:ascii="Times New Roman" w:hAnsi="Times New Roman" w:cs="Times New Roman"/>
      <w:sz w:val="34"/>
      <w:szCs w:val="34"/>
    </w:rPr>
  </w:style>
  <w:style w:type="paragraph" w:styleId="ac">
    <w:name w:val="Body Text"/>
    <w:basedOn w:val="a"/>
    <w:link w:val="11"/>
    <w:uiPriority w:val="99"/>
    <w:rsid w:val="00A948ED"/>
    <w:pPr>
      <w:spacing w:after="0"/>
    </w:pPr>
    <w:rPr>
      <w:rFonts w:cs="Times New Roman"/>
      <w:kern w:val="2"/>
      <w:sz w:val="34"/>
      <w:szCs w:val="34"/>
      <w14:ligatures w14:val="standardContextual"/>
    </w:rPr>
  </w:style>
  <w:style w:type="character" w:customStyle="1" w:styleId="BodyTextChar1">
    <w:name w:val="Body Text Char1"/>
    <w:basedOn w:val="a0"/>
    <w:uiPriority w:val="99"/>
    <w:semiHidden/>
    <w:rsid w:val="00A948ED"/>
    <w:rPr>
      <w:rFonts w:ascii="Times New Roman" w:hAnsi="Times New Roman"/>
      <w:kern w:val="0"/>
      <w:sz w:val="28"/>
      <w14:ligatures w14:val="none"/>
    </w:rPr>
  </w:style>
  <w:style w:type="character" w:customStyle="1" w:styleId="ad">
    <w:name w:val="Основной текст Знак"/>
    <w:basedOn w:val="a0"/>
    <w:uiPriority w:val="99"/>
    <w:semiHidden/>
    <w:rsid w:val="00A948ED"/>
    <w:rPr>
      <w:rFonts w:ascii="Times New Roman" w:hAnsi="Times New Roman"/>
      <w:sz w:val="28"/>
    </w:rPr>
  </w:style>
  <w:style w:type="character" w:customStyle="1" w:styleId="ref">
    <w:name w:val="ref"/>
    <w:basedOn w:val="a0"/>
    <w:rsid w:val="00A948ED"/>
  </w:style>
  <w:style w:type="character" w:customStyle="1" w:styleId="stress">
    <w:name w:val="stress"/>
    <w:basedOn w:val="a0"/>
    <w:rsid w:val="00A948ED"/>
  </w:style>
  <w:style w:type="character" w:customStyle="1" w:styleId="remark-k">
    <w:name w:val="remark-k"/>
    <w:basedOn w:val="a0"/>
    <w:rsid w:val="00A948ED"/>
  </w:style>
  <w:style w:type="character" w:customStyle="1" w:styleId="remark-t">
    <w:name w:val="remark-t"/>
    <w:basedOn w:val="a0"/>
    <w:rsid w:val="00A948ED"/>
  </w:style>
  <w:style w:type="character" w:customStyle="1" w:styleId="com">
    <w:name w:val="com"/>
    <w:basedOn w:val="a0"/>
    <w:rsid w:val="00A948ED"/>
  </w:style>
  <w:style w:type="character" w:customStyle="1" w:styleId="linkout">
    <w:name w:val="linkout"/>
    <w:basedOn w:val="a0"/>
    <w:rsid w:val="00A948ED"/>
  </w:style>
  <w:style w:type="character" w:customStyle="1" w:styleId="site">
    <w:name w:val="site"/>
    <w:basedOn w:val="a0"/>
    <w:rsid w:val="00A948ED"/>
  </w:style>
  <w:style w:type="paragraph" w:styleId="ae">
    <w:name w:val="header"/>
    <w:basedOn w:val="a"/>
    <w:link w:val="af"/>
    <w:uiPriority w:val="99"/>
    <w:unhideWhenUsed/>
    <w:rsid w:val="00A948ED"/>
    <w:pPr>
      <w:tabs>
        <w:tab w:val="center" w:pos="4677"/>
        <w:tab w:val="right" w:pos="9355"/>
      </w:tabs>
      <w:spacing w:after="0"/>
    </w:pPr>
  </w:style>
  <w:style w:type="character" w:customStyle="1" w:styleId="af">
    <w:name w:val="Верхний колонтитул Знак"/>
    <w:basedOn w:val="a0"/>
    <w:link w:val="ae"/>
    <w:uiPriority w:val="99"/>
    <w:rsid w:val="00A948ED"/>
    <w:rPr>
      <w:rFonts w:ascii="Times New Roman" w:hAnsi="Times New Roman"/>
      <w:kern w:val="0"/>
      <w:sz w:val="28"/>
      <w14:ligatures w14:val="none"/>
    </w:rPr>
  </w:style>
  <w:style w:type="paragraph" w:styleId="af0">
    <w:name w:val="footer"/>
    <w:basedOn w:val="a"/>
    <w:link w:val="af1"/>
    <w:uiPriority w:val="99"/>
    <w:unhideWhenUsed/>
    <w:rsid w:val="00A948ED"/>
    <w:pPr>
      <w:tabs>
        <w:tab w:val="center" w:pos="4677"/>
        <w:tab w:val="right" w:pos="9355"/>
      </w:tabs>
      <w:spacing w:after="0"/>
    </w:pPr>
  </w:style>
  <w:style w:type="character" w:customStyle="1" w:styleId="af1">
    <w:name w:val="Нижний колонтитул Знак"/>
    <w:basedOn w:val="a0"/>
    <w:link w:val="af0"/>
    <w:uiPriority w:val="99"/>
    <w:rsid w:val="00A948ED"/>
    <w:rPr>
      <w:rFonts w:ascii="Times New Roman" w:hAnsi="Times New Roman"/>
      <w:kern w:val="0"/>
      <w:sz w:val="28"/>
      <w14:ligatures w14:val="none"/>
    </w:rPr>
  </w:style>
  <w:style w:type="character" w:customStyle="1" w:styleId="hl">
    <w:name w:val="hl"/>
    <w:basedOn w:val="a0"/>
    <w:rsid w:val="00A948ED"/>
  </w:style>
  <w:style w:type="paragraph" w:customStyle="1" w:styleId="tab">
    <w:name w:val="tab"/>
    <w:basedOn w:val="a"/>
    <w:rsid w:val="00A948ED"/>
    <w:pPr>
      <w:spacing w:before="100" w:beforeAutospacing="1" w:after="100" w:afterAutospacing="1"/>
    </w:pPr>
    <w:rPr>
      <w:rFonts w:eastAsia="Times New Roman" w:cs="Times New Roman"/>
      <w:sz w:val="24"/>
      <w:szCs w:val="24"/>
      <w:lang w:eastAsia="ru-RU"/>
    </w:rPr>
  </w:style>
  <w:style w:type="table" w:styleId="af2">
    <w:name w:val="Table Grid"/>
    <w:basedOn w:val="a1"/>
    <w:uiPriority w:val="59"/>
    <w:rsid w:val="00A948E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a"/>
    <w:rsid w:val="00A948ED"/>
    <w:pPr>
      <w:spacing w:before="100" w:beforeAutospacing="1" w:after="100" w:afterAutospacing="1"/>
    </w:pPr>
    <w:rPr>
      <w:rFonts w:eastAsia="Times New Roman" w:cs="Times New Roman"/>
      <w:sz w:val="24"/>
      <w:szCs w:val="24"/>
      <w:lang w:val="ky-KG" w:eastAsia="ky-KG"/>
    </w:rPr>
  </w:style>
  <w:style w:type="character" w:styleId="af3">
    <w:name w:val="Emphasis"/>
    <w:basedOn w:val="a0"/>
    <w:uiPriority w:val="20"/>
    <w:qFormat/>
    <w:rsid w:val="00A948ED"/>
    <w:rPr>
      <w:i/>
      <w:iCs/>
    </w:rPr>
  </w:style>
  <w:style w:type="paragraph" w:customStyle="1" w:styleId="p3">
    <w:name w:val="p3"/>
    <w:basedOn w:val="a"/>
    <w:rsid w:val="00A948ED"/>
    <w:pPr>
      <w:widowControl w:val="0"/>
      <w:shd w:val="clear" w:color="auto" w:fill="FFFFFF"/>
      <w:spacing w:after="0"/>
    </w:pPr>
    <w:rPr>
      <w:rFonts w:ascii="Arial" w:hAnsi="Arial" w:cs="Times New Roman"/>
      <w:color w:val="262626"/>
      <w:sz w:val="26"/>
      <w:szCs w:val="26"/>
      <w:lang w:val="en-US"/>
    </w:rPr>
  </w:style>
  <w:style w:type="paragraph" w:customStyle="1" w:styleId="p1">
    <w:name w:val="p1"/>
    <w:basedOn w:val="a"/>
    <w:rsid w:val="00A948ED"/>
    <w:pPr>
      <w:widowControl w:val="0"/>
      <w:shd w:val="clear" w:color="auto" w:fill="FFFFFF"/>
      <w:spacing w:after="100"/>
      <w:jc w:val="center"/>
    </w:pPr>
    <w:rPr>
      <w:rFonts w:ascii="PingFang SC" w:eastAsia="PingFang SC" w:hAnsi="PingFang SC" w:cs="Times New Roman"/>
      <w:color w:val="262626"/>
      <w:sz w:val="30"/>
      <w:szCs w:val="30"/>
      <w:lang w:val="en-US"/>
    </w:rPr>
  </w:style>
  <w:style w:type="paragraph" w:customStyle="1" w:styleId="p4">
    <w:name w:val="p4"/>
    <w:basedOn w:val="a"/>
    <w:rsid w:val="00A948ED"/>
    <w:pPr>
      <w:widowControl w:val="0"/>
      <w:shd w:val="clear" w:color="auto" w:fill="FFFFFF"/>
      <w:spacing w:after="100"/>
      <w:jc w:val="center"/>
    </w:pPr>
    <w:rPr>
      <w:rFonts w:ascii="Arial" w:hAnsi="Arial" w:cs="Times New Roman"/>
      <w:color w:val="262626"/>
      <w:sz w:val="30"/>
      <w:szCs w:val="30"/>
      <w:lang w:val="en-US"/>
    </w:rPr>
  </w:style>
  <w:style w:type="character" w:customStyle="1" w:styleId="s2">
    <w:name w:val="s2"/>
    <w:basedOn w:val="a0"/>
    <w:rsid w:val="00A948ED"/>
    <w:rPr>
      <w:color w:val="000000"/>
    </w:rPr>
  </w:style>
  <w:style w:type="paragraph" w:customStyle="1" w:styleId="p5">
    <w:name w:val="p5"/>
    <w:basedOn w:val="a"/>
    <w:rsid w:val="00A948ED"/>
    <w:pPr>
      <w:widowControl w:val="0"/>
      <w:shd w:val="clear" w:color="auto" w:fill="FFFFFF"/>
      <w:spacing w:after="0"/>
    </w:pPr>
    <w:rPr>
      <w:rFonts w:ascii="Arial" w:hAnsi="Arial" w:cs="Times New Roman"/>
      <w:color w:val="262626"/>
      <w:sz w:val="26"/>
      <w:szCs w:val="26"/>
      <w:lang w:val="en-US"/>
    </w:rPr>
  </w:style>
  <w:style w:type="character" w:customStyle="1" w:styleId="12">
    <w:name w:val="Неразрешенное упоминание1"/>
    <w:basedOn w:val="a0"/>
    <w:uiPriority w:val="99"/>
    <w:semiHidden/>
    <w:unhideWhenUsed/>
    <w:rsid w:val="00A948ED"/>
    <w:rPr>
      <w:color w:val="605E5C"/>
      <w:shd w:val="clear" w:color="auto" w:fill="E1DFDD"/>
    </w:rPr>
  </w:style>
  <w:style w:type="character" w:customStyle="1" w:styleId="ask-title">
    <w:name w:val="ask-title"/>
    <w:basedOn w:val="a0"/>
    <w:rsid w:val="00A948ED"/>
  </w:style>
  <w:style w:type="character" w:styleId="af4">
    <w:name w:val="Strong"/>
    <w:basedOn w:val="a0"/>
    <w:uiPriority w:val="22"/>
    <w:qFormat/>
    <w:rsid w:val="00B8176B"/>
    <w:rPr>
      <w:b/>
      <w:bCs/>
    </w:rPr>
  </w:style>
  <w:style w:type="character" w:customStyle="1" w:styleId="zi">
    <w:name w:val="zi"/>
    <w:basedOn w:val="a0"/>
    <w:rsid w:val="00A03992"/>
  </w:style>
  <w:style w:type="character" w:styleId="HTML">
    <w:name w:val="HTML Cite"/>
    <w:basedOn w:val="a0"/>
    <w:uiPriority w:val="99"/>
    <w:semiHidden/>
    <w:unhideWhenUsed/>
    <w:rsid w:val="000F326A"/>
    <w:rPr>
      <w:i/>
      <w:iCs/>
    </w:rPr>
  </w:style>
  <w:style w:type="character" w:customStyle="1" w:styleId="ref-info">
    <w:name w:val="ref-info"/>
    <w:basedOn w:val="a0"/>
    <w:rsid w:val="00BE57E0"/>
  </w:style>
  <w:style w:type="character" w:styleId="af5">
    <w:name w:val="FollowedHyperlink"/>
    <w:basedOn w:val="a0"/>
    <w:uiPriority w:val="99"/>
    <w:semiHidden/>
    <w:unhideWhenUsed/>
    <w:rsid w:val="00BE57E0"/>
    <w:rPr>
      <w:color w:val="954F72" w:themeColor="followedHyperlink"/>
      <w:u w:val="single"/>
    </w:rPr>
  </w:style>
  <w:style w:type="paragraph" w:customStyle="1" w:styleId="article-renderblock">
    <w:name w:val="article-render__block"/>
    <w:basedOn w:val="a"/>
    <w:rsid w:val="00AF5BA4"/>
    <w:pPr>
      <w:spacing w:before="100" w:beforeAutospacing="1" w:after="100" w:afterAutospacing="1"/>
    </w:pPr>
    <w:rPr>
      <w:rFonts w:eastAsia="Times New Roman" w:cs="Times New Roman"/>
      <w:sz w:val="24"/>
      <w:szCs w:val="24"/>
      <w:lang w:eastAsia="ru-RU"/>
    </w:rPr>
  </w:style>
  <w:style w:type="paragraph" w:styleId="af6">
    <w:name w:val="TOC Heading"/>
    <w:basedOn w:val="1"/>
    <w:next w:val="a"/>
    <w:uiPriority w:val="39"/>
    <w:unhideWhenUsed/>
    <w:qFormat/>
    <w:rsid w:val="00497734"/>
    <w:pPr>
      <w:spacing w:line="259" w:lineRule="auto"/>
      <w:outlineLvl w:val="9"/>
    </w:pPr>
  </w:style>
  <w:style w:type="paragraph" w:styleId="13">
    <w:name w:val="toc 1"/>
    <w:basedOn w:val="a"/>
    <w:next w:val="a"/>
    <w:autoRedefine/>
    <w:uiPriority w:val="39"/>
    <w:unhideWhenUsed/>
    <w:rsid w:val="00CD3654"/>
    <w:pPr>
      <w:tabs>
        <w:tab w:val="right" w:leader="dot" w:pos="9344"/>
      </w:tabs>
      <w:spacing w:after="0"/>
    </w:pPr>
  </w:style>
  <w:style w:type="paragraph" w:styleId="21">
    <w:name w:val="toc 2"/>
    <w:basedOn w:val="a"/>
    <w:next w:val="a"/>
    <w:autoRedefine/>
    <w:uiPriority w:val="39"/>
    <w:unhideWhenUsed/>
    <w:rsid w:val="00EA0EE0"/>
    <w:pPr>
      <w:tabs>
        <w:tab w:val="right" w:leader="dot" w:pos="9344"/>
      </w:tabs>
      <w:spacing w:after="100"/>
      <w:ind w:left="280"/>
    </w:pPr>
    <w:rPr>
      <w:noProof/>
    </w:rPr>
  </w:style>
  <w:style w:type="character" w:customStyle="1" w:styleId="af7">
    <w:name w:val="Основной текст_"/>
    <w:basedOn w:val="a0"/>
    <w:link w:val="51"/>
    <w:locked/>
    <w:rsid w:val="00B66431"/>
    <w:rPr>
      <w:rFonts w:ascii="Times New Roman" w:eastAsia="Times New Roman" w:hAnsi="Times New Roman" w:cs="Times New Roman"/>
      <w:shd w:val="clear" w:color="auto" w:fill="FFFFFF"/>
    </w:rPr>
  </w:style>
  <w:style w:type="paragraph" w:customStyle="1" w:styleId="51">
    <w:name w:val="Основной текст5"/>
    <w:basedOn w:val="a"/>
    <w:link w:val="af7"/>
    <w:rsid w:val="00B66431"/>
    <w:pPr>
      <w:widowControl w:val="0"/>
      <w:shd w:val="clear" w:color="auto" w:fill="FFFFFF"/>
      <w:spacing w:after="0" w:line="322" w:lineRule="exact"/>
      <w:jc w:val="both"/>
    </w:pPr>
    <w:rPr>
      <w:rFonts w:eastAsia="Times New Roman" w:cs="Times New Roman"/>
      <w:kern w:val="2"/>
      <w:sz w:val="22"/>
      <w14:ligatures w14:val="standardContextual"/>
    </w:rPr>
  </w:style>
  <w:style w:type="character" w:customStyle="1" w:styleId="Batang">
    <w:name w:val="Сноска + Batang"/>
    <w:aliases w:val="7,5 pt,Не полужирный7,Курсив,Основной текст + 11 pt,Полужирный"/>
    <w:basedOn w:val="a0"/>
    <w:uiPriority w:val="99"/>
    <w:rsid w:val="00FE417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apple-converted-space">
    <w:name w:val="apple-converted-space"/>
    <w:basedOn w:val="a0"/>
    <w:rsid w:val="00E272D1"/>
  </w:style>
  <w:style w:type="paragraph" w:customStyle="1" w:styleId="Default">
    <w:name w:val="Default"/>
    <w:uiPriority w:val="99"/>
    <w:rsid w:val="007D069E"/>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TML0">
    <w:name w:val="HTML Preformatted"/>
    <w:basedOn w:val="a"/>
    <w:link w:val="HTML1"/>
    <w:uiPriority w:val="99"/>
    <w:unhideWhenUsed/>
    <w:rsid w:val="007D069E"/>
    <w:pPr>
      <w:spacing w:after="0"/>
    </w:pPr>
    <w:rPr>
      <w:rFonts w:ascii="Consolas" w:hAnsi="Consolas"/>
      <w:sz w:val="20"/>
      <w:szCs w:val="20"/>
    </w:rPr>
  </w:style>
  <w:style w:type="character" w:customStyle="1" w:styleId="HTML1">
    <w:name w:val="Стандартный HTML Знак"/>
    <w:basedOn w:val="a0"/>
    <w:link w:val="HTML0"/>
    <w:uiPriority w:val="99"/>
    <w:rsid w:val="007D069E"/>
    <w:rPr>
      <w:rFonts w:ascii="Consolas" w:hAnsi="Consolas"/>
      <w:kern w:val="0"/>
      <w:sz w:val="20"/>
      <w:szCs w:val="20"/>
      <w14:ligatures w14:val="none"/>
    </w:rPr>
  </w:style>
  <w:style w:type="character" w:customStyle="1" w:styleId="cite-bracket">
    <w:name w:val="cite-bracket"/>
    <w:basedOn w:val="a0"/>
    <w:rsid w:val="00EB0A75"/>
  </w:style>
  <w:style w:type="paragraph" w:styleId="af8">
    <w:name w:val="Balloon Text"/>
    <w:basedOn w:val="a"/>
    <w:link w:val="af9"/>
    <w:uiPriority w:val="99"/>
    <w:semiHidden/>
    <w:unhideWhenUsed/>
    <w:rsid w:val="00743510"/>
    <w:pPr>
      <w:spacing w:after="0"/>
    </w:pPr>
    <w:rPr>
      <w:rFonts w:ascii="Segoe UI" w:hAnsi="Segoe UI" w:cs="Segoe UI"/>
      <w:sz w:val="18"/>
      <w:szCs w:val="18"/>
    </w:rPr>
  </w:style>
  <w:style w:type="character" w:customStyle="1" w:styleId="af9">
    <w:name w:val="Текст выноски Знак"/>
    <w:basedOn w:val="a0"/>
    <w:link w:val="af8"/>
    <w:uiPriority w:val="99"/>
    <w:semiHidden/>
    <w:rsid w:val="00743510"/>
    <w:rPr>
      <w:rFonts w:ascii="Segoe UI" w:hAnsi="Segoe UI" w:cs="Segoe UI"/>
      <w:kern w:val="0"/>
      <w:sz w:val="18"/>
      <w:szCs w:val="18"/>
      <w14:ligatures w14:val="none"/>
    </w:rPr>
  </w:style>
  <w:style w:type="character" w:customStyle="1" w:styleId="40">
    <w:name w:val="Заголовок 4 Знак"/>
    <w:basedOn w:val="a0"/>
    <w:link w:val="4"/>
    <w:uiPriority w:val="9"/>
    <w:semiHidden/>
    <w:rsid w:val="000A5F10"/>
    <w:rPr>
      <w:rFonts w:asciiTheme="majorHAnsi" w:eastAsiaTheme="majorEastAsia" w:hAnsiTheme="majorHAnsi" w:cstheme="majorBidi"/>
      <w:i/>
      <w:iCs/>
      <w:color w:val="2F5496" w:themeColor="accent1" w:themeShade="BF"/>
      <w:kern w:val="0"/>
      <w:sz w:val="28"/>
      <w14:ligatures w14:val="none"/>
    </w:rPr>
  </w:style>
  <w:style w:type="paragraph" w:styleId="31">
    <w:name w:val="toc 3"/>
    <w:basedOn w:val="a"/>
    <w:next w:val="a"/>
    <w:autoRedefine/>
    <w:uiPriority w:val="39"/>
    <w:unhideWhenUsed/>
    <w:rsid w:val="00431426"/>
    <w:pPr>
      <w:spacing w:after="100" w:line="259" w:lineRule="auto"/>
      <w:ind w:left="440"/>
    </w:pPr>
    <w:rPr>
      <w:rFonts w:asciiTheme="minorHAnsi" w:hAnsiTheme="minorHAnsi" w:cs="Times New Roman"/>
      <w:sz w:val="22"/>
    </w:rPr>
  </w:style>
  <w:style w:type="paragraph" w:customStyle="1" w:styleId="14">
    <w:name w:val="Основной текст1"/>
    <w:basedOn w:val="a"/>
    <w:rsid w:val="001708C6"/>
    <w:pPr>
      <w:widowControl w:val="0"/>
      <w:spacing w:after="240"/>
    </w:pPr>
    <w:rPr>
      <w:rFonts w:ascii="Arial" w:eastAsia="Arial" w:hAnsi="Arial" w:cs="Arial"/>
      <w:color w:val="000000"/>
      <w:sz w:val="36"/>
      <w:szCs w:val="36"/>
      <w:lang w:eastAsia="ru-RU" w:bidi="ru-RU"/>
    </w:rPr>
  </w:style>
  <w:style w:type="character" w:customStyle="1" w:styleId="afa">
    <w:name w:val="Другое_"/>
    <w:basedOn w:val="a0"/>
    <w:link w:val="afb"/>
    <w:rsid w:val="00C44D8A"/>
    <w:rPr>
      <w:rFonts w:ascii="Arial" w:eastAsia="Arial" w:hAnsi="Arial" w:cs="Arial"/>
      <w:sz w:val="26"/>
      <w:szCs w:val="26"/>
    </w:rPr>
  </w:style>
  <w:style w:type="paragraph" w:customStyle="1" w:styleId="afb">
    <w:name w:val="Другое"/>
    <w:basedOn w:val="a"/>
    <w:link w:val="afa"/>
    <w:rsid w:val="00C44D8A"/>
    <w:pPr>
      <w:widowControl w:val="0"/>
      <w:spacing w:after="0"/>
      <w:ind w:firstLine="140"/>
    </w:pPr>
    <w:rPr>
      <w:rFonts w:ascii="Arial" w:eastAsia="Arial" w:hAnsi="Arial" w:cs="Arial"/>
      <w:kern w:val="2"/>
      <w:sz w:val="26"/>
      <w:szCs w:val="26"/>
      <w14:ligatures w14:val="standardContextual"/>
    </w:rPr>
  </w:style>
  <w:style w:type="character" w:customStyle="1" w:styleId="50">
    <w:name w:val="Заголовок 5 Знак"/>
    <w:basedOn w:val="a0"/>
    <w:link w:val="5"/>
    <w:uiPriority w:val="9"/>
    <w:semiHidden/>
    <w:rsid w:val="006F7A03"/>
    <w:rPr>
      <w:rFonts w:asciiTheme="majorHAnsi" w:eastAsiaTheme="majorEastAsia" w:hAnsiTheme="majorHAnsi" w:cstheme="majorBidi"/>
      <w:color w:val="1F3763" w:themeColor="accent1" w:themeShade="7F"/>
      <w:kern w:val="0"/>
      <w:sz w:val="28"/>
      <w14:ligatures w14:val="none"/>
    </w:rPr>
  </w:style>
  <w:style w:type="character" w:customStyle="1" w:styleId="60">
    <w:name w:val="Заголовок 6 Знак"/>
    <w:basedOn w:val="a0"/>
    <w:link w:val="6"/>
    <w:uiPriority w:val="9"/>
    <w:semiHidden/>
    <w:rsid w:val="006F7A03"/>
    <w:rPr>
      <w:rFonts w:asciiTheme="majorHAnsi" w:eastAsiaTheme="majorEastAsia" w:hAnsiTheme="majorHAnsi" w:cstheme="majorBidi"/>
      <w:i/>
      <w:iCs/>
      <w:color w:val="1F3763" w:themeColor="accent1" w:themeShade="7F"/>
      <w:kern w:val="0"/>
      <w:sz w:val="28"/>
      <w14:ligatures w14:val="none"/>
    </w:rPr>
  </w:style>
  <w:style w:type="character" w:customStyle="1" w:styleId="70">
    <w:name w:val="Заголовок 7 Знак"/>
    <w:basedOn w:val="a0"/>
    <w:link w:val="7"/>
    <w:uiPriority w:val="9"/>
    <w:semiHidden/>
    <w:rsid w:val="00FE6B21"/>
    <w:rPr>
      <w:rFonts w:ascii="Times New Roman" w:eastAsiaTheme="majorEastAsia" w:hAnsi="Times New Roman" w:cstheme="majorBidi"/>
      <w:color w:val="595959" w:themeColor="text1" w:themeTint="A6"/>
      <w:kern w:val="0"/>
      <w:sz w:val="28"/>
      <w14:ligatures w14:val="none"/>
    </w:rPr>
  </w:style>
  <w:style w:type="character" w:customStyle="1" w:styleId="80">
    <w:name w:val="Заголовок 8 Знак"/>
    <w:basedOn w:val="a0"/>
    <w:link w:val="8"/>
    <w:uiPriority w:val="9"/>
    <w:semiHidden/>
    <w:rsid w:val="00FE6B21"/>
    <w:rPr>
      <w:rFonts w:ascii="Times New Roman" w:eastAsiaTheme="majorEastAsia" w:hAnsi="Times New Roman" w:cstheme="majorBidi"/>
      <w:i/>
      <w:iCs/>
      <w:color w:val="272727" w:themeColor="text1" w:themeTint="D8"/>
      <w:kern w:val="0"/>
      <w:sz w:val="28"/>
      <w14:ligatures w14:val="none"/>
    </w:rPr>
  </w:style>
  <w:style w:type="character" w:customStyle="1" w:styleId="90">
    <w:name w:val="Заголовок 9 Знак"/>
    <w:basedOn w:val="a0"/>
    <w:link w:val="9"/>
    <w:uiPriority w:val="9"/>
    <w:semiHidden/>
    <w:rsid w:val="00FE6B21"/>
    <w:rPr>
      <w:rFonts w:ascii="Times New Roman" w:eastAsiaTheme="majorEastAsia" w:hAnsi="Times New Roman" w:cstheme="majorBidi"/>
      <w:color w:val="272727" w:themeColor="text1" w:themeTint="D8"/>
      <w:kern w:val="0"/>
      <w:sz w:val="28"/>
      <w14:ligatures w14:val="none"/>
    </w:rPr>
  </w:style>
  <w:style w:type="paragraph" w:styleId="afc">
    <w:name w:val="Title"/>
    <w:basedOn w:val="a"/>
    <w:next w:val="a"/>
    <w:link w:val="afd"/>
    <w:uiPriority w:val="10"/>
    <w:qFormat/>
    <w:rsid w:val="00FE6B21"/>
    <w:pPr>
      <w:spacing w:after="80"/>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c"/>
    <w:uiPriority w:val="10"/>
    <w:rsid w:val="00FE6B21"/>
    <w:rPr>
      <w:rFonts w:asciiTheme="majorHAnsi" w:eastAsiaTheme="majorEastAsia" w:hAnsiTheme="majorHAnsi" w:cstheme="majorBidi"/>
      <w:spacing w:val="-10"/>
      <w:kern w:val="28"/>
      <w:sz w:val="56"/>
      <w:szCs w:val="56"/>
      <w14:ligatures w14:val="none"/>
    </w:rPr>
  </w:style>
  <w:style w:type="paragraph" w:styleId="afe">
    <w:name w:val="Subtitle"/>
    <w:basedOn w:val="a"/>
    <w:next w:val="a"/>
    <w:link w:val="aff"/>
    <w:uiPriority w:val="11"/>
    <w:qFormat/>
    <w:rsid w:val="00FE6B21"/>
    <w:pPr>
      <w:numPr>
        <w:ilvl w:val="1"/>
      </w:numPr>
    </w:pPr>
    <w:rPr>
      <w:rFonts w:eastAsiaTheme="majorEastAsia" w:cstheme="majorBidi"/>
      <w:color w:val="595959" w:themeColor="text1" w:themeTint="A6"/>
      <w:spacing w:val="15"/>
      <w:szCs w:val="28"/>
    </w:rPr>
  </w:style>
  <w:style w:type="character" w:customStyle="1" w:styleId="aff">
    <w:name w:val="Подзаголовок Знак"/>
    <w:basedOn w:val="a0"/>
    <w:link w:val="afe"/>
    <w:uiPriority w:val="11"/>
    <w:rsid w:val="00FE6B21"/>
    <w:rPr>
      <w:rFonts w:ascii="Times New Roman" w:eastAsiaTheme="majorEastAsia" w:hAnsi="Times New Roman" w:cstheme="majorBidi"/>
      <w:color w:val="595959" w:themeColor="text1" w:themeTint="A6"/>
      <w:spacing w:val="15"/>
      <w:kern w:val="0"/>
      <w:sz w:val="28"/>
      <w:szCs w:val="28"/>
      <w14:ligatures w14:val="none"/>
    </w:rPr>
  </w:style>
  <w:style w:type="paragraph" w:styleId="22">
    <w:name w:val="Quote"/>
    <w:basedOn w:val="a"/>
    <w:next w:val="a"/>
    <w:link w:val="23"/>
    <w:uiPriority w:val="29"/>
    <w:qFormat/>
    <w:rsid w:val="00FE6B21"/>
    <w:pPr>
      <w:spacing w:before="160"/>
      <w:jc w:val="center"/>
    </w:pPr>
    <w:rPr>
      <w:i/>
      <w:iCs/>
      <w:color w:val="404040" w:themeColor="text1" w:themeTint="BF"/>
    </w:rPr>
  </w:style>
  <w:style w:type="character" w:customStyle="1" w:styleId="23">
    <w:name w:val="Цитата 2 Знак"/>
    <w:basedOn w:val="a0"/>
    <w:link w:val="22"/>
    <w:uiPriority w:val="29"/>
    <w:rsid w:val="00FE6B21"/>
    <w:rPr>
      <w:rFonts w:ascii="Times New Roman" w:hAnsi="Times New Roman"/>
      <w:i/>
      <w:iCs/>
      <w:color w:val="404040" w:themeColor="text1" w:themeTint="BF"/>
      <w:kern w:val="0"/>
      <w:sz w:val="28"/>
      <w14:ligatures w14:val="none"/>
    </w:rPr>
  </w:style>
  <w:style w:type="character" w:styleId="aff0">
    <w:name w:val="Intense Emphasis"/>
    <w:basedOn w:val="a0"/>
    <w:uiPriority w:val="21"/>
    <w:qFormat/>
    <w:rsid w:val="00FE6B21"/>
    <w:rPr>
      <w:i/>
      <w:iCs/>
      <w:color w:val="2F5496" w:themeColor="accent1" w:themeShade="BF"/>
    </w:rPr>
  </w:style>
  <w:style w:type="paragraph" w:styleId="aff1">
    <w:name w:val="Intense Quote"/>
    <w:basedOn w:val="a"/>
    <w:next w:val="a"/>
    <w:link w:val="aff2"/>
    <w:uiPriority w:val="30"/>
    <w:qFormat/>
    <w:rsid w:val="00FE6B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f2">
    <w:name w:val="Выделенная цитата Знак"/>
    <w:basedOn w:val="a0"/>
    <w:link w:val="aff1"/>
    <w:uiPriority w:val="30"/>
    <w:rsid w:val="00FE6B21"/>
    <w:rPr>
      <w:rFonts w:ascii="Times New Roman" w:hAnsi="Times New Roman"/>
      <w:i/>
      <w:iCs/>
      <w:color w:val="2F5496" w:themeColor="accent1" w:themeShade="BF"/>
      <w:kern w:val="0"/>
      <w:sz w:val="28"/>
      <w14:ligatures w14:val="none"/>
    </w:rPr>
  </w:style>
  <w:style w:type="character" w:styleId="aff3">
    <w:name w:val="Intense Reference"/>
    <w:basedOn w:val="a0"/>
    <w:uiPriority w:val="32"/>
    <w:qFormat/>
    <w:rsid w:val="00FE6B21"/>
    <w:rPr>
      <w:b/>
      <w:bCs/>
      <w:smallCaps/>
      <w:color w:val="2F5496" w:themeColor="accent1" w:themeShade="BF"/>
      <w:spacing w:val="5"/>
    </w:rPr>
  </w:style>
  <w:style w:type="character" w:styleId="aff4">
    <w:name w:val="Unresolved Mention"/>
    <w:basedOn w:val="a0"/>
    <w:uiPriority w:val="99"/>
    <w:semiHidden/>
    <w:unhideWhenUsed/>
    <w:rsid w:val="00FE6B21"/>
    <w:rPr>
      <w:color w:val="605E5C"/>
      <w:shd w:val="clear" w:color="auto" w:fill="E1DFDD"/>
    </w:rPr>
  </w:style>
  <w:style w:type="character" w:styleId="aff5">
    <w:name w:val="annotation reference"/>
    <w:basedOn w:val="a0"/>
    <w:uiPriority w:val="99"/>
    <w:semiHidden/>
    <w:unhideWhenUsed/>
    <w:rsid w:val="00FE6B21"/>
    <w:rPr>
      <w:sz w:val="16"/>
      <w:szCs w:val="16"/>
    </w:rPr>
  </w:style>
  <w:style w:type="paragraph" w:styleId="aff6">
    <w:name w:val="annotation text"/>
    <w:basedOn w:val="a"/>
    <w:link w:val="aff7"/>
    <w:uiPriority w:val="99"/>
    <w:semiHidden/>
    <w:unhideWhenUsed/>
    <w:rsid w:val="00FE6B21"/>
    <w:rPr>
      <w:sz w:val="20"/>
      <w:szCs w:val="20"/>
    </w:rPr>
  </w:style>
  <w:style w:type="character" w:customStyle="1" w:styleId="aff7">
    <w:name w:val="Текст примечания Знак"/>
    <w:basedOn w:val="a0"/>
    <w:link w:val="aff6"/>
    <w:uiPriority w:val="99"/>
    <w:semiHidden/>
    <w:rsid w:val="00FE6B21"/>
    <w:rPr>
      <w:rFonts w:ascii="Times New Roman" w:hAnsi="Times New Roman"/>
      <w:kern w:val="0"/>
      <w:sz w:val="20"/>
      <w:szCs w:val="20"/>
      <w14:ligatures w14:val="none"/>
    </w:rPr>
  </w:style>
  <w:style w:type="paragraph" w:styleId="aff8">
    <w:name w:val="annotation subject"/>
    <w:basedOn w:val="aff6"/>
    <w:next w:val="aff6"/>
    <w:link w:val="aff9"/>
    <w:uiPriority w:val="99"/>
    <w:semiHidden/>
    <w:unhideWhenUsed/>
    <w:rsid w:val="00FE6B21"/>
    <w:rPr>
      <w:b/>
      <w:bCs/>
    </w:rPr>
  </w:style>
  <w:style w:type="character" w:customStyle="1" w:styleId="aff9">
    <w:name w:val="Тема примечания Знак"/>
    <w:basedOn w:val="aff7"/>
    <w:link w:val="aff8"/>
    <w:uiPriority w:val="99"/>
    <w:semiHidden/>
    <w:rsid w:val="00FE6B21"/>
    <w:rPr>
      <w:rFonts w:ascii="Times New Roman" w:hAnsi="Times New Roman"/>
      <w:b/>
      <w:bCs/>
      <w:kern w:val="0"/>
      <w:sz w:val="20"/>
      <w:szCs w:val="20"/>
      <w14:ligatures w14:val="none"/>
    </w:rPr>
  </w:style>
  <w:style w:type="character" w:styleId="affa">
    <w:name w:val="Subtle Emphasis"/>
    <w:basedOn w:val="a0"/>
    <w:uiPriority w:val="19"/>
    <w:qFormat/>
    <w:rsid w:val="00265ABC"/>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19689">
      <w:bodyDiv w:val="1"/>
      <w:marLeft w:val="0"/>
      <w:marRight w:val="0"/>
      <w:marTop w:val="0"/>
      <w:marBottom w:val="0"/>
      <w:divBdr>
        <w:top w:val="none" w:sz="0" w:space="0" w:color="auto"/>
        <w:left w:val="none" w:sz="0" w:space="0" w:color="auto"/>
        <w:bottom w:val="none" w:sz="0" w:space="0" w:color="auto"/>
        <w:right w:val="none" w:sz="0" w:space="0" w:color="auto"/>
      </w:divBdr>
      <w:divsChild>
        <w:div w:id="1057167083">
          <w:marLeft w:val="0"/>
          <w:marRight w:val="0"/>
          <w:marTop w:val="0"/>
          <w:marBottom w:val="0"/>
          <w:divBdr>
            <w:top w:val="none" w:sz="0" w:space="0" w:color="auto"/>
            <w:left w:val="none" w:sz="0" w:space="0" w:color="auto"/>
            <w:bottom w:val="none" w:sz="0" w:space="0" w:color="auto"/>
            <w:right w:val="none" w:sz="0" w:space="0" w:color="auto"/>
          </w:divBdr>
          <w:divsChild>
            <w:div w:id="620115273">
              <w:marLeft w:val="0"/>
              <w:marRight w:val="0"/>
              <w:marTop w:val="0"/>
              <w:marBottom w:val="0"/>
              <w:divBdr>
                <w:top w:val="none" w:sz="0" w:space="0" w:color="auto"/>
                <w:left w:val="none" w:sz="0" w:space="0" w:color="auto"/>
                <w:bottom w:val="none" w:sz="0" w:space="0" w:color="auto"/>
                <w:right w:val="none" w:sz="0" w:space="0" w:color="auto"/>
              </w:divBdr>
            </w:div>
          </w:divsChild>
        </w:div>
        <w:div w:id="989207989">
          <w:marLeft w:val="0"/>
          <w:marRight w:val="0"/>
          <w:marTop w:val="0"/>
          <w:marBottom w:val="0"/>
          <w:divBdr>
            <w:top w:val="none" w:sz="0" w:space="0" w:color="auto"/>
            <w:left w:val="none" w:sz="0" w:space="0" w:color="auto"/>
            <w:bottom w:val="none" w:sz="0" w:space="0" w:color="auto"/>
            <w:right w:val="none" w:sz="0" w:space="0" w:color="auto"/>
          </w:divBdr>
          <w:divsChild>
            <w:div w:id="1409037480">
              <w:marLeft w:val="0"/>
              <w:marRight w:val="0"/>
              <w:marTop w:val="0"/>
              <w:marBottom w:val="0"/>
              <w:divBdr>
                <w:top w:val="none" w:sz="0" w:space="0" w:color="auto"/>
                <w:left w:val="none" w:sz="0" w:space="0" w:color="auto"/>
                <w:bottom w:val="none" w:sz="0" w:space="0" w:color="auto"/>
                <w:right w:val="none" w:sz="0" w:space="0" w:color="auto"/>
              </w:divBdr>
            </w:div>
          </w:divsChild>
        </w:div>
        <w:div w:id="1038549408">
          <w:marLeft w:val="0"/>
          <w:marRight w:val="0"/>
          <w:marTop w:val="0"/>
          <w:marBottom w:val="0"/>
          <w:divBdr>
            <w:top w:val="none" w:sz="0" w:space="0" w:color="auto"/>
            <w:left w:val="none" w:sz="0" w:space="0" w:color="auto"/>
            <w:bottom w:val="none" w:sz="0" w:space="0" w:color="auto"/>
            <w:right w:val="none" w:sz="0" w:space="0" w:color="auto"/>
          </w:divBdr>
          <w:divsChild>
            <w:div w:id="1252659766">
              <w:marLeft w:val="0"/>
              <w:marRight w:val="0"/>
              <w:marTop w:val="0"/>
              <w:marBottom w:val="0"/>
              <w:divBdr>
                <w:top w:val="none" w:sz="0" w:space="0" w:color="auto"/>
                <w:left w:val="none" w:sz="0" w:space="0" w:color="auto"/>
                <w:bottom w:val="none" w:sz="0" w:space="0" w:color="auto"/>
                <w:right w:val="none" w:sz="0" w:space="0" w:color="auto"/>
              </w:divBdr>
            </w:div>
          </w:divsChild>
        </w:div>
        <w:div w:id="1233613678">
          <w:marLeft w:val="0"/>
          <w:marRight w:val="0"/>
          <w:marTop w:val="0"/>
          <w:marBottom w:val="0"/>
          <w:divBdr>
            <w:top w:val="none" w:sz="0" w:space="0" w:color="auto"/>
            <w:left w:val="none" w:sz="0" w:space="0" w:color="auto"/>
            <w:bottom w:val="none" w:sz="0" w:space="0" w:color="auto"/>
            <w:right w:val="none" w:sz="0" w:space="0" w:color="auto"/>
          </w:divBdr>
          <w:divsChild>
            <w:div w:id="1287539496">
              <w:marLeft w:val="0"/>
              <w:marRight w:val="0"/>
              <w:marTop w:val="0"/>
              <w:marBottom w:val="0"/>
              <w:divBdr>
                <w:top w:val="none" w:sz="0" w:space="0" w:color="auto"/>
                <w:left w:val="none" w:sz="0" w:space="0" w:color="auto"/>
                <w:bottom w:val="none" w:sz="0" w:space="0" w:color="auto"/>
                <w:right w:val="none" w:sz="0" w:space="0" w:color="auto"/>
              </w:divBdr>
            </w:div>
          </w:divsChild>
        </w:div>
        <w:div w:id="1733500886">
          <w:marLeft w:val="0"/>
          <w:marRight w:val="0"/>
          <w:marTop w:val="0"/>
          <w:marBottom w:val="0"/>
          <w:divBdr>
            <w:top w:val="none" w:sz="0" w:space="0" w:color="auto"/>
            <w:left w:val="none" w:sz="0" w:space="0" w:color="auto"/>
            <w:bottom w:val="none" w:sz="0" w:space="0" w:color="auto"/>
            <w:right w:val="none" w:sz="0" w:space="0" w:color="auto"/>
          </w:divBdr>
          <w:divsChild>
            <w:div w:id="1660187475">
              <w:marLeft w:val="0"/>
              <w:marRight w:val="0"/>
              <w:marTop w:val="0"/>
              <w:marBottom w:val="0"/>
              <w:divBdr>
                <w:top w:val="none" w:sz="0" w:space="0" w:color="auto"/>
                <w:left w:val="none" w:sz="0" w:space="0" w:color="auto"/>
                <w:bottom w:val="none" w:sz="0" w:space="0" w:color="auto"/>
                <w:right w:val="none" w:sz="0" w:space="0" w:color="auto"/>
              </w:divBdr>
            </w:div>
          </w:divsChild>
        </w:div>
        <w:div w:id="1016882783">
          <w:marLeft w:val="0"/>
          <w:marRight w:val="0"/>
          <w:marTop w:val="0"/>
          <w:marBottom w:val="0"/>
          <w:divBdr>
            <w:top w:val="none" w:sz="0" w:space="0" w:color="auto"/>
            <w:left w:val="none" w:sz="0" w:space="0" w:color="auto"/>
            <w:bottom w:val="none" w:sz="0" w:space="0" w:color="auto"/>
            <w:right w:val="none" w:sz="0" w:space="0" w:color="auto"/>
          </w:divBdr>
          <w:divsChild>
            <w:div w:id="1495025570">
              <w:marLeft w:val="0"/>
              <w:marRight w:val="0"/>
              <w:marTop w:val="0"/>
              <w:marBottom w:val="0"/>
              <w:divBdr>
                <w:top w:val="none" w:sz="0" w:space="0" w:color="auto"/>
                <w:left w:val="none" w:sz="0" w:space="0" w:color="auto"/>
                <w:bottom w:val="none" w:sz="0" w:space="0" w:color="auto"/>
                <w:right w:val="none" w:sz="0" w:space="0" w:color="auto"/>
              </w:divBdr>
            </w:div>
          </w:divsChild>
        </w:div>
        <w:div w:id="2094735262">
          <w:marLeft w:val="0"/>
          <w:marRight w:val="0"/>
          <w:marTop w:val="0"/>
          <w:marBottom w:val="0"/>
          <w:divBdr>
            <w:top w:val="none" w:sz="0" w:space="0" w:color="auto"/>
            <w:left w:val="none" w:sz="0" w:space="0" w:color="auto"/>
            <w:bottom w:val="none" w:sz="0" w:space="0" w:color="auto"/>
            <w:right w:val="none" w:sz="0" w:space="0" w:color="auto"/>
          </w:divBdr>
          <w:divsChild>
            <w:div w:id="1949580189">
              <w:marLeft w:val="0"/>
              <w:marRight w:val="0"/>
              <w:marTop w:val="0"/>
              <w:marBottom w:val="0"/>
              <w:divBdr>
                <w:top w:val="none" w:sz="0" w:space="0" w:color="auto"/>
                <w:left w:val="none" w:sz="0" w:space="0" w:color="auto"/>
                <w:bottom w:val="none" w:sz="0" w:space="0" w:color="auto"/>
                <w:right w:val="none" w:sz="0" w:space="0" w:color="auto"/>
              </w:divBdr>
            </w:div>
          </w:divsChild>
        </w:div>
        <w:div w:id="1883594749">
          <w:marLeft w:val="0"/>
          <w:marRight w:val="0"/>
          <w:marTop w:val="0"/>
          <w:marBottom w:val="0"/>
          <w:divBdr>
            <w:top w:val="none" w:sz="0" w:space="0" w:color="auto"/>
            <w:left w:val="none" w:sz="0" w:space="0" w:color="auto"/>
            <w:bottom w:val="none" w:sz="0" w:space="0" w:color="auto"/>
            <w:right w:val="none" w:sz="0" w:space="0" w:color="auto"/>
          </w:divBdr>
          <w:divsChild>
            <w:div w:id="2042002534">
              <w:marLeft w:val="0"/>
              <w:marRight w:val="0"/>
              <w:marTop w:val="0"/>
              <w:marBottom w:val="0"/>
              <w:divBdr>
                <w:top w:val="none" w:sz="0" w:space="0" w:color="auto"/>
                <w:left w:val="none" w:sz="0" w:space="0" w:color="auto"/>
                <w:bottom w:val="none" w:sz="0" w:space="0" w:color="auto"/>
                <w:right w:val="none" w:sz="0" w:space="0" w:color="auto"/>
              </w:divBdr>
            </w:div>
            <w:div w:id="1969312446">
              <w:marLeft w:val="0"/>
              <w:marRight w:val="0"/>
              <w:marTop w:val="0"/>
              <w:marBottom w:val="0"/>
              <w:divBdr>
                <w:top w:val="none" w:sz="0" w:space="0" w:color="auto"/>
                <w:left w:val="none" w:sz="0" w:space="0" w:color="auto"/>
                <w:bottom w:val="none" w:sz="0" w:space="0" w:color="auto"/>
                <w:right w:val="none" w:sz="0" w:space="0" w:color="auto"/>
              </w:divBdr>
            </w:div>
          </w:divsChild>
        </w:div>
        <w:div w:id="1367221691">
          <w:marLeft w:val="0"/>
          <w:marRight w:val="0"/>
          <w:marTop w:val="0"/>
          <w:marBottom w:val="0"/>
          <w:divBdr>
            <w:top w:val="none" w:sz="0" w:space="0" w:color="auto"/>
            <w:left w:val="none" w:sz="0" w:space="0" w:color="auto"/>
            <w:bottom w:val="none" w:sz="0" w:space="0" w:color="auto"/>
            <w:right w:val="none" w:sz="0" w:space="0" w:color="auto"/>
          </w:divBdr>
          <w:divsChild>
            <w:div w:id="2255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5552">
      <w:bodyDiv w:val="1"/>
      <w:marLeft w:val="0"/>
      <w:marRight w:val="0"/>
      <w:marTop w:val="0"/>
      <w:marBottom w:val="0"/>
      <w:divBdr>
        <w:top w:val="none" w:sz="0" w:space="0" w:color="auto"/>
        <w:left w:val="none" w:sz="0" w:space="0" w:color="auto"/>
        <w:bottom w:val="none" w:sz="0" w:space="0" w:color="auto"/>
        <w:right w:val="none" w:sz="0" w:space="0" w:color="auto"/>
      </w:divBdr>
    </w:div>
    <w:div w:id="95100398">
      <w:bodyDiv w:val="1"/>
      <w:marLeft w:val="0"/>
      <w:marRight w:val="0"/>
      <w:marTop w:val="0"/>
      <w:marBottom w:val="0"/>
      <w:divBdr>
        <w:top w:val="none" w:sz="0" w:space="0" w:color="auto"/>
        <w:left w:val="none" w:sz="0" w:space="0" w:color="auto"/>
        <w:bottom w:val="none" w:sz="0" w:space="0" w:color="auto"/>
        <w:right w:val="none" w:sz="0" w:space="0" w:color="auto"/>
      </w:divBdr>
    </w:div>
    <w:div w:id="140706242">
      <w:bodyDiv w:val="1"/>
      <w:marLeft w:val="0"/>
      <w:marRight w:val="0"/>
      <w:marTop w:val="0"/>
      <w:marBottom w:val="0"/>
      <w:divBdr>
        <w:top w:val="none" w:sz="0" w:space="0" w:color="auto"/>
        <w:left w:val="none" w:sz="0" w:space="0" w:color="auto"/>
        <w:bottom w:val="none" w:sz="0" w:space="0" w:color="auto"/>
        <w:right w:val="none" w:sz="0" w:space="0" w:color="auto"/>
      </w:divBdr>
    </w:div>
    <w:div w:id="150220204">
      <w:bodyDiv w:val="1"/>
      <w:marLeft w:val="0"/>
      <w:marRight w:val="0"/>
      <w:marTop w:val="0"/>
      <w:marBottom w:val="0"/>
      <w:divBdr>
        <w:top w:val="none" w:sz="0" w:space="0" w:color="auto"/>
        <w:left w:val="none" w:sz="0" w:space="0" w:color="auto"/>
        <w:bottom w:val="none" w:sz="0" w:space="0" w:color="auto"/>
        <w:right w:val="none" w:sz="0" w:space="0" w:color="auto"/>
      </w:divBdr>
      <w:divsChild>
        <w:div w:id="1288581101">
          <w:marLeft w:val="0"/>
          <w:marRight w:val="0"/>
          <w:marTop w:val="0"/>
          <w:marBottom w:val="0"/>
          <w:divBdr>
            <w:top w:val="none" w:sz="0" w:space="0" w:color="auto"/>
            <w:left w:val="none" w:sz="0" w:space="0" w:color="auto"/>
            <w:bottom w:val="none" w:sz="0" w:space="0" w:color="auto"/>
            <w:right w:val="none" w:sz="0" w:space="0" w:color="auto"/>
          </w:divBdr>
          <w:divsChild>
            <w:div w:id="163860414">
              <w:marLeft w:val="0"/>
              <w:marRight w:val="0"/>
              <w:marTop w:val="0"/>
              <w:marBottom w:val="0"/>
              <w:divBdr>
                <w:top w:val="none" w:sz="0" w:space="0" w:color="auto"/>
                <w:left w:val="none" w:sz="0" w:space="0" w:color="auto"/>
                <w:bottom w:val="none" w:sz="0" w:space="0" w:color="auto"/>
                <w:right w:val="none" w:sz="0" w:space="0" w:color="auto"/>
              </w:divBdr>
            </w:div>
          </w:divsChild>
        </w:div>
        <w:div w:id="2028214340">
          <w:marLeft w:val="0"/>
          <w:marRight w:val="0"/>
          <w:marTop w:val="0"/>
          <w:marBottom w:val="0"/>
          <w:divBdr>
            <w:top w:val="none" w:sz="0" w:space="0" w:color="auto"/>
            <w:left w:val="none" w:sz="0" w:space="0" w:color="auto"/>
            <w:bottom w:val="none" w:sz="0" w:space="0" w:color="auto"/>
            <w:right w:val="none" w:sz="0" w:space="0" w:color="auto"/>
          </w:divBdr>
          <w:divsChild>
            <w:div w:id="61147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75538">
      <w:bodyDiv w:val="1"/>
      <w:marLeft w:val="0"/>
      <w:marRight w:val="0"/>
      <w:marTop w:val="0"/>
      <w:marBottom w:val="0"/>
      <w:divBdr>
        <w:top w:val="none" w:sz="0" w:space="0" w:color="auto"/>
        <w:left w:val="none" w:sz="0" w:space="0" w:color="auto"/>
        <w:bottom w:val="none" w:sz="0" w:space="0" w:color="auto"/>
        <w:right w:val="none" w:sz="0" w:space="0" w:color="auto"/>
      </w:divBdr>
      <w:divsChild>
        <w:div w:id="1615748363">
          <w:marLeft w:val="0"/>
          <w:marRight w:val="0"/>
          <w:marTop w:val="0"/>
          <w:marBottom w:val="0"/>
          <w:divBdr>
            <w:top w:val="none" w:sz="0" w:space="0" w:color="auto"/>
            <w:left w:val="none" w:sz="0" w:space="0" w:color="auto"/>
            <w:bottom w:val="none" w:sz="0" w:space="0" w:color="auto"/>
            <w:right w:val="none" w:sz="0" w:space="0" w:color="auto"/>
          </w:divBdr>
          <w:divsChild>
            <w:div w:id="1736006034">
              <w:marLeft w:val="0"/>
              <w:marRight w:val="0"/>
              <w:marTop w:val="0"/>
              <w:marBottom w:val="0"/>
              <w:divBdr>
                <w:top w:val="none" w:sz="0" w:space="0" w:color="auto"/>
                <w:left w:val="none" w:sz="0" w:space="0" w:color="auto"/>
                <w:bottom w:val="none" w:sz="0" w:space="0" w:color="auto"/>
                <w:right w:val="none" w:sz="0" w:space="0" w:color="auto"/>
              </w:divBdr>
            </w:div>
          </w:divsChild>
        </w:div>
        <w:div w:id="2105807021">
          <w:marLeft w:val="0"/>
          <w:marRight w:val="0"/>
          <w:marTop w:val="0"/>
          <w:marBottom w:val="0"/>
          <w:divBdr>
            <w:top w:val="none" w:sz="0" w:space="0" w:color="auto"/>
            <w:left w:val="none" w:sz="0" w:space="0" w:color="auto"/>
            <w:bottom w:val="none" w:sz="0" w:space="0" w:color="auto"/>
            <w:right w:val="none" w:sz="0" w:space="0" w:color="auto"/>
          </w:divBdr>
          <w:divsChild>
            <w:div w:id="89400085">
              <w:marLeft w:val="0"/>
              <w:marRight w:val="0"/>
              <w:marTop w:val="0"/>
              <w:marBottom w:val="0"/>
              <w:divBdr>
                <w:top w:val="none" w:sz="0" w:space="0" w:color="auto"/>
                <w:left w:val="none" w:sz="0" w:space="0" w:color="auto"/>
                <w:bottom w:val="none" w:sz="0" w:space="0" w:color="auto"/>
                <w:right w:val="none" w:sz="0" w:space="0" w:color="auto"/>
              </w:divBdr>
            </w:div>
          </w:divsChild>
        </w:div>
        <w:div w:id="1975334590">
          <w:marLeft w:val="0"/>
          <w:marRight w:val="0"/>
          <w:marTop w:val="0"/>
          <w:marBottom w:val="0"/>
          <w:divBdr>
            <w:top w:val="none" w:sz="0" w:space="0" w:color="auto"/>
            <w:left w:val="none" w:sz="0" w:space="0" w:color="auto"/>
            <w:bottom w:val="none" w:sz="0" w:space="0" w:color="auto"/>
            <w:right w:val="none" w:sz="0" w:space="0" w:color="auto"/>
          </w:divBdr>
          <w:divsChild>
            <w:div w:id="1240628139">
              <w:marLeft w:val="0"/>
              <w:marRight w:val="0"/>
              <w:marTop w:val="0"/>
              <w:marBottom w:val="0"/>
              <w:divBdr>
                <w:top w:val="none" w:sz="0" w:space="0" w:color="auto"/>
                <w:left w:val="none" w:sz="0" w:space="0" w:color="auto"/>
                <w:bottom w:val="none" w:sz="0" w:space="0" w:color="auto"/>
                <w:right w:val="none" w:sz="0" w:space="0" w:color="auto"/>
              </w:divBdr>
            </w:div>
          </w:divsChild>
        </w:div>
        <w:div w:id="821313902">
          <w:marLeft w:val="0"/>
          <w:marRight w:val="0"/>
          <w:marTop w:val="0"/>
          <w:marBottom w:val="0"/>
          <w:divBdr>
            <w:top w:val="none" w:sz="0" w:space="0" w:color="auto"/>
            <w:left w:val="none" w:sz="0" w:space="0" w:color="auto"/>
            <w:bottom w:val="none" w:sz="0" w:space="0" w:color="auto"/>
            <w:right w:val="none" w:sz="0" w:space="0" w:color="auto"/>
          </w:divBdr>
          <w:divsChild>
            <w:div w:id="808058964">
              <w:marLeft w:val="0"/>
              <w:marRight w:val="0"/>
              <w:marTop w:val="0"/>
              <w:marBottom w:val="0"/>
              <w:divBdr>
                <w:top w:val="none" w:sz="0" w:space="0" w:color="auto"/>
                <w:left w:val="none" w:sz="0" w:space="0" w:color="auto"/>
                <w:bottom w:val="none" w:sz="0" w:space="0" w:color="auto"/>
                <w:right w:val="none" w:sz="0" w:space="0" w:color="auto"/>
              </w:divBdr>
            </w:div>
          </w:divsChild>
        </w:div>
        <w:div w:id="425462482">
          <w:marLeft w:val="0"/>
          <w:marRight w:val="0"/>
          <w:marTop w:val="0"/>
          <w:marBottom w:val="0"/>
          <w:divBdr>
            <w:top w:val="none" w:sz="0" w:space="0" w:color="auto"/>
            <w:left w:val="none" w:sz="0" w:space="0" w:color="auto"/>
            <w:bottom w:val="none" w:sz="0" w:space="0" w:color="auto"/>
            <w:right w:val="none" w:sz="0" w:space="0" w:color="auto"/>
          </w:divBdr>
          <w:divsChild>
            <w:div w:id="805852727">
              <w:marLeft w:val="0"/>
              <w:marRight w:val="0"/>
              <w:marTop w:val="0"/>
              <w:marBottom w:val="0"/>
              <w:divBdr>
                <w:top w:val="none" w:sz="0" w:space="0" w:color="auto"/>
                <w:left w:val="none" w:sz="0" w:space="0" w:color="auto"/>
                <w:bottom w:val="none" w:sz="0" w:space="0" w:color="auto"/>
                <w:right w:val="none" w:sz="0" w:space="0" w:color="auto"/>
              </w:divBdr>
            </w:div>
          </w:divsChild>
        </w:div>
        <w:div w:id="1188107774">
          <w:marLeft w:val="0"/>
          <w:marRight w:val="0"/>
          <w:marTop w:val="0"/>
          <w:marBottom w:val="0"/>
          <w:divBdr>
            <w:top w:val="none" w:sz="0" w:space="0" w:color="auto"/>
            <w:left w:val="none" w:sz="0" w:space="0" w:color="auto"/>
            <w:bottom w:val="none" w:sz="0" w:space="0" w:color="auto"/>
            <w:right w:val="none" w:sz="0" w:space="0" w:color="auto"/>
          </w:divBdr>
          <w:divsChild>
            <w:div w:id="662666447">
              <w:marLeft w:val="0"/>
              <w:marRight w:val="0"/>
              <w:marTop w:val="0"/>
              <w:marBottom w:val="0"/>
              <w:divBdr>
                <w:top w:val="none" w:sz="0" w:space="0" w:color="auto"/>
                <w:left w:val="none" w:sz="0" w:space="0" w:color="auto"/>
                <w:bottom w:val="none" w:sz="0" w:space="0" w:color="auto"/>
                <w:right w:val="none" w:sz="0" w:space="0" w:color="auto"/>
              </w:divBdr>
            </w:div>
          </w:divsChild>
        </w:div>
        <w:div w:id="1350136875">
          <w:marLeft w:val="0"/>
          <w:marRight w:val="0"/>
          <w:marTop w:val="0"/>
          <w:marBottom w:val="0"/>
          <w:divBdr>
            <w:top w:val="none" w:sz="0" w:space="0" w:color="auto"/>
            <w:left w:val="none" w:sz="0" w:space="0" w:color="auto"/>
            <w:bottom w:val="none" w:sz="0" w:space="0" w:color="auto"/>
            <w:right w:val="none" w:sz="0" w:space="0" w:color="auto"/>
          </w:divBdr>
          <w:divsChild>
            <w:div w:id="935478122">
              <w:marLeft w:val="0"/>
              <w:marRight w:val="0"/>
              <w:marTop w:val="0"/>
              <w:marBottom w:val="0"/>
              <w:divBdr>
                <w:top w:val="none" w:sz="0" w:space="0" w:color="auto"/>
                <w:left w:val="none" w:sz="0" w:space="0" w:color="auto"/>
                <w:bottom w:val="none" w:sz="0" w:space="0" w:color="auto"/>
                <w:right w:val="none" w:sz="0" w:space="0" w:color="auto"/>
              </w:divBdr>
            </w:div>
          </w:divsChild>
        </w:div>
        <w:div w:id="1045250160">
          <w:marLeft w:val="0"/>
          <w:marRight w:val="0"/>
          <w:marTop w:val="0"/>
          <w:marBottom w:val="0"/>
          <w:divBdr>
            <w:top w:val="none" w:sz="0" w:space="0" w:color="auto"/>
            <w:left w:val="none" w:sz="0" w:space="0" w:color="auto"/>
            <w:bottom w:val="none" w:sz="0" w:space="0" w:color="auto"/>
            <w:right w:val="none" w:sz="0" w:space="0" w:color="auto"/>
          </w:divBdr>
          <w:divsChild>
            <w:div w:id="891892509">
              <w:marLeft w:val="0"/>
              <w:marRight w:val="0"/>
              <w:marTop w:val="0"/>
              <w:marBottom w:val="0"/>
              <w:divBdr>
                <w:top w:val="none" w:sz="0" w:space="0" w:color="auto"/>
                <w:left w:val="none" w:sz="0" w:space="0" w:color="auto"/>
                <w:bottom w:val="none" w:sz="0" w:space="0" w:color="auto"/>
                <w:right w:val="none" w:sz="0" w:space="0" w:color="auto"/>
              </w:divBdr>
            </w:div>
            <w:div w:id="1936090064">
              <w:marLeft w:val="0"/>
              <w:marRight w:val="0"/>
              <w:marTop w:val="0"/>
              <w:marBottom w:val="0"/>
              <w:divBdr>
                <w:top w:val="none" w:sz="0" w:space="0" w:color="auto"/>
                <w:left w:val="none" w:sz="0" w:space="0" w:color="auto"/>
                <w:bottom w:val="none" w:sz="0" w:space="0" w:color="auto"/>
                <w:right w:val="none" w:sz="0" w:space="0" w:color="auto"/>
              </w:divBdr>
            </w:div>
          </w:divsChild>
        </w:div>
        <w:div w:id="733159143">
          <w:marLeft w:val="0"/>
          <w:marRight w:val="0"/>
          <w:marTop w:val="0"/>
          <w:marBottom w:val="0"/>
          <w:divBdr>
            <w:top w:val="none" w:sz="0" w:space="0" w:color="auto"/>
            <w:left w:val="none" w:sz="0" w:space="0" w:color="auto"/>
            <w:bottom w:val="none" w:sz="0" w:space="0" w:color="auto"/>
            <w:right w:val="none" w:sz="0" w:space="0" w:color="auto"/>
          </w:divBdr>
          <w:divsChild>
            <w:div w:id="35777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34225">
      <w:bodyDiv w:val="1"/>
      <w:marLeft w:val="0"/>
      <w:marRight w:val="0"/>
      <w:marTop w:val="0"/>
      <w:marBottom w:val="0"/>
      <w:divBdr>
        <w:top w:val="none" w:sz="0" w:space="0" w:color="auto"/>
        <w:left w:val="none" w:sz="0" w:space="0" w:color="auto"/>
        <w:bottom w:val="none" w:sz="0" w:space="0" w:color="auto"/>
        <w:right w:val="none" w:sz="0" w:space="0" w:color="auto"/>
      </w:divBdr>
      <w:divsChild>
        <w:div w:id="1213468537">
          <w:marLeft w:val="0"/>
          <w:marRight w:val="0"/>
          <w:marTop w:val="0"/>
          <w:marBottom w:val="0"/>
          <w:divBdr>
            <w:top w:val="none" w:sz="0" w:space="0" w:color="auto"/>
            <w:left w:val="none" w:sz="0" w:space="0" w:color="auto"/>
            <w:bottom w:val="none" w:sz="0" w:space="0" w:color="auto"/>
            <w:right w:val="none" w:sz="0" w:space="0" w:color="auto"/>
          </w:divBdr>
          <w:divsChild>
            <w:div w:id="1335954281">
              <w:marLeft w:val="0"/>
              <w:marRight w:val="0"/>
              <w:marTop w:val="0"/>
              <w:marBottom w:val="0"/>
              <w:divBdr>
                <w:top w:val="none" w:sz="0" w:space="0" w:color="auto"/>
                <w:left w:val="none" w:sz="0" w:space="0" w:color="auto"/>
                <w:bottom w:val="none" w:sz="0" w:space="0" w:color="auto"/>
                <w:right w:val="none" w:sz="0" w:space="0" w:color="auto"/>
              </w:divBdr>
            </w:div>
          </w:divsChild>
        </w:div>
        <w:div w:id="762184253">
          <w:marLeft w:val="0"/>
          <w:marRight w:val="0"/>
          <w:marTop w:val="0"/>
          <w:marBottom w:val="0"/>
          <w:divBdr>
            <w:top w:val="none" w:sz="0" w:space="0" w:color="auto"/>
            <w:left w:val="none" w:sz="0" w:space="0" w:color="auto"/>
            <w:bottom w:val="none" w:sz="0" w:space="0" w:color="auto"/>
            <w:right w:val="none" w:sz="0" w:space="0" w:color="auto"/>
          </w:divBdr>
          <w:divsChild>
            <w:div w:id="867177398">
              <w:marLeft w:val="0"/>
              <w:marRight w:val="0"/>
              <w:marTop w:val="0"/>
              <w:marBottom w:val="0"/>
              <w:divBdr>
                <w:top w:val="none" w:sz="0" w:space="0" w:color="auto"/>
                <w:left w:val="none" w:sz="0" w:space="0" w:color="auto"/>
                <w:bottom w:val="none" w:sz="0" w:space="0" w:color="auto"/>
                <w:right w:val="none" w:sz="0" w:space="0" w:color="auto"/>
              </w:divBdr>
            </w:div>
          </w:divsChild>
        </w:div>
        <w:div w:id="854538641">
          <w:marLeft w:val="0"/>
          <w:marRight w:val="0"/>
          <w:marTop w:val="0"/>
          <w:marBottom w:val="0"/>
          <w:divBdr>
            <w:top w:val="none" w:sz="0" w:space="0" w:color="auto"/>
            <w:left w:val="none" w:sz="0" w:space="0" w:color="auto"/>
            <w:bottom w:val="none" w:sz="0" w:space="0" w:color="auto"/>
            <w:right w:val="none" w:sz="0" w:space="0" w:color="auto"/>
          </w:divBdr>
          <w:divsChild>
            <w:div w:id="1618951163">
              <w:marLeft w:val="0"/>
              <w:marRight w:val="0"/>
              <w:marTop w:val="0"/>
              <w:marBottom w:val="0"/>
              <w:divBdr>
                <w:top w:val="none" w:sz="0" w:space="0" w:color="auto"/>
                <w:left w:val="none" w:sz="0" w:space="0" w:color="auto"/>
                <w:bottom w:val="none" w:sz="0" w:space="0" w:color="auto"/>
                <w:right w:val="none" w:sz="0" w:space="0" w:color="auto"/>
              </w:divBdr>
            </w:div>
          </w:divsChild>
        </w:div>
        <w:div w:id="1888367963">
          <w:marLeft w:val="0"/>
          <w:marRight w:val="0"/>
          <w:marTop w:val="0"/>
          <w:marBottom w:val="0"/>
          <w:divBdr>
            <w:top w:val="none" w:sz="0" w:space="0" w:color="auto"/>
            <w:left w:val="none" w:sz="0" w:space="0" w:color="auto"/>
            <w:bottom w:val="none" w:sz="0" w:space="0" w:color="auto"/>
            <w:right w:val="none" w:sz="0" w:space="0" w:color="auto"/>
          </w:divBdr>
          <w:divsChild>
            <w:div w:id="116335374">
              <w:marLeft w:val="0"/>
              <w:marRight w:val="0"/>
              <w:marTop w:val="0"/>
              <w:marBottom w:val="0"/>
              <w:divBdr>
                <w:top w:val="none" w:sz="0" w:space="0" w:color="auto"/>
                <w:left w:val="none" w:sz="0" w:space="0" w:color="auto"/>
                <w:bottom w:val="none" w:sz="0" w:space="0" w:color="auto"/>
                <w:right w:val="none" w:sz="0" w:space="0" w:color="auto"/>
              </w:divBdr>
            </w:div>
          </w:divsChild>
        </w:div>
        <w:div w:id="418454966">
          <w:marLeft w:val="0"/>
          <w:marRight w:val="0"/>
          <w:marTop w:val="0"/>
          <w:marBottom w:val="0"/>
          <w:divBdr>
            <w:top w:val="none" w:sz="0" w:space="0" w:color="auto"/>
            <w:left w:val="none" w:sz="0" w:space="0" w:color="auto"/>
            <w:bottom w:val="none" w:sz="0" w:space="0" w:color="auto"/>
            <w:right w:val="none" w:sz="0" w:space="0" w:color="auto"/>
          </w:divBdr>
          <w:divsChild>
            <w:div w:id="2032952765">
              <w:marLeft w:val="0"/>
              <w:marRight w:val="0"/>
              <w:marTop w:val="0"/>
              <w:marBottom w:val="0"/>
              <w:divBdr>
                <w:top w:val="none" w:sz="0" w:space="0" w:color="auto"/>
                <w:left w:val="none" w:sz="0" w:space="0" w:color="auto"/>
                <w:bottom w:val="none" w:sz="0" w:space="0" w:color="auto"/>
                <w:right w:val="none" w:sz="0" w:space="0" w:color="auto"/>
              </w:divBdr>
            </w:div>
          </w:divsChild>
        </w:div>
        <w:div w:id="1662999705">
          <w:marLeft w:val="0"/>
          <w:marRight w:val="0"/>
          <w:marTop w:val="0"/>
          <w:marBottom w:val="0"/>
          <w:divBdr>
            <w:top w:val="none" w:sz="0" w:space="0" w:color="auto"/>
            <w:left w:val="none" w:sz="0" w:space="0" w:color="auto"/>
            <w:bottom w:val="none" w:sz="0" w:space="0" w:color="auto"/>
            <w:right w:val="none" w:sz="0" w:space="0" w:color="auto"/>
          </w:divBdr>
          <w:divsChild>
            <w:div w:id="1702902270">
              <w:marLeft w:val="0"/>
              <w:marRight w:val="0"/>
              <w:marTop w:val="0"/>
              <w:marBottom w:val="0"/>
              <w:divBdr>
                <w:top w:val="none" w:sz="0" w:space="0" w:color="auto"/>
                <w:left w:val="none" w:sz="0" w:space="0" w:color="auto"/>
                <w:bottom w:val="none" w:sz="0" w:space="0" w:color="auto"/>
                <w:right w:val="none" w:sz="0" w:space="0" w:color="auto"/>
              </w:divBdr>
            </w:div>
          </w:divsChild>
        </w:div>
        <w:div w:id="1489248976">
          <w:marLeft w:val="0"/>
          <w:marRight w:val="0"/>
          <w:marTop w:val="0"/>
          <w:marBottom w:val="0"/>
          <w:divBdr>
            <w:top w:val="none" w:sz="0" w:space="0" w:color="auto"/>
            <w:left w:val="none" w:sz="0" w:space="0" w:color="auto"/>
            <w:bottom w:val="none" w:sz="0" w:space="0" w:color="auto"/>
            <w:right w:val="none" w:sz="0" w:space="0" w:color="auto"/>
          </w:divBdr>
          <w:divsChild>
            <w:div w:id="210003666">
              <w:marLeft w:val="0"/>
              <w:marRight w:val="0"/>
              <w:marTop w:val="0"/>
              <w:marBottom w:val="0"/>
              <w:divBdr>
                <w:top w:val="none" w:sz="0" w:space="0" w:color="auto"/>
                <w:left w:val="none" w:sz="0" w:space="0" w:color="auto"/>
                <w:bottom w:val="none" w:sz="0" w:space="0" w:color="auto"/>
                <w:right w:val="none" w:sz="0" w:space="0" w:color="auto"/>
              </w:divBdr>
            </w:div>
            <w:div w:id="775637149">
              <w:marLeft w:val="0"/>
              <w:marRight w:val="0"/>
              <w:marTop w:val="0"/>
              <w:marBottom w:val="0"/>
              <w:divBdr>
                <w:top w:val="none" w:sz="0" w:space="0" w:color="auto"/>
                <w:left w:val="none" w:sz="0" w:space="0" w:color="auto"/>
                <w:bottom w:val="none" w:sz="0" w:space="0" w:color="auto"/>
                <w:right w:val="none" w:sz="0" w:space="0" w:color="auto"/>
              </w:divBdr>
            </w:div>
          </w:divsChild>
        </w:div>
        <w:div w:id="346714497">
          <w:marLeft w:val="0"/>
          <w:marRight w:val="0"/>
          <w:marTop w:val="0"/>
          <w:marBottom w:val="0"/>
          <w:divBdr>
            <w:top w:val="none" w:sz="0" w:space="0" w:color="auto"/>
            <w:left w:val="none" w:sz="0" w:space="0" w:color="auto"/>
            <w:bottom w:val="none" w:sz="0" w:space="0" w:color="auto"/>
            <w:right w:val="none" w:sz="0" w:space="0" w:color="auto"/>
          </w:divBdr>
          <w:divsChild>
            <w:div w:id="47495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8978">
      <w:bodyDiv w:val="1"/>
      <w:marLeft w:val="0"/>
      <w:marRight w:val="0"/>
      <w:marTop w:val="0"/>
      <w:marBottom w:val="0"/>
      <w:divBdr>
        <w:top w:val="none" w:sz="0" w:space="0" w:color="auto"/>
        <w:left w:val="none" w:sz="0" w:space="0" w:color="auto"/>
        <w:bottom w:val="none" w:sz="0" w:space="0" w:color="auto"/>
        <w:right w:val="none" w:sz="0" w:space="0" w:color="auto"/>
      </w:divBdr>
    </w:div>
    <w:div w:id="178469222">
      <w:bodyDiv w:val="1"/>
      <w:marLeft w:val="0"/>
      <w:marRight w:val="0"/>
      <w:marTop w:val="0"/>
      <w:marBottom w:val="0"/>
      <w:divBdr>
        <w:top w:val="none" w:sz="0" w:space="0" w:color="auto"/>
        <w:left w:val="none" w:sz="0" w:space="0" w:color="auto"/>
        <w:bottom w:val="none" w:sz="0" w:space="0" w:color="auto"/>
        <w:right w:val="none" w:sz="0" w:space="0" w:color="auto"/>
      </w:divBdr>
    </w:div>
    <w:div w:id="193035950">
      <w:bodyDiv w:val="1"/>
      <w:marLeft w:val="0"/>
      <w:marRight w:val="0"/>
      <w:marTop w:val="0"/>
      <w:marBottom w:val="0"/>
      <w:divBdr>
        <w:top w:val="none" w:sz="0" w:space="0" w:color="auto"/>
        <w:left w:val="none" w:sz="0" w:space="0" w:color="auto"/>
        <w:bottom w:val="none" w:sz="0" w:space="0" w:color="auto"/>
        <w:right w:val="none" w:sz="0" w:space="0" w:color="auto"/>
      </w:divBdr>
    </w:div>
    <w:div w:id="220557051">
      <w:bodyDiv w:val="1"/>
      <w:marLeft w:val="0"/>
      <w:marRight w:val="0"/>
      <w:marTop w:val="0"/>
      <w:marBottom w:val="0"/>
      <w:divBdr>
        <w:top w:val="none" w:sz="0" w:space="0" w:color="auto"/>
        <w:left w:val="none" w:sz="0" w:space="0" w:color="auto"/>
        <w:bottom w:val="none" w:sz="0" w:space="0" w:color="auto"/>
        <w:right w:val="none" w:sz="0" w:space="0" w:color="auto"/>
      </w:divBdr>
    </w:div>
    <w:div w:id="269246061">
      <w:bodyDiv w:val="1"/>
      <w:marLeft w:val="0"/>
      <w:marRight w:val="0"/>
      <w:marTop w:val="0"/>
      <w:marBottom w:val="0"/>
      <w:divBdr>
        <w:top w:val="none" w:sz="0" w:space="0" w:color="auto"/>
        <w:left w:val="none" w:sz="0" w:space="0" w:color="auto"/>
        <w:bottom w:val="none" w:sz="0" w:space="0" w:color="auto"/>
        <w:right w:val="none" w:sz="0" w:space="0" w:color="auto"/>
      </w:divBdr>
    </w:div>
    <w:div w:id="278879918">
      <w:bodyDiv w:val="1"/>
      <w:marLeft w:val="0"/>
      <w:marRight w:val="0"/>
      <w:marTop w:val="0"/>
      <w:marBottom w:val="0"/>
      <w:divBdr>
        <w:top w:val="none" w:sz="0" w:space="0" w:color="auto"/>
        <w:left w:val="none" w:sz="0" w:space="0" w:color="auto"/>
        <w:bottom w:val="none" w:sz="0" w:space="0" w:color="auto"/>
        <w:right w:val="none" w:sz="0" w:space="0" w:color="auto"/>
      </w:divBdr>
    </w:div>
    <w:div w:id="283998711">
      <w:bodyDiv w:val="1"/>
      <w:marLeft w:val="0"/>
      <w:marRight w:val="0"/>
      <w:marTop w:val="0"/>
      <w:marBottom w:val="0"/>
      <w:divBdr>
        <w:top w:val="none" w:sz="0" w:space="0" w:color="auto"/>
        <w:left w:val="none" w:sz="0" w:space="0" w:color="auto"/>
        <w:bottom w:val="none" w:sz="0" w:space="0" w:color="auto"/>
        <w:right w:val="none" w:sz="0" w:space="0" w:color="auto"/>
      </w:divBdr>
    </w:div>
    <w:div w:id="288172243">
      <w:bodyDiv w:val="1"/>
      <w:marLeft w:val="0"/>
      <w:marRight w:val="0"/>
      <w:marTop w:val="0"/>
      <w:marBottom w:val="0"/>
      <w:divBdr>
        <w:top w:val="none" w:sz="0" w:space="0" w:color="auto"/>
        <w:left w:val="none" w:sz="0" w:space="0" w:color="auto"/>
        <w:bottom w:val="none" w:sz="0" w:space="0" w:color="auto"/>
        <w:right w:val="none" w:sz="0" w:space="0" w:color="auto"/>
      </w:divBdr>
    </w:div>
    <w:div w:id="301273212">
      <w:bodyDiv w:val="1"/>
      <w:marLeft w:val="0"/>
      <w:marRight w:val="0"/>
      <w:marTop w:val="0"/>
      <w:marBottom w:val="0"/>
      <w:divBdr>
        <w:top w:val="none" w:sz="0" w:space="0" w:color="auto"/>
        <w:left w:val="none" w:sz="0" w:space="0" w:color="auto"/>
        <w:bottom w:val="none" w:sz="0" w:space="0" w:color="auto"/>
        <w:right w:val="none" w:sz="0" w:space="0" w:color="auto"/>
      </w:divBdr>
    </w:div>
    <w:div w:id="315377003">
      <w:bodyDiv w:val="1"/>
      <w:marLeft w:val="0"/>
      <w:marRight w:val="0"/>
      <w:marTop w:val="0"/>
      <w:marBottom w:val="0"/>
      <w:divBdr>
        <w:top w:val="none" w:sz="0" w:space="0" w:color="auto"/>
        <w:left w:val="none" w:sz="0" w:space="0" w:color="auto"/>
        <w:bottom w:val="none" w:sz="0" w:space="0" w:color="auto"/>
        <w:right w:val="none" w:sz="0" w:space="0" w:color="auto"/>
      </w:divBdr>
      <w:divsChild>
        <w:div w:id="536553355">
          <w:marLeft w:val="547"/>
          <w:marRight w:val="0"/>
          <w:marTop w:val="0"/>
          <w:marBottom w:val="0"/>
          <w:divBdr>
            <w:top w:val="none" w:sz="0" w:space="0" w:color="auto"/>
            <w:left w:val="none" w:sz="0" w:space="0" w:color="auto"/>
            <w:bottom w:val="none" w:sz="0" w:space="0" w:color="auto"/>
            <w:right w:val="none" w:sz="0" w:space="0" w:color="auto"/>
          </w:divBdr>
        </w:div>
      </w:divsChild>
    </w:div>
    <w:div w:id="320236336">
      <w:bodyDiv w:val="1"/>
      <w:marLeft w:val="0"/>
      <w:marRight w:val="0"/>
      <w:marTop w:val="0"/>
      <w:marBottom w:val="0"/>
      <w:divBdr>
        <w:top w:val="none" w:sz="0" w:space="0" w:color="auto"/>
        <w:left w:val="none" w:sz="0" w:space="0" w:color="auto"/>
        <w:bottom w:val="none" w:sz="0" w:space="0" w:color="auto"/>
        <w:right w:val="none" w:sz="0" w:space="0" w:color="auto"/>
      </w:divBdr>
    </w:div>
    <w:div w:id="333384248">
      <w:bodyDiv w:val="1"/>
      <w:marLeft w:val="0"/>
      <w:marRight w:val="0"/>
      <w:marTop w:val="0"/>
      <w:marBottom w:val="0"/>
      <w:divBdr>
        <w:top w:val="none" w:sz="0" w:space="0" w:color="auto"/>
        <w:left w:val="none" w:sz="0" w:space="0" w:color="auto"/>
        <w:bottom w:val="none" w:sz="0" w:space="0" w:color="auto"/>
        <w:right w:val="none" w:sz="0" w:space="0" w:color="auto"/>
      </w:divBdr>
    </w:div>
    <w:div w:id="337578712">
      <w:bodyDiv w:val="1"/>
      <w:marLeft w:val="0"/>
      <w:marRight w:val="0"/>
      <w:marTop w:val="0"/>
      <w:marBottom w:val="0"/>
      <w:divBdr>
        <w:top w:val="none" w:sz="0" w:space="0" w:color="auto"/>
        <w:left w:val="none" w:sz="0" w:space="0" w:color="auto"/>
        <w:bottom w:val="none" w:sz="0" w:space="0" w:color="auto"/>
        <w:right w:val="none" w:sz="0" w:space="0" w:color="auto"/>
      </w:divBdr>
    </w:div>
    <w:div w:id="373888830">
      <w:bodyDiv w:val="1"/>
      <w:marLeft w:val="0"/>
      <w:marRight w:val="0"/>
      <w:marTop w:val="0"/>
      <w:marBottom w:val="0"/>
      <w:divBdr>
        <w:top w:val="none" w:sz="0" w:space="0" w:color="auto"/>
        <w:left w:val="none" w:sz="0" w:space="0" w:color="auto"/>
        <w:bottom w:val="none" w:sz="0" w:space="0" w:color="auto"/>
        <w:right w:val="none" w:sz="0" w:space="0" w:color="auto"/>
      </w:divBdr>
    </w:div>
    <w:div w:id="375081118">
      <w:bodyDiv w:val="1"/>
      <w:marLeft w:val="0"/>
      <w:marRight w:val="0"/>
      <w:marTop w:val="0"/>
      <w:marBottom w:val="0"/>
      <w:divBdr>
        <w:top w:val="none" w:sz="0" w:space="0" w:color="auto"/>
        <w:left w:val="none" w:sz="0" w:space="0" w:color="auto"/>
        <w:bottom w:val="none" w:sz="0" w:space="0" w:color="auto"/>
        <w:right w:val="none" w:sz="0" w:space="0" w:color="auto"/>
      </w:divBdr>
    </w:div>
    <w:div w:id="390930398">
      <w:bodyDiv w:val="1"/>
      <w:marLeft w:val="0"/>
      <w:marRight w:val="0"/>
      <w:marTop w:val="0"/>
      <w:marBottom w:val="0"/>
      <w:divBdr>
        <w:top w:val="none" w:sz="0" w:space="0" w:color="auto"/>
        <w:left w:val="none" w:sz="0" w:space="0" w:color="auto"/>
        <w:bottom w:val="none" w:sz="0" w:space="0" w:color="auto"/>
        <w:right w:val="none" w:sz="0" w:space="0" w:color="auto"/>
      </w:divBdr>
    </w:div>
    <w:div w:id="421994013">
      <w:bodyDiv w:val="1"/>
      <w:marLeft w:val="0"/>
      <w:marRight w:val="0"/>
      <w:marTop w:val="0"/>
      <w:marBottom w:val="0"/>
      <w:divBdr>
        <w:top w:val="none" w:sz="0" w:space="0" w:color="auto"/>
        <w:left w:val="none" w:sz="0" w:space="0" w:color="auto"/>
        <w:bottom w:val="none" w:sz="0" w:space="0" w:color="auto"/>
        <w:right w:val="none" w:sz="0" w:space="0" w:color="auto"/>
      </w:divBdr>
    </w:div>
    <w:div w:id="467625771">
      <w:bodyDiv w:val="1"/>
      <w:marLeft w:val="0"/>
      <w:marRight w:val="0"/>
      <w:marTop w:val="0"/>
      <w:marBottom w:val="0"/>
      <w:divBdr>
        <w:top w:val="none" w:sz="0" w:space="0" w:color="auto"/>
        <w:left w:val="none" w:sz="0" w:space="0" w:color="auto"/>
        <w:bottom w:val="none" w:sz="0" w:space="0" w:color="auto"/>
        <w:right w:val="none" w:sz="0" w:space="0" w:color="auto"/>
      </w:divBdr>
    </w:div>
    <w:div w:id="500002148">
      <w:bodyDiv w:val="1"/>
      <w:marLeft w:val="0"/>
      <w:marRight w:val="0"/>
      <w:marTop w:val="0"/>
      <w:marBottom w:val="0"/>
      <w:divBdr>
        <w:top w:val="none" w:sz="0" w:space="0" w:color="auto"/>
        <w:left w:val="none" w:sz="0" w:space="0" w:color="auto"/>
        <w:bottom w:val="none" w:sz="0" w:space="0" w:color="auto"/>
        <w:right w:val="none" w:sz="0" w:space="0" w:color="auto"/>
      </w:divBdr>
    </w:div>
    <w:div w:id="556358963">
      <w:bodyDiv w:val="1"/>
      <w:marLeft w:val="0"/>
      <w:marRight w:val="0"/>
      <w:marTop w:val="0"/>
      <w:marBottom w:val="0"/>
      <w:divBdr>
        <w:top w:val="none" w:sz="0" w:space="0" w:color="auto"/>
        <w:left w:val="none" w:sz="0" w:space="0" w:color="auto"/>
        <w:bottom w:val="none" w:sz="0" w:space="0" w:color="auto"/>
        <w:right w:val="none" w:sz="0" w:space="0" w:color="auto"/>
      </w:divBdr>
      <w:divsChild>
        <w:div w:id="586381450">
          <w:marLeft w:val="0"/>
          <w:marRight w:val="0"/>
          <w:marTop w:val="0"/>
          <w:marBottom w:val="0"/>
          <w:divBdr>
            <w:top w:val="none" w:sz="0" w:space="0" w:color="auto"/>
            <w:left w:val="none" w:sz="0" w:space="0" w:color="auto"/>
            <w:bottom w:val="none" w:sz="0" w:space="0" w:color="auto"/>
            <w:right w:val="none" w:sz="0" w:space="0" w:color="auto"/>
          </w:divBdr>
          <w:divsChild>
            <w:div w:id="90518736">
              <w:marLeft w:val="0"/>
              <w:marRight w:val="0"/>
              <w:marTop w:val="0"/>
              <w:marBottom w:val="0"/>
              <w:divBdr>
                <w:top w:val="none" w:sz="0" w:space="0" w:color="auto"/>
                <w:left w:val="none" w:sz="0" w:space="0" w:color="auto"/>
                <w:bottom w:val="none" w:sz="0" w:space="0" w:color="auto"/>
                <w:right w:val="none" w:sz="0" w:space="0" w:color="auto"/>
              </w:divBdr>
            </w:div>
          </w:divsChild>
        </w:div>
        <w:div w:id="44766714">
          <w:marLeft w:val="0"/>
          <w:marRight w:val="0"/>
          <w:marTop w:val="0"/>
          <w:marBottom w:val="0"/>
          <w:divBdr>
            <w:top w:val="none" w:sz="0" w:space="0" w:color="auto"/>
            <w:left w:val="none" w:sz="0" w:space="0" w:color="auto"/>
            <w:bottom w:val="none" w:sz="0" w:space="0" w:color="auto"/>
            <w:right w:val="none" w:sz="0" w:space="0" w:color="auto"/>
          </w:divBdr>
          <w:divsChild>
            <w:div w:id="97340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735048">
      <w:bodyDiv w:val="1"/>
      <w:marLeft w:val="0"/>
      <w:marRight w:val="0"/>
      <w:marTop w:val="0"/>
      <w:marBottom w:val="0"/>
      <w:divBdr>
        <w:top w:val="none" w:sz="0" w:space="0" w:color="auto"/>
        <w:left w:val="none" w:sz="0" w:space="0" w:color="auto"/>
        <w:bottom w:val="none" w:sz="0" w:space="0" w:color="auto"/>
        <w:right w:val="none" w:sz="0" w:space="0" w:color="auto"/>
      </w:divBdr>
    </w:div>
    <w:div w:id="627857092">
      <w:bodyDiv w:val="1"/>
      <w:marLeft w:val="0"/>
      <w:marRight w:val="0"/>
      <w:marTop w:val="0"/>
      <w:marBottom w:val="0"/>
      <w:divBdr>
        <w:top w:val="none" w:sz="0" w:space="0" w:color="auto"/>
        <w:left w:val="none" w:sz="0" w:space="0" w:color="auto"/>
        <w:bottom w:val="none" w:sz="0" w:space="0" w:color="auto"/>
        <w:right w:val="none" w:sz="0" w:space="0" w:color="auto"/>
      </w:divBdr>
    </w:div>
    <w:div w:id="655762517">
      <w:bodyDiv w:val="1"/>
      <w:marLeft w:val="0"/>
      <w:marRight w:val="0"/>
      <w:marTop w:val="0"/>
      <w:marBottom w:val="0"/>
      <w:divBdr>
        <w:top w:val="none" w:sz="0" w:space="0" w:color="auto"/>
        <w:left w:val="none" w:sz="0" w:space="0" w:color="auto"/>
        <w:bottom w:val="none" w:sz="0" w:space="0" w:color="auto"/>
        <w:right w:val="none" w:sz="0" w:space="0" w:color="auto"/>
      </w:divBdr>
    </w:div>
    <w:div w:id="684865571">
      <w:bodyDiv w:val="1"/>
      <w:marLeft w:val="0"/>
      <w:marRight w:val="0"/>
      <w:marTop w:val="0"/>
      <w:marBottom w:val="0"/>
      <w:divBdr>
        <w:top w:val="none" w:sz="0" w:space="0" w:color="auto"/>
        <w:left w:val="none" w:sz="0" w:space="0" w:color="auto"/>
        <w:bottom w:val="none" w:sz="0" w:space="0" w:color="auto"/>
        <w:right w:val="none" w:sz="0" w:space="0" w:color="auto"/>
      </w:divBdr>
    </w:div>
    <w:div w:id="717097205">
      <w:bodyDiv w:val="1"/>
      <w:marLeft w:val="0"/>
      <w:marRight w:val="0"/>
      <w:marTop w:val="0"/>
      <w:marBottom w:val="0"/>
      <w:divBdr>
        <w:top w:val="none" w:sz="0" w:space="0" w:color="auto"/>
        <w:left w:val="none" w:sz="0" w:space="0" w:color="auto"/>
        <w:bottom w:val="none" w:sz="0" w:space="0" w:color="auto"/>
        <w:right w:val="none" w:sz="0" w:space="0" w:color="auto"/>
      </w:divBdr>
      <w:divsChild>
        <w:div w:id="1979144346">
          <w:marLeft w:val="0"/>
          <w:marRight w:val="0"/>
          <w:marTop w:val="0"/>
          <w:marBottom w:val="0"/>
          <w:divBdr>
            <w:top w:val="none" w:sz="0" w:space="0" w:color="auto"/>
            <w:left w:val="none" w:sz="0" w:space="0" w:color="auto"/>
            <w:bottom w:val="none" w:sz="0" w:space="0" w:color="auto"/>
            <w:right w:val="none" w:sz="0" w:space="0" w:color="auto"/>
          </w:divBdr>
          <w:divsChild>
            <w:div w:id="1537766067">
              <w:marLeft w:val="0"/>
              <w:marRight w:val="0"/>
              <w:marTop w:val="0"/>
              <w:marBottom w:val="0"/>
              <w:divBdr>
                <w:top w:val="single" w:sz="6" w:space="23" w:color="E5DBFF"/>
                <w:left w:val="none" w:sz="0" w:space="0" w:color="auto"/>
                <w:bottom w:val="single" w:sz="6" w:space="23" w:color="E5DBFF"/>
                <w:right w:val="none" w:sz="0" w:space="0" w:color="auto"/>
              </w:divBdr>
              <w:divsChild>
                <w:div w:id="14516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544970">
      <w:bodyDiv w:val="1"/>
      <w:marLeft w:val="0"/>
      <w:marRight w:val="0"/>
      <w:marTop w:val="0"/>
      <w:marBottom w:val="0"/>
      <w:divBdr>
        <w:top w:val="none" w:sz="0" w:space="0" w:color="auto"/>
        <w:left w:val="none" w:sz="0" w:space="0" w:color="auto"/>
        <w:bottom w:val="none" w:sz="0" w:space="0" w:color="auto"/>
        <w:right w:val="none" w:sz="0" w:space="0" w:color="auto"/>
      </w:divBdr>
    </w:div>
    <w:div w:id="814836205">
      <w:bodyDiv w:val="1"/>
      <w:marLeft w:val="0"/>
      <w:marRight w:val="0"/>
      <w:marTop w:val="0"/>
      <w:marBottom w:val="0"/>
      <w:divBdr>
        <w:top w:val="none" w:sz="0" w:space="0" w:color="auto"/>
        <w:left w:val="none" w:sz="0" w:space="0" w:color="auto"/>
        <w:bottom w:val="none" w:sz="0" w:space="0" w:color="auto"/>
        <w:right w:val="none" w:sz="0" w:space="0" w:color="auto"/>
      </w:divBdr>
    </w:div>
    <w:div w:id="833957149">
      <w:bodyDiv w:val="1"/>
      <w:marLeft w:val="0"/>
      <w:marRight w:val="0"/>
      <w:marTop w:val="0"/>
      <w:marBottom w:val="0"/>
      <w:divBdr>
        <w:top w:val="none" w:sz="0" w:space="0" w:color="auto"/>
        <w:left w:val="none" w:sz="0" w:space="0" w:color="auto"/>
        <w:bottom w:val="none" w:sz="0" w:space="0" w:color="auto"/>
        <w:right w:val="none" w:sz="0" w:space="0" w:color="auto"/>
      </w:divBdr>
    </w:div>
    <w:div w:id="979505462">
      <w:bodyDiv w:val="1"/>
      <w:marLeft w:val="0"/>
      <w:marRight w:val="0"/>
      <w:marTop w:val="0"/>
      <w:marBottom w:val="0"/>
      <w:divBdr>
        <w:top w:val="none" w:sz="0" w:space="0" w:color="auto"/>
        <w:left w:val="none" w:sz="0" w:space="0" w:color="auto"/>
        <w:bottom w:val="none" w:sz="0" w:space="0" w:color="auto"/>
        <w:right w:val="none" w:sz="0" w:space="0" w:color="auto"/>
      </w:divBdr>
    </w:div>
    <w:div w:id="982854699">
      <w:bodyDiv w:val="1"/>
      <w:marLeft w:val="0"/>
      <w:marRight w:val="0"/>
      <w:marTop w:val="0"/>
      <w:marBottom w:val="0"/>
      <w:divBdr>
        <w:top w:val="none" w:sz="0" w:space="0" w:color="auto"/>
        <w:left w:val="none" w:sz="0" w:space="0" w:color="auto"/>
        <w:bottom w:val="none" w:sz="0" w:space="0" w:color="auto"/>
        <w:right w:val="none" w:sz="0" w:space="0" w:color="auto"/>
      </w:divBdr>
    </w:div>
    <w:div w:id="1017734558">
      <w:bodyDiv w:val="1"/>
      <w:marLeft w:val="0"/>
      <w:marRight w:val="0"/>
      <w:marTop w:val="0"/>
      <w:marBottom w:val="0"/>
      <w:divBdr>
        <w:top w:val="none" w:sz="0" w:space="0" w:color="auto"/>
        <w:left w:val="none" w:sz="0" w:space="0" w:color="auto"/>
        <w:bottom w:val="none" w:sz="0" w:space="0" w:color="auto"/>
        <w:right w:val="none" w:sz="0" w:space="0" w:color="auto"/>
      </w:divBdr>
    </w:div>
    <w:div w:id="1026981224">
      <w:bodyDiv w:val="1"/>
      <w:marLeft w:val="0"/>
      <w:marRight w:val="0"/>
      <w:marTop w:val="0"/>
      <w:marBottom w:val="0"/>
      <w:divBdr>
        <w:top w:val="none" w:sz="0" w:space="0" w:color="auto"/>
        <w:left w:val="none" w:sz="0" w:space="0" w:color="auto"/>
        <w:bottom w:val="none" w:sz="0" w:space="0" w:color="auto"/>
        <w:right w:val="none" w:sz="0" w:space="0" w:color="auto"/>
      </w:divBdr>
    </w:div>
    <w:div w:id="1028216848">
      <w:bodyDiv w:val="1"/>
      <w:marLeft w:val="0"/>
      <w:marRight w:val="0"/>
      <w:marTop w:val="0"/>
      <w:marBottom w:val="0"/>
      <w:divBdr>
        <w:top w:val="none" w:sz="0" w:space="0" w:color="auto"/>
        <w:left w:val="none" w:sz="0" w:space="0" w:color="auto"/>
        <w:bottom w:val="none" w:sz="0" w:space="0" w:color="auto"/>
        <w:right w:val="none" w:sz="0" w:space="0" w:color="auto"/>
      </w:divBdr>
      <w:divsChild>
        <w:div w:id="620117168">
          <w:marLeft w:val="547"/>
          <w:marRight w:val="0"/>
          <w:marTop w:val="0"/>
          <w:marBottom w:val="0"/>
          <w:divBdr>
            <w:top w:val="none" w:sz="0" w:space="0" w:color="auto"/>
            <w:left w:val="none" w:sz="0" w:space="0" w:color="auto"/>
            <w:bottom w:val="none" w:sz="0" w:space="0" w:color="auto"/>
            <w:right w:val="none" w:sz="0" w:space="0" w:color="auto"/>
          </w:divBdr>
        </w:div>
      </w:divsChild>
    </w:div>
    <w:div w:id="1061099609">
      <w:bodyDiv w:val="1"/>
      <w:marLeft w:val="0"/>
      <w:marRight w:val="0"/>
      <w:marTop w:val="0"/>
      <w:marBottom w:val="0"/>
      <w:divBdr>
        <w:top w:val="none" w:sz="0" w:space="0" w:color="auto"/>
        <w:left w:val="none" w:sz="0" w:space="0" w:color="auto"/>
        <w:bottom w:val="none" w:sz="0" w:space="0" w:color="auto"/>
        <w:right w:val="none" w:sz="0" w:space="0" w:color="auto"/>
      </w:divBdr>
    </w:div>
    <w:div w:id="1120295726">
      <w:bodyDiv w:val="1"/>
      <w:marLeft w:val="0"/>
      <w:marRight w:val="0"/>
      <w:marTop w:val="0"/>
      <w:marBottom w:val="0"/>
      <w:divBdr>
        <w:top w:val="none" w:sz="0" w:space="0" w:color="auto"/>
        <w:left w:val="none" w:sz="0" w:space="0" w:color="auto"/>
        <w:bottom w:val="none" w:sz="0" w:space="0" w:color="auto"/>
        <w:right w:val="none" w:sz="0" w:space="0" w:color="auto"/>
      </w:divBdr>
      <w:divsChild>
        <w:div w:id="98454635">
          <w:marLeft w:val="0"/>
          <w:marRight w:val="0"/>
          <w:marTop w:val="0"/>
          <w:marBottom w:val="0"/>
          <w:divBdr>
            <w:top w:val="none" w:sz="0" w:space="0" w:color="auto"/>
            <w:left w:val="none" w:sz="0" w:space="0" w:color="auto"/>
            <w:bottom w:val="none" w:sz="0" w:space="0" w:color="auto"/>
            <w:right w:val="none" w:sz="0" w:space="0" w:color="auto"/>
          </w:divBdr>
        </w:div>
        <w:div w:id="315844311">
          <w:marLeft w:val="0"/>
          <w:marRight w:val="0"/>
          <w:marTop w:val="0"/>
          <w:marBottom w:val="0"/>
          <w:divBdr>
            <w:top w:val="none" w:sz="0" w:space="0" w:color="auto"/>
            <w:left w:val="none" w:sz="0" w:space="0" w:color="auto"/>
            <w:bottom w:val="none" w:sz="0" w:space="0" w:color="auto"/>
            <w:right w:val="none" w:sz="0" w:space="0" w:color="auto"/>
          </w:divBdr>
        </w:div>
        <w:div w:id="599724806">
          <w:marLeft w:val="0"/>
          <w:marRight w:val="0"/>
          <w:marTop w:val="0"/>
          <w:marBottom w:val="0"/>
          <w:divBdr>
            <w:top w:val="none" w:sz="0" w:space="0" w:color="auto"/>
            <w:left w:val="none" w:sz="0" w:space="0" w:color="auto"/>
            <w:bottom w:val="none" w:sz="0" w:space="0" w:color="auto"/>
            <w:right w:val="none" w:sz="0" w:space="0" w:color="auto"/>
          </w:divBdr>
        </w:div>
        <w:div w:id="654184603">
          <w:marLeft w:val="0"/>
          <w:marRight w:val="0"/>
          <w:marTop w:val="0"/>
          <w:marBottom w:val="0"/>
          <w:divBdr>
            <w:top w:val="none" w:sz="0" w:space="0" w:color="auto"/>
            <w:left w:val="none" w:sz="0" w:space="0" w:color="auto"/>
            <w:bottom w:val="none" w:sz="0" w:space="0" w:color="auto"/>
            <w:right w:val="none" w:sz="0" w:space="0" w:color="auto"/>
          </w:divBdr>
        </w:div>
        <w:div w:id="716275080">
          <w:marLeft w:val="0"/>
          <w:marRight w:val="0"/>
          <w:marTop w:val="0"/>
          <w:marBottom w:val="0"/>
          <w:divBdr>
            <w:top w:val="none" w:sz="0" w:space="0" w:color="auto"/>
            <w:left w:val="none" w:sz="0" w:space="0" w:color="auto"/>
            <w:bottom w:val="none" w:sz="0" w:space="0" w:color="auto"/>
            <w:right w:val="none" w:sz="0" w:space="0" w:color="auto"/>
          </w:divBdr>
        </w:div>
        <w:div w:id="778183736">
          <w:marLeft w:val="0"/>
          <w:marRight w:val="0"/>
          <w:marTop w:val="0"/>
          <w:marBottom w:val="0"/>
          <w:divBdr>
            <w:top w:val="none" w:sz="0" w:space="0" w:color="auto"/>
            <w:left w:val="none" w:sz="0" w:space="0" w:color="auto"/>
            <w:bottom w:val="none" w:sz="0" w:space="0" w:color="auto"/>
            <w:right w:val="none" w:sz="0" w:space="0" w:color="auto"/>
          </w:divBdr>
        </w:div>
        <w:div w:id="1004164114">
          <w:marLeft w:val="0"/>
          <w:marRight w:val="0"/>
          <w:marTop w:val="0"/>
          <w:marBottom w:val="0"/>
          <w:divBdr>
            <w:top w:val="none" w:sz="0" w:space="0" w:color="auto"/>
            <w:left w:val="none" w:sz="0" w:space="0" w:color="auto"/>
            <w:bottom w:val="none" w:sz="0" w:space="0" w:color="auto"/>
            <w:right w:val="none" w:sz="0" w:space="0" w:color="auto"/>
          </w:divBdr>
        </w:div>
        <w:div w:id="1130322800">
          <w:marLeft w:val="0"/>
          <w:marRight w:val="0"/>
          <w:marTop w:val="0"/>
          <w:marBottom w:val="0"/>
          <w:divBdr>
            <w:top w:val="none" w:sz="0" w:space="0" w:color="auto"/>
            <w:left w:val="none" w:sz="0" w:space="0" w:color="auto"/>
            <w:bottom w:val="none" w:sz="0" w:space="0" w:color="auto"/>
            <w:right w:val="none" w:sz="0" w:space="0" w:color="auto"/>
          </w:divBdr>
        </w:div>
        <w:div w:id="1294024344">
          <w:marLeft w:val="0"/>
          <w:marRight w:val="0"/>
          <w:marTop w:val="0"/>
          <w:marBottom w:val="0"/>
          <w:divBdr>
            <w:top w:val="none" w:sz="0" w:space="0" w:color="auto"/>
            <w:left w:val="none" w:sz="0" w:space="0" w:color="auto"/>
            <w:bottom w:val="none" w:sz="0" w:space="0" w:color="auto"/>
            <w:right w:val="none" w:sz="0" w:space="0" w:color="auto"/>
          </w:divBdr>
        </w:div>
        <w:div w:id="1684669204">
          <w:marLeft w:val="0"/>
          <w:marRight w:val="0"/>
          <w:marTop w:val="0"/>
          <w:marBottom w:val="0"/>
          <w:divBdr>
            <w:top w:val="none" w:sz="0" w:space="0" w:color="auto"/>
            <w:left w:val="none" w:sz="0" w:space="0" w:color="auto"/>
            <w:bottom w:val="none" w:sz="0" w:space="0" w:color="auto"/>
            <w:right w:val="none" w:sz="0" w:space="0" w:color="auto"/>
          </w:divBdr>
        </w:div>
        <w:div w:id="1689867239">
          <w:marLeft w:val="0"/>
          <w:marRight w:val="0"/>
          <w:marTop w:val="0"/>
          <w:marBottom w:val="0"/>
          <w:divBdr>
            <w:top w:val="none" w:sz="0" w:space="0" w:color="auto"/>
            <w:left w:val="none" w:sz="0" w:space="0" w:color="auto"/>
            <w:bottom w:val="none" w:sz="0" w:space="0" w:color="auto"/>
            <w:right w:val="none" w:sz="0" w:space="0" w:color="auto"/>
          </w:divBdr>
        </w:div>
        <w:div w:id="1727991933">
          <w:marLeft w:val="0"/>
          <w:marRight w:val="0"/>
          <w:marTop w:val="0"/>
          <w:marBottom w:val="0"/>
          <w:divBdr>
            <w:top w:val="none" w:sz="0" w:space="0" w:color="auto"/>
            <w:left w:val="none" w:sz="0" w:space="0" w:color="auto"/>
            <w:bottom w:val="none" w:sz="0" w:space="0" w:color="auto"/>
            <w:right w:val="none" w:sz="0" w:space="0" w:color="auto"/>
          </w:divBdr>
        </w:div>
        <w:div w:id="1823427527">
          <w:marLeft w:val="0"/>
          <w:marRight w:val="0"/>
          <w:marTop w:val="0"/>
          <w:marBottom w:val="0"/>
          <w:divBdr>
            <w:top w:val="none" w:sz="0" w:space="0" w:color="auto"/>
            <w:left w:val="none" w:sz="0" w:space="0" w:color="auto"/>
            <w:bottom w:val="none" w:sz="0" w:space="0" w:color="auto"/>
            <w:right w:val="none" w:sz="0" w:space="0" w:color="auto"/>
          </w:divBdr>
        </w:div>
        <w:div w:id="1950698791">
          <w:marLeft w:val="0"/>
          <w:marRight w:val="0"/>
          <w:marTop w:val="0"/>
          <w:marBottom w:val="0"/>
          <w:divBdr>
            <w:top w:val="none" w:sz="0" w:space="0" w:color="auto"/>
            <w:left w:val="none" w:sz="0" w:space="0" w:color="auto"/>
            <w:bottom w:val="none" w:sz="0" w:space="0" w:color="auto"/>
            <w:right w:val="none" w:sz="0" w:space="0" w:color="auto"/>
          </w:divBdr>
        </w:div>
        <w:div w:id="1995639543">
          <w:marLeft w:val="0"/>
          <w:marRight w:val="0"/>
          <w:marTop w:val="0"/>
          <w:marBottom w:val="0"/>
          <w:divBdr>
            <w:top w:val="none" w:sz="0" w:space="0" w:color="auto"/>
            <w:left w:val="none" w:sz="0" w:space="0" w:color="auto"/>
            <w:bottom w:val="none" w:sz="0" w:space="0" w:color="auto"/>
            <w:right w:val="none" w:sz="0" w:space="0" w:color="auto"/>
          </w:divBdr>
        </w:div>
        <w:div w:id="2006010086">
          <w:marLeft w:val="0"/>
          <w:marRight w:val="0"/>
          <w:marTop w:val="0"/>
          <w:marBottom w:val="0"/>
          <w:divBdr>
            <w:top w:val="none" w:sz="0" w:space="0" w:color="auto"/>
            <w:left w:val="none" w:sz="0" w:space="0" w:color="auto"/>
            <w:bottom w:val="none" w:sz="0" w:space="0" w:color="auto"/>
            <w:right w:val="none" w:sz="0" w:space="0" w:color="auto"/>
          </w:divBdr>
        </w:div>
      </w:divsChild>
    </w:div>
    <w:div w:id="1146973229">
      <w:bodyDiv w:val="1"/>
      <w:marLeft w:val="0"/>
      <w:marRight w:val="0"/>
      <w:marTop w:val="0"/>
      <w:marBottom w:val="0"/>
      <w:divBdr>
        <w:top w:val="none" w:sz="0" w:space="0" w:color="auto"/>
        <w:left w:val="none" w:sz="0" w:space="0" w:color="auto"/>
        <w:bottom w:val="none" w:sz="0" w:space="0" w:color="auto"/>
        <w:right w:val="none" w:sz="0" w:space="0" w:color="auto"/>
      </w:divBdr>
      <w:divsChild>
        <w:div w:id="195192851">
          <w:marLeft w:val="547"/>
          <w:marRight w:val="0"/>
          <w:marTop w:val="0"/>
          <w:marBottom w:val="0"/>
          <w:divBdr>
            <w:top w:val="none" w:sz="0" w:space="0" w:color="auto"/>
            <w:left w:val="none" w:sz="0" w:space="0" w:color="auto"/>
            <w:bottom w:val="none" w:sz="0" w:space="0" w:color="auto"/>
            <w:right w:val="none" w:sz="0" w:space="0" w:color="auto"/>
          </w:divBdr>
        </w:div>
      </w:divsChild>
    </w:div>
    <w:div w:id="1159736253">
      <w:bodyDiv w:val="1"/>
      <w:marLeft w:val="0"/>
      <w:marRight w:val="0"/>
      <w:marTop w:val="0"/>
      <w:marBottom w:val="0"/>
      <w:divBdr>
        <w:top w:val="none" w:sz="0" w:space="0" w:color="auto"/>
        <w:left w:val="none" w:sz="0" w:space="0" w:color="auto"/>
        <w:bottom w:val="none" w:sz="0" w:space="0" w:color="auto"/>
        <w:right w:val="none" w:sz="0" w:space="0" w:color="auto"/>
      </w:divBdr>
    </w:div>
    <w:div w:id="1171484270">
      <w:bodyDiv w:val="1"/>
      <w:marLeft w:val="0"/>
      <w:marRight w:val="0"/>
      <w:marTop w:val="0"/>
      <w:marBottom w:val="0"/>
      <w:divBdr>
        <w:top w:val="none" w:sz="0" w:space="0" w:color="auto"/>
        <w:left w:val="none" w:sz="0" w:space="0" w:color="auto"/>
        <w:bottom w:val="none" w:sz="0" w:space="0" w:color="auto"/>
        <w:right w:val="none" w:sz="0" w:space="0" w:color="auto"/>
      </w:divBdr>
    </w:div>
    <w:div w:id="1194685503">
      <w:bodyDiv w:val="1"/>
      <w:marLeft w:val="0"/>
      <w:marRight w:val="0"/>
      <w:marTop w:val="0"/>
      <w:marBottom w:val="0"/>
      <w:divBdr>
        <w:top w:val="none" w:sz="0" w:space="0" w:color="auto"/>
        <w:left w:val="none" w:sz="0" w:space="0" w:color="auto"/>
        <w:bottom w:val="none" w:sz="0" w:space="0" w:color="auto"/>
        <w:right w:val="none" w:sz="0" w:space="0" w:color="auto"/>
      </w:divBdr>
    </w:div>
    <w:div w:id="1206217604">
      <w:bodyDiv w:val="1"/>
      <w:marLeft w:val="0"/>
      <w:marRight w:val="0"/>
      <w:marTop w:val="0"/>
      <w:marBottom w:val="0"/>
      <w:divBdr>
        <w:top w:val="none" w:sz="0" w:space="0" w:color="auto"/>
        <w:left w:val="none" w:sz="0" w:space="0" w:color="auto"/>
        <w:bottom w:val="none" w:sz="0" w:space="0" w:color="auto"/>
        <w:right w:val="none" w:sz="0" w:space="0" w:color="auto"/>
      </w:divBdr>
      <w:divsChild>
        <w:div w:id="514811389">
          <w:marLeft w:val="0"/>
          <w:marRight w:val="0"/>
          <w:marTop w:val="0"/>
          <w:marBottom w:val="0"/>
          <w:divBdr>
            <w:top w:val="none" w:sz="0" w:space="0" w:color="auto"/>
            <w:left w:val="none" w:sz="0" w:space="0" w:color="auto"/>
            <w:bottom w:val="none" w:sz="0" w:space="0" w:color="auto"/>
            <w:right w:val="none" w:sz="0" w:space="0" w:color="auto"/>
          </w:divBdr>
          <w:divsChild>
            <w:div w:id="1060520865">
              <w:marLeft w:val="0"/>
              <w:marRight w:val="0"/>
              <w:marTop w:val="0"/>
              <w:marBottom w:val="0"/>
              <w:divBdr>
                <w:top w:val="none" w:sz="0" w:space="0" w:color="auto"/>
                <w:left w:val="none" w:sz="0" w:space="0" w:color="auto"/>
                <w:bottom w:val="none" w:sz="0" w:space="0" w:color="auto"/>
                <w:right w:val="none" w:sz="0" w:space="0" w:color="auto"/>
              </w:divBdr>
            </w:div>
          </w:divsChild>
        </w:div>
        <w:div w:id="1131751335">
          <w:marLeft w:val="0"/>
          <w:marRight w:val="0"/>
          <w:marTop w:val="0"/>
          <w:marBottom w:val="0"/>
          <w:divBdr>
            <w:top w:val="none" w:sz="0" w:space="0" w:color="auto"/>
            <w:left w:val="none" w:sz="0" w:space="0" w:color="auto"/>
            <w:bottom w:val="none" w:sz="0" w:space="0" w:color="auto"/>
            <w:right w:val="none" w:sz="0" w:space="0" w:color="auto"/>
          </w:divBdr>
          <w:divsChild>
            <w:div w:id="1415275155">
              <w:marLeft w:val="0"/>
              <w:marRight w:val="0"/>
              <w:marTop w:val="0"/>
              <w:marBottom w:val="0"/>
              <w:divBdr>
                <w:top w:val="none" w:sz="0" w:space="0" w:color="auto"/>
                <w:left w:val="none" w:sz="0" w:space="0" w:color="auto"/>
                <w:bottom w:val="none" w:sz="0" w:space="0" w:color="auto"/>
                <w:right w:val="none" w:sz="0" w:space="0" w:color="auto"/>
              </w:divBdr>
            </w:div>
          </w:divsChild>
        </w:div>
        <w:div w:id="2023705476">
          <w:marLeft w:val="0"/>
          <w:marRight w:val="0"/>
          <w:marTop w:val="0"/>
          <w:marBottom w:val="0"/>
          <w:divBdr>
            <w:top w:val="none" w:sz="0" w:space="0" w:color="auto"/>
            <w:left w:val="none" w:sz="0" w:space="0" w:color="auto"/>
            <w:bottom w:val="none" w:sz="0" w:space="0" w:color="auto"/>
            <w:right w:val="none" w:sz="0" w:space="0" w:color="auto"/>
          </w:divBdr>
          <w:divsChild>
            <w:div w:id="1045330055">
              <w:marLeft w:val="0"/>
              <w:marRight w:val="0"/>
              <w:marTop w:val="0"/>
              <w:marBottom w:val="0"/>
              <w:divBdr>
                <w:top w:val="none" w:sz="0" w:space="0" w:color="auto"/>
                <w:left w:val="none" w:sz="0" w:space="0" w:color="auto"/>
                <w:bottom w:val="none" w:sz="0" w:space="0" w:color="auto"/>
                <w:right w:val="none" w:sz="0" w:space="0" w:color="auto"/>
              </w:divBdr>
            </w:div>
          </w:divsChild>
        </w:div>
        <w:div w:id="1510564474">
          <w:marLeft w:val="0"/>
          <w:marRight w:val="0"/>
          <w:marTop w:val="0"/>
          <w:marBottom w:val="0"/>
          <w:divBdr>
            <w:top w:val="none" w:sz="0" w:space="0" w:color="auto"/>
            <w:left w:val="none" w:sz="0" w:space="0" w:color="auto"/>
            <w:bottom w:val="none" w:sz="0" w:space="0" w:color="auto"/>
            <w:right w:val="none" w:sz="0" w:space="0" w:color="auto"/>
          </w:divBdr>
          <w:divsChild>
            <w:div w:id="708652735">
              <w:marLeft w:val="0"/>
              <w:marRight w:val="0"/>
              <w:marTop w:val="0"/>
              <w:marBottom w:val="0"/>
              <w:divBdr>
                <w:top w:val="none" w:sz="0" w:space="0" w:color="auto"/>
                <w:left w:val="none" w:sz="0" w:space="0" w:color="auto"/>
                <w:bottom w:val="none" w:sz="0" w:space="0" w:color="auto"/>
                <w:right w:val="none" w:sz="0" w:space="0" w:color="auto"/>
              </w:divBdr>
            </w:div>
          </w:divsChild>
        </w:div>
        <w:div w:id="270166640">
          <w:marLeft w:val="0"/>
          <w:marRight w:val="0"/>
          <w:marTop w:val="0"/>
          <w:marBottom w:val="0"/>
          <w:divBdr>
            <w:top w:val="none" w:sz="0" w:space="0" w:color="auto"/>
            <w:left w:val="none" w:sz="0" w:space="0" w:color="auto"/>
            <w:bottom w:val="none" w:sz="0" w:space="0" w:color="auto"/>
            <w:right w:val="none" w:sz="0" w:space="0" w:color="auto"/>
          </w:divBdr>
          <w:divsChild>
            <w:div w:id="270868316">
              <w:marLeft w:val="0"/>
              <w:marRight w:val="0"/>
              <w:marTop w:val="0"/>
              <w:marBottom w:val="0"/>
              <w:divBdr>
                <w:top w:val="none" w:sz="0" w:space="0" w:color="auto"/>
                <w:left w:val="none" w:sz="0" w:space="0" w:color="auto"/>
                <w:bottom w:val="none" w:sz="0" w:space="0" w:color="auto"/>
                <w:right w:val="none" w:sz="0" w:space="0" w:color="auto"/>
              </w:divBdr>
            </w:div>
          </w:divsChild>
        </w:div>
        <w:div w:id="896283832">
          <w:marLeft w:val="0"/>
          <w:marRight w:val="0"/>
          <w:marTop w:val="0"/>
          <w:marBottom w:val="0"/>
          <w:divBdr>
            <w:top w:val="none" w:sz="0" w:space="0" w:color="auto"/>
            <w:left w:val="none" w:sz="0" w:space="0" w:color="auto"/>
            <w:bottom w:val="none" w:sz="0" w:space="0" w:color="auto"/>
            <w:right w:val="none" w:sz="0" w:space="0" w:color="auto"/>
          </w:divBdr>
          <w:divsChild>
            <w:div w:id="2077315596">
              <w:marLeft w:val="0"/>
              <w:marRight w:val="0"/>
              <w:marTop w:val="0"/>
              <w:marBottom w:val="0"/>
              <w:divBdr>
                <w:top w:val="none" w:sz="0" w:space="0" w:color="auto"/>
                <w:left w:val="none" w:sz="0" w:space="0" w:color="auto"/>
                <w:bottom w:val="none" w:sz="0" w:space="0" w:color="auto"/>
                <w:right w:val="none" w:sz="0" w:space="0" w:color="auto"/>
              </w:divBdr>
            </w:div>
          </w:divsChild>
        </w:div>
        <w:div w:id="1309289840">
          <w:marLeft w:val="0"/>
          <w:marRight w:val="0"/>
          <w:marTop w:val="0"/>
          <w:marBottom w:val="0"/>
          <w:divBdr>
            <w:top w:val="none" w:sz="0" w:space="0" w:color="auto"/>
            <w:left w:val="none" w:sz="0" w:space="0" w:color="auto"/>
            <w:bottom w:val="none" w:sz="0" w:space="0" w:color="auto"/>
            <w:right w:val="none" w:sz="0" w:space="0" w:color="auto"/>
          </w:divBdr>
          <w:divsChild>
            <w:div w:id="397746945">
              <w:marLeft w:val="0"/>
              <w:marRight w:val="0"/>
              <w:marTop w:val="0"/>
              <w:marBottom w:val="0"/>
              <w:divBdr>
                <w:top w:val="none" w:sz="0" w:space="0" w:color="auto"/>
                <w:left w:val="none" w:sz="0" w:space="0" w:color="auto"/>
                <w:bottom w:val="none" w:sz="0" w:space="0" w:color="auto"/>
                <w:right w:val="none" w:sz="0" w:space="0" w:color="auto"/>
              </w:divBdr>
            </w:div>
            <w:div w:id="1690646300">
              <w:marLeft w:val="0"/>
              <w:marRight w:val="0"/>
              <w:marTop w:val="0"/>
              <w:marBottom w:val="0"/>
              <w:divBdr>
                <w:top w:val="none" w:sz="0" w:space="0" w:color="auto"/>
                <w:left w:val="none" w:sz="0" w:space="0" w:color="auto"/>
                <w:bottom w:val="none" w:sz="0" w:space="0" w:color="auto"/>
                <w:right w:val="none" w:sz="0" w:space="0" w:color="auto"/>
              </w:divBdr>
            </w:div>
          </w:divsChild>
        </w:div>
        <w:div w:id="340015580">
          <w:marLeft w:val="0"/>
          <w:marRight w:val="0"/>
          <w:marTop w:val="0"/>
          <w:marBottom w:val="0"/>
          <w:divBdr>
            <w:top w:val="none" w:sz="0" w:space="0" w:color="auto"/>
            <w:left w:val="none" w:sz="0" w:space="0" w:color="auto"/>
            <w:bottom w:val="none" w:sz="0" w:space="0" w:color="auto"/>
            <w:right w:val="none" w:sz="0" w:space="0" w:color="auto"/>
          </w:divBdr>
          <w:divsChild>
            <w:div w:id="109782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856936">
      <w:bodyDiv w:val="1"/>
      <w:marLeft w:val="0"/>
      <w:marRight w:val="0"/>
      <w:marTop w:val="0"/>
      <w:marBottom w:val="0"/>
      <w:divBdr>
        <w:top w:val="none" w:sz="0" w:space="0" w:color="auto"/>
        <w:left w:val="none" w:sz="0" w:space="0" w:color="auto"/>
        <w:bottom w:val="none" w:sz="0" w:space="0" w:color="auto"/>
        <w:right w:val="none" w:sz="0" w:space="0" w:color="auto"/>
      </w:divBdr>
    </w:div>
    <w:div w:id="1253734901">
      <w:bodyDiv w:val="1"/>
      <w:marLeft w:val="0"/>
      <w:marRight w:val="0"/>
      <w:marTop w:val="0"/>
      <w:marBottom w:val="0"/>
      <w:divBdr>
        <w:top w:val="none" w:sz="0" w:space="0" w:color="auto"/>
        <w:left w:val="none" w:sz="0" w:space="0" w:color="auto"/>
        <w:bottom w:val="none" w:sz="0" w:space="0" w:color="auto"/>
        <w:right w:val="none" w:sz="0" w:space="0" w:color="auto"/>
      </w:divBdr>
      <w:divsChild>
        <w:div w:id="1526365295">
          <w:marLeft w:val="0"/>
          <w:marRight w:val="0"/>
          <w:marTop w:val="0"/>
          <w:marBottom w:val="150"/>
          <w:divBdr>
            <w:top w:val="none" w:sz="0" w:space="0" w:color="auto"/>
            <w:left w:val="none" w:sz="0" w:space="0" w:color="auto"/>
            <w:bottom w:val="none" w:sz="0" w:space="0" w:color="auto"/>
            <w:right w:val="none" w:sz="0" w:space="0" w:color="auto"/>
          </w:divBdr>
          <w:divsChild>
            <w:div w:id="1636180399">
              <w:marLeft w:val="0"/>
              <w:marRight w:val="0"/>
              <w:marTop w:val="0"/>
              <w:marBottom w:val="0"/>
              <w:divBdr>
                <w:top w:val="none" w:sz="0" w:space="0" w:color="auto"/>
                <w:left w:val="none" w:sz="0" w:space="0" w:color="auto"/>
                <w:bottom w:val="none" w:sz="0" w:space="0" w:color="auto"/>
                <w:right w:val="none" w:sz="0" w:space="0" w:color="auto"/>
              </w:divBdr>
            </w:div>
          </w:divsChild>
        </w:div>
        <w:div w:id="1628968690">
          <w:marLeft w:val="0"/>
          <w:marRight w:val="0"/>
          <w:marTop w:val="0"/>
          <w:marBottom w:val="150"/>
          <w:divBdr>
            <w:top w:val="none" w:sz="0" w:space="0" w:color="auto"/>
            <w:left w:val="none" w:sz="0" w:space="0" w:color="auto"/>
            <w:bottom w:val="none" w:sz="0" w:space="0" w:color="auto"/>
            <w:right w:val="none" w:sz="0" w:space="0" w:color="auto"/>
          </w:divBdr>
          <w:divsChild>
            <w:div w:id="81390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1912">
      <w:bodyDiv w:val="1"/>
      <w:marLeft w:val="0"/>
      <w:marRight w:val="0"/>
      <w:marTop w:val="0"/>
      <w:marBottom w:val="0"/>
      <w:divBdr>
        <w:top w:val="none" w:sz="0" w:space="0" w:color="auto"/>
        <w:left w:val="none" w:sz="0" w:space="0" w:color="auto"/>
        <w:bottom w:val="none" w:sz="0" w:space="0" w:color="auto"/>
        <w:right w:val="none" w:sz="0" w:space="0" w:color="auto"/>
      </w:divBdr>
    </w:div>
    <w:div w:id="1316227040">
      <w:bodyDiv w:val="1"/>
      <w:marLeft w:val="0"/>
      <w:marRight w:val="0"/>
      <w:marTop w:val="0"/>
      <w:marBottom w:val="0"/>
      <w:divBdr>
        <w:top w:val="none" w:sz="0" w:space="0" w:color="auto"/>
        <w:left w:val="none" w:sz="0" w:space="0" w:color="auto"/>
        <w:bottom w:val="none" w:sz="0" w:space="0" w:color="auto"/>
        <w:right w:val="none" w:sz="0" w:space="0" w:color="auto"/>
      </w:divBdr>
    </w:div>
    <w:div w:id="1352028273">
      <w:bodyDiv w:val="1"/>
      <w:marLeft w:val="0"/>
      <w:marRight w:val="0"/>
      <w:marTop w:val="0"/>
      <w:marBottom w:val="0"/>
      <w:divBdr>
        <w:top w:val="none" w:sz="0" w:space="0" w:color="auto"/>
        <w:left w:val="none" w:sz="0" w:space="0" w:color="auto"/>
        <w:bottom w:val="none" w:sz="0" w:space="0" w:color="auto"/>
        <w:right w:val="none" w:sz="0" w:space="0" w:color="auto"/>
      </w:divBdr>
      <w:divsChild>
        <w:div w:id="1804228446">
          <w:marLeft w:val="547"/>
          <w:marRight w:val="0"/>
          <w:marTop w:val="0"/>
          <w:marBottom w:val="0"/>
          <w:divBdr>
            <w:top w:val="none" w:sz="0" w:space="0" w:color="auto"/>
            <w:left w:val="none" w:sz="0" w:space="0" w:color="auto"/>
            <w:bottom w:val="none" w:sz="0" w:space="0" w:color="auto"/>
            <w:right w:val="none" w:sz="0" w:space="0" w:color="auto"/>
          </w:divBdr>
        </w:div>
      </w:divsChild>
    </w:div>
    <w:div w:id="1387610294">
      <w:bodyDiv w:val="1"/>
      <w:marLeft w:val="0"/>
      <w:marRight w:val="0"/>
      <w:marTop w:val="0"/>
      <w:marBottom w:val="0"/>
      <w:divBdr>
        <w:top w:val="none" w:sz="0" w:space="0" w:color="auto"/>
        <w:left w:val="none" w:sz="0" w:space="0" w:color="auto"/>
        <w:bottom w:val="none" w:sz="0" w:space="0" w:color="auto"/>
        <w:right w:val="none" w:sz="0" w:space="0" w:color="auto"/>
      </w:divBdr>
    </w:div>
    <w:div w:id="1422021212">
      <w:bodyDiv w:val="1"/>
      <w:marLeft w:val="0"/>
      <w:marRight w:val="0"/>
      <w:marTop w:val="0"/>
      <w:marBottom w:val="0"/>
      <w:divBdr>
        <w:top w:val="none" w:sz="0" w:space="0" w:color="auto"/>
        <w:left w:val="none" w:sz="0" w:space="0" w:color="auto"/>
        <w:bottom w:val="none" w:sz="0" w:space="0" w:color="auto"/>
        <w:right w:val="none" w:sz="0" w:space="0" w:color="auto"/>
      </w:divBdr>
    </w:div>
    <w:div w:id="1429764851">
      <w:bodyDiv w:val="1"/>
      <w:marLeft w:val="0"/>
      <w:marRight w:val="0"/>
      <w:marTop w:val="0"/>
      <w:marBottom w:val="0"/>
      <w:divBdr>
        <w:top w:val="none" w:sz="0" w:space="0" w:color="auto"/>
        <w:left w:val="none" w:sz="0" w:space="0" w:color="auto"/>
        <w:bottom w:val="none" w:sz="0" w:space="0" w:color="auto"/>
        <w:right w:val="none" w:sz="0" w:space="0" w:color="auto"/>
      </w:divBdr>
    </w:div>
    <w:div w:id="1493134542">
      <w:bodyDiv w:val="1"/>
      <w:marLeft w:val="0"/>
      <w:marRight w:val="0"/>
      <w:marTop w:val="0"/>
      <w:marBottom w:val="0"/>
      <w:divBdr>
        <w:top w:val="none" w:sz="0" w:space="0" w:color="auto"/>
        <w:left w:val="none" w:sz="0" w:space="0" w:color="auto"/>
        <w:bottom w:val="none" w:sz="0" w:space="0" w:color="auto"/>
        <w:right w:val="none" w:sz="0" w:space="0" w:color="auto"/>
      </w:divBdr>
    </w:div>
    <w:div w:id="1557930567">
      <w:bodyDiv w:val="1"/>
      <w:marLeft w:val="0"/>
      <w:marRight w:val="0"/>
      <w:marTop w:val="0"/>
      <w:marBottom w:val="0"/>
      <w:divBdr>
        <w:top w:val="none" w:sz="0" w:space="0" w:color="auto"/>
        <w:left w:val="none" w:sz="0" w:space="0" w:color="auto"/>
        <w:bottom w:val="none" w:sz="0" w:space="0" w:color="auto"/>
        <w:right w:val="none" w:sz="0" w:space="0" w:color="auto"/>
      </w:divBdr>
      <w:divsChild>
        <w:div w:id="533226777">
          <w:marLeft w:val="0"/>
          <w:marRight w:val="0"/>
          <w:marTop w:val="0"/>
          <w:marBottom w:val="0"/>
          <w:divBdr>
            <w:top w:val="none" w:sz="0" w:space="0" w:color="auto"/>
            <w:left w:val="none" w:sz="0" w:space="0" w:color="auto"/>
            <w:bottom w:val="none" w:sz="0" w:space="0" w:color="auto"/>
            <w:right w:val="none" w:sz="0" w:space="0" w:color="auto"/>
          </w:divBdr>
          <w:divsChild>
            <w:div w:id="815494667">
              <w:marLeft w:val="0"/>
              <w:marRight w:val="0"/>
              <w:marTop w:val="0"/>
              <w:marBottom w:val="0"/>
              <w:divBdr>
                <w:top w:val="single" w:sz="6" w:space="23" w:color="E5DBFF"/>
                <w:left w:val="none" w:sz="0" w:space="0" w:color="auto"/>
                <w:bottom w:val="single" w:sz="6" w:space="23" w:color="E5DBFF"/>
                <w:right w:val="none" w:sz="0" w:space="0" w:color="auto"/>
              </w:divBdr>
              <w:divsChild>
                <w:div w:id="16444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4871779">
      <w:bodyDiv w:val="1"/>
      <w:marLeft w:val="0"/>
      <w:marRight w:val="0"/>
      <w:marTop w:val="0"/>
      <w:marBottom w:val="0"/>
      <w:divBdr>
        <w:top w:val="none" w:sz="0" w:space="0" w:color="auto"/>
        <w:left w:val="none" w:sz="0" w:space="0" w:color="auto"/>
        <w:bottom w:val="none" w:sz="0" w:space="0" w:color="auto"/>
        <w:right w:val="none" w:sz="0" w:space="0" w:color="auto"/>
      </w:divBdr>
    </w:div>
    <w:div w:id="1579440696">
      <w:bodyDiv w:val="1"/>
      <w:marLeft w:val="0"/>
      <w:marRight w:val="0"/>
      <w:marTop w:val="0"/>
      <w:marBottom w:val="0"/>
      <w:divBdr>
        <w:top w:val="none" w:sz="0" w:space="0" w:color="auto"/>
        <w:left w:val="none" w:sz="0" w:space="0" w:color="auto"/>
        <w:bottom w:val="none" w:sz="0" w:space="0" w:color="auto"/>
        <w:right w:val="none" w:sz="0" w:space="0" w:color="auto"/>
      </w:divBdr>
    </w:div>
    <w:div w:id="1632788705">
      <w:bodyDiv w:val="1"/>
      <w:marLeft w:val="0"/>
      <w:marRight w:val="0"/>
      <w:marTop w:val="0"/>
      <w:marBottom w:val="0"/>
      <w:divBdr>
        <w:top w:val="none" w:sz="0" w:space="0" w:color="auto"/>
        <w:left w:val="none" w:sz="0" w:space="0" w:color="auto"/>
        <w:bottom w:val="none" w:sz="0" w:space="0" w:color="auto"/>
        <w:right w:val="none" w:sz="0" w:space="0" w:color="auto"/>
      </w:divBdr>
    </w:div>
    <w:div w:id="1649283302">
      <w:bodyDiv w:val="1"/>
      <w:marLeft w:val="0"/>
      <w:marRight w:val="0"/>
      <w:marTop w:val="0"/>
      <w:marBottom w:val="0"/>
      <w:divBdr>
        <w:top w:val="none" w:sz="0" w:space="0" w:color="auto"/>
        <w:left w:val="none" w:sz="0" w:space="0" w:color="auto"/>
        <w:bottom w:val="none" w:sz="0" w:space="0" w:color="auto"/>
        <w:right w:val="none" w:sz="0" w:space="0" w:color="auto"/>
      </w:divBdr>
    </w:div>
    <w:div w:id="1674912899">
      <w:bodyDiv w:val="1"/>
      <w:marLeft w:val="0"/>
      <w:marRight w:val="0"/>
      <w:marTop w:val="0"/>
      <w:marBottom w:val="0"/>
      <w:divBdr>
        <w:top w:val="none" w:sz="0" w:space="0" w:color="auto"/>
        <w:left w:val="none" w:sz="0" w:space="0" w:color="auto"/>
        <w:bottom w:val="none" w:sz="0" w:space="0" w:color="auto"/>
        <w:right w:val="none" w:sz="0" w:space="0" w:color="auto"/>
      </w:divBdr>
    </w:div>
    <w:div w:id="1682274647">
      <w:bodyDiv w:val="1"/>
      <w:marLeft w:val="0"/>
      <w:marRight w:val="0"/>
      <w:marTop w:val="0"/>
      <w:marBottom w:val="0"/>
      <w:divBdr>
        <w:top w:val="none" w:sz="0" w:space="0" w:color="auto"/>
        <w:left w:val="none" w:sz="0" w:space="0" w:color="auto"/>
        <w:bottom w:val="none" w:sz="0" w:space="0" w:color="auto"/>
        <w:right w:val="none" w:sz="0" w:space="0" w:color="auto"/>
      </w:divBdr>
    </w:div>
    <w:div w:id="1696811770">
      <w:bodyDiv w:val="1"/>
      <w:marLeft w:val="0"/>
      <w:marRight w:val="0"/>
      <w:marTop w:val="0"/>
      <w:marBottom w:val="0"/>
      <w:divBdr>
        <w:top w:val="none" w:sz="0" w:space="0" w:color="auto"/>
        <w:left w:val="none" w:sz="0" w:space="0" w:color="auto"/>
        <w:bottom w:val="none" w:sz="0" w:space="0" w:color="auto"/>
        <w:right w:val="none" w:sz="0" w:space="0" w:color="auto"/>
      </w:divBdr>
    </w:div>
    <w:div w:id="1711491784">
      <w:bodyDiv w:val="1"/>
      <w:marLeft w:val="0"/>
      <w:marRight w:val="0"/>
      <w:marTop w:val="0"/>
      <w:marBottom w:val="0"/>
      <w:divBdr>
        <w:top w:val="none" w:sz="0" w:space="0" w:color="auto"/>
        <w:left w:val="none" w:sz="0" w:space="0" w:color="auto"/>
        <w:bottom w:val="none" w:sz="0" w:space="0" w:color="auto"/>
        <w:right w:val="none" w:sz="0" w:space="0" w:color="auto"/>
      </w:divBdr>
    </w:div>
    <w:div w:id="1714111280">
      <w:bodyDiv w:val="1"/>
      <w:marLeft w:val="0"/>
      <w:marRight w:val="0"/>
      <w:marTop w:val="0"/>
      <w:marBottom w:val="0"/>
      <w:divBdr>
        <w:top w:val="none" w:sz="0" w:space="0" w:color="auto"/>
        <w:left w:val="none" w:sz="0" w:space="0" w:color="auto"/>
        <w:bottom w:val="none" w:sz="0" w:space="0" w:color="auto"/>
        <w:right w:val="none" w:sz="0" w:space="0" w:color="auto"/>
      </w:divBdr>
    </w:div>
    <w:div w:id="1728063842">
      <w:bodyDiv w:val="1"/>
      <w:marLeft w:val="0"/>
      <w:marRight w:val="0"/>
      <w:marTop w:val="0"/>
      <w:marBottom w:val="0"/>
      <w:divBdr>
        <w:top w:val="none" w:sz="0" w:space="0" w:color="auto"/>
        <w:left w:val="none" w:sz="0" w:space="0" w:color="auto"/>
        <w:bottom w:val="none" w:sz="0" w:space="0" w:color="auto"/>
        <w:right w:val="none" w:sz="0" w:space="0" w:color="auto"/>
      </w:divBdr>
    </w:div>
    <w:div w:id="1730349545">
      <w:bodyDiv w:val="1"/>
      <w:marLeft w:val="0"/>
      <w:marRight w:val="0"/>
      <w:marTop w:val="0"/>
      <w:marBottom w:val="0"/>
      <w:divBdr>
        <w:top w:val="none" w:sz="0" w:space="0" w:color="auto"/>
        <w:left w:val="none" w:sz="0" w:space="0" w:color="auto"/>
        <w:bottom w:val="none" w:sz="0" w:space="0" w:color="auto"/>
        <w:right w:val="none" w:sz="0" w:space="0" w:color="auto"/>
      </w:divBdr>
    </w:div>
    <w:div w:id="1749769832">
      <w:bodyDiv w:val="1"/>
      <w:marLeft w:val="0"/>
      <w:marRight w:val="0"/>
      <w:marTop w:val="0"/>
      <w:marBottom w:val="0"/>
      <w:divBdr>
        <w:top w:val="none" w:sz="0" w:space="0" w:color="auto"/>
        <w:left w:val="none" w:sz="0" w:space="0" w:color="auto"/>
        <w:bottom w:val="none" w:sz="0" w:space="0" w:color="auto"/>
        <w:right w:val="none" w:sz="0" w:space="0" w:color="auto"/>
      </w:divBdr>
    </w:div>
    <w:div w:id="1806772314">
      <w:bodyDiv w:val="1"/>
      <w:marLeft w:val="0"/>
      <w:marRight w:val="0"/>
      <w:marTop w:val="0"/>
      <w:marBottom w:val="0"/>
      <w:divBdr>
        <w:top w:val="none" w:sz="0" w:space="0" w:color="auto"/>
        <w:left w:val="none" w:sz="0" w:space="0" w:color="auto"/>
        <w:bottom w:val="none" w:sz="0" w:space="0" w:color="auto"/>
        <w:right w:val="none" w:sz="0" w:space="0" w:color="auto"/>
      </w:divBdr>
    </w:div>
    <w:div w:id="1812823835">
      <w:bodyDiv w:val="1"/>
      <w:marLeft w:val="0"/>
      <w:marRight w:val="0"/>
      <w:marTop w:val="0"/>
      <w:marBottom w:val="0"/>
      <w:divBdr>
        <w:top w:val="none" w:sz="0" w:space="0" w:color="auto"/>
        <w:left w:val="none" w:sz="0" w:space="0" w:color="auto"/>
        <w:bottom w:val="none" w:sz="0" w:space="0" w:color="auto"/>
        <w:right w:val="none" w:sz="0" w:space="0" w:color="auto"/>
      </w:divBdr>
      <w:divsChild>
        <w:div w:id="1968048873">
          <w:marLeft w:val="0"/>
          <w:marRight w:val="0"/>
          <w:marTop w:val="0"/>
          <w:marBottom w:val="0"/>
          <w:divBdr>
            <w:top w:val="none" w:sz="0" w:space="0" w:color="auto"/>
            <w:left w:val="none" w:sz="0" w:space="0" w:color="auto"/>
            <w:bottom w:val="none" w:sz="0" w:space="0" w:color="auto"/>
            <w:right w:val="none" w:sz="0" w:space="0" w:color="auto"/>
          </w:divBdr>
          <w:divsChild>
            <w:div w:id="442307615">
              <w:marLeft w:val="0"/>
              <w:marRight w:val="0"/>
              <w:marTop w:val="0"/>
              <w:marBottom w:val="0"/>
              <w:divBdr>
                <w:top w:val="none" w:sz="0" w:space="0" w:color="auto"/>
                <w:left w:val="none" w:sz="0" w:space="0" w:color="auto"/>
                <w:bottom w:val="none" w:sz="0" w:space="0" w:color="auto"/>
                <w:right w:val="none" w:sz="0" w:space="0" w:color="auto"/>
              </w:divBdr>
              <w:divsChild>
                <w:div w:id="258684932">
                  <w:marLeft w:val="0"/>
                  <w:marRight w:val="0"/>
                  <w:marTop w:val="0"/>
                  <w:marBottom w:val="0"/>
                  <w:divBdr>
                    <w:top w:val="none" w:sz="0" w:space="0" w:color="auto"/>
                    <w:left w:val="none" w:sz="0" w:space="0" w:color="auto"/>
                    <w:bottom w:val="none" w:sz="0" w:space="0" w:color="auto"/>
                    <w:right w:val="none" w:sz="0" w:space="0" w:color="auto"/>
                  </w:divBdr>
                  <w:divsChild>
                    <w:div w:id="1432049954">
                      <w:marLeft w:val="0"/>
                      <w:marRight w:val="0"/>
                      <w:marTop w:val="0"/>
                      <w:marBottom w:val="0"/>
                      <w:divBdr>
                        <w:top w:val="none" w:sz="0" w:space="0" w:color="auto"/>
                        <w:left w:val="none" w:sz="0" w:space="0" w:color="auto"/>
                        <w:bottom w:val="none" w:sz="0" w:space="0" w:color="auto"/>
                        <w:right w:val="none" w:sz="0" w:space="0" w:color="auto"/>
                      </w:divBdr>
                      <w:divsChild>
                        <w:div w:id="1346596317">
                          <w:marLeft w:val="0"/>
                          <w:marRight w:val="0"/>
                          <w:marTop w:val="0"/>
                          <w:marBottom w:val="0"/>
                          <w:divBdr>
                            <w:top w:val="none" w:sz="0" w:space="0" w:color="auto"/>
                            <w:left w:val="none" w:sz="0" w:space="0" w:color="auto"/>
                            <w:bottom w:val="none" w:sz="0" w:space="0" w:color="auto"/>
                            <w:right w:val="none" w:sz="0" w:space="0" w:color="auto"/>
                          </w:divBdr>
                          <w:divsChild>
                            <w:div w:id="1614246058">
                              <w:marLeft w:val="0"/>
                              <w:marRight w:val="0"/>
                              <w:marTop w:val="0"/>
                              <w:marBottom w:val="0"/>
                              <w:divBdr>
                                <w:top w:val="none" w:sz="0" w:space="0" w:color="auto"/>
                                <w:left w:val="none" w:sz="0" w:space="0" w:color="auto"/>
                                <w:bottom w:val="none" w:sz="0" w:space="0" w:color="auto"/>
                                <w:right w:val="none" w:sz="0" w:space="0" w:color="auto"/>
                              </w:divBdr>
                              <w:divsChild>
                                <w:div w:id="895749086">
                                  <w:marLeft w:val="0"/>
                                  <w:marRight w:val="0"/>
                                  <w:marTop w:val="0"/>
                                  <w:marBottom w:val="0"/>
                                  <w:divBdr>
                                    <w:top w:val="none" w:sz="0" w:space="0" w:color="auto"/>
                                    <w:left w:val="none" w:sz="0" w:space="0" w:color="auto"/>
                                    <w:bottom w:val="none" w:sz="0" w:space="0" w:color="auto"/>
                                    <w:right w:val="none" w:sz="0" w:space="0" w:color="auto"/>
                                  </w:divBdr>
                                  <w:divsChild>
                                    <w:div w:id="37389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4147499">
          <w:marLeft w:val="0"/>
          <w:marRight w:val="0"/>
          <w:marTop w:val="0"/>
          <w:marBottom w:val="0"/>
          <w:divBdr>
            <w:top w:val="none" w:sz="0" w:space="0" w:color="auto"/>
            <w:left w:val="none" w:sz="0" w:space="0" w:color="auto"/>
            <w:bottom w:val="none" w:sz="0" w:space="0" w:color="auto"/>
            <w:right w:val="none" w:sz="0" w:space="0" w:color="auto"/>
          </w:divBdr>
          <w:divsChild>
            <w:div w:id="583879047">
              <w:marLeft w:val="0"/>
              <w:marRight w:val="0"/>
              <w:marTop w:val="0"/>
              <w:marBottom w:val="0"/>
              <w:divBdr>
                <w:top w:val="none" w:sz="0" w:space="0" w:color="auto"/>
                <w:left w:val="none" w:sz="0" w:space="0" w:color="auto"/>
                <w:bottom w:val="none" w:sz="0" w:space="0" w:color="auto"/>
                <w:right w:val="none" w:sz="0" w:space="0" w:color="auto"/>
              </w:divBdr>
              <w:divsChild>
                <w:div w:id="1850488049">
                  <w:marLeft w:val="0"/>
                  <w:marRight w:val="0"/>
                  <w:marTop w:val="0"/>
                  <w:marBottom w:val="0"/>
                  <w:divBdr>
                    <w:top w:val="none" w:sz="0" w:space="0" w:color="auto"/>
                    <w:left w:val="none" w:sz="0" w:space="0" w:color="auto"/>
                    <w:bottom w:val="none" w:sz="0" w:space="0" w:color="auto"/>
                    <w:right w:val="none" w:sz="0" w:space="0" w:color="auto"/>
                  </w:divBdr>
                  <w:divsChild>
                    <w:div w:id="1617180912">
                      <w:marLeft w:val="0"/>
                      <w:marRight w:val="0"/>
                      <w:marTop w:val="0"/>
                      <w:marBottom w:val="0"/>
                      <w:divBdr>
                        <w:top w:val="none" w:sz="0" w:space="0" w:color="auto"/>
                        <w:left w:val="none" w:sz="0" w:space="0" w:color="auto"/>
                        <w:bottom w:val="none" w:sz="0" w:space="0" w:color="auto"/>
                        <w:right w:val="none" w:sz="0" w:space="0" w:color="auto"/>
                      </w:divBdr>
                      <w:divsChild>
                        <w:div w:id="1900481319">
                          <w:marLeft w:val="0"/>
                          <w:marRight w:val="0"/>
                          <w:marTop w:val="0"/>
                          <w:marBottom w:val="0"/>
                          <w:divBdr>
                            <w:top w:val="none" w:sz="0" w:space="0" w:color="auto"/>
                            <w:left w:val="none" w:sz="0" w:space="0" w:color="auto"/>
                            <w:bottom w:val="none" w:sz="0" w:space="0" w:color="auto"/>
                            <w:right w:val="none" w:sz="0" w:space="0" w:color="auto"/>
                          </w:divBdr>
                          <w:divsChild>
                            <w:div w:id="1175926464">
                              <w:marLeft w:val="0"/>
                              <w:marRight w:val="0"/>
                              <w:marTop w:val="0"/>
                              <w:marBottom w:val="0"/>
                              <w:divBdr>
                                <w:top w:val="none" w:sz="0" w:space="0" w:color="auto"/>
                                <w:left w:val="none" w:sz="0" w:space="0" w:color="auto"/>
                                <w:bottom w:val="none" w:sz="0" w:space="0" w:color="auto"/>
                                <w:right w:val="none" w:sz="0" w:space="0" w:color="auto"/>
                              </w:divBdr>
                              <w:divsChild>
                                <w:div w:id="1772240852">
                                  <w:marLeft w:val="0"/>
                                  <w:marRight w:val="0"/>
                                  <w:marTop w:val="0"/>
                                  <w:marBottom w:val="0"/>
                                  <w:divBdr>
                                    <w:top w:val="none" w:sz="0" w:space="0" w:color="auto"/>
                                    <w:left w:val="none" w:sz="0" w:space="0" w:color="auto"/>
                                    <w:bottom w:val="none" w:sz="0" w:space="0" w:color="auto"/>
                                    <w:right w:val="none" w:sz="0" w:space="0" w:color="auto"/>
                                  </w:divBdr>
                                  <w:divsChild>
                                    <w:div w:id="1944612234">
                                      <w:marLeft w:val="0"/>
                                      <w:marRight w:val="0"/>
                                      <w:marTop w:val="0"/>
                                      <w:marBottom w:val="0"/>
                                      <w:divBdr>
                                        <w:top w:val="none" w:sz="0" w:space="0" w:color="auto"/>
                                        <w:left w:val="none" w:sz="0" w:space="0" w:color="auto"/>
                                        <w:bottom w:val="none" w:sz="0" w:space="0" w:color="auto"/>
                                        <w:right w:val="none" w:sz="0" w:space="0" w:color="auto"/>
                                      </w:divBdr>
                                      <w:divsChild>
                                        <w:div w:id="1580022581">
                                          <w:marLeft w:val="0"/>
                                          <w:marRight w:val="0"/>
                                          <w:marTop w:val="0"/>
                                          <w:marBottom w:val="0"/>
                                          <w:divBdr>
                                            <w:top w:val="none" w:sz="0" w:space="0" w:color="auto"/>
                                            <w:left w:val="none" w:sz="0" w:space="0" w:color="auto"/>
                                            <w:bottom w:val="none" w:sz="0" w:space="0" w:color="auto"/>
                                            <w:right w:val="none" w:sz="0" w:space="0" w:color="auto"/>
                                          </w:divBdr>
                                          <w:divsChild>
                                            <w:div w:id="4722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0769602">
          <w:marLeft w:val="0"/>
          <w:marRight w:val="0"/>
          <w:marTop w:val="0"/>
          <w:marBottom w:val="0"/>
          <w:divBdr>
            <w:top w:val="none" w:sz="0" w:space="0" w:color="auto"/>
            <w:left w:val="none" w:sz="0" w:space="0" w:color="auto"/>
            <w:bottom w:val="none" w:sz="0" w:space="0" w:color="auto"/>
            <w:right w:val="none" w:sz="0" w:space="0" w:color="auto"/>
          </w:divBdr>
          <w:divsChild>
            <w:div w:id="1051226889">
              <w:marLeft w:val="0"/>
              <w:marRight w:val="0"/>
              <w:marTop w:val="0"/>
              <w:marBottom w:val="0"/>
              <w:divBdr>
                <w:top w:val="none" w:sz="0" w:space="0" w:color="auto"/>
                <w:left w:val="none" w:sz="0" w:space="0" w:color="auto"/>
                <w:bottom w:val="none" w:sz="0" w:space="0" w:color="auto"/>
                <w:right w:val="none" w:sz="0" w:space="0" w:color="auto"/>
              </w:divBdr>
              <w:divsChild>
                <w:div w:id="1138380530">
                  <w:marLeft w:val="0"/>
                  <w:marRight w:val="0"/>
                  <w:marTop w:val="0"/>
                  <w:marBottom w:val="0"/>
                  <w:divBdr>
                    <w:top w:val="none" w:sz="0" w:space="0" w:color="auto"/>
                    <w:left w:val="none" w:sz="0" w:space="0" w:color="auto"/>
                    <w:bottom w:val="none" w:sz="0" w:space="0" w:color="auto"/>
                    <w:right w:val="none" w:sz="0" w:space="0" w:color="auto"/>
                  </w:divBdr>
                  <w:divsChild>
                    <w:div w:id="1120997395">
                      <w:marLeft w:val="0"/>
                      <w:marRight w:val="0"/>
                      <w:marTop w:val="0"/>
                      <w:marBottom w:val="0"/>
                      <w:divBdr>
                        <w:top w:val="none" w:sz="0" w:space="0" w:color="auto"/>
                        <w:left w:val="none" w:sz="0" w:space="0" w:color="auto"/>
                        <w:bottom w:val="none" w:sz="0" w:space="0" w:color="auto"/>
                        <w:right w:val="none" w:sz="0" w:space="0" w:color="auto"/>
                      </w:divBdr>
                      <w:divsChild>
                        <w:div w:id="1976450541">
                          <w:marLeft w:val="0"/>
                          <w:marRight w:val="0"/>
                          <w:marTop w:val="0"/>
                          <w:marBottom w:val="0"/>
                          <w:divBdr>
                            <w:top w:val="none" w:sz="0" w:space="0" w:color="auto"/>
                            <w:left w:val="none" w:sz="0" w:space="0" w:color="auto"/>
                            <w:bottom w:val="none" w:sz="0" w:space="0" w:color="auto"/>
                            <w:right w:val="none" w:sz="0" w:space="0" w:color="auto"/>
                          </w:divBdr>
                          <w:divsChild>
                            <w:div w:id="1344555263">
                              <w:marLeft w:val="0"/>
                              <w:marRight w:val="0"/>
                              <w:marTop w:val="0"/>
                              <w:marBottom w:val="0"/>
                              <w:divBdr>
                                <w:top w:val="none" w:sz="0" w:space="0" w:color="auto"/>
                                <w:left w:val="none" w:sz="0" w:space="0" w:color="auto"/>
                                <w:bottom w:val="none" w:sz="0" w:space="0" w:color="auto"/>
                                <w:right w:val="none" w:sz="0" w:space="0" w:color="auto"/>
                              </w:divBdr>
                              <w:divsChild>
                                <w:div w:id="1325624346">
                                  <w:marLeft w:val="0"/>
                                  <w:marRight w:val="0"/>
                                  <w:marTop w:val="0"/>
                                  <w:marBottom w:val="0"/>
                                  <w:divBdr>
                                    <w:top w:val="none" w:sz="0" w:space="0" w:color="auto"/>
                                    <w:left w:val="none" w:sz="0" w:space="0" w:color="auto"/>
                                    <w:bottom w:val="none" w:sz="0" w:space="0" w:color="auto"/>
                                    <w:right w:val="none" w:sz="0" w:space="0" w:color="auto"/>
                                  </w:divBdr>
                                  <w:divsChild>
                                    <w:div w:id="95552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0133878">
          <w:marLeft w:val="0"/>
          <w:marRight w:val="0"/>
          <w:marTop w:val="0"/>
          <w:marBottom w:val="0"/>
          <w:divBdr>
            <w:top w:val="none" w:sz="0" w:space="0" w:color="auto"/>
            <w:left w:val="none" w:sz="0" w:space="0" w:color="auto"/>
            <w:bottom w:val="none" w:sz="0" w:space="0" w:color="auto"/>
            <w:right w:val="none" w:sz="0" w:space="0" w:color="auto"/>
          </w:divBdr>
          <w:divsChild>
            <w:div w:id="744112695">
              <w:marLeft w:val="0"/>
              <w:marRight w:val="0"/>
              <w:marTop w:val="0"/>
              <w:marBottom w:val="0"/>
              <w:divBdr>
                <w:top w:val="none" w:sz="0" w:space="0" w:color="auto"/>
                <w:left w:val="none" w:sz="0" w:space="0" w:color="auto"/>
                <w:bottom w:val="none" w:sz="0" w:space="0" w:color="auto"/>
                <w:right w:val="none" w:sz="0" w:space="0" w:color="auto"/>
              </w:divBdr>
              <w:divsChild>
                <w:div w:id="1522626515">
                  <w:marLeft w:val="0"/>
                  <w:marRight w:val="0"/>
                  <w:marTop w:val="0"/>
                  <w:marBottom w:val="0"/>
                  <w:divBdr>
                    <w:top w:val="none" w:sz="0" w:space="0" w:color="auto"/>
                    <w:left w:val="none" w:sz="0" w:space="0" w:color="auto"/>
                    <w:bottom w:val="none" w:sz="0" w:space="0" w:color="auto"/>
                    <w:right w:val="none" w:sz="0" w:space="0" w:color="auto"/>
                  </w:divBdr>
                  <w:divsChild>
                    <w:div w:id="487936949">
                      <w:marLeft w:val="0"/>
                      <w:marRight w:val="0"/>
                      <w:marTop w:val="0"/>
                      <w:marBottom w:val="0"/>
                      <w:divBdr>
                        <w:top w:val="none" w:sz="0" w:space="0" w:color="auto"/>
                        <w:left w:val="none" w:sz="0" w:space="0" w:color="auto"/>
                        <w:bottom w:val="none" w:sz="0" w:space="0" w:color="auto"/>
                        <w:right w:val="none" w:sz="0" w:space="0" w:color="auto"/>
                      </w:divBdr>
                      <w:divsChild>
                        <w:div w:id="2054769126">
                          <w:marLeft w:val="0"/>
                          <w:marRight w:val="0"/>
                          <w:marTop w:val="0"/>
                          <w:marBottom w:val="0"/>
                          <w:divBdr>
                            <w:top w:val="none" w:sz="0" w:space="0" w:color="auto"/>
                            <w:left w:val="none" w:sz="0" w:space="0" w:color="auto"/>
                            <w:bottom w:val="none" w:sz="0" w:space="0" w:color="auto"/>
                            <w:right w:val="none" w:sz="0" w:space="0" w:color="auto"/>
                          </w:divBdr>
                          <w:divsChild>
                            <w:div w:id="56519817">
                              <w:marLeft w:val="0"/>
                              <w:marRight w:val="0"/>
                              <w:marTop w:val="0"/>
                              <w:marBottom w:val="0"/>
                              <w:divBdr>
                                <w:top w:val="none" w:sz="0" w:space="0" w:color="auto"/>
                                <w:left w:val="none" w:sz="0" w:space="0" w:color="auto"/>
                                <w:bottom w:val="none" w:sz="0" w:space="0" w:color="auto"/>
                                <w:right w:val="none" w:sz="0" w:space="0" w:color="auto"/>
                              </w:divBdr>
                              <w:divsChild>
                                <w:div w:id="2074230511">
                                  <w:marLeft w:val="0"/>
                                  <w:marRight w:val="0"/>
                                  <w:marTop w:val="0"/>
                                  <w:marBottom w:val="0"/>
                                  <w:divBdr>
                                    <w:top w:val="none" w:sz="0" w:space="0" w:color="auto"/>
                                    <w:left w:val="none" w:sz="0" w:space="0" w:color="auto"/>
                                    <w:bottom w:val="none" w:sz="0" w:space="0" w:color="auto"/>
                                    <w:right w:val="none" w:sz="0" w:space="0" w:color="auto"/>
                                  </w:divBdr>
                                  <w:divsChild>
                                    <w:div w:id="791443341">
                                      <w:marLeft w:val="0"/>
                                      <w:marRight w:val="0"/>
                                      <w:marTop w:val="0"/>
                                      <w:marBottom w:val="0"/>
                                      <w:divBdr>
                                        <w:top w:val="none" w:sz="0" w:space="0" w:color="auto"/>
                                        <w:left w:val="none" w:sz="0" w:space="0" w:color="auto"/>
                                        <w:bottom w:val="none" w:sz="0" w:space="0" w:color="auto"/>
                                        <w:right w:val="none" w:sz="0" w:space="0" w:color="auto"/>
                                      </w:divBdr>
                                      <w:divsChild>
                                        <w:div w:id="99762302">
                                          <w:marLeft w:val="0"/>
                                          <w:marRight w:val="0"/>
                                          <w:marTop w:val="0"/>
                                          <w:marBottom w:val="0"/>
                                          <w:divBdr>
                                            <w:top w:val="none" w:sz="0" w:space="0" w:color="auto"/>
                                            <w:left w:val="none" w:sz="0" w:space="0" w:color="auto"/>
                                            <w:bottom w:val="none" w:sz="0" w:space="0" w:color="auto"/>
                                            <w:right w:val="none" w:sz="0" w:space="0" w:color="auto"/>
                                          </w:divBdr>
                                          <w:divsChild>
                                            <w:div w:id="201290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8948708">
          <w:marLeft w:val="0"/>
          <w:marRight w:val="0"/>
          <w:marTop w:val="0"/>
          <w:marBottom w:val="0"/>
          <w:divBdr>
            <w:top w:val="none" w:sz="0" w:space="0" w:color="auto"/>
            <w:left w:val="none" w:sz="0" w:space="0" w:color="auto"/>
            <w:bottom w:val="none" w:sz="0" w:space="0" w:color="auto"/>
            <w:right w:val="none" w:sz="0" w:space="0" w:color="auto"/>
          </w:divBdr>
          <w:divsChild>
            <w:div w:id="696540496">
              <w:marLeft w:val="0"/>
              <w:marRight w:val="0"/>
              <w:marTop w:val="0"/>
              <w:marBottom w:val="0"/>
              <w:divBdr>
                <w:top w:val="none" w:sz="0" w:space="0" w:color="auto"/>
                <w:left w:val="none" w:sz="0" w:space="0" w:color="auto"/>
                <w:bottom w:val="none" w:sz="0" w:space="0" w:color="auto"/>
                <w:right w:val="none" w:sz="0" w:space="0" w:color="auto"/>
              </w:divBdr>
              <w:divsChild>
                <w:div w:id="1001201824">
                  <w:marLeft w:val="0"/>
                  <w:marRight w:val="0"/>
                  <w:marTop w:val="0"/>
                  <w:marBottom w:val="0"/>
                  <w:divBdr>
                    <w:top w:val="none" w:sz="0" w:space="0" w:color="auto"/>
                    <w:left w:val="none" w:sz="0" w:space="0" w:color="auto"/>
                    <w:bottom w:val="none" w:sz="0" w:space="0" w:color="auto"/>
                    <w:right w:val="none" w:sz="0" w:space="0" w:color="auto"/>
                  </w:divBdr>
                  <w:divsChild>
                    <w:div w:id="1464806558">
                      <w:marLeft w:val="0"/>
                      <w:marRight w:val="0"/>
                      <w:marTop w:val="0"/>
                      <w:marBottom w:val="0"/>
                      <w:divBdr>
                        <w:top w:val="none" w:sz="0" w:space="0" w:color="auto"/>
                        <w:left w:val="none" w:sz="0" w:space="0" w:color="auto"/>
                        <w:bottom w:val="none" w:sz="0" w:space="0" w:color="auto"/>
                        <w:right w:val="none" w:sz="0" w:space="0" w:color="auto"/>
                      </w:divBdr>
                      <w:divsChild>
                        <w:div w:id="669874807">
                          <w:marLeft w:val="0"/>
                          <w:marRight w:val="0"/>
                          <w:marTop w:val="0"/>
                          <w:marBottom w:val="0"/>
                          <w:divBdr>
                            <w:top w:val="none" w:sz="0" w:space="0" w:color="auto"/>
                            <w:left w:val="none" w:sz="0" w:space="0" w:color="auto"/>
                            <w:bottom w:val="none" w:sz="0" w:space="0" w:color="auto"/>
                            <w:right w:val="none" w:sz="0" w:space="0" w:color="auto"/>
                          </w:divBdr>
                          <w:divsChild>
                            <w:div w:id="309215734">
                              <w:marLeft w:val="0"/>
                              <w:marRight w:val="0"/>
                              <w:marTop w:val="0"/>
                              <w:marBottom w:val="0"/>
                              <w:divBdr>
                                <w:top w:val="none" w:sz="0" w:space="0" w:color="auto"/>
                                <w:left w:val="none" w:sz="0" w:space="0" w:color="auto"/>
                                <w:bottom w:val="none" w:sz="0" w:space="0" w:color="auto"/>
                                <w:right w:val="none" w:sz="0" w:space="0" w:color="auto"/>
                              </w:divBdr>
                              <w:divsChild>
                                <w:div w:id="114981870">
                                  <w:marLeft w:val="0"/>
                                  <w:marRight w:val="0"/>
                                  <w:marTop w:val="0"/>
                                  <w:marBottom w:val="0"/>
                                  <w:divBdr>
                                    <w:top w:val="none" w:sz="0" w:space="0" w:color="auto"/>
                                    <w:left w:val="none" w:sz="0" w:space="0" w:color="auto"/>
                                    <w:bottom w:val="none" w:sz="0" w:space="0" w:color="auto"/>
                                    <w:right w:val="none" w:sz="0" w:space="0" w:color="auto"/>
                                  </w:divBdr>
                                  <w:divsChild>
                                    <w:div w:id="197783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0534512">
      <w:bodyDiv w:val="1"/>
      <w:marLeft w:val="0"/>
      <w:marRight w:val="0"/>
      <w:marTop w:val="0"/>
      <w:marBottom w:val="0"/>
      <w:divBdr>
        <w:top w:val="none" w:sz="0" w:space="0" w:color="auto"/>
        <w:left w:val="none" w:sz="0" w:space="0" w:color="auto"/>
        <w:bottom w:val="none" w:sz="0" w:space="0" w:color="auto"/>
        <w:right w:val="none" w:sz="0" w:space="0" w:color="auto"/>
      </w:divBdr>
    </w:div>
    <w:div w:id="1853301215">
      <w:bodyDiv w:val="1"/>
      <w:marLeft w:val="0"/>
      <w:marRight w:val="0"/>
      <w:marTop w:val="0"/>
      <w:marBottom w:val="0"/>
      <w:divBdr>
        <w:top w:val="none" w:sz="0" w:space="0" w:color="auto"/>
        <w:left w:val="none" w:sz="0" w:space="0" w:color="auto"/>
        <w:bottom w:val="none" w:sz="0" w:space="0" w:color="auto"/>
        <w:right w:val="none" w:sz="0" w:space="0" w:color="auto"/>
      </w:divBdr>
      <w:divsChild>
        <w:div w:id="991761749">
          <w:marLeft w:val="0"/>
          <w:marRight w:val="0"/>
          <w:marTop w:val="0"/>
          <w:marBottom w:val="0"/>
          <w:divBdr>
            <w:top w:val="none" w:sz="0" w:space="0" w:color="auto"/>
            <w:left w:val="none" w:sz="0" w:space="0" w:color="auto"/>
            <w:bottom w:val="none" w:sz="0" w:space="0" w:color="auto"/>
            <w:right w:val="none" w:sz="0" w:space="0" w:color="auto"/>
          </w:divBdr>
          <w:divsChild>
            <w:div w:id="17204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24668">
      <w:bodyDiv w:val="1"/>
      <w:marLeft w:val="0"/>
      <w:marRight w:val="0"/>
      <w:marTop w:val="0"/>
      <w:marBottom w:val="0"/>
      <w:divBdr>
        <w:top w:val="none" w:sz="0" w:space="0" w:color="auto"/>
        <w:left w:val="none" w:sz="0" w:space="0" w:color="auto"/>
        <w:bottom w:val="none" w:sz="0" w:space="0" w:color="auto"/>
        <w:right w:val="none" w:sz="0" w:space="0" w:color="auto"/>
      </w:divBdr>
      <w:divsChild>
        <w:div w:id="311717214">
          <w:marLeft w:val="0"/>
          <w:marRight w:val="0"/>
          <w:marTop w:val="0"/>
          <w:marBottom w:val="0"/>
          <w:divBdr>
            <w:top w:val="none" w:sz="0" w:space="0" w:color="auto"/>
            <w:left w:val="none" w:sz="0" w:space="0" w:color="auto"/>
            <w:bottom w:val="none" w:sz="0" w:space="0" w:color="auto"/>
            <w:right w:val="none" w:sz="0" w:space="0" w:color="auto"/>
          </w:divBdr>
        </w:div>
        <w:div w:id="1527786795">
          <w:marLeft w:val="0"/>
          <w:marRight w:val="0"/>
          <w:marTop w:val="0"/>
          <w:marBottom w:val="0"/>
          <w:divBdr>
            <w:top w:val="none" w:sz="0" w:space="0" w:color="auto"/>
            <w:left w:val="none" w:sz="0" w:space="0" w:color="auto"/>
            <w:bottom w:val="none" w:sz="0" w:space="0" w:color="auto"/>
            <w:right w:val="none" w:sz="0" w:space="0" w:color="auto"/>
          </w:divBdr>
        </w:div>
      </w:divsChild>
    </w:div>
    <w:div w:id="1904490441">
      <w:bodyDiv w:val="1"/>
      <w:marLeft w:val="0"/>
      <w:marRight w:val="0"/>
      <w:marTop w:val="0"/>
      <w:marBottom w:val="0"/>
      <w:divBdr>
        <w:top w:val="none" w:sz="0" w:space="0" w:color="auto"/>
        <w:left w:val="none" w:sz="0" w:space="0" w:color="auto"/>
        <w:bottom w:val="none" w:sz="0" w:space="0" w:color="auto"/>
        <w:right w:val="none" w:sz="0" w:space="0" w:color="auto"/>
      </w:divBdr>
    </w:div>
    <w:div w:id="1924408207">
      <w:bodyDiv w:val="1"/>
      <w:marLeft w:val="0"/>
      <w:marRight w:val="0"/>
      <w:marTop w:val="0"/>
      <w:marBottom w:val="0"/>
      <w:divBdr>
        <w:top w:val="none" w:sz="0" w:space="0" w:color="auto"/>
        <w:left w:val="none" w:sz="0" w:space="0" w:color="auto"/>
        <w:bottom w:val="none" w:sz="0" w:space="0" w:color="auto"/>
        <w:right w:val="none" w:sz="0" w:space="0" w:color="auto"/>
      </w:divBdr>
    </w:div>
    <w:div w:id="1939555472">
      <w:bodyDiv w:val="1"/>
      <w:marLeft w:val="0"/>
      <w:marRight w:val="0"/>
      <w:marTop w:val="0"/>
      <w:marBottom w:val="0"/>
      <w:divBdr>
        <w:top w:val="none" w:sz="0" w:space="0" w:color="auto"/>
        <w:left w:val="none" w:sz="0" w:space="0" w:color="auto"/>
        <w:bottom w:val="none" w:sz="0" w:space="0" w:color="auto"/>
        <w:right w:val="none" w:sz="0" w:space="0" w:color="auto"/>
      </w:divBdr>
      <w:divsChild>
        <w:div w:id="575870342">
          <w:marLeft w:val="0"/>
          <w:marRight w:val="0"/>
          <w:marTop w:val="0"/>
          <w:marBottom w:val="150"/>
          <w:divBdr>
            <w:top w:val="none" w:sz="0" w:space="0" w:color="auto"/>
            <w:left w:val="none" w:sz="0" w:space="0" w:color="auto"/>
            <w:bottom w:val="none" w:sz="0" w:space="0" w:color="auto"/>
            <w:right w:val="none" w:sz="0" w:space="0" w:color="auto"/>
          </w:divBdr>
          <w:divsChild>
            <w:div w:id="467667996">
              <w:marLeft w:val="0"/>
              <w:marRight w:val="0"/>
              <w:marTop w:val="0"/>
              <w:marBottom w:val="0"/>
              <w:divBdr>
                <w:top w:val="none" w:sz="0" w:space="0" w:color="auto"/>
                <w:left w:val="none" w:sz="0" w:space="0" w:color="auto"/>
                <w:bottom w:val="none" w:sz="0" w:space="0" w:color="auto"/>
                <w:right w:val="none" w:sz="0" w:space="0" w:color="auto"/>
              </w:divBdr>
            </w:div>
          </w:divsChild>
        </w:div>
        <w:div w:id="595093988">
          <w:marLeft w:val="0"/>
          <w:marRight w:val="0"/>
          <w:marTop w:val="0"/>
          <w:marBottom w:val="150"/>
          <w:divBdr>
            <w:top w:val="none" w:sz="0" w:space="0" w:color="auto"/>
            <w:left w:val="none" w:sz="0" w:space="0" w:color="auto"/>
            <w:bottom w:val="none" w:sz="0" w:space="0" w:color="auto"/>
            <w:right w:val="none" w:sz="0" w:space="0" w:color="auto"/>
          </w:divBdr>
          <w:divsChild>
            <w:div w:id="134416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4547">
      <w:bodyDiv w:val="1"/>
      <w:marLeft w:val="0"/>
      <w:marRight w:val="0"/>
      <w:marTop w:val="0"/>
      <w:marBottom w:val="0"/>
      <w:divBdr>
        <w:top w:val="none" w:sz="0" w:space="0" w:color="auto"/>
        <w:left w:val="none" w:sz="0" w:space="0" w:color="auto"/>
        <w:bottom w:val="none" w:sz="0" w:space="0" w:color="auto"/>
        <w:right w:val="none" w:sz="0" w:space="0" w:color="auto"/>
      </w:divBdr>
    </w:div>
    <w:div w:id="1974289799">
      <w:bodyDiv w:val="1"/>
      <w:marLeft w:val="0"/>
      <w:marRight w:val="0"/>
      <w:marTop w:val="0"/>
      <w:marBottom w:val="0"/>
      <w:divBdr>
        <w:top w:val="none" w:sz="0" w:space="0" w:color="auto"/>
        <w:left w:val="none" w:sz="0" w:space="0" w:color="auto"/>
        <w:bottom w:val="none" w:sz="0" w:space="0" w:color="auto"/>
        <w:right w:val="none" w:sz="0" w:space="0" w:color="auto"/>
      </w:divBdr>
    </w:div>
    <w:div w:id="1979260971">
      <w:bodyDiv w:val="1"/>
      <w:marLeft w:val="0"/>
      <w:marRight w:val="0"/>
      <w:marTop w:val="0"/>
      <w:marBottom w:val="0"/>
      <w:divBdr>
        <w:top w:val="none" w:sz="0" w:space="0" w:color="auto"/>
        <w:left w:val="none" w:sz="0" w:space="0" w:color="auto"/>
        <w:bottom w:val="none" w:sz="0" w:space="0" w:color="auto"/>
        <w:right w:val="none" w:sz="0" w:space="0" w:color="auto"/>
      </w:divBdr>
    </w:div>
    <w:div w:id="1982074003">
      <w:bodyDiv w:val="1"/>
      <w:marLeft w:val="0"/>
      <w:marRight w:val="0"/>
      <w:marTop w:val="0"/>
      <w:marBottom w:val="0"/>
      <w:divBdr>
        <w:top w:val="none" w:sz="0" w:space="0" w:color="auto"/>
        <w:left w:val="none" w:sz="0" w:space="0" w:color="auto"/>
        <w:bottom w:val="none" w:sz="0" w:space="0" w:color="auto"/>
        <w:right w:val="none" w:sz="0" w:space="0" w:color="auto"/>
      </w:divBdr>
    </w:div>
    <w:div w:id="2086218112">
      <w:bodyDiv w:val="1"/>
      <w:marLeft w:val="0"/>
      <w:marRight w:val="0"/>
      <w:marTop w:val="0"/>
      <w:marBottom w:val="0"/>
      <w:divBdr>
        <w:top w:val="none" w:sz="0" w:space="0" w:color="auto"/>
        <w:left w:val="none" w:sz="0" w:space="0" w:color="auto"/>
        <w:bottom w:val="none" w:sz="0" w:space="0" w:color="auto"/>
        <w:right w:val="none" w:sz="0" w:space="0" w:color="auto"/>
      </w:divBdr>
    </w:div>
    <w:div w:id="2114128040">
      <w:bodyDiv w:val="1"/>
      <w:marLeft w:val="0"/>
      <w:marRight w:val="0"/>
      <w:marTop w:val="0"/>
      <w:marBottom w:val="0"/>
      <w:divBdr>
        <w:top w:val="none" w:sz="0" w:space="0" w:color="auto"/>
        <w:left w:val="none" w:sz="0" w:space="0" w:color="auto"/>
        <w:bottom w:val="none" w:sz="0" w:space="0" w:color="auto"/>
        <w:right w:val="none" w:sz="0" w:space="0" w:color="auto"/>
      </w:divBdr>
    </w:div>
    <w:div w:id="2118862825">
      <w:bodyDiv w:val="1"/>
      <w:marLeft w:val="0"/>
      <w:marRight w:val="0"/>
      <w:marTop w:val="0"/>
      <w:marBottom w:val="0"/>
      <w:divBdr>
        <w:top w:val="none" w:sz="0" w:space="0" w:color="auto"/>
        <w:left w:val="none" w:sz="0" w:space="0" w:color="auto"/>
        <w:bottom w:val="none" w:sz="0" w:space="0" w:color="auto"/>
        <w:right w:val="none" w:sz="0" w:space="0" w:color="auto"/>
      </w:divBdr>
      <w:divsChild>
        <w:div w:id="5834893">
          <w:marLeft w:val="0"/>
          <w:marRight w:val="0"/>
          <w:marTop w:val="0"/>
          <w:marBottom w:val="0"/>
          <w:divBdr>
            <w:top w:val="none" w:sz="0" w:space="0" w:color="auto"/>
            <w:left w:val="none" w:sz="0" w:space="0" w:color="auto"/>
            <w:bottom w:val="none" w:sz="0" w:space="0" w:color="auto"/>
            <w:right w:val="none" w:sz="0" w:space="0" w:color="auto"/>
          </w:divBdr>
        </w:div>
        <w:div w:id="91245721">
          <w:marLeft w:val="0"/>
          <w:marRight w:val="0"/>
          <w:marTop w:val="0"/>
          <w:marBottom w:val="0"/>
          <w:divBdr>
            <w:top w:val="none" w:sz="0" w:space="0" w:color="auto"/>
            <w:left w:val="none" w:sz="0" w:space="0" w:color="auto"/>
            <w:bottom w:val="none" w:sz="0" w:space="0" w:color="auto"/>
            <w:right w:val="none" w:sz="0" w:space="0" w:color="auto"/>
          </w:divBdr>
        </w:div>
        <w:div w:id="191499441">
          <w:marLeft w:val="0"/>
          <w:marRight w:val="0"/>
          <w:marTop w:val="0"/>
          <w:marBottom w:val="0"/>
          <w:divBdr>
            <w:top w:val="none" w:sz="0" w:space="0" w:color="auto"/>
            <w:left w:val="none" w:sz="0" w:space="0" w:color="auto"/>
            <w:bottom w:val="none" w:sz="0" w:space="0" w:color="auto"/>
            <w:right w:val="none" w:sz="0" w:space="0" w:color="auto"/>
          </w:divBdr>
        </w:div>
        <w:div w:id="439299819">
          <w:marLeft w:val="0"/>
          <w:marRight w:val="0"/>
          <w:marTop w:val="0"/>
          <w:marBottom w:val="0"/>
          <w:divBdr>
            <w:top w:val="none" w:sz="0" w:space="0" w:color="auto"/>
            <w:left w:val="none" w:sz="0" w:space="0" w:color="auto"/>
            <w:bottom w:val="none" w:sz="0" w:space="0" w:color="auto"/>
            <w:right w:val="none" w:sz="0" w:space="0" w:color="auto"/>
          </w:divBdr>
        </w:div>
        <w:div w:id="439449562">
          <w:marLeft w:val="0"/>
          <w:marRight w:val="0"/>
          <w:marTop w:val="0"/>
          <w:marBottom w:val="0"/>
          <w:divBdr>
            <w:top w:val="none" w:sz="0" w:space="0" w:color="auto"/>
            <w:left w:val="none" w:sz="0" w:space="0" w:color="auto"/>
            <w:bottom w:val="none" w:sz="0" w:space="0" w:color="auto"/>
            <w:right w:val="none" w:sz="0" w:space="0" w:color="auto"/>
          </w:divBdr>
        </w:div>
        <w:div w:id="522283278">
          <w:marLeft w:val="0"/>
          <w:marRight w:val="0"/>
          <w:marTop w:val="0"/>
          <w:marBottom w:val="0"/>
          <w:divBdr>
            <w:top w:val="none" w:sz="0" w:space="0" w:color="auto"/>
            <w:left w:val="none" w:sz="0" w:space="0" w:color="auto"/>
            <w:bottom w:val="none" w:sz="0" w:space="0" w:color="auto"/>
            <w:right w:val="none" w:sz="0" w:space="0" w:color="auto"/>
          </w:divBdr>
        </w:div>
        <w:div w:id="523447452">
          <w:marLeft w:val="0"/>
          <w:marRight w:val="0"/>
          <w:marTop w:val="0"/>
          <w:marBottom w:val="0"/>
          <w:divBdr>
            <w:top w:val="none" w:sz="0" w:space="0" w:color="auto"/>
            <w:left w:val="none" w:sz="0" w:space="0" w:color="auto"/>
            <w:bottom w:val="none" w:sz="0" w:space="0" w:color="auto"/>
            <w:right w:val="none" w:sz="0" w:space="0" w:color="auto"/>
          </w:divBdr>
        </w:div>
        <w:div w:id="591202026">
          <w:marLeft w:val="0"/>
          <w:marRight w:val="0"/>
          <w:marTop w:val="0"/>
          <w:marBottom w:val="0"/>
          <w:divBdr>
            <w:top w:val="none" w:sz="0" w:space="0" w:color="auto"/>
            <w:left w:val="none" w:sz="0" w:space="0" w:color="auto"/>
            <w:bottom w:val="none" w:sz="0" w:space="0" w:color="auto"/>
            <w:right w:val="none" w:sz="0" w:space="0" w:color="auto"/>
          </w:divBdr>
        </w:div>
        <w:div w:id="609094127">
          <w:marLeft w:val="0"/>
          <w:marRight w:val="0"/>
          <w:marTop w:val="0"/>
          <w:marBottom w:val="0"/>
          <w:divBdr>
            <w:top w:val="none" w:sz="0" w:space="0" w:color="auto"/>
            <w:left w:val="none" w:sz="0" w:space="0" w:color="auto"/>
            <w:bottom w:val="none" w:sz="0" w:space="0" w:color="auto"/>
            <w:right w:val="none" w:sz="0" w:space="0" w:color="auto"/>
          </w:divBdr>
        </w:div>
        <w:div w:id="633366817">
          <w:marLeft w:val="0"/>
          <w:marRight w:val="0"/>
          <w:marTop w:val="0"/>
          <w:marBottom w:val="0"/>
          <w:divBdr>
            <w:top w:val="none" w:sz="0" w:space="0" w:color="auto"/>
            <w:left w:val="none" w:sz="0" w:space="0" w:color="auto"/>
            <w:bottom w:val="none" w:sz="0" w:space="0" w:color="auto"/>
            <w:right w:val="none" w:sz="0" w:space="0" w:color="auto"/>
          </w:divBdr>
        </w:div>
        <w:div w:id="726297687">
          <w:marLeft w:val="0"/>
          <w:marRight w:val="0"/>
          <w:marTop w:val="0"/>
          <w:marBottom w:val="0"/>
          <w:divBdr>
            <w:top w:val="none" w:sz="0" w:space="0" w:color="auto"/>
            <w:left w:val="none" w:sz="0" w:space="0" w:color="auto"/>
            <w:bottom w:val="none" w:sz="0" w:space="0" w:color="auto"/>
            <w:right w:val="none" w:sz="0" w:space="0" w:color="auto"/>
          </w:divBdr>
        </w:div>
        <w:div w:id="870580743">
          <w:marLeft w:val="0"/>
          <w:marRight w:val="0"/>
          <w:marTop w:val="0"/>
          <w:marBottom w:val="0"/>
          <w:divBdr>
            <w:top w:val="none" w:sz="0" w:space="0" w:color="auto"/>
            <w:left w:val="none" w:sz="0" w:space="0" w:color="auto"/>
            <w:bottom w:val="none" w:sz="0" w:space="0" w:color="auto"/>
            <w:right w:val="none" w:sz="0" w:space="0" w:color="auto"/>
          </w:divBdr>
        </w:div>
        <w:div w:id="1138498601">
          <w:marLeft w:val="0"/>
          <w:marRight w:val="0"/>
          <w:marTop w:val="0"/>
          <w:marBottom w:val="0"/>
          <w:divBdr>
            <w:top w:val="none" w:sz="0" w:space="0" w:color="auto"/>
            <w:left w:val="none" w:sz="0" w:space="0" w:color="auto"/>
            <w:bottom w:val="none" w:sz="0" w:space="0" w:color="auto"/>
            <w:right w:val="none" w:sz="0" w:space="0" w:color="auto"/>
          </w:divBdr>
        </w:div>
        <w:div w:id="1308825079">
          <w:marLeft w:val="0"/>
          <w:marRight w:val="0"/>
          <w:marTop w:val="0"/>
          <w:marBottom w:val="0"/>
          <w:divBdr>
            <w:top w:val="none" w:sz="0" w:space="0" w:color="auto"/>
            <w:left w:val="none" w:sz="0" w:space="0" w:color="auto"/>
            <w:bottom w:val="none" w:sz="0" w:space="0" w:color="auto"/>
            <w:right w:val="none" w:sz="0" w:space="0" w:color="auto"/>
          </w:divBdr>
        </w:div>
        <w:div w:id="1493252995">
          <w:marLeft w:val="0"/>
          <w:marRight w:val="0"/>
          <w:marTop w:val="0"/>
          <w:marBottom w:val="0"/>
          <w:divBdr>
            <w:top w:val="none" w:sz="0" w:space="0" w:color="auto"/>
            <w:left w:val="none" w:sz="0" w:space="0" w:color="auto"/>
            <w:bottom w:val="none" w:sz="0" w:space="0" w:color="auto"/>
            <w:right w:val="none" w:sz="0" w:space="0" w:color="auto"/>
          </w:divBdr>
        </w:div>
        <w:div w:id="1663466312">
          <w:marLeft w:val="0"/>
          <w:marRight w:val="0"/>
          <w:marTop w:val="0"/>
          <w:marBottom w:val="0"/>
          <w:divBdr>
            <w:top w:val="none" w:sz="0" w:space="0" w:color="auto"/>
            <w:left w:val="none" w:sz="0" w:space="0" w:color="auto"/>
            <w:bottom w:val="none" w:sz="0" w:space="0" w:color="auto"/>
            <w:right w:val="none" w:sz="0" w:space="0" w:color="auto"/>
          </w:divBdr>
        </w:div>
        <w:div w:id="1735809316">
          <w:marLeft w:val="0"/>
          <w:marRight w:val="0"/>
          <w:marTop w:val="0"/>
          <w:marBottom w:val="0"/>
          <w:divBdr>
            <w:top w:val="none" w:sz="0" w:space="0" w:color="auto"/>
            <w:left w:val="none" w:sz="0" w:space="0" w:color="auto"/>
            <w:bottom w:val="none" w:sz="0" w:space="0" w:color="auto"/>
            <w:right w:val="none" w:sz="0" w:space="0" w:color="auto"/>
          </w:divBdr>
        </w:div>
        <w:div w:id="1835757900">
          <w:marLeft w:val="0"/>
          <w:marRight w:val="0"/>
          <w:marTop w:val="0"/>
          <w:marBottom w:val="0"/>
          <w:divBdr>
            <w:top w:val="none" w:sz="0" w:space="0" w:color="auto"/>
            <w:left w:val="none" w:sz="0" w:space="0" w:color="auto"/>
            <w:bottom w:val="none" w:sz="0" w:space="0" w:color="auto"/>
            <w:right w:val="none" w:sz="0" w:space="0" w:color="auto"/>
          </w:divBdr>
        </w:div>
        <w:div w:id="2022275285">
          <w:marLeft w:val="0"/>
          <w:marRight w:val="0"/>
          <w:marTop w:val="0"/>
          <w:marBottom w:val="0"/>
          <w:divBdr>
            <w:top w:val="none" w:sz="0" w:space="0" w:color="auto"/>
            <w:left w:val="none" w:sz="0" w:space="0" w:color="auto"/>
            <w:bottom w:val="none" w:sz="0" w:space="0" w:color="auto"/>
            <w:right w:val="none" w:sz="0" w:space="0" w:color="auto"/>
          </w:divBdr>
        </w:div>
      </w:divsChild>
    </w:div>
    <w:div w:id="2126776931">
      <w:bodyDiv w:val="1"/>
      <w:marLeft w:val="0"/>
      <w:marRight w:val="0"/>
      <w:marTop w:val="0"/>
      <w:marBottom w:val="0"/>
      <w:divBdr>
        <w:top w:val="none" w:sz="0" w:space="0" w:color="auto"/>
        <w:left w:val="none" w:sz="0" w:space="0" w:color="auto"/>
        <w:bottom w:val="none" w:sz="0" w:space="0" w:color="auto"/>
        <w:right w:val="none" w:sz="0" w:space="0" w:color="auto"/>
      </w:divBdr>
    </w:div>
    <w:div w:id="2132088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8%D0%BC%D0%BF%D0%B5%D1%80%D0%B8%D1%8F_%D0%9C%D0%B8%D0%BD" TargetMode="External"/><Relationship Id="rId21" Type="http://schemas.openxmlformats.org/officeDocument/2006/relationships/hyperlink" Target="https://ru.wikipedia.org/wiki/%D0%A0%D0%B0%D0%BC%D1%8D%D0%BD" TargetMode="External"/><Relationship Id="rId42" Type="http://schemas.openxmlformats.org/officeDocument/2006/relationships/hyperlink" Target="http://www.360doc.com/content/21/0406/19/67691349_970892675.shtml" TargetMode="External"/><Relationship Id="rId47" Type="http://schemas.openxmlformats.org/officeDocument/2006/relationships/hyperlink" Target="https://bkrs.info/slovo.php?ch=%E6%AC%BE%E5%BE%85" TargetMode="External"/><Relationship Id="rId63" Type="http://schemas.openxmlformats.org/officeDocument/2006/relationships/hyperlink" Target="https://zhidao.baidu.com/question/462820513638509125.html" TargetMode="External"/><Relationship Id="rId68" Type="http://schemas.openxmlformats.org/officeDocument/2006/relationships/hyperlink" Target="http://www.dsnews.ua/istoriia-so-vkusom/sbezhavshaya-iz-dvorca-pochemu-utka-po-pekinski-tak-horosha-na-vkus-i-stoit-li-ee-gotovit-13022021-415530?utm_source=chatgpt.com"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ru.wikipedia.org/w/index.php?title=%D0%92%D0%B5%D1%82%D1%87%D0%B8%D0%BD%D0%B0_%D0%B8%D0%B7_%D0%A6%D0%B7%D0%B8%D0%BD%D1%8C%D1%85%D1%83%D0%B0&amp;action=edit&amp;redlink=1" TargetMode="External"/><Relationship Id="rId29" Type="http://schemas.openxmlformats.org/officeDocument/2006/relationships/hyperlink" Target="https://ru.wikipedia.org/w/index.php?title=%D0%9C%D0%B0%D0%BD%D1%8C%D1%82%D0%BE%D1%83&amp;action=edit&amp;redlink=1" TargetMode="External"/><Relationship Id="rId11" Type="http://schemas.openxmlformats.org/officeDocument/2006/relationships/image" Target="media/image1.jpeg"/><Relationship Id="rId24" Type="http://schemas.openxmlformats.org/officeDocument/2006/relationships/hyperlink" Target="https://ru.wikipedia.org/wiki/%D0%9A%D1%80%D0%B0%D1%81%D0%BD%D1%8B%D0%B9_%D0%BF%D0%B5%D1%80%D0%B5%D1%86" TargetMode="External"/><Relationship Id="rId32" Type="http://schemas.openxmlformats.org/officeDocument/2006/relationships/hyperlink" Target="https://el-sozduk.kg/slovari/tolkoviy-slovar-kyrgyzskogo-yazyka/" TargetMode="External"/><Relationship Id="rId37" Type="http://schemas.openxmlformats.org/officeDocument/2006/relationships/image" Target="media/image5.jpeg"/><Relationship Id="rId40" Type="http://schemas.openxmlformats.org/officeDocument/2006/relationships/hyperlink" Target="http://endic.ru/ushakov/Gostepriimstvo-10937.html" TargetMode="External"/><Relationship Id="rId45" Type="http://schemas.openxmlformats.org/officeDocument/2006/relationships/hyperlink" Target="https://baike.baidu.com/item/%E8%AF%AD%E4%B9%89%E5%9C%BA%E7%90%86%E8%AE%BA/10994627?fr=ge_ala" TargetMode="External"/><Relationship Id="rId53" Type="http://schemas.openxmlformats.org/officeDocument/2006/relationships/hyperlink" Target="https://eurasica.ru/articles/kyrgyz/zk_derbisheva_filosofiya_kyrgyzov_cherez_prizmu_yazyka_statya_pervaya/" TargetMode="External"/><Relationship Id="rId58" Type="http://schemas.openxmlformats.org/officeDocument/2006/relationships/hyperlink" Target="https://superinf.ru/view_helpstud.php?id=4634" TargetMode="External"/><Relationship Id="rId66" Type="http://schemas.openxmlformats.org/officeDocument/2006/relationships/hyperlink" Target="https://aif.ru/dontknows/eternal/pochemu_shurpa_tak_nazyvaetsya_i_chto_oznachaet_eto_slovo" TargetMode="External"/><Relationship Id="rId5" Type="http://schemas.openxmlformats.org/officeDocument/2006/relationships/webSettings" Target="webSettings.xml"/><Relationship Id="rId61" Type="http://schemas.openxmlformats.org/officeDocument/2006/relationships/hyperlink" Target="https://www.baibol.kg/ru/tourism-in-kyrgyzstan/traditions/national-drinks-of-kyrgyz-people/" TargetMode="External"/><Relationship Id="rId19" Type="http://schemas.openxmlformats.org/officeDocument/2006/relationships/hyperlink" Target="https://ru.wikipedia.org/w/index.php?title=%D0%9A%D0%B8%D1%82%D0%B0%D0%B9%D1%81%D0%BA%D0%B8%D0%B5_%D1%82%D1%80%D0%B0%D0%B2%D1%8B&amp;action=edit&amp;redlink=1" TargetMode="External"/><Relationship Id="rId14" Type="http://schemas.openxmlformats.org/officeDocument/2006/relationships/hyperlink" Target="https://bkrs.info/slovo.php?ch=%E7%BA%A2%E6%A5%BC" TargetMode="External"/><Relationship Id="rId22" Type="http://schemas.openxmlformats.org/officeDocument/2006/relationships/hyperlink" Target="https://ru.wikipedia.org/wiki/%D0%A8%D0%B0%D0%BE%D0%B1%D0%B8%D0%BD" TargetMode="External"/><Relationship Id="rId27" Type="http://schemas.openxmlformats.org/officeDocument/2006/relationships/hyperlink" Target="https://ru.wikipedia.org/wiki/%D0%AE%D0%BD%D0%BB%D1%8D" TargetMode="External"/><Relationship Id="rId30" Type="http://schemas.openxmlformats.org/officeDocument/2006/relationships/hyperlink" Target="https://ru.wikipedia.org/wiki/%D0%A1%D0%B3%D1%83%D1%89%D1%91%D0%BD%D0%BD%D0%BE%D0%B5_%D0%BC%D0%BE%D0%BB%D0%BE%D0%BA%D0%BE" TargetMode="External"/><Relationship Id="rId35" Type="http://schemas.openxmlformats.org/officeDocument/2006/relationships/image" Target="media/image3.png"/><Relationship Id="rId43" Type="http://schemas.openxmlformats.org/officeDocument/2006/relationships/hyperlink" Target="https://aif.ru/dontknows/eternal/pochemu_shurpa_tak_nazyvaetsya_i_chto_oznachaet_eto_slovo" TargetMode="External"/><Relationship Id="rId48" Type="http://schemas.openxmlformats.org/officeDocument/2006/relationships/hyperlink" Target="https://chinara.boxmail.biz/cgi-bin/guide.pl?id_razdel=121386&amp;action=article" TargetMode="External"/><Relationship Id="rId56" Type="http://schemas.openxmlformats.org/officeDocument/2006/relationships/hyperlink" Target="https://lexicography.online/etymology/%D0%B3/%D0%B3%D0%BE%D1%81%D1%82%D1%8C" TargetMode="External"/><Relationship Id="rId64" Type="http://schemas.openxmlformats.org/officeDocument/2006/relationships/hyperlink" Target="https://zhidao.baidu.com/question/877385101451968732.html" TargetMode="External"/><Relationship Id="rId69" Type="http://schemas.openxmlformats.org/officeDocument/2006/relationships/hyperlink" Target="http://hanyu.baidu.com/s?wd=%E8%83%86%E5%A4%A7%E5%A6%82%E6%96%97&amp;ptype=zici" TargetMode="External"/><Relationship Id="rId8" Type="http://schemas.openxmlformats.org/officeDocument/2006/relationships/hyperlink" Target="http://rus-yaz.niv.ru/doc/linguistic-terms/fc/slovar-209-1.htm" TargetMode="External"/><Relationship Id="rId51" Type="http://schemas.openxmlformats.org/officeDocument/2006/relationships/hyperlink" Target="https://dzen.ru/a/Yw29zVAy0nzgofNM"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ru.wikipedia.org/wiki/%D0%9B%D0%B0%D0%BA%D1%80%D0%B8%D1%86%D0%B0" TargetMode="External"/><Relationship Id="rId25" Type="http://schemas.openxmlformats.org/officeDocument/2006/relationships/hyperlink" Target="https://ru.wikipedia.org/wiki/%D0%9A%D0%BE%D1%80%D0%B8%D0%B0%D0%BD%D0%B4%D1%80" TargetMode="External"/><Relationship Id="rId33" Type="http://schemas.openxmlformats.org/officeDocument/2006/relationships/chart" Target="charts/chart1.xml"/><Relationship Id="rId38" Type="http://schemas.openxmlformats.org/officeDocument/2006/relationships/image" Target="media/image6.jpeg"/><Relationship Id="rId46" Type="http://schemas.openxmlformats.org/officeDocument/2006/relationships/hyperlink" Target="https://bkrs.info/slovo.php?ch=%D0%B3%D0%BE%D1%81%D1%82%D0%B5%D0%BF%D1%80%D0%B8%D0%B8%D0%BC%D1%81%D1%82%D0%B2%D0%BE" TargetMode="External"/><Relationship Id="rId59" Type="http://schemas.openxmlformats.org/officeDocument/2006/relationships/hyperlink" Target="https://tamgasoft.kg/makaldar/ru/search/%D0%9A%D0%BE%D0%BD%D0%BE%D0%BA" TargetMode="External"/><Relationship Id="rId67" Type="http://schemas.openxmlformats.org/officeDocument/2006/relationships/hyperlink" Target="https://ekd.me/2022/04/ty-poel-istoki-tradicionnogo-kitajskogo-privetstviya/" TargetMode="External"/><Relationship Id="rId20" Type="http://schemas.openxmlformats.org/officeDocument/2006/relationships/hyperlink" Target="https://ru.wikipedia.org/wiki/%D0%91%D0%BB%D0%B0%D0%BD%D1%88%D0%B8%D1%80%D0%BE%D0%B2%D0%B0%D0%BD%D0%B8%D0%B5" TargetMode="External"/><Relationship Id="rId41" Type="http://schemas.openxmlformats.org/officeDocument/2006/relationships/hyperlink" Target="http://russian.cri.cn/life/fashion/396/20180103/66539.html" TargetMode="External"/><Relationship Id="rId54" Type="http://schemas.openxmlformats.org/officeDocument/2006/relationships/hyperlink" Target="https://hanyu.baidu.com/zici/s?wd=%E8%B0%9A%E8%AF%AD&amp;query=%22%E8%B0%9A%E8%AF%AD%22&amp;srcid=28232&amp;from=kg0" TargetMode="External"/><Relationship Id="rId62" Type="http://schemas.openxmlformats.org/officeDocument/2006/relationships/hyperlink" Target="https://www.spsl.nsc.ru/podgotovka-analiticheskogo-obzora/etapy-sozdaniya-analiticheskogo-obzora/1-strukturno-semanticheskij-analiz-temy-obzora/"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ru.wikipedia.org/wiki/%D0%91%D1%83%D0%BB%D1%8C%D0%BE%D0%BD" TargetMode="External"/><Relationship Id="rId23" Type="http://schemas.openxmlformats.org/officeDocument/2006/relationships/hyperlink" Target="https://ru.wikipedia.org/wiki/%D0%A1%D1%83%D0%B1%D0%BF%D1%80%D0%BE%D0%B4%D1%83%D0%BA%D1%82%D1%8B" TargetMode="External"/><Relationship Id="rId28" Type="http://schemas.openxmlformats.org/officeDocument/2006/relationships/hyperlink" Target="https://ru.wikipedia.org/wiki/%D0%A6%D0%B7%D1%8F%D0%BD%D1%8C%D0%B2%D1%8D%D0%BD%D1%8C" TargetMode="External"/><Relationship Id="rId36" Type="http://schemas.openxmlformats.org/officeDocument/2006/relationships/image" Target="media/image4.png"/><Relationship Id="rId49" Type="http://schemas.openxmlformats.org/officeDocument/2006/relationships/hyperlink" Target="https://cyberleninka.ru/article/n/voprosy-slovoobrazovaniya-v-kyrgyzskom-i-yuzhno-sibirskih-yazykah/viewer" TargetMode="External"/><Relationship Id="rId57" Type="http://schemas.openxmlformats.org/officeDocument/2006/relationships/hyperlink" Target="https://studfile.net/preview/7744779/" TargetMode="External"/><Relationship Id="rId10" Type="http://schemas.openxmlformats.org/officeDocument/2006/relationships/hyperlink" Target="http://rus-yaz.niv.ru/doc/linguistic-terms/fc/slovar-208.htm" TargetMode="External"/><Relationship Id="rId31" Type="http://schemas.openxmlformats.org/officeDocument/2006/relationships/hyperlink" Target="https://aif.ru/dontknows/eternal/pochemu_shurpa_tak_nazyvaetsya_i_chto_oznachaet_eto_slovo" TargetMode="External"/><Relationship Id="rId44" Type="http://schemas.openxmlformats.org/officeDocument/2006/relationships/hyperlink" Target="https://baike.baidu.com/item/%E8%8C%B6/6227" TargetMode="External"/><Relationship Id="rId52" Type="http://schemas.openxmlformats.org/officeDocument/2006/relationships/hyperlink" Target="https://el-sozduk.kg/kymyz-6/" TargetMode="External"/><Relationship Id="rId60" Type="http://schemas.openxmlformats.org/officeDocument/2006/relationships/hyperlink" Target="https://tamgasoft.kg/makaldar/ru/search/%D0%BC%D0%B5%D0%B9%D0%BC%D0%B0%D0%BD" TargetMode="External"/><Relationship Id="rId65" Type="http://schemas.openxmlformats.org/officeDocument/2006/relationships/hyperlink" Target="https://baike.baidu.com/reference/6227/b9d2ApT-pKrnmdLU0ZynzFmQ5cidiOmafwZBuLVlOGAMGkvBBC4q9OGpy660K4jsed5rX832JuyEMDn4763CdARyxnNhOfzdlXnVa7OGj2edWSZTvHxnMdsMmhtv6HLNOA" TargetMode="External"/><Relationship Id="rId4" Type="http://schemas.openxmlformats.org/officeDocument/2006/relationships/settings" Target="settings.xml"/><Relationship Id="rId9" Type="http://schemas.openxmlformats.org/officeDocument/2006/relationships/hyperlink" Target="http://rus-yaz.niv.ru/doc/linguistic-terms/fc/slovar-209-1.htm" TargetMode="External"/><Relationship Id="rId13" Type="http://schemas.openxmlformats.org/officeDocument/2006/relationships/hyperlink" Target="https://baike.baidu.com/item/%E5%85%AB%E7%8F%8D" TargetMode="External"/><Relationship Id="rId18" Type="http://schemas.openxmlformats.org/officeDocument/2006/relationships/hyperlink" Target="https://ru.wikipedia.org/wiki/%D0%94%D0%B5%D1%80%D0%B5%D0%B7%D0%B0_%D0%BE%D0%B1%D1%8B%D0%BA%D0%BD%D0%BE%D0%B2%D0%B5%D0%BD%D0%BD%D0%B0%D1%8F" TargetMode="External"/><Relationship Id="rId39" Type="http://schemas.openxmlformats.org/officeDocument/2006/relationships/hyperlink" Target="https://ekd.me/2022/04/ty-poel-istoki-tradicionnogo-kitajskogo-privetstviya/" TargetMode="External"/><Relationship Id="rId34" Type="http://schemas.openxmlformats.org/officeDocument/2006/relationships/chart" Target="charts/chart2.xml"/><Relationship Id="rId50" Type="http://schemas.openxmlformats.org/officeDocument/2006/relationships/hyperlink" Target="https://dic.academic.ru/dic.nsf/efremova/155353/%D0%93%D0%BE%D1%81%D1%82%D0%B5%D0%BF%D1%80%D0%B8%D0%B8%D0%BC%D1%81%D1%82%D0%B2%D0%BE" TargetMode="External"/><Relationship Id="rId55" Type="http://schemas.openxmlformats.org/officeDocument/2006/relationships/hyperlink" Target="https://kungpao.ru/kultura-povedeniya-za-stolom.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D0%9C%D0%B0%D1%88"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128" b="1" i="0" u="none" strike="noStrike" kern="1200" spc="0" normalizeH="0" baseline="0">
                <a:solidFill>
                  <a:schemeClr val="dk1">
                    <a:lumMod val="50000"/>
                    <a:lumOff val="50000"/>
                  </a:schemeClr>
                </a:solidFill>
                <a:latin typeface="+mj-lt"/>
                <a:ea typeface="+mj-ea"/>
                <a:cs typeface="+mj-cs"/>
              </a:defRPr>
            </a:pPr>
            <a:r>
              <a:rPr lang="ru-RU" sz="1400">
                <a:solidFill>
                  <a:sysClr val="windowText" lastClr="000000"/>
                </a:solidFill>
                <a:latin typeface="Times New Roman" panose="02020603050405020304" pitchFamily="18" charset="0"/>
                <a:cs typeface="Times New Roman" panose="02020603050405020304" pitchFamily="18" charset="0"/>
              </a:rPr>
              <a:t>График 3.1. </a:t>
            </a:r>
            <a:r>
              <a:rPr lang="ru-RU" sz="1400" b="1" i="0" u="none" strike="noStrike" normalizeH="0" baseline="0">
                <a:effectLst/>
                <a:latin typeface="Times New Roman" panose="02020603050405020304" pitchFamily="18" charset="0"/>
                <a:cs typeface="Times New Roman" panose="02020603050405020304" pitchFamily="18" charset="0"/>
              </a:rPr>
              <a:t>– </a:t>
            </a:r>
            <a:r>
              <a:rPr lang="ru-RU" sz="1400">
                <a:solidFill>
                  <a:sysClr val="windowText" lastClr="000000"/>
                </a:solidFill>
                <a:latin typeface="Times New Roman" panose="02020603050405020304" pitchFamily="18" charset="0"/>
                <a:cs typeface="Times New Roman" panose="02020603050405020304" pitchFamily="18" charset="0"/>
              </a:rPr>
              <a:t>Семантическая группа «еда» в китайском языке </a:t>
            </a:r>
          </a:p>
        </c:rich>
      </c:tx>
      <c:layout>
        <c:manualLayout>
          <c:xMode val="edge"/>
          <c:yMode val="edge"/>
          <c:x val="0.14245037853110024"/>
          <c:y val="0.77519379844961245"/>
        </c:manualLayout>
      </c:layout>
      <c:overlay val="0"/>
      <c:spPr>
        <a:noFill/>
        <a:ln>
          <a:noFill/>
        </a:ln>
        <a:effectLst/>
      </c:spPr>
    </c:title>
    <c:autoTitleDeleted val="0"/>
    <c:plotArea>
      <c:layout>
        <c:manualLayout>
          <c:layoutTarget val="inner"/>
          <c:xMode val="edge"/>
          <c:yMode val="edge"/>
          <c:x val="0.17396274893693675"/>
          <c:y val="4.2377260981912156E-2"/>
          <c:w val="0.31378687537627936"/>
          <c:h val="0.67338501291989661"/>
        </c:manualLayout>
      </c:layout>
      <c:pieChart>
        <c:varyColors val="1"/>
        <c:ser>
          <c:idx val="0"/>
          <c:order val="0"/>
          <c:tx>
            <c:strRef>
              <c:f>Лист1!$B$1</c:f>
              <c:strCache>
                <c:ptCount val="1"/>
                <c:pt idx="0">
                  <c:v>Лексико-семантическое поле «еда» в китайском языке </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436E-4E03-AE32-0FA3E6F8F93D}"/>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436E-4E03-AE32-0FA3E6F8F93D}"/>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436E-4E03-AE32-0FA3E6F8F93D}"/>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436E-4E03-AE32-0FA3E6F8F93D}"/>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436E-4E03-AE32-0FA3E6F8F93D}"/>
              </c:ext>
            </c:extLst>
          </c:dPt>
          <c:dLbls>
            <c:spPr>
              <a:noFill/>
              <a:ln>
                <a:noFill/>
              </a:ln>
              <a:effectLst/>
            </c:spPr>
            <c:txPr>
              <a:bodyPr rot="0" spcFirstLastPara="1" vertOverflow="ellipsis" vert="horz" wrap="square" lIns="38100" tIns="19050" rIns="38100" bIns="19050" anchor="ctr" anchorCtr="1">
                <a:spAutoFit/>
              </a:bodyPr>
              <a:lstStyle/>
              <a:p>
                <a:pPr>
                  <a:defRPr sz="1197"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Жидкие блюда</c:v>
                </c:pt>
                <c:pt idx="1">
                  <c:v>Густые блюда (мясные и овощные)</c:v>
                </c:pt>
                <c:pt idx="2">
                  <c:v>Молочные продукты</c:v>
                </c:pt>
                <c:pt idx="3">
                  <c:v>Мучные и зерновые изделия</c:v>
                </c:pt>
                <c:pt idx="4">
                  <c:v>Напитки</c:v>
                </c:pt>
              </c:strCache>
            </c:strRef>
          </c:cat>
          <c:val>
            <c:numRef>
              <c:f>Лист1!$B$2:$B$6</c:f>
              <c:numCache>
                <c:formatCode>General</c:formatCode>
                <c:ptCount val="5"/>
                <c:pt idx="0">
                  <c:v>7</c:v>
                </c:pt>
                <c:pt idx="1">
                  <c:v>20</c:v>
                </c:pt>
                <c:pt idx="2">
                  <c:v>4</c:v>
                </c:pt>
                <c:pt idx="3">
                  <c:v>8</c:v>
                </c:pt>
                <c:pt idx="4">
                  <c:v>20</c:v>
                </c:pt>
              </c:numCache>
            </c:numRef>
          </c:val>
          <c:extLst>
            <c:ext xmlns:c16="http://schemas.microsoft.com/office/drawing/2014/chart" uri="{C3380CC4-5D6E-409C-BE32-E72D297353CC}">
              <c16:uniqueId val="{0000000A-436E-4E03-AE32-0FA3E6F8F93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281411918633579"/>
          <c:y val="0.12621090968280124"/>
          <c:w val="0.34069581458849851"/>
          <c:h val="0.49021343262324768"/>
        </c:manualLayout>
      </c:layout>
      <c:overlay val="0"/>
      <c:spPr>
        <a:solidFill>
          <a:schemeClr val="lt1">
            <a:alpha val="50000"/>
          </a:schemeClr>
        </a:solidFill>
        <a:ln>
          <a:noFill/>
        </a:ln>
        <a:effectLst/>
      </c:spPr>
      <c:txPr>
        <a:bodyPr rot="0" spcFirstLastPara="1" vertOverflow="ellipsis" vert="horz" wrap="square" anchor="ctr" anchorCtr="1"/>
        <a:lstStyle/>
        <a:p>
          <a:pPr>
            <a:defRPr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0" normalizeH="0" baseline="0">
                <a:solidFill>
                  <a:schemeClr val="dk1">
                    <a:lumMod val="50000"/>
                    <a:lumOff val="50000"/>
                  </a:schemeClr>
                </a:solidFill>
                <a:latin typeface="+mj-lt"/>
                <a:ea typeface="+mj-ea"/>
                <a:cs typeface="+mj-cs"/>
              </a:defRPr>
            </a:pPr>
            <a:r>
              <a:rPr lang="ru-RU" sz="1400">
                <a:solidFill>
                  <a:sysClr val="windowText" lastClr="000000"/>
                </a:solidFill>
                <a:latin typeface="Times New Roman" panose="02020603050405020304" pitchFamily="18" charset="0"/>
                <a:cs typeface="Times New Roman" panose="02020603050405020304" pitchFamily="18" charset="0"/>
              </a:rPr>
              <a:t>График 3.2. </a:t>
            </a:r>
            <a:r>
              <a:rPr lang="ru-RU" sz="1400" b="1" i="0" u="none" strike="noStrike" normalizeH="0" baseline="0">
                <a:effectLst/>
                <a:latin typeface="Times New Roman" panose="02020603050405020304" pitchFamily="18" charset="0"/>
                <a:cs typeface="Times New Roman" panose="02020603050405020304" pitchFamily="18" charset="0"/>
              </a:rPr>
              <a:t>– </a:t>
            </a:r>
            <a:r>
              <a:rPr lang="ru-RU" sz="1400">
                <a:solidFill>
                  <a:sysClr val="windowText" lastClr="000000"/>
                </a:solidFill>
                <a:latin typeface="Times New Roman" panose="02020603050405020304" pitchFamily="18" charset="0"/>
                <a:cs typeface="Times New Roman" panose="02020603050405020304" pitchFamily="18" charset="0"/>
              </a:rPr>
              <a:t>Семантическая группа «еда» в кыргызском языке</a:t>
            </a:r>
          </a:p>
        </c:rich>
      </c:tx>
      <c:layout>
        <c:manualLayout>
          <c:xMode val="edge"/>
          <c:yMode val="edge"/>
          <c:x val="0.18156834873252786"/>
          <c:y val="0.78942398489140686"/>
        </c:manualLayout>
      </c:layout>
      <c:overlay val="0"/>
      <c:spPr>
        <a:noFill/>
        <a:ln>
          <a:noFill/>
        </a:ln>
        <a:effectLst/>
      </c:spPr>
    </c:title>
    <c:autoTitleDeleted val="0"/>
    <c:plotArea>
      <c:layout>
        <c:manualLayout>
          <c:layoutTarget val="inner"/>
          <c:xMode val="edge"/>
          <c:yMode val="edge"/>
          <c:x val="0.18804906849330402"/>
          <c:y val="3.7600221177771613E-2"/>
          <c:w val="0.32231698649609097"/>
          <c:h val="0.75228089576997514"/>
        </c:manualLayout>
      </c:layout>
      <c:pieChart>
        <c:varyColors val="1"/>
        <c:ser>
          <c:idx val="0"/>
          <c:order val="0"/>
          <c:tx>
            <c:strRef>
              <c:f>Лист1!$B$1</c:f>
              <c:strCache>
                <c:ptCount val="1"/>
                <c:pt idx="0">
                  <c:v>Лексико-семантическое поле «еда» в кыргызском языке</c:v>
                </c:pt>
              </c:strCache>
            </c:strRef>
          </c:tx>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extLst>
              <c:ext xmlns:c16="http://schemas.microsoft.com/office/drawing/2014/chart" uri="{C3380CC4-5D6E-409C-BE32-E72D297353CC}">
                <c16:uniqueId val="{00000001-12AC-4C07-9815-BBF5656006C6}"/>
              </c:ext>
            </c:extLst>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extLst>
              <c:ext xmlns:c16="http://schemas.microsoft.com/office/drawing/2014/chart" uri="{C3380CC4-5D6E-409C-BE32-E72D297353CC}">
                <c16:uniqueId val="{00000003-12AC-4C07-9815-BBF5656006C6}"/>
              </c:ext>
            </c:extLst>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extLst>
              <c:ext xmlns:c16="http://schemas.microsoft.com/office/drawing/2014/chart" uri="{C3380CC4-5D6E-409C-BE32-E72D297353CC}">
                <c16:uniqueId val="{00000005-12AC-4C07-9815-BBF5656006C6}"/>
              </c:ext>
            </c:extLst>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extLst>
              <c:ext xmlns:c16="http://schemas.microsoft.com/office/drawing/2014/chart" uri="{C3380CC4-5D6E-409C-BE32-E72D297353CC}">
                <c16:uniqueId val="{00000007-12AC-4C07-9815-BBF5656006C6}"/>
              </c:ext>
            </c:extLst>
          </c:dPt>
          <c:dPt>
            <c:idx val="4"/>
            <c:bubble3D val="0"/>
            <c:spPr>
              <a:gradFill>
                <a:gsLst>
                  <a:gs pos="100000">
                    <a:schemeClr val="accent5">
                      <a:lumMod val="60000"/>
                      <a:lumOff val="40000"/>
                    </a:schemeClr>
                  </a:gs>
                  <a:gs pos="0">
                    <a:schemeClr val="accent5"/>
                  </a:gs>
                </a:gsLst>
                <a:lin ang="5400000" scaled="0"/>
              </a:gradFill>
              <a:ln w="19050">
                <a:solidFill>
                  <a:schemeClr val="lt1"/>
                </a:solidFill>
              </a:ln>
              <a:effectLst/>
            </c:spPr>
            <c:extLst>
              <c:ext xmlns:c16="http://schemas.microsoft.com/office/drawing/2014/chart" uri="{C3380CC4-5D6E-409C-BE32-E72D297353CC}">
                <c16:uniqueId val="{00000009-12AC-4C07-9815-BBF5656006C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ru-RU"/>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Лист1!$A$2:$A$6</c:f>
              <c:strCache>
                <c:ptCount val="5"/>
                <c:pt idx="0">
                  <c:v>Жидкие блюда</c:v>
                </c:pt>
                <c:pt idx="1">
                  <c:v>Густые блюда (мясные)</c:v>
                </c:pt>
                <c:pt idx="2">
                  <c:v>Молочные продукты</c:v>
                </c:pt>
                <c:pt idx="3">
                  <c:v>Мучные и зерновые изделия</c:v>
                </c:pt>
                <c:pt idx="4">
                  <c:v>Напитки</c:v>
                </c:pt>
              </c:strCache>
            </c:strRef>
          </c:cat>
          <c:val>
            <c:numRef>
              <c:f>Лист1!$B$2:$B$6</c:f>
              <c:numCache>
                <c:formatCode>General</c:formatCode>
                <c:ptCount val="5"/>
                <c:pt idx="0">
                  <c:v>13</c:v>
                </c:pt>
                <c:pt idx="1">
                  <c:v>29</c:v>
                </c:pt>
                <c:pt idx="2">
                  <c:v>15</c:v>
                </c:pt>
                <c:pt idx="3">
                  <c:v>24</c:v>
                </c:pt>
                <c:pt idx="4">
                  <c:v>12</c:v>
                </c:pt>
              </c:numCache>
            </c:numRef>
          </c:val>
          <c:extLst>
            <c:ext xmlns:c16="http://schemas.microsoft.com/office/drawing/2014/chart" uri="{C3380CC4-5D6E-409C-BE32-E72D297353CC}">
              <c16:uniqueId val="{0000000A-12AC-4C07-9815-BBF5656006C6}"/>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5383431548668358"/>
          <c:y val="9.6464856463027826E-2"/>
          <c:w val="0.28456890649862798"/>
          <c:h val="0.58892151889916167"/>
        </c:manualLayout>
      </c:layout>
      <c:overlay val="0"/>
      <c:spPr>
        <a:solidFill>
          <a:schemeClr val="lt1">
            <a:alpha val="50000"/>
          </a:schemeClr>
        </a:solidFill>
        <a:ln>
          <a:noFill/>
        </a:ln>
        <a:effectLst/>
      </c:spPr>
      <c:txPr>
        <a:bodyPr rot="0" spcFirstLastPara="1" vertOverflow="ellipsis" vert="horz" wrap="square" anchor="ctr" anchorCtr="1"/>
        <a:lstStyle/>
        <a:p>
          <a:pPr>
            <a:defRPr lang="en-US" sz="8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85F2-B6F0-4370-88A0-F341D2C56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6606</TotalTime>
  <Pages>205</Pages>
  <Words>45759</Words>
  <Characters>330386</Characters>
  <Application>Microsoft Office Word</Application>
  <DocSecurity>0</DocSecurity>
  <Lines>22025</Lines>
  <Paragraphs>11398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Lenovo</cp:lastModifiedBy>
  <cp:revision>648</cp:revision>
  <cp:lastPrinted>2025-04-26T10:12:00Z</cp:lastPrinted>
  <dcterms:created xsi:type="dcterms:W3CDTF">2025-04-05T11:09:00Z</dcterms:created>
  <dcterms:modified xsi:type="dcterms:W3CDTF">2025-04-26T10:13:00Z</dcterms:modified>
</cp:coreProperties>
</file>