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F1BC" w14:textId="77777777" w:rsidR="00CA709B" w:rsidRPr="008A63EF" w:rsidRDefault="00CA709B" w:rsidP="000139E1">
      <w:pPr>
        <w:spacing w:after="0" w:line="276" w:lineRule="auto"/>
        <w:ind w:firstLine="567"/>
        <w:jc w:val="center"/>
        <w:rPr>
          <w:rFonts w:ascii="Times New Roman" w:eastAsia="Times New Roman" w:hAnsi="Times New Roman" w:cs="Times New Roman"/>
          <w:b/>
          <w:sz w:val="28"/>
          <w:szCs w:val="28"/>
          <w:lang w:val="ky-KG" w:eastAsia="ru-RU"/>
        </w:rPr>
      </w:pPr>
      <w:r w:rsidRPr="008A63EF">
        <w:rPr>
          <w:rFonts w:ascii="Times New Roman" w:eastAsia="Times New Roman" w:hAnsi="Times New Roman" w:cs="Times New Roman"/>
          <w:b/>
          <w:sz w:val="28"/>
          <w:szCs w:val="28"/>
          <w:lang w:val="ky-KG" w:eastAsia="ru-RU"/>
        </w:rPr>
        <w:t>КЫРГЫЗ РЕСПУБЛИКАСЫНЫН УЛУТТУК ИЛИМДЕР АКАДЕМИЯСЫНЫН  МАМЛЕКЕТ ЖАНА УКУК  ИНСТИТУТУ</w:t>
      </w:r>
    </w:p>
    <w:p w14:paraId="029C928A" w14:textId="77777777" w:rsidR="00CA709B" w:rsidRPr="008A63EF" w:rsidRDefault="00CA709B" w:rsidP="000139E1">
      <w:pPr>
        <w:spacing w:after="0" w:line="276" w:lineRule="auto"/>
        <w:ind w:firstLine="567"/>
        <w:jc w:val="center"/>
        <w:rPr>
          <w:rFonts w:ascii="Times New Roman" w:eastAsia="Times New Roman" w:hAnsi="Times New Roman" w:cs="Times New Roman"/>
          <w:b/>
          <w:sz w:val="28"/>
          <w:szCs w:val="28"/>
          <w:lang w:val="ky-KG" w:eastAsia="ru-RU"/>
        </w:rPr>
      </w:pPr>
    </w:p>
    <w:p w14:paraId="4BAE786C" w14:textId="77777777" w:rsidR="00CA709B" w:rsidRPr="008A63EF" w:rsidRDefault="00CA709B" w:rsidP="000139E1">
      <w:pPr>
        <w:widowControl w:val="0"/>
        <w:spacing w:after="0" w:line="276" w:lineRule="auto"/>
        <w:ind w:firstLine="567"/>
        <w:rPr>
          <w:rFonts w:ascii="Times New Roman" w:eastAsia="Times New Roman" w:hAnsi="Times New Roman" w:cs="Times New Roman"/>
          <w:b/>
          <w:sz w:val="28"/>
          <w:szCs w:val="28"/>
          <w:lang w:val="ky-KG" w:eastAsia="ru-RU"/>
        </w:rPr>
      </w:pPr>
    </w:p>
    <w:p w14:paraId="7F4E9B3A" w14:textId="77777777" w:rsidR="00CA709B" w:rsidRPr="008A63EF" w:rsidRDefault="00CA709B" w:rsidP="000139E1">
      <w:pPr>
        <w:widowControl w:val="0"/>
        <w:spacing w:after="0" w:line="276" w:lineRule="auto"/>
        <w:ind w:firstLine="567"/>
        <w:jc w:val="center"/>
        <w:rPr>
          <w:rFonts w:ascii="Times New Roman" w:eastAsia="Times New Roman" w:hAnsi="Times New Roman" w:cs="Times New Roman"/>
          <w:sz w:val="28"/>
          <w:szCs w:val="28"/>
          <w:lang w:val="ky-KG" w:eastAsia="ru-RU"/>
        </w:rPr>
      </w:pPr>
    </w:p>
    <w:p w14:paraId="05A608AB" w14:textId="77777777" w:rsidR="00CA709B" w:rsidRPr="008A63EF" w:rsidRDefault="00CA709B" w:rsidP="000139E1">
      <w:pPr>
        <w:widowControl w:val="0"/>
        <w:spacing w:after="0" w:line="276" w:lineRule="auto"/>
        <w:ind w:firstLine="567"/>
        <w:jc w:val="center"/>
        <w:rPr>
          <w:rFonts w:ascii="Times New Roman" w:eastAsia="Times New Roman" w:hAnsi="Times New Roman" w:cs="Times New Roman"/>
          <w:i/>
          <w:sz w:val="28"/>
          <w:szCs w:val="28"/>
          <w:lang w:val="ky-KG" w:eastAsia="ru-RU"/>
        </w:rPr>
      </w:pPr>
      <w:r w:rsidRPr="008A63EF">
        <w:rPr>
          <w:rFonts w:ascii="Times New Roman" w:eastAsia="Times New Roman" w:hAnsi="Times New Roman" w:cs="Times New Roman"/>
          <w:sz w:val="28"/>
          <w:szCs w:val="28"/>
          <w:lang w:val="ky-KG" w:eastAsia="ru-RU"/>
        </w:rPr>
        <w:tab/>
      </w:r>
      <w:r w:rsidRPr="008A63EF">
        <w:rPr>
          <w:rFonts w:ascii="Times New Roman" w:eastAsia="Times New Roman" w:hAnsi="Times New Roman" w:cs="Times New Roman"/>
          <w:sz w:val="28"/>
          <w:szCs w:val="28"/>
          <w:lang w:val="ky-KG" w:eastAsia="ru-RU"/>
        </w:rPr>
        <w:tab/>
      </w:r>
      <w:r w:rsidRPr="008A63EF">
        <w:rPr>
          <w:rFonts w:ascii="Times New Roman" w:eastAsia="Times New Roman" w:hAnsi="Times New Roman" w:cs="Times New Roman"/>
          <w:sz w:val="28"/>
          <w:szCs w:val="28"/>
          <w:lang w:val="ky-KG" w:eastAsia="ru-RU"/>
        </w:rPr>
        <w:tab/>
      </w:r>
      <w:r w:rsidRPr="008A63EF">
        <w:rPr>
          <w:rFonts w:ascii="Times New Roman" w:eastAsia="Times New Roman" w:hAnsi="Times New Roman" w:cs="Times New Roman"/>
          <w:i/>
          <w:sz w:val="28"/>
          <w:szCs w:val="28"/>
          <w:lang w:val="ky-KG" w:eastAsia="ru-RU"/>
        </w:rPr>
        <w:t xml:space="preserve">                      Кол жазма укугунда                                                                </w:t>
      </w:r>
    </w:p>
    <w:p w14:paraId="4DA740B1" w14:textId="77777777" w:rsidR="00CA709B" w:rsidRPr="008A63EF" w:rsidRDefault="00CA709B" w:rsidP="000139E1">
      <w:pPr>
        <w:widowControl w:val="0"/>
        <w:spacing w:after="0" w:line="276" w:lineRule="auto"/>
        <w:ind w:firstLine="567"/>
        <w:jc w:val="right"/>
        <w:rPr>
          <w:rFonts w:ascii="Times New Roman" w:eastAsia="Times New Roman" w:hAnsi="Times New Roman" w:cs="Times New Roman"/>
          <w:i/>
          <w:sz w:val="28"/>
          <w:szCs w:val="28"/>
          <w:lang w:val="ky-KG" w:eastAsia="ru-RU"/>
        </w:rPr>
      </w:pPr>
      <w:r w:rsidRPr="008A63EF">
        <w:rPr>
          <w:rFonts w:ascii="Times New Roman" w:eastAsia="Times New Roman" w:hAnsi="Times New Roman" w:cs="Times New Roman"/>
          <w:b/>
          <w:i/>
          <w:sz w:val="28"/>
          <w:szCs w:val="28"/>
          <w:lang w:val="ky-KG" w:eastAsia="ru-RU"/>
        </w:rPr>
        <w:t xml:space="preserve">УДК:343. </w:t>
      </w:r>
    </w:p>
    <w:p w14:paraId="2469A576" w14:textId="77777777" w:rsidR="00CA709B" w:rsidRPr="008A63EF" w:rsidRDefault="00CA709B" w:rsidP="000139E1">
      <w:pPr>
        <w:widowControl w:val="0"/>
        <w:spacing w:after="0" w:line="276" w:lineRule="auto"/>
        <w:ind w:firstLine="567"/>
        <w:jc w:val="center"/>
        <w:rPr>
          <w:rFonts w:ascii="Times New Roman" w:eastAsia="Times New Roman" w:hAnsi="Times New Roman" w:cs="Times New Roman"/>
          <w:sz w:val="28"/>
          <w:szCs w:val="28"/>
          <w:lang w:val="ky-KG" w:eastAsia="ru-RU"/>
        </w:rPr>
      </w:pPr>
    </w:p>
    <w:p w14:paraId="03FD6D92" w14:textId="77777777" w:rsidR="00CA709B" w:rsidRPr="008A63EF" w:rsidRDefault="00CA709B" w:rsidP="000139E1">
      <w:pPr>
        <w:widowControl w:val="0"/>
        <w:spacing w:after="0" w:line="276" w:lineRule="auto"/>
        <w:ind w:firstLine="567"/>
        <w:jc w:val="center"/>
        <w:rPr>
          <w:rFonts w:ascii="Times New Roman" w:eastAsia="Times New Roman" w:hAnsi="Times New Roman" w:cs="Times New Roman"/>
          <w:sz w:val="28"/>
          <w:szCs w:val="28"/>
          <w:lang w:val="ky-KG" w:eastAsia="ru-RU"/>
        </w:rPr>
      </w:pPr>
    </w:p>
    <w:p w14:paraId="2C613B61" w14:textId="77777777" w:rsidR="00CA709B" w:rsidRPr="008A63EF" w:rsidRDefault="00CA709B" w:rsidP="000139E1">
      <w:pPr>
        <w:widowControl w:val="0"/>
        <w:spacing w:after="0" w:line="276" w:lineRule="auto"/>
        <w:ind w:firstLine="567"/>
        <w:jc w:val="center"/>
        <w:rPr>
          <w:rFonts w:ascii="Times New Roman" w:eastAsia="Times New Roman" w:hAnsi="Times New Roman" w:cs="Times New Roman"/>
          <w:b/>
          <w:bCs/>
          <w:sz w:val="28"/>
          <w:szCs w:val="28"/>
          <w:lang w:val="ky-KG" w:eastAsia="ru-RU"/>
        </w:rPr>
      </w:pPr>
    </w:p>
    <w:p w14:paraId="292FBAB4" w14:textId="797F19B2" w:rsidR="00CA709B" w:rsidRPr="008A63EF" w:rsidRDefault="00CA709B" w:rsidP="000139E1">
      <w:pPr>
        <w:widowControl w:val="0"/>
        <w:spacing w:after="0" w:line="276" w:lineRule="auto"/>
        <w:ind w:firstLine="567"/>
        <w:jc w:val="center"/>
        <w:rPr>
          <w:rFonts w:ascii="Times New Roman" w:eastAsia="Calibri" w:hAnsi="Times New Roman" w:cs="Times New Roman"/>
          <w:b/>
          <w:bCs/>
          <w:sz w:val="28"/>
          <w:szCs w:val="28"/>
          <w:lang w:val="ky-KG"/>
        </w:rPr>
      </w:pPr>
      <w:r w:rsidRPr="008A63EF">
        <w:rPr>
          <w:rFonts w:ascii="Times New Roman" w:eastAsia="Calibri" w:hAnsi="Times New Roman" w:cs="Times New Roman"/>
          <w:b/>
          <w:bCs/>
          <w:spacing w:val="11"/>
          <w:sz w:val="28"/>
          <w:szCs w:val="28"/>
          <w:shd w:val="clear" w:color="auto" w:fill="FFFFFF"/>
          <w:lang w:val="ky-KG"/>
        </w:rPr>
        <w:t>Джумадилов Улан Джу</w:t>
      </w:r>
      <w:r w:rsidR="00161D88">
        <w:rPr>
          <w:rFonts w:ascii="Times New Roman" w:eastAsia="Calibri" w:hAnsi="Times New Roman" w:cs="Times New Roman"/>
          <w:b/>
          <w:bCs/>
          <w:spacing w:val="11"/>
          <w:sz w:val="28"/>
          <w:szCs w:val="28"/>
          <w:shd w:val="clear" w:color="auto" w:fill="FFFFFF"/>
          <w:lang w:val="ky-KG"/>
        </w:rPr>
        <w:t>супбекович</w:t>
      </w:r>
    </w:p>
    <w:p w14:paraId="271A434A" w14:textId="77777777" w:rsidR="00CA709B" w:rsidRPr="008A63EF" w:rsidRDefault="00CA709B" w:rsidP="000139E1">
      <w:pPr>
        <w:widowControl w:val="0"/>
        <w:spacing w:after="0" w:line="276" w:lineRule="auto"/>
        <w:ind w:right="40" w:firstLine="567"/>
        <w:jc w:val="center"/>
        <w:rPr>
          <w:rFonts w:ascii="Times New Roman" w:eastAsia="Calibri" w:hAnsi="Times New Roman" w:cs="Times New Roman"/>
          <w:b/>
          <w:bCs/>
          <w:sz w:val="28"/>
          <w:szCs w:val="28"/>
          <w:shd w:val="clear" w:color="auto" w:fill="FFFFFF"/>
          <w:lang w:val="ky-KG"/>
        </w:rPr>
      </w:pPr>
    </w:p>
    <w:p w14:paraId="359434B1" w14:textId="77777777" w:rsidR="00CA709B" w:rsidRPr="008A63EF" w:rsidRDefault="00CA709B" w:rsidP="000139E1">
      <w:pPr>
        <w:widowControl w:val="0"/>
        <w:spacing w:after="0" w:line="276" w:lineRule="auto"/>
        <w:ind w:right="40" w:firstLine="567"/>
        <w:jc w:val="center"/>
        <w:rPr>
          <w:rFonts w:ascii="Times New Roman" w:eastAsia="Calibri" w:hAnsi="Times New Roman" w:cs="Times New Roman"/>
          <w:b/>
          <w:bCs/>
          <w:sz w:val="28"/>
          <w:szCs w:val="28"/>
          <w:lang w:val="ky-KG"/>
        </w:rPr>
      </w:pPr>
      <w:r w:rsidRPr="008A63EF">
        <w:rPr>
          <w:rFonts w:ascii="Times New Roman" w:eastAsia="Calibri" w:hAnsi="Times New Roman" w:cs="Times New Roman"/>
          <w:b/>
          <w:bCs/>
          <w:sz w:val="28"/>
          <w:szCs w:val="28"/>
          <w:lang w:val="ky-KG"/>
        </w:rPr>
        <w:t>КЫРГЫЗ РЕСПУБЛИКАСЫНДА ПРОКУРАТУРА ОРГАНДАРЫНЫН ЖАНА ПРОКУРОРДУК КЫЗМАТКЕРЛЕРДИН УКУКТУК СТАТУСУ</w:t>
      </w:r>
    </w:p>
    <w:p w14:paraId="11B636BB" w14:textId="77777777" w:rsidR="00CA709B" w:rsidRPr="008A63EF" w:rsidRDefault="00CA709B" w:rsidP="000139E1">
      <w:pPr>
        <w:widowControl w:val="0"/>
        <w:spacing w:after="0" w:line="276" w:lineRule="auto"/>
        <w:ind w:right="40" w:firstLine="567"/>
        <w:jc w:val="center"/>
        <w:rPr>
          <w:rFonts w:ascii="Times New Roman" w:eastAsia="Calibri" w:hAnsi="Times New Roman" w:cs="Times New Roman"/>
          <w:b/>
          <w:bCs/>
          <w:sz w:val="28"/>
          <w:szCs w:val="28"/>
          <w:lang w:val="ky-KG"/>
        </w:rPr>
      </w:pPr>
    </w:p>
    <w:p w14:paraId="165E61E7" w14:textId="77777777" w:rsidR="00CA709B" w:rsidRPr="008A63EF" w:rsidRDefault="00CA709B" w:rsidP="000139E1">
      <w:pPr>
        <w:widowControl w:val="0"/>
        <w:spacing w:after="0" w:line="276" w:lineRule="auto"/>
        <w:ind w:right="40" w:firstLine="567"/>
        <w:jc w:val="center"/>
        <w:rPr>
          <w:rFonts w:ascii="Times New Roman" w:eastAsia="Calibri" w:hAnsi="Times New Roman" w:cs="Times New Roman"/>
          <w:b/>
          <w:bCs/>
          <w:sz w:val="28"/>
          <w:szCs w:val="28"/>
          <w:lang w:val="ky-KG"/>
        </w:rPr>
      </w:pPr>
    </w:p>
    <w:p w14:paraId="3DDE96B6" w14:textId="77777777" w:rsidR="00CA709B" w:rsidRPr="008A63EF" w:rsidRDefault="00CA709B" w:rsidP="000139E1">
      <w:pPr>
        <w:spacing w:after="0" w:line="276" w:lineRule="auto"/>
        <w:ind w:firstLine="567"/>
        <w:jc w:val="center"/>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12.00.11 - сот бийлиги, прокурордук көзөмөл,</w:t>
      </w:r>
    </w:p>
    <w:p w14:paraId="1F489C03" w14:textId="77777777" w:rsidR="00CA709B" w:rsidRPr="008A63EF" w:rsidRDefault="00CA709B" w:rsidP="000139E1">
      <w:pPr>
        <w:spacing w:after="0" w:line="276" w:lineRule="auto"/>
        <w:ind w:firstLine="567"/>
        <w:jc w:val="center"/>
        <w:rPr>
          <w:rFonts w:ascii="Times New Roman" w:eastAsia="Calibri" w:hAnsi="Times New Roman" w:cs="Times New Roman"/>
          <w:spacing w:val="-2"/>
          <w:sz w:val="28"/>
          <w:szCs w:val="28"/>
          <w:lang w:val="ky-KG"/>
        </w:rPr>
      </w:pPr>
      <w:r w:rsidRPr="008A63EF">
        <w:rPr>
          <w:rFonts w:ascii="Times New Roman" w:eastAsia="Calibri" w:hAnsi="Times New Roman" w:cs="Times New Roman"/>
          <w:sz w:val="28"/>
          <w:szCs w:val="28"/>
          <w:lang w:val="ky-KG"/>
        </w:rPr>
        <w:t>укук коргоо ишмердүүлүгүн уюштуруу</w:t>
      </w:r>
    </w:p>
    <w:p w14:paraId="3F95D50A" w14:textId="77777777" w:rsidR="00CA709B" w:rsidRPr="008A63EF" w:rsidRDefault="00CA709B" w:rsidP="000139E1">
      <w:pPr>
        <w:widowControl w:val="0"/>
        <w:spacing w:after="0" w:line="276" w:lineRule="auto"/>
        <w:ind w:firstLine="567"/>
        <w:jc w:val="both"/>
        <w:rPr>
          <w:rFonts w:ascii="Times New Roman" w:eastAsia="Times New Roman" w:hAnsi="Times New Roman" w:cs="Times New Roman"/>
          <w:sz w:val="28"/>
          <w:szCs w:val="28"/>
          <w:lang w:val="ky-KG" w:eastAsia="ru-RU"/>
        </w:rPr>
      </w:pPr>
    </w:p>
    <w:p w14:paraId="721AB214" w14:textId="77777777" w:rsidR="00CA709B" w:rsidRPr="008A63EF" w:rsidRDefault="00CA709B" w:rsidP="000139E1">
      <w:pPr>
        <w:widowControl w:val="0"/>
        <w:spacing w:after="0" w:line="276" w:lineRule="auto"/>
        <w:ind w:firstLine="567"/>
        <w:jc w:val="center"/>
        <w:rPr>
          <w:rFonts w:ascii="Times New Roman" w:eastAsia="Calibri" w:hAnsi="Times New Roman" w:cs="Times New Roman"/>
          <w:b/>
          <w:sz w:val="28"/>
          <w:szCs w:val="28"/>
          <w:lang w:val="ky-KG"/>
        </w:rPr>
      </w:pPr>
    </w:p>
    <w:p w14:paraId="052E941E" w14:textId="77777777" w:rsidR="00CA709B" w:rsidRPr="008A63EF" w:rsidRDefault="00CA709B" w:rsidP="000139E1">
      <w:pPr>
        <w:widowControl w:val="0"/>
        <w:spacing w:after="0" w:line="276" w:lineRule="auto"/>
        <w:ind w:firstLine="567"/>
        <w:jc w:val="center"/>
        <w:rPr>
          <w:rFonts w:ascii="Times New Roman" w:eastAsia="Times New Roman" w:hAnsi="Times New Roman" w:cs="Times New Roman"/>
          <w:b/>
          <w:sz w:val="28"/>
          <w:szCs w:val="28"/>
          <w:lang w:val="ky-KG" w:eastAsia="ru-RU"/>
        </w:rPr>
      </w:pPr>
      <w:r w:rsidRPr="008A63EF">
        <w:rPr>
          <w:rFonts w:ascii="Times New Roman" w:eastAsia="Times New Roman" w:hAnsi="Times New Roman" w:cs="Times New Roman"/>
          <w:b/>
          <w:sz w:val="28"/>
          <w:szCs w:val="28"/>
          <w:lang w:val="ky-KG" w:eastAsia="ru-RU"/>
        </w:rPr>
        <w:t>Юридика илимдеринин кандидаты</w:t>
      </w:r>
    </w:p>
    <w:p w14:paraId="66F4F745" w14:textId="77777777" w:rsidR="00CA709B" w:rsidRPr="008A63EF" w:rsidRDefault="00CA709B" w:rsidP="000139E1">
      <w:pPr>
        <w:widowControl w:val="0"/>
        <w:spacing w:after="0" w:line="276" w:lineRule="auto"/>
        <w:ind w:firstLine="567"/>
        <w:jc w:val="center"/>
        <w:rPr>
          <w:rFonts w:ascii="Times New Roman" w:eastAsia="Times New Roman" w:hAnsi="Times New Roman" w:cs="Times New Roman"/>
          <w:b/>
          <w:sz w:val="28"/>
          <w:szCs w:val="28"/>
          <w:lang w:val="ky-KG" w:eastAsia="ru-RU"/>
        </w:rPr>
      </w:pPr>
      <w:r w:rsidRPr="008A63EF">
        <w:rPr>
          <w:rFonts w:ascii="Times New Roman" w:eastAsia="Times New Roman" w:hAnsi="Times New Roman" w:cs="Times New Roman"/>
          <w:b/>
          <w:sz w:val="28"/>
          <w:szCs w:val="28"/>
          <w:lang w:val="ky-KG" w:eastAsia="ru-RU"/>
        </w:rPr>
        <w:t>окумуштуулук даражасын изденип алуу үчүн жазылган</w:t>
      </w:r>
    </w:p>
    <w:p w14:paraId="5EBF10FE" w14:textId="77777777" w:rsidR="00CA709B" w:rsidRPr="008A63EF" w:rsidRDefault="00CA709B" w:rsidP="000139E1">
      <w:pPr>
        <w:widowControl w:val="0"/>
        <w:spacing w:after="0" w:line="276" w:lineRule="auto"/>
        <w:ind w:firstLine="567"/>
        <w:jc w:val="center"/>
        <w:rPr>
          <w:rFonts w:ascii="Times New Roman" w:eastAsia="Times New Roman" w:hAnsi="Times New Roman" w:cs="Times New Roman"/>
          <w:b/>
          <w:sz w:val="28"/>
          <w:szCs w:val="28"/>
          <w:lang w:val="ky-KG" w:eastAsia="ru-RU"/>
        </w:rPr>
      </w:pPr>
      <w:r w:rsidRPr="008A63EF">
        <w:rPr>
          <w:rFonts w:ascii="Times New Roman" w:eastAsia="Times New Roman" w:hAnsi="Times New Roman" w:cs="Times New Roman"/>
          <w:b/>
          <w:sz w:val="28"/>
          <w:szCs w:val="28"/>
          <w:lang w:val="ky-KG" w:eastAsia="ru-RU"/>
        </w:rPr>
        <w:t>ДИССЕРТАЦИЯ</w:t>
      </w:r>
    </w:p>
    <w:p w14:paraId="62FBD4EF" w14:textId="77777777" w:rsidR="00CA709B" w:rsidRPr="008A63EF" w:rsidRDefault="00CA709B" w:rsidP="000139E1">
      <w:pPr>
        <w:widowControl w:val="0"/>
        <w:spacing w:after="0" w:line="276" w:lineRule="auto"/>
        <w:ind w:firstLine="567"/>
        <w:rPr>
          <w:rFonts w:ascii="Times New Roman" w:eastAsia="Times New Roman" w:hAnsi="Times New Roman" w:cs="Times New Roman"/>
          <w:sz w:val="28"/>
          <w:szCs w:val="28"/>
          <w:lang w:val="ky-KG" w:eastAsia="ru-RU"/>
        </w:rPr>
      </w:pPr>
    </w:p>
    <w:p w14:paraId="7224CDE8" w14:textId="77777777" w:rsidR="00CA709B" w:rsidRPr="008A63EF" w:rsidRDefault="00CA709B" w:rsidP="000139E1">
      <w:pPr>
        <w:widowControl w:val="0"/>
        <w:spacing w:after="0" w:line="276" w:lineRule="auto"/>
        <w:ind w:firstLine="567"/>
        <w:jc w:val="center"/>
        <w:rPr>
          <w:rFonts w:ascii="Times New Roman" w:eastAsia="Times New Roman" w:hAnsi="Times New Roman" w:cs="Times New Roman"/>
          <w:sz w:val="28"/>
          <w:szCs w:val="28"/>
          <w:lang w:val="ky-KG" w:eastAsia="ru-RU"/>
        </w:rPr>
      </w:pPr>
    </w:p>
    <w:p w14:paraId="08FC2B81" w14:textId="77777777" w:rsidR="00CA709B" w:rsidRPr="008A63EF" w:rsidRDefault="00CA709B" w:rsidP="000139E1">
      <w:pPr>
        <w:widowControl w:val="0"/>
        <w:spacing w:after="0" w:line="276" w:lineRule="auto"/>
        <w:ind w:firstLine="567"/>
        <w:jc w:val="center"/>
        <w:rPr>
          <w:rFonts w:ascii="Times New Roman" w:eastAsia="Times New Roman" w:hAnsi="Times New Roman" w:cs="Times New Roman"/>
          <w:sz w:val="28"/>
          <w:szCs w:val="28"/>
          <w:lang w:val="ky-KG" w:eastAsia="ru-RU"/>
        </w:rPr>
      </w:pPr>
    </w:p>
    <w:p w14:paraId="4D1DAED5" w14:textId="77777777" w:rsidR="00CA709B" w:rsidRPr="008A63EF" w:rsidRDefault="00CA709B" w:rsidP="000139E1">
      <w:pPr>
        <w:widowControl w:val="0"/>
        <w:spacing w:after="0" w:line="276" w:lineRule="auto"/>
        <w:ind w:firstLine="567"/>
        <w:jc w:val="right"/>
        <w:rPr>
          <w:rFonts w:ascii="Times New Roman" w:eastAsia="Times New Roman" w:hAnsi="Times New Roman" w:cs="Times New Roman"/>
          <w:b/>
          <w:sz w:val="28"/>
          <w:szCs w:val="28"/>
          <w:lang w:val="ky-KG" w:eastAsia="ru-RU"/>
        </w:rPr>
      </w:pPr>
      <w:r w:rsidRPr="008A63EF">
        <w:rPr>
          <w:rFonts w:ascii="Times New Roman" w:eastAsia="Times New Roman" w:hAnsi="Times New Roman" w:cs="Times New Roman"/>
          <w:b/>
          <w:sz w:val="28"/>
          <w:szCs w:val="28"/>
          <w:lang w:val="ky-KG" w:eastAsia="ru-RU"/>
        </w:rPr>
        <w:t>Илимий жетекчиси:</w:t>
      </w:r>
    </w:p>
    <w:p w14:paraId="06C8F959" w14:textId="77777777" w:rsidR="00CA709B" w:rsidRPr="008A63EF" w:rsidRDefault="00CA709B" w:rsidP="000139E1">
      <w:pPr>
        <w:widowControl w:val="0"/>
        <w:spacing w:after="0" w:line="276" w:lineRule="auto"/>
        <w:ind w:firstLine="567"/>
        <w:jc w:val="right"/>
        <w:rPr>
          <w:rFonts w:ascii="Times New Roman" w:eastAsia="Times New Roman" w:hAnsi="Times New Roman" w:cs="Times New Roman"/>
          <w:b/>
          <w:sz w:val="28"/>
          <w:szCs w:val="28"/>
          <w:lang w:val="ky-KG" w:eastAsia="ru-RU"/>
        </w:rPr>
      </w:pPr>
      <w:r w:rsidRPr="008A63EF">
        <w:rPr>
          <w:rFonts w:ascii="Times New Roman" w:eastAsia="Times New Roman" w:hAnsi="Times New Roman" w:cs="Times New Roman"/>
          <w:b/>
          <w:sz w:val="28"/>
          <w:szCs w:val="28"/>
          <w:lang w:val="ky-KG" w:eastAsia="ru-RU"/>
        </w:rPr>
        <w:t>юридика илимдеринин доктору, профессор</w:t>
      </w:r>
    </w:p>
    <w:p w14:paraId="6712883F" w14:textId="77777777" w:rsidR="00CA709B" w:rsidRPr="008A63EF" w:rsidRDefault="00CA709B" w:rsidP="000139E1">
      <w:pPr>
        <w:widowControl w:val="0"/>
        <w:spacing w:after="0" w:line="276" w:lineRule="auto"/>
        <w:ind w:firstLine="567"/>
        <w:jc w:val="right"/>
        <w:rPr>
          <w:rFonts w:ascii="Times New Roman" w:eastAsia="Times New Roman" w:hAnsi="Times New Roman" w:cs="Times New Roman"/>
          <w:b/>
          <w:sz w:val="28"/>
          <w:szCs w:val="28"/>
          <w:lang w:val="ky-KG" w:eastAsia="ru-RU"/>
        </w:rPr>
      </w:pPr>
      <w:r w:rsidRPr="008A63EF">
        <w:rPr>
          <w:rFonts w:ascii="Times New Roman" w:eastAsia="Times New Roman" w:hAnsi="Times New Roman" w:cs="Times New Roman"/>
          <w:b/>
          <w:sz w:val="28"/>
          <w:szCs w:val="28"/>
          <w:lang w:val="ky-KG" w:eastAsia="ru-RU"/>
        </w:rPr>
        <w:t>Шаршеналиев Асанбек Шаршеналиевич</w:t>
      </w:r>
    </w:p>
    <w:p w14:paraId="4D01CC93" w14:textId="77777777" w:rsidR="00CA709B" w:rsidRPr="008A63EF" w:rsidRDefault="00CA709B" w:rsidP="000139E1">
      <w:pPr>
        <w:widowControl w:val="0"/>
        <w:tabs>
          <w:tab w:val="left" w:pos="5900"/>
        </w:tabs>
        <w:spacing w:after="0" w:line="360" w:lineRule="auto"/>
        <w:ind w:firstLine="567"/>
        <w:jc w:val="center"/>
        <w:rPr>
          <w:rFonts w:ascii="Times New Roman" w:eastAsia="Times New Roman" w:hAnsi="Times New Roman" w:cs="Times New Roman"/>
          <w:sz w:val="28"/>
          <w:szCs w:val="28"/>
          <w:lang w:val="ky-KG" w:eastAsia="ru-RU"/>
        </w:rPr>
      </w:pPr>
    </w:p>
    <w:p w14:paraId="59120EA0" w14:textId="77777777" w:rsidR="00CA709B" w:rsidRDefault="00CA709B" w:rsidP="000139E1">
      <w:pPr>
        <w:widowControl w:val="0"/>
        <w:spacing w:after="0" w:line="360" w:lineRule="auto"/>
        <w:ind w:firstLine="567"/>
        <w:jc w:val="center"/>
        <w:rPr>
          <w:rFonts w:ascii="Times New Roman" w:eastAsia="Times New Roman" w:hAnsi="Times New Roman" w:cs="Times New Roman"/>
          <w:sz w:val="28"/>
          <w:szCs w:val="28"/>
          <w:lang w:val="ky-KG" w:eastAsia="ru-RU"/>
        </w:rPr>
      </w:pPr>
    </w:p>
    <w:p w14:paraId="7E2C5005" w14:textId="77777777" w:rsidR="008E38B7" w:rsidRDefault="008E38B7" w:rsidP="000139E1">
      <w:pPr>
        <w:widowControl w:val="0"/>
        <w:spacing w:after="0" w:line="360" w:lineRule="auto"/>
        <w:ind w:firstLine="567"/>
        <w:jc w:val="center"/>
        <w:rPr>
          <w:rFonts w:ascii="Times New Roman" w:eastAsia="Times New Roman" w:hAnsi="Times New Roman" w:cs="Times New Roman"/>
          <w:sz w:val="28"/>
          <w:szCs w:val="28"/>
          <w:lang w:val="ky-KG" w:eastAsia="ru-RU"/>
        </w:rPr>
      </w:pPr>
    </w:p>
    <w:p w14:paraId="707B6C2A" w14:textId="77777777" w:rsidR="008E38B7" w:rsidRDefault="008E38B7" w:rsidP="000139E1">
      <w:pPr>
        <w:widowControl w:val="0"/>
        <w:spacing w:after="0" w:line="360" w:lineRule="auto"/>
        <w:ind w:firstLine="567"/>
        <w:jc w:val="center"/>
        <w:rPr>
          <w:rFonts w:ascii="Times New Roman" w:eastAsia="Times New Roman" w:hAnsi="Times New Roman" w:cs="Times New Roman"/>
          <w:sz w:val="28"/>
          <w:szCs w:val="28"/>
          <w:lang w:val="ky-KG" w:eastAsia="ru-RU"/>
        </w:rPr>
      </w:pPr>
    </w:p>
    <w:p w14:paraId="51C6ECF6" w14:textId="77777777" w:rsidR="008E38B7" w:rsidRPr="008A63EF" w:rsidRDefault="008E38B7" w:rsidP="000139E1">
      <w:pPr>
        <w:widowControl w:val="0"/>
        <w:spacing w:after="0" w:line="360" w:lineRule="auto"/>
        <w:ind w:firstLine="567"/>
        <w:jc w:val="center"/>
        <w:rPr>
          <w:rFonts w:ascii="Times New Roman" w:eastAsia="Times New Roman" w:hAnsi="Times New Roman" w:cs="Times New Roman"/>
          <w:sz w:val="28"/>
          <w:szCs w:val="28"/>
          <w:lang w:val="ky-KG" w:eastAsia="ru-RU"/>
        </w:rPr>
      </w:pPr>
    </w:p>
    <w:p w14:paraId="24C7E732" w14:textId="77777777" w:rsidR="00CA709B" w:rsidRPr="008A63EF" w:rsidRDefault="00CA709B" w:rsidP="000139E1">
      <w:pPr>
        <w:widowControl w:val="0"/>
        <w:spacing w:after="0" w:line="360" w:lineRule="auto"/>
        <w:ind w:firstLine="567"/>
        <w:jc w:val="center"/>
        <w:rPr>
          <w:rFonts w:ascii="Times New Roman" w:eastAsia="Times New Roman" w:hAnsi="Times New Roman" w:cs="Times New Roman"/>
          <w:sz w:val="28"/>
          <w:szCs w:val="28"/>
          <w:lang w:val="ky-KG" w:eastAsia="ru-RU"/>
        </w:rPr>
      </w:pPr>
    </w:p>
    <w:p w14:paraId="23FD1F30" w14:textId="77777777" w:rsidR="00CA709B" w:rsidRPr="008A63EF" w:rsidRDefault="00CA709B" w:rsidP="000139E1">
      <w:pPr>
        <w:spacing w:after="0" w:line="360" w:lineRule="auto"/>
        <w:ind w:firstLine="567"/>
        <w:jc w:val="center"/>
        <w:rPr>
          <w:rFonts w:ascii="Times New Roman" w:eastAsia="Calibri" w:hAnsi="Times New Roman" w:cs="Times New Roman"/>
          <w:b/>
          <w:sz w:val="28"/>
          <w:szCs w:val="28"/>
          <w:lang w:val="ky-KG"/>
        </w:rPr>
      </w:pPr>
      <w:r w:rsidRPr="008A63EF">
        <w:rPr>
          <w:rFonts w:ascii="Times New Roman" w:eastAsia="Calibri" w:hAnsi="Times New Roman" w:cs="Times New Roman"/>
          <w:b/>
          <w:sz w:val="28"/>
          <w:szCs w:val="28"/>
          <w:lang w:val="ky-KG"/>
        </w:rPr>
        <w:t>Бишкек – 2025</w:t>
      </w:r>
    </w:p>
    <w:p w14:paraId="2D6B2DEC" w14:textId="1E82B70F" w:rsidR="00EB0831" w:rsidRDefault="00EB0831" w:rsidP="000139E1">
      <w:pPr>
        <w:spacing w:after="0" w:line="360" w:lineRule="auto"/>
        <w:ind w:firstLine="567"/>
        <w:jc w:val="center"/>
        <w:rPr>
          <w:rFonts w:ascii="Times New Roman" w:eastAsia="Calibri" w:hAnsi="Times New Roman" w:cs="Times New Roman"/>
          <w:b/>
          <w:bCs/>
          <w:sz w:val="28"/>
          <w:szCs w:val="28"/>
          <w:lang w:val="ky-KG"/>
        </w:rPr>
      </w:pPr>
      <w:r>
        <w:rPr>
          <w:rFonts w:ascii="Times New Roman" w:eastAsia="Calibri" w:hAnsi="Times New Roman" w:cs="Times New Roman"/>
          <w:b/>
          <w:bCs/>
          <w:sz w:val="28"/>
          <w:szCs w:val="28"/>
          <w:lang w:val="ky-KG"/>
        </w:rPr>
        <w:lastRenderedPageBreak/>
        <w:t>МАЗМУНУ</w:t>
      </w:r>
      <w:r w:rsidR="00161D88">
        <w:rPr>
          <w:rFonts w:ascii="Times New Roman" w:eastAsia="Calibri" w:hAnsi="Times New Roman" w:cs="Times New Roman"/>
          <w:b/>
          <w:bCs/>
          <w:sz w:val="28"/>
          <w:szCs w:val="28"/>
          <w:lang w:val="ky-KG"/>
        </w:rPr>
        <w:t>:</w:t>
      </w:r>
    </w:p>
    <w:p w14:paraId="03CD91B4" w14:textId="77777777" w:rsidR="003D60F2" w:rsidRPr="00B73A5C" w:rsidRDefault="003D60F2" w:rsidP="000139E1">
      <w:pPr>
        <w:spacing w:after="0" w:line="360" w:lineRule="auto"/>
        <w:ind w:firstLine="567"/>
        <w:jc w:val="both"/>
        <w:rPr>
          <w:rFonts w:ascii="Times New Roman" w:eastAsia="Calibri" w:hAnsi="Times New Roman" w:cs="Times New Roman"/>
          <w:b/>
          <w:bCs/>
          <w:sz w:val="28"/>
          <w:szCs w:val="28"/>
          <w:lang w:val="ky-KG"/>
        </w:rPr>
      </w:pPr>
      <w:r w:rsidRPr="00DD568A">
        <w:rPr>
          <w:rFonts w:ascii="Times New Roman" w:eastAsia="Calibri" w:hAnsi="Times New Roman" w:cs="Times New Roman"/>
          <w:b/>
          <w:bCs/>
          <w:sz w:val="28"/>
          <w:szCs w:val="28"/>
          <w:lang w:val="ky-KG"/>
        </w:rPr>
        <w:t>КИРИШ СӨЗ</w:t>
      </w:r>
      <w:r w:rsidR="00E468A7">
        <w:rPr>
          <w:rFonts w:ascii="Times New Roman" w:eastAsia="Calibri" w:hAnsi="Times New Roman" w:cs="Times New Roman"/>
          <w:b/>
          <w:bCs/>
          <w:sz w:val="28"/>
          <w:szCs w:val="28"/>
          <w:lang w:val="ky-KG"/>
        </w:rPr>
        <w:t>.....................................................................................................3</w:t>
      </w:r>
    </w:p>
    <w:p w14:paraId="005B4723" w14:textId="77777777" w:rsidR="003D60F2" w:rsidRPr="00B73A5C" w:rsidRDefault="003D60F2" w:rsidP="000139E1">
      <w:pPr>
        <w:spacing w:after="0" w:line="360" w:lineRule="auto"/>
        <w:ind w:firstLine="567"/>
        <w:jc w:val="both"/>
        <w:rPr>
          <w:rFonts w:ascii="Times New Roman" w:eastAsia="Calibri" w:hAnsi="Times New Roman" w:cs="Times New Roman"/>
          <w:b/>
          <w:bCs/>
          <w:sz w:val="28"/>
          <w:szCs w:val="28"/>
          <w:lang w:val="ky-KG"/>
        </w:rPr>
      </w:pPr>
    </w:p>
    <w:p w14:paraId="48C4CBA7" w14:textId="77777777" w:rsidR="003D60F2" w:rsidRPr="00B73A5C" w:rsidRDefault="003D60F2" w:rsidP="000139E1">
      <w:pPr>
        <w:spacing w:after="0" w:line="360" w:lineRule="auto"/>
        <w:ind w:firstLine="567"/>
        <w:jc w:val="both"/>
        <w:rPr>
          <w:rFonts w:ascii="Times New Roman" w:eastAsia="Calibri" w:hAnsi="Times New Roman" w:cs="Times New Roman"/>
          <w:b/>
          <w:bCs/>
          <w:sz w:val="28"/>
          <w:szCs w:val="28"/>
          <w:lang w:val="ky-KG"/>
        </w:rPr>
      </w:pPr>
      <w:r w:rsidRPr="00B73A5C">
        <w:rPr>
          <w:rFonts w:ascii="Times New Roman" w:eastAsia="Calibri" w:hAnsi="Times New Roman" w:cs="Times New Roman"/>
          <w:b/>
          <w:bCs/>
          <w:sz w:val="28"/>
          <w:szCs w:val="28"/>
          <w:lang w:val="ky-KG"/>
        </w:rPr>
        <w:t>1.</w:t>
      </w:r>
      <w:r w:rsidRPr="00DD568A">
        <w:rPr>
          <w:rFonts w:ascii="Times New Roman" w:eastAsia="Calibri" w:hAnsi="Times New Roman" w:cs="Times New Roman"/>
          <w:b/>
          <w:bCs/>
          <w:sz w:val="28"/>
          <w:szCs w:val="28"/>
          <w:lang w:val="ky-KG"/>
        </w:rPr>
        <w:t xml:space="preserve"> </w:t>
      </w:r>
      <w:r w:rsidRPr="00B73A5C">
        <w:rPr>
          <w:rFonts w:ascii="Times New Roman" w:eastAsia="Calibri" w:hAnsi="Times New Roman" w:cs="Times New Roman"/>
          <w:b/>
          <w:bCs/>
          <w:sz w:val="28"/>
          <w:szCs w:val="28"/>
          <w:lang w:val="ky-KG"/>
        </w:rPr>
        <w:t xml:space="preserve">ГЛАВА </w:t>
      </w:r>
      <w:r w:rsidRPr="00DD568A">
        <w:rPr>
          <w:rFonts w:ascii="Times New Roman" w:eastAsia="Calibri" w:hAnsi="Times New Roman" w:cs="Times New Roman"/>
          <w:b/>
          <w:bCs/>
          <w:sz w:val="28"/>
          <w:szCs w:val="28"/>
          <w:lang w:val="ky-KG"/>
        </w:rPr>
        <w:t>КЫРГЫЗ РЕСПУБЛИКАСЫНДАГЫ МАМЛЕКЕТТИК БИЙЛИК ТУТУМУНДАГЫ МАМЛЕКЕТТИК ОРГАН КАТАРЫ ПРОКУРАТУРАНЫН УКУКТУК СТАТУСУНУН ӨЗГӨЧӨЛҮКТӨРҮ</w:t>
      </w:r>
      <w:r w:rsidR="00E468A7">
        <w:rPr>
          <w:rFonts w:ascii="Times New Roman" w:eastAsia="Calibri" w:hAnsi="Times New Roman" w:cs="Times New Roman"/>
          <w:b/>
          <w:bCs/>
          <w:sz w:val="28"/>
          <w:szCs w:val="28"/>
          <w:lang w:val="ky-KG"/>
        </w:rPr>
        <w:t>...25</w:t>
      </w:r>
    </w:p>
    <w:p w14:paraId="40C59984" w14:textId="77777777" w:rsidR="003D60F2" w:rsidRPr="00B73A5C" w:rsidRDefault="003D60F2" w:rsidP="000139E1">
      <w:pPr>
        <w:spacing w:after="0" w:line="276" w:lineRule="auto"/>
        <w:ind w:firstLine="567"/>
        <w:jc w:val="both"/>
        <w:rPr>
          <w:rFonts w:ascii="Times New Roman" w:eastAsia="Calibri" w:hAnsi="Times New Roman" w:cs="Times New Roman"/>
          <w:sz w:val="28"/>
          <w:szCs w:val="28"/>
          <w:lang w:val="ky-KG"/>
        </w:rPr>
      </w:pPr>
      <w:r w:rsidRPr="00B73A5C">
        <w:rPr>
          <w:rFonts w:ascii="Times New Roman" w:eastAsia="Calibri" w:hAnsi="Times New Roman" w:cs="Times New Roman"/>
          <w:sz w:val="28"/>
          <w:szCs w:val="28"/>
          <w:lang w:val="ky-KG"/>
        </w:rPr>
        <w:t xml:space="preserve">1.1. </w:t>
      </w:r>
      <w:r w:rsidRPr="00DD568A">
        <w:rPr>
          <w:rFonts w:ascii="Times New Roman" w:eastAsia="Calibri" w:hAnsi="Times New Roman" w:cs="Times New Roman"/>
          <w:sz w:val="28"/>
          <w:szCs w:val="28"/>
          <w:lang w:val="ky-KG"/>
        </w:rPr>
        <w:t>Прокуратура жана прокурордук кызматкерлердин статусу: Кыргыз Республикасынын прокуратурасы жөнүндө жаңы конституциялык Мыйзамдын контекстиндеги милдеттердин түшүнүгү, маңызы жана өзгөчөлүктөрү</w:t>
      </w:r>
      <w:r w:rsidR="00E468A7">
        <w:rPr>
          <w:rFonts w:ascii="Times New Roman" w:eastAsia="Calibri" w:hAnsi="Times New Roman" w:cs="Times New Roman"/>
          <w:sz w:val="28"/>
          <w:szCs w:val="28"/>
          <w:lang w:val="ky-KG"/>
        </w:rPr>
        <w:t>.............25</w:t>
      </w:r>
    </w:p>
    <w:p w14:paraId="779F28A1" w14:textId="77777777" w:rsidR="003D60F2" w:rsidRPr="00B73A5C" w:rsidRDefault="003D60F2" w:rsidP="000139E1">
      <w:pPr>
        <w:spacing w:after="0" w:line="276" w:lineRule="auto"/>
        <w:ind w:firstLine="567"/>
        <w:jc w:val="both"/>
        <w:rPr>
          <w:rFonts w:ascii="Times New Roman" w:eastAsia="Calibri" w:hAnsi="Times New Roman" w:cs="Times New Roman"/>
          <w:sz w:val="28"/>
          <w:szCs w:val="28"/>
          <w:lang w:val="ky-KG"/>
        </w:rPr>
      </w:pPr>
      <w:r w:rsidRPr="00B73A5C">
        <w:rPr>
          <w:rFonts w:ascii="Times New Roman" w:eastAsia="Calibri" w:hAnsi="Times New Roman" w:cs="Times New Roman"/>
          <w:sz w:val="28"/>
          <w:szCs w:val="28"/>
          <w:lang w:val="ky-KG"/>
        </w:rPr>
        <w:t xml:space="preserve">1.2. </w:t>
      </w:r>
      <w:r w:rsidRPr="00DD568A">
        <w:rPr>
          <w:rFonts w:ascii="Times New Roman" w:eastAsia="Calibri" w:hAnsi="Times New Roman" w:cs="Times New Roman"/>
          <w:sz w:val="28"/>
          <w:szCs w:val="28"/>
          <w:lang w:val="ky-KG"/>
        </w:rPr>
        <w:t>Прокуратуранын ишин уюштуруунун өзгөчөлүктөрү, алардын функциялары жана прокурордук кызматкерлерге коюлган заманбап талаптар</w:t>
      </w:r>
      <w:r w:rsidR="00E468A7">
        <w:rPr>
          <w:rFonts w:ascii="Times New Roman" w:eastAsia="Calibri" w:hAnsi="Times New Roman" w:cs="Times New Roman"/>
          <w:sz w:val="28"/>
          <w:szCs w:val="28"/>
          <w:lang w:val="ky-KG"/>
        </w:rPr>
        <w:t>.109</w:t>
      </w:r>
    </w:p>
    <w:p w14:paraId="2FE693DD" w14:textId="77777777" w:rsidR="003D60F2" w:rsidRPr="00B73A5C" w:rsidRDefault="003D60F2" w:rsidP="000139E1">
      <w:pPr>
        <w:spacing w:after="0" w:line="276" w:lineRule="auto"/>
        <w:ind w:firstLine="567"/>
        <w:jc w:val="both"/>
        <w:rPr>
          <w:rFonts w:ascii="Times New Roman" w:eastAsia="Calibri" w:hAnsi="Times New Roman" w:cs="Times New Roman"/>
          <w:sz w:val="28"/>
          <w:szCs w:val="28"/>
          <w:lang w:val="ky-KG"/>
        </w:rPr>
      </w:pPr>
      <w:r w:rsidRPr="00B73A5C">
        <w:rPr>
          <w:rFonts w:ascii="Times New Roman" w:eastAsia="Calibri" w:hAnsi="Times New Roman" w:cs="Times New Roman"/>
          <w:sz w:val="28"/>
          <w:szCs w:val="28"/>
          <w:lang w:val="ky-KG"/>
        </w:rPr>
        <w:t xml:space="preserve">1.3. </w:t>
      </w:r>
      <w:r w:rsidRPr="00DD568A">
        <w:rPr>
          <w:rFonts w:ascii="Times New Roman" w:eastAsia="Calibri" w:hAnsi="Times New Roman" w:cs="Times New Roman"/>
          <w:sz w:val="28"/>
          <w:szCs w:val="28"/>
          <w:lang w:val="ky-KG"/>
        </w:rPr>
        <w:t>КМШ өлкөлөрүнүн катышуучу мамлекеттериндеги прокуратура институту: мамлекеттер аралык кызматташтыктын алкагында алардын ишин уюштуру</w:t>
      </w:r>
      <w:r w:rsidR="003C2DB9">
        <w:rPr>
          <w:rFonts w:ascii="Times New Roman" w:eastAsia="Calibri" w:hAnsi="Times New Roman" w:cs="Times New Roman"/>
          <w:sz w:val="28"/>
          <w:szCs w:val="28"/>
          <w:lang w:val="ky-KG"/>
        </w:rPr>
        <w:t xml:space="preserve">у, </w:t>
      </w:r>
      <w:r w:rsidRPr="00DD568A">
        <w:rPr>
          <w:rFonts w:ascii="Times New Roman" w:eastAsia="Calibri" w:hAnsi="Times New Roman" w:cs="Times New Roman"/>
          <w:sz w:val="28"/>
          <w:szCs w:val="28"/>
          <w:lang w:val="ky-KG"/>
        </w:rPr>
        <w:t>алардын өзгөчөлүктөрү жана ишмердүүлүгүн координациялоо</w:t>
      </w:r>
      <w:r w:rsidR="00E468A7">
        <w:rPr>
          <w:rFonts w:ascii="Times New Roman" w:eastAsia="Calibri" w:hAnsi="Times New Roman" w:cs="Times New Roman"/>
          <w:sz w:val="28"/>
          <w:szCs w:val="28"/>
          <w:lang w:val="ky-KG"/>
        </w:rPr>
        <w:t>......................................................................................</w:t>
      </w:r>
      <w:r w:rsidR="004D32F4">
        <w:rPr>
          <w:rFonts w:ascii="Times New Roman" w:eastAsia="Calibri" w:hAnsi="Times New Roman" w:cs="Times New Roman"/>
          <w:sz w:val="28"/>
          <w:szCs w:val="28"/>
          <w:lang w:val="ky-KG"/>
        </w:rPr>
        <w:t>.</w:t>
      </w:r>
      <w:r w:rsidR="00E468A7">
        <w:rPr>
          <w:rFonts w:ascii="Times New Roman" w:eastAsia="Calibri" w:hAnsi="Times New Roman" w:cs="Times New Roman"/>
          <w:sz w:val="28"/>
          <w:szCs w:val="28"/>
          <w:lang w:val="ky-KG"/>
        </w:rPr>
        <w:t>................150</w:t>
      </w:r>
    </w:p>
    <w:p w14:paraId="3BC34400" w14:textId="77777777" w:rsidR="003D60F2" w:rsidRPr="00B73A5C" w:rsidRDefault="003D60F2" w:rsidP="000139E1">
      <w:pPr>
        <w:spacing w:after="0" w:line="276" w:lineRule="auto"/>
        <w:ind w:firstLine="567"/>
        <w:jc w:val="both"/>
        <w:rPr>
          <w:rFonts w:ascii="Times New Roman" w:eastAsia="Calibri" w:hAnsi="Times New Roman" w:cs="Times New Roman"/>
          <w:b/>
          <w:bCs/>
          <w:sz w:val="28"/>
          <w:szCs w:val="28"/>
          <w:lang w:val="ky-KG"/>
        </w:rPr>
      </w:pPr>
    </w:p>
    <w:p w14:paraId="4D148F1D" w14:textId="77777777" w:rsidR="003D60F2" w:rsidRPr="00DD568A" w:rsidRDefault="003D60F2" w:rsidP="000139E1">
      <w:pPr>
        <w:spacing w:after="0" w:line="360" w:lineRule="auto"/>
        <w:ind w:firstLine="567"/>
        <w:jc w:val="both"/>
        <w:rPr>
          <w:rFonts w:ascii="Times New Roman" w:eastAsia="Calibri" w:hAnsi="Times New Roman" w:cs="Times New Roman"/>
          <w:b/>
          <w:bCs/>
          <w:sz w:val="28"/>
          <w:szCs w:val="28"/>
          <w:lang w:val="ky-KG"/>
        </w:rPr>
      </w:pPr>
      <w:r w:rsidRPr="00B73A5C">
        <w:rPr>
          <w:rFonts w:ascii="Times New Roman" w:eastAsia="Calibri" w:hAnsi="Times New Roman" w:cs="Times New Roman"/>
          <w:b/>
          <w:bCs/>
          <w:sz w:val="28"/>
          <w:szCs w:val="28"/>
          <w:lang w:val="ky-KG"/>
        </w:rPr>
        <w:t xml:space="preserve">2. ГЛАВА </w:t>
      </w:r>
      <w:r w:rsidRPr="00DD568A">
        <w:rPr>
          <w:rFonts w:ascii="Times New Roman" w:eastAsia="Calibri" w:hAnsi="Times New Roman" w:cs="Times New Roman"/>
          <w:b/>
          <w:bCs/>
          <w:sz w:val="28"/>
          <w:szCs w:val="28"/>
          <w:lang w:val="ky-KG"/>
        </w:rPr>
        <w:t>ИЗИЛДӨӨНҮН МЕТОДОЛОГИЯСЫ</w:t>
      </w:r>
      <w:r w:rsidR="004D32F4">
        <w:rPr>
          <w:rFonts w:ascii="Times New Roman" w:eastAsia="Calibri" w:hAnsi="Times New Roman" w:cs="Times New Roman"/>
          <w:b/>
          <w:bCs/>
          <w:sz w:val="28"/>
          <w:szCs w:val="28"/>
          <w:lang w:val="ky-KG"/>
        </w:rPr>
        <w:t>...................................163</w:t>
      </w:r>
    </w:p>
    <w:p w14:paraId="28C32095" w14:textId="77777777" w:rsidR="003D60F2" w:rsidRPr="00B73A5C" w:rsidRDefault="003D60F2" w:rsidP="000139E1">
      <w:pPr>
        <w:spacing w:after="0" w:line="360" w:lineRule="auto"/>
        <w:ind w:firstLine="567"/>
        <w:jc w:val="both"/>
        <w:rPr>
          <w:rFonts w:ascii="Times New Roman" w:eastAsia="Calibri" w:hAnsi="Times New Roman" w:cs="Times New Roman"/>
          <w:sz w:val="28"/>
          <w:szCs w:val="28"/>
          <w:lang w:val="ky-KG"/>
        </w:rPr>
      </w:pPr>
      <w:r w:rsidRPr="00B73A5C">
        <w:rPr>
          <w:rFonts w:ascii="Times New Roman" w:eastAsia="Calibri" w:hAnsi="Times New Roman" w:cs="Times New Roman"/>
          <w:sz w:val="28"/>
          <w:szCs w:val="28"/>
          <w:lang w:val="ky-KG"/>
        </w:rPr>
        <w:t xml:space="preserve">2.1. </w:t>
      </w:r>
      <w:r w:rsidRPr="00DD568A">
        <w:rPr>
          <w:rFonts w:ascii="Times New Roman" w:eastAsia="Calibri" w:hAnsi="Times New Roman" w:cs="Times New Roman"/>
          <w:sz w:val="28"/>
          <w:szCs w:val="28"/>
          <w:lang w:val="ky-KG"/>
        </w:rPr>
        <w:t>Изилдөө объектиси жана предмети. Изилдөөнүн методологиясы</w:t>
      </w:r>
      <w:r w:rsidR="004D32F4">
        <w:rPr>
          <w:rFonts w:ascii="Times New Roman" w:eastAsia="Calibri" w:hAnsi="Times New Roman" w:cs="Times New Roman"/>
          <w:sz w:val="28"/>
          <w:szCs w:val="28"/>
          <w:lang w:val="ky-KG"/>
        </w:rPr>
        <w:t>.......163</w:t>
      </w:r>
    </w:p>
    <w:p w14:paraId="60C5ADD2" w14:textId="77777777" w:rsidR="003D60F2" w:rsidRPr="00B73A5C" w:rsidRDefault="003D60F2" w:rsidP="000139E1">
      <w:pPr>
        <w:spacing w:after="0" w:line="360" w:lineRule="auto"/>
        <w:ind w:firstLine="567"/>
        <w:jc w:val="both"/>
        <w:rPr>
          <w:rFonts w:ascii="Times New Roman" w:eastAsia="Calibri" w:hAnsi="Times New Roman" w:cs="Times New Roman"/>
          <w:b/>
          <w:bCs/>
          <w:sz w:val="28"/>
          <w:szCs w:val="28"/>
          <w:lang w:val="ky-KG"/>
        </w:rPr>
      </w:pPr>
      <w:r w:rsidRPr="00B73A5C">
        <w:rPr>
          <w:rFonts w:ascii="Times New Roman" w:eastAsia="Calibri" w:hAnsi="Times New Roman" w:cs="Times New Roman"/>
          <w:b/>
          <w:bCs/>
          <w:sz w:val="28"/>
          <w:szCs w:val="28"/>
          <w:lang w:val="ky-KG"/>
        </w:rPr>
        <w:t>3.</w:t>
      </w:r>
      <w:r w:rsidRPr="00DD568A">
        <w:rPr>
          <w:rFonts w:ascii="Times New Roman" w:eastAsia="Calibri" w:hAnsi="Times New Roman" w:cs="Times New Roman"/>
          <w:b/>
          <w:bCs/>
          <w:sz w:val="28"/>
          <w:szCs w:val="28"/>
          <w:lang w:val="ky-KG"/>
        </w:rPr>
        <w:t xml:space="preserve"> </w:t>
      </w:r>
      <w:r w:rsidRPr="00B73A5C">
        <w:rPr>
          <w:rFonts w:ascii="Times New Roman" w:eastAsia="Calibri" w:hAnsi="Times New Roman" w:cs="Times New Roman"/>
          <w:b/>
          <w:bCs/>
          <w:sz w:val="28"/>
          <w:szCs w:val="28"/>
          <w:lang w:val="ky-KG"/>
        </w:rPr>
        <w:t xml:space="preserve">ГЛАВА </w:t>
      </w:r>
      <w:r w:rsidRPr="00DD568A">
        <w:rPr>
          <w:rFonts w:ascii="Times New Roman" w:eastAsia="Calibri" w:hAnsi="Times New Roman" w:cs="Times New Roman"/>
          <w:b/>
          <w:bCs/>
          <w:sz w:val="28"/>
          <w:szCs w:val="28"/>
          <w:lang w:val="ky-KG"/>
        </w:rPr>
        <w:t>МАМЛЕКЕТТИК БИЙЛИК ОРГАНДАРЫН РЕФОРМАЛОО ШАРТТАРЫНДА КЫРГЫЗ РЕСПУБЛИКАСЫНЫН ПРОКУРАТУРАСЫНЫН КӨЗӨМӨЛДҮК ЖАНА ПРОЦЕССУАЛДЫК ИШИНИН НЕГИЗГИ БАГЫТТАРЫ</w:t>
      </w:r>
      <w:r w:rsidR="004D32F4">
        <w:rPr>
          <w:rFonts w:ascii="Times New Roman" w:eastAsia="Calibri" w:hAnsi="Times New Roman" w:cs="Times New Roman"/>
          <w:b/>
          <w:bCs/>
          <w:sz w:val="28"/>
          <w:szCs w:val="28"/>
          <w:lang w:val="ky-KG"/>
        </w:rPr>
        <w:t>..............................................................168</w:t>
      </w:r>
    </w:p>
    <w:p w14:paraId="1AAA4C40" w14:textId="77777777" w:rsidR="003D60F2" w:rsidRPr="00B73A5C" w:rsidRDefault="003D60F2" w:rsidP="000139E1">
      <w:pPr>
        <w:spacing w:after="0" w:line="276" w:lineRule="auto"/>
        <w:ind w:firstLine="567"/>
        <w:jc w:val="both"/>
        <w:rPr>
          <w:rFonts w:ascii="Times New Roman" w:eastAsia="Calibri" w:hAnsi="Times New Roman" w:cs="Times New Roman"/>
          <w:sz w:val="28"/>
          <w:szCs w:val="28"/>
          <w:lang w:val="ky-KG"/>
        </w:rPr>
      </w:pPr>
      <w:r w:rsidRPr="00B73A5C">
        <w:rPr>
          <w:rFonts w:ascii="Times New Roman" w:eastAsia="Calibri" w:hAnsi="Times New Roman" w:cs="Times New Roman"/>
          <w:sz w:val="28"/>
          <w:szCs w:val="28"/>
          <w:lang w:val="ky-KG"/>
        </w:rPr>
        <w:t xml:space="preserve">3.1. </w:t>
      </w:r>
      <w:r w:rsidRPr="00DD568A">
        <w:rPr>
          <w:rFonts w:ascii="Times New Roman" w:eastAsia="Calibri" w:hAnsi="Times New Roman" w:cs="Times New Roman"/>
          <w:sz w:val="28"/>
          <w:szCs w:val="28"/>
          <w:lang w:val="ky-KG"/>
        </w:rPr>
        <w:t>Мыйзамдардын аткарылышына адамдын жана жарандын укуктары менен эркиндиктеринин сакталышына прокурордук көзөмөлдү жүзөгө ашыруу боюнча прокуратуранын жана прокурордук кызматкердин укуктук статусу</w:t>
      </w:r>
      <w:r w:rsidR="004D32F4">
        <w:rPr>
          <w:rFonts w:ascii="Times New Roman" w:eastAsia="Calibri" w:hAnsi="Times New Roman" w:cs="Times New Roman"/>
          <w:sz w:val="28"/>
          <w:szCs w:val="28"/>
          <w:lang w:val="ky-KG"/>
        </w:rPr>
        <w:t>..168</w:t>
      </w:r>
    </w:p>
    <w:p w14:paraId="123BE980" w14:textId="77777777" w:rsidR="003D60F2" w:rsidRPr="00B73A5C" w:rsidRDefault="003D60F2" w:rsidP="000139E1">
      <w:pPr>
        <w:spacing w:after="0" w:line="276" w:lineRule="auto"/>
        <w:ind w:firstLine="567"/>
        <w:jc w:val="both"/>
        <w:rPr>
          <w:rFonts w:ascii="Times New Roman" w:eastAsia="Calibri" w:hAnsi="Times New Roman" w:cs="Times New Roman"/>
          <w:sz w:val="28"/>
          <w:szCs w:val="28"/>
          <w:lang w:val="ky-KG"/>
        </w:rPr>
      </w:pPr>
      <w:r w:rsidRPr="00B73A5C">
        <w:rPr>
          <w:rFonts w:ascii="Times New Roman" w:eastAsia="Calibri" w:hAnsi="Times New Roman" w:cs="Times New Roman"/>
          <w:sz w:val="28"/>
          <w:szCs w:val="28"/>
          <w:lang w:val="ky-KG"/>
        </w:rPr>
        <w:t xml:space="preserve">3.2. </w:t>
      </w:r>
      <w:r w:rsidRPr="00DD568A">
        <w:rPr>
          <w:rFonts w:ascii="Times New Roman" w:eastAsia="Calibri" w:hAnsi="Times New Roman" w:cs="Times New Roman"/>
          <w:sz w:val="28"/>
          <w:szCs w:val="28"/>
          <w:lang w:val="ky-KG"/>
        </w:rPr>
        <w:t>Сотко чейинки өндүрүштө прокурордун процессуалдык статусунун өзгөчөлүктөрү</w:t>
      </w:r>
      <w:r w:rsidR="004D32F4">
        <w:rPr>
          <w:rFonts w:ascii="Times New Roman" w:eastAsia="Calibri" w:hAnsi="Times New Roman" w:cs="Times New Roman"/>
          <w:sz w:val="28"/>
          <w:szCs w:val="28"/>
          <w:lang w:val="ky-KG"/>
        </w:rPr>
        <w:t>..........................................................................................................204</w:t>
      </w:r>
    </w:p>
    <w:p w14:paraId="1F799A76" w14:textId="77777777" w:rsidR="003D60F2" w:rsidRPr="00B73A5C" w:rsidRDefault="003D60F2" w:rsidP="000139E1">
      <w:pPr>
        <w:spacing w:after="0" w:line="276" w:lineRule="auto"/>
        <w:ind w:firstLine="567"/>
        <w:jc w:val="both"/>
        <w:rPr>
          <w:rFonts w:ascii="Times New Roman" w:eastAsia="Calibri" w:hAnsi="Times New Roman" w:cs="Times New Roman"/>
          <w:sz w:val="28"/>
          <w:szCs w:val="28"/>
          <w:lang w:val="ky-KG"/>
        </w:rPr>
      </w:pPr>
      <w:r w:rsidRPr="00B73A5C">
        <w:rPr>
          <w:rFonts w:ascii="Times New Roman" w:eastAsia="Calibri" w:hAnsi="Times New Roman" w:cs="Times New Roman"/>
          <w:sz w:val="28"/>
          <w:szCs w:val="28"/>
          <w:lang w:val="ky-KG"/>
        </w:rPr>
        <w:t xml:space="preserve">3.3. </w:t>
      </w:r>
      <w:r w:rsidRPr="00DD568A">
        <w:rPr>
          <w:rFonts w:ascii="Times New Roman" w:eastAsia="Calibri" w:hAnsi="Times New Roman" w:cs="Times New Roman"/>
          <w:sz w:val="28"/>
          <w:szCs w:val="28"/>
          <w:lang w:val="ky-KG"/>
        </w:rPr>
        <w:t>Кылмыш – жаза сот өндүрүшүнүн соттук баскычтарында прокуратуранын ишмердүүлүгүн уюштурууну жакшыртуу жана көйгөйлөр</w:t>
      </w:r>
      <w:r w:rsidR="004D32F4">
        <w:rPr>
          <w:rFonts w:ascii="Times New Roman" w:eastAsia="Calibri" w:hAnsi="Times New Roman" w:cs="Times New Roman"/>
          <w:sz w:val="28"/>
          <w:szCs w:val="28"/>
          <w:lang w:val="ky-KG"/>
        </w:rPr>
        <w:t>..218</w:t>
      </w:r>
    </w:p>
    <w:p w14:paraId="172754DF" w14:textId="77777777" w:rsidR="003D60F2" w:rsidRPr="00B73A5C" w:rsidRDefault="003D60F2" w:rsidP="000139E1">
      <w:pPr>
        <w:spacing w:after="0" w:line="360" w:lineRule="auto"/>
        <w:ind w:firstLine="567"/>
        <w:jc w:val="both"/>
        <w:rPr>
          <w:rFonts w:ascii="Times New Roman" w:eastAsia="Calibri" w:hAnsi="Times New Roman" w:cs="Times New Roman"/>
          <w:sz w:val="28"/>
          <w:szCs w:val="28"/>
          <w:lang w:val="ky-KG"/>
        </w:rPr>
      </w:pPr>
    </w:p>
    <w:p w14:paraId="5AEFA4BC" w14:textId="77777777" w:rsidR="003D60F2" w:rsidRPr="00B73A5C" w:rsidRDefault="003D60F2" w:rsidP="000139E1">
      <w:pPr>
        <w:spacing w:after="0" w:line="360" w:lineRule="auto"/>
        <w:ind w:firstLine="567"/>
        <w:jc w:val="both"/>
        <w:rPr>
          <w:rFonts w:ascii="Times New Roman" w:eastAsia="Calibri" w:hAnsi="Times New Roman" w:cs="Times New Roman"/>
          <w:b/>
          <w:bCs/>
          <w:sz w:val="28"/>
          <w:szCs w:val="28"/>
          <w:lang w:val="ky-KG"/>
        </w:rPr>
      </w:pPr>
      <w:r w:rsidRPr="00DD568A">
        <w:rPr>
          <w:rFonts w:ascii="Times New Roman" w:eastAsia="Calibri" w:hAnsi="Times New Roman" w:cs="Times New Roman"/>
          <w:b/>
          <w:bCs/>
          <w:sz w:val="28"/>
          <w:szCs w:val="28"/>
          <w:lang w:val="ky-KG"/>
        </w:rPr>
        <w:t>КОРУТУНДУ</w:t>
      </w:r>
      <w:r w:rsidR="004D32F4">
        <w:rPr>
          <w:rFonts w:ascii="Times New Roman" w:eastAsia="Calibri" w:hAnsi="Times New Roman" w:cs="Times New Roman"/>
          <w:b/>
          <w:bCs/>
          <w:sz w:val="28"/>
          <w:szCs w:val="28"/>
          <w:lang w:val="ky-KG"/>
        </w:rPr>
        <w:t>.................................................................................................259</w:t>
      </w:r>
    </w:p>
    <w:p w14:paraId="368FA334" w14:textId="77777777" w:rsidR="003D60F2" w:rsidRPr="00B73A5C" w:rsidRDefault="003D60F2" w:rsidP="000139E1">
      <w:pPr>
        <w:spacing w:after="0" w:line="360" w:lineRule="auto"/>
        <w:ind w:firstLine="567"/>
        <w:jc w:val="both"/>
        <w:rPr>
          <w:rFonts w:ascii="Times New Roman" w:eastAsia="Calibri" w:hAnsi="Times New Roman" w:cs="Times New Roman"/>
          <w:b/>
          <w:bCs/>
          <w:sz w:val="28"/>
          <w:szCs w:val="28"/>
          <w:lang w:val="ky-KG"/>
        </w:rPr>
      </w:pPr>
    </w:p>
    <w:p w14:paraId="3F74D2BD" w14:textId="77777777" w:rsidR="003D60F2" w:rsidRPr="00B73A5C" w:rsidRDefault="003D60F2" w:rsidP="000139E1">
      <w:pPr>
        <w:spacing w:after="0" w:line="360" w:lineRule="auto"/>
        <w:ind w:firstLine="567"/>
        <w:jc w:val="both"/>
        <w:rPr>
          <w:rFonts w:ascii="Times New Roman" w:eastAsia="Calibri" w:hAnsi="Times New Roman" w:cs="Times New Roman"/>
          <w:b/>
          <w:bCs/>
          <w:sz w:val="28"/>
          <w:szCs w:val="28"/>
          <w:lang w:val="ky-KG"/>
        </w:rPr>
      </w:pPr>
      <w:r w:rsidRPr="00DD568A">
        <w:rPr>
          <w:rFonts w:ascii="Times New Roman" w:eastAsia="Calibri" w:hAnsi="Times New Roman" w:cs="Times New Roman"/>
          <w:b/>
          <w:bCs/>
          <w:sz w:val="28"/>
          <w:szCs w:val="28"/>
          <w:lang w:val="ky-KG"/>
        </w:rPr>
        <w:t>КОЛДОНУЛГАН АДАБИЯТТЫН ТИЗМЕСИ</w:t>
      </w:r>
      <w:r w:rsidR="004D32F4">
        <w:rPr>
          <w:rFonts w:ascii="Times New Roman" w:eastAsia="Calibri" w:hAnsi="Times New Roman" w:cs="Times New Roman"/>
          <w:b/>
          <w:bCs/>
          <w:sz w:val="28"/>
          <w:szCs w:val="28"/>
          <w:lang w:val="ky-KG"/>
        </w:rPr>
        <w:t>.......................................263</w:t>
      </w:r>
    </w:p>
    <w:p w14:paraId="7FC5761F" w14:textId="77777777" w:rsidR="003D60F2" w:rsidRPr="00B73A5C" w:rsidRDefault="003D60F2" w:rsidP="000139E1">
      <w:pPr>
        <w:spacing w:after="0" w:line="360" w:lineRule="auto"/>
        <w:ind w:firstLine="567"/>
        <w:jc w:val="both"/>
        <w:rPr>
          <w:rFonts w:ascii="Times New Roman" w:eastAsia="Calibri" w:hAnsi="Times New Roman" w:cs="Times New Roman"/>
          <w:b/>
          <w:bCs/>
          <w:sz w:val="28"/>
          <w:szCs w:val="28"/>
          <w:lang w:val="ky-KG"/>
        </w:rPr>
      </w:pPr>
      <w:r w:rsidRPr="00DD568A">
        <w:rPr>
          <w:rFonts w:ascii="Times New Roman" w:eastAsia="Calibri" w:hAnsi="Times New Roman" w:cs="Times New Roman"/>
          <w:b/>
          <w:bCs/>
          <w:sz w:val="28"/>
          <w:szCs w:val="28"/>
          <w:lang w:val="ky-KG"/>
        </w:rPr>
        <w:t>ТИРКЕМЕЛЕР</w:t>
      </w:r>
    </w:p>
    <w:p w14:paraId="55517ED1" w14:textId="77777777" w:rsidR="003D60F2" w:rsidRPr="00B73A5C" w:rsidRDefault="003D60F2" w:rsidP="000139E1">
      <w:pPr>
        <w:spacing w:after="0" w:line="360" w:lineRule="auto"/>
        <w:ind w:firstLine="567"/>
        <w:jc w:val="center"/>
        <w:rPr>
          <w:rFonts w:ascii="Times New Roman" w:eastAsia="Calibri" w:hAnsi="Times New Roman" w:cs="Times New Roman"/>
          <w:b/>
          <w:sz w:val="28"/>
          <w:szCs w:val="28"/>
          <w:lang w:val="ky-KG"/>
        </w:rPr>
      </w:pPr>
      <w:r w:rsidRPr="00B73A5C">
        <w:rPr>
          <w:rFonts w:ascii="Times New Roman" w:eastAsia="Calibri" w:hAnsi="Times New Roman" w:cs="Times New Roman"/>
          <w:b/>
          <w:bCs/>
          <w:sz w:val="28"/>
          <w:szCs w:val="28"/>
          <w:lang w:val="ky-KG"/>
        </w:rPr>
        <w:br w:type="page"/>
      </w:r>
      <w:r w:rsidRPr="00DD568A">
        <w:rPr>
          <w:rFonts w:ascii="Times New Roman" w:eastAsia="Calibri" w:hAnsi="Times New Roman" w:cs="Times New Roman"/>
          <w:b/>
          <w:sz w:val="28"/>
          <w:szCs w:val="28"/>
          <w:lang w:val="ky-KG"/>
        </w:rPr>
        <w:lastRenderedPageBreak/>
        <w:t>ИШТИН ЖАЛПЫ МҮНӨЗДӨМӨСҮ</w:t>
      </w:r>
    </w:p>
    <w:p w14:paraId="34A1DAF5" w14:textId="77777777" w:rsidR="003D60F2" w:rsidRPr="00DD568A" w:rsidRDefault="003D60F2" w:rsidP="000139E1">
      <w:pPr>
        <w:spacing w:after="0" w:line="360" w:lineRule="auto"/>
        <w:ind w:right="40" w:firstLine="567"/>
        <w:jc w:val="both"/>
        <w:rPr>
          <w:rFonts w:ascii="Times New Roman" w:eastAsia="Aptos" w:hAnsi="Times New Roman" w:cs="Times New Roman"/>
          <w:kern w:val="2"/>
          <w:sz w:val="28"/>
          <w:szCs w:val="28"/>
          <w:lang w:val="ky-KG"/>
        </w:rPr>
      </w:pPr>
      <w:r w:rsidRPr="00DD568A">
        <w:rPr>
          <w:rFonts w:ascii="Times New Roman" w:eastAsia="Aptos" w:hAnsi="Times New Roman" w:cs="Times New Roman"/>
          <w:b/>
          <w:kern w:val="2"/>
          <w:sz w:val="28"/>
          <w:szCs w:val="28"/>
          <w:lang w:val="ky-KG"/>
        </w:rPr>
        <w:t>Диссертациянын темасынын актуалдуулугу</w:t>
      </w:r>
      <w:r w:rsidRPr="00B73A5C">
        <w:rPr>
          <w:rFonts w:ascii="Times New Roman" w:eastAsia="Aptos" w:hAnsi="Times New Roman" w:cs="Times New Roman"/>
          <w:b/>
          <w:kern w:val="2"/>
          <w:sz w:val="28"/>
          <w:szCs w:val="28"/>
          <w:lang w:val="ky-KG"/>
        </w:rPr>
        <w:t>.</w:t>
      </w:r>
      <w:r w:rsidRPr="00DD568A">
        <w:rPr>
          <w:rFonts w:ascii="Times New Roman" w:eastAsia="Aptos" w:hAnsi="Times New Roman" w:cs="Times New Roman"/>
          <w:kern w:val="2"/>
          <w:sz w:val="28"/>
          <w:szCs w:val="28"/>
          <w:lang w:val="ky-KG"/>
        </w:rPr>
        <w:t xml:space="preserve"> Өлкөдө болуп жаткан социалдык-экономикалык өзгөрүүлөр жана коомдук турмушту сапаттуу өзгөртүүгө алып келген саясий процесстер, ошондой эле мамлекеттик аппаратты реформалоо, бул ошондой эле прокуратуранын жана прокурордук корпустун мамлекеттик кызматынын конституциялык-укуктук статусунун кайра каралышынын натыйжасы болду. Бул логикалуу, анткени мамлекеттик-укуктук ишмердүүлүктүн элементтеринин бири болуу менен прокуратура мамлекеттик органдардын тутумунда өзүнүн өзгөчө ордун ээлейт жана мамлекеттик-укуктук жөнгө салуунун маанилүү милдеттерин жүзөгө ашырууга чакырылган. Мыйзамдуулукту жана анын талаптарын бардык жарандар, мамлекеттик органдар жана кызмат адамдары тарабынан сакталышын бир түрдүү түшүнүү анын уюштуруучулук - укуктук курулушунан көз каранды. Жөнгө салуу прокуратуранын компетенциясына кирген укуктук өз ара мамилелердин азыркы спектри жетишерлик кенен жана мамлекет тарабынан өз функцияларын аткаруу үчүн чоң мааниге ээ.</w:t>
      </w:r>
    </w:p>
    <w:p w14:paraId="4059C23E" w14:textId="77777777" w:rsidR="003D60F2" w:rsidRPr="00DD568A" w:rsidRDefault="003D60F2" w:rsidP="000139E1">
      <w:pPr>
        <w:spacing w:after="0" w:line="360" w:lineRule="auto"/>
        <w:ind w:right="20" w:firstLine="567"/>
        <w:jc w:val="both"/>
        <w:rPr>
          <w:rFonts w:ascii="Times New Roman" w:eastAsia="Aptos" w:hAnsi="Times New Roman" w:cs="Times New Roman"/>
          <w:bCs/>
          <w:kern w:val="2"/>
          <w:sz w:val="28"/>
          <w:szCs w:val="28"/>
          <w:lang w:val="ky-KG"/>
        </w:rPr>
      </w:pPr>
      <w:r w:rsidRPr="00DD568A">
        <w:rPr>
          <w:rFonts w:ascii="Times New Roman" w:eastAsia="Aptos" w:hAnsi="Times New Roman" w:cs="Times New Roman"/>
          <w:bCs/>
          <w:kern w:val="2"/>
          <w:sz w:val="28"/>
          <w:szCs w:val="28"/>
          <w:lang w:val="ky-KG"/>
        </w:rPr>
        <w:t>Прокуратура — бул кыргыз мамлекетинин турмушундагы укуктук башталыштардын бекитилишинен көз каранды болгон уникалдуу түзүм экендиги талашсыз.</w:t>
      </w:r>
      <w:r w:rsidRPr="00B71B9D">
        <w:rPr>
          <w:rFonts w:ascii="Times New Roman" w:hAnsi="Times New Roman" w:cs="Times New Roman"/>
          <w:sz w:val="28"/>
          <w:szCs w:val="28"/>
          <w:lang w:val="ky-KG"/>
        </w:rPr>
        <w:t xml:space="preserve"> </w:t>
      </w:r>
      <w:r w:rsidRPr="00DD568A">
        <w:rPr>
          <w:rFonts w:ascii="Times New Roman" w:eastAsia="Aptos" w:hAnsi="Times New Roman" w:cs="Times New Roman"/>
          <w:bCs/>
          <w:kern w:val="2"/>
          <w:sz w:val="28"/>
          <w:szCs w:val="28"/>
          <w:lang w:val="ky-KG"/>
        </w:rPr>
        <w:t xml:space="preserve">Мамлекеттик бийлик тутумунда Кыргыз Республикасынын прокуратурасы өзгөчө абалды ээлейт, ал Кыргыз Республикасынын Конституциясынын </w:t>
      </w:r>
      <w:r w:rsidRPr="00B73A5C">
        <w:rPr>
          <w:rFonts w:ascii="Times New Roman" w:eastAsia="Aptos" w:hAnsi="Times New Roman" w:cs="Times New Roman"/>
          <w:kern w:val="2"/>
          <w:sz w:val="28"/>
          <w:szCs w:val="28"/>
          <w:lang w:val="ky-KG"/>
        </w:rPr>
        <w:t>V</w:t>
      </w:r>
      <w:r w:rsidRPr="00DD568A">
        <w:rPr>
          <w:rFonts w:ascii="Times New Roman" w:eastAsia="Aptos" w:hAnsi="Times New Roman" w:cs="Times New Roman"/>
          <w:bCs/>
          <w:kern w:val="2"/>
          <w:sz w:val="28"/>
          <w:szCs w:val="28"/>
          <w:lang w:val="ky-KG"/>
        </w:rPr>
        <w:t xml:space="preserve"> </w:t>
      </w:r>
      <w:r w:rsidRPr="00DD568A">
        <w:rPr>
          <w:rFonts w:ascii="Times New Roman" w:eastAsia="Aptos" w:hAnsi="Times New Roman" w:cs="Times New Roman"/>
          <w:kern w:val="2"/>
          <w:sz w:val="28"/>
          <w:szCs w:val="28"/>
          <w:lang w:val="ky-KG"/>
        </w:rPr>
        <w:t>главасындагы</w:t>
      </w:r>
      <w:r w:rsidRPr="00DD568A">
        <w:rPr>
          <w:rFonts w:ascii="Times New Roman" w:eastAsia="Aptos" w:hAnsi="Times New Roman" w:cs="Times New Roman"/>
          <w:bCs/>
          <w:kern w:val="2"/>
          <w:sz w:val="28"/>
          <w:szCs w:val="28"/>
          <w:lang w:val="ky-KG"/>
        </w:rPr>
        <w:t xml:space="preserve"> 105 – беренеде аныкталгандай - Кыргыз Республикасынын атайын статусу бар мамлекеттик бийлик органдары катары аныкталган.</w:t>
      </w:r>
      <w:r w:rsidRPr="00B71B9D">
        <w:rPr>
          <w:rFonts w:ascii="Times New Roman" w:hAnsi="Times New Roman" w:cs="Times New Roman"/>
          <w:sz w:val="28"/>
          <w:szCs w:val="28"/>
          <w:lang w:val="ky-KG"/>
        </w:rPr>
        <w:t xml:space="preserve"> </w:t>
      </w:r>
      <w:r w:rsidRPr="00DD568A">
        <w:rPr>
          <w:rFonts w:ascii="Times New Roman" w:eastAsia="Aptos" w:hAnsi="Times New Roman" w:cs="Times New Roman"/>
          <w:bCs/>
          <w:kern w:val="2"/>
          <w:sz w:val="28"/>
          <w:szCs w:val="28"/>
          <w:lang w:val="ky-KG"/>
        </w:rPr>
        <w:t xml:space="preserve">Өз кезегинде, 2021-жылдын 10-сентябрындагы № 114 “Кыргыз Республикасынын прокуратурасы жөнүндө” конституциялык Мыйзамынын 2-беренесине ылайык [3], прокуратура мыйзамдын үстөмдүгүн, мыйзамдуулуктун биримдигин жана бекемделишин, ошондой эле инсандын, коомдун жана мамлекеттин мыйзам менен корголуучу кызыкчылыктарын коргоону камсыз кылууга чакырылган мамлекеттик орган болуп саналат. Дал ушул прокуратуранын компетенциясы, ага жүктөлгөн функцияларды ишке ашыруу </w:t>
      </w:r>
      <w:r w:rsidRPr="00DD568A">
        <w:rPr>
          <w:rFonts w:ascii="Times New Roman" w:eastAsia="Aptos" w:hAnsi="Times New Roman" w:cs="Times New Roman"/>
          <w:bCs/>
          <w:kern w:val="2"/>
          <w:sz w:val="28"/>
          <w:szCs w:val="28"/>
          <w:lang w:val="ky-KG"/>
        </w:rPr>
        <w:lastRenderedPageBreak/>
        <w:t>боюнча анын ыйгарым укуктарынын мазмуну мамлекеттик-укуктук механизмдеги анын ордун аныктоочу параметрлер болуп саналат.</w:t>
      </w:r>
    </w:p>
    <w:p w14:paraId="4E7DAB2D" w14:textId="77777777" w:rsidR="003D60F2" w:rsidRPr="00DD568A" w:rsidRDefault="003D60F2" w:rsidP="000139E1">
      <w:pPr>
        <w:spacing w:after="0" w:line="360" w:lineRule="auto"/>
        <w:ind w:right="20" w:firstLine="567"/>
        <w:jc w:val="both"/>
        <w:rPr>
          <w:rFonts w:ascii="Times New Roman" w:eastAsia="Aptos" w:hAnsi="Times New Roman" w:cs="Times New Roman"/>
          <w:kern w:val="2"/>
          <w:sz w:val="28"/>
          <w:szCs w:val="28"/>
          <w:lang w:val="ky-KG"/>
        </w:rPr>
      </w:pPr>
      <w:r w:rsidRPr="00DD568A">
        <w:rPr>
          <w:rFonts w:ascii="Times New Roman" w:eastAsia="Aptos" w:hAnsi="Times New Roman" w:cs="Times New Roman"/>
          <w:kern w:val="2"/>
          <w:sz w:val="28"/>
          <w:szCs w:val="28"/>
          <w:lang w:val="ky-KG"/>
        </w:rPr>
        <w:t>Ошондуктан жаңы тенденцияларды жана мыйзамдардагы болуп өткөн өзгөрүүлөрдү эске алуу менен прокуратуранын укуктук статусуна карата заманбап мамилелер мамлекеттик бийлик органдарынын тутумундагы анын ордун жана ролун аныктоодо принципиалдуу мааниге ээ. Бул прокуратура органдарынын мамлекеттик бийликтин башка органдары менен өз ара мамилелеринин мүнөзүн аныктоого, прокурордук тутумдун маңызын жана функционалдык багытын аныктоого, анын коом жана мамлекет үчүн маанисин көрүүгө мүмкүндүк берет.</w:t>
      </w:r>
    </w:p>
    <w:p w14:paraId="461CB158" w14:textId="77777777" w:rsidR="003D60F2" w:rsidRPr="00DD568A" w:rsidRDefault="003D60F2" w:rsidP="000139E1">
      <w:pPr>
        <w:spacing w:after="0" w:line="360" w:lineRule="auto"/>
        <w:ind w:firstLine="567"/>
        <w:jc w:val="both"/>
        <w:rPr>
          <w:rFonts w:ascii="Times New Roman" w:eastAsia="Aptos" w:hAnsi="Times New Roman" w:cs="Times New Roman"/>
          <w:kern w:val="2"/>
          <w:sz w:val="28"/>
          <w:szCs w:val="28"/>
          <w:lang w:val="ky-KG"/>
        </w:rPr>
      </w:pPr>
      <w:r w:rsidRPr="00DD568A">
        <w:rPr>
          <w:rFonts w:ascii="Times New Roman" w:eastAsia="Aptos" w:hAnsi="Times New Roman" w:cs="Times New Roman"/>
          <w:kern w:val="2"/>
          <w:sz w:val="28"/>
          <w:szCs w:val="28"/>
          <w:lang w:val="ky-KG"/>
        </w:rPr>
        <w:t>Мындан тышкары, КР Башкы прокуратурасынын тутумунун түзүмдүк өзгөрүүлөрүнө жана мында коомдун кызыкчылыгынан улам мамлекет тарабынан коюлган чечилип жаткан актуалдуу милдеттерге башкача көз караш менен кароо талап кылынат. Кыргыз Республикасында прокуратуранын ишин натыйжалуу уюштуруу үчүн олуттуу тоскоолдук кылмыш – жаза сот өндүрүшүндө прокуратуранын иштебеген ролу болуп санала тургандыгын негиздейбиз. Ошентип, кылмыш-жаза сот өндүрүшүндө прокурор айыптоо функциясын аткаруу менен коргоо тарапка салыштырмалуу процессуалдык артыкчылыктарга ээ болбошу керек, бирок тескөөчү бийликке ээ болушу керек, мында прокуратура органдарынын мазмундуу иши соттук-процессуалдык ишке “жашыруун” көзөмөлдү да камтыйт, КР Конституциясында каралган процесстин атаандаштыгын реалдуу ишке ашыруу үчүн шарттарды жана тоскоолдуктарды түзөт.</w:t>
      </w:r>
    </w:p>
    <w:p w14:paraId="55CC4832"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 xml:space="preserve">Ошондуктан, прокурор сот өндүрүшүндө өзгөчө орунду ээлөөгө көз карандысыз жана кызыкдар эмес адам, конкреттүү өндүрүштүн алкагында укуктук камсыздоонун эксперти катары чыгууга тийиш, ошондой эле ал сот тутумунун бөлүгү боло албайт, мында анын негизги функциясы процесстин тараптарына жана башка катышуучуларына көзөмөлдү жүзөгө ашыруу гана болуп саналат. Бул максаттарда көз карандысыз прокурордун катышуусу менен байланышкан көйгөйлөрдү чечүү талап кылынат, ага көзөмөлдөө функцияларын </w:t>
      </w:r>
      <w:r w:rsidRPr="00DD568A">
        <w:rPr>
          <w:rFonts w:ascii="Times New Roman" w:eastAsia="Calibri" w:hAnsi="Times New Roman" w:cs="Times New Roman"/>
          <w:sz w:val="28"/>
          <w:szCs w:val="28"/>
          <w:lang w:val="ky-KG"/>
        </w:rPr>
        <w:lastRenderedPageBreak/>
        <w:t>гана аткаруу жүктөлгөн, бул ар кандай кызмат адамдарынын катышуусун болжолдойт.</w:t>
      </w:r>
    </w:p>
    <w:p w14:paraId="18FA8E18"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Бул максаттарда илимий ой жүгүртүү жана укуктук механизмди иштеп чыгуу талап кылынат, ал бул чөйрөдө жетишерлик актуалдуу жана дискуссиялык маселени чечүүгө мүмкүндүк берет.</w:t>
      </w:r>
    </w:p>
    <w:p w14:paraId="5F29DFB8"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Башкы прокуратура кылмыш – жаза сот өндүрүшү, укук бузуулардын алдын алуу жана кылмыштуулукка каршы күрөшүү чөйрөсүндөгү мыйзам долбоорлоруна корутунду берет. Башкы прокуратура Кыргыз Республикасынын мыйзамдарында белгиленген колдонуудагы мыйзамдарга укуктук жана коррупцияга каршы экспертиза жүргүзөт. Ошону менен бирге, жалпысынан юридикалык коомчулуктун, ошондой эле укук коргоо органдарынын тынчсыздануусун жаратат, атап айтканда, ЕАЭБ өлкөлөрүнүн эл аралык кызматташтыгынын алкагында укуктук жардам көрсөтүүгө байланышкан бир катар коллизиялар (карама-каршылыктар) жана кемчиликтер, мында мамлекеттердин улуттук коопсуздугуна коркунуч келтирген, анын криминалдык көрүнүштөрүнүн жаңы формаларынын фонунда трансулуттук уюшкан кылмыштуулуктун өсүшү байкалат. Ошондуктан буга байланыштуу уюштуруу-укуктук чараларды кабыл алуу жана пайда болгон көйгөйлөрдү чечүү боюнча механизмдерди иштеп чыгуу зарыл, мында негизги тенденциялар орун алган, ошондой эле КМШ өлкөлөрүндө прокурордук корпустун иштешинин жана ишин уюштуруунун оң жана терс жактарынын өзгөчөлүктөрү эске алынат.</w:t>
      </w:r>
    </w:p>
    <w:p w14:paraId="64788E1A"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 xml:space="preserve">Бүгүнкү күндө 2025-2030-жылдарга коррупцияга каршы күрөшүүнүн мамлекеттик стратегиясы [2] бекитилген, ал коррупциянын алдын алуунун натыйжалуу механизмдерин киргизүүгө жана аны минималдаштыруу боюнча туруктуу натыйжаларга жетишүүгө багытталган. Кылмыштуулуктун өнүгүү динамикасын алдын ала айтуу менен, ал кыйла айкын, анын ичинде трансулуттук мүнөзгө ээ болот, бул бирдей деңгээлде дүйнөлүк саясаттагы жана экономикадагы маанилүү өзгөрүүлөрдүн себеби да, натыйжасы да болуп саналат деп ишенимдүү түрдө ырастоого болот. Ошондуктан азыркы этапта прокуратуранын ишмердүүлүгүнүн негизги багыттарынын бири коррупциянын </w:t>
      </w:r>
      <w:r w:rsidRPr="00DD568A">
        <w:rPr>
          <w:rFonts w:ascii="Times New Roman" w:eastAsia="Calibri" w:hAnsi="Times New Roman" w:cs="Times New Roman"/>
          <w:sz w:val="28"/>
          <w:szCs w:val="28"/>
          <w:lang w:val="ky-KG"/>
        </w:rPr>
        <w:lastRenderedPageBreak/>
        <w:t>ар кандай көрүнүштөрүнө каршы туруу болушу керек, анын масштабы коомдун туруктуулугуна жана коопсуздугуна реалдуу коркунуч жаратат, бийлик органдарына болгон ишенимди бузат. Көпчүлүк учурда мындай абал мамлекеттик институттар тарабынан коррупцияны пайда кылуучу себептерди жана шарттарды четтетүү маселелерине жетишсиз көңүл буруусу, анын көрүнүштөрүнө каршы аракеттенүү боюнча реалдуу чараларды көрбөөсү, ошондой эле мыйзамдуулуктун бузулушуна прокурорлордун ырааттуу жана адекваттуу жооп кайтаруусунун жоктугу менен шартталган.</w:t>
      </w:r>
      <w:r w:rsidRPr="00B71B9D">
        <w:rPr>
          <w:rFonts w:ascii="Times New Roman" w:hAnsi="Times New Roman" w:cs="Times New Roman"/>
          <w:sz w:val="28"/>
          <w:szCs w:val="28"/>
          <w:lang w:val="ky-KG"/>
        </w:rPr>
        <w:t xml:space="preserve"> </w:t>
      </w:r>
      <w:r w:rsidRPr="00DD568A">
        <w:rPr>
          <w:rFonts w:ascii="Times New Roman" w:eastAsia="Calibri" w:hAnsi="Times New Roman" w:cs="Times New Roman"/>
          <w:sz w:val="28"/>
          <w:szCs w:val="28"/>
          <w:lang w:val="ky-KG"/>
        </w:rPr>
        <w:t>2023-2026-жылдарга Кыргыз Республикасынын укуктук саясатынын концепциясын бир мааниде прокурордук көзөмөл мыйзамдарды тутумдуу талдоо менен тыгыз байланышта. Коомдук мамилелердин дээрлик бардык чөйрөсүн жөнгө салуучу мыйзамдардын сакталышына көзөмөлдүктү жүзөгө ашырууда прокуратура укук колдонуу практикасынын негизинде башка эч бир мамлекеттик орган катары региондордо жана жалпысынан өлкөдө укук колдонуу практикасынын абалынын объективдүү көрүнүшүн, анын ичинде колдонуудагы ченемдик укуктук актылардын карама-каршылыгын, толук эместигин жана башка кемчиликтерин көрөт, анткени алар менен түздөн-түз практикада кезигет [1].</w:t>
      </w:r>
    </w:p>
    <w:p w14:paraId="7FF069BC"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Ошондуктан жогоруда баяндалгандардын бардыгы мамлекеттик механизмде прокуратуранын ишин уюштурууну өркүндөтүүнүн андан аркы жолдорун аныктоо максатында көтөрүлүп жаткан көйгөйдү комплекстүү, тутумдуу жана заманбап көз караш менен кароого мажбурлайт. Өз ара байланышта прокуратуранын ишмердүүлүгүнө тиешелүү мыйзамдарды кароо зарыл, анда прокурордук тутумдун звенолорунун, анын ичинде КМШ өлкөлөрүнүн укуктук кызматташтыгынын алкагында укуктук жардам көрсөтүүнүн ортосундагы өз ара байланышты аныктоо зарыл. Көрсөтүлгөн жагдайлар жана изилдөөнүн актуалдуулугун аныктайт.</w:t>
      </w:r>
    </w:p>
    <w:p w14:paraId="45155FE3"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b/>
          <w:sz w:val="28"/>
          <w:szCs w:val="28"/>
          <w:lang w:val="ky-KG"/>
        </w:rPr>
        <w:t>Диссертациянын темасынын ири илимий программалар (долбоорлор) жана негизги илимий-изилдөө иштери менен байланышы.</w:t>
      </w:r>
      <w:r w:rsidRPr="00DD568A">
        <w:rPr>
          <w:rFonts w:ascii="Times New Roman" w:eastAsia="Calibri" w:hAnsi="Times New Roman" w:cs="Times New Roman"/>
          <w:sz w:val="28"/>
          <w:szCs w:val="28"/>
          <w:lang w:val="ky-KG"/>
        </w:rPr>
        <w:t xml:space="preserve"> Диссертациянын изилденүүчү көйгөйү автордун демилгелүү иши болуп саналат.</w:t>
      </w:r>
    </w:p>
    <w:p w14:paraId="600C546A"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b/>
          <w:sz w:val="28"/>
          <w:szCs w:val="28"/>
          <w:lang w:val="ky-KG"/>
        </w:rPr>
        <w:lastRenderedPageBreak/>
        <w:t>Изилдөөнүн максаты жана милдеттери</w:t>
      </w:r>
      <w:r w:rsidRPr="00DD568A">
        <w:rPr>
          <w:rFonts w:ascii="Times New Roman" w:eastAsia="Calibri" w:hAnsi="Times New Roman" w:cs="Times New Roman"/>
          <w:sz w:val="28"/>
          <w:szCs w:val="28"/>
          <w:lang w:val="ky-KG"/>
        </w:rPr>
        <w:t>.</w:t>
      </w:r>
      <w:r w:rsidRPr="00B71B9D">
        <w:rPr>
          <w:rFonts w:ascii="Times New Roman" w:hAnsi="Times New Roman" w:cs="Times New Roman"/>
          <w:sz w:val="28"/>
          <w:szCs w:val="28"/>
          <w:lang w:val="ky-KG"/>
        </w:rPr>
        <w:t xml:space="preserve"> </w:t>
      </w:r>
      <w:r w:rsidRPr="00DD568A">
        <w:rPr>
          <w:rFonts w:ascii="Times New Roman" w:eastAsia="Calibri" w:hAnsi="Times New Roman" w:cs="Times New Roman"/>
          <w:i/>
          <w:sz w:val="28"/>
          <w:szCs w:val="28"/>
          <w:lang w:val="ky-KG"/>
        </w:rPr>
        <w:t>Диссертациялык изилдөөнүн максаты</w:t>
      </w:r>
      <w:r w:rsidRPr="00DD568A">
        <w:rPr>
          <w:rFonts w:ascii="Times New Roman" w:eastAsia="Calibri" w:hAnsi="Times New Roman" w:cs="Times New Roman"/>
          <w:sz w:val="28"/>
          <w:szCs w:val="28"/>
          <w:lang w:val="ky-KG"/>
        </w:rPr>
        <w:t xml:space="preserve"> Кыргыз Республикасынын прокуратура органдарынын ишинин уюштуруу-укуктук механизмин өркүндөтүүгө багытталган теориялык жоболордун жана практикалык сунуштамалардын комплексин иштеп чыгуу болуп саналат, ал Мыйзамдын заманбап тенденцияларын жана өзгөрүүлөрүн, ошондой эле прокуратуранын функцияларын ишке ашырууда, анын ичинде КМШ өлкөлөрүндө укуктук жардам көрсөтүүдө эл аралык кызматташтыктын алкагында көп кырдуу көйгөйлөрдүн болушун эске алат.</w:t>
      </w:r>
    </w:p>
    <w:p w14:paraId="540F5540" w14:textId="77777777" w:rsidR="003D60F2" w:rsidRPr="00DD568A" w:rsidRDefault="003D60F2" w:rsidP="000139E1">
      <w:pPr>
        <w:spacing w:after="0" w:line="360" w:lineRule="auto"/>
        <w:ind w:firstLine="567"/>
        <w:jc w:val="both"/>
        <w:rPr>
          <w:rFonts w:ascii="Times New Roman" w:eastAsia="Calibri" w:hAnsi="Times New Roman" w:cs="Times New Roman"/>
          <w:bCs/>
          <w:iCs/>
          <w:sz w:val="28"/>
          <w:szCs w:val="28"/>
          <w:lang w:val="ky-KG"/>
        </w:rPr>
      </w:pPr>
      <w:r w:rsidRPr="00DD568A">
        <w:rPr>
          <w:rFonts w:ascii="Times New Roman" w:eastAsia="Calibri" w:hAnsi="Times New Roman" w:cs="Times New Roman"/>
          <w:bCs/>
          <w:iCs/>
          <w:sz w:val="28"/>
          <w:szCs w:val="28"/>
          <w:lang w:val="ky-KG"/>
        </w:rPr>
        <w:t xml:space="preserve">Коюлган максатка жетүү үчүн изилдөөнүн негизги </w:t>
      </w:r>
      <w:r w:rsidRPr="00DD568A">
        <w:rPr>
          <w:rFonts w:ascii="Times New Roman" w:eastAsia="Calibri" w:hAnsi="Times New Roman" w:cs="Times New Roman"/>
          <w:bCs/>
          <w:i/>
          <w:iCs/>
          <w:sz w:val="28"/>
          <w:szCs w:val="28"/>
          <w:lang w:val="ky-KG"/>
        </w:rPr>
        <w:t>милдеттери</w:t>
      </w:r>
      <w:r w:rsidRPr="00DD568A">
        <w:rPr>
          <w:rFonts w:ascii="Times New Roman" w:eastAsia="Calibri" w:hAnsi="Times New Roman" w:cs="Times New Roman"/>
          <w:bCs/>
          <w:iCs/>
          <w:sz w:val="28"/>
          <w:szCs w:val="28"/>
          <w:lang w:val="ky-KG"/>
        </w:rPr>
        <w:t xml:space="preserve"> аныкталды:</w:t>
      </w:r>
    </w:p>
    <w:p w14:paraId="6B4663EB"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B73A5C">
        <w:rPr>
          <w:rFonts w:ascii="Times New Roman" w:eastAsia="Calibri" w:hAnsi="Times New Roman" w:cs="Times New Roman"/>
          <w:sz w:val="28"/>
          <w:szCs w:val="28"/>
          <w:lang w:val="ky-KG"/>
        </w:rPr>
        <w:t xml:space="preserve">1. </w:t>
      </w:r>
      <w:r w:rsidRPr="00DD568A">
        <w:rPr>
          <w:rFonts w:ascii="Times New Roman" w:eastAsia="Calibri" w:hAnsi="Times New Roman" w:cs="Times New Roman"/>
          <w:sz w:val="28"/>
          <w:szCs w:val="28"/>
          <w:lang w:val="ky-KG"/>
        </w:rPr>
        <w:t>2021-жылдын 10-сентябрындагы № 114 Кыргыз Республикасынын прокуратурасы жөнүндө конституциялык Мыйзамдын контекстинде прокуратура жана прокуратура кызматкерлеринин милдеттеринин маани-маңызын жана өзгөчөлүктөрүн түшүнүүгө негизги мамилелерди, ошондой эле ага киргизилген акыркы өзгөртүүлөрдү изилдөө;</w:t>
      </w:r>
    </w:p>
    <w:p w14:paraId="06742F40"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B73A5C">
        <w:rPr>
          <w:rFonts w:ascii="Times New Roman" w:eastAsia="Calibri" w:hAnsi="Times New Roman" w:cs="Times New Roman"/>
          <w:sz w:val="28"/>
          <w:szCs w:val="28"/>
          <w:lang w:val="ky-KG"/>
        </w:rPr>
        <w:t xml:space="preserve">2. </w:t>
      </w:r>
      <w:r w:rsidRPr="00DD568A">
        <w:rPr>
          <w:rFonts w:ascii="Times New Roman" w:eastAsia="Calibri" w:hAnsi="Times New Roman" w:cs="Times New Roman"/>
          <w:sz w:val="28"/>
          <w:szCs w:val="28"/>
          <w:lang w:val="ky-KG"/>
        </w:rPr>
        <w:t>прокуратуранын ишин уюштуруунун өзгөчөлүктөрүн, алардын прокурордук кызматкерлерге карата коюлуучу принциптерин жана талаптарын карап чыгуу;</w:t>
      </w:r>
    </w:p>
    <w:p w14:paraId="32456DE9"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3. КМШ өлкөлөрүнүн катышуучуларынын мамлекеттеринде прокуратура институтунун ишин уюштурууну жана өзгөчөлүктөрүн иликтөө;</w:t>
      </w:r>
    </w:p>
    <w:p w14:paraId="2C965E4F"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4. кылмыш иштери боюнча укуктук жардам көрсөтүүдө эл аралык кызматташтыктын алкагында, анын ичинде мыйзамдардын аткарылышына адамдын жана жарандын укуктары менен эркиндиктеринин заманбап шарттарда сакталышына прокурордук көзөмөлдү жүзөгө ашыруу боюнча прокуратуранын жана прокурордук кызматкердин укуктук статусун кароо;</w:t>
      </w:r>
    </w:p>
    <w:p w14:paraId="1FACCE4C"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5. Кыргыз Республикасында сотко чейинки өндүрүштө прокурордун статусунун процессуалдык функцияларынын өзгөчөлүктөрүн карап чыгуу;</w:t>
      </w:r>
    </w:p>
    <w:p w14:paraId="43730C08"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6. сот жана аларды чечүү жолдору менен прокуратура катышуусу уюштуруу маселелерин карап чыгуу.</w:t>
      </w:r>
    </w:p>
    <w:p w14:paraId="2FA16141" w14:textId="77777777" w:rsidR="003D60F2" w:rsidRPr="00DD568A" w:rsidRDefault="003D60F2" w:rsidP="000139E1">
      <w:pPr>
        <w:spacing w:after="0" w:line="360" w:lineRule="auto"/>
        <w:ind w:firstLine="567"/>
        <w:jc w:val="both"/>
        <w:rPr>
          <w:rFonts w:ascii="Times New Roman" w:eastAsia="Calibri" w:hAnsi="Times New Roman" w:cs="Times New Roman"/>
          <w:b/>
          <w:sz w:val="28"/>
          <w:szCs w:val="28"/>
          <w:lang w:val="ky-KG"/>
        </w:rPr>
      </w:pPr>
    </w:p>
    <w:p w14:paraId="5D1CC5FD"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b/>
          <w:sz w:val="28"/>
          <w:szCs w:val="28"/>
          <w:lang w:val="ky-KG"/>
        </w:rPr>
        <w:lastRenderedPageBreak/>
        <w:t xml:space="preserve">Илимий жаңылыгы </w:t>
      </w:r>
      <w:r w:rsidRPr="00DD568A">
        <w:rPr>
          <w:rFonts w:ascii="Times New Roman" w:eastAsia="Calibri" w:hAnsi="Times New Roman" w:cs="Times New Roman"/>
          <w:sz w:val="28"/>
          <w:szCs w:val="28"/>
          <w:lang w:val="ky-KG"/>
        </w:rPr>
        <w:t>изилдөөнүн максатын коюу жана ошол максатка жетүү үчүн чечилген милдеттерде жатат. Бул маселелер ушул күнгө чейин Кыргыз Республикасынын 2021-жылдын 10-сентябрындагы № 114 “Прокуратура жөнүндө” жаңы Конституциялык мыйзамында жана прокуратуранын процессуалдык ишмердүүлүгүнө байланыштуу киргизилген башка өзгөртүүлөрдө чагылдырылган эмес.</w:t>
      </w:r>
      <w:r w:rsidRPr="00B71B9D">
        <w:rPr>
          <w:rFonts w:ascii="Times New Roman" w:hAnsi="Times New Roman" w:cs="Times New Roman"/>
          <w:sz w:val="28"/>
          <w:szCs w:val="28"/>
          <w:lang w:val="ky-KG"/>
        </w:rPr>
        <w:t xml:space="preserve"> </w:t>
      </w:r>
      <w:r w:rsidRPr="00DD568A">
        <w:rPr>
          <w:rFonts w:ascii="Times New Roman" w:eastAsia="Calibri" w:hAnsi="Times New Roman" w:cs="Times New Roman"/>
          <w:sz w:val="28"/>
          <w:szCs w:val="28"/>
          <w:lang w:val="ky-KG"/>
        </w:rPr>
        <w:t>Автор тарабынан прокурордук иштин бир катар багыттарын аныктоого олуттуу таасир тийгизген жана адамдын жана жарандын укуктары менен эркиндиктерин, ошондой эле коомдун жана мамлекеттин мыйзам менен корголуучу кызыкчылыктарын коргоо боюнча натыйжалуу юридикалык механизмди түзүүгө тоскоолдук кылган прокуратуранын негизги функцияларын ишке ашыруудагы көп кырдуу көйгөйлөргө комплекстүү монографиялык изилдөө жүргүзүлгөн.</w:t>
      </w:r>
    </w:p>
    <w:p w14:paraId="33E470C6"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Диссертацияда к куугылмыш – жаза кугунтуктоо жана айыптоо функцияларын ишке ашырууда сот өндүрүшүнүн жүрүшүндө пайда болгон көйгөйлүү кырдаалдар, ошондой эле каралып жаткан чөйрөлөрдө жаңы процессуалдык институттардын пайда болушунун жана мыйзамдарды реформалоонун заманбап тенденцияларын эске алуу менен мыйзамдуулукка көзөмөлдү жүзөгө ашыруу ачыкка чыгарылат.</w:t>
      </w:r>
    </w:p>
    <w:p w14:paraId="5DC72B0D"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Автор тарабынан Кыргыз Республикасынын прокуратура органдарынын ишмердүүлүгүн КМШ өлкөлөрүнүн прокурордук тутумунун звенолорунун өз ара байланышындагы кемчиликтерге басым жасоо менен укуктук жардам көрсөтүү алкагында эл аралык кызматташтык чөйрөсүндөгү заманбап мыйзамдар позициясынан комплекстүү жана жаңы ыкмалар менен кароого аракет жасалган.</w:t>
      </w:r>
    </w:p>
    <w:p w14:paraId="3CCB8ABB"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Мындан тышкары, илимий жаңылык төмөнкүдө жатат:</w:t>
      </w:r>
    </w:p>
    <w:p w14:paraId="67960F2F"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B73A5C">
        <w:rPr>
          <w:rFonts w:ascii="Times New Roman" w:eastAsia="Calibri" w:hAnsi="Times New Roman" w:cs="Times New Roman"/>
          <w:sz w:val="28"/>
          <w:szCs w:val="28"/>
          <w:lang w:val="ky-KG"/>
        </w:rPr>
        <w:t xml:space="preserve">1. </w:t>
      </w:r>
      <w:r w:rsidRPr="00DD568A">
        <w:rPr>
          <w:rFonts w:ascii="Times New Roman" w:eastAsia="Calibri" w:hAnsi="Times New Roman" w:cs="Times New Roman"/>
          <w:sz w:val="28"/>
          <w:szCs w:val="28"/>
          <w:lang w:val="ky-KG"/>
        </w:rPr>
        <w:t>Прокуратуранын ишмердүүлүгүнө жүгүртүүгө киргизүү үчүн жаңы түшүнүктөрдүн автордук редакциясы, тактап айтканда “прокурордук көзөмөл”, “прокурордук ката” сунушталган.</w:t>
      </w:r>
    </w:p>
    <w:p w14:paraId="02D16375"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 xml:space="preserve">2. Автор тарабынан прокуратуранын эки өз алдынча иштеген ролун бөлүп көрсөтүү зарылдыгы негизделген, мында прокурордук көзөмөл иштин өз </w:t>
      </w:r>
      <w:r w:rsidRPr="00DD568A">
        <w:rPr>
          <w:rFonts w:ascii="Times New Roman" w:eastAsia="Calibri" w:hAnsi="Times New Roman" w:cs="Times New Roman"/>
          <w:sz w:val="28"/>
          <w:szCs w:val="28"/>
          <w:lang w:val="ky-KG"/>
        </w:rPr>
        <w:lastRenderedPageBreak/>
        <w:t>алдынча чөйрөсү бойдон калууга тийиш, ошондуктан кылмыш – жаза куугунтуктоо жана айыптоо көзөмөл менен кесилишпеши керек, ушундан улам каралып жаткан функциялар ар кандай кызмат адамдары тарабынан жүзөгө ашырылууга тийиш;</w:t>
      </w:r>
    </w:p>
    <w:p w14:paraId="35E129C4"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3. Прокурордук көзөмөлдүн жана кылмыш – жаза куугунтуктоонун функцияларын чектөө жөнүндө маселени чечүү максатында автор тарабынан кызматтык функцияларды чаташтыруу менен байланышкан карама-каршылыктарды алып салуу боюнча укуктук механизмге жана чечүүнүн негизги жолдоруна өзүнүн көз карашы берилген;</w:t>
      </w:r>
    </w:p>
    <w:p w14:paraId="1A0C08C4"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4. КМШ өлкөлөрүнүн башкы прокурорлорунун Координациялык кеңешинин бул чөйрөдөгү ыйгарым укуктарын кеңейтүү жана анын ишмердүүлүгүнүн негизги багыттары боюнча автордук мамиле сунушталдган;</w:t>
      </w:r>
    </w:p>
    <w:p w14:paraId="5AB91966"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5. Автор өзүнүн көз карашы боюнча ЕАБ өлкөлөрүнүн укуктук жардам көрсөтүүдө натыйжалуу эл аралык кызматташтыгына тоскоол болгон жана өзүнүн чечилишин талап кылган негизги көйгөйлөргө көңүл бурат;</w:t>
      </w:r>
    </w:p>
    <w:p w14:paraId="0A1041DD"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6. Укуктук жардам көрсөтүүнүн алкагында укук коргоо органдарын натыйжалуу координациялоого жолтоо болгон көйгөйлөрдү чечүүнүн негизги жолдоруна автордук позиция, ошондой эле мындай иштин деңгээлин жогорулатуу боюнча иштиктүү механизмдерди түзүү боюнча чаралар баяндалган;</w:t>
      </w:r>
    </w:p>
    <w:p w14:paraId="2CBB6CAA"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7. Ведомствонун өзүнүн натыйжалуулугун жогорулатууга, ошондой эле өз ишин жүзөгө ашырууда башка укук коргоо органдары менен ишти координациялоого байланыштуу маселелерди чечүү максатында Башкы прокуратураны түзүмдүк өзгөртүү боюнча сунуштар берилген;</w:t>
      </w:r>
    </w:p>
    <w:p w14:paraId="2D448422"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8. Автор тарабынан чет өлкөлүк жана эл аралык (мамлекеттер аралык) соттордо, чет өлкөлүк жана эл аралык бейтарап соттордо (арбитраждарда), Евразия экономикалык бирлигинин сотунда жана көз карандысыз Мамлекеттер Шериктештигинин Экономикалык сотунда Кыргыз Республикасынын кызыкчылыктарын коргоо максатында өкүлчүлүк институтун киргизүү зарылдыгы, ошондой эле анын иштешинин мыйзамдык механизми негизделген;</w:t>
      </w:r>
    </w:p>
    <w:p w14:paraId="388DE60B"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lastRenderedPageBreak/>
        <w:t>9. Административдик процесске прокурордун катышуусу менен административдик – укуктук талаш-тартыштарды кароого жана чечүүгө тоскоолдук кылган негизги көйгөйлөр жана коллизиялар чагылдырылган, алардан улам аларды чечүүнүн укуктук механизмине автордук көз караш берилген;</w:t>
      </w:r>
    </w:p>
    <w:p w14:paraId="36BEF7BB"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10. Автордук позициядан прокурорлордун иш-аракетинин багытына жана функцияларына карата теориялык көз караштар жана алардын классификациясы, ошондой эле каралып жаткан мамлекеттик орган тарабынан кылмыш – жаза куугунтуктоо жана контролдоо функцияларынын өз ара байланышы баяндалган.</w:t>
      </w:r>
    </w:p>
    <w:p w14:paraId="5732A290"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b/>
          <w:sz w:val="28"/>
          <w:szCs w:val="28"/>
          <w:lang w:val="ky-KG"/>
        </w:rPr>
        <w:t>Алынган жыйынтыктардын практикалык мааниси</w:t>
      </w:r>
      <w:r w:rsidRPr="00DD568A">
        <w:rPr>
          <w:rFonts w:ascii="Times New Roman" w:eastAsia="Calibri" w:hAnsi="Times New Roman" w:cs="Times New Roman"/>
          <w:sz w:val="28"/>
          <w:szCs w:val="28"/>
          <w:lang w:val="ky-KG"/>
        </w:rPr>
        <w:t>.</w:t>
      </w:r>
      <w:r w:rsidRPr="00B71B9D">
        <w:rPr>
          <w:rFonts w:ascii="Times New Roman" w:hAnsi="Times New Roman" w:cs="Times New Roman"/>
          <w:sz w:val="28"/>
          <w:szCs w:val="28"/>
          <w:lang w:val="ky-KG"/>
        </w:rPr>
        <w:t xml:space="preserve"> </w:t>
      </w:r>
      <w:r w:rsidRPr="00DD568A">
        <w:rPr>
          <w:rFonts w:ascii="Times New Roman" w:eastAsia="Calibri" w:hAnsi="Times New Roman" w:cs="Times New Roman"/>
          <w:sz w:val="28"/>
          <w:szCs w:val="28"/>
          <w:lang w:val="ky-KG"/>
        </w:rPr>
        <w:t>Берилген конкреттүү жоболор, ошондой эле диссертациялык изилдөөнүн жыйынтыктары илимий жана колдонмо мүнөзгө ээ, ошондуктан төмөнкүлөр болушу мүмкүн: а) Кыргыз Республикасынын прокуратура органдарын андан ары реформалоонун концепциясын иштеп чыгуу үчүн база; б) Кыргыз Республикасынын прокурорлорунун мамлекеттик кызматын андан ары өнүктүрүү үчүн негиз; в) укуктук жардам көрсөтүү боюнча эл аралык кызматташтыкты уюштуруу боюнча эл аралык-укуктук актыларды иштеп чыгуу, ошондой эле ЕАЭБ өлкөлөрүнүн башкы прокурорлорунун Координациялык кеңешинин функцияларын толуктоо үчүн.</w:t>
      </w:r>
    </w:p>
    <w:p w14:paraId="4C936227"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Мыйзам чыгаруу мүнөзүндөгү сунуштар төмөнкүлөргө өбөлгө түзөт: а) прокуратуранын ишине түздөн-түз байланышкан жаңы укуктук институттарды киргизүүгө жана иштеп жаткандарын өркүндөтүүгө; б) каралып жаткан чөйрөдөгү мыйзамдарды өркүндөтүү боюнча салым кошот.</w:t>
      </w:r>
    </w:p>
    <w:p w14:paraId="4D2944F7"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r w:rsidRPr="00DD568A">
        <w:rPr>
          <w:rFonts w:ascii="Times New Roman" w:eastAsia="Calibri" w:hAnsi="Times New Roman" w:cs="Times New Roman"/>
          <w:sz w:val="28"/>
          <w:szCs w:val="28"/>
          <w:lang w:val="ky-KG"/>
        </w:rPr>
        <w:t xml:space="preserve">Изилдөөнүн сунушталган материалдары төмөнкүлөргө пайдаланылышы мүмкүн: а) прокуратураны өнүктүрүү жана каралып жаткан укуктук мамилелер чөйрөсүндө пайда болгон көйгөйлүү кырдаалдарды илимий чечүү боюнча кийинки идеяларды иштеп чыгуу процессинде; б) заманбап шарттарда Кыргыз Республикасынын прокуратурасынын ишин уюштуруу жөнүндө билимдерди кеңейтет жана толуктайт; в) ЖОЖдордун жана факультеттердин юридикалык адистиктер боюнча окуу процессинде, ошондой эле Кыргыз Республикасынын </w:t>
      </w:r>
      <w:r w:rsidRPr="00DD568A">
        <w:rPr>
          <w:rFonts w:ascii="Times New Roman" w:eastAsia="Calibri" w:hAnsi="Times New Roman" w:cs="Times New Roman"/>
          <w:sz w:val="28"/>
          <w:szCs w:val="28"/>
          <w:lang w:val="ky-KG"/>
        </w:rPr>
        <w:lastRenderedPageBreak/>
        <w:t>жана ЕАЭБ өлкөлөрүнүн прокурордук корпусунун квалификациясын жогорулатуу тутумунда.</w:t>
      </w:r>
    </w:p>
    <w:p w14:paraId="4347868E" w14:textId="77777777" w:rsidR="003D60F2" w:rsidRPr="00DD568A" w:rsidRDefault="003D60F2" w:rsidP="000139E1">
      <w:pPr>
        <w:spacing w:after="0" w:line="360" w:lineRule="auto"/>
        <w:ind w:firstLine="567"/>
        <w:jc w:val="both"/>
        <w:rPr>
          <w:rFonts w:ascii="Times New Roman" w:eastAsia="Calibri" w:hAnsi="Times New Roman" w:cs="Times New Roman"/>
          <w:sz w:val="28"/>
          <w:szCs w:val="28"/>
          <w:lang w:val="ky-KG"/>
        </w:rPr>
      </w:pPr>
      <w:bookmarkStart w:id="0" w:name="_Hlk187702036"/>
      <w:r w:rsidRPr="00DD568A">
        <w:rPr>
          <w:rFonts w:ascii="Times New Roman" w:eastAsia="Calibri" w:hAnsi="Times New Roman" w:cs="Times New Roman"/>
          <w:b/>
          <w:sz w:val="28"/>
          <w:szCs w:val="28"/>
          <w:lang w:val="ky-KG"/>
        </w:rPr>
        <w:t>Изилдөөнүн объектиси</w:t>
      </w:r>
      <w:r w:rsidRPr="00DD568A">
        <w:rPr>
          <w:rFonts w:ascii="Times New Roman" w:eastAsia="Calibri" w:hAnsi="Times New Roman" w:cs="Times New Roman"/>
          <w:sz w:val="28"/>
          <w:szCs w:val="28"/>
          <w:lang w:val="ky-KG"/>
        </w:rPr>
        <w:t xml:space="preserve"> болуп прокуратура органдары тарабынан ага мүнөздүү болгон көп функциялуу ишмердүүлүктү жана мыйзам ченемдеринин талаптарын ишке ашырууга байланыштуу келип чыккан коомдук мамилелер, ошондой эле мында илимий, уюштуруучулук жана укуктук, анын ичинде КМШнын алкагында чечүү зарылдыгын пайда кылган көйгөйлүү кырдаалдар саналат.</w:t>
      </w:r>
    </w:p>
    <w:p w14:paraId="2A01D2B9" w14:textId="77777777" w:rsidR="003D60F2" w:rsidRPr="00DD568A" w:rsidRDefault="003D60F2" w:rsidP="000139E1">
      <w:pPr>
        <w:spacing w:after="0" w:line="360" w:lineRule="auto"/>
        <w:ind w:firstLine="567"/>
        <w:jc w:val="both"/>
        <w:rPr>
          <w:rFonts w:ascii="Times New Roman" w:eastAsia="Calibri" w:hAnsi="Times New Roman" w:cs="Times New Roman"/>
          <w:bCs/>
          <w:sz w:val="28"/>
          <w:szCs w:val="28"/>
          <w:lang w:val="ky-KG"/>
        </w:rPr>
      </w:pPr>
      <w:r w:rsidRPr="00DD568A">
        <w:rPr>
          <w:rFonts w:ascii="Times New Roman" w:eastAsia="Calibri" w:hAnsi="Times New Roman" w:cs="Times New Roman"/>
          <w:bCs/>
          <w:sz w:val="28"/>
          <w:szCs w:val="28"/>
          <w:lang w:val="ky-KG"/>
        </w:rPr>
        <w:t xml:space="preserve">Жүргүзүлгөн реформанын жана укук колдонуу практикасынын шарттарында Кыргыз Республикасынын прокуратура органдарынын ишин уюштуруу маселелерин жөнгө салуучу мыйзамдардын ченемдери жана укуктук жардам көрсөтүүдө КМШ өлкөлөрүнүн мамлекеттер аралык кызматташтыгынын алкагында Башкы прокуратуралардын мамлекеттер аралык түзүмдөрүнүн иштөөсүнүн өзгөчөлүктөрү </w:t>
      </w:r>
      <w:r w:rsidRPr="00DD568A">
        <w:rPr>
          <w:rFonts w:ascii="Times New Roman" w:eastAsia="Calibri" w:hAnsi="Times New Roman" w:cs="Times New Roman"/>
          <w:b/>
          <w:bCs/>
          <w:sz w:val="28"/>
          <w:szCs w:val="28"/>
          <w:lang w:val="ky-KG"/>
        </w:rPr>
        <w:t>изилдөөнүн предмети</w:t>
      </w:r>
      <w:r w:rsidRPr="00DD568A">
        <w:rPr>
          <w:rFonts w:ascii="Times New Roman" w:eastAsia="Calibri" w:hAnsi="Times New Roman" w:cs="Times New Roman"/>
          <w:bCs/>
          <w:sz w:val="28"/>
          <w:szCs w:val="28"/>
          <w:lang w:val="ky-KG"/>
        </w:rPr>
        <w:t xml:space="preserve"> болуп саналат.</w:t>
      </w:r>
    </w:p>
    <w:p w14:paraId="22FDD495" w14:textId="77777777" w:rsidR="003D60F2" w:rsidRPr="008D50FB" w:rsidRDefault="003D60F2" w:rsidP="000139E1">
      <w:pPr>
        <w:spacing w:after="0" w:line="360" w:lineRule="auto"/>
        <w:ind w:firstLine="567"/>
        <w:jc w:val="both"/>
        <w:rPr>
          <w:rFonts w:ascii="Times New Roman" w:eastAsia="Calibri" w:hAnsi="Times New Roman" w:cs="Times New Roman"/>
          <w:b/>
          <w:color w:val="FF0000"/>
          <w:sz w:val="28"/>
          <w:szCs w:val="28"/>
          <w:lang w:val="ky-KG"/>
        </w:rPr>
      </w:pPr>
      <w:r w:rsidRPr="008D50FB">
        <w:rPr>
          <w:rFonts w:ascii="Times New Roman" w:eastAsia="Calibri" w:hAnsi="Times New Roman" w:cs="Times New Roman"/>
          <w:b/>
          <w:color w:val="FF0000"/>
          <w:sz w:val="28"/>
          <w:szCs w:val="28"/>
          <w:lang w:val="ky-KG"/>
        </w:rPr>
        <w:t>Положения, выносимые на защиту:</w:t>
      </w:r>
    </w:p>
    <w:p w14:paraId="7ED115A4" w14:textId="77777777" w:rsidR="003D60F2" w:rsidRPr="00DD568A" w:rsidRDefault="003D60F2" w:rsidP="000139E1">
      <w:pPr>
        <w:numPr>
          <w:ilvl w:val="0"/>
          <w:numId w:val="37"/>
        </w:numPr>
        <w:spacing w:after="0" w:line="360" w:lineRule="auto"/>
        <w:ind w:left="0" w:firstLine="567"/>
        <w:jc w:val="both"/>
        <w:rPr>
          <w:rFonts w:ascii="Times New Roman" w:eastAsia="Calibri" w:hAnsi="Times New Roman" w:cs="Times New Roman"/>
          <w:bCs/>
          <w:i/>
          <w:iCs/>
          <w:sz w:val="28"/>
          <w:szCs w:val="28"/>
          <w:lang w:val="ky-KG"/>
        </w:rPr>
      </w:pPr>
      <w:r w:rsidRPr="00DD568A">
        <w:rPr>
          <w:rFonts w:ascii="Times New Roman" w:eastAsia="Calibri" w:hAnsi="Times New Roman" w:cs="Times New Roman"/>
          <w:bCs/>
          <w:sz w:val="28"/>
          <w:szCs w:val="28"/>
          <w:lang w:val="ky-KG"/>
        </w:rPr>
        <w:t>Төмөнкүдөй жаңы түшүнүктөрдү жүгүртүүгө киргизүү сунушталат, атап айтканда:</w:t>
      </w:r>
      <w:r w:rsidRPr="00DD568A">
        <w:rPr>
          <w:rFonts w:ascii="Times New Roman" w:eastAsia="Calibri" w:hAnsi="Times New Roman" w:cs="Times New Roman"/>
          <w:bCs/>
          <w:i/>
          <w:iCs/>
          <w:sz w:val="28"/>
          <w:szCs w:val="28"/>
          <w:lang w:val="ky-KG"/>
        </w:rPr>
        <w:t xml:space="preserve"> </w:t>
      </w:r>
      <w:r w:rsidRPr="00DD568A">
        <w:rPr>
          <w:rFonts w:ascii="Times New Roman" w:eastAsia="Calibri" w:hAnsi="Times New Roman" w:cs="Times New Roman"/>
          <w:b/>
          <w:bCs/>
          <w:i/>
          <w:sz w:val="28"/>
          <w:szCs w:val="28"/>
          <w:lang w:val="ky-KG"/>
        </w:rPr>
        <w:t xml:space="preserve">прокурордук контроль </w:t>
      </w:r>
      <w:r w:rsidRPr="00DD568A">
        <w:rPr>
          <w:rFonts w:ascii="Times New Roman" w:eastAsia="Calibri" w:hAnsi="Times New Roman" w:cs="Times New Roman"/>
          <w:bCs/>
          <w:i/>
          <w:sz w:val="28"/>
          <w:szCs w:val="28"/>
          <w:lang w:val="ky-KG"/>
        </w:rPr>
        <w:t>– бул кылмыш – жаза процессинин сотко чейинки баскычтарында кылмыш – жаза куугунтугунун функцияларын ишке ашыруунун жүрүшүндө прокурор тарабынан процессуалдык аракеттерди жана ЫИИды тергөө жана алгачкы текшерүү органдары тарабынан жүзөгө ашыруу боюнча текшерүү аракеттерин, анын ичинде мында чыгарылган чечимдердин мыйзамдуулугун жүргүзүү, ошондой эле кылмыш ишин тергөөнүн жүрүшүндө кетирилген кемчиликтерди жана сотко чейинки өндүрүш органдары тарабынан юридикалык каталарды табуу жана жоюу боюнча чараларды көрүү.</w:t>
      </w:r>
      <w:r w:rsidRPr="00DD568A">
        <w:rPr>
          <w:rFonts w:ascii="Times New Roman" w:eastAsia="Calibri" w:hAnsi="Times New Roman" w:cs="Times New Roman"/>
          <w:bCs/>
          <w:i/>
          <w:iCs/>
          <w:sz w:val="28"/>
          <w:szCs w:val="28"/>
          <w:lang w:val="ky-KG"/>
        </w:rPr>
        <w:t xml:space="preserve"> </w:t>
      </w:r>
      <w:r w:rsidRPr="00DD568A">
        <w:rPr>
          <w:rFonts w:ascii="Times New Roman" w:eastAsia="Calibri" w:hAnsi="Times New Roman" w:cs="Times New Roman"/>
          <w:bCs/>
          <w:sz w:val="28"/>
          <w:szCs w:val="28"/>
          <w:lang w:val="ky-KG"/>
        </w:rPr>
        <w:t>(Бул түшүнүк прокурордук көзөмөлдүн жана кылмыш – жаза куугунтуктоонун жана айыптоонун функцияларын так айырмалоо максатында сунушталат. Бул үчүн мыйзам чыгаруу механизми иште көрсөтүлгөн).</w:t>
      </w:r>
      <w:r w:rsidRPr="00DD568A">
        <w:rPr>
          <w:rFonts w:ascii="Times New Roman" w:eastAsia="Calibri" w:hAnsi="Times New Roman" w:cs="Times New Roman"/>
          <w:bCs/>
          <w:i/>
          <w:iCs/>
          <w:sz w:val="28"/>
          <w:szCs w:val="28"/>
          <w:lang w:val="ky-KG"/>
        </w:rPr>
        <w:t xml:space="preserve"> </w:t>
      </w:r>
      <w:r w:rsidRPr="00DD568A">
        <w:rPr>
          <w:rFonts w:ascii="Times New Roman" w:eastAsia="Calibri" w:hAnsi="Times New Roman" w:cs="Times New Roman"/>
          <w:b/>
          <w:bCs/>
          <w:i/>
          <w:sz w:val="28"/>
          <w:szCs w:val="28"/>
          <w:lang w:val="ky-KG"/>
        </w:rPr>
        <w:t>Прокурордук ката</w:t>
      </w:r>
      <w:r w:rsidRPr="00DD568A">
        <w:rPr>
          <w:rFonts w:ascii="Times New Roman" w:eastAsia="Calibri" w:hAnsi="Times New Roman" w:cs="Times New Roman"/>
          <w:bCs/>
          <w:i/>
          <w:sz w:val="28"/>
          <w:szCs w:val="28"/>
          <w:lang w:val="ky-KG"/>
        </w:rPr>
        <w:t xml:space="preserve"> – төмөнкү жагдайлардан улам ак ниеттүү жаңылыштыктын натыйжасында прокурордук чара көрүү актыларын чыгаруу:</w:t>
      </w:r>
      <w:r w:rsidRPr="00DD568A">
        <w:rPr>
          <w:rFonts w:ascii="Times New Roman" w:eastAsia="Calibri" w:hAnsi="Times New Roman" w:cs="Times New Roman"/>
          <w:bCs/>
          <w:i/>
          <w:iCs/>
          <w:sz w:val="28"/>
          <w:szCs w:val="28"/>
          <w:lang w:val="ky-KG"/>
        </w:rPr>
        <w:t xml:space="preserve"> а) укуктук абалдын мазмунунун түшүнүксүздүгүнөн улам; б) ченемдик </w:t>
      </w:r>
      <w:r w:rsidRPr="00DD568A">
        <w:rPr>
          <w:rFonts w:ascii="Times New Roman" w:eastAsia="Calibri" w:hAnsi="Times New Roman" w:cs="Times New Roman"/>
          <w:bCs/>
          <w:i/>
          <w:iCs/>
          <w:sz w:val="28"/>
          <w:szCs w:val="28"/>
          <w:lang w:val="ky-KG"/>
        </w:rPr>
        <w:lastRenderedPageBreak/>
        <w:t xml:space="preserve">актыда ички карама-каршылыктардын, же болбосо өз ара байланышкан башка укуктук актылар менен болушу; в) платформанын татаалдыгынан улам белгиленген талаптарды прокурордун кабыл алуусунун кемчиликтеринен улам, ошондой эле аларды тереңирээк билүүнү талап кылган ченемдик актылардын өзгөчөлүгүнөн улам (мындай учурларда юридикалык жактын же жарандын прокурордук чара көрүү актыларына даттануусу талаптарды сотто же болбосо жогору турган прокурордо каралганга чейин токтото турууга тийиш экендиги негиздүү болуп саналат). </w:t>
      </w:r>
      <w:r w:rsidRPr="00DD568A">
        <w:rPr>
          <w:rFonts w:ascii="Times New Roman" w:eastAsia="Calibri" w:hAnsi="Times New Roman" w:cs="Times New Roman"/>
          <w:bCs/>
          <w:iCs/>
          <w:sz w:val="28"/>
          <w:szCs w:val="28"/>
          <w:lang w:val="ky-KG"/>
        </w:rPr>
        <w:t xml:space="preserve">Терминологиялык түшүнүктүн жаңы редакциясы: </w:t>
      </w:r>
      <w:r w:rsidRPr="00DD568A">
        <w:rPr>
          <w:rFonts w:ascii="Times New Roman" w:eastAsia="Calibri" w:hAnsi="Times New Roman" w:cs="Times New Roman"/>
          <w:b/>
          <w:bCs/>
          <w:i/>
          <w:iCs/>
          <w:sz w:val="28"/>
          <w:szCs w:val="28"/>
          <w:lang w:val="ky-KG"/>
        </w:rPr>
        <w:t>Кыргыз Республикасынын прокуратурасынын укуктук статусу</w:t>
      </w:r>
      <w:r w:rsidRPr="00DD568A">
        <w:rPr>
          <w:rFonts w:ascii="Times New Roman" w:eastAsia="Calibri" w:hAnsi="Times New Roman" w:cs="Times New Roman"/>
          <w:bCs/>
          <w:i/>
          <w:iCs/>
          <w:sz w:val="28"/>
          <w:szCs w:val="28"/>
          <w:lang w:val="ky-KG"/>
        </w:rPr>
        <w:t xml:space="preserve"> – бул атайын мыйзамдарда каралган, алардын коомдогу жана мамлекеттеги ордун жана ролун чагылдырган ыйгарым укуктардын жыйындысы берилген прокуратура органдарынын жана мекемелеринин укуктук абалы, мында прокурорго жүктөлгөн иш ролуна негизденүү менен өзүнүн артыкчылыктуу ишин түздөн-түз жүзөгө ашыруу камсыз кылынат.</w:t>
      </w:r>
    </w:p>
    <w:p w14:paraId="363839A7" w14:textId="77777777" w:rsidR="003D60F2" w:rsidRPr="00DD568A" w:rsidRDefault="003D60F2" w:rsidP="000139E1">
      <w:pPr>
        <w:spacing w:after="0" w:line="360" w:lineRule="auto"/>
        <w:ind w:firstLine="567"/>
        <w:jc w:val="both"/>
        <w:rPr>
          <w:rFonts w:ascii="Times New Roman" w:eastAsia="Calibri" w:hAnsi="Times New Roman" w:cs="Times New Roman"/>
          <w:bCs/>
          <w:sz w:val="28"/>
          <w:szCs w:val="28"/>
          <w:lang w:val="ky-KG"/>
        </w:rPr>
      </w:pPr>
      <w:r w:rsidRPr="00B73A5C">
        <w:rPr>
          <w:rFonts w:ascii="Times New Roman" w:eastAsia="Calibri" w:hAnsi="Times New Roman" w:cs="Times New Roman"/>
          <w:b/>
          <w:sz w:val="28"/>
          <w:szCs w:val="28"/>
          <w:lang w:val="ky-KG"/>
        </w:rPr>
        <w:t>2.</w:t>
      </w:r>
      <w:r w:rsidRPr="00B73A5C">
        <w:rPr>
          <w:rFonts w:ascii="Times New Roman" w:eastAsia="Calibri" w:hAnsi="Times New Roman" w:cs="Times New Roman"/>
          <w:bCs/>
          <w:sz w:val="28"/>
          <w:szCs w:val="28"/>
          <w:lang w:val="ky-KG"/>
        </w:rPr>
        <w:t xml:space="preserve"> </w:t>
      </w:r>
      <w:r w:rsidRPr="00DD568A">
        <w:rPr>
          <w:rFonts w:ascii="Times New Roman" w:eastAsia="Calibri" w:hAnsi="Times New Roman" w:cs="Times New Roman"/>
          <w:bCs/>
          <w:sz w:val="28"/>
          <w:szCs w:val="28"/>
          <w:lang w:val="ky-KG"/>
        </w:rPr>
        <w:t>Кыргыз Республикасынын прокуратурасынын иштеп жаткан ролу боюнча төмөнкү негизги позициялар жүйөлөштүрүлөт:</w:t>
      </w:r>
    </w:p>
    <w:p w14:paraId="260885EC" w14:textId="77777777" w:rsidR="003D60F2" w:rsidRPr="00DD568A" w:rsidRDefault="003D60F2" w:rsidP="000139E1">
      <w:pPr>
        <w:spacing w:after="0" w:line="360" w:lineRule="auto"/>
        <w:ind w:firstLine="567"/>
        <w:jc w:val="both"/>
        <w:rPr>
          <w:rFonts w:ascii="Times New Roman" w:eastAsia="Calibri" w:hAnsi="Times New Roman" w:cs="Times New Roman"/>
          <w:bCs/>
          <w:sz w:val="28"/>
          <w:szCs w:val="28"/>
          <w:lang w:val="ky-KG"/>
        </w:rPr>
      </w:pPr>
      <w:r w:rsidRPr="00B73A5C">
        <w:rPr>
          <w:rFonts w:ascii="Times New Roman" w:eastAsia="Calibri" w:hAnsi="Times New Roman" w:cs="Times New Roman"/>
          <w:b/>
          <w:sz w:val="28"/>
          <w:szCs w:val="28"/>
          <w:lang w:val="ky-KG"/>
        </w:rPr>
        <w:t>2.1.</w:t>
      </w:r>
      <w:r w:rsidRPr="00B73A5C">
        <w:rPr>
          <w:rFonts w:ascii="Times New Roman" w:eastAsia="Calibri" w:hAnsi="Times New Roman" w:cs="Times New Roman"/>
          <w:bCs/>
          <w:sz w:val="28"/>
          <w:szCs w:val="28"/>
          <w:lang w:val="ky-KG"/>
        </w:rPr>
        <w:t xml:space="preserve"> </w:t>
      </w:r>
      <w:r w:rsidRPr="00DD568A">
        <w:rPr>
          <w:rFonts w:ascii="Times New Roman" w:eastAsia="Calibri" w:hAnsi="Times New Roman" w:cs="Times New Roman"/>
          <w:bCs/>
          <w:sz w:val="28"/>
          <w:szCs w:val="28"/>
          <w:lang w:val="ky-KG"/>
        </w:rPr>
        <w:t>прокуратуранын иштеген ролунун эки өз алдынча түрүн бөлүп көрсөтүүнү негиздүү деп эсептейбиз: а) прокурордук көзөмөл, б) сотто кылмыш-жаза куугунтуктоо жана айыптоону колдоо. Прокурордук көзөмөл иштин өз алдынча чөйрөсү бойдон калууга тийиш, ошондуктан кылмыш – жаза куугунтуктоо көзөмөл менен кесилишпөөгө жана ар кандай кызмат адамдары тарабынан жүзөгө ашырылууга тийиш.</w:t>
      </w:r>
    </w:p>
    <w:p w14:paraId="300688CD" w14:textId="77777777" w:rsidR="003D60F2" w:rsidRPr="00DD568A" w:rsidRDefault="003D60F2" w:rsidP="000139E1">
      <w:pPr>
        <w:spacing w:after="0" w:line="360" w:lineRule="auto"/>
        <w:ind w:firstLine="567"/>
        <w:jc w:val="both"/>
        <w:rPr>
          <w:rFonts w:ascii="Times New Roman" w:eastAsia="Calibri" w:hAnsi="Times New Roman" w:cs="Times New Roman"/>
          <w:bCs/>
          <w:sz w:val="28"/>
          <w:szCs w:val="28"/>
          <w:lang w:val="ky-KG"/>
        </w:rPr>
      </w:pPr>
      <w:r w:rsidRPr="00B73A5C">
        <w:rPr>
          <w:rFonts w:ascii="Times New Roman" w:eastAsia="Calibri" w:hAnsi="Times New Roman" w:cs="Times New Roman"/>
          <w:b/>
          <w:sz w:val="28"/>
          <w:szCs w:val="28"/>
          <w:lang w:val="ky-KG"/>
        </w:rPr>
        <w:t>2.2.</w:t>
      </w:r>
      <w:r w:rsidRPr="00B73A5C">
        <w:rPr>
          <w:rFonts w:ascii="Times New Roman" w:eastAsia="Calibri" w:hAnsi="Times New Roman" w:cs="Times New Roman"/>
          <w:bCs/>
          <w:sz w:val="28"/>
          <w:szCs w:val="28"/>
          <w:lang w:val="ky-KG"/>
        </w:rPr>
        <w:t xml:space="preserve"> </w:t>
      </w:r>
      <w:r w:rsidRPr="00DD568A">
        <w:rPr>
          <w:rFonts w:ascii="Times New Roman" w:eastAsia="Calibri" w:hAnsi="Times New Roman" w:cs="Times New Roman"/>
          <w:bCs/>
          <w:sz w:val="28"/>
          <w:szCs w:val="28"/>
          <w:lang w:val="ky-KG"/>
        </w:rPr>
        <w:t>Прокурордук көзөмөлдү жана кылмыш – жаза куугунтугун чектөө менен байланышкан автор тарабынан сунушталган мамиледе прокурор менен сотко чейинки өндүрүш органдарынын ортосундагы кеңири процессуалдык өз ара аракеттенүүнү караштыруу зарыл, анткени прокурор прокуратура тарабынан кылмыш – жаза сот өндүрүшүнүн катышуучусу болуп саналат, ошондуктан прокуратура потенциалдуу шартка жана мүмкүнчүлүккө ээ болушу керек. КР КЖПКнин 35-беренесинде жүктөлгөн кеңири ыйгарым укуктарды да эске албай коюуга болбойт.</w:t>
      </w:r>
    </w:p>
    <w:p w14:paraId="05BAE0B1" w14:textId="77777777" w:rsidR="003D60F2" w:rsidRPr="00DD568A" w:rsidRDefault="003D60F2" w:rsidP="000139E1">
      <w:pPr>
        <w:spacing w:after="0" w:line="360" w:lineRule="auto"/>
        <w:ind w:firstLine="567"/>
        <w:jc w:val="both"/>
        <w:rPr>
          <w:rFonts w:ascii="Times New Roman" w:eastAsia="Calibri" w:hAnsi="Times New Roman" w:cs="Times New Roman"/>
          <w:bCs/>
          <w:sz w:val="28"/>
          <w:szCs w:val="28"/>
          <w:lang w:val="ky-KG"/>
        </w:rPr>
      </w:pPr>
      <w:r w:rsidRPr="00B73A5C">
        <w:rPr>
          <w:rFonts w:ascii="Times New Roman" w:eastAsia="Calibri" w:hAnsi="Times New Roman" w:cs="Times New Roman"/>
          <w:b/>
          <w:sz w:val="28"/>
          <w:szCs w:val="28"/>
          <w:lang w:val="ky-KG"/>
        </w:rPr>
        <w:lastRenderedPageBreak/>
        <w:t>2.3.</w:t>
      </w:r>
      <w:r w:rsidRPr="00B73A5C">
        <w:rPr>
          <w:rFonts w:ascii="Times New Roman" w:eastAsia="Calibri" w:hAnsi="Times New Roman" w:cs="Times New Roman"/>
          <w:bCs/>
          <w:sz w:val="28"/>
          <w:szCs w:val="28"/>
          <w:lang w:val="ky-KG"/>
        </w:rPr>
        <w:t xml:space="preserve"> </w:t>
      </w:r>
      <w:r w:rsidRPr="00DD568A">
        <w:rPr>
          <w:rFonts w:ascii="Times New Roman" w:eastAsia="Calibri" w:hAnsi="Times New Roman" w:cs="Times New Roman"/>
          <w:bCs/>
          <w:sz w:val="28"/>
          <w:szCs w:val="28"/>
          <w:lang w:val="ky-KG"/>
        </w:rPr>
        <w:t>Прокурордук көзөмөлдү алдын ала тергөө жүргүзүү процессине байкоо салуу, зарыл болгон учурда айрым процессуалдык аракеттерди өз алдынча жүргүзүү же белгилүү бир жагдайларда башка тергөөчүгө өткөрүп берүү мүмкүнчүлүгү, Кыргыз Республикасынын Кылмыш – жаза процессуалдык кодексинин 35-беренесинин 5-пунктунда көрсөтүлгөндөй, кылмыш куугунтугунда маанилүү жана калыс фигура болуп калыптанууга шарт түзөт. Ошондой эле, бул ыкма иштин чындыгын аныктоо үчүн инструмент болуп эсептелген кылмыш иштери боюнча сот өндүрүшүндөгү атаандаштык принциптерин натыйжалуу ишке ашырууга мүмкүндүк берет.</w:t>
      </w:r>
    </w:p>
    <w:p w14:paraId="6D4A8CF6" w14:textId="77777777" w:rsidR="003D60F2" w:rsidRPr="00DD568A" w:rsidRDefault="003D60F2" w:rsidP="000139E1">
      <w:pPr>
        <w:spacing w:after="0" w:line="360" w:lineRule="auto"/>
        <w:ind w:firstLine="567"/>
        <w:jc w:val="both"/>
        <w:rPr>
          <w:rFonts w:ascii="Times New Roman" w:eastAsia="Calibri" w:hAnsi="Times New Roman" w:cs="Times New Roman"/>
          <w:bCs/>
          <w:sz w:val="28"/>
          <w:szCs w:val="28"/>
          <w:lang w:val="ky-KG"/>
        </w:rPr>
      </w:pPr>
      <w:r w:rsidRPr="00B73A5C">
        <w:rPr>
          <w:rFonts w:ascii="Times New Roman" w:eastAsia="Calibri" w:hAnsi="Times New Roman" w:cs="Times New Roman"/>
          <w:b/>
          <w:sz w:val="28"/>
          <w:szCs w:val="28"/>
          <w:lang w:val="ky-KG"/>
        </w:rPr>
        <w:t>2.4.</w:t>
      </w:r>
      <w:r w:rsidRPr="00B73A5C">
        <w:rPr>
          <w:rFonts w:ascii="Times New Roman" w:eastAsia="Calibri" w:hAnsi="Times New Roman" w:cs="Times New Roman"/>
          <w:bCs/>
          <w:sz w:val="28"/>
          <w:szCs w:val="28"/>
          <w:lang w:val="ky-KG"/>
        </w:rPr>
        <w:t xml:space="preserve"> </w:t>
      </w:r>
      <w:r w:rsidRPr="00DD568A">
        <w:rPr>
          <w:rFonts w:ascii="Times New Roman" w:eastAsia="Calibri" w:hAnsi="Times New Roman" w:cs="Times New Roman"/>
          <w:bCs/>
          <w:sz w:val="28"/>
          <w:szCs w:val="28"/>
          <w:lang w:val="ky-KG"/>
        </w:rPr>
        <w:t>Учурдагы түшүнүктө кылмыш куугунтуктун жана айыптоонун функциясы белгилүү адамдарга карата айыптоо козгоо, кылмыштарды иликтөө баскычында айыптоону далилдөө, сотто айыптоону колдоо сыяктуу иш-аракеттердин комплексин камтыйт. Прокуратура тарабынан ишке ашырылган кылмыш куугунтук функциясынын мазмуну учурда кылмыш процесси алкагында аталган функциянын кеңири түшүнүгүнө салыштырмалуу бир аз чектелген мүнөзгө ээ, бирок анын ишке ашырылышы алдын ала тергөө органдарынан прокуратурадан обочолонгон эмес. Алдын ала тергөө баскычында прокурордун ыйгарым укуктары кылмыш куугунтук функциясын ишке ашыруу боюнча толугу менен алдын ала иликтөөнүн бардык чөйрөсүнө жайылтылат. Андан кийин сотто кылмыш куугунтук функциясы мамлекеттик айыптоону колдоо аркылуу ишке ашырылат. Бул жагынан алганда, ал прокуратуранын кылмыш иштерин кароого катышуу функциясы менен тыгыз байланышта. Ошондуктан, учурдагы мыйзамдарга ылайык, кылмыш куугунтук жана айыптоо прокуратуранын өз алдынча иш багыты катары каралышы керек.</w:t>
      </w:r>
    </w:p>
    <w:p w14:paraId="600EAF14" w14:textId="77777777" w:rsidR="003D60F2" w:rsidRPr="00DD568A" w:rsidRDefault="003D60F2" w:rsidP="000139E1">
      <w:pPr>
        <w:spacing w:after="0" w:line="360" w:lineRule="auto"/>
        <w:ind w:firstLine="567"/>
        <w:jc w:val="both"/>
        <w:rPr>
          <w:rFonts w:ascii="Times New Roman" w:eastAsia="Calibri" w:hAnsi="Times New Roman" w:cs="Times New Roman"/>
          <w:bCs/>
          <w:sz w:val="28"/>
          <w:szCs w:val="28"/>
          <w:lang w:val="ky-KG"/>
        </w:rPr>
      </w:pPr>
      <w:r w:rsidRPr="00B73A5C">
        <w:rPr>
          <w:rFonts w:ascii="Times New Roman" w:eastAsia="Calibri" w:hAnsi="Times New Roman" w:cs="Times New Roman"/>
          <w:b/>
          <w:sz w:val="28"/>
          <w:szCs w:val="28"/>
          <w:lang w:val="ky-KG"/>
        </w:rPr>
        <w:t>2.5.</w:t>
      </w:r>
      <w:r w:rsidRPr="00B73A5C">
        <w:rPr>
          <w:rFonts w:ascii="Times New Roman" w:eastAsia="Calibri" w:hAnsi="Times New Roman" w:cs="Times New Roman"/>
          <w:bCs/>
          <w:sz w:val="28"/>
          <w:szCs w:val="28"/>
          <w:lang w:val="ky-KG"/>
        </w:rPr>
        <w:t xml:space="preserve"> </w:t>
      </w:r>
      <w:r w:rsidRPr="00DD568A">
        <w:rPr>
          <w:rFonts w:ascii="Times New Roman" w:eastAsia="Calibri" w:hAnsi="Times New Roman" w:cs="Times New Roman"/>
          <w:bCs/>
          <w:sz w:val="28"/>
          <w:szCs w:val="28"/>
          <w:lang w:val="ky-KG"/>
        </w:rPr>
        <w:t xml:space="preserve">Прокурордук көзөмөл – бул жетиштүү кеңири жана көп тармактуу функция болуп, ал потенциалдуу түрдө чоң укуктук чөйрөнү камтыйт. Анын ичинде артыкчылыктуу багыттардын бири болуп адамдын жана жарандардын укуктарын жана эркиндиктерин сактоо жана камсыздоо боюнча көзөмөл саналат. Бирок, муну менен бирге, биз “жалпы көзөмөл” деп аталган түшүнүктү алып салуу зарыл деп эсептейбиз. </w:t>
      </w:r>
      <w:r w:rsidRPr="00DD568A">
        <w:rPr>
          <w:rFonts w:ascii="Times New Roman" w:eastAsia="Calibri" w:hAnsi="Times New Roman" w:cs="Times New Roman"/>
          <w:bCs/>
          <w:i/>
          <w:sz w:val="28"/>
          <w:szCs w:val="28"/>
          <w:lang w:val="ky-KG"/>
        </w:rPr>
        <w:t>Биринчиден</w:t>
      </w:r>
      <w:r w:rsidRPr="00DD568A">
        <w:rPr>
          <w:rFonts w:ascii="Times New Roman" w:eastAsia="Calibri" w:hAnsi="Times New Roman" w:cs="Times New Roman"/>
          <w:bCs/>
          <w:sz w:val="28"/>
          <w:szCs w:val="28"/>
          <w:lang w:val="ky-KG"/>
        </w:rPr>
        <w:t xml:space="preserve">, ал жетиштүү деңгээлде белгисиз </w:t>
      </w:r>
      <w:r w:rsidRPr="00DD568A">
        <w:rPr>
          <w:rFonts w:ascii="Times New Roman" w:eastAsia="Calibri" w:hAnsi="Times New Roman" w:cs="Times New Roman"/>
          <w:bCs/>
          <w:sz w:val="28"/>
          <w:szCs w:val="28"/>
          <w:lang w:val="ky-KG"/>
        </w:rPr>
        <w:lastRenderedPageBreak/>
        <w:t xml:space="preserve">мүнөзгө ээ болуп, ресурстарды “чачыратат” жана ишмердүүлүктү кеңейтет, анткени прокуратурага коомдун жана мамлекеттин бардык чөйрөлөрүндөгү мыйзамдуулукту көзөмөлдөө милдетин жүктөйт, бул негизинен башкарууга мүмкүн болбогон түзүмдү түзүүгө алып келет. </w:t>
      </w:r>
      <w:r w:rsidRPr="00DD568A">
        <w:rPr>
          <w:rFonts w:ascii="Times New Roman" w:eastAsia="Calibri" w:hAnsi="Times New Roman" w:cs="Times New Roman"/>
          <w:bCs/>
          <w:i/>
          <w:sz w:val="28"/>
          <w:szCs w:val="28"/>
          <w:lang w:val="ky-KG"/>
        </w:rPr>
        <w:t>Экинчиден</w:t>
      </w:r>
      <w:r w:rsidRPr="00DD568A">
        <w:rPr>
          <w:rFonts w:ascii="Times New Roman" w:eastAsia="Calibri" w:hAnsi="Times New Roman" w:cs="Times New Roman"/>
          <w:bCs/>
          <w:sz w:val="28"/>
          <w:szCs w:val="28"/>
          <w:lang w:val="ky-KG"/>
        </w:rPr>
        <w:t>, прокуратуранын өтө кеңири чөйрөдөгү кийлигишүүсү белгилүү бир адамдар категориясынын “кызыкчылыгына” жакын мамлекеттик органдарга таасир этүү жана саясий максаттарга жетишүү үчүн прокуратураны колдонуу шарттарын түзөт.</w:t>
      </w:r>
    </w:p>
    <w:p w14:paraId="2E5F79E5" w14:textId="77777777" w:rsidR="003D60F2" w:rsidRPr="00DD568A" w:rsidRDefault="003D60F2" w:rsidP="000139E1">
      <w:pPr>
        <w:spacing w:after="0" w:line="360" w:lineRule="auto"/>
        <w:ind w:firstLine="567"/>
        <w:jc w:val="both"/>
        <w:rPr>
          <w:rFonts w:ascii="Times New Roman" w:eastAsia="Calibri" w:hAnsi="Times New Roman" w:cs="Times New Roman"/>
          <w:bCs/>
          <w:sz w:val="28"/>
          <w:szCs w:val="28"/>
          <w:lang w:val="ky-KG"/>
        </w:rPr>
      </w:pPr>
      <w:r w:rsidRPr="00B73A5C">
        <w:rPr>
          <w:rFonts w:ascii="Times New Roman" w:eastAsia="Calibri" w:hAnsi="Times New Roman" w:cs="Times New Roman"/>
          <w:b/>
          <w:sz w:val="28"/>
          <w:szCs w:val="28"/>
          <w:lang w:val="ky-KG"/>
        </w:rPr>
        <w:t>3.</w:t>
      </w:r>
      <w:r w:rsidRPr="00B73A5C">
        <w:rPr>
          <w:rFonts w:ascii="Times New Roman" w:eastAsia="Calibri" w:hAnsi="Times New Roman" w:cs="Times New Roman"/>
          <w:bCs/>
          <w:sz w:val="28"/>
          <w:szCs w:val="28"/>
          <w:lang w:val="ky-KG"/>
        </w:rPr>
        <w:t xml:space="preserve"> </w:t>
      </w:r>
      <w:r w:rsidRPr="00DD568A">
        <w:rPr>
          <w:rFonts w:ascii="Times New Roman" w:eastAsia="Calibri" w:hAnsi="Times New Roman" w:cs="Times New Roman"/>
          <w:bCs/>
          <w:sz w:val="28"/>
          <w:szCs w:val="28"/>
          <w:lang w:val="ky-KG"/>
        </w:rPr>
        <w:t>Прокурордун ишинин өз алдынча багыты катары кылмыш – жаза куугунтугу жана айыптоо функцияларын ишке ашыруу максатында мыйзам чыгаруучу билдирген процесстин атаандаштык шарттарында төмөнкүдөй чараларды көрүү талап кылынат деп негизденет:</w:t>
      </w:r>
      <w:r w:rsidRPr="00B71B9D">
        <w:rPr>
          <w:rFonts w:ascii="Times New Roman" w:hAnsi="Times New Roman" w:cs="Times New Roman"/>
          <w:sz w:val="28"/>
          <w:szCs w:val="28"/>
          <w:lang w:val="ky-KG"/>
        </w:rPr>
        <w:t xml:space="preserve"> </w:t>
      </w:r>
      <w:r w:rsidRPr="00DD568A">
        <w:rPr>
          <w:rFonts w:ascii="Times New Roman" w:eastAsia="Calibri" w:hAnsi="Times New Roman" w:cs="Times New Roman"/>
          <w:bCs/>
          <w:sz w:val="28"/>
          <w:szCs w:val="28"/>
          <w:lang w:val="ky-KG"/>
        </w:rPr>
        <w:t>1) КР КЖПКнын 5 – беренесинин 32-пунктуна ылайык мыйзам чыгаруучунун түшүндүрмөсүнүн маани-маңызына ылайык, кылмыш – жаза куугунтуктоо – бул кылмыштарды ашкерелөө максатында айыптоо тарабы тарабынан жүзөгө ашырылуучу процессуалдык иш, мында сот процессинде сотко чейинки өндүрүш органдары эмес, прокурор айыптоочу тарап катары чыгат.</w:t>
      </w:r>
      <w:r w:rsidRPr="00B71B9D">
        <w:rPr>
          <w:rFonts w:ascii="Times New Roman" w:hAnsi="Times New Roman" w:cs="Times New Roman"/>
          <w:sz w:val="28"/>
          <w:szCs w:val="28"/>
          <w:lang w:val="ky-KG"/>
        </w:rPr>
        <w:t xml:space="preserve"> </w:t>
      </w:r>
      <w:r w:rsidRPr="00DD568A">
        <w:rPr>
          <w:rFonts w:ascii="Times New Roman" w:eastAsia="Calibri" w:hAnsi="Times New Roman" w:cs="Times New Roman"/>
          <w:bCs/>
          <w:sz w:val="28"/>
          <w:szCs w:val="28"/>
          <w:lang w:val="ky-KG"/>
        </w:rPr>
        <w:t>Ушуга байланыштуу КР КЖПКнин жоболорун кайра карап чыгуу зарыл, атап айтканда:</w:t>
      </w:r>
      <w:r w:rsidRPr="00B71B9D">
        <w:rPr>
          <w:rFonts w:ascii="Times New Roman" w:hAnsi="Times New Roman" w:cs="Times New Roman"/>
          <w:sz w:val="28"/>
          <w:szCs w:val="28"/>
          <w:lang w:val="ky-KG"/>
        </w:rPr>
        <w:t xml:space="preserve"> </w:t>
      </w:r>
      <w:r w:rsidRPr="00DD568A">
        <w:rPr>
          <w:rFonts w:ascii="Times New Roman" w:eastAsia="Calibri" w:hAnsi="Times New Roman" w:cs="Times New Roman"/>
          <w:bCs/>
          <w:sz w:val="28"/>
          <w:szCs w:val="28"/>
          <w:lang w:val="ky-KG"/>
        </w:rPr>
        <w:t>биринчиден, тергөөчүгө сотко чейинки өндүрүштү аяктоо жөнүндө жыйынтык отчетту түзүүнү жана аны кылмыш ишинин бардык материалдары менен кошо прокурорго жөнөтүүнү жүктөлсүн. Бул Жобону ишке ашыруу үчүн мындай отчеттун түзүмүн иштеп чыгуу жана анын мазмунун аныктоо зарыл; экинчиден, прокурордун функцияларын кайра карап чыгуу керек, мында келип түшкөн кылмыш ишинин жыйынтык отчетун изилдөөнүн натыйжалары боюнча чечим кабыл алуу милдетин ага жүктөө талап кылынат, ал эми негиздер болсо өз алдынча айыптоо актысын түзүү зарыл.</w:t>
      </w:r>
      <w:r w:rsidRPr="00B71B9D">
        <w:rPr>
          <w:rFonts w:ascii="Times New Roman" w:hAnsi="Times New Roman" w:cs="Times New Roman"/>
          <w:sz w:val="28"/>
          <w:szCs w:val="28"/>
          <w:lang w:val="ky-KG"/>
        </w:rPr>
        <w:t xml:space="preserve"> </w:t>
      </w:r>
      <w:r>
        <w:rPr>
          <w:rFonts w:ascii="Times New Roman" w:hAnsi="Times New Roman" w:cs="Times New Roman"/>
          <w:sz w:val="28"/>
          <w:szCs w:val="28"/>
          <w:lang w:val="ky-KG"/>
        </w:rPr>
        <w:t>К</w:t>
      </w:r>
      <w:r w:rsidRPr="00DD568A">
        <w:rPr>
          <w:rFonts w:ascii="Times New Roman" w:eastAsia="Calibri" w:hAnsi="Times New Roman" w:cs="Times New Roman"/>
          <w:bCs/>
          <w:sz w:val="28"/>
          <w:szCs w:val="28"/>
          <w:lang w:val="ky-KG"/>
        </w:rPr>
        <w:t>ЖПКд</w:t>
      </w:r>
      <w:r>
        <w:rPr>
          <w:rFonts w:ascii="Times New Roman" w:eastAsia="Calibri" w:hAnsi="Times New Roman" w:cs="Times New Roman"/>
          <w:bCs/>
          <w:sz w:val="28"/>
          <w:szCs w:val="28"/>
          <w:lang w:val="ky-KG"/>
        </w:rPr>
        <w:t>е</w:t>
      </w:r>
      <w:r w:rsidRPr="00DD568A">
        <w:rPr>
          <w:rFonts w:ascii="Times New Roman" w:eastAsia="Calibri" w:hAnsi="Times New Roman" w:cs="Times New Roman"/>
          <w:bCs/>
          <w:sz w:val="28"/>
          <w:szCs w:val="28"/>
          <w:lang w:val="ky-KG"/>
        </w:rPr>
        <w:t xml:space="preserve"> каралган аракеттер жасалгандан кийин </w:t>
      </w:r>
      <w:r>
        <w:rPr>
          <w:rFonts w:ascii="Times New Roman" w:eastAsia="Calibri" w:hAnsi="Times New Roman" w:cs="Times New Roman"/>
          <w:bCs/>
          <w:sz w:val="28"/>
          <w:szCs w:val="28"/>
          <w:lang w:val="ky-KG"/>
        </w:rPr>
        <w:t>кылмыш</w:t>
      </w:r>
      <w:r w:rsidRPr="00DD568A">
        <w:rPr>
          <w:rFonts w:ascii="Times New Roman" w:eastAsia="Calibri" w:hAnsi="Times New Roman" w:cs="Times New Roman"/>
          <w:bCs/>
          <w:sz w:val="28"/>
          <w:szCs w:val="28"/>
          <w:lang w:val="ky-KG"/>
        </w:rPr>
        <w:t xml:space="preserve"> иши айыптоо актысы менен бирге сотко жөнөтүлөт. Бул </w:t>
      </w:r>
      <w:r>
        <w:rPr>
          <w:rFonts w:ascii="Times New Roman" w:eastAsia="Calibri" w:hAnsi="Times New Roman" w:cs="Times New Roman"/>
          <w:bCs/>
          <w:sz w:val="28"/>
          <w:szCs w:val="28"/>
          <w:lang w:val="ky-KG"/>
        </w:rPr>
        <w:t>ж</w:t>
      </w:r>
      <w:r w:rsidRPr="00DD568A">
        <w:rPr>
          <w:rFonts w:ascii="Times New Roman" w:eastAsia="Calibri" w:hAnsi="Times New Roman" w:cs="Times New Roman"/>
          <w:bCs/>
          <w:sz w:val="28"/>
          <w:szCs w:val="28"/>
          <w:lang w:val="ky-KG"/>
        </w:rPr>
        <w:t>обону ишке ашыруу үчүн төмөнкүлөрдү кароо зарыл: а) сунуш кылынган айыптоо актысынын мазмундук курамын, б) жүргүзүү зарыл болгон процесс</w:t>
      </w:r>
      <w:r>
        <w:rPr>
          <w:rFonts w:ascii="Times New Roman" w:eastAsia="Calibri" w:hAnsi="Times New Roman" w:cs="Times New Roman"/>
          <w:bCs/>
          <w:sz w:val="28"/>
          <w:szCs w:val="28"/>
          <w:lang w:val="ky-KG"/>
        </w:rPr>
        <w:t>уалды</w:t>
      </w:r>
      <w:r w:rsidRPr="00DD568A">
        <w:rPr>
          <w:rFonts w:ascii="Times New Roman" w:eastAsia="Calibri" w:hAnsi="Times New Roman" w:cs="Times New Roman"/>
          <w:bCs/>
          <w:sz w:val="28"/>
          <w:szCs w:val="28"/>
          <w:lang w:val="ky-KG"/>
        </w:rPr>
        <w:t xml:space="preserve">к аракетти, в) мында прокурор кабыл ала турган маселелерди жана чечимдерди; үчүнчүдөн, буга байланыштуу КР </w:t>
      </w:r>
      <w:r>
        <w:rPr>
          <w:rFonts w:ascii="Times New Roman" w:eastAsia="Calibri" w:hAnsi="Times New Roman" w:cs="Times New Roman"/>
          <w:bCs/>
          <w:sz w:val="28"/>
          <w:szCs w:val="28"/>
          <w:lang w:val="ky-KG"/>
        </w:rPr>
        <w:t>К</w:t>
      </w:r>
      <w:r w:rsidRPr="00DD568A">
        <w:rPr>
          <w:rFonts w:ascii="Times New Roman" w:eastAsia="Calibri" w:hAnsi="Times New Roman" w:cs="Times New Roman"/>
          <w:bCs/>
          <w:sz w:val="28"/>
          <w:szCs w:val="28"/>
          <w:lang w:val="ky-KG"/>
        </w:rPr>
        <w:t>ЖПКн</w:t>
      </w:r>
      <w:r>
        <w:rPr>
          <w:rFonts w:ascii="Times New Roman" w:eastAsia="Calibri" w:hAnsi="Times New Roman" w:cs="Times New Roman"/>
          <w:bCs/>
          <w:sz w:val="28"/>
          <w:szCs w:val="28"/>
          <w:lang w:val="ky-KG"/>
        </w:rPr>
        <w:t>и</w:t>
      </w:r>
      <w:r w:rsidRPr="00DD568A">
        <w:rPr>
          <w:rFonts w:ascii="Times New Roman" w:eastAsia="Calibri" w:hAnsi="Times New Roman" w:cs="Times New Roman"/>
          <w:bCs/>
          <w:sz w:val="28"/>
          <w:szCs w:val="28"/>
          <w:lang w:val="ky-KG"/>
        </w:rPr>
        <w:t xml:space="preserve">н 36-главасынын </w:t>
      </w:r>
      <w:r w:rsidRPr="00DD568A">
        <w:rPr>
          <w:rFonts w:ascii="Times New Roman" w:eastAsia="Calibri" w:hAnsi="Times New Roman" w:cs="Times New Roman"/>
          <w:bCs/>
          <w:sz w:val="28"/>
          <w:szCs w:val="28"/>
          <w:lang w:val="ky-KG"/>
        </w:rPr>
        <w:lastRenderedPageBreak/>
        <w:t xml:space="preserve">башкача аталышы да талап кылынат, атап айтканда </w:t>
      </w:r>
      <w:r>
        <w:rPr>
          <w:rFonts w:ascii="Times New Roman" w:eastAsia="Calibri" w:hAnsi="Times New Roman" w:cs="Times New Roman"/>
          <w:bCs/>
          <w:sz w:val="28"/>
          <w:szCs w:val="28"/>
          <w:lang w:val="ky-KG"/>
        </w:rPr>
        <w:t>“С</w:t>
      </w:r>
      <w:r w:rsidRPr="00DD568A">
        <w:rPr>
          <w:rFonts w:ascii="Times New Roman" w:eastAsia="Calibri" w:hAnsi="Times New Roman" w:cs="Times New Roman"/>
          <w:bCs/>
          <w:sz w:val="28"/>
          <w:szCs w:val="28"/>
          <w:lang w:val="ky-KG"/>
        </w:rPr>
        <w:t>отко чейинки өндүрүштү аяктоо боюнча келип түшкөн к</w:t>
      </w:r>
      <w:r>
        <w:rPr>
          <w:rFonts w:ascii="Times New Roman" w:eastAsia="Calibri" w:hAnsi="Times New Roman" w:cs="Times New Roman"/>
          <w:bCs/>
          <w:sz w:val="28"/>
          <w:szCs w:val="28"/>
          <w:lang w:val="ky-KG"/>
        </w:rPr>
        <w:t>ылмыш</w:t>
      </w:r>
      <w:r w:rsidRPr="00DD568A">
        <w:rPr>
          <w:rFonts w:ascii="Times New Roman" w:eastAsia="Calibri" w:hAnsi="Times New Roman" w:cs="Times New Roman"/>
          <w:bCs/>
          <w:sz w:val="28"/>
          <w:szCs w:val="28"/>
          <w:lang w:val="ky-KG"/>
        </w:rPr>
        <w:t xml:space="preserve"> иши жана ал боюнча жыйынтык отчет боюнча прокурордун аракеттери жана чечимдери</w:t>
      </w:r>
      <w:r>
        <w:rPr>
          <w:rFonts w:ascii="Times New Roman" w:eastAsia="Calibri" w:hAnsi="Times New Roman" w:cs="Times New Roman"/>
          <w:bCs/>
          <w:sz w:val="28"/>
          <w:szCs w:val="28"/>
          <w:lang w:val="ky-KG"/>
        </w:rPr>
        <w:t>”</w:t>
      </w:r>
      <w:r w:rsidRPr="00DD568A">
        <w:rPr>
          <w:rFonts w:ascii="Times New Roman" w:eastAsia="Calibri" w:hAnsi="Times New Roman" w:cs="Times New Roman"/>
          <w:bCs/>
          <w:sz w:val="28"/>
          <w:szCs w:val="28"/>
          <w:lang w:val="ky-KG"/>
        </w:rPr>
        <w:t>.</w:t>
      </w:r>
      <w:r w:rsidRPr="00B71B9D">
        <w:rPr>
          <w:lang w:val="ky-KG"/>
        </w:rPr>
        <w:t xml:space="preserve"> </w:t>
      </w:r>
      <w:r w:rsidRPr="00422B97">
        <w:rPr>
          <w:rFonts w:ascii="Times New Roman" w:eastAsia="Calibri" w:hAnsi="Times New Roman" w:cs="Times New Roman"/>
          <w:bCs/>
          <w:sz w:val="28"/>
          <w:szCs w:val="28"/>
          <w:lang w:val="ky-KG"/>
        </w:rPr>
        <w:t>2) 2021-жылдын 10</w:t>
      </w:r>
      <w:r>
        <w:rPr>
          <w:rFonts w:ascii="Times New Roman" w:eastAsia="Calibri" w:hAnsi="Times New Roman" w:cs="Times New Roman"/>
          <w:bCs/>
          <w:sz w:val="28"/>
          <w:szCs w:val="28"/>
          <w:lang w:val="ky-KG"/>
        </w:rPr>
        <w:t>-</w:t>
      </w:r>
      <w:r w:rsidRPr="00422B97">
        <w:rPr>
          <w:rFonts w:ascii="Times New Roman" w:eastAsia="Calibri" w:hAnsi="Times New Roman" w:cs="Times New Roman"/>
          <w:bCs/>
          <w:sz w:val="28"/>
          <w:szCs w:val="28"/>
          <w:lang w:val="ky-KG"/>
        </w:rPr>
        <w:t xml:space="preserve">сентябрындагы Кыргыз Республикасынын прокуратурасы жөнүндө конституциялык Мыйзамдын </w:t>
      </w:r>
      <w:r>
        <w:rPr>
          <w:rFonts w:ascii="Times New Roman" w:eastAsia="Calibri" w:hAnsi="Times New Roman" w:cs="Times New Roman"/>
          <w:bCs/>
          <w:sz w:val="28"/>
          <w:szCs w:val="28"/>
          <w:lang w:val="ky-KG"/>
        </w:rPr>
        <w:t>кылмыш – жаза</w:t>
      </w:r>
      <w:r w:rsidRPr="00422B97">
        <w:rPr>
          <w:rFonts w:ascii="Times New Roman" w:eastAsia="Calibri" w:hAnsi="Times New Roman" w:cs="Times New Roman"/>
          <w:bCs/>
          <w:sz w:val="28"/>
          <w:szCs w:val="28"/>
          <w:lang w:val="ky-KG"/>
        </w:rPr>
        <w:t xml:space="preserve"> куугунтуктоо жана айыптоо боюнча прокурордун функцияларына тиешелүү жоболорун кайра карап чыгуу, ошондой эле </w:t>
      </w:r>
      <w:r>
        <w:rPr>
          <w:rFonts w:ascii="Times New Roman" w:eastAsia="Calibri" w:hAnsi="Times New Roman" w:cs="Times New Roman"/>
          <w:bCs/>
          <w:sz w:val="28"/>
          <w:szCs w:val="28"/>
          <w:lang w:val="ky-KG"/>
        </w:rPr>
        <w:t>кылмыш-жаза</w:t>
      </w:r>
      <w:r w:rsidRPr="00422B97">
        <w:rPr>
          <w:rFonts w:ascii="Times New Roman" w:eastAsia="Calibri" w:hAnsi="Times New Roman" w:cs="Times New Roman"/>
          <w:bCs/>
          <w:sz w:val="28"/>
          <w:szCs w:val="28"/>
          <w:lang w:val="ky-KG"/>
        </w:rPr>
        <w:t xml:space="preserve"> процессинин сотко чейинки </w:t>
      </w:r>
      <w:r>
        <w:rPr>
          <w:rFonts w:ascii="Times New Roman" w:eastAsia="Calibri" w:hAnsi="Times New Roman" w:cs="Times New Roman"/>
          <w:bCs/>
          <w:sz w:val="28"/>
          <w:szCs w:val="28"/>
          <w:lang w:val="ky-KG"/>
        </w:rPr>
        <w:t>баскычта</w:t>
      </w:r>
      <w:r w:rsidRPr="00422B97">
        <w:rPr>
          <w:rFonts w:ascii="Times New Roman" w:eastAsia="Calibri" w:hAnsi="Times New Roman" w:cs="Times New Roman"/>
          <w:bCs/>
          <w:sz w:val="28"/>
          <w:szCs w:val="28"/>
          <w:lang w:val="ky-KG"/>
        </w:rPr>
        <w:t xml:space="preserve">рында тергөөгө көзөмөл, </w:t>
      </w:r>
      <w:r>
        <w:rPr>
          <w:rFonts w:ascii="Times New Roman" w:eastAsia="Calibri" w:hAnsi="Times New Roman" w:cs="Times New Roman"/>
          <w:bCs/>
          <w:sz w:val="28"/>
          <w:szCs w:val="28"/>
          <w:lang w:val="ky-KG"/>
        </w:rPr>
        <w:t xml:space="preserve">кылмыш-жаза </w:t>
      </w:r>
      <w:r w:rsidRPr="00422B97">
        <w:rPr>
          <w:rFonts w:ascii="Times New Roman" w:eastAsia="Calibri" w:hAnsi="Times New Roman" w:cs="Times New Roman"/>
          <w:bCs/>
          <w:sz w:val="28"/>
          <w:szCs w:val="28"/>
          <w:lang w:val="ky-KG"/>
        </w:rPr>
        <w:t>куугунтуктоо жана процесс</w:t>
      </w:r>
      <w:r>
        <w:rPr>
          <w:rFonts w:ascii="Times New Roman" w:eastAsia="Calibri" w:hAnsi="Times New Roman" w:cs="Times New Roman"/>
          <w:bCs/>
          <w:sz w:val="28"/>
          <w:szCs w:val="28"/>
          <w:lang w:val="ky-KG"/>
        </w:rPr>
        <w:t>уалды</w:t>
      </w:r>
      <w:r w:rsidRPr="00422B97">
        <w:rPr>
          <w:rFonts w:ascii="Times New Roman" w:eastAsia="Calibri" w:hAnsi="Times New Roman" w:cs="Times New Roman"/>
          <w:bCs/>
          <w:sz w:val="28"/>
          <w:szCs w:val="28"/>
          <w:lang w:val="ky-KG"/>
        </w:rPr>
        <w:t xml:space="preserve">к жетекчилик функцияларын аралаштырууну жокко чыгарган жоболордун КР </w:t>
      </w:r>
      <w:r>
        <w:rPr>
          <w:rFonts w:ascii="Times New Roman" w:eastAsia="Calibri" w:hAnsi="Times New Roman" w:cs="Times New Roman"/>
          <w:bCs/>
          <w:sz w:val="28"/>
          <w:szCs w:val="28"/>
          <w:lang w:val="ky-KG"/>
        </w:rPr>
        <w:t>К</w:t>
      </w:r>
      <w:r w:rsidRPr="00422B97">
        <w:rPr>
          <w:rFonts w:ascii="Times New Roman" w:eastAsia="Calibri" w:hAnsi="Times New Roman" w:cs="Times New Roman"/>
          <w:bCs/>
          <w:sz w:val="28"/>
          <w:szCs w:val="28"/>
          <w:lang w:val="ky-KG"/>
        </w:rPr>
        <w:t>ЖПКд</w:t>
      </w:r>
      <w:r>
        <w:rPr>
          <w:rFonts w:ascii="Times New Roman" w:eastAsia="Calibri" w:hAnsi="Times New Roman" w:cs="Times New Roman"/>
          <w:bCs/>
          <w:sz w:val="28"/>
          <w:szCs w:val="28"/>
          <w:lang w:val="ky-KG"/>
        </w:rPr>
        <w:t>е</w:t>
      </w:r>
      <w:r w:rsidRPr="00422B97">
        <w:rPr>
          <w:rFonts w:ascii="Times New Roman" w:eastAsia="Calibri" w:hAnsi="Times New Roman" w:cs="Times New Roman"/>
          <w:bCs/>
          <w:sz w:val="28"/>
          <w:szCs w:val="28"/>
          <w:lang w:val="ky-KG"/>
        </w:rPr>
        <w:t>г</w:t>
      </w:r>
      <w:r>
        <w:rPr>
          <w:rFonts w:ascii="Times New Roman" w:eastAsia="Calibri" w:hAnsi="Times New Roman" w:cs="Times New Roman"/>
          <w:bCs/>
          <w:sz w:val="28"/>
          <w:szCs w:val="28"/>
          <w:lang w:val="ky-KG"/>
        </w:rPr>
        <w:t>и</w:t>
      </w:r>
      <w:r w:rsidRPr="00422B97">
        <w:rPr>
          <w:rFonts w:ascii="Times New Roman" w:eastAsia="Calibri" w:hAnsi="Times New Roman" w:cs="Times New Roman"/>
          <w:bCs/>
          <w:sz w:val="28"/>
          <w:szCs w:val="28"/>
          <w:lang w:val="ky-KG"/>
        </w:rPr>
        <w:t xml:space="preserve"> мыйзамдык деңгээлде так чектөө зарыл.</w:t>
      </w:r>
      <w:r w:rsidRPr="00B71B9D">
        <w:rPr>
          <w:lang w:val="ky-KG"/>
        </w:rPr>
        <w:t xml:space="preserve"> </w:t>
      </w:r>
      <w:r w:rsidRPr="00422B97">
        <w:rPr>
          <w:rFonts w:ascii="Times New Roman" w:eastAsia="Calibri" w:hAnsi="Times New Roman" w:cs="Times New Roman"/>
          <w:bCs/>
          <w:sz w:val="28"/>
          <w:szCs w:val="28"/>
          <w:lang w:val="ky-KG"/>
        </w:rPr>
        <w:t xml:space="preserve">3) сотко чейинки өндүрүш </w:t>
      </w:r>
      <w:r>
        <w:rPr>
          <w:rFonts w:ascii="Times New Roman" w:eastAsia="Calibri" w:hAnsi="Times New Roman" w:cs="Times New Roman"/>
          <w:bCs/>
          <w:sz w:val="28"/>
          <w:szCs w:val="28"/>
          <w:lang w:val="ky-KG"/>
        </w:rPr>
        <w:t>баскыч</w:t>
      </w:r>
      <w:r w:rsidRPr="00422B97">
        <w:rPr>
          <w:rFonts w:ascii="Times New Roman" w:eastAsia="Calibri" w:hAnsi="Times New Roman" w:cs="Times New Roman"/>
          <w:bCs/>
          <w:sz w:val="28"/>
          <w:szCs w:val="28"/>
          <w:lang w:val="ky-KG"/>
        </w:rPr>
        <w:t xml:space="preserve">ында </w:t>
      </w:r>
      <w:r>
        <w:rPr>
          <w:rFonts w:ascii="Times New Roman" w:eastAsia="Calibri" w:hAnsi="Times New Roman" w:cs="Times New Roman"/>
          <w:bCs/>
          <w:sz w:val="28"/>
          <w:szCs w:val="28"/>
          <w:lang w:val="ky-KG"/>
        </w:rPr>
        <w:t>кылмыш-жаза</w:t>
      </w:r>
      <w:r w:rsidRPr="00422B97">
        <w:rPr>
          <w:rFonts w:ascii="Times New Roman" w:eastAsia="Calibri" w:hAnsi="Times New Roman" w:cs="Times New Roman"/>
          <w:bCs/>
          <w:sz w:val="28"/>
          <w:szCs w:val="28"/>
          <w:lang w:val="ky-KG"/>
        </w:rPr>
        <w:t xml:space="preserve"> куугунтуктоону жүзөгө ашыруучу прокурорго </w:t>
      </w:r>
      <w:r>
        <w:rPr>
          <w:rFonts w:ascii="Times New Roman" w:eastAsia="Calibri" w:hAnsi="Times New Roman" w:cs="Times New Roman"/>
          <w:bCs/>
          <w:sz w:val="28"/>
          <w:szCs w:val="28"/>
          <w:lang w:val="ky-KG"/>
        </w:rPr>
        <w:t>кылмыш</w:t>
      </w:r>
      <w:r w:rsidRPr="00422B97">
        <w:rPr>
          <w:rFonts w:ascii="Times New Roman" w:eastAsia="Calibri" w:hAnsi="Times New Roman" w:cs="Times New Roman"/>
          <w:bCs/>
          <w:sz w:val="28"/>
          <w:szCs w:val="28"/>
          <w:lang w:val="ky-KG"/>
        </w:rPr>
        <w:t xml:space="preserve"> иштери боюнча сотко чейинки өндүрүш органдарынын процесс</w:t>
      </w:r>
      <w:r>
        <w:rPr>
          <w:rFonts w:ascii="Times New Roman" w:eastAsia="Calibri" w:hAnsi="Times New Roman" w:cs="Times New Roman"/>
          <w:bCs/>
          <w:sz w:val="28"/>
          <w:szCs w:val="28"/>
          <w:lang w:val="ky-KG"/>
        </w:rPr>
        <w:t>уалды</w:t>
      </w:r>
      <w:r w:rsidRPr="00422B97">
        <w:rPr>
          <w:rFonts w:ascii="Times New Roman" w:eastAsia="Calibri" w:hAnsi="Times New Roman" w:cs="Times New Roman"/>
          <w:bCs/>
          <w:sz w:val="28"/>
          <w:szCs w:val="28"/>
          <w:lang w:val="ky-KG"/>
        </w:rPr>
        <w:t xml:space="preserve">к ишине прокурордук контроль сыяктуу ыйгарым укуктардын формасы жүктөлүшү логикалуу деп эсептейбиз, бул </w:t>
      </w:r>
      <w:r>
        <w:rPr>
          <w:rFonts w:ascii="Times New Roman" w:eastAsia="Calibri" w:hAnsi="Times New Roman" w:cs="Times New Roman"/>
          <w:bCs/>
          <w:sz w:val="28"/>
          <w:szCs w:val="28"/>
          <w:lang w:val="ky-KG"/>
        </w:rPr>
        <w:t>кылмыш-жаза</w:t>
      </w:r>
      <w:r w:rsidRPr="00422B97">
        <w:rPr>
          <w:rFonts w:ascii="Times New Roman" w:eastAsia="Calibri" w:hAnsi="Times New Roman" w:cs="Times New Roman"/>
          <w:bCs/>
          <w:sz w:val="28"/>
          <w:szCs w:val="28"/>
          <w:lang w:val="ky-KG"/>
        </w:rPr>
        <w:t xml:space="preserve"> процессин алдын ала тергөөнүн ушул </w:t>
      </w:r>
      <w:r>
        <w:rPr>
          <w:rFonts w:ascii="Times New Roman" w:eastAsia="Calibri" w:hAnsi="Times New Roman" w:cs="Times New Roman"/>
          <w:bCs/>
          <w:sz w:val="28"/>
          <w:szCs w:val="28"/>
          <w:lang w:val="ky-KG"/>
        </w:rPr>
        <w:t>баскычын</w:t>
      </w:r>
      <w:r w:rsidRPr="00422B97">
        <w:rPr>
          <w:rFonts w:ascii="Times New Roman" w:eastAsia="Calibri" w:hAnsi="Times New Roman" w:cs="Times New Roman"/>
          <w:bCs/>
          <w:sz w:val="28"/>
          <w:szCs w:val="28"/>
          <w:lang w:val="ky-KG"/>
        </w:rPr>
        <w:t>да прокурордун өзгөчө ролу катары мүнөздөйт. Мындай мамиле кылмыш жоопкерчилигине тартуу жана тергөө органдарына көзөмөл жүргүзүү катышы боюнча юридикалык коомчулуктун ортосунда келип чыккан карама-каршылыктарды азайтат.</w:t>
      </w:r>
    </w:p>
    <w:p w14:paraId="1FD401B0" w14:textId="77777777" w:rsidR="003D60F2" w:rsidRDefault="003D60F2" w:rsidP="000139E1">
      <w:pPr>
        <w:spacing w:after="0" w:line="360" w:lineRule="auto"/>
        <w:ind w:firstLine="567"/>
        <w:jc w:val="both"/>
        <w:rPr>
          <w:rFonts w:ascii="Times New Roman" w:eastAsia="Calibri" w:hAnsi="Times New Roman" w:cs="Times New Roman"/>
          <w:bCs/>
          <w:sz w:val="28"/>
          <w:szCs w:val="28"/>
          <w:lang w:val="ky-KG"/>
        </w:rPr>
      </w:pPr>
      <w:r w:rsidRPr="00B73A5C">
        <w:rPr>
          <w:rFonts w:ascii="Times New Roman" w:eastAsia="Calibri" w:hAnsi="Times New Roman" w:cs="Times New Roman"/>
          <w:b/>
          <w:sz w:val="28"/>
          <w:szCs w:val="28"/>
          <w:lang w:val="ky-KG"/>
        </w:rPr>
        <w:t>4.</w:t>
      </w:r>
      <w:r w:rsidRPr="00B73A5C">
        <w:rPr>
          <w:rFonts w:ascii="Times New Roman" w:eastAsia="Calibri" w:hAnsi="Times New Roman" w:cs="Times New Roman"/>
          <w:bCs/>
          <w:sz w:val="28"/>
          <w:szCs w:val="28"/>
          <w:lang w:val="ky-KG"/>
        </w:rPr>
        <w:t xml:space="preserve"> </w:t>
      </w:r>
      <w:r w:rsidRPr="00486DC9">
        <w:rPr>
          <w:rFonts w:ascii="Times New Roman" w:eastAsia="Calibri" w:hAnsi="Times New Roman" w:cs="Times New Roman"/>
          <w:bCs/>
          <w:sz w:val="28"/>
          <w:szCs w:val="28"/>
          <w:lang w:val="ky-KG"/>
        </w:rPr>
        <w:t>КМШ өлкөлөрүнө катышкан мамлекеттердин башкы прокурорлорунун координациялык кеңешине төмөнкү укуктарды жүктөө</w:t>
      </w:r>
      <w:r>
        <w:rPr>
          <w:rFonts w:ascii="Times New Roman" w:eastAsia="Calibri" w:hAnsi="Times New Roman" w:cs="Times New Roman"/>
          <w:bCs/>
          <w:sz w:val="28"/>
          <w:szCs w:val="28"/>
          <w:lang w:val="ky-KG"/>
        </w:rPr>
        <w:t xml:space="preserve"> негиздүү болуп эсептелет:</w:t>
      </w:r>
      <w:r w:rsidRPr="00B71B9D">
        <w:rPr>
          <w:lang w:val="ky-KG"/>
        </w:rPr>
        <w:t xml:space="preserve"> </w:t>
      </w:r>
      <w:r w:rsidRPr="00486DC9">
        <w:rPr>
          <w:rFonts w:ascii="Times New Roman" w:eastAsia="Calibri" w:hAnsi="Times New Roman" w:cs="Times New Roman"/>
          <w:bCs/>
          <w:sz w:val="28"/>
          <w:szCs w:val="28"/>
          <w:lang w:val="ky-KG"/>
        </w:rPr>
        <w:t xml:space="preserve">1) жетиштүү негиздер болгондо, өзгөчө мамлекеттердин коопсуздугуна тиешелүү болгон учурда кызыкдар болгон ушул мамлекеттердин аймагында </w:t>
      </w:r>
      <w:r>
        <w:rPr>
          <w:rFonts w:ascii="Times New Roman" w:eastAsia="Calibri" w:hAnsi="Times New Roman" w:cs="Times New Roman"/>
          <w:bCs/>
          <w:sz w:val="28"/>
          <w:szCs w:val="28"/>
          <w:lang w:val="ky-KG"/>
        </w:rPr>
        <w:t>кылмыш-жаза</w:t>
      </w:r>
      <w:r w:rsidRPr="00486DC9">
        <w:rPr>
          <w:rFonts w:ascii="Times New Roman" w:eastAsia="Calibri" w:hAnsi="Times New Roman" w:cs="Times New Roman"/>
          <w:bCs/>
          <w:sz w:val="28"/>
          <w:szCs w:val="28"/>
          <w:lang w:val="ky-KG"/>
        </w:rPr>
        <w:t xml:space="preserve"> куугунтуктоону жүзөгө ашырууну демилгелөө укугу; 2) тийиштүү мамлекеттердин аймагында процесс</w:t>
      </w:r>
      <w:r>
        <w:rPr>
          <w:rFonts w:ascii="Times New Roman" w:eastAsia="Calibri" w:hAnsi="Times New Roman" w:cs="Times New Roman"/>
          <w:bCs/>
          <w:sz w:val="28"/>
          <w:szCs w:val="28"/>
          <w:lang w:val="ky-KG"/>
        </w:rPr>
        <w:t>уалды</w:t>
      </w:r>
      <w:r w:rsidRPr="00486DC9">
        <w:rPr>
          <w:rFonts w:ascii="Times New Roman" w:eastAsia="Calibri" w:hAnsi="Times New Roman" w:cs="Times New Roman"/>
          <w:bCs/>
          <w:sz w:val="28"/>
          <w:szCs w:val="28"/>
          <w:lang w:val="ky-KG"/>
        </w:rPr>
        <w:t>к иш-аракеттерди жүргүзүү боюнча айырмалоочу өзгөчөлүктөр болгон учурда укуктук жардам көрсөтүү менен байланышкан көйгөйлөрдү чечүү үчүн координациялык кеңешке суроо-талаптардын келип түшүүсүн кароо;</w:t>
      </w:r>
      <w:r w:rsidRPr="00B71B9D">
        <w:rPr>
          <w:lang w:val="ky-KG"/>
        </w:rPr>
        <w:t xml:space="preserve"> </w:t>
      </w:r>
      <w:r w:rsidRPr="00486DC9">
        <w:rPr>
          <w:rFonts w:ascii="Times New Roman" w:eastAsia="Calibri" w:hAnsi="Times New Roman" w:cs="Times New Roman"/>
          <w:bCs/>
          <w:sz w:val="28"/>
          <w:szCs w:val="28"/>
          <w:lang w:val="ky-KG"/>
        </w:rPr>
        <w:t xml:space="preserve">3) төмөнкүлөргө жол бербөөгө көзөмөлдү жүзөгө ашырууга: а) мамлекеттер ортосунда түзүлгөн эл аралык келишимдердин бузулушуна жана эл аралык кызматташтыктын алкагында укуктук жардам көрсөтүүдө улуттук мыйзамдардын сакталышына; б) суралып </w:t>
      </w:r>
      <w:r w:rsidRPr="00486DC9">
        <w:rPr>
          <w:rFonts w:ascii="Times New Roman" w:eastAsia="Calibri" w:hAnsi="Times New Roman" w:cs="Times New Roman"/>
          <w:bCs/>
          <w:sz w:val="28"/>
          <w:szCs w:val="28"/>
          <w:lang w:val="ky-KG"/>
        </w:rPr>
        <w:lastRenderedPageBreak/>
        <w:t xml:space="preserve">жаткан мамлекеттин аймагында каралбаган каражаттарды жана технологияларды пайдаланууга; в) суралып жаткан адамга карата бөгөт коюу чарасын тандоо маселелери боюнча бузууларга, </w:t>
      </w:r>
      <w:r>
        <w:rPr>
          <w:rFonts w:ascii="Times New Roman" w:eastAsia="Calibri" w:hAnsi="Times New Roman" w:cs="Times New Roman"/>
          <w:bCs/>
          <w:sz w:val="28"/>
          <w:szCs w:val="28"/>
          <w:lang w:val="ky-KG"/>
        </w:rPr>
        <w:t>кылмыш – жаза</w:t>
      </w:r>
      <w:r w:rsidRPr="00486DC9">
        <w:rPr>
          <w:rFonts w:ascii="Times New Roman" w:eastAsia="Calibri" w:hAnsi="Times New Roman" w:cs="Times New Roman"/>
          <w:bCs/>
          <w:sz w:val="28"/>
          <w:szCs w:val="28"/>
          <w:lang w:val="ky-KG"/>
        </w:rPr>
        <w:t xml:space="preserve"> куугунтуктоону жүзөгө ашыруу үчүн өткөрүп берүүнүн шарттарына; г) бир нече мамлекеттин аймагында жүргүзүлүп жаткан, суралып жаткан адамга карата атайын тергөө аракеттерин кошкондо, биргелешкен процесс</w:t>
      </w:r>
      <w:r>
        <w:rPr>
          <w:rFonts w:ascii="Times New Roman" w:eastAsia="Calibri" w:hAnsi="Times New Roman" w:cs="Times New Roman"/>
          <w:bCs/>
          <w:sz w:val="28"/>
          <w:szCs w:val="28"/>
          <w:lang w:val="ky-KG"/>
        </w:rPr>
        <w:t>уалды</w:t>
      </w:r>
      <w:r w:rsidRPr="00486DC9">
        <w:rPr>
          <w:rFonts w:ascii="Times New Roman" w:eastAsia="Calibri" w:hAnsi="Times New Roman" w:cs="Times New Roman"/>
          <w:bCs/>
          <w:sz w:val="28"/>
          <w:szCs w:val="28"/>
          <w:lang w:val="ky-KG"/>
        </w:rPr>
        <w:t>к аракеттерди жүргүзүүдөгү тартип бузуулар</w:t>
      </w:r>
      <w:r>
        <w:rPr>
          <w:rFonts w:ascii="Times New Roman" w:eastAsia="Calibri" w:hAnsi="Times New Roman" w:cs="Times New Roman"/>
          <w:bCs/>
          <w:sz w:val="28"/>
          <w:szCs w:val="28"/>
          <w:lang w:val="ky-KG"/>
        </w:rPr>
        <w:t>га</w:t>
      </w:r>
      <w:r w:rsidRPr="00486DC9">
        <w:rPr>
          <w:rFonts w:ascii="Times New Roman" w:eastAsia="Calibri" w:hAnsi="Times New Roman" w:cs="Times New Roman"/>
          <w:bCs/>
          <w:sz w:val="28"/>
          <w:szCs w:val="28"/>
          <w:lang w:val="ky-KG"/>
        </w:rPr>
        <w:t>;</w:t>
      </w:r>
      <w:r w:rsidRPr="00B71B9D">
        <w:rPr>
          <w:lang w:val="ky-KG"/>
        </w:rPr>
        <w:t xml:space="preserve"> </w:t>
      </w:r>
      <w:r w:rsidRPr="00486DC9">
        <w:rPr>
          <w:rFonts w:ascii="Times New Roman" w:eastAsia="Calibri" w:hAnsi="Times New Roman" w:cs="Times New Roman"/>
          <w:bCs/>
          <w:sz w:val="28"/>
          <w:szCs w:val="28"/>
          <w:lang w:val="ky-KG"/>
        </w:rPr>
        <w:t xml:space="preserve">4) КМШнын эки же бир нече мамлекетинин аймагында криминалдык жосундарды жасаган адамдарга карата </w:t>
      </w:r>
      <w:r>
        <w:rPr>
          <w:rFonts w:ascii="Times New Roman" w:eastAsia="Calibri" w:hAnsi="Times New Roman" w:cs="Times New Roman"/>
          <w:bCs/>
          <w:sz w:val="28"/>
          <w:szCs w:val="28"/>
          <w:lang w:val="ky-KG"/>
        </w:rPr>
        <w:t>кылмыш</w:t>
      </w:r>
      <w:r w:rsidRPr="00486DC9">
        <w:rPr>
          <w:rFonts w:ascii="Times New Roman" w:eastAsia="Calibri" w:hAnsi="Times New Roman" w:cs="Times New Roman"/>
          <w:bCs/>
          <w:sz w:val="28"/>
          <w:szCs w:val="28"/>
          <w:lang w:val="ky-KG"/>
        </w:rPr>
        <w:t xml:space="preserve"> ишин козгоо үчүн жетиштүү негиздердин болушун текшерүүнү жүзөгө ашырууда талаш позициялар пайда болгондо; 5) суралып жаткан </w:t>
      </w:r>
      <w:r>
        <w:rPr>
          <w:rFonts w:ascii="Times New Roman" w:eastAsia="Calibri" w:hAnsi="Times New Roman" w:cs="Times New Roman"/>
          <w:bCs/>
          <w:sz w:val="28"/>
          <w:szCs w:val="28"/>
          <w:lang w:val="ky-KG"/>
        </w:rPr>
        <w:t>т</w:t>
      </w:r>
      <w:r w:rsidRPr="00486DC9">
        <w:rPr>
          <w:rFonts w:ascii="Times New Roman" w:eastAsia="Calibri" w:hAnsi="Times New Roman" w:cs="Times New Roman"/>
          <w:bCs/>
          <w:sz w:val="28"/>
          <w:szCs w:val="28"/>
          <w:lang w:val="ky-KG"/>
        </w:rPr>
        <w:t xml:space="preserve">арапка уюшкан кылмыштуулукту </w:t>
      </w:r>
      <w:r>
        <w:rPr>
          <w:rFonts w:ascii="Times New Roman" w:eastAsia="Calibri" w:hAnsi="Times New Roman" w:cs="Times New Roman"/>
          <w:bCs/>
          <w:sz w:val="28"/>
          <w:szCs w:val="28"/>
          <w:lang w:val="ky-KG"/>
        </w:rPr>
        <w:t>кылмыш – жаза</w:t>
      </w:r>
      <w:r w:rsidRPr="00486DC9">
        <w:rPr>
          <w:rFonts w:ascii="Times New Roman" w:eastAsia="Calibri" w:hAnsi="Times New Roman" w:cs="Times New Roman"/>
          <w:bCs/>
          <w:sz w:val="28"/>
          <w:szCs w:val="28"/>
          <w:lang w:val="ky-KG"/>
        </w:rPr>
        <w:t xml:space="preserve"> куугунтуктоо маселелери боюнча, анын ичинде кызматташуунун тиешелүү программалары бар тараптарга өз убагында маалымдалышы</w:t>
      </w:r>
      <w:r>
        <w:rPr>
          <w:rFonts w:ascii="Times New Roman" w:eastAsia="Calibri" w:hAnsi="Times New Roman" w:cs="Times New Roman"/>
          <w:bCs/>
          <w:sz w:val="28"/>
          <w:szCs w:val="28"/>
          <w:lang w:val="ky-KG"/>
        </w:rPr>
        <w:t>н көзөмөлдөөнү жүзөгө ашырууга;</w:t>
      </w:r>
      <w:r w:rsidRPr="00486DC9">
        <w:rPr>
          <w:rFonts w:ascii="Times New Roman" w:eastAsia="Calibri" w:hAnsi="Times New Roman" w:cs="Times New Roman"/>
          <w:bCs/>
          <w:sz w:val="28"/>
          <w:szCs w:val="28"/>
          <w:lang w:val="ky-KG"/>
        </w:rPr>
        <w:t xml:space="preserve"> 6) </w:t>
      </w:r>
      <w:r>
        <w:rPr>
          <w:rFonts w:ascii="Times New Roman" w:eastAsia="Calibri" w:hAnsi="Times New Roman" w:cs="Times New Roman"/>
          <w:bCs/>
          <w:sz w:val="28"/>
          <w:szCs w:val="28"/>
          <w:lang w:val="ky-KG"/>
        </w:rPr>
        <w:t>К</w:t>
      </w:r>
      <w:r w:rsidRPr="00486DC9">
        <w:rPr>
          <w:rFonts w:ascii="Times New Roman" w:eastAsia="Calibri" w:hAnsi="Times New Roman" w:cs="Times New Roman"/>
          <w:bCs/>
          <w:sz w:val="28"/>
          <w:szCs w:val="28"/>
          <w:lang w:val="ky-KG"/>
        </w:rPr>
        <w:t>ЖПКн</w:t>
      </w:r>
      <w:r>
        <w:rPr>
          <w:rFonts w:ascii="Times New Roman" w:eastAsia="Calibri" w:hAnsi="Times New Roman" w:cs="Times New Roman"/>
          <w:bCs/>
          <w:sz w:val="28"/>
          <w:szCs w:val="28"/>
          <w:lang w:val="ky-KG"/>
        </w:rPr>
        <w:t>и</w:t>
      </w:r>
      <w:r w:rsidRPr="00486DC9">
        <w:rPr>
          <w:rFonts w:ascii="Times New Roman" w:eastAsia="Calibri" w:hAnsi="Times New Roman" w:cs="Times New Roman"/>
          <w:bCs/>
          <w:sz w:val="28"/>
          <w:szCs w:val="28"/>
          <w:lang w:val="ky-KG"/>
        </w:rPr>
        <w:t>н алкагында мындай процесс</w:t>
      </w:r>
      <w:r>
        <w:rPr>
          <w:rFonts w:ascii="Times New Roman" w:eastAsia="Calibri" w:hAnsi="Times New Roman" w:cs="Times New Roman"/>
          <w:bCs/>
          <w:sz w:val="28"/>
          <w:szCs w:val="28"/>
          <w:lang w:val="ky-KG"/>
        </w:rPr>
        <w:t>уалды</w:t>
      </w:r>
      <w:r w:rsidRPr="00486DC9">
        <w:rPr>
          <w:rFonts w:ascii="Times New Roman" w:eastAsia="Calibri" w:hAnsi="Times New Roman" w:cs="Times New Roman"/>
          <w:bCs/>
          <w:sz w:val="28"/>
          <w:szCs w:val="28"/>
          <w:lang w:val="ky-KG"/>
        </w:rPr>
        <w:t>к иш каралбаган мамлекеттердин аймагында укуктук жардам көрсөтүүдө атайын (жашыруун) тергөө аракеттеринин жүргүзүлүшүнө түшүндүрмө берүүгө жана көзөмөлдү жүзөгө ашырууга жана мында жашыруун институттун жана алардын катышуучуларынын корголушун камсыз кылуу боюнча чараларды көрүү зарыл.</w:t>
      </w:r>
    </w:p>
    <w:p w14:paraId="235178F5" w14:textId="77777777" w:rsidR="003D60F2" w:rsidRDefault="003D60F2" w:rsidP="000139E1">
      <w:pPr>
        <w:spacing w:after="0" w:line="360" w:lineRule="auto"/>
        <w:ind w:firstLine="567"/>
        <w:jc w:val="both"/>
        <w:rPr>
          <w:rFonts w:ascii="Times New Roman" w:eastAsia="Calibri" w:hAnsi="Times New Roman" w:cs="Times New Roman"/>
          <w:bCs/>
          <w:sz w:val="28"/>
          <w:szCs w:val="28"/>
          <w:lang w:val="ky-KG"/>
        </w:rPr>
      </w:pPr>
      <w:r w:rsidRPr="00B73A5C">
        <w:rPr>
          <w:rFonts w:ascii="Times New Roman" w:eastAsia="Calibri" w:hAnsi="Times New Roman" w:cs="Times New Roman"/>
          <w:b/>
          <w:sz w:val="28"/>
          <w:szCs w:val="28"/>
          <w:lang w:val="ky-KG"/>
        </w:rPr>
        <w:t>5.</w:t>
      </w:r>
      <w:r w:rsidRPr="00B73A5C">
        <w:rPr>
          <w:rFonts w:ascii="Times New Roman" w:eastAsia="Calibri" w:hAnsi="Times New Roman" w:cs="Times New Roman"/>
          <w:bCs/>
          <w:sz w:val="28"/>
          <w:szCs w:val="28"/>
          <w:lang w:val="ky-KG"/>
        </w:rPr>
        <w:t xml:space="preserve"> </w:t>
      </w:r>
      <w:r w:rsidRPr="00B2193C">
        <w:rPr>
          <w:rFonts w:ascii="Times New Roman" w:eastAsia="Calibri" w:hAnsi="Times New Roman" w:cs="Times New Roman"/>
          <w:bCs/>
          <w:sz w:val="28"/>
          <w:szCs w:val="28"/>
          <w:lang w:val="ky-KG"/>
        </w:rPr>
        <w:t xml:space="preserve">Укуктук жардам көрсөтүү боюнча эл аралык кызматташтыктын алкагында укук коргоо органдарын натыйжалуу координациялоого жолтоо болгон </w:t>
      </w:r>
      <w:r>
        <w:rPr>
          <w:rFonts w:ascii="Times New Roman" w:eastAsia="Calibri" w:hAnsi="Times New Roman" w:cs="Times New Roman"/>
          <w:bCs/>
          <w:sz w:val="28"/>
          <w:szCs w:val="28"/>
          <w:lang w:val="ky-KG"/>
        </w:rPr>
        <w:t>көйгөйлөрдү</w:t>
      </w:r>
      <w:r w:rsidRPr="00B2193C">
        <w:rPr>
          <w:rFonts w:ascii="Times New Roman" w:eastAsia="Calibri" w:hAnsi="Times New Roman" w:cs="Times New Roman"/>
          <w:bCs/>
          <w:sz w:val="28"/>
          <w:szCs w:val="28"/>
          <w:lang w:val="ky-KG"/>
        </w:rPr>
        <w:t xml:space="preserve"> чечүү, ошондой эле аны жүзөгө ашыруу боюнча иштиктүү механизмдерди түзүү максатында төмөнкү чаралардын бүтүндөй спектрин кабыл алуу зарыл:</w:t>
      </w:r>
      <w:r w:rsidRPr="00B71B9D">
        <w:rPr>
          <w:lang w:val="ky-KG"/>
        </w:rPr>
        <w:t xml:space="preserve"> </w:t>
      </w:r>
      <w:r w:rsidRPr="00B2193C">
        <w:rPr>
          <w:rFonts w:ascii="Times New Roman" w:eastAsia="Calibri" w:hAnsi="Times New Roman" w:cs="Times New Roman"/>
          <w:bCs/>
          <w:sz w:val="28"/>
          <w:szCs w:val="28"/>
          <w:lang w:val="ky-KG"/>
        </w:rPr>
        <w:t xml:space="preserve">1) укуктук жардам көрсөтүүгө жолтоо болгон </w:t>
      </w:r>
      <w:r>
        <w:rPr>
          <w:rFonts w:ascii="Times New Roman" w:eastAsia="Calibri" w:hAnsi="Times New Roman" w:cs="Times New Roman"/>
          <w:bCs/>
          <w:sz w:val="28"/>
          <w:szCs w:val="28"/>
          <w:lang w:val="ky-KG"/>
        </w:rPr>
        <w:t>көйгөйлөрдү</w:t>
      </w:r>
      <w:r w:rsidRPr="00B2193C">
        <w:rPr>
          <w:rFonts w:ascii="Times New Roman" w:eastAsia="Calibri" w:hAnsi="Times New Roman" w:cs="Times New Roman"/>
          <w:bCs/>
          <w:sz w:val="28"/>
          <w:szCs w:val="28"/>
          <w:lang w:val="ky-KG"/>
        </w:rPr>
        <w:t xml:space="preserve"> алып салуу үчүн болуп өткөн </w:t>
      </w:r>
      <w:r>
        <w:rPr>
          <w:rFonts w:ascii="Times New Roman" w:eastAsia="Calibri" w:hAnsi="Times New Roman" w:cs="Times New Roman"/>
          <w:bCs/>
          <w:sz w:val="28"/>
          <w:szCs w:val="28"/>
          <w:lang w:val="ky-KG"/>
        </w:rPr>
        <w:t xml:space="preserve">кылмыш – жаза </w:t>
      </w:r>
      <w:r w:rsidRPr="00B2193C">
        <w:rPr>
          <w:rFonts w:ascii="Times New Roman" w:eastAsia="Calibri" w:hAnsi="Times New Roman" w:cs="Times New Roman"/>
          <w:bCs/>
          <w:sz w:val="28"/>
          <w:szCs w:val="28"/>
          <w:lang w:val="ky-KG"/>
        </w:rPr>
        <w:t xml:space="preserve">жана </w:t>
      </w:r>
      <w:r>
        <w:rPr>
          <w:rFonts w:ascii="Times New Roman" w:eastAsia="Calibri" w:hAnsi="Times New Roman" w:cs="Times New Roman"/>
          <w:bCs/>
          <w:sz w:val="28"/>
          <w:szCs w:val="28"/>
          <w:lang w:val="ky-KG"/>
        </w:rPr>
        <w:t xml:space="preserve">кылмыш – жааз </w:t>
      </w:r>
      <w:r w:rsidRPr="00B2193C">
        <w:rPr>
          <w:rFonts w:ascii="Times New Roman" w:eastAsia="Calibri" w:hAnsi="Times New Roman" w:cs="Times New Roman"/>
          <w:bCs/>
          <w:sz w:val="28"/>
          <w:szCs w:val="28"/>
          <w:lang w:val="ky-KG"/>
        </w:rPr>
        <w:t>процесс</w:t>
      </w:r>
      <w:r>
        <w:rPr>
          <w:rFonts w:ascii="Times New Roman" w:eastAsia="Calibri" w:hAnsi="Times New Roman" w:cs="Times New Roman"/>
          <w:bCs/>
          <w:sz w:val="28"/>
          <w:szCs w:val="28"/>
          <w:lang w:val="ky-KG"/>
        </w:rPr>
        <w:t>уалды</w:t>
      </w:r>
      <w:r w:rsidRPr="00B2193C">
        <w:rPr>
          <w:rFonts w:ascii="Times New Roman" w:eastAsia="Calibri" w:hAnsi="Times New Roman" w:cs="Times New Roman"/>
          <w:bCs/>
          <w:sz w:val="28"/>
          <w:szCs w:val="28"/>
          <w:lang w:val="ky-KG"/>
        </w:rPr>
        <w:t xml:space="preserve">к мыйзамдарды реформалоонун алкагында болгон айырмалоочу өзгөчөлүктөрдү эске алуу менен КМШ өлкөлөрүнүн ортосунда түзүлгөн келишимдердин мазмунун кайра карап чыгуу талап кылынат; 2) Бүгүнкү күндө каралып жаткан мамлекеттердин </w:t>
      </w:r>
      <w:r>
        <w:rPr>
          <w:rFonts w:ascii="Times New Roman" w:eastAsia="Calibri" w:hAnsi="Times New Roman" w:cs="Times New Roman"/>
          <w:bCs/>
          <w:sz w:val="28"/>
          <w:szCs w:val="28"/>
          <w:lang w:val="ky-KG"/>
        </w:rPr>
        <w:t>“</w:t>
      </w:r>
      <w:r w:rsidRPr="00B2193C">
        <w:rPr>
          <w:rFonts w:ascii="Times New Roman" w:eastAsia="Calibri" w:hAnsi="Times New Roman" w:cs="Times New Roman"/>
          <w:bCs/>
          <w:sz w:val="28"/>
          <w:szCs w:val="28"/>
          <w:lang w:val="ky-KG"/>
        </w:rPr>
        <w:t>эл аралык кызматташтык</w:t>
      </w:r>
      <w:r>
        <w:rPr>
          <w:rFonts w:ascii="Times New Roman" w:eastAsia="Calibri" w:hAnsi="Times New Roman" w:cs="Times New Roman"/>
          <w:bCs/>
          <w:sz w:val="28"/>
          <w:szCs w:val="28"/>
          <w:lang w:val="ky-KG"/>
        </w:rPr>
        <w:t>”</w:t>
      </w:r>
      <w:r w:rsidRPr="00B2193C">
        <w:rPr>
          <w:rFonts w:ascii="Times New Roman" w:eastAsia="Calibri" w:hAnsi="Times New Roman" w:cs="Times New Roman"/>
          <w:bCs/>
          <w:sz w:val="28"/>
          <w:szCs w:val="28"/>
          <w:lang w:val="ky-KG"/>
        </w:rPr>
        <w:t xml:space="preserve"> главасынын мазмунун кайра карап чыгуу зарыл, анда </w:t>
      </w:r>
      <w:r>
        <w:rPr>
          <w:rFonts w:ascii="Times New Roman" w:eastAsia="Calibri" w:hAnsi="Times New Roman" w:cs="Times New Roman"/>
          <w:bCs/>
          <w:sz w:val="28"/>
          <w:szCs w:val="28"/>
          <w:lang w:val="ky-KG"/>
        </w:rPr>
        <w:t>КЖПКни</w:t>
      </w:r>
      <w:r w:rsidRPr="00B2193C">
        <w:rPr>
          <w:rFonts w:ascii="Times New Roman" w:eastAsia="Calibri" w:hAnsi="Times New Roman" w:cs="Times New Roman"/>
          <w:bCs/>
          <w:sz w:val="28"/>
          <w:szCs w:val="28"/>
          <w:lang w:val="ky-KG"/>
        </w:rPr>
        <w:t>н учурдагы өзгөчөлүктөрүн, анын ичинде мыйзам чыгаруучулардын процесс</w:t>
      </w:r>
      <w:r>
        <w:rPr>
          <w:rFonts w:ascii="Times New Roman" w:eastAsia="Calibri" w:hAnsi="Times New Roman" w:cs="Times New Roman"/>
          <w:bCs/>
          <w:sz w:val="28"/>
          <w:szCs w:val="28"/>
          <w:lang w:val="ky-KG"/>
        </w:rPr>
        <w:t>уалды</w:t>
      </w:r>
      <w:r w:rsidRPr="00B2193C">
        <w:rPr>
          <w:rFonts w:ascii="Times New Roman" w:eastAsia="Calibri" w:hAnsi="Times New Roman" w:cs="Times New Roman"/>
          <w:bCs/>
          <w:sz w:val="28"/>
          <w:szCs w:val="28"/>
          <w:lang w:val="ky-KG"/>
        </w:rPr>
        <w:t xml:space="preserve">к институттарга жана </w:t>
      </w:r>
      <w:r>
        <w:rPr>
          <w:rFonts w:ascii="Times New Roman" w:eastAsia="Calibri" w:hAnsi="Times New Roman" w:cs="Times New Roman"/>
          <w:bCs/>
          <w:sz w:val="28"/>
          <w:szCs w:val="28"/>
          <w:lang w:val="ky-KG"/>
        </w:rPr>
        <w:lastRenderedPageBreak/>
        <w:t>ж</w:t>
      </w:r>
      <w:r w:rsidRPr="00B2193C">
        <w:rPr>
          <w:rFonts w:ascii="Times New Roman" w:eastAsia="Calibri" w:hAnsi="Times New Roman" w:cs="Times New Roman"/>
          <w:bCs/>
          <w:sz w:val="28"/>
          <w:szCs w:val="28"/>
          <w:lang w:val="ky-KG"/>
        </w:rPr>
        <w:t>аңы процесс</w:t>
      </w:r>
      <w:r>
        <w:rPr>
          <w:rFonts w:ascii="Times New Roman" w:eastAsia="Calibri" w:hAnsi="Times New Roman" w:cs="Times New Roman"/>
          <w:bCs/>
          <w:sz w:val="28"/>
          <w:szCs w:val="28"/>
          <w:lang w:val="ky-KG"/>
        </w:rPr>
        <w:t>уалды</w:t>
      </w:r>
      <w:r w:rsidRPr="00B2193C">
        <w:rPr>
          <w:rFonts w:ascii="Times New Roman" w:eastAsia="Calibri" w:hAnsi="Times New Roman" w:cs="Times New Roman"/>
          <w:bCs/>
          <w:sz w:val="28"/>
          <w:szCs w:val="28"/>
          <w:lang w:val="ky-KG"/>
        </w:rPr>
        <w:t xml:space="preserve">к катышуучуларга болгон мамилесиндеги олуттуу өзгөрүүлөрдүн натыйжасында болуп өткөн укуктук жардам көрсөтүүнүн түрлөрү деталдаштырылышы керек (мындай уюштуруу-укуктук иш КМШ өлкөлөрүнүн мамлекеттик башка кызыкдар түзүмдөрү менен бирдикте Башкы прокуратуранын алдында биз сунуштаган </w:t>
      </w:r>
      <w:r>
        <w:rPr>
          <w:rFonts w:ascii="Times New Roman" w:eastAsia="Calibri" w:hAnsi="Times New Roman" w:cs="Times New Roman"/>
          <w:bCs/>
          <w:sz w:val="28"/>
          <w:szCs w:val="28"/>
          <w:lang w:val="ky-KG"/>
        </w:rPr>
        <w:t>“</w:t>
      </w:r>
      <w:r w:rsidRPr="00B2193C">
        <w:rPr>
          <w:rFonts w:ascii="Times New Roman" w:eastAsia="Calibri" w:hAnsi="Times New Roman" w:cs="Times New Roman"/>
          <w:bCs/>
          <w:sz w:val="28"/>
          <w:szCs w:val="28"/>
          <w:lang w:val="ky-KG"/>
        </w:rPr>
        <w:t>илимий-Консультациялык кеңешке</w:t>
      </w:r>
      <w:r>
        <w:rPr>
          <w:rFonts w:ascii="Times New Roman" w:eastAsia="Calibri" w:hAnsi="Times New Roman" w:cs="Times New Roman"/>
          <w:bCs/>
          <w:sz w:val="28"/>
          <w:szCs w:val="28"/>
          <w:lang w:val="ky-KG"/>
        </w:rPr>
        <w:t>”</w:t>
      </w:r>
      <w:r w:rsidRPr="00B2193C">
        <w:rPr>
          <w:rFonts w:ascii="Times New Roman" w:eastAsia="Calibri" w:hAnsi="Times New Roman" w:cs="Times New Roman"/>
          <w:bCs/>
          <w:sz w:val="28"/>
          <w:szCs w:val="28"/>
          <w:lang w:val="ky-KG"/>
        </w:rPr>
        <w:t xml:space="preserve"> жүктөлүшү мүмкүн деп эсептейбиз);</w:t>
      </w:r>
      <w:r w:rsidRPr="00B71B9D">
        <w:rPr>
          <w:lang w:val="ky-KG"/>
        </w:rPr>
        <w:t xml:space="preserve"> </w:t>
      </w:r>
      <w:r w:rsidRPr="00B2193C">
        <w:rPr>
          <w:rFonts w:ascii="Times New Roman" w:eastAsia="Calibri" w:hAnsi="Times New Roman" w:cs="Times New Roman"/>
          <w:bCs/>
          <w:sz w:val="28"/>
          <w:szCs w:val="28"/>
          <w:lang w:val="ky-KG"/>
        </w:rPr>
        <w:t>3) укуктук жардам көрсөтүүдө мейкиндикти санариптештирүү масштабын кеңейтүү боюнча чараларды көрүү талап кылынат, бул тиешелүү кызматтардын өз ара аракеттенүүсүн, ошондой эле КМШ өлкөлөрүнүн аймактарында процесс</w:t>
      </w:r>
      <w:r>
        <w:rPr>
          <w:rFonts w:ascii="Times New Roman" w:eastAsia="Calibri" w:hAnsi="Times New Roman" w:cs="Times New Roman"/>
          <w:bCs/>
          <w:sz w:val="28"/>
          <w:szCs w:val="28"/>
          <w:lang w:val="ky-KG"/>
        </w:rPr>
        <w:t>уалды</w:t>
      </w:r>
      <w:r w:rsidRPr="00B2193C">
        <w:rPr>
          <w:rFonts w:ascii="Times New Roman" w:eastAsia="Calibri" w:hAnsi="Times New Roman" w:cs="Times New Roman"/>
          <w:bCs/>
          <w:sz w:val="28"/>
          <w:szCs w:val="28"/>
          <w:lang w:val="ky-KG"/>
        </w:rPr>
        <w:t xml:space="preserve">к аракеттерди жүргүзүүнү кыйла жөнөкөйлөтөт жана тездетет, бул тиешелүү мыйзамдык чараларды кабыл алууга алып келет. 4) Кыргыз Республикасында, ошондой эле КМШ өлкөлөрүндө болуп өткөн өзгөрүүлөрдүн негизинде мыйзамдарды реформалоонун натыйжасында </w:t>
      </w:r>
      <w:r>
        <w:rPr>
          <w:rFonts w:ascii="Times New Roman" w:eastAsia="Calibri" w:hAnsi="Times New Roman" w:cs="Times New Roman"/>
          <w:bCs/>
          <w:sz w:val="28"/>
          <w:szCs w:val="28"/>
          <w:lang w:val="ky-KG"/>
        </w:rPr>
        <w:t xml:space="preserve">кылмыш – жаза </w:t>
      </w:r>
      <w:r w:rsidRPr="00B2193C">
        <w:rPr>
          <w:rFonts w:ascii="Times New Roman" w:eastAsia="Calibri" w:hAnsi="Times New Roman" w:cs="Times New Roman"/>
          <w:bCs/>
          <w:sz w:val="28"/>
          <w:szCs w:val="28"/>
          <w:lang w:val="ky-KG"/>
        </w:rPr>
        <w:t>куугунтугун жүзөгө ашырууда эл аралык кызматташуу чөйрөсүндө Башкы прокуратуранын ыйгарым укуктарын түзүмдөштүрүү керек, бул процессуалдык институттардын жана мындай ишти жүзөгө ашыруучу субъекттердин жаңы органдарынын пайда болушуна, ошондой эле аларда түзүлгөн криминогендик кырдаалга жараша аларга дайыма өзгөртүүлөрдү жана толуктоолорду киргизүүгө алып келет.</w:t>
      </w:r>
    </w:p>
    <w:p w14:paraId="079A1571" w14:textId="77777777" w:rsidR="003D60F2" w:rsidRPr="00B2193C" w:rsidRDefault="003D60F2" w:rsidP="000139E1">
      <w:pPr>
        <w:spacing w:after="0" w:line="360" w:lineRule="auto"/>
        <w:ind w:firstLine="567"/>
        <w:jc w:val="both"/>
        <w:rPr>
          <w:rFonts w:ascii="Times New Roman" w:eastAsia="Calibri" w:hAnsi="Times New Roman" w:cs="Times New Roman"/>
          <w:bCs/>
          <w:sz w:val="28"/>
          <w:szCs w:val="28"/>
          <w:lang w:val="ky-KG"/>
        </w:rPr>
      </w:pPr>
      <w:r w:rsidRPr="00B73A5C">
        <w:rPr>
          <w:rFonts w:ascii="Times New Roman" w:eastAsia="Calibri" w:hAnsi="Times New Roman" w:cs="Times New Roman"/>
          <w:b/>
          <w:sz w:val="28"/>
          <w:szCs w:val="28"/>
          <w:lang w:val="ky-KG"/>
        </w:rPr>
        <w:t>6.</w:t>
      </w:r>
      <w:r w:rsidRPr="00B73A5C">
        <w:rPr>
          <w:rFonts w:ascii="Times New Roman" w:eastAsia="Calibri" w:hAnsi="Times New Roman" w:cs="Times New Roman"/>
          <w:bCs/>
          <w:sz w:val="28"/>
          <w:szCs w:val="28"/>
          <w:lang w:val="ky-KG"/>
        </w:rPr>
        <w:t xml:space="preserve"> </w:t>
      </w:r>
      <w:r w:rsidRPr="00B2193C">
        <w:rPr>
          <w:rFonts w:ascii="Times New Roman" w:eastAsia="Calibri" w:hAnsi="Times New Roman" w:cs="Times New Roman"/>
          <w:bCs/>
          <w:sz w:val="28"/>
          <w:szCs w:val="28"/>
          <w:lang w:val="ky-KG"/>
        </w:rPr>
        <w:t>КР Башкы прокуратурасынын Координациялык кеңешин</w:t>
      </w:r>
      <w:r>
        <w:rPr>
          <w:rFonts w:ascii="Times New Roman" w:eastAsia="Calibri" w:hAnsi="Times New Roman" w:cs="Times New Roman"/>
          <w:bCs/>
          <w:sz w:val="28"/>
          <w:szCs w:val="28"/>
          <w:lang w:val="ky-KG"/>
        </w:rPr>
        <w:t>ин</w:t>
      </w:r>
      <w:r w:rsidRPr="00B2193C">
        <w:rPr>
          <w:rFonts w:ascii="Times New Roman" w:eastAsia="Calibri" w:hAnsi="Times New Roman" w:cs="Times New Roman"/>
          <w:bCs/>
          <w:sz w:val="28"/>
          <w:szCs w:val="28"/>
          <w:lang w:val="ky-KG"/>
        </w:rPr>
        <w:t xml:space="preserve"> базасында тиешелүү </w:t>
      </w:r>
      <w:r>
        <w:rPr>
          <w:rFonts w:ascii="Times New Roman" w:eastAsia="Calibri" w:hAnsi="Times New Roman" w:cs="Times New Roman"/>
          <w:bCs/>
          <w:sz w:val="28"/>
          <w:szCs w:val="28"/>
          <w:lang w:val="ky-KG"/>
        </w:rPr>
        <w:t>түзүмдүк</w:t>
      </w:r>
      <w:r w:rsidRPr="00B2193C">
        <w:rPr>
          <w:rFonts w:ascii="Times New Roman" w:eastAsia="Calibri" w:hAnsi="Times New Roman" w:cs="Times New Roman"/>
          <w:bCs/>
          <w:sz w:val="28"/>
          <w:szCs w:val="28"/>
          <w:lang w:val="ky-KG"/>
        </w:rPr>
        <w:t xml:space="preserve"> борборлорду түзүү негиздүү болуп саналат. Бул борборлор төмөнкү багыттарда иш алып барат:</w:t>
      </w:r>
      <w:r>
        <w:rPr>
          <w:rFonts w:ascii="Times New Roman" w:eastAsia="Calibri" w:hAnsi="Times New Roman" w:cs="Times New Roman"/>
          <w:bCs/>
          <w:sz w:val="28"/>
          <w:szCs w:val="28"/>
          <w:lang w:val="ky-KG"/>
        </w:rPr>
        <w:t xml:space="preserve"> </w:t>
      </w:r>
      <w:r w:rsidRPr="00B2193C">
        <w:rPr>
          <w:rFonts w:ascii="Times New Roman" w:eastAsia="Calibri" w:hAnsi="Times New Roman" w:cs="Times New Roman"/>
          <w:bCs/>
          <w:sz w:val="28"/>
          <w:szCs w:val="28"/>
          <w:lang w:val="ky-KG"/>
        </w:rPr>
        <w:t>а) ЕАЭБге мүчө мамлекеттердин коомдук жана мамлекеттик коопсуздугуна коркунуч жараткан кылмыштуулуктун ар кандай түрлөрүнө каршы биргелешкен атайын операцияларды уюштуруу боюнча иштерди координациялоо;</w:t>
      </w:r>
      <w:r>
        <w:rPr>
          <w:rFonts w:ascii="Times New Roman" w:eastAsia="Calibri" w:hAnsi="Times New Roman" w:cs="Times New Roman"/>
          <w:bCs/>
          <w:sz w:val="28"/>
          <w:szCs w:val="28"/>
          <w:lang w:val="ky-KG"/>
        </w:rPr>
        <w:t xml:space="preserve"> </w:t>
      </w:r>
      <w:r w:rsidRPr="00B2193C">
        <w:rPr>
          <w:rFonts w:ascii="Times New Roman" w:eastAsia="Calibri" w:hAnsi="Times New Roman" w:cs="Times New Roman"/>
          <w:bCs/>
          <w:sz w:val="28"/>
          <w:szCs w:val="28"/>
          <w:lang w:val="ky-KG"/>
        </w:rPr>
        <w:t>б) укуктук жардам көрсөтүү боюнча эл аралык кызматташуунун натыйжалуулугун жогорулатуу үчүн мыйзам чыгаруучу сунуштарды иштеп чыгуу, ошондой эле укук коргоо органдарынын кылмыш куугунтукту жүргүзүү процессиндеги ишине тоскоолдук жараткан карама-каршылыктарды жоюу;</w:t>
      </w:r>
      <w:r>
        <w:rPr>
          <w:rFonts w:ascii="Times New Roman" w:eastAsia="Calibri" w:hAnsi="Times New Roman" w:cs="Times New Roman"/>
          <w:bCs/>
          <w:sz w:val="28"/>
          <w:szCs w:val="28"/>
          <w:lang w:val="ky-KG"/>
        </w:rPr>
        <w:t xml:space="preserve"> </w:t>
      </w:r>
      <w:r w:rsidRPr="00B2193C">
        <w:rPr>
          <w:rFonts w:ascii="Times New Roman" w:eastAsia="Calibri" w:hAnsi="Times New Roman" w:cs="Times New Roman"/>
          <w:bCs/>
          <w:sz w:val="28"/>
          <w:szCs w:val="28"/>
          <w:lang w:val="ky-KG"/>
        </w:rPr>
        <w:t xml:space="preserve">в) КМШ өлкөлөрүнүн тиешелүү укук коргоо органдары үчүн оперативдик кызыкчылыкка ээ маалыматтарды чогултуу, ошол </w:t>
      </w:r>
      <w:r w:rsidRPr="00B2193C">
        <w:rPr>
          <w:rFonts w:ascii="Times New Roman" w:eastAsia="Calibri" w:hAnsi="Times New Roman" w:cs="Times New Roman"/>
          <w:bCs/>
          <w:sz w:val="28"/>
          <w:szCs w:val="28"/>
          <w:lang w:val="ky-KG"/>
        </w:rPr>
        <w:lastRenderedPageBreak/>
        <w:t>эле учурда мындай маалыматтардын сырдуулук институттарына ылайык тиешелүү мамлекеттердин мыйзамдарына дал келүүсүн эске алуу.</w:t>
      </w:r>
    </w:p>
    <w:p w14:paraId="3D3539A3" w14:textId="77777777" w:rsidR="003D60F2" w:rsidRDefault="003D60F2" w:rsidP="000139E1">
      <w:pPr>
        <w:spacing w:after="0" w:line="360" w:lineRule="auto"/>
        <w:ind w:firstLine="567"/>
        <w:jc w:val="both"/>
        <w:rPr>
          <w:rFonts w:ascii="Times New Roman" w:eastAsia="Calibri" w:hAnsi="Times New Roman" w:cs="Times New Roman"/>
          <w:bCs/>
          <w:sz w:val="28"/>
          <w:szCs w:val="28"/>
          <w:lang w:val="ky-KG"/>
        </w:rPr>
      </w:pPr>
      <w:r w:rsidRPr="004C3C75">
        <w:rPr>
          <w:rFonts w:ascii="Times New Roman" w:eastAsia="Calibri" w:hAnsi="Times New Roman" w:cs="Times New Roman"/>
          <w:b/>
          <w:bCs/>
          <w:sz w:val="28"/>
          <w:szCs w:val="28"/>
          <w:lang w:val="ky-KG"/>
        </w:rPr>
        <w:t>6.1.</w:t>
      </w:r>
      <w:r w:rsidRPr="00B2193C">
        <w:rPr>
          <w:rFonts w:ascii="Times New Roman" w:eastAsia="Calibri" w:hAnsi="Times New Roman" w:cs="Times New Roman"/>
          <w:bCs/>
          <w:sz w:val="28"/>
          <w:szCs w:val="28"/>
          <w:lang w:val="ky-KG"/>
        </w:rPr>
        <w:t xml:space="preserve"> Кыргыз Республикасынын Башкы прокуратурасынын ишинин натыйжалуулугун жогорулатуу максатында төмөнкү иш-чараларды жүргүзүү зарыл:</w:t>
      </w:r>
      <w:r>
        <w:rPr>
          <w:rFonts w:ascii="Times New Roman" w:eastAsia="Calibri" w:hAnsi="Times New Roman" w:cs="Times New Roman"/>
          <w:bCs/>
          <w:sz w:val="28"/>
          <w:szCs w:val="28"/>
          <w:lang w:val="ky-KG"/>
        </w:rPr>
        <w:t xml:space="preserve"> </w:t>
      </w:r>
      <w:r w:rsidRPr="00B2193C">
        <w:rPr>
          <w:rFonts w:ascii="Times New Roman" w:eastAsia="Calibri" w:hAnsi="Times New Roman" w:cs="Times New Roman"/>
          <w:bCs/>
          <w:sz w:val="28"/>
          <w:szCs w:val="28"/>
          <w:lang w:val="ky-KG"/>
        </w:rPr>
        <w:t>а) Прокурордук кеңешти түзүү, ал прокуратуранын өкүлчүлүктүү өз алдынча башкаруу органы катары кызмат кылат жана прокурорлорду, анын ичинде Башкы прокурорду дайындоо жана кызматтан бошотуу боюнча сунуштарды киргизүүгө ыйгарым укуктуу болот (С</w:t>
      </w:r>
      <w:r>
        <w:rPr>
          <w:rFonts w:ascii="Times New Roman" w:eastAsia="Calibri" w:hAnsi="Times New Roman" w:cs="Times New Roman"/>
          <w:bCs/>
          <w:sz w:val="28"/>
          <w:szCs w:val="28"/>
          <w:lang w:val="ky-KG"/>
        </w:rPr>
        <w:t>оттор</w:t>
      </w:r>
      <w:r w:rsidRPr="00B2193C">
        <w:rPr>
          <w:rFonts w:ascii="Times New Roman" w:eastAsia="Calibri" w:hAnsi="Times New Roman" w:cs="Times New Roman"/>
          <w:bCs/>
          <w:sz w:val="28"/>
          <w:szCs w:val="28"/>
          <w:lang w:val="ky-KG"/>
        </w:rPr>
        <w:t xml:space="preserve"> кеңешинин аналогиясы боюнча, илимий-юридикалык коомчулуктун өкүлдөрүнүн катышуусунда);</w:t>
      </w:r>
      <w:r>
        <w:rPr>
          <w:rFonts w:ascii="Times New Roman" w:eastAsia="Calibri" w:hAnsi="Times New Roman" w:cs="Times New Roman"/>
          <w:bCs/>
          <w:sz w:val="28"/>
          <w:szCs w:val="28"/>
          <w:lang w:val="ky-KG"/>
        </w:rPr>
        <w:t xml:space="preserve"> </w:t>
      </w:r>
      <w:r w:rsidRPr="00B2193C">
        <w:rPr>
          <w:rFonts w:ascii="Times New Roman" w:eastAsia="Calibri" w:hAnsi="Times New Roman" w:cs="Times New Roman"/>
          <w:bCs/>
          <w:sz w:val="28"/>
          <w:szCs w:val="28"/>
          <w:lang w:val="ky-KG"/>
        </w:rPr>
        <w:t xml:space="preserve">б) Кыргыз Республикасынын Башкы прокуратурасында илимий-кеңеш берүүчү кеңеш түзүү, ал прокуратура органдарынын уюштуруучулук-укуктук ишмердүүлүгү менен байланышкан маселелерди карап чыгуу үчүн илимий-юридикалык коомчулуктун өкүлдөрүнүн катышуусунда иш алып барат. Буга байланыштуу Кыргыз Республикасынын Конституциялык мыйзамына </w:t>
      </w:r>
      <w:r>
        <w:rPr>
          <w:rFonts w:ascii="Times New Roman" w:eastAsia="Calibri" w:hAnsi="Times New Roman" w:cs="Times New Roman"/>
          <w:bCs/>
          <w:sz w:val="28"/>
          <w:szCs w:val="28"/>
          <w:lang w:val="ky-KG"/>
        </w:rPr>
        <w:t>“</w:t>
      </w:r>
      <w:r w:rsidRPr="00B2193C">
        <w:rPr>
          <w:rFonts w:ascii="Times New Roman" w:eastAsia="Calibri" w:hAnsi="Times New Roman" w:cs="Times New Roman"/>
          <w:bCs/>
          <w:sz w:val="28"/>
          <w:szCs w:val="28"/>
          <w:lang w:val="ky-KG"/>
        </w:rPr>
        <w:t>Кыргыз Республикасынын прокуратурасы жөнүндө</w:t>
      </w:r>
      <w:r>
        <w:rPr>
          <w:rFonts w:ascii="Times New Roman" w:eastAsia="Calibri" w:hAnsi="Times New Roman" w:cs="Times New Roman"/>
          <w:bCs/>
          <w:sz w:val="28"/>
          <w:szCs w:val="28"/>
          <w:lang w:val="ky-KG"/>
        </w:rPr>
        <w:t xml:space="preserve">” </w:t>
      </w:r>
      <w:r w:rsidRPr="00B2193C">
        <w:rPr>
          <w:rFonts w:ascii="Times New Roman" w:eastAsia="Calibri" w:hAnsi="Times New Roman" w:cs="Times New Roman"/>
          <w:bCs/>
          <w:sz w:val="28"/>
          <w:szCs w:val="28"/>
          <w:lang w:val="ky-KG"/>
        </w:rPr>
        <w:t>өзгөртүүлөрдү киргизүү керек, атап айтканда, 11-беренени 6-пункт менен толуктап, аны төмөнкүдөй редакцияда баяндоо:</w:t>
      </w:r>
      <w:r>
        <w:rPr>
          <w:rFonts w:ascii="Times New Roman" w:eastAsia="Calibri" w:hAnsi="Times New Roman" w:cs="Times New Roman"/>
          <w:bCs/>
          <w:sz w:val="28"/>
          <w:szCs w:val="28"/>
          <w:lang w:val="ky-KG"/>
        </w:rPr>
        <w:t xml:space="preserve"> “</w:t>
      </w:r>
      <w:r w:rsidRPr="00FE6631">
        <w:rPr>
          <w:rFonts w:ascii="Times New Roman" w:eastAsia="Calibri" w:hAnsi="Times New Roman" w:cs="Times New Roman"/>
          <w:bCs/>
          <w:i/>
          <w:sz w:val="28"/>
          <w:szCs w:val="28"/>
          <w:lang w:val="ky-KG"/>
        </w:rPr>
        <w:t>Кыргыз Республикасынын Башкы прокуратурасында прокуратура органдарынын ишмердүүлүгүн уюштуруу менен байланышкан маселелерди кароо, анын ичинде ченемдик актылардын мазмунуна укуктук анализ жүргүзүү жана алар боюнча тиешелүү корутундуларды даярдоо үчүн илимий-кеңеш берүүчү кеңеш иш алып барат. Илимий-кеңеш берүүчү кеңештин жобосу Кыргыз Республикасынын Башкы прокурору тарабынан бекитилет”</w:t>
      </w:r>
      <w:r>
        <w:rPr>
          <w:rFonts w:ascii="Times New Roman" w:eastAsia="Calibri" w:hAnsi="Times New Roman" w:cs="Times New Roman"/>
          <w:bCs/>
          <w:sz w:val="28"/>
          <w:szCs w:val="28"/>
          <w:lang w:val="ky-KG"/>
        </w:rPr>
        <w:t xml:space="preserve">. </w:t>
      </w:r>
      <w:r w:rsidRPr="00B2193C">
        <w:rPr>
          <w:rFonts w:ascii="Times New Roman" w:eastAsia="Calibri" w:hAnsi="Times New Roman" w:cs="Times New Roman"/>
          <w:bCs/>
          <w:sz w:val="28"/>
          <w:szCs w:val="28"/>
          <w:lang w:val="ky-KG"/>
        </w:rPr>
        <w:t>в) Облустук прокуратуралардын алдында чакан жана орто бизнести коргоо боюнча коомдук кеңештерди ишкерлер чөйрөсүнүн өкүлдөрүнүн катышуусунда түзүү.</w:t>
      </w:r>
    </w:p>
    <w:p w14:paraId="3DF0F4C9" w14:textId="77777777" w:rsidR="003D60F2" w:rsidRDefault="003D60F2" w:rsidP="000139E1">
      <w:pPr>
        <w:spacing w:after="0" w:line="360" w:lineRule="auto"/>
        <w:ind w:firstLine="567"/>
        <w:jc w:val="both"/>
        <w:rPr>
          <w:rFonts w:ascii="Times New Roman" w:eastAsia="Calibri" w:hAnsi="Times New Roman" w:cs="Times New Roman"/>
          <w:bCs/>
          <w:sz w:val="28"/>
          <w:szCs w:val="28"/>
          <w:lang w:val="ky-KG"/>
        </w:rPr>
      </w:pPr>
      <w:r w:rsidRPr="00B73A5C">
        <w:rPr>
          <w:rFonts w:ascii="Times New Roman" w:eastAsia="Calibri" w:hAnsi="Times New Roman" w:cs="Times New Roman"/>
          <w:b/>
          <w:sz w:val="28"/>
          <w:szCs w:val="28"/>
          <w:lang w:val="ky-KG"/>
        </w:rPr>
        <w:t>7.</w:t>
      </w:r>
      <w:r w:rsidRPr="00B73A5C">
        <w:rPr>
          <w:rFonts w:ascii="Times New Roman" w:eastAsia="Calibri" w:hAnsi="Times New Roman" w:cs="Times New Roman"/>
          <w:bCs/>
          <w:sz w:val="28"/>
          <w:szCs w:val="28"/>
          <w:lang w:val="ky-KG"/>
        </w:rPr>
        <w:t xml:space="preserve"> </w:t>
      </w:r>
      <w:r w:rsidRPr="00F02D3F">
        <w:rPr>
          <w:rFonts w:ascii="Times New Roman" w:eastAsia="Calibri" w:hAnsi="Times New Roman" w:cs="Times New Roman"/>
          <w:bCs/>
          <w:sz w:val="28"/>
          <w:szCs w:val="28"/>
          <w:lang w:val="ky-KG"/>
        </w:rPr>
        <w:t>Кыргыз Республикасы менен ЕАЭБдин башка мамлекеттеринин ортосунда укуктук жардам көрсөтүү чөйрөсүндө эл аралык кызматташуунун негизги көйгө</w:t>
      </w:r>
      <w:r>
        <w:rPr>
          <w:rFonts w:ascii="Times New Roman" w:eastAsia="Calibri" w:hAnsi="Times New Roman" w:cs="Times New Roman"/>
          <w:bCs/>
          <w:sz w:val="28"/>
          <w:szCs w:val="28"/>
          <w:lang w:val="ky-KG"/>
        </w:rPr>
        <w:t xml:space="preserve">йлөрү төмөнкүлөр болуп саналат: 1) </w:t>
      </w:r>
      <w:r w:rsidRPr="00F02D3F">
        <w:rPr>
          <w:rFonts w:ascii="Times New Roman" w:eastAsia="Calibri" w:hAnsi="Times New Roman" w:cs="Times New Roman"/>
          <w:bCs/>
          <w:sz w:val="28"/>
          <w:szCs w:val="28"/>
          <w:lang w:val="ky-KG"/>
        </w:rPr>
        <w:t xml:space="preserve">ЕАЭБ мамлекеттеринде эл аралык кызматташтык алкагында кылмыш куугунтук жүргүзгөн органдарга карата бирдиктүү эмес мамиле. Бул маселе, өз алдынча жаңы субъект катары Тергөө комитетинин пайда болушу менен байланыштуу болуп, анын </w:t>
      </w:r>
      <w:r w:rsidRPr="00F02D3F">
        <w:rPr>
          <w:rFonts w:ascii="Times New Roman" w:eastAsia="Calibri" w:hAnsi="Times New Roman" w:cs="Times New Roman"/>
          <w:bCs/>
          <w:sz w:val="28"/>
          <w:szCs w:val="28"/>
          <w:lang w:val="ky-KG"/>
        </w:rPr>
        <w:lastRenderedPageBreak/>
        <w:t>функцияларына жана ишмердүүлүгүнүн өзгөчөлүктөрүнө таасирин тийгизүүдө. Ошондой эле, бул Координациялык кеңештин ишмердүүлүгүнө таасир берип, каралып жаткан мамлекеттердин уюштуруучулук-укуктук аспектилеринин бир катарын анализдеп, кайра карап чыгуу зарылчылыгын жаратат.</w:t>
      </w:r>
      <w:r>
        <w:rPr>
          <w:rFonts w:ascii="Times New Roman" w:eastAsia="Calibri" w:hAnsi="Times New Roman" w:cs="Times New Roman"/>
          <w:bCs/>
          <w:sz w:val="28"/>
          <w:szCs w:val="28"/>
          <w:lang w:val="ky-KG"/>
        </w:rPr>
        <w:t xml:space="preserve"> 2) </w:t>
      </w:r>
      <w:r w:rsidRPr="00F02D3F">
        <w:rPr>
          <w:rFonts w:ascii="Times New Roman" w:eastAsia="Calibri" w:hAnsi="Times New Roman" w:cs="Times New Roman"/>
          <w:bCs/>
          <w:sz w:val="28"/>
          <w:szCs w:val="28"/>
          <w:lang w:val="ky-KG"/>
        </w:rPr>
        <w:t>Укуктук жардам көрсөтүү боюнча олуттуу көйгөйлөр кылмыш</w:t>
      </w:r>
      <w:r>
        <w:rPr>
          <w:rFonts w:ascii="Times New Roman" w:eastAsia="Calibri" w:hAnsi="Times New Roman" w:cs="Times New Roman"/>
          <w:bCs/>
          <w:sz w:val="28"/>
          <w:szCs w:val="28"/>
          <w:lang w:val="ky-KG"/>
        </w:rPr>
        <w:t>-жаза</w:t>
      </w:r>
      <w:r w:rsidRPr="00F02D3F">
        <w:rPr>
          <w:rFonts w:ascii="Times New Roman" w:eastAsia="Calibri" w:hAnsi="Times New Roman" w:cs="Times New Roman"/>
          <w:bCs/>
          <w:sz w:val="28"/>
          <w:szCs w:val="28"/>
          <w:lang w:val="ky-KG"/>
        </w:rPr>
        <w:t xml:space="preserve"> жана кылмыш-</w:t>
      </w:r>
      <w:r>
        <w:rPr>
          <w:rFonts w:ascii="Times New Roman" w:eastAsia="Calibri" w:hAnsi="Times New Roman" w:cs="Times New Roman"/>
          <w:bCs/>
          <w:sz w:val="28"/>
          <w:szCs w:val="28"/>
          <w:lang w:val="ky-KG"/>
        </w:rPr>
        <w:t xml:space="preserve">жаза </w:t>
      </w:r>
      <w:r w:rsidRPr="00F02D3F">
        <w:rPr>
          <w:rFonts w:ascii="Times New Roman" w:eastAsia="Calibri" w:hAnsi="Times New Roman" w:cs="Times New Roman"/>
          <w:bCs/>
          <w:sz w:val="28"/>
          <w:szCs w:val="28"/>
          <w:lang w:val="ky-KG"/>
        </w:rPr>
        <w:t xml:space="preserve">процессуалдык мыйзамдардын кемчиликтери жана карама-каршылыктары </w:t>
      </w:r>
      <w:r>
        <w:rPr>
          <w:rFonts w:ascii="Times New Roman" w:eastAsia="Calibri" w:hAnsi="Times New Roman" w:cs="Times New Roman"/>
          <w:bCs/>
          <w:sz w:val="28"/>
          <w:szCs w:val="28"/>
          <w:lang w:val="ky-KG"/>
        </w:rPr>
        <w:t xml:space="preserve">менен байланыштуу: </w:t>
      </w:r>
      <w:r w:rsidRPr="00F02D3F">
        <w:rPr>
          <w:rFonts w:ascii="Times New Roman" w:eastAsia="Calibri" w:hAnsi="Times New Roman" w:cs="Times New Roman"/>
          <w:bCs/>
          <w:sz w:val="28"/>
          <w:szCs w:val="28"/>
          <w:lang w:val="ky-KG"/>
        </w:rPr>
        <w:t>а) бул мамлекеттердин мыйзам чыгаруу органдарынын кылмыштардын түрлөрү, квалификациясы жана криминалдык аракеттердин критерийлерине болгон мамилелериндеги олуттуу айырмачылыктардын пайда болушу. Бул кылмыш куугунтукту жүргүзүүдө, айрыкча, айыпталуучулардын аракеттери суралган мамлекеттердин кылмыш мыйзамдары менен криминалдаштырылбаган учурл</w:t>
      </w:r>
      <w:r>
        <w:rPr>
          <w:rFonts w:ascii="Times New Roman" w:eastAsia="Calibri" w:hAnsi="Times New Roman" w:cs="Times New Roman"/>
          <w:bCs/>
          <w:sz w:val="28"/>
          <w:szCs w:val="28"/>
          <w:lang w:val="ky-KG"/>
        </w:rPr>
        <w:t xml:space="preserve">арда, кыйынчылыктарды жараткан; </w:t>
      </w:r>
      <w:r w:rsidRPr="00F02D3F">
        <w:rPr>
          <w:rFonts w:ascii="Times New Roman" w:eastAsia="Calibri" w:hAnsi="Times New Roman" w:cs="Times New Roman"/>
          <w:bCs/>
          <w:sz w:val="28"/>
          <w:szCs w:val="28"/>
          <w:lang w:val="ky-KG"/>
        </w:rPr>
        <w:t>б) жаңы кылмыш-</w:t>
      </w:r>
      <w:r>
        <w:rPr>
          <w:rFonts w:ascii="Times New Roman" w:eastAsia="Calibri" w:hAnsi="Times New Roman" w:cs="Times New Roman"/>
          <w:bCs/>
          <w:sz w:val="28"/>
          <w:szCs w:val="28"/>
          <w:lang w:val="ky-KG"/>
        </w:rPr>
        <w:t xml:space="preserve">жаза </w:t>
      </w:r>
      <w:r w:rsidRPr="00F02D3F">
        <w:rPr>
          <w:rFonts w:ascii="Times New Roman" w:eastAsia="Calibri" w:hAnsi="Times New Roman" w:cs="Times New Roman"/>
          <w:bCs/>
          <w:sz w:val="28"/>
          <w:szCs w:val="28"/>
          <w:lang w:val="ky-KG"/>
        </w:rPr>
        <w:t>процессуалдык институттардын жана процессуалдык субъекттердин пайда болушу менен байланышкан көйгөйлөр, алар айрым мамлекеттерде гана чагылдырылып, бул мамлекеттер аралык макулдашуулардын алкагында укуктук жардам көрсөтүүгө олу</w:t>
      </w:r>
      <w:r>
        <w:rPr>
          <w:rFonts w:ascii="Times New Roman" w:eastAsia="Calibri" w:hAnsi="Times New Roman" w:cs="Times New Roman"/>
          <w:bCs/>
          <w:sz w:val="28"/>
          <w:szCs w:val="28"/>
          <w:lang w:val="ky-KG"/>
        </w:rPr>
        <w:t xml:space="preserve">ттуу тоскоолдуктарды жаратууда; </w:t>
      </w:r>
      <w:r w:rsidRPr="00F02D3F">
        <w:rPr>
          <w:rFonts w:ascii="Times New Roman" w:eastAsia="Calibri" w:hAnsi="Times New Roman" w:cs="Times New Roman"/>
          <w:bCs/>
          <w:sz w:val="28"/>
          <w:szCs w:val="28"/>
          <w:lang w:val="ky-KG"/>
        </w:rPr>
        <w:t>в) кылмыш</w:t>
      </w:r>
      <w:r>
        <w:rPr>
          <w:rFonts w:ascii="Times New Roman" w:eastAsia="Calibri" w:hAnsi="Times New Roman" w:cs="Times New Roman"/>
          <w:bCs/>
          <w:sz w:val="28"/>
          <w:szCs w:val="28"/>
          <w:lang w:val="ky-KG"/>
        </w:rPr>
        <w:t xml:space="preserve"> - жаза</w:t>
      </w:r>
      <w:r w:rsidRPr="00F02D3F">
        <w:rPr>
          <w:rFonts w:ascii="Times New Roman" w:eastAsia="Calibri" w:hAnsi="Times New Roman" w:cs="Times New Roman"/>
          <w:bCs/>
          <w:sz w:val="28"/>
          <w:szCs w:val="28"/>
          <w:lang w:val="ky-KG"/>
        </w:rPr>
        <w:t xml:space="preserve"> жана кылмыш-</w:t>
      </w:r>
      <w:r>
        <w:rPr>
          <w:rFonts w:ascii="Times New Roman" w:eastAsia="Calibri" w:hAnsi="Times New Roman" w:cs="Times New Roman"/>
          <w:bCs/>
          <w:sz w:val="28"/>
          <w:szCs w:val="28"/>
          <w:lang w:val="ky-KG"/>
        </w:rPr>
        <w:t xml:space="preserve">жаза </w:t>
      </w:r>
      <w:r w:rsidRPr="00F02D3F">
        <w:rPr>
          <w:rFonts w:ascii="Times New Roman" w:eastAsia="Calibri" w:hAnsi="Times New Roman" w:cs="Times New Roman"/>
          <w:bCs/>
          <w:sz w:val="28"/>
          <w:szCs w:val="28"/>
          <w:lang w:val="ky-KG"/>
        </w:rPr>
        <w:t xml:space="preserve">процессуалдык мыйзамдардын карама-каршылыктары жана кемчиликтери, бул мыйзам чыгаруу техникасынын бузулушу жана каралып жаткан мамлекеттердин мыйзам чыгаруучуларынын көйгөйлөргө ар түрдүү мамилелеринен келип чыгып, юридикалык коомчулукта </w:t>
      </w:r>
      <w:r>
        <w:rPr>
          <w:rFonts w:ascii="Times New Roman" w:eastAsia="Calibri" w:hAnsi="Times New Roman" w:cs="Times New Roman"/>
          <w:bCs/>
          <w:sz w:val="28"/>
          <w:szCs w:val="28"/>
          <w:lang w:val="ky-KG"/>
        </w:rPr>
        <w:t xml:space="preserve">бир топ талаш-тартыштарды жаратат; </w:t>
      </w:r>
      <w:r w:rsidRPr="00F02D3F">
        <w:rPr>
          <w:rFonts w:ascii="Times New Roman" w:eastAsia="Calibri" w:hAnsi="Times New Roman" w:cs="Times New Roman"/>
          <w:bCs/>
          <w:sz w:val="28"/>
          <w:szCs w:val="28"/>
          <w:lang w:val="ky-KG"/>
        </w:rPr>
        <w:t>г) КМШ мамлекеттеринде эл аралык кызматташтыктын алкагында ыкчам-издөө иш-чараларын (ЫИИ) жүргүзүү жана алынган жыйынтыктарды баалоо маселелери азыркы убакка чейин мыйзам деңгээлинде чечилбей келет, бул алардын кылмыш-</w:t>
      </w:r>
      <w:r>
        <w:rPr>
          <w:rFonts w:ascii="Times New Roman" w:eastAsia="Calibri" w:hAnsi="Times New Roman" w:cs="Times New Roman"/>
          <w:bCs/>
          <w:sz w:val="28"/>
          <w:szCs w:val="28"/>
          <w:lang w:val="ky-KG"/>
        </w:rPr>
        <w:t xml:space="preserve">жаза </w:t>
      </w:r>
      <w:r w:rsidRPr="00F02D3F">
        <w:rPr>
          <w:rFonts w:ascii="Times New Roman" w:eastAsia="Calibri" w:hAnsi="Times New Roman" w:cs="Times New Roman"/>
          <w:bCs/>
          <w:sz w:val="28"/>
          <w:szCs w:val="28"/>
          <w:lang w:val="ky-KG"/>
        </w:rPr>
        <w:t>процессуалдык кодекстерге далил катары инкорпо</w:t>
      </w:r>
      <w:r>
        <w:rPr>
          <w:rFonts w:ascii="Times New Roman" w:eastAsia="Calibri" w:hAnsi="Times New Roman" w:cs="Times New Roman"/>
          <w:bCs/>
          <w:sz w:val="28"/>
          <w:szCs w:val="28"/>
          <w:lang w:val="ky-KG"/>
        </w:rPr>
        <w:t xml:space="preserve">рацияланышына тоскоолдук кылат. 3) </w:t>
      </w:r>
      <w:r w:rsidRPr="00F02D3F">
        <w:rPr>
          <w:rFonts w:ascii="Times New Roman" w:eastAsia="Calibri" w:hAnsi="Times New Roman" w:cs="Times New Roman"/>
          <w:bCs/>
          <w:sz w:val="28"/>
          <w:szCs w:val="28"/>
          <w:lang w:val="ky-KG"/>
        </w:rPr>
        <w:t>Бүгүнкү күндө иштеп жаткан сунуштоочу мыйзам актылары жана КМШ мамлекеттеринин программалары көбүнчө эң кеңири таралган кылмыштардын белгилүү бир категорияларына гана тиешелүү болуп, глобалдашуу шарттарында жана дүйнөдөгү саясий кырдаалда кеңири жайылып жаткан кылмыштуу аракеттердин бардык спектрин камтыбайт.</w:t>
      </w:r>
    </w:p>
    <w:p w14:paraId="5FEBA34D" w14:textId="77777777" w:rsidR="003D60F2" w:rsidRDefault="003D60F2" w:rsidP="000139E1">
      <w:pPr>
        <w:spacing w:after="0" w:line="360" w:lineRule="auto"/>
        <w:ind w:firstLine="567"/>
        <w:jc w:val="both"/>
        <w:rPr>
          <w:rFonts w:ascii="Times New Roman" w:eastAsia="Calibri" w:hAnsi="Times New Roman" w:cs="Times New Roman"/>
          <w:sz w:val="28"/>
          <w:szCs w:val="28"/>
          <w:lang w:val="ky-KG"/>
        </w:rPr>
      </w:pPr>
      <w:r w:rsidRPr="00B73A5C">
        <w:rPr>
          <w:rFonts w:ascii="Times New Roman" w:eastAsia="Calibri" w:hAnsi="Times New Roman" w:cs="Times New Roman"/>
          <w:b/>
          <w:bCs/>
          <w:sz w:val="28"/>
          <w:szCs w:val="28"/>
          <w:lang w:val="ky-KG"/>
        </w:rPr>
        <w:lastRenderedPageBreak/>
        <w:t>8.</w:t>
      </w:r>
      <w:r w:rsidRPr="00B73A5C">
        <w:rPr>
          <w:rFonts w:ascii="Times New Roman" w:eastAsia="Calibri" w:hAnsi="Times New Roman" w:cs="Times New Roman"/>
          <w:sz w:val="28"/>
          <w:szCs w:val="28"/>
          <w:lang w:val="ky-KG"/>
        </w:rPr>
        <w:t xml:space="preserve"> </w:t>
      </w:r>
      <w:r w:rsidRPr="00EB47F9">
        <w:rPr>
          <w:rFonts w:ascii="Times New Roman" w:eastAsia="Calibri" w:hAnsi="Times New Roman" w:cs="Times New Roman"/>
          <w:sz w:val="28"/>
          <w:szCs w:val="28"/>
          <w:lang w:val="ky-KG"/>
        </w:rPr>
        <w:t xml:space="preserve">Мамлекеттер аралык органдарда, чет элдик жана эл аралык (мамлекеттер аралык) соттордо, </w:t>
      </w:r>
      <w:r>
        <w:rPr>
          <w:rFonts w:ascii="Times New Roman" w:eastAsia="Calibri" w:hAnsi="Times New Roman" w:cs="Times New Roman"/>
          <w:sz w:val="28"/>
          <w:szCs w:val="28"/>
          <w:lang w:val="ky-KG"/>
        </w:rPr>
        <w:t>бейтарап</w:t>
      </w:r>
      <w:r w:rsidRPr="00EB47F9">
        <w:rPr>
          <w:rFonts w:ascii="Times New Roman" w:eastAsia="Calibri" w:hAnsi="Times New Roman" w:cs="Times New Roman"/>
          <w:sz w:val="28"/>
          <w:szCs w:val="28"/>
          <w:lang w:val="ky-KG"/>
        </w:rPr>
        <w:t xml:space="preserve"> соттордо Кыргыз Республикасынын кызыкчылыктарын камсыздоо жана коргоо үчүн өкүлчүлүк институтун киргизүүнүн максатка ылайыктуулугу негизделет. Бул үчүн төмөнкү мыйзам чыгаруу чараларын кабыл алуу зарыл:</w:t>
      </w:r>
      <w:r>
        <w:rPr>
          <w:rFonts w:ascii="Times New Roman" w:eastAsia="Calibri" w:hAnsi="Times New Roman" w:cs="Times New Roman"/>
          <w:sz w:val="28"/>
          <w:szCs w:val="28"/>
          <w:lang w:val="ky-KG"/>
        </w:rPr>
        <w:t xml:space="preserve"> 1) </w:t>
      </w:r>
      <w:r w:rsidRPr="00EB47F9">
        <w:rPr>
          <w:rFonts w:ascii="Times New Roman" w:eastAsia="Calibri" w:hAnsi="Times New Roman" w:cs="Times New Roman"/>
          <w:sz w:val="28"/>
          <w:szCs w:val="28"/>
          <w:lang w:val="ky-KG"/>
        </w:rPr>
        <w:t>Кыргыз Республикасынын Башкы прокуратурасынын алдында чет элдик жана эл аралык соттордо, ошондой эле чет өлкөлүк мамлекеттик органдарда Кыргыз Республикасынын кызыкчылыктарын камсыздоо жана коргоо боюнча милдеттерди атк</w:t>
      </w:r>
      <w:r>
        <w:rPr>
          <w:rFonts w:ascii="Times New Roman" w:eastAsia="Calibri" w:hAnsi="Times New Roman" w:cs="Times New Roman"/>
          <w:sz w:val="28"/>
          <w:szCs w:val="28"/>
          <w:lang w:val="ky-KG"/>
        </w:rPr>
        <w:t xml:space="preserve">аруу үчүн түзүмдүк бөлүм түзүү; 2) </w:t>
      </w:r>
      <w:r w:rsidRPr="00EB47F9">
        <w:rPr>
          <w:rFonts w:ascii="Times New Roman" w:eastAsia="Calibri" w:hAnsi="Times New Roman" w:cs="Times New Roman"/>
          <w:sz w:val="28"/>
          <w:szCs w:val="28"/>
          <w:lang w:val="ky-KG"/>
        </w:rPr>
        <w:t>Кыргыз Республикасы менен чет мамлекеттин ортосундагы талаш-тартыштарды кароо учурунда бул органды өкүл катары катышууга жол бербөө үчүн өзгөчө учу</w:t>
      </w:r>
      <w:r>
        <w:rPr>
          <w:rFonts w:ascii="Times New Roman" w:eastAsia="Calibri" w:hAnsi="Times New Roman" w:cs="Times New Roman"/>
          <w:sz w:val="28"/>
          <w:szCs w:val="28"/>
          <w:lang w:val="ky-KG"/>
        </w:rPr>
        <w:t xml:space="preserve">рларды (ситуацияларды) аныктоо; 3) </w:t>
      </w:r>
      <w:r w:rsidRPr="00EB47F9">
        <w:rPr>
          <w:rFonts w:ascii="Times New Roman" w:eastAsia="Calibri" w:hAnsi="Times New Roman" w:cs="Times New Roman"/>
          <w:sz w:val="28"/>
          <w:szCs w:val="28"/>
          <w:lang w:val="ky-KG"/>
        </w:rPr>
        <w:t>Кыргыз Республикасынын Башкы прокуратурасынын алдында сунушталып жаткан түзү</w:t>
      </w:r>
      <w:r>
        <w:rPr>
          <w:rFonts w:ascii="Times New Roman" w:eastAsia="Calibri" w:hAnsi="Times New Roman" w:cs="Times New Roman"/>
          <w:sz w:val="28"/>
          <w:szCs w:val="28"/>
          <w:lang w:val="ky-KG"/>
        </w:rPr>
        <w:t xml:space="preserve">мгө төмөнкү милдеттерди жүктөө: </w:t>
      </w:r>
      <w:r w:rsidRPr="00EB47F9">
        <w:rPr>
          <w:rFonts w:ascii="Times New Roman" w:eastAsia="Calibri" w:hAnsi="Times New Roman" w:cs="Times New Roman"/>
          <w:sz w:val="28"/>
          <w:szCs w:val="28"/>
          <w:lang w:val="ky-KG"/>
        </w:rPr>
        <w:t xml:space="preserve">а) Кыргыз Республикасынын атынан өкүлчүлүк жүргүзүүдө мамлекеттик органдар жана жергиликтүү өз алдынча башкаруу органдары менен өз </w:t>
      </w:r>
      <w:r>
        <w:rPr>
          <w:rFonts w:ascii="Times New Roman" w:eastAsia="Calibri" w:hAnsi="Times New Roman" w:cs="Times New Roman"/>
          <w:sz w:val="28"/>
          <w:szCs w:val="28"/>
          <w:lang w:val="ky-KG"/>
        </w:rPr>
        <w:t xml:space="preserve">ара аракеттенүүнү камсыз кылуу; </w:t>
      </w:r>
      <w:r w:rsidRPr="00EB47F9">
        <w:rPr>
          <w:rFonts w:ascii="Times New Roman" w:eastAsia="Calibri" w:hAnsi="Times New Roman" w:cs="Times New Roman"/>
          <w:sz w:val="28"/>
          <w:szCs w:val="28"/>
          <w:lang w:val="ky-KG"/>
        </w:rPr>
        <w:t>б) Кыргыз Республикасынын кызыкчылыктарын Евразия Экономикалык Биримдигинин Сотунда жана КМШнын Экономикалык Сотунда өкүлчүлүк кы</w:t>
      </w:r>
      <w:r>
        <w:rPr>
          <w:rFonts w:ascii="Times New Roman" w:eastAsia="Calibri" w:hAnsi="Times New Roman" w:cs="Times New Roman"/>
          <w:sz w:val="28"/>
          <w:szCs w:val="28"/>
          <w:lang w:val="ky-KG"/>
        </w:rPr>
        <w:t xml:space="preserve">луу жана коргоону камсыз кылуу; 4) </w:t>
      </w:r>
      <w:r w:rsidRPr="00EB47F9">
        <w:rPr>
          <w:rFonts w:ascii="Times New Roman" w:eastAsia="Calibri" w:hAnsi="Times New Roman" w:cs="Times New Roman"/>
          <w:sz w:val="28"/>
          <w:szCs w:val="28"/>
          <w:lang w:val="ky-KG"/>
        </w:rPr>
        <w:t>Өкүлчүлүктү ишке ашыруунун натыйжалуу механизмин иштеп чыгуу жана мыйзам бузууларга жол бербөө максатында төмөнкүлөр</w:t>
      </w:r>
      <w:r>
        <w:rPr>
          <w:rFonts w:ascii="Times New Roman" w:eastAsia="Calibri" w:hAnsi="Times New Roman" w:cs="Times New Roman"/>
          <w:sz w:val="28"/>
          <w:szCs w:val="28"/>
          <w:lang w:val="ky-KG"/>
        </w:rPr>
        <w:t xml:space="preserve">дү жүргүзүү максатка ылайыктуу: </w:t>
      </w:r>
      <w:r w:rsidRPr="00EB47F9">
        <w:rPr>
          <w:rFonts w:ascii="Times New Roman" w:eastAsia="Calibri" w:hAnsi="Times New Roman" w:cs="Times New Roman"/>
          <w:sz w:val="28"/>
          <w:szCs w:val="28"/>
          <w:lang w:val="ky-KG"/>
        </w:rPr>
        <w:t>а) зарыл болгон учурда мыйзамда белгиленген тартипте Конституциялык сотко кайрылуу, атап айтканда, мамлекеттер аралык органдардын жана чет мамлекеттердин чечимдерин аткаруу мүмкүнчү</w:t>
      </w:r>
      <w:r>
        <w:rPr>
          <w:rFonts w:ascii="Times New Roman" w:eastAsia="Calibri" w:hAnsi="Times New Roman" w:cs="Times New Roman"/>
          <w:sz w:val="28"/>
          <w:szCs w:val="28"/>
          <w:lang w:val="ky-KG"/>
        </w:rPr>
        <w:t xml:space="preserve">лүгүн кароо боюнча маселелерде; </w:t>
      </w:r>
      <w:r w:rsidRPr="00EB47F9">
        <w:rPr>
          <w:rFonts w:ascii="Times New Roman" w:eastAsia="Calibri" w:hAnsi="Times New Roman" w:cs="Times New Roman"/>
          <w:sz w:val="28"/>
          <w:szCs w:val="28"/>
          <w:lang w:val="ky-KG"/>
        </w:rPr>
        <w:t>б) иштин фактылык жагдайлары жана юридикалык өңүттөрү тууралуу маалыматтарды топтоо жана жалпылоо, ошондой эле Кыргыз Республикасынын кызыкчылыктарын коргоону камсыз кылуу үчүн Кыргыз Республикасынын Башкы прокуратурасы тарабынан чет мамлекеттердин адвокаттарын, эксперттер</w:t>
      </w:r>
      <w:r>
        <w:rPr>
          <w:rFonts w:ascii="Times New Roman" w:eastAsia="Calibri" w:hAnsi="Times New Roman" w:cs="Times New Roman"/>
          <w:sz w:val="28"/>
          <w:szCs w:val="28"/>
          <w:lang w:val="ky-KG"/>
        </w:rPr>
        <w:t xml:space="preserve">ин жана башка адистерин тартуу; </w:t>
      </w:r>
      <w:r w:rsidRPr="00EB47F9">
        <w:rPr>
          <w:rFonts w:ascii="Times New Roman" w:eastAsia="Calibri" w:hAnsi="Times New Roman" w:cs="Times New Roman"/>
          <w:sz w:val="28"/>
          <w:szCs w:val="28"/>
          <w:lang w:val="ky-KG"/>
        </w:rPr>
        <w:t xml:space="preserve">в) сотто Кыргыз Республикасынын өкүлү катары катыша турган адамдар үчүн анализ жүргүзүү, сунуштарды иштеп чыгуу, жалпы позицияны жана чечимдин кесепеттерин аныктоо максатында кеңири чөйрөдөгү адистерди тартуу менен </w:t>
      </w:r>
      <w:r w:rsidRPr="00EB47F9">
        <w:rPr>
          <w:rFonts w:ascii="Times New Roman" w:eastAsia="Calibri" w:hAnsi="Times New Roman" w:cs="Times New Roman"/>
          <w:sz w:val="28"/>
          <w:szCs w:val="28"/>
          <w:lang w:val="ky-KG"/>
        </w:rPr>
        <w:lastRenderedPageBreak/>
        <w:t>жумушчу топторду түзүү укугун Кыргыз Республикасынын Башкы прокуратурасына берүү.</w:t>
      </w:r>
    </w:p>
    <w:p w14:paraId="6DE4AA78" w14:textId="77777777" w:rsidR="003D60F2" w:rsidRPr="004E0805" w:rsidRDefault="003D60F2" w:rsidP="000139E1">
      <w:pPr>
        <w:spacing w:after="0" w:line="360" w:lineRule="auto"/>
        <w:ind w:firstLine="567"/>
        <w:jc w:val="both"/>
        <w:rPr>
          <w:rFonts w:ascii="Times New Roman" w:eastAsia="Calibri" w:hAnsi="Times New Roman" w:cs="Times New Roman"/>
          <w:sz w:val="28"/>
          <w:szCs w:val="28"/>
          <w:lang w:val="ky-KG"/>
        </w:rPr>
      </w:pPr>
      <w:r w:rsidRPr="00B73A5C">
        <w:rPr>
          <w:rFonts w:ascii="Times New Roman" w:eastAsia="Calibri" w:hAnsi="Times New Roman" w:cs="Times New Roman"/>
          <w:b/>
          <w:bCs/>
          <w:sz w:val="28"/>
          <w:szCs w:val="28"/>
          <w:lang w:val="ky-KG"/>
        </w:rPr>
        <w:t>9.</w:t>
      </w:r>
      <w:r w:rsidRPr="004E0805">
        <w:rPr>
          <w:rFonts w:ascii="Times New Roman" w:eastAsia="Calibri" w:hAnsi="Times New Roman" w:cs="Times New Roman"/>
          <w:sz w:val="28"/>
          <w:szCs w:val="28"/>
          <w:lang w:val="ky-KG"/>
        </w:rPr>
        <w:t>Административдик процессте прокурордун катышуусу менен административдик-укуктук талаштарды кароого жана чечүүгө тоскоолдук кылган көйгөйлөр жана карама-каршылыктардын бар экени негизделет:</w:t>
      </w:r>
    </w:p>
    <w:p w14:paraId="786CB434" w14:textId="77777777" w:rsidR="003D60F2" w:rsidRPr="004E0805" w:rsidRDefault="003D60F2" w:rsidP="000139E1">
      <w:pPr>
        <w:spacing w:after="0" w:line="360" w:lineRule="auto"/>
        <w:ind w:firstLine="567"/>
        <w:jc w:val="both"/>
        <w:rPr>
          <w:rFonts w:ascii="Times New Roman" w:eastAsia="Calibri" w:hAnsi="Times New Roman" w:cs="Times New Roman"/>
          <w:sz w:val="28"/>
          <w:szCs w:val="28"/>
          <w:lang w:val="ky-KG"/>
        </w:rPr>
      </w:pPr>
      <w:r w:rsidRPr="004E0805">
        <w:rPr>
          <w:rFonts w:ascii="Times New Roman" w:eastAsia="Calibri" w:hAnsi="Times New Roman" w:cs="Times New Roman"/>
          <w:b/>
          <w:sz w:val="28"/>
          <w:szCs w:val="28"/>
          <w:lang w:val="ky-KG"/>
        </w:rPr>
        <w:t>9.1.</w:t>
      </w:r>
      <w:r w:rsidRPr="004E0805">
        <w:rPr>
          <w:rFonts w:ascii="Times New Roman" w:eastAsia="Calibri" w:hAnsi="Times New Roman" w:cs="Times New Roman"/>
          <w:sz w:val="28"/>
          <w:szCs w:val="28"/>
          <w:lang w:val="ky-KG"/>
        </w:rPr>
        <w:t xml:space="preserve"> Кыргыз Республикасынын Административдик-процессуалдык кодексинин (АПК) 42-беренесинин 1-бөлүгүнүн мазмунуна ылайык,</w:t>
      </w:r>
      <w:r>
        <w:rPr>
          <w:rFonts w:ascii="Times New Roman" w:eastAsia="Calibri" w:hAnsi="Times New Roman" w:cs="Times New Roman"/>
          <w:sz w:val="28"/>
          <w:szCs w:val="28"/>
          <w:lang w:val="ky-KG"/>
        </w:rPr>
        <w:t xml:space="preserve"> төмөнкүлөрдү белгилөөгө болот: </w:t>
      </w:r>
      <w:r w:rsidRPr="004E0805">
        <w:rPr>
          <w:rFonts w:ascii="Times New Roman" w:eastAsia="Calibri" w:hAnsi="Times New Roman" w:cs="Times New Roman"/>
          <w:sz w:val="28"/>
          <w:szCs w:val="28"/>
          <w:lang w:val="ky-KG"/>
        </w:rPr>
        <w:t xml:space="preserve">Биринчиден, мыйзам чыгаруучу административдик доону берүү укугунун негиздерине кеңири жалпы аныктама берет. Бул сот өндүрүшүндө бирдиктүү укук колдонуу практикасын түзүүдө көйгөйлөрдү жаратат жана сот органдары тарабынан ар түрдүү </w:t>
      </w:r>
      <w:r>
        <w:rPr>
          <w:rFonts w:ascii="Times New Roman" w:eastAsia="Calibri" w:hAnsi="Times New Roman" w:cs="Times New Roman"/>
          <w:sz w:val="28"/>
          <w:szCs w:val="28"/>
          <w:lang w:val="ky-KG"/>
        </w:rPr>
        <w:t xml:space="preserve">интерпретацияларды пайда кылат. </w:t>
      </w:r>
      <w:r w:rsidRPr="004E0805">
        <w:rPr>
          <w:rFonts w:ascii="Times New Roman" w:eastAsia="Calibri" w:hAnsi="Times New Roman" w:cs="Times New Roman"/>
          <w:sz w:val="28"/>
          <w:szCs w:val="28"/>
          <w:lang w:val="ky-KG"/>
        </w:rPr>
        <w:t xml:space="preserve">Экинчиден, административдик доо арыздарды берүү үчүн так белгиленген критерийлердин жоктугу, окшош укуктук кырдаалдарда соттор тарабынан ар кандай субъективдүү мамилелердин болушуна шарт түзөт. Ушундан улам, </w:t>
      </w:r>
      <w:r>
        <w:rPr>
          <w:rFonts w:ascii="Times New Roman" w:eastAsia="Calibri" w:hAnsi="Times New Roman" w:cs="Times New Roman"/>
          <w:sz w:val="28"/>
          <w:szCs w:val="28"/>
          <w:lang w:val="ky-KG"/>
        </w:rPr>
        <w:t>“жүйөлүү</w:t>
      </w:r>
      <w:r w:rsidRPr="004E0805">
        <w:rPr>
          <w:rFonts w:ascii="Times New Roman" w:eastAsia="Calibri" w:hAnsi="Times New Roman" w:cs="Times New Roman"/>
          <w:sz w:val="28"/>
          <w:szCs w:val="28"/>
          <w:lang w:val="ky-KG"/>
        </w:rPr>
        <w:t xml:space="preserve"> себептер</w:t>
      </w:r>
      <w:r>
        <w:rPr>
          <w:rFonts w:ascii="Times New Roman" w:eastAsia="Calibri" w:hAnsi="Times New Roman" w:cs="Times New Roman"/>
          <w:sz w:val="28"/>
          <w:szCs w:val="28"/>
          <w:lang w:val="ky-KG"/>
        </w:rPr>
        <w:t>”</w:t>
      </w:r>
      <w:r w:rsidRPr="004E0805">
        <w:rPr>
          <w:rFonts w:ascii="Times New Roman" w:eastAsia="Calibri" w:hAnsi="Times New Roman" w:cs="Times New Roman"/>
          <w:sz w:val="28"/>
          <w:szCs w:val="28"/>
          <w:lang w:val="ky-KG"/>
        </w:rPr>
        <w:t xml:space="preserve"> деп аталган негиздердин болушу түздөн-түз </w:t>
      </w:r>
      <w:r>
        <w:rPr>
          <w:rFonts w:ascii="Times New Roman" w:eastAsia="Calibri" w:hAnsi="Times New Roman" w:cs="Times New Roman"/>
          <w:sz w:val="28"/>
          <w:szCs w:val="28"/>
          <w:lang w:val="ky-KG"/>
        </w:rPr>
        <w:t xml:space="preserve">соттун өзүнө байланыштуу болот. </w:t>
      </w:r>
      <w:r w:rsidRPr="004E0805">
        <w:rPr>
          <w:rFonts w:ascii="Times New Roman" w:eastAsia="Calibri" w:hAnsi="Times New Roman" w:cs="Times New Roman"/>
          <w:sz w:val="28"/>
          <w:szCs w:val="28"/>
          <w:lang w:val="ky-KG"/>
        </w:rPr>
        <w:t>Үчүнчүдөн, административдик процессте субъективдүүлүктүн болушу төмөнкү жагдайларды көрсөтөт:</w:t>
      </w:r>
      <w:r>
        <w:rPr>
          <w:rFonts w:ascii="Times New Roman" w:eastAsia="Calibri" w:hAnsi="Times New Roman" w:cs="Times New Roman"/>
          <w:sz w:val="28"/>
          <w:szCs w:val="28"/>
          <w:lang w:val="ky-KG"/>
        </w:rPr>
        <w:t xml:space="preserve"> </w:t>
      </w:r>
      <w:r w:rsidRPr="004E0805">
        <w:rPr>
          <w:rFonts w:ascii="Times New Roman" w:eastAsia="Calibri" w:hAnsi="Times New Roman" w:cs="Times New Roman"/>
          <w:sz w:val="28"/>
          <w:szCs w:val="28"/>
          <w:lang w:val="ky-KG"/>
        </w:rPr>
        <w:t>а) негиздердин интерпретациясы белгилүү бир кырдаалдарга жана каралып жаткан иштин шарттарына көз каранды болушу мүмкүн;</w:t>
      </w:r>
      <w:r>
        <w:rPr>
          <w:rFonts w:ascii="Times New Roman" w:eastAsia="Calibri" w:hAnsi="Times New Roman" w:cs="Times New Roman"/>
          <w:sz w:val="28"/>
          <w:szCs w:val="28"/>
          <w:lang w:val="ky-KG"/>
        </w:rPr>
        <w:t xml:space="preserve"> </w:t>
      </w:r>
      <w:r w:rsidRPr="004E0805">
        <w:rPr>
          <w:rFonts w:ascii="Times New Roman" w:eastAsia="Calibri" w:hAnsi="Times New Roman" w:cs="Times New Roman"/>
          <w:sz w:val="28"/>
          <w:szCs w:val="28"/>
          <w:lang w:val="ky-KG"/>
        </w:rPr>
        <w:t>б) прокурор тарабынан сунушталган фактылар жана жүйөлөр сот тарабынан жагдайлардын өзгөчөлүктөрүнө жараша бааланат.</w:t>
      </w:r>
      <w:r>
        <w:rPr>
          <w:rFonts w:ascii="Times New Roman" w:eastAsia="Calibri" w:hAnsi="Times New Roman" w:cs="Times New Roman"/>
          <w:sz w:val="28"/>
          <w:szCs w:val="28"/>
          <w:lang w:val="ky-KG"/>
        </w:rPr>
        <w:t xml:space="preserve"> </w:t>
      </w:r>
      <w:r w:rsidRPr="004E0805">
        <w:rPr>
          <w:rFonts w:ascii="Times New Roman" w:eastAsia="Calibri" w:hAnsi="Times New Roman" w:cs="Times New Roman"/>
          <w:sz w:val="28"/>
          <w:szCs w:val="28"/>
          <w:lang w:val="ky-KG"/>
        </w:rPr>
        <w:t xml:space="preserve">Мындан улам, </w:t>
      </w:r>
      <w:r>
        <w:rPr>
          <w:rFonts w:ascii="Times New Roman" w:eastAsia="Calibri" w:hAnsi="Times New Roman" w:cs="Times New Roman"/>
          <w:sz w:val="28"/>
          <w:szCs w:val="28"/>
          <w:lang w:val="ky-KG"/>
        </w:rPr>
        <w:t>1</w:t>
      </w:r>
      <w:r w:rsidRPr="004E0805">
        <w:rPr>
          <w:rFonts w:ascii="Times New Roman" w:eastAsia="Calibri" w:hAnsi="Times New Roman" w:cs="Times New Roman"/>
          <w:sz w:val="28"/>
          <w:szCs w:val="28"/>
          <w:lang w:val="ky-KG"/>
        </w:rPr>
        <w:t>42-берененин 1-бөлүгүнүн өтө жалпы аныктамасы доо арызды иштердин бардык категориялары боюнча берүүгө негиз берет.</w:t>
      </w:r>
    </w:p>
    <w:p w14:paraId="7D4A1D68" w14:textId="77777777" w:rsidR="003D60F2" w:rsidRPr="004E0805" w:rsidRDefault="003D60F2" w:rsidP="000139E1">
      <w:pPr>
        <w:spacing w:after="0" w:line="360" w:lineRule="auto"/>
        <w:ind w:firstLine="567"/>
        <w:jc w:val="both"/>
        <w:rPr>
          <w:rFonts w:ascii="Times New Roman" w:eastAsia="Calibri" w:hAnsi="Times New Roman" w:cs="Times New Roman"/>
          <w:sz w:val="28"/>
          <w:szCs w:val="28"/>
          <w:lang w:val="ky-KG"/>
        </w:rPr>
      </w:pPr>
      <w:r w:rsidRPr="004E0805">
        <w:rPr>
          <w:rFonts w:ascii="Times New Roman" w:eastAsia="Calibri" w:hAnsi="Times New Roman" w:cs="Times New Roman"/>
          <w:b/>
          <w:sz w:val="28"/>
          <w:szCs w:val="28"/>
          <w:lang w:val="ky-KG"/>
        </w:rPr>
        <w:t>9.2.</w:t>
      </w:r>
      <w:r w:rsidRPr="004E0805">
        <w:rPr>
          <w:rFonts w:ascii="Times New Roman" w:eastAsia="Calibri" w:hAnsi="Times New Roman" w:cs="Times New Roman"/>
          <w:sz w:val="28"/>
          <w:szCs w:val="28"/>
          <w:lang w:val="ky-KG"/>
        </w:rPr>
        <w:t xml:space="preserve"> Кыргыз Республикасынын Жогорку сотунун Пленумунун токтому соттор тарабынан Кыргыз Республикасынын АПКн</w:t>
      </w:r>
      <w:r>
        <w:rPr>
          <w:rFonts w:ascii="Times New Roman" w:eastAsia="Calibri" w:hAnsi="Times New Roman" w:cs="Times New Roman"/>
          <w:sz w:val="28"/>
          <w:szCs w:val="28"/>
          <w:lang w:val="ky-KG"/>
        </w:rPr>
        <w:t>и</w:t>
      </w:r>
      <w:r w:rsidRPr="004E0805">
        <w:rPr>
          <w:rFonts w:ascii="Times New Roman" w:eastAsia="Calibri" w:hAnsi="Times New Roman" w:cs="Times New Roman"/>
          <w:sz w:val="28"/>
          <w:szCs w:val="28"/>
          <w:lang w:val="ky-KG"/>
        </w:rPr>
        <w:t xml:space="preserve">н жоболорун колдонуу боюнча айрым маселелерди түшүндүрүп бергени менен, жогоруда көрсөтүлгөн көйгөйлөр толук </w:t>
      </w:r>
      <w:r>
        <w:rPr>
          <w:rFonts w:ascii="Times New Roman" w:eastAsia="Calibri" w:hAnsi="Times New Roman" w:cs="Times New Roman"/>
          <w:sz w:val="28"/>
          <w:szCs w:val="28"/>
          <w:lang w:val="ky-KG"/>
        </w:rPr>
        <w:t xml:space="preserve">чечилген эмес. Тактап айтканда: </w:t>
      </w:r>
      <w:r w:rsidRPr="004E0805">
        <w:rPr>
          <w:rFonts w:ascii="Times New Roman" w:eastAsia="Calibri" w:hAnsi="Times New Roman" w:cs="Times New Roman"/>
          <w:sz w:val="28"/>
          <w:szCs w:val="28"/>
          <w:lang w:val="ky-KG"/>
        </w:rPr>
        <w:t xml:space="preserve">Биринчиден, чексиз адамдар тобунун укуктарын коргоо боюнча доо арыздар маселеси жөнгө салынбагандыктан, иш козголгон учурда толук тизмеси белгисиз болот. Бул көйгөйдү жаратат, анткени алардын укуктарын жана кызыкчылыктарын </w:t>
      </w:r>
      <w:r w:rsidRPr="004E0805">
        <w:rPr>
          <w:rFonts w:ascii="Times New Roman" w:eastAsia="Calibri" w:hAnsi="Times New Roman" w:cs="Times New Roman"/>
          <w:sz w:val="28"/>
          <w:szCs w:val="28"/>
          <w:lang w:val="ky-KG"/>
        </w:rPr>
        <w:lastRenderedPageBreak/>
        <w:t>индивидуалдаштыруу жана толук</w:t>
      </w:r>
      <w:r>
        <w:rPr>
          <w:rFonts w:ascii="Times New Roman" w:eastAsia="Calibri" w:hAnsi="Times New Roman" w:cs="Times New Roman"/>
          <w:sz w:val="28"/>
          <w:szCs w:val="28"/>
          <w:lang w:val="ky-KG"/>
        </w:rPr>
        <w:t xml:space="preserve"> укуктук баа берүү мүмкүн эмес. </w:t>
      </w:r>
      <w:r w:rsidRPr="004E0805">
        <w:rPr>
          <w:rFonts w:ascii="Times New Roman" w:eastAsia="Calibri" w:hAnsi="Times New Roman" w:cs="Times New Roman"/>
          <w:sz w:val="28"/>
          <w:szCs w:val="28"/>
          <w:lang w:val="ky-KG"/>
        </w:rPr>
        <w:t>Экинчиден, Кыргыз Республикасынын АПК</w:t>
      </w:r>
      <w:r>
        <w:rPr>
          <w:rFonts w:ascii="Times New Roman" w:eastAsia="Calibri" w:hAnsi="Times New Roman" w:cs="Times New Roman"/>
          <w:sz w:val="28"/>
          <w:szCs w:val="28"/>
          <w:lang w:val="ky-KG"/>
        </w:rPr>
        <w:t>де</w:t>
      </w:r>
      <w:r w:rsidRPr="004E0805">
        <w:rPr>
          <w:rFonts w:ascii="Times New Roman" w:eastAsia="Calibri" w:hAnsi="Times New Roman" w:cs="Times New Roman"/>
          <w:sz w:val="28"/>
          <w:szCs w:val="28"/>
          <w:lang w:val="ky-KG"/>
        </w:rPr>
        <w:t xml:space="preserve"> мыйзам чыгаруучу тарабынан </w:t>
      </w:r>
      <w:r>
        <w:rPr>
          <w:rFonts w:ascii="Times New Roman" w:eastAsia="Calibri" w:hAnsi="Times New Roman" w:cs="Times New Roman"/>
          <w:sz w:val="28"/>
          <w:szCs w:val="28"/>
          <w:lang w:val="ky-KG"/>
        </w:rPr>
        <w:t>“жүйөөлү</w:t>
      </w:r>
      <w:r w:rsidRPr="004E0805">
        <w:rPr>
          <w:rFonts w:ascii="Times New Roman" w:eastAsia="Calibri" w:hAnsi="Times New Roman" w:cs="Times New Roman"/>
          <w:sz w:val="28"/>
          <w:szCs w:val="28"/>
          <w:lang w:val="ky-KG"/>
        </w:rPr>
        <w:t xml:space="preserve"> себептер</w:t>
      </w:r>
      <w:r>
        <w:rPr>
          <w:rFonts w:ascii="Times New Roman" w:eastAsia="Calibri" w:hAnsi="Times New Roman" w:cs="Times New Roman"/>
          <w:sz w:val="28"/>
          <w:szCs w:val="28"/>
          <w:lang w:val="ky-KG"/>
        </w:rPr>
        <w:t>”</w:t>
      </w:r>
      <w:r w:rsidRPr="004E0805">
        <w:rPr>
          <w:rFonts w:ascii="Times New Roman" w:eastAsia="Calibri" w:hAnsi="Times New Roman" w:cs="Times New Roman"/>
          <w:sz w:val="28"/>
          <w:szCs w:val="28"/>
          <w:lang w:val="ky-KG"/>
        </w:rPr>
        <w:t xml:space="preserve"> категориясына тиешелүү учурлардын тизмеси каралган эмес. Бул прокурордун жарандын атынан доо арыз берүүсү үчүн негиз болушу мүмкүн. Ал эми бул себептерди </w:t>
      </w:r>
      <w:r>
        <w:rPr>
          <w:rFonts w:ascii="Times New Roman" w:eastAsia="Calibri" w:hAnsi="Times New Roman" w:cs="Times New Roman"/>
          <w:sz w:val="28"/>
          <w:szCs w:val="28"/>
          <w:lang w:val="ky-KG"/>
        </w:rPr>
        <w:t xml:space="preserve">жүйөөлүү </w:t>
      </w:r>
      <w:r w:rsidRPr="004E0805">
        <w:rPr>
          <w:rFonts w:ascii="Times New Roman" w:eastAsia="Calibri" w:hAnsi="Times New Roman" w:cs="Times New Roman"/>
          <w:sz w:val="28"/>
          <w:szCs w:val="28"/>
          <w:lang w:val="ky-KG"/>
        </w:rPr>
        <w:t>деп таануу үчүн күчтүү далилдер талап кылынат жана сот т</w:t>
      </w:r>
      <w:r>
        <w:rPr>
          <w:rFonts w:ascii="Times New Roman" w:eastAsia="Calibri" w:hAnsi="Times New Roman" w:cs="Times New Roman"/>
          <w:sz w:val="28"/>
          <w:szCs w:val="28"/>
          <w:lang w:val="ky-KG"/>
        </w:rPr>
        <w:t xml:space="preserve">арабынан субъективдүү бааланат. </w:t>
      </w:r>
      <w:r w:rsidRPr="004E0805">
        <w:rPr>
          <w:rFonts w:ascii="Times New Roman" w:eastAsia="Calibri" w:hAnsi="Times New Roman" w:cs="Times New Roman"/>
          <w:sz w:val="28"/>
          <w:szCs w:val="28"/>
          <w:lang w:val="ky-KG"/>
        </w:rPr>
        <w:t>Үчүнчүдөн, Кыргыз Республикасынын АПКсында прокурордун жарандын кызыкчылыгы үчүн доо арыз берүү мөөнөтүн калыбына келтирүү маселелери жөнгө салынган эмес. Эгерде сот жарандын доо арызы боюнча мөөнөттү калыбына келтирүүдөн баш тартуу жана өндүрүштү токтотуу тууралуу аныктама чыгарган болсо, прокурордун арызы боюнча мындай уч</w:t>
      </w:r>
      <w:r>
        <w:rPr>
          <w:rFonts w:ascii="Times New Roman" w:eastAsia="Calibri" w:hAnsi="Times New Roman" w:cs="Times New Roman"/>
          <w:sz w:val="28"/>
          <w:szCs w:val="28"/>
          <w:lang w:val="ky-KG"/>
        </w:rPr>
        <w:t xml:space="preserve">урлар да жөнгө салынбай калган. </w:t>
      </w:r>
      <w:r w:rsidRPr="004E0805">
        <w:rPr>
          <w:rFonts w:ascii="Times New Roman" w:eastAsia="Calibri" w:hAnsi="Times New Roman" w:cs="Times New Roman"/>
          <w:sz w:val="28"/>
          <w:szCs w:val="28"/>
          <w:lang w:val="ky-KG"/>
        </w:rPr>
        <w:t>Административдик процессте прокурордун катышуусунун укуктук мүнөзүн эске алуу менен, мыйзам чыгаруучу доо арызды берүү мөөнөттөрүн калыбына келтирүүнүн өзгөчөлүктөрүн карап чыгышы зарыл. Бул айрыкча, чексиз адамдар тобунун кызыкчылыгы үчүн, ошондой эле административдик актты жараксыз деп табуу боюнча иштерде (прокурордук текшерүү учурунда талашылып жаткан акттын мыйзамдуулугу аныкталганда) өзгөчө маанилүү.</w:t>
      </w:r>
    </w:p>
    <w:p w14:paraId="1F571BFD" w14:textId="77777777" w:rsidR="003D60F2" w:rsidRDefault="003D60F2" w:rsidP="000139E1">
      <w:pPr>
        <w:spacing w:after="0" w:line="360" w:lineRule="auto"/>
        <w:ind w:firstLine="567"/>
        <w:jc w:val="both"/>
        <w:rPr>
          <w:rFonts w:ascii="Times New Roman" w:eastAsia="Calibri" w:hAnsi="Times New Roman" w:cs="Times New Roman"/>
          <w:sz w:val="28"/>
          <w:szCs w:val="28"/>
          <w:lang w:val="ky-KG"/>
        </w:rPr>
      </w:pPr>
      <w:r w:rsidRPr="004E0805">
        <w:rPr>
          <w:rFonts w:ascii="Times New Roman" w:eastAsia="Calibri" w:hAnsi="Times New Roman" w:cs="Times New Roman"/>
          <w:b/>
          <w:sz w:val="28"/>
          <w:szCs w:val="28"/>
          <w:lang w:val="ky-KG"/>
        </w:rPr>
        <w:t>9.3.</w:t>
      </w:r>
      <w:r w:rsidRPr="004E0805">
        <w:rPr>
          <w:rFonts w:ascii="Times New Roman" w:eastAsia="Calibri" w:hAnsi="Times New Roman" w:cs="Times New Roman"/>
          <w:sz w:val="28"/>
          <w:szCs w:val="28"/>
          <w:lang w:val="ky-KG"/>
        </w:rPr>
        <w:t xml:space="preserve"> Мыйзам чыгаруучу тарабынан прокурордун милдеттүү түрдө катышуусу жана ал боюнча корутунду берүү талап кылынган иштердин категорияларын аныктоо максатка ылайыктуу. Ошол эле учурда прокурорго мамлекеттик жана жарандардын кызыкчылыктарын коргоону камсыздоо үчүн кайсы иштерге катышуу зарылдыгын өз алдынча аныкто</w:t>
      </w:r>
      <w:r>
        <w:rPr>
          <w:rFonts w:ascii="Times New Roman" w:eastAsia="Calibri" w:hAnsi="Times New Roman" w:cs="Times New Roman"/>
          <w:sz w:val="28"/>
          <w:szCs w:val="28"/>
          <w:lang w:val="ky-KG"/>
        </w:rPr>
        <w:t xml:space="preserve">о мүмкүнчүлүгүн калтыруу керек. </w:t>
      </w:r>
      <w:r w:rsidRPr="004E0805">
        <w:rPr>
          <w:rFonts w:ascii="Times New Roman" w:eastAsia="Calibri" w:hAnsi="Times New Roman" w:cs="Times New Roman"/>
          <w:sz w:val="28"/>
          <w:szCs w:val="28"/>
          <w:lang w:val="ky-KG"/>
        </w:rPr>
        <w:t xml:space="preserve">Бул прокурорго түздөн-түз катышууну талап кылган кырдаалдарды өз алдынча баалоого жана ага багытталган жана </w:t>
      </w:r>
      <w:r>
        <w:rPr>
          <w:rFonts w:ascii="Times New Roman" w:eastAsia="Calibri" w:hAnsi="Times New Roman" w:cs="Times New Roman"/>
          <w:sz w:val="28"/>
          <w:szCs w:val="28"/>
          <w:lang w:val="ky-KG"/>
        </w:rPr>
        <w:t>түзүмдүк</w:t>
      </w:r>
      <w:r w:rsidRPr="004E0805">
        <w:rPr>
          <w:rFonts w:ascii="Times New Roman" w:eastAsia="Calibri" w:hAnsi="Times New Roman" w:cs="Times New Roman"/>
          <w:sz w:val="28"/>
          <w:szCs w:val="28"/>
          <w:lang w:val="ky-KG"/>
        </w:rPr>
        <w:t xml:space="preserve"> мүнөз берүүгө мүмкүнчүлүк берет. Мындай мамиле мыйзамдуулукту жана коомдук, мамлекеттик кызыкчылыктарды коргоону камсыз кылат (мисалы: бюджеттик, бажы, салык мамилелеринен келип чыккан иштер боюнча, айлана-чөйрөнүн компоненттерин коргоо жаатында, мамлекеттин кирешесине өндүрүү боюнча документтерди аткарууда ж.б.).</w:t>
      </w:r>
    </w:p>
    <w:p w14:paraId="6BD98077" w14:textId="77777777" w:rsidR="003D60F2" w:rsidRPr="00225E5F" w:rsidRDefault="003D60F2" w:rsidP="000139E1">
      <w:pPr>
        <w:spacing w:after="0" w:line="360" w:lineRule="auto"/>
        <w:ind w:firstLine="567"/>
        <w:jc w:val="both"/>
        <w:rPr>
          <w:rFonts w:ascii="Times New Roman" w:eastAsia="Calibri" w:hAnsi="Times New Roman" w:cs="Times New Roman"/>
          <w:sz w:val="28"/>
          <w:szCs w:val="28"/>
          <w:lang w:val="ky-KG"/>
        </w:rPr>
      </w:pPr>
      <w:r w:rsidRPr="00B73A5C">
        <w:rPr>
          <w:rFonts w:ascii="Times New Roman" w:eastAsia="Calibri" w:hAnsi="Times New Roman" w:cs="Times New Roman"/>
          <w:b/>
          <w:bCs/>
          <w:sz w:val="28"/>
          <w:szCs w:val="28"/>
          <w:lang w:val="ky-KG"/>
        </w:rPr>
        <w:lastRenderedPageBreak/>
        <w:t>10.</w:t>
      </w:r>
      <w:r w:rsidRPr="00B73A5C">
        <w:rPr>
          <w:rFonts w:ascii="Times New Roman" w:eastAsia="Calibri" w:hAnsi="Times New Roman" w:cs="Times New Roman"/>
          <w:sz w:val="28"/>
          <w:szCs w:val="28"/>
          <w:lang w:val="ky-KG"/>
        </w:rPr>
        <w:t xml:space="preserve"> </w:t>
      </w:r>
      <w:r w:rsidRPr="00225E5F">
        <w:rPr>
          <w:rFonts w:ascii="Times New Roman" w:eastAsia="Calibri" w:hAnsi="Times New Roman" w:cs="Times New Roman"/>
          <w:sz w:val="28"/>
          <w:szCs w:val="28"/>
          <w:lang w:val="ky-KG"/>
        </w:rPr>
        <w:t>Прокуратура органдарынын ишмердүүлүгүн өркүндөтүү максатында төмөнкү мыйзамдык мүнөздөгү ч</w:t>
      </w:r>
      <w:r>
        <w:rPr>
          <w:rFonts w:ascii="Times New Roman" w:eastAsia="Calibri" w:hAnsi="Times New Roman" w:cs="Times New Roman"/>
          <w:sz w:val="28"/>
          <w:szCs w:val="28"/>
          <w:lang w:val="ky-KG"/>
        </w:rPr>
        <w:t>араларды кабыл алуу сунушталат:</w:t>
      </w:r>
    </w:p>
    <w:p w14:paraId="122240FB" w14:textId="77777777" w:rsidR="003D60F2" w:rsidRPr="00225E5F" w:rsidRDefault="003D60F2" w:rsidP="000139E1">
      <w:pPr>
        <w:spacing w:after="0" w:line="360" w:lineRule="auto"/>
        <w:ind w:firstLine="567"/>
        <w:jc w:val="both"/>
        <w:rPr>
          <w:rFonts w:ascii="Times New Roman" w:eastAsia="Calibri" w:hAnsi="Times New Roman" w:cs="Times New Roman"/>
          <w:sz w:val="28"/>
          <w:szCs w:val="28"/>
          <w:lang w:val="ky-KG"/>
        </w:rPr>
      </w:pPr>
      <w:r w:rsidRPr="00225E5F">
        <w:rPr>
          <w:rFonts w:ascii="Times New Roman" w:eastAsia="Calibri" w:hAnsi="Times New Roman" w:cs="Times New Roman"/>
          <w:b/>
          <w:sz w:val="28"/>
          <w:szCs w:val="28"/>
          <w:lang w:val="ky-KG"/>
        </w:rPr>
        <w:t>10.1.</w:t>
      </w:r>
      <w:r w:rsidRPr="00225E5F">
        <w:rPr>
          <w:rFonts w:ascii="Times New Roman" w:eastAsia="Calibri" w:hAnsi="Times New Roman" w:cs="Times New Roman"/>
          <w:sz w:val="28"/>
          <w:szCs w:val="28"/>
          <w:lang w:val="ky-KG"/>
        </w:rPr>
        <w:t xml:space="preserve"> Прокуратура органдарында кызыкчылыктардын кагылышуусун башкаруунун шарттарын, жагдайларын жана тартибин так чагылдырган ведомстволук нормативдик актты (</w:t>
      </w:r>
      <w:r>
        <w:rPr>
          <w:rFonts w:ascii="Times New Roman" w:eastAsia="Calibri" w:hAnsi="Times New Roman" w:cs="Times New Roman"/>
          <w:sz w:val="28"/>
          <w:szCs w:val="28"/>
          <w:lang w:val="ky-KG"/>
        </w:rPr>
        <w:t>“</w:t>
      </w:r>
      <w:r w:rsidRPr="00225E5F">
        <w:rPr>
          <w:rFonts w:ascii="Times New Roman" w:eastAsia="Calibri" w:hAnsi="Times New Roman" w:cs="Times New Roman"/>
          <w:sz w:val="28"/>
          <w:szCs w:val="28"/>
          <w:lang w:val="ky-KG"/>
        </w:rPr>
        <w:t>Кызыкчылыктардын кагылышуусу жөнүндө</w:t>
      </w:r>
      <w:r>
        <w:rPr>
          <w:rFonts w:ascii="Times New Roman" w:eastAsia="Calibri" w:hAnsi="Times New Roman" w:cs="Times New Roman"/>
          <w:sz w:val="28"/>
          <w:szCs w:val="28"/>
          <w:lang w:val="ky-KG"/>
        </w:rPr>
        <w:t>”</w:t>
      </w:r>
      <w:r w:rsidRPr="00225E5F">
        <w:rPr>
          <w:rFonts w:ascii="Times New Roman" w:eastAsia="Calibri" w:hAnsi="Times New Roman" w:cs="Times New Roman"/>
          <w:sz w:val="28"/>
          <w:szCs w:val="28"/>
          <w:lang w:val="ky-KG"/>
        </w:rPr>
        <w:t xml:space="preserve">) кабыл алуу негиздүү болуп саналат. Ал Кыргыз Республикасынын </w:t>
      </w:r>
      <w:r>
        <w:rPr>
          <w:rFonts w:ascii="Times New Roman" w:eastAsia="Calibri" w:hAnsi="Times New Roman" w:cs="Times New Roman"/>
          <w:sz w:val="28"/>
          <w:szCs w:val="28"/>
          <w:lang w:val="ky-KG"/>
        </w:rPr>
        <w:t>“</w:t>
      </w:r>
      <w:r w:rsidRPr="00225E5F">
        <w:rPr>
          <w:rFonts w:ascii="Times New Roman" w:eastAsia="Calibri" w:hAnsi="Times New Roman" w:cs="Times New Roman"/>
          <w:sz w:val="28"/>
          <w:szCs w:val="28"/>
          <w:lang w:val="ky-KG"/>
        </w:rPr>
        <w:t>Кызыкчылыктардын кагылышуусу жөнүндө</w:t>
      </w:r>
      <w:r>
        <w:rPr>
          <w:rFonts w:ascii="Times New Roman" w:eastAsia="Calibri" w:hAnsi="Times New Roman" w:cs="Times New Roman"/>
          <w:sz w:val="28"/>
          <w:szCs w:val="28"/>
          <w:lang w:val="ky-KG"/>
        </w:rPr>
        <w:t>”</w:t>
      </w:r>
      <w:r w:rsidRPr="00225E5F">
        <w:rPr>
          <w:rFonts w:ascii="Times New Roman" w:eastAsia="Calibri" w:hAnsi="Times New Roman" w:cs="Times New Roman"/>
          <w:sz w:val="28"/>
          <w:szCs w:val="28"/>
          <w:lang w:val="ky-KG"/>
        </w:rPr>
        <w:t xml:space="preserve"> жана </w:t>
      </w:r>
      <w:r>
        <w:rPr>
          <w:rFonts w:ascii="Times New Roman" w:eastAsia="Calibri" w:hAnsi="Times New Roman" w:cs="Times New Roman"/>
          <w:sz w:val="28"/>
          <w:szCs w:val="28"/>
          <w:lang w:val="ky-KG"/>
        </w:rPr>
        <w:t>“</w:t>
      </w:r>
      <w:r w:rsidRPr="00225E5F">
        <w:rPr>
          <w:rFonts w:ascii="Times New Roman" w:eastAsia="Calibri" w:hAnsi="Times New Roman" w:cs="Times New Roman"/>
          <w:sz w:val="28"/>
          <w:szCs w:val="28"/>
          <w:lang w:val="ky-KG"/>
        </w:rPr>
        <w:t>Мамлекеттик жарандык кызмат жана муниципалдык кызмат жөнүндө</w:t>
      </w:r>
      <w:r>
        <w:rPr>
          <w:rFonts w:ascii="Times New Roman" w:eastAsia="Calibri" w:hAnsi="Times New Roman" w:cs="Times New Roman"/>
          <w:sz w:val="28"/>
          <w:szCs w:val="28"/>
          <w:lang w:val="ky-KG"/>
        </w:rPr>
        <w:t>”</w:t>
      </w:r>
      <w:r w:rsidRPr="00225E5F">
        <w:rPr>
          <w:rFonts w:ascii="Times New Roman" w:eastAsia="Calibri" w:hAnsi="Times New Roman" w:cs="Times New Roman"/>
          <w:sz w:val="28"/>
          <w:szCs w:val="28"/>
          <w:lang w:val="ky-KG"/>
        </w:rPr>
        <w:t xml:space="preserve"> мыйзамдарына ылайык ишке ашырылышы керек. Себеби, Кыргыз Республикасынын </w:t>
      </w:r>
      <w:r>
        <w:rPr>
          <w:rFonts w:ascii="Times New Roman" w:eastAsia="Calibri" w:hAnsi="Times New Roman" w:cs="Times New Roman"/>
          <w:sz w:val="28"/>
          <w:szCs w:val="28"/>
          <w:lang w:val="ky-KG"/>
        </w:rPr>
        <w:t>“</w:t>
      </w:r>
      <w:r w:rsidRPr="00225E5F">
        <w:rPr>
          <w:rFonts w:ascii="Times New Roman" w:eastAsia="Calibri" w:hAnsi="Times New Roman" w:cs="Times New Roman"/>
          <w:sz w:val="28"/>
          <w:szCs w:val="28"/>
          <w:lang w:val="ky-KG"/>
        </w:rPr>
        <w:t>Прокуратура жөнүндө</w:t>
      </w:r>
      <w:r>
        <w:rPr>
          <w:rFonts w:ascii="Times New Roman" w:eastAsia="Calibri" w:hAnsi="Times New Roman" w:cs="Times New Roman"/>
          <w:sz w:val="28"/>
          <w:szCs w:val="28"/>
          <w:lang w:val="ky-KG"/>
        </w:rPr>
        <w:t>”</w:t>
      </w:r>
      <w:r w:rsidRPr="00225E5F">
        <w:rPr>
          <w:rFonts w:ascii="Times New Roman" w:eastAsia="Calibri" w:hAnsi="Times New Roman" w:cs="Times New Roman"/>
          <w:sz w:val="28"/>
          <w:szCs w:val="28"/>
          <w:lang w:val="ky-KG"/>
        </w:rPr>
        <w:t xml:space="preserve"> Конституциялык мыйзамынын 78-беренесинде </w:t>
      </w:r>
      <w:r>
        <w:rPr>
          <w:rFonts w:ascii="Times New Roman" w:eastAsia="Calibri" w:hAnsi="Times New Roman" w:cs="Times New Roman"/>
          <w:sz w:val="28"/>
          <w:szCs w:val="28"/>
          <w:lang w:val="ky-KG"/>
        </w:rPr>
        <w:t>“</w:t>
      </w:r>
      <w:r w:rsidRPr="00225E5F">
        <w:rPr>
          <w:rFonts w:ascii="Times New Roman" w:eastAsia="Calibri" w:hAnsi="Times New Roman" w:cs="Times New Roman"/>
          <w:sz w:val="28"/>
          <w:szCs w:val="28"/>
          <w:lang w:val="ky-KG"/>
        </w:rPr>
        <w:t>Прокуратура органдарындагы кызыкчылыктардын кагылышуусу</w:t>
      </w:r>
      <w:r>
        <w:rPr>
          <w:rFonts w:ascii="Times New Roman" w:eastAsia="Calibri" w:hAnsi="Times New Roman" w:cs="Times New Roman"/>
          <w:sz w:val="28"/>
          <w:szCs w:val="28"/>
          <w:lang w:val="ky-KG"/>
        </w:rPr>
        <w:t>”</w:t>
      </w:r>
      <w:r w:rsidRPr="00225E5F">
        <w:rPr>
          <w:rFonts w:ascii="Times New Roman" w:eastAsia="Calibri" w:hAnsi="Times New Roman" w:cs="Times New Roman"/>
          <w:sz w:val="28"/>
          <w:szCs w:val="28"/>
          <w:lang w:val="ky-KG"/>
        </w:rPr>
        <w:t xml:space="preserve"> боюнча ченемдер бул тармакты жөнгө салуучу бардык аспектилерди камтыбайт жана прокуратура органдарынын ишмердүүлүгү учурунда пайда болгон кагылышкан маселелерди чечүүгө мүмкүнчүлүк бербейт.</w:t>
      </w:r>
    </w:p>
    <w:p w14:paraId="47239874" w14:textId="77777777" w:rsidR="003D60F2" w:rsidRPr="00225E5F" w:rsidRDefault="003D60F2" w:rsidP="000139E1">
      <w:pPr>
        <w:spacing w:after="0" w:line="360" w:lineRule="auto"/>
        <w:ind w:firstLine="567"/>
        <w:jc w:val="both"/>
        <w:rPr>
          <w:rFonts w:ascii="Times New Roman" w:eastAsia="Calibri" w:hAnsi="Times New Roman" w:cs="Times New Roman"/>
          <w:sz w:val="28"/>
          <w:szCs w:val="28"/>
          <w:lang w:val="ky-KG"/>
        </w:rPr>
      </w:pPr>
      <w:r w:rsidRPr="00225E5F">
        <w:rPr>
          <w:rFonts w:ascii="Times New Roman" w:eastAsia="Calibri" w:hAnsi="Times New Roman" w:cs="Times New Roman"/>
          <w:b/>
          <w:sz w:val="28"/>
          <w:szCs w:val="28"/>
          <w:lang w:val="ky-KG"/>
        </w:rPr>
        <w:t>10.2</w:t>
      </w:r>
      <w:r w:rsidRPr="00225E5F">
        <w:rPr>
          <w:rFonts w:ascii="Times New Roman" w:eastAsia="Calibri" w:hAnsi="Times New Roman" w:cs="Times New Roman"/>
          <w:sz w:val="28"/>
          <w:szCs w:val="28"/>
          <w:lang w:val="ky-KG"/>
        </w:rPr>
        <w:t>. Областтык, адистештирилген, шаардык, райондук прокуратуралардын жана гарнизондордун аскердик прокурорлору эки мөөнөттөн ашык бир административдик-территориялык аймакта кызмат орундарын ээлей албашы боюнча (19-берене, 2-бөлүк, Конституциялык мыйзам) коюлган талаптардын аналогиясында, учурдагы Башкы прокурордун кайра дайындалышына тыюу салуу сунушталат. Бул чара талапкердин кайра дайындалууга умтулуудагы саясий көз карандылык коркунучунун алдын алат.</w:t>
      </w:r>
    </w:p>
    <w:p w14:paraId="3B9C679E" w14:textId="77777777" w:rsidR="003D60F2" w:rsidRPr="00225E5F" w:rsidRDefault="003D60F2" w:rsidP="000139E1">
      <w:pPr>
        <w:spacing w:after="0" w:line="360" w:lineRule="auto"/>
        <w:ind w:firstLine="567"/>
        <w:jc w:val="both"/>
        <w:rPr>
          <w:rFonts w:ascii="Times New Roman" w:eastAsia="Calibri" w:hAnsi="Times New Roman" w:cs="Times New Roman"/>
          <w:sz w:val="28"/>
          <w:szCs w:val="28"/>
          <w:lang w:val="ky-KG"/>
        </w:rPr>
      </w:pPr>
      <w:r w:rsidRPr="00225E5F">
        <w:rPr>
          <w:rFonts w:ascii="Times New Roman" w:eastAsia="Calibri" w:hAnsi="Times New Roman" w:cs="Times New Roman"/>
          <w:b/>
          <w:sz w:val="28"/>
          <w:szCs w:val="28"/>
          <w:lang w:val="ky-KG"/>
        </w:rPr>
        <w:t>10.3.</w:t>
      </w:r>
      <w:r w:rsidRPr="00225E5F">
        <w:rPr>
          <w:rFonts w:ascii="Times New Roman" w:eastAsia="Calibri" w:hAnsi="Times New Roman" w:cs="Times New Roman"/>
          <w:sz w:val="28"/>
          <w:szCs w:val="28"/>
          <w:lang w:val="ky-KG"/>
        </w:rPr>
        <w:t xml:space="preserve"> Ротация жүргүзүү учурунда прокуратура кызматкерлерин социалдык камсыздоо маселелерин (соттор менен болгон аналогияда) Өкмөттүк деңгээлде иштеп чыгуу зарыл. Анткени бул процессте келип чыккан материалдык кыйынчылыктар кызматкерлерге өз милдеттерин толук кандуу жана тийиштүү деңгээлде аткарууга тоскоолдук кылат.</w:t>
      </w:r>
    </w:p>
    <w:p w14:paraId="7A3FEB31" w14:textId="77777777" w:rsidR="003D60F2" w:rsidRDefault="003D60F2" w:rsidP="000139E1">
      <w:pPr>
        <w:spacing w:after="0" w:line="360" w:lineRule="auto"/>
        <w:ind w:firstLine="567"/>
        <w:jc w:val="both"/>
        <w:rPr>
          <w:rFonts w:ascii="Times New Roman" w:eastAsia="Calibri" w:hAnsi="Times New Roman" w:cs="Times New Roman"/>
          <w:sz w:val="28"/>
          <w:szCs w:val="28"/>
          <w:lang w:val="ky-KG"/>
        </w:rPr>
      </w:pPr>
      <w:r w:rsidRPr="00225E5F">
        <w:rPr>
          <w:rFonts w:ascii="Times New Roman" w:eastAsia="Calibri" w:hAnsi="Times New Roman" w:cs="Times New Roman"/>
          <w:b/>
          <w:sz w:val="28"/>
          <w:szCs w:val="28"/>
          <w:lang w:val="ky-KG"/>
        </w:rPr>
        <w:t>10.4.</w:t>
      </w:r>
      <w:r w:rsidRPr="00225E5F">
        <w:rPr>
          <w:rFonts w:ascii="Times New Roman" w:eastAsia="Calibri" w:hAnsi="Times New Roman" w:cs="Times New Roman"/>
          <w:sz w:val="28"/>
          <w:szCs w:val="28"/>
          <w:lang w:val="ky-KG"/>
        </w:rPr>
        <w:t xml:space="preserve"> Прокуратура органдарына кызматка кабыл алууда бардык талапкерлерди психодиагностикалык текшерүүдөн (тестирлөөдөн) өткөрүү боюнча милдеттүү талапты киргизүү сунушталат. Бул тестирлөө учурунда талапкердин психоэмоционалдык өзгөчөлүктөрү, татаал жана күмөндүү </w:t>
      </w:r>
      <w:r w:rsidRPr="00225E5F">
        <w:rPr>
          <w:rFonts w:ascii="Times New Roman" w:eastAsia="Calibri" w:hAnsi="Times New Roman" w:cs="Times New Roman"/>
          <w:sz w:val="28"/>
          <w:szCs w:val="28"/>
          <w:lang w:val="ky-KG"/>
        </w:rPr>
        <w:lastRenderedPageBreak/>
        <w:t>жагдайлардагы жүрүм-туруму, кризистик кырдаалдардагы реакциясы жана аракеттери, ошондой эле прокуратура жана тергөө органдарында иштөө үчүн маанилүү болгон башка бир катар сапаттары аныкталат. Анткени бул кызмат адамдар менен тыгыз байланышта жана жогорку эмоционалдык жүктөм менен байланышкан. Ошондой эле бул текшерүү талапкерлердин кесиптик жактан маанилүү сапаттарын баалоого мүмкүндүк берет. Психологдун корутундусу сунуштама мүнөздө болот жана даттанууга мүмкүн. Бирок бул чара прокуратурадагы кызмат орундарына талапкерлерди сапаттуу тандоого өбөлгө түзөт.</w:t>
      </w:r>
    </w:p>
    <w:bookmarkEnd w:id="0"/>
    <w:p w14:paraId="012EABFE" w14:textId="77777777" w:rsidR="003D60F2" w:rsidRDefault="003D60F2" w:rsidP="000139E1">
      <w:pPr>
        <w:spacing w:after="0" w:line="360" w:lineRule="auto"/>
        <w:ind w:firstLine="567"/>
        <w:jc w:val="both"/>
        <w:rPr>
          <w:rFonts w:ascii="Times New Roman" w:eastAsia="Calibri" w:hAnsi="Times New Roman" w:cs="Times New Roman"/>
          <w:bCs/>
          <w:sz w:val="28"/>
          <w:szCs w:val="28"/>
          <w:lang w:val="ky-KG"/>
        </w:rPr>
      </w:pPr>
      <w:r w:rsidRPr="00225E5F">
        <w:rPr>
          <w:rFonts w:ascii="Times New Roman" w:eastAsia="Calibri" w:hAnsi="Times New Roman" w:cs="Times New Roman"/>
          <w:b/>
          <w:bCs/>
          <w:sz w:val="28"/>
          <w:szCs w:val="28"/>
          <w:lang w:val="ky-KG"/>
        </w:rPr>
        <w:t>Изденүүчүнүн кошкон жеке салымы</w:t>
      </w:r>
      <w:r w:rsidRPr="00225E5F">
        <w:rPr>
          <w:rFonts w:ascii="Times New Roman" w:eastAsia="Calibri" w:hAnsi="Times New Roman" w:cs="Times New Roman"/>
          <w:bCs/>
          <w:sz w:val="28"/>
          <w:szCs w:val="28"/>
          <w:lang w:val="ky-KG"/>
        </w:rPr>
        <w:t xml:space="preserve"> диссертациялык изилдөөнүн негизги илимий жыйынтыктары автордун жеке өзү алгандыгында. Коргоого алып чыгуучу жоболор диссертант тарабынан жекече иштелип чыккан.</w:t>
      </w:r>
    </w:p>
    <w:p w14:paraId="7688E60B" w14:textId="77777777" w:rsidR="003D60F2" w:rsidRPr="00225E5F" w:rsidRDefault="003D60F2" w:rsidP="000139E1">
      <w:pPr>
        <w:spacing w:after="0" w:line="360" w:lineRule="auto"/>
        <w:ind w:firstLine="567"/>
        <w:jc w:val="both"/>
        <w:rPr>
          <w:rFonts w:ascii="Times New Roman" w:eastAsia="Calibri" w:hAnsi="Times New Roman" w:cs="Times New Roman"/>
          <w:sz w:val="28"/>
          <w:szCs w:val="28"/>
          <w:lang w:val="ky-KG"/>
        </w:rPr>
      </w:pPr>
      <w:r w:rsidRPr="00225E5F">
        <w:rPr>
          <w:rFonts w:ascii="Times New Roman" w:eastAsia="Calibri" w:hAnsi="Times New Roman" w:cs="Times New Roman"/>
          <w:b/>
          <w:sz w:val="28"/>
          <w:szCs w:val="28"/>
          <w:lang w:val="ky-KG"/>
        </w:rPr>
        <w:t xml:space="preserve">Изилдөөлөрдүн натыйжаларын апробациялоо. </w:t>
      </w:r>
      <w:r w:rsidRPr="00225E5F">
        <w:rPr>
          <w:rFonts w:ascii="Times New Roman" w:eastAsia="Calibri" w:hAnsi="Times New Roman" w:cs="Times New Roman"/>
          <w:sz w:val="28"/>
          <w:szCs w:val="28"/>
          <w:lang w:val="ky-KG"/>
        </w:rPr>
        <w:t>Изилдөөнүн жыйынтыктары укук коргоо органдары курстарын окутууда окуу процессинде, Кыргыз Республикасынын Башкы Прокуратурасынын Окуу борборунун угуучулары үчүн диссертациялык изилдөөнүн алкагында каралган бөлүмдөрдө колдонулду, бул киргизүү актысы менен тастыкталат. Коргоого коюлган негизги теориялык иштеп чыгуулар жана жоболор автор тарабынан илимий иш-чараларда берилген отчеттордо чагылдырылган.</w:t>
      </w:r>
    </w:p>
    <w:p w14:paraId="7CEE2BBB" w14:textId="77777777" w:rsidR="003D60F2" w:rsidRPr="00225E5F" w:rsidRDefault="003D60F2" w:rsidP="000139E1">
      <w:pPr>
        <w:spacing w:after="0" w:line="360" w:lineRule="auto"/>
        <w:ind w:firstLine="567"/>
        <w:jc w:val="both"/>
        <w:rPr>
          <w:rFonts w:ascii="Times New Roman" w:eastAsia="Calibri" w:hAnsi="Times New Roman" w:cs="Times New Roman"/>
          <w:sz w:val="28"/>
          <w:szCs w:val="28"/>
          <w:lang w:val="ky-KG"/>
        </w:rPr>
      </w:pPr>
      <w:r w:rsidRPr="00225E5F">
        <w:rPr>
          <w:rFonts w:ascii="Times New Roman" w:eastAsia="Calibri" w:hAnsi="Times New Roman" w:cs="Times New Roman"/>
          <w:b/>
          <w:sz w:val="28"/>
          <w:szCs w:val="28"/>
          <w:lang w:val="ky-KG"/>
        </w:rPr>
        <w:t xml:space="preserve">Диссертациянын жыйынтыктарын басылмаларда чагылдыруунун толуктугу. </w:t>
      </w:r>
      <w:r w:rsidRPr="00225E5F">
        <w:rPr>
          <w:rFonts w:ascii="Times New Roman" w:eastAsia="Calibri" w:hAnsi="Times New Roman" w:cs="Times New Roman"/>
          <w:sz w:val="28"/>
          <w:szCs w:val="28"/>
          <w:lang w:val="ky-KG"/>
        </w:rPr>
        <w:t xml:space="preserve">Диссертациялык изилдөөнүн жүрүшүндө алынган негизги жыйынтыктар КР УАКтын, </w:t>
      </w:r>
      <w:r>
        <w:rPr>
          <w:rFonts w:ascii="Times New Roman" w:eastAsia="Calibri" w:hAnsi="Times New Roman" w:cs="Times New Roman"/>
          <w:sz w:val="28"/>
          <w:szCs w:val="28"/>
          <w:lang w:val="ky-KG"/>
        </w:rPr>
        <w:t>РИЦИн</w:t>
      </w:r>
      <w:r w:rsidRPr="00225E5F">
        <w:rPr>
          <w:rFonts w:ascii="Times New Roman" w:eastAsia="Calibri" w:hAnsi="Times New Roman" w:cs="Times New Roman"/>
          <w:sz w:val="28"/>
          <w:szCs w:val="28"/>
          <w:lang w:val="ky-KG"/>
        </w:rPr>
        <w:t xml:space="preserve">ин </w:t>
      </w:r>
      <w:r>
        <w:rPr>
          <w:rFonts w:ascii="Times New Roman" w:eastAsia="Calibri" w:hAnsi="Times New Roman" w:cs="Times New Roman"/>
          <w:sz w:val="28"/>
          <w:szCs w:val="28"/>
          <w:lang w:val="ky-KG"/>
        </w:rPr>
        <w:t>р</w:t>
      </w:r>
      <w:r w:rsidRPr="00225E5F">
        <w:rPr>
          <w:rFonts w:ascii="Times New Roman" w:eastAsia="Calibri" w:hAnsi="Times New Roman" w:cs="Times New Roman"/>
          <w:sz w:val="28"/>
          <w:szCs w:val="28"/>
          <w:lang w:val="ky-KG"/>
        </w:rPr>
        <w:t>ецензиялануучу басылмаларынын тизмесине кирген журналдарда жарыяланган илимий макалаларда чагылдырылган.</w:t>
      </w:r>
    </w:p>
    <w:p w14:paraId="5810945A" w14:textId="77777777" w:rsidR="003D60F2" w:rsidRPr="00225E5F" w:rsidRDefault="003D60F2" w:rsidP="000139E1">
      <w:pPr>
        <w:spacing w:after="0" w:line="360" w:lineRule="auto"/>
        <w:ind w:firstLine="567"/>
        <w:jc w:val="both"/>
        <w:rPr>
          <w:rFonts w:ascii="Times New Roman" w:eastAsia="Calibri" w:hAnsi="Times New Roman" w:cs="Times New Roman"/>
          <w:sz w:val="28"/>
          <w:szCs w:val="28"/>
          <w:lang w:val="ky-KG"/>
        </w:rPr>
      </w:pPr>
      <w:r w:rsidRPr="00225E5F">
        <w:rPr>
          <w:rFonts w:ascii="Times New Roman" w:eastAsia="Calibri" w:hAnsi="Times New Roman" w:cs="Times New Roman"/>
          <w:b/>
          <w:sz w:val="28"/>
          <w:szCs w:val="28"/>
          <w:lang w:val="ky-KG"/>
        </w:rPr>
        <w:t xml:space="preserve">Диссертациянын </w:t>
      </w:r>
      <w:r>
        <w:rPr>
          <w:rFonts w:ascii="Times New Roman" w:eastAsia="Calibri" w:hAnsi="Times New Roman" w:cs="Times New Roman"/>
          <w:b/>
          <w:sz w:val="28"/>
          <w:szCs w:val="28"/>
          <w:lang w:val="ky-KG"/>
        </w:rPr>
        <w:t>түзүмү</w:t>
      </w:r>
      <w:r w:rsidRPr="00225E5F">
        <w:rPr>
          <w:rFonts w:ascii="Times New Roman" w:eastAsia="Calibri" w:hAnsi="Times New Roman" w:cs="Times New Roman"/>
          <w:b/>
          <w:sz w:val="28"/>
          <w:szCs w:val="28"/>
          <w:lang w:val="ky-KG"/>
        </w:rPr>
        <w:t xml:space="preserve"> жана көлөмү. </w:t>
      </w:r>
      <w:r w:rsidRPr="00225E5F">
        <w:rPr>
          <w:rFonts w:ascii="Times New Roman" w:eastAsia="Calibri" w:hAnsi="Times New Roman" w:cs="Times New Roman"/>
          <w:sz w:val="28"/>
          <w:szCs w:val="28"/>
          <w:lang w:val="ky-KG"/>
        </w:rPr>
        <w:t xml:space="preserve">Иштин </w:t>
      </w:r>
      <w:r>
        <w:rPr>
          <w:rFonts w:ascii="Times New Roman" w:eastAsia="Calibri" w:hAnsi="Times New Roman" w:cs="Times New Roman"/>
          <w:sz w:val="28"/>
          <w:szCs w:val="28"/>
          <w:lang w:val="ky-KG"/>
        </w:rPr>
        <w:t>түзүмү</w:t>
      </w:r>
      <w:r w:rsidRPr="00225E5F">
        <w:rPr>
          <w:rFonts w:ascii="Times New Roman" w:eastAsia="Calibri" w:hAnsi="Times New Roman" w:cs="Times New Roman"/>
          <w:sz w:val="28"/>
          <w:szCs w:val="28"/>
          <w:lang w:val="ky-KG"/>
        </w:rPr>
        <w:t xml:space="preserve"> изилдөөнүн максаттары жана милдеттери менен шартталган, кир</w:t>
      </w:r>
      <w:r>
        <w:rPr>
          <w:rFonts w:ascii="Times New Roman" w:eastAsia="Calibri" w:hAnsi="Times New Roman" w:cs="Times New Roman"/>
          <w:sz w:val="28"/>
          <w:szCs w:val="28"/>
          <w:lang w:val="ky-KG"/>
        </w:rPr>
        <w:t>иш сөз</w:t>
      </w:r>
      <w:r w:rsidRPr="00225E5F">
        <w:rPr>
          <w:rFonts w:ascii="Times New Roman" w:eastAsia="Calibri" w:hAnsi="Times New Roman" w:cs="Times New Roman"/>
          <w:sz w:val="28"/>
          <w:szCs w:val="28"/>
          <w:lang w:val="ky-KG"/>
        </w:rPr>
        <w:t xml:space="preserve">, үч </w:t>
      </w:r>
      <w:r>
        <w:rPr>
          <w:rFonts w:ascii="Times New Roman" w:eastAsia="Calibri" w:hAnsi="Times New Roman" w:cs="Times New Roman"/>
          <w:sz w:val="28"/>
          <w:szCs w:val="28"/>
          <w:lang w:val="ky-KG"/>
        </w:rPr>
        <w:t>главадан</w:t>
      </w:r>
      <w:r w:rsidRPr="00225E5F">
        <w:rPr>
          <w:rFonts w:ascii="Times New Roman" w:eastAsia="Calibri" w:hAnsi="Times New Roman" w:cs="Times New Roman"/>
          <w:sz w:val="28"/>
          <w:szCs w:val="28"/>
          <w:lang w:val="ky-KG"/>
        </w:rPr>
        <w:t>, тиешелүү 7 бөлүмдөн, корутунду жана</w:t>
      </w:r>
      <w:r>
        <w:rPr>
          <w:rFonts w:ascii="Times New Roman" w:eastAsia="Calibri" w:hAnsi="Times New Roman" w:cs="Times New Roman"/>
          <w:sz w:val="28"/>
          <w:szCs w:val="28"/>
          <w:lang w:val="ky-KG"/>
        </w:rPr>
        <w:t xml:space="preserve"> колдонулган</w:t>
      </w:r>
      <w:r w:rsidRPr="00225E5F">
        <w:rPr>
          <w:rFonts w:ascii="Times New Roman" w:eastAsia="Calibri" w:hAnsi="Times New Roman" w:cs="Times New Roman"/>
          <w:sz w:val="28"/>
          <w:szCs w:val="28"/>
          <w:lang w:val="ky-KG"/>
        </w:rPr>
        <w:t xml:space="preserve"> адабияттын тизмесин камтыйт.</w:t>
      </w:r>
    </w:p>
    <w:p w14:paraId="0F181E6F" w14:textId="77777777" w:rsidR="003D60F2" w:rsidRPr="00DD568A" w:rsidRDefault="003D60F2" w:rsidP="000139E1">
      <w:pPr>
        <w:spacing w:after="0" w:line="360" w:lineRule="auto"/>
        <w:ind w:firstLine="567"/>
        <w:jc w:val="both"/>
        <w:rPr>
          <w:rFonts w:ascii="Times New Roman" w:hAnsi="Times New Roman" w:cs="Times New Roman"/>
          <w:sz w:val="28"/>
          <w:szCs w:val="28"/>
          <w:lang w:val="ky-KG"/>
        </w:rPr>
      </w:pPr>
    </w:p>
    <w:p w14:paraId="2B5444B8" w14:textId="77777777" w:rsidR="00CA709B" w:rsidRPr="008A63EF" w:rsidRDefault="00CA709B" w:rsidP="000139E1">
      <w:pPr>
        <w:spacing w:after="0" w:line="360" w:lineRule="auto"/>
        <w:ind w:firstLine="567"/>
        <w:jc w:val="center"/>
        <w:rPr>
          <w:rFonts w:ascii="Times New Roman" w:eastAsia="Calibri" w:hAnsi="Times New Roman" w:cs="Times New Roman"/>
          <w:b/>
          <w:bCs/>
          <w:sz w:val="28"/>
          <w:szCs w:val="28"/>
          <w:lang w:val="ky-KG"/>
        </w:rPr>
      </w:pPr>
      <w:r w:rsidRPr="008A63EF">
        <w:rPr>
          <w:rFonts w:ascii="Times New Roman" w:eastAsia="Calibri" w:hAnsi="Times New Roman" w:cs="Times New Roman"/>
          <w:b/>
          <w:bCs/>
          <w:sz w:val="28"/>
          <w:szCs w:val="28"/>
          <w:lang w:val="ky-KG"/>
        </w:rPr>
        <w:br w:type="page"/>
      </w:r>
      <w:r w:rsidRPr="008A63EF">
        <w:rPr>
          <w:rFonts w:ascii="Times New Roman" w:eastAsia="Calibri" w:hAnsi="Times New Roman" w:cs="Times New Roman"/>
          <w:b/>
          <w:bCs/>
          <w:sz w:val="28"/>
          <w:szCs w:val="28"/>
          <w:lang w:val="ky-KG"/>
        </w:rPr>
        <w:lastRenderedPageBreak/>
        <w:t>1 ГЛАВА. КЫРГЫЗ РЕСПУБЛИКАСЫНДАГЫ МАМЛЕКЕТТИК БИЙЛИК ТУТУМУНДАГЫ МАМЛЕКЕТТИК ОРГАН КАТАРЫ ПРОКУРАТУРАНЫН УКУКТУК СТАТУСУНУН ӨЗГӨЧӨЛҮКТӨРҮ</w:t>
      </w:r>
    </w:p>
    <w:p w14:paraId="5ADD09C1" w14:textId="77777777" w:rsidR="00CA709B" w:rsidRPr="008A63EF" w:rsidRDefault="00CA709B" w:rsidP="000139E1">
      <w:pPr>
        <w:spacing w:after="0" w:line="360" w:lineRule="auto"/>
        <w:ind w:firstLine="567"/>
        <w:jc w:val="center"/>
        <w:rPr>
          <w:rFonts w:ascii="Times New Roman" w:eastAsia="Calibri" w:hAnsi="Times New Roman" w:cs="Times New Roman"/>
          <w:b/>
          <w:bCs/>
          <w:sz w:val="28"/>
          <w:szCs w:val="28"/>
          <w:lang w:val="ky-KG"/>
        </w:rPr>
      </w:pPr>
    </w:p>
    <w:p w14:paraId="6CCC12D1" w14:textId="77777777" w:rsidR="00CA709B" w:rsidRPr="008A63EF" w:rsidRDefault="00CA709B" w:rsidP="000139E1">
      <w:pPr>
        <w:spacing w:after="0" w:line="360" w:lineRule="auto"/>
        <w:ind w:firstLine="567"/>
        <w:jc w:val="center"/>
        <w:rPr>
          <w:rFonts w:ascii="Times New Roman" w:eastAsia="Calibri" w:hAnsi="Times New Roman" w:cs="Times New Roman"/>
          <w:b/>
          <w:bCs/>
          <w:sz w:val="28"/>
          <w:szCs w:val="28"/>
          <w:lang w:val="ky-KG"/>
        </w:rPr>
      </w:pPr>
      <w:r w:rsidRPr="008A63EF">
        <w:rPr>
          <w:rFonts w:ascii="Times New Roman" w:eastAsia="Calibri" w:hAnsi="Times New Roman" w:cs="Times New Roman"/>
          <w:b/>
          <w:bCs/>
          <w:sz w:val="28"/>
          <w:szCs w:val="28"/>
          <w:lang w:val="ky-KG"/>
        </w:rPr>
        <w:t xml:space="preserve">1.1. </w:t>
      </w:r>
      <w:r w:rsidR="009C69E7" w:rsidRPr="009C69E7">
        <w:rPr>
          <w:rFonts w:ascii="Times New Roman" w:eastAsia="Calibri" w:hAnsi="Times New Roman" w:cs="Times New Roman"/>
          <w:b/>
          <w:bCs/>
          <w:sz w:val="28"/>
          <w:szCs w:val="28"/>
          <w:lang w:val="ky-KG"/>
        </w:rPr>
        <w:t>Прокуратура жана прокурордук кызматкерлердин статусу: Кыргыз Республикасынын прокуратурасы жөнүндө жаңы конституциялык Мыйзамдын контекстиндеги милдеттердин түшүнүгү, маңызы жана өзгөчөлүктөрү</w:t>
      </w:r>
    </w:p>
    <w:p w14:paraId="6BFAD6BB" w14:textId="77777777" w:rsidR="00CA709B" w:rsidRPr="008A63EF" w:rsidRDefault="00CA709B" w:rsidP="000139E1">
      <w:pPr>
        <w:spacing w:after="0" w:line="360" w:lineRule="auto"/>
        <w:ind w:firstLine="567"/>
        <w:jc w:val="center"/>
        <w:rPr>
          <w:rFonts w:ascii="Times New Roman" w:eastAsia="Calibri" w:hAnsi="Times New Roman" w:cs="Times New Roman"/>
          <w:b/>
          <w:bCs/>
          <w:sz w:val="28"/>
          <w:szCs w:val="28"/>
          <w:lang w:val="ky-KG"/>
        </w:rPr>
      </w:pPr>
    </w:p>
    <w:p w14:paraId="110CB90D"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bookmarkStart w:id="1" w:name="_Hlk176015193"/>
      <w:r w:rsidRPr="008A63EF">
        <w:rPr>
          <w:rFonts w:ascii="Times New Roman" w:eastAsia="Calibri" w:hAnsi="Times New Roman" w:cs="Times New Roman"/>
          <w:sz w:val="28"/>
          <w:szCs w:val="28"/>
          <w:lang w:val="ky-KG"/>
        </w:rPr>
        <w:t>Кыргыз Республикасында мамлекеттик бийлик аны мыйзам чыгаруу, аткаруу жана сот бийлигине бөлүүнүн негизинде жүзөгө ашырылат (КР Конституциясынын 4-беренеси). Мында баарынан мурда тиешелүү мамлекеттик түзүмдөрдүн карамагындагы предметтердин жана компетенциялардын чектелишин билдирет.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Алсак, Кыргыз Республикасынын Конституциясынын</w:t>
      </w:r>
      <w:r w:rsidR="002C335D" w:rsidRPr="008A63EF">
        <w:rPr>
          <w:rFonts w:ascii="Times New Roman" w:eastAsia="Calibri" w:hAnsi="Times New Roman" w:cs="Times New Roman"/>
          <w:sz w:val="28"/>
          <w:szCs w:val="28"/>
          <w:lang w:val="ky-KG"/>
        </w:rPr>
        <w:t xml:space="preserve"> [3]</w:t>
      </w:r>
      <w:r w:rsidRPr="008A63EF">
        <w:rPr>
          <w:rFonts w:ascii="Times New Roman" w:eastAsia="Calibri" w:hAnsi="Times New Roman" w:cs="Times New Roman"/>
          <w:sz w:val="28"/>
          <w:szCs w:val="28"/>
          <w:lang w:val="ky-KG"/>
        </w:rPr>
        <w:t xml:space="preserve"> 4-беренесине ылайык Кыргыз Республикасындагы мамлекеттик бийлик бүткүл эл тарабынан шайланган Президент жана Жогорку Кеңеш өкүл болгон жана камсыз кылган элдин бийлигинин үстөмдүгүнүн; анын мыйзам чыгаруу, аткаруу, сот бутактарына бөлүнүшүнүн, алардын макулдашып иштешинин жана өз ара аракеттенүүсүнүн; мамлекеттик органдардын, жергиликтүү өз алдынча башкаруу органдарынын жана алардын кызмат адамдарынын ачык-айкындыгынын, алардын өз ыйгарым укуктарын элдин кызыкчылыгында жүзөгө ашыруусунун; мамлекеттик органдардын жана жергиликтүү өз алдынча башкаруу органдарынын ыйгарым укуктарын жана функцияларын чектөө; мамлекеттик жана муниципалдык кызмат адамдарынын коррупция үчүн шарттарды түзүүчү аракеттерди (аракетсиздикти) жүзөгө ашыруусуна тыюу салуу; мамлекеттик органдардын, жергиликтүү өз алдынча башкаруу органдарынын жана алардын кызмат адамдарынын эл алдындагы конституциялык-укуктук жана башка жоопкерчилиги пинциптеринде негизделген.</w:t>
      </w:r>
    </w:p>
    <w:p w14:paraId="3023D79A"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Кыргыз Республикасында бийликти бөлүштүрүүнүн каралып жаткан принциби биринчи жолу 15-жылдын 1990-декабрындагы Кыргыз Республикасынын мамлекеттик суверенитети жөнүндө декларациясында айтылган</w:t>
      </w:r>
      <w:r w:rsidR="00A961AA" w:rsidRPr="008A63EF">
        <w:rPr>
          <w:rFonts w:ascii="Times New Roman" w:eastAsia="Calibri" w:hAnsi="Times New Roman" w:cs="Times New Roman"/>
          <w:sz w:val="28"/>
          <w:szCs w:val="28"/>
          <w:lang w:val="ky-KG"/>
        </w:rPr>
        <w:t xml:space="preserve"> [4]</w:t>
      </w:r>
      <w:r w:rsidRPr="008A63EF">
        <w:rPr>
          <w:rFonts w:ascii="Times New Roman" w:eastAsia="Calibri" w:hAnsi="Times New Roman" w:cs="Times New Roman"/>
          <w:sz w:val="28"/>
          <w:szCs w:val="28"/>
          <w:lang w:val="ky-KG"/>
        </w:rPr>
        <w:t>. Ошентип, аталган декларациянын 6-беренесинде республикадагы мамлекеттик бийлик аны мыйзам чыгаруу, аткаруу жана сот бийлигине бөлүүнүн негизинде жүзөгө ашырылаары жарыяланган.</w:t>
      </w:r>
    </w:p>
    <w:bookmarkEnd w:id="1"/>
    <w:p w14:paraId="6A130B68"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 – бул кыргыз мамлекетинин турмушундагы укуктук башталыштардын бекитилиши көбүнесе натыйжалуу иштөөсүнөн көз каранды болгон уникалдуу түзүм.</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Мамлекеттик бийлик тутумунда Кыргыз Республикасынын прокуратурасы өзгөчө абалды ээлейт, ал Кыргыз Республикасынын Конституциясынын 105 – беренесинде аныкталган, Кыргыз Республикасынын атайын статусу бар мамлекеттик бийлик органдары.</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Өз кезегинде, 10 - жылдын 2021-сентябрындагы № 114 “Кыргыз Республикасынын</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прокуратурасы жөнүндө” конституциялык Мыйзамынын 2 – беренесине</w:t>
      </w:r>
      <w:r w:rsidR="002C335D" w:rsidRPr="008A63EF">
        <w:rPr>
          <w:rFonts w:ascii="Times New Roman" w:eastAsia="Calibri" w:hAnsi="Times New Roman" w:cs="Times New Roman"/>
          <w:sz w:val="28"/>
          <w:szCs w:val="28"/>
          <w:lang w:val="ky-KG"/>
        </w:rPr>
        <w:t xml:space="preserve"> [3] </w:t>
      </w:r>
      <w:r w:rsidRPr="008A63EF">
        <w:rPr>
          <w:rFonts w:ascii="Times New Roman" w:eastAsia="Calibri" w:hAnsi="Times New Roman" w:cs="Times New Roman"/>
          <w:sz w:val="28"/>
          <w:szCs w:val="28"/>
          <w:lang w:val="ky-KG"/>
        </w:rPr>
        <w:t>ылайык, (мындан ары-прокуратура жөнүндө конституциялык Мыйзам), Кыргыз Республикасынын прокуратурасы (мындан ары - прокуратура) мыйзамдын үстөмдүгүн, мыйзамдуулуктун биримдигин жана чыңдалышын, ошондой эле инсандын, коомдун жана мамлекеттин мыйзам менен корголуучу кызыкчылыктарынын корголушун камсыз кылуучу мамлекеттик орган.</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Дал ушул прокуратуранын компетенциясы, ага жүктөлгөн функцияларды ишке ашыруу боюнча анын ыйгарым укуктарынын мазмуну мамлекеттик-укуктук механизмдеги анын ордун аныктоочу параметрлер болуп саналат.</w:t>
      </w:r>
    </w:p>
    <w:p w14:paraId="77A97429"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Прокуратуранын укуктук статусун мүнөздөөдө анын мамлекеттик бийлик органдарынын тутумкндагы ордун жана ролун аныктоо принципиалдуу мааниге ээ. Бул прокуратура органдарынын мамлекеттик бийликтин башка органдары менен өз ара мамилелеринин мүнөзүн аныктоого, прокурордук тутумдун маңызын жана функционалдык арналышын аныктоого, анын коом жана мамлекет үчүн маанисин көрүүгө мүмкүндүк берет.</w:t>
      </w:r>
    </w:p>
    <w:p w14:paraId="3ADA51DD"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Азыркы мезгилге чейин юридикалык илимде “мамлекеттик орган” деген бирдиктүү түшүнүк иштелип чыгарылган эмес, каралып жаткан категориянын </w:t>
      </w:r>
      <w:r w:rsidRPr="008A63EF">
        <w:rPr>
          <w:rFonts w:ascii="Times New Roman" w:eastAsia="Calibri" w:hAnsi="Times New Roman" w:cs="Times New Roman"/>
          <w:sz w:val="28"/>
          <w:szCs w:val="28"/>
          <w:lang w:val="ky-KG"/>
        </w:rPr>
        <w:lastRenderedPageBreak/>
        <w:t>көп аспекттүүлүгүн чагылдырган бул түшүнүктүн ар кандай аныктамалары гана берилген. Көпчүлүк окумуштуулар мамлекеттик орган деп юридикалык жактан таризделген баштапкы түзүмдүк, бирок ошол эле учурда уюштуруучулук жактан мамлекеттик механизмдин салыштырмалуу обочолонгон бөлүгүн түшүнүшөт, ал мамлекеттик кызматчылардан турат, тиешелүү түзүмгө ээ жана мыйзамдарда белгиленген бийлик ыйгарым укуктарынын көлөмү, өз компетенциясынын чегинде мамлекеттин милдеттерин жана функцияларын ишке ашырууга катышуу үчүн зарыл каражаттар берилген, анын атынан жана анын тапшырмасы боюнча иштеген, иштин ага мүнөздүү формаларын жана ыкмаларын колдонот. Мында мамлекеттик орган бир кызмат адамы же кызмат адамдарынын жана мамлекеттик кызматчылардын уюшкан тобу болушу мүмкүн. Мамлекеттик органдар мамлекеттик аппаратты түзүү менен мамлекеттик механизмдин башка элементтери менен өз ара аракеттенишет</w:t>
      </w:r>
      <w:r w:rsidR="00144D97" w:rsidRPr="008A63EF">
        <w:rPr>
          <w:rFonts w:ascii="Times New Roman" w:eastAsia="Calibri" w:hAnsi="Times New Roman" w:cs="Times New Roman"/>
          <w:sz w:val="28"/>
          <w:szCs w:val="28"/>
          <w:lang w:val="ky-KG"/>
        </w:rPr>
        <w:t xml:space="preserve"> [5, 256 б.], [6, 301 б.], [7, 454 б.], [8, 30 б.], [9, 98 б.], [10, 4 б.]</w:t>
      </w:r>
      <w:r w:rsidRPr="008A63EF">
        <w:rPr>
          <w:rFonts w:ascii="Times New Roman" w:eastAsia="Calibri" w:hAnsi="Times New Roman" w:cs="Times New Roman"/>
          <w:sz w:val="28"/>
          <w:szCs w:val="28"/>
          <w:lang w:val="ky-KG"/>
        </w:rPr>
        <w:t>.</w:t>
      </w:r>
    </w:p>
    <w:p w14:paraId="6483669F" w14:textId="77777777" w:rsidR="00CA709B" w:rsidRPr="008A63EF" w:rsidRDefault="00CA709B" w:rsidP="000139E1">
      <w:pPr>
        <w:spacing w:after="0" w:line="360" w:lineRule="auto"/>
        <w:ind w:right="6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Конституциясы жана мыйзамдар “мамлекеттик орган” жана “мамлекеттик бийлик органы” терминдеринин ортосундагы айырмачылыктарды белгилебейт, аларды өз ченемдеринде кеңири колдонот. Учурда юридикалык илимде бул түшүнүктөрдүн катышы боюнча талкуу жүрүп жатат. Теориялык жактан алганда, мамлекеттик бийлик органдарын мамлекеттик органдардан ажыратуунун критерийлеринин бири тигил же бул орган бийлик бутактарына кириши же кирбеши болушу мүмкүн</w:t>
      </w:r>
      <w:r w:rsidR="000A2FD3" w:rsidRPr="008A63EF">
        <w:rPr>
          <w:rFonts w:ascii="Times New Roman" w:eastAsia="Calibri" w:hAnsi="Times New Roman" w:cs="Times New Roman"/>
          <w:sz w:val="28"/>
          <w:szCs w:val="28"/>
          <w:lang w:val="ky-KG"/>
        </w:rPr>
        <w:t xml:space="preserve"> [11, 69 б.]</w:t>
      </w:r>
      <w:r w:rsidRPr="008A63EF">
        <w:rPr>
          <w:rFonts w:ascii="Times New Roman" w:eastAsia="Calibri" w:hAnsi="Times New Roman" w:cs="Times New Roman"/>
          <w:sz w:val="28"/>
          <w:szCs w:val="28"/>
          <w:lang w:val="ky-KG"/>
        </w:rPr>
        <w:t xml:space="preserve">. </w:t>
      </w:r>
    </w:p>
    <w:p w14:paraId="2004CBB6"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Биз академик В.С. Н</w:t>
      </w:r>
      <w:r w:rsidR="000A2FD3" w:rsidRPr="008A63EF">
        <w:rPr>
          <w:rFonts w:ascii="Times New Roman" w:eastAsia="Calibri" w:hAnsi="Times New Roman" w:cs="Times New Roman"/>
          <w:sz w:val="28"/>
          <w:szCs w:val="28"/>
          <w:lang w:val="ky-KG"/>
        </w:rPr>
        <w:t>е</w:t>
      </w:r>
      <w:r w:rsidRPr="008A63EF">
        <w:rPr>
          <w:rFonts w:ascii="Times New Roman" w:eastAsia="Calibri" w:hAnsi="Times New Roman" w:cs="Times New Roman"/>
          <w:sz w:val="28"/>
          <w:szCs w:val="28"/>
          <w:lang w:val="ky-KG"/>
        </w:rPr>
        <w:t>рсесянцтын “Тарыхта мамлекеттүүлүктүн укуктук башталышы көбүрөөк байкалган сайын, “көзөмөлдүк” же “жазалоочу” эмес, мыйзам чыгаруу, аткаруу жана сот бийлиги обочолонуп калды” деген пикирине кошулабыз. Анткени дал ушул үч бийлик жана алар гана (бул катардын төртүнчүсү берилген эмес) мамлекеттин максатын — эркиндикти, коопсуздукту, мүлктү ачык-бийлик менен камсыз кылууну түгөтөт”</w:t>
      </w:r>
      <w:r w:rsidR="000A2FD3" w:rsidRPr="008A63EF">
        <w:rPr>
          <w:rFonts w:ascii="Times New Roman" w:eastAsia="Calibri" w:hAnsi="Times New Roman" w:cs="Times New Roman"/>
          <w:sz w:val="28"/>
          <w:szCs w:val="28"/>
          <w:lang w:val="ky-KG"/>
        </w:rPr>
        <w:t xml:space="preserve"> [12, 367 б.]</w:t>
      </w:r>
      <w:r w:rsidRPr="008A63EF">
        <w:rPr>
          <w:rFonts w:ascii="Times New Roman" w:eastAsia="Calibri" w:hAnsi="Times New Roman" w:cs="Times New Roman"/>
          <w:sz w:val="28"/>
          <w:szCs w:val="28"/>
          <w:lang w:val="ky-KG"/>
        </w:rPr>
        <w:t>.</w:t>
      </w:r>
    </w:p>
    <w:p w14:paraId="7307D8CF"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Экинчи топ бийлик органы катары прокуратура статусу жөнүндө ой окумуштуулар бар, ал эми бийликти бөлүштүрүү механизминде “токтотуучу жана каршы салмактуулук” бир тутум катары өкүлү</w:t>
      </w:r>
      <w:r w:rsidR="00C96EB2" w:rsidRPr="008A63EF">
        <w:rPr>
          <w:rFonts w:ascii="Times New Roman" w:eastAsia="Calibri" w:hAnsi="Times New Roman" w:cs="Times New Roman"/>
          <w:sz w:val="28"/>
          <w:szCs w:val="28"/>
          <w:lang w:val="ky-KG"/>
        </w:rPr>
        <w:t xml:space="preserve"> [13, 84-85 б.]</w:t>
      </w:r>
      <w:r w:rsidRPr="008A63EF">
        <w:rPr>
          <w:rFonts w:ascii="Times New Roman" w:eastAsia="Calibri" w:hAnsi="Times New Roman" w:cs="Times New Roman"/>
          <w:sz w:val="28"/>
          <w:szCs w:val="28"/>
          <w:lang w:val="ky-KG"/>
        </w:rPr>
        <w:t>.</w:t>
      </w:r>
    </w:p>
    <w:p w14:paraId="0F157949"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Изилдөөчүлөрдүн кийинки тобу өз чечимдеринде көбүрөөк токтоо позицияны карманышат. Алар прокуратура органдарын реформалоону тең салмактап ишке ашыруу керектигин, укук коргоо функциясын начарлатууга же мамлекеттин кызыкчылыгын кысымга алууга жол бербестигин айтышат</w:t>
      </w:r>
      <w:r w:rsidR="00C96EB2" w:rsidRPr="008A63EF">
        <w:rPr>
          <w:rFonts w:ascii="Times New Roman" w:eastAsia="Calibri" w:hAnsi="Times New Roman" w:cs="Times New Roman"/>
          <w:sz w:val="28"/>
          <w:szCs w:val="28"/>
          <w:lang w:val="ky-KG"/>
        </w:rPr>
        <w:t xml:space="preserve"> [14, 4-6 б.]</w:t>
      </w:r>
      <w:r w:rsidRPr="008A63EF">
        <w:rPr>
          <w:rFonts w:ascii="Times New Roman" w:eastAsia="Calibri" w:hAnsi="Times New Roman" w:cs="Times New Roman"/>
          <w:sz w:val="28"/>
          <w:szCs w:val="28"/>
          <w:lang w:val="ky-KG"/>
        </w:rPr>
        <w:t>. А.Мыцыков прокуратураны эч качан реформалоого болбойт, анткени анын тарыхый узак жашоосу консерватизмде жатат деп белгилейт. Анын пикиринде, бүгүнкү күндө прокурордук көзөмөл ээлей турган иштер жана анын натыйжалуулугун арттыра турган каражаттар жөнүндө сөз болушу керек</w:t>
      </w:r>
      <w:r w:rsidR="00C96EB2" w:rsidRPr="008A63EF">
        <w:rPr>
          <w:rFonts w:ascii="Times New Roman" w:eastAsia="Calibri" w:hAnsi="Times New Roman" w:cs="Times New Roman"/>
          <w:sz w:val="28"/>
          <w:szCs w:val="28"/>
          <w:lang w:val="ky-KG"/>
        </w:rPr>
        <w:t xml:space="preserve"> [15, 2-6 б.]</w:t>
      </w:r>
      <w:r w:rsidRPr="008A63EF">
        <w:rPr>
          <w:rFonts w:ascii="Times New Roman" w:eastAsia="Calibri" w:hAnsi="Times New Roman" w:cs="Times New Roman"/>
          <w:sz w:val="28"/>
          <w:szCs w:val="28"/>
          <w:lang w:val="ky-KG"/>
        </w:rPr>
        <w:t>.</w:t>
      </w:r>
    </w:p>
    <w:p w14:paraId="45DA9134"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Бир катар окумуштуулар “Орусиянын мамлекеттик бийлик тутумунда укук коргоо органдарынын чакан тутумунда прокуратура бөлүп сунуш кылат...”</w:t>
      </w:r>
      <w:r w:rsidR="00C96EB2" w:rsidRPr="008A63EF">
        <w:rPr>
          <w:rFonts w:ascii="Times New Roman" w:eastAsia="Calibri" w:hAnsi="Times New Roman" w:cs="Times New Roman"/>
          <w:sz w:val="28"/>
          <w:szCs w:val="28"/>
          <w:lang w:val="ky-KG"/>
        </w:rPr>
        <w:t xml:space="preserve"> [16, 112-116 б.]</w:t>
      </w:r>
      <w:r w:rsidRPr="008A63EF">
        <w:rPr>
          <w:rFonts w:ascii="Times New Roman" w:eastAsia="Calibri" w:hAnsi="Times New Roman" w:cs="Times New Roman"/>
          <w:sz w:val="28"/>
          <w:szCs w:val="28"/>
          <w:lang w:val="ky-KG"/>
        </w:rPr>
        <w:t>.</w:t>
      </w:r>
    </w:p>
    <w:p w14:paraId="6D014DC2"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Бийликтин мыйзам чыгаруу бутагына Кыргыз Республикасынын прокуратура таандык сунуш дагы бир жолу бар</w:t>
      </w:r>
      <w:r w:rsidR="00C96EB2" w:rsidRPr="008A63EF">
        <w:rPr>
          <w:rFonts w:ascii="Times New Roman" w:eastAsia="Calibri" w:hAnsi="Times New Roman" w:cs="Times New Roman"/>
          <w:sz w:val="28"/>
          <w:szCs w:val="28"/>
          <w:lang w:val="ky-KG"/>
        </w:rPr>
        <w:t xml:space="preserve"> [17, 30-33 б.]</w:t>
      </w:r>
      <w:r w:rsidRPr="008A63EF">
        <w:rPr>
          <w:rFonts w:ascii="Times New Roman" w:eastAsia="Calibri" w:hAnsi="Times New Roman" w:cs="Times New Roman"/>
          <w:sz w:val="28"/>
          <w:szCs w:val="28"/>
          <w:lang w:val="ky-KG"/>
        </w:rPr>
        <w:t>. Ошентип, профессор В. В. Клочковдун айтымында, жалпы көзөмөлдү мыйзам чыгаруу бийлиги гана жүргүзө алат. Ушундай эле көз карашты В. Ломовский да карманып, “прокуратура мыйзамдардын аткарылышын көзөмөлдөөчү орган катары Орусиянын мыйзам чыгаруу бийлигинин алдында болушу керек” деп ырастайт</w:t>
      </w:r>
      <w:r w:rsidR="008A6E40" w:rsidRPr="008A63EF">
        <w:rPr>
          <w:rFonts w:ascii="Times New Roman" w:eastAsia="Calibri" w:hAnsi="Times New Roman" w:cs="Times New Roman"/>
          <w:sz w:val="28"/>
          <w:szCs w:val="28"/>
          <w:lang w:val="ky-KG"/>
        </w:rPr>
        <w:t xml:space="preserve"> [18, 21 б.]</w:t>
      </w:r>
      <w:r w:rsidRPr="008A63EF">
        <w:rPr>
          <w:rFonts w:ascii="Times New Roman" w:eastAsia="Calibri" w:hAnsi="Times New Roman" w:cs="Times New Roman"/>
          <w:sz w:val="28"/>
          <w:szCs w:val="28"/>
          <w:lang w:val="ky-KG"/>
        </w:rPr>
        <w:t>.</w:t>
      </w:r>
    </w:p>
    <w:p w14:paraId="6610EB75"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Жүргүзүлгөн талдоо бир катар жалпылоочу тыянактарды чыгарууга мүмкүндүк берет. Прокуратуранын коомубуз жана мамлекетибиз үчүн маанисин төмөндөтпөстөн, андан кошумча бийлик бутагын түзбөш керек жана аны учурдагы бийлик бутактарынын бирине да киргизбеш керек окшойт.</w:t>
      </w:r>
    </w:p>
    <w:p w14:paraId="3225DB92"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Мыйзам чыгаруучу 2021-жылдын Конституциясында Кыргыз Республикасынын прокуратурасынын ордун аныктоодо бул органдын өзгөчө статусун жетекчиликке алгандыгын белгилей кетүү керек.</w:t>
      </w:r>
    </w:p>
    <w:p w14:paraId="71653160"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Жана бул жерде B.C. Нерсесянцтын “Негизги милдет – учурдагы Конституциянын чегинде калуу жана башка Конституцияны кабыл алуу үчүн күрөштүн кооптуу жолун конституциялык каражаттар менен бекем тосуу (учурдагы конституцияны сактоо үчүн ар кандай бийлик органдарынын акылга </w:t>
      </w:r>
      <w:r w:rsidRPr="008A63EF">
        <w:rPr>
          <w:rFonts w:ascii="Times New Roman" w:eastAsia="Calibri" w:hAnsi="Times New Roman" w:cs="Times New Roman"/>
          <w:sz w:val="28"/>
          <w:szCs w:val="28"/>
          <w:lang w:val="ky-KG"/>
        </w:rPr>
        <w:lastRenderedPageBreak/>
        <w:t>сыярлык компромисси, азыркы Конституцияны сактоо максатында ар кандай бийлик органдарынын мамилелеринде тең салмактуулук тутумун жана механизмин иштеп чыгуу жана бекемдөө, ар кандай бийлик органдарынын мамилелеринде тең салмактуулук тутумун жана механизмин иштеп чыгуу жана бекемдөө, ар кандай бийлик органдарынын мамилелеринде тең салмактуулук тутумун жана механизмин иштеп чыгуу жана бекемдөө, ар кандай бийлик органдарынын өз ара мамилелеринде тең салмактуулук, Президенттин ыйгарым укуктарын аткаруу бийлигинин нугуна жана чек араларына киргизүү, парламенттин өкүлчүлүктүү жана мыйзам чыгаруу бийлиги катары ыйгарым укуктарын күчөтүү, күчтүү укук коргоочу сот бийлигин түзүү жана бекитүү жана мунун натыйжасында үч өз алдынча бийлик бутагынын реалдуу тең салмактуулугуна жетишүү зарыл жана алардын макулдашылган иш-аракети жана ченемдүү иштеши үчүн жетиштүү” деген пикирине кошулуу керек</w:t>
      </w:r>
      <w:r w:rsidR="000A2FD3" w:rsidRPr="008A63EF">
        <w:rPr>
          <w:rFonts w:ascii="Times New Roman" w:eastAsia="Calibri" w:hAnsi="Times New Roman" w:cs="Times New Roman"/>
          <w:sz w:val="28"/>
          <w:szCs w:val="28"/>
          <w:lang w:val="ky-KG"/>
        </w:rPr>
        <w:t xml:space="preserve"> [12, </w:t>
      </w:r>
      <w:r w:rsidR="00C96EB2" w:rsidRPr="008A63EF">
        <w:rPr>
          <w:rFonts w:ascii="Times New Roman" w:eastAsia="Calibri" w:hAnsi="Times New Roman" w:cs="Times New Roman"/>
          <w:sz w:val="28"/>
          <w:szCs w:val="28"/>
          <w:lang w:val="ky-KG"/>
        </w:rPr>
        <w:t>403 б.</w:t>
      </w:r>
      <w:r w:rsidR="000A2FD3" w:rsidRPr="008A63EF">
        <w:rPr>
          <w:rFonts w:ascii="Times New Roman" w:eastAsia="Calibri" w:hAnsi="Times New Roman" w:cs="Times New Roman"/>
          <w:sz w:val="28"/>
          <w:szCs w:val="28"/>
          <w:lang w:val="ky-KG"/>
        </w:rPr>
        <w:t>]</w:t>
      </w:r>
      <w:r w:rsidRPr="008A63EF">
        <w:rPr>
          <w:rFonts w:ascii="Times New Roman" w:eastAsia="Calibri" w:hAnsi="Times New Roman" w:cs="Times New Roman"/>
          <w:sz w:val="28"/>
          <w:szCs w:val="28"/>
          <w:lang w:val="ky-KG"/>
        </w:rPr>
        <w:t>.</w:t>
      </w:r>
    </w:p>
    <w:p w14:paraId="522418B3"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Мисалы, адабиятта прокуратуранын Мамлекеттик бийлик органдарынын тутумундагы ордуна жараша төрт өлкө бөлүнөт: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“...1) прокуратура Юстиция министрлигинин курамына кирген өлкөлөр, бирок ошол эле учурда сот органдарына таандык жана соттордун алдында иш алып барган, прокурорлор сот корпусуна таандык болушу мүмкүн (“сот магистри”); 2) прокуратура сот тутумунун курамына толук кирген жана соттордун алдында турган же сот бийлигинин алкагында административдик автономиядан пайдаланган өлкөлөр; 3) прокуратура өз алдынча тутумга бөлүнгөн жана парламентке же мамлекет башчысына отчет берген өлкөлөр; 4) прокуратура же анын түздөн-түз аналогу жок өлкөлөр” [1</w:t>
      </w:r>
      <w:r w:rsidR="00593F4E" w:rsidRPr="008A63EF">
        <w:rPr>
          <w:rFonts w:ascii="Times New Roman" w:eastAsia="Calibri" w:hAnsi="Times New Roman" w:cs="Times New Roman"/>
          <w:sz w:val="28"/>
          <w:szCs w:val="28"/>
          <w:lang w:val="ky-KG"/>
        </w:rPr>
        <w:t>9, 181 б.</w:t>
      </w:r>
      <w:r w:rsidRPr="008A63EF">
        <w:rPr>
          <w:rFonts w:ascii="Times New Roman" w:eastAsia="Calibri" w:hAnsi="Times New Roman" w:cs="Times New Roman"/>
          <w:sz w:val="28"/>
          <w:szCs w:val="28"/>
          <w:lang w:val="ky-KG"/>
        </w:rPr>
        <w:t xml:space="preserve">]. </w:t>
      </w:r>
    </w:p>
    <w:p w14:paraId="4DD4695D"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Келтирилген классификациядан баштап, прокуратура органдарынын түзүлүшүнүн төмөнкү типологиясын келтирүүгө болот: 1. Америкалык прокуратура аппараты. Бул түрдүн негизги функциясы – кылмыш ишин козгоо, коомдук айыптоону колдоо, ошондой эле коомдук бийликтин өкүлчүлүк органы катары сотторго катышуу. Бул борбордон ажыратуу жана прокурорлордун көзөмөлдөө ыйгарым укуктарынын жоктугу менен мүнөздөлөт. Уюштуруу </w:t>
      </w:r>
      <w:r w:rsidRPr="008A63EF">
        <w:rPr>
          <w:rFonts w:ascii="Times New Roman" w:eastAsia="Calibri" w:hAnsi="Times New Roman" w:cs="Times New Roman"/>
          <w:sz w:val="28"/>
          <w:szCs w:val="28"/>
          <w:lang w:val="ky-KG"/>
        </w:rPr>
        <w:lastRenderedPageBreak/>
        <w:t>прокуратурасы мамлекеттик бийлик органы эмес (жок дегенде континенталдык мааниде), бирок туруктуу мамлекеттик кызматта турган юристтердин кесипкөй корпорацияларынын жыйындысы (кардар – коомдук бийликтин өкүлү тарабынан жалданган).</w:t>
      </w:r>
    </w:p>
    <w:p w14:paraId="68DAE28F"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2. Европалык прокуратура аппараты. Бул түрдүн негизги функциялары кылмыш ишин козгоо, мамлекеттик айыптоону колдоо жана башка сот иштерине катышуу болуп саналат, Мындан тышкары, бул прокурорлор мамлекеттин кызыкчылыктарынын өкүлчүлүгүн жүзөгө ашырышат жана кээ бир көзөмөл ыйгарым укуктарын ишке ашырышат. Европалык прокуратуралар Юстиция мекемелерине кайрылышат. Уюштуруу жагынан алар бир жагынан тиешелүү Юстиция министрлерине административдик баш ийүү менен кош позицияны ээлешет (б. а. расмий түрдө аткаруу бийлик органдарынын курамына кирет), экинчи жагынан – көптөгөн соттордун жана сот палаталарынын алдында турат жана өз функцияларын ишке ашырат (сот тутумунда иштейт). Бул түрдүн эң типтүү өкүлдөрү Француз жана Германия прокурорлору.</w:t>
      </w:r>
    </w:p>
    <w:p w14:paraId="3032769F"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 органдарына тиешелүү эл аралык стандарттар. Прокуратура органдарынын ишине, статусуна жана ролуна тиешелүү стандарттардын негизин түзгөн бир катар эл аралык документтер бар. Бул инструменттерге БУУнун</w:t>
      </w:r>
      <w:r w:rsidR="005769DB" w:rsidRPr="008A63EF">
        <w:rPr>
          <w:rFonts w:ascii="Times New Roman" w:eastAsia="Calibri" w:hAnsi="Times New Roman" w:cs="Times New Roman"/>
          <w:sz w:val="28"/>
          <w:szCs w:val="28"/>
          <w:lang w:val="ky-KG"/>
        </w:rPr>
        <w:t xml:space="preserve"> [20]</w:t>
      </w:r>
      <w:r w:rsidRPr="008A63EF">
        <w:rPr>
          <w:rFonts w:ascii="Times New Roman" w:eastAsia="Calibri" w:hAnsi="Times New Roman" w:cs="Times New Roman"/>
          <w:sz w:val="28"/>
          <w:szCs w:val="28"/>
          <w:lang w:val="ky-KG"/>
        </w:rPr>
        <w:t xml:space="preserve"> прокурорлорунун ролу боюнча көрсөтмөлөр кирет, анын максаты БУУнун мүчөлөрүнө прокурорлордун натыйжалуулугун, калыстыгын жана адилеттүүлүгүн камсыз кылууда жана илгерилетүүдө, атап айтканда, квалификациянын, тандоонун, окутуунун негизги принциптерин белгилөө аркылуу жардам берүү, жана прокурорлордун статусу жана кызмат шарттары, ошондой эле сөз эркиндиги жана биригүү, ыктыярдуу функциялар, башка мамлекеттик органдар же мекемелер менен мамилелер, жана тартип бузуулар болгон учурда тартиптик өндүрүш.</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Башка маанилүү принциптер 1999-жылдагы кесиптик жоопкерчилик стандарттарында жана прокурорлордун эл аралык ассоциациясынын прокуратура кызматкерлеринин негизги милдеттери жана укуктары декларациясында (мындан ары текст боюнча “стандарттар”</w:t>
      </w:r>
      <w:r w:rsidR="001011A0" w:rsidRPr="008A63EF">
        <w:rPr>
          <w:rFonts w:ascii="Times New Roman" w:eastAsia="Calibri" w:hAnsi="Times New Roman" w:cs="Times New Roman"/>
          <w:sz w:val="28"/>
          <w:szCs w:val="28"/>
          <w:vertAlign w:val="superscript"/>
          <w:lang w:val="ky-KG"/>
        </w:rPr>
        <w:t xml:space="preserve"> </w:t>
      </w:r>
      <w:r w:rsidR="001011A0" w:rsidRPr="008A63EF">
        <w:rPr>
          <w:rFonts w:ascii="Times New Roman" w:eastAsia="Calibri" w:hAnsi="Times New Roman" w:cs="Times New Roman"/>
          <w:sz w:val="28"/>
          <w:szCs w:val="28"/>
          <w:lang w:val="ky-KG"/>
        </w:rPr>
        <w:t>[21]</w:t>
      </w:r>
      <w:r w:rsidRPr="008A63EF">
        <w:rPr>
          <w:rFonts w:ascii="Times New Roman" w:eastAsia="Calibri" w:hAnsi="Times New Roman" w:cs="Times New Roman"/>
          <w:sz w:val="28"/>
          <w:szCs w:val="28"/>
          <w:lang w:val="ky-KG"/>
        </w:rPr>
        <w:t>) камтылган.</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 xml:space="preserve">Мындан аркы стандарттар БУУнун Коррупцияга каршы </w:t>
      </w:r>
      <w:r w:rsidRPr="008A63EF">
        <w:rPr>
          <w:rFonts w:ascii="Times New Roman" w:eastAsia="Calibri" w:hAnsi="Times New Roman" w:cs="Times New Roman"/>
          <w:sz w:val="28"/>
          <w:szCs w:val="28"/>
          <w:lang w:val="ky-KG"/>
        </w:rPr>
        <w:lastRenderedPageBreak/>
        <w:t>конвенциясында</w:t>
      </w:r>
      <w:r w:rsidR="001011A0" w:rsidRPr="008A63EF">
        <w:rPr>
          <w:rFonts w:ascii="Times New Roman" w:eastAsia="Calibri" w:hAnsi="Times New Roman" w:cs="Times New Roman"/>
          <w:sz w:val="28"/>
          <w:szCs w:val="28"/>
          <w:lang w:val="ky-KG"/>
        </w:rPr>
        <w:t xml:space="preserve"> [22]</w:t>
      </w:r>
      <w:r w:rsidRPr="008A63EF">
        <w:rPr>
          <w:rFonts w:ascii="Times New Roman" w:eastAsia="Calibri" w:hAnsi="Times New Roman" w:cs="Times New Roman"/>
          <w:sz w:val="28"/>
          <w:szCs w:val="28"/>
          <w:lang w:val="ky-KG"/>
        </w:rPr>
        <w:t xml:space="preserve"> белгиленген, алар катышуучу мамлекеттерди прокуратура органдарынын [жана сот органдарынын] бүтүндүгүн бекемдөө боюнча чараларды көрүүгө жана коррупцияга каршы күрөштөгү орчундуу ролун унутпастан, аларды коррупциялаштыруу үчүн мүмкүнчүлүктөрдү болтурбоого чакырат</w:t>
      </w:r>
      <w:r w:rsidR="001011A0" w:rsidRPr="008A63EF">
        <w:rPr>
          <w:rFonts w:ascii="Times New Roman" w:eastAsia="Calibri" w:hAnsi="Times New Roman" w:cs="Times New Roman"/>
          <w:sz w:val="28"/>
          <w:szCs w:val="28"/>
          <w:lang w:val="ky-KG"/>
        </w:rPr>
        <w:t xml:space="preserve"> [22]</w:t>
      </w:r>
      <w:r w:rsidRPr="008A63EF">
        <w:rPr>
          <w:rFonts w:ascii="Times New Roman" w:eastAsia="Calibri" w:hAnsi="Times New Roman" w:cs="Times New Roman"/>
          <w:sz w:val="28"/>
          <w:szCs w:val="28"/>
          <w:lang w:val="ky-KG"/>
        </w:rPr>
        <w:t>. Мындан тышкары, прокуратурага тиешелүү айрым принциптер ЕККУнун милдеттенмелеринде да камтылган, мисалы ЕККУнун 1990-жылдагы Копенгаген документи, анда “кылмыш жол-жобосуна тиешелүү эрежелер териштирүүгө чейинки жана аны коштогон чараларга карата компетенциянын так аныктамасын камтыйт”</w:t>
      </w:r>
      <w:r w:rsidR="00DE1509" w:rsidRPr="008A63EF">
        <w:rPr>
          <w:rFonts w:ascii="Times New Roman" w:eastAsia="Calibri" w:hAnsi="Times New Roman" w:cs="Times New Roman"/>
          <w:sz w:val="28"/>
          <w:szCs w:val="28"/>
          <w:lang w:val="ky-KG"/>
        </w:rPr>
        <w:t xml:space="preserve"> [23]</w:t>
      </w:r>
      <w:r w:rsidRPr="008A63EF">
        <w:rPr>
          <w:rFonts w:ascii="Times New Roman" w:eastAsia="Calibri" w:hAnsi="Times New Roman" w:cs="Times New Roman"/>
          <w:sz w:val="28"/>
          <w:szCs w:val="28"/>
          <w:lang w:val="ky-KG"/>
        </w:rPr>
        <w:t>. Кийинчерээк, 2006-жылы Брюсселдеги кылмыш – жаза сот адилеттиги тутумдары жөнүндө декларация аркылуу ЕККУнун Министрлер кеңешинин мүчөлөрү “прокурорлор ак ниеттүүлүк жана жөндөмдүүлүк берилген, тиешелүү даярдыгы жана квалификациясы бар адамдар болушу керек; прокурорлор ар дайым өз кесибинин ар-намысын жана кадыр-баркын колдоп, мыйзамдын үстөмдүгүн сыйлашы керек”; жана “прокуратура соттук функциялардан так ажыратылышы керек, ал эми прокурорлор соттордун көз карандысыздыгын жана калыстыгын сыйлашы керек”</w:t>
      </w:r>
      <w:r w:rsidR="00DE1509" w:rsidRPr="008A63EF">
        <w:rPr>
          <w:rFonts w:ascii="Times New Roman" w:eastAsia="Calibri" w:hAnsi="Times New Roman" w:cs="Times New Roman"/>
          <w:sz w:val="28"/>
          <w:szCs w:val="28"/>
          <w:lang w:val="ky-KG"/>
        </w:rPr>
        <w:t xml:space="preserve"> [24]</w:t>
      </w:r>
      <w:r w:rsidRPr="008A63EF">
        <w:rPr>
          <w:rFonts w:ascii="Times New Roman" w:eastAsia="Calibri" w:hAnsi="Times New Roman" w:cs="Times New Roman"/>
          <w:sz w:val="28"/>
          <w:szCs w:val="28"/>
          <w:lang w:val="ky-KG"/>
        </w:rPr>
        <w:t>. Айрым маанилүү принциптерди укук аркылуу демократия үчүн Европа комиссиясы (мындан ары-Венеция комиссиясы)</w:t>
      </w:r>
      <w:r w:rsidR="004A4EAC" w:rsidRPr="008A63EF">
        <w:rPr>
          <w:rFonts w:ascii="Times New Roman" w:eastAsia="Calibri" w:hAnsi="Times New Roman" w:cs="Times New Roman"/>
          <w:sz w:val="28"/>
          <w:szCs w:val="28"/>
          <w:vertAlign w:val="superscript"/>
          <w:lang w:val="ky-KG"/>
        </w:rPr>
        <w:t xml:space="preserve"> </w:t>
      </w:r>
      <w:r w:rsidR="004A4EAC" w:rsidRPr="008A63EF">
        <w:rPr>
          <w:rFonts w:ascii="Times New Roman" w:eastAsia="Calibri" w:hAnsi="Times New Roman" w:cs="Times New Roman"/>
          <w:sz w:val="28"/>
          <w:szCs w:val="28"/>
          <w:lang w:val="ky-KG"/>
        </w:rPr>
        <w:t>[25]</w:t>
      </w:r>
      <w:r w:rsidRPr="008A63EF">
        <w:rPr>
          <w:rFonts w:ascii="Times New Roman" w:eastAsia="Calibri" w:hAnsi="Times New Roman" w:cs="Times New Roman"/>
          <w:sz w:val="28"/>
          <w:szCs w:val="28"/>
          <w:lang w:val="ky-KG"/>
        </w:rPr>
        <w:t xml:space="preserve"> кабыл алган прокуратуранын ролу жөнүндө ар кандай документтерден табууга болот; кийинки документтер өзгөчө пайдалуу, анткени алар көбүнчө БУУнун сунуштарын жана ЕККУнун милдеттенмелерин толуктап турат. </w:t>
      </w:r>
    </w:p>
    <w:p w14:paraId="1AFD701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прокуратура органдарын жөнгө салган негизги мыйзам актылары боюнча корутундуда прокуратура органдарынын ролу жана статусу көптөгөн постсоветтик өлкөлөрдө жүргүзүлүп жаткан укуктук реформалар процессиндеги эң талаштуу маселелердин бири болгондугу көрсөтүлгөн</w:t>
      </w:r>
      <w:r w:rsidR="00443ABE" w:rsidRPr="008A63EF">
        <w:rPr>
          <w:rFonts w:ascii="Times New Roman" w:eastAsia="Calibri" w:hAnsi="Times New Roman" w:cs="Times New Roman"/>
          <w:sz w:val="28"/>
          <w:szCs w:val="28"/>
          <w:lang w:val="ky-KG"/>
        </w:rPr>
        <w:t xml:space="preserve"> [26]</w:t>
      </w:r>
      <w:r w:rsidRPr="008A63EF">
        <w:rPr>
          <w:rFonts w:ascii="Times New Roman" w:eastAsia="Calibri" w:hAnsi="Times New Roman" w:cs="Times New Roman"/>
          <w:sz w:val="28"/>
          <w:szCs w:val="28"/>
          <w:lang w:val="ky-KG"/>
        </w:rPr>
        <w:t>. Ошондой эле дүйнөдө прокуратура органдары үчүн уюштуруу түзүмдөрүнүн ар кандай моделдери бар экендигин моюнга алуу зарыл: мисалы, атаандаштык тутуму менен тергөө тутумунун ортосунда олуттуу айырма бар, өлкөнүн ар бир ички кылмыш-жаза сот адилеттигинин тутумунан келип чыгуучу сөзсүз спецификалуу өзгөчөлүктөр жөнүндө айтпай эле коелу</w:t>
      </w:r>
      <w:r w:rsidR="004038D6" w:rsidRPr="008A63EF">
        <w:rPr>
          <w:rFonts w:ascii="Times New Roman" w:eastAsia="Calibri" w:hAnsi="Times New Roman" w:cs="Times New Roman"/>
          <w:sz w:val="28"/>
          <w:szCs w:val="28"/>
          <w:lang w:val="ky-KG"/>
        </w:rPr>
        <w:t xml:space="preserve"> [27], [28]</w:t>
      </w:r>
      <w:r w:rsidRPr="008A63EF">
        <w:rPr>
          <w:rFonts w:ascii="Times New Roman" w:eastAsia="Calibri" w:hAnsi="Times New Roman" w:cs="Times New Roman"/>
          <w:sz w:val="28"/>
          <w:szCs w:val="28"/>
          <w:lang w:val="ky-KG"/>
        </w:rPr>
        <w:t xml:space="preserve">. </w:t>
      </w:r>
      <w:r w:rsidRPr="008A63EF">
        <w:rPr>
          <w:rFonts w:ascii="Times New Roman" w:eastAsia="Calibri" w:hAnsi="Times New Roman" w:cs="Times New Roman"/>
          <w:sz w:val="28"/>
          <w:szCs w:val="28"/>
          <w:lang w:val="ky-KG"/>
        </w:rPr>
        <w:lastRenderedPageBreak/>
        <w:t>Ошентип, бардык өлкөлөр үчүн бир дагы моделдик тутум жок жана Европа сыяктуу тутумдар белгилүү бир деңгээлде окшош болгон аймактарда да “бирдиктүү [прокуратура] концепциясынын айланасында гармонизация” деп айтууга али эрте экени катуу айтылган</w:t>
      </w:r>
      <w:r w:rsidR="004038D6" w:rsidRPr="008A63EF">
        <w:rPr>
          <w:rFonts w:ascii="Times New Roman" w:eastAsia="Calibri" w:hAnsi="Times New Roman" w:cs="Times New Roman"/>
          <w:sz w:val="28"/>
          <w:szCs w:val="28"/>
          <w:lang w:val="ky-KG"/>
        </w:rPr>
        <w:t xml:space="preserve"> [28]</w:t>
      </w:r>
      <w:r w:rsidRPr="008A63EF">
        <w:rPr>
          <w:rFonts w:ascii="Times New Roman" w:eastAsia="Calibri" w:hAnsi="Times New Roman" w:cs="Times New Roman"/>
          <w:sz w:val="28"/>
          <w:szCs w:val="28"/>
          <w:lang w:val="ky-KG"/>
        </w:rPr>
        <w:t>. Тескерисинче, ЕККУ регионунда жогоруда айтылган инструменттерде жана документтерде баяндалган бир катар негизги принциптер жана стандарттар бар, алар белгилүү бир өлкөдө прокуратураны түзүүдө жана ишмердүүлүгүндө багыт катары кызмат кылышы керек.</w:t>
      </w:r>
    </w:p>
    <w:p w14:paraId="07C27415"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 органдарынын кызматкеринин укуктук абалы (статусу) “прокуратура жөнүндө” Кыргыз Республикасынын конституциялык Мыйзамы менен аныкталат жана ушул конституциялык Мыйзамда жана Кыргыз Республикасынын башка ченемдик укуктук актыларында белгиленген мамлекет кепилдеген укуктардын жана милдеттердин жыйындысын билдирет. Кызматкердин статусу инсанга, квалификацияга жана жүрүм-турумга жогорку талаптарды коюуну камтыйт.</w:t>
      </w:r>
    </w:p>
    <w:p w14:paraId="49EC0CEA"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“Прокуратура жөнүндө” Кыргыз Республикасынын конституциялык Мыйзамынын 53-беренесине ылайык төмөнкү терминдер түшүндүрүлөт:</w:t>
      </w:r>
    </w:p>
    <w:p w14:paraId="7FB84B30"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b/>
          <w:sz w:val="28"/>
          <w:szCs w:val="28"/>
          <w:lang w:val="ky-KG"/>
        </w:rPr>
        <w:t>Прокурор</w:t>
      </w:r>
      <w:r w:rsidRPr="008A63EF">
        <w:rPr>
          <w:rFonts w:ascii="Times New Roman" w:eastAsia="Times New Roman" w:hAnsi="Times New Roman" w:cs="Times New Roman"/>
          <w:sz w:val="28"/>
          <w:szCs w:val="28"/>
          <w:lang w:val="ky-KG"/>
        </w:rPr>
        <w:t xml:space="preserve"> – Башкы прокурор, анын биринчи орун басары жана орун басарлары, Башкы прокурордун орун басары - аскер прокурору, анын орун басарлары, Башкы прокурордун өзгөчө тапшырмалар боюнча улук жардамчысы жана Башкы прокурордун жардамчысы, түзүмдүк бөлүктөрдүн жетекчилери жана алардын орун басарлары, түзүмдүк бөлүктөрдүн улук прокурорлору, прокурорлору, облустардын, Бишкек жана Ош шаарларынын, адистештирилген прокуратуралардын, райондордун (шаарлардын) прокурорлору, гарнизондордун аскер прокурорлору жана алардын орун басарлары, аскер прокуратурасынын өзгөчө маанилүү иштер боюнча улук тергөөчүлөрү жана тергөөчүлөрү, аскер прокуратурасынын тергөөчүлөрү, гарнизондордун аскер прокуратураларынын улук тергөөчүлөрү жана тергөөчүлөрү, прокурор-криминалисттер, прокурорлордун тийиштүү ыйгарым укуктар берилген улук жардамчылары жана жардамчылары;</w:t>
      </w:r>
    </w:p>
    <w:p w14:paraId="5C297D00" w14:textId="77777777" w:rsidR="00CA709B" w:rsidRPr="008A63EF" w:rsidRDefault="00CA709B" w:rsidP="000139E1">
      <w:pPr>
        <w:spacing w:after="0" w:line="360" w:lineRule="auto"/>
        <w:ind w:firstLine="567"/>
        <w:jc w:val="both"/>
        <w:rPr>
          <w:rFonts w:ascii="Times New Roman" w:eastAsia="Times New Roman" w:hAnsi="Times New Roman" w:cs="Times New Roman"/>
          <w:bCs/>
          <w:sz w:val="28"/>
          <w:szCs w:val="28"/>
          <w:lang w:val="ky-KG"/>
        </w:rPr>
      </w:pPr>
      <w:r w:rsidRPr="008A63EF">
        <w:rPr>
          <w:rFonts w:ascii="Times New Roman" w:eastAsia="Times New Roman" w:hAnsi="Times New Roman" w:cs="Times New Roman"/>
          <w:b/>
          <w:bCs/>
          <w:sz w:val="28"/>
          <w:szCs w:val="28"/>
          <w:lang w:val="ky-KG"/>
        </w:rPr>
        <w:lastRenderedPageBreak/>
        <w:t>2) прокуратура органдарынын кызматкерлери</w:t>
      </w:r>
      <w:r w:rsidRPr="008A63EF">
        <w:rPr>
          <w:rFonts w:ascii="Times New Roman" w:eastAsia="Times New Roman" w:hAnsi="Times New Roman" w:cs="Times New Roman"/>
          <w:bCs/>
          <w:sz w:val="28"/>
          <w:szCs w:val="28"/>
          <w:lang w:val="ky-KG"/>
        </w:rPr>
        <w:t xml:space="preserve"> - прокурорлор, ошондой эле аскер прокуратурасынын тергөөчүлөрү;</w:t>
      </w:r>
    </w:p>
    <w:p w14:paraId="3EAD5FE9" w14:textId="77777777" w:rsidR="00CA709B" w:rsidRPr="008A63EF" w:rsidRDefault="00CA709B" w:rsidP="000139E1">
      <w:pPr>
        <w:spacing w:after="0" w:line="360" w:lineRule="auto"/>
        <w:ind w:firstLine="567"/>
        <w:jc w:val="both"/>
        <w:rPr>
          <w:rFonts w:ascii="Times New Roman" w:eastAsia="Times New Roman" w:hAnsi="Times New Roman" w:cs="Times New Roman"/>
          <w:bCs/>
          <w:sz w:val="28"/>
          <w:szCs w:val="28"/>
          <w:lang w:val="ky-KG"/>
        </w:rPr>
      </w:pPr>
      <w:r w:rsidRPr="008A63EF">
        <w:rPr>
          <w:rFonts w:ascii="Times New Roman" w:eastAsia="Times New Roman" w:hAnsi="Times New Roman" w:cs="Times New Roman"/>
          <w:b/>
          <w:bCs/>
          <w:sz w:val="28"/>
          <w:szCs w:val="28"/>
          <w:lang w:val="ky-KG"/>
        </w:rPr>
        <w:t>3) прокуратура органдарынын башка кызматкерлери</w:t>
      </w:r>
      <w:r w:rsidRPr="008A63EF">
        <w:rPr>
          <w:rFonts w:ascii="Times New Roman" w:eastAsia="Times New Roman" w:hAnsi="Times New Roman" w:cs="Times New Roman"/>
          <w:bCs/>
          <w:sz w:val="28"/>
          <w:szCs w:val="28"/>
          <w:lang w:val="ky-KG"/>
        </w:rPr>
        <w:t xml:space="preserve"> - мамлекеттик жарандык кызмат жана муниципалдык кызмат жөнүндө мыйзамдарга ылайык мамлекеттик административдик кызмат орундарын ээлеп турган прокуратура органдарынын кызматкерлери.</w:t>
      </w:r>
    </w:p>
    <w:p w14:paraId="1C45519A"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Прокуратура органдарынын ишинин максаттарына жетүү жана прокурордук тутумдун милдеттерин чечүү үчүн прокурорлор атайын ыйгарым укуктарды колдонушат.</w:t>
      </w:r>
    </w:p>
    <w:p w14:paraId="2A58404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b/>
          <w:sz w:val="28"/>
          <w:szCs w:val="28"/>
          <w:lang w:val="ky-KG"/>
        </w:rPr>
        <w:t>Прокурордун ыйгарым укуктары</w:t>
      </w:r>
      <w:r w:rsidRPr="008A63EF">
        <w:rPr>
          <w:rFonts w:ascii="Times New Roman" w:eastAsia="Calibri" w:hAnsi="Times New Roman" w:cs="Times New Roman"/>
          <w:sz w:val="28"/>
          <w:szCs w:val="28"/>
          <w:lang w:val="ky-KG"/>
        </w:rPr>
        <w:t xml:space="preserve"> прокуратура органдарынын кызмат адамдарынын укуктарынын жана милдеттеринин жыйындысын (көлөмүн) билдирет. Өз ыйгарым укуктарын ишке ашыруунун алкагында прокурорлорго юридикалык маанилүү аракеттерди аткаруу жана юридикалык чечимдерди кабыл алуу укугу берилет. Прокуратуранын ишмердүүлүгүнө жараша прокурордун ыйгарым укуктарын прокурордук көзөмөлдү жүзөгө ашыруудагы ыйгарым укуктар, кылмыш-жаза куугунтугун жүзөгө ашыруудагы ыйгарым укуктар, укук коргоо органдарынын кылмыштуулукка каршы иш-аракеттерин координациялоодогу ыйгарым укуктар ж. б. деп аныктоого болот.</w:t>
      </w:r>
    </w:p>
    <w:p w14:paraId="16A6107A" w14:textId="77777777" w:rsidR="00CA709B" w:rsidRPr="008A63EF" w:rsidRDefault="00CA709B" w:rsidP="000139E1">
      <w:pPr>
        <w:spacing w:after="0" w:line="360" w:lineRule="auto"/>
        <w:ind w:right="20" w:firstLine="567"/>
        <w:jc w:val="both"/>
        <w:rPr>
          <w:rFonts w:ascii="Times New Roman" w:eastAsia="Calibri" w:hAnsi="Times New Roman" w:cs="Times New Roman"/>
          <w:bCs/>
          <w:sz w:val="28"/>
          <w:szCs w:val="28"/>
          <w:lang w:val="ky-KG"/>
        </w:rPr>
      </w:pPr>
      <w:r w:rsidRPr="008A63EF">
        <w:rPr>
          <w:rFonts w:ascii="Times New Roman" w:eastAsia="Calibri" w:hAnsi="Times New Roman" w:cs="Times New Roman"/>
          <w:bCs/>
          <w:sz w:val="28"/>
          <w:szCs w:val="28"/>
          <w:lang w:val="ky-KG"/>
        </w:rPr>
        <w:t>Прокуратура өзүнүн бардык ишмердүүлүгүндө мыйзамдын үстөмдүгүн, мыйзамдуулуктун биримдигин жана чыңдалышын, адамдын жана жарандын укуктары менен эркиндиктерин, ошондой эле коомдун жана мамлекеттин мыйзам менен корголуучу кызыкчылыктарын камсыз кылууга чакырылган. Ушул максаттарда ал төмөнкүлөрдү жүзөгө ашырат:</w:t>
      </w:r>
    </w:p>
    <w:p w14:paraId="7BD2CC6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1) мамлекеттик бийлик органдары (шайлоону жана референдумду даярдоо жана өткөрүү тармагындагы Кыргыз Республикасынын Шайлоо жана референдум өткөрүү боюнча борбордук комиссиясынын ишмердигин, адамдын жана жарандын конституциялык укуктарынын жана эркиндиктеринин сакталышын контролдоо боюнча Акыйкатчынын (Омбудсмендин) ишин кошпогондо), жергиликтүү өз алдынча башкаруу органдары жана иши мамлекеттик жана жергиликтүү бюджеттен каржыланган мекемелер жана </w:t>
      </w:r>
      <w:r w:rsidRPr="008A63EF">
        <w:rPr>
          <w:rFonts w:ascii="Times New Roman" w:eastAsia="Calibri" w:hAnsi="Times New Roman" w:cs="Times New Roman"/>
          <w:sz w:val="28"/>
          <w:szCs w:val="28"/>
          <w:lang w:val="ky-KG"/>
        </w:rPr>
        <w:lastRenderedPageBreak/>
        <w:t xml:space="preserve">уюмдар, толук чарбалык эсептин жана өзүн-өзү каржылоо принциптеринде иштеген мамлекеттик жана муниципалдык мекемелер менен ишканалар, ошондой эле мамлекеттин катышуу үлүшү бар башка юридикалык жактар (мындан ары - субъекттер) тарабынан мыйзамдардын жана башка ченемдик укуктук актылардын так жана бирдей аткарылышын көзөмөлдөө; </w:t>
      </w:r>
    </w:p>
    <w:p w14:paraId="60F821BF"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2) тергөөнү жана изин суутпай издөө иштерин жүзөгө ашыруучу органдар тарабынан мыйзамдардын жана башка ченемдик укуктук актылардын сакташын көзөмөлдөө; </w:t>
      </w:r>
    </w:p>
    <w:p w14:paraId="2A337B5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3) мамлекеттик укуктук статистика жана эсепке алуу чөйрөсүндөгү мыйзамдуулукту көзөмөлдөө; </w:t>
      </w:r>
    </w:p>
    <w:p w14:paraId="140ED7F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4) кылмыш иштери боюнча соттун чечимдерин аткарууда, ошондой эле жарандардын жеке эркиндигин чектөөгө байланышкан мажбурлоо мүнөзүндөгү чараларды колдонууда мыйзамдардын жана башка ченемдик укуктук актылардын сакталышын көзөмөлдөө; </w:t>
      </w:r>
    </w:p>
    <w:p w14:paraId="187F52F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5) мыйзамда аныкталган учурларда жарандын же мамлекеттин кызыкчылыктарына өкүлчүлүк кылуу; </w:t>
      </w:r>
    </w:p>
    <w:p w14:paraId="679F2885"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6) сотто мамлекеттик айыптоону жүзөгө ашыруу; </w:t>
      </w:r>
    </w:p>
    <w:p w14:paraId="5FE25F2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7) Кыргыз Республикасынын Кылмыш-жаза процессуалдык кодексинде каралган тартипте жана учурларда кылмыш куугунтуктоосун жүзөгө ашыруу</w:t>
      </w:r>
      <w:r w:rsidR="007F22B3" w:rsidRPr="008A63EF">
        <w:rPr>
          <w:rFonts w:ascii="Times New Roman" w:eastAsia="Calibri" w:hAnsi="Times New Roman" w:cs="Times New Roman"/>
          <w:sz w:val="28"/>
          <w:szCs w:val="28"/>
          <w:lang w:val="ky-KG"/>
        </w:rPr>
        <w:t xml:space="preserve"> [29]</w:t>
      </w:r>
      <w:r w:rsidRPr="008A63EF">
        <w:rPr>
          <w:rFonts w:ascii="Times New Roman" w:eastAsia="Calibri" w:hAnsi="Times New Roman" w:cs="Times New Roman"/>
          <w:sz w:val="28"/>
          <w:szCs w:val="28"/>
          <w:lang w:val="ky-KG"/>
        </w:rPr>
        <w:t xml:space="preserve">; </w:t>
      </w:r>
    </w:p>
    <w:p w14:paraId="0A68C657"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7</w:t>
      </w:r>
      <w:r w:rsidRPr="008A63EF">
        <w:rPr>
          <w:rFonts w:ascii="Times New Roman" w:eastAsia="Calibri" w:hAnsi="Times New Roman" w:cs="Times New Roman"/>
          <w:sz w:val="28"/>
          <w:szCs w:val="28"/>
          <w:vertAlign w:val="superscript"/>
          <w:lang w:val="ky-KG"/>
        </w:rPr>
        <w:t>1</w:t>
      </w:r>
      <w:r w:rsidRPr="008A63EF">
        <w:rPr>
          <w:rFonts w:ascii="Times New Roman" w:eastAsia="Calibri" w:hAnsi="Times New Roman" w:cs="Times New Roman"/>
          <w:sz w:val="28"/>
          <w:szCs w:val="28"/>
          <w:lang w:val="ky-KG"/>
        </w:rPr>
        <w:t xml:space="preserve">) Кыргыз Республикасынын Кылмыш-жаза процессуалдык кодексинде тизмеги аныкталган мамлекеттик органдардын кызмат адамдарына карата кылмыш иштерин козгоо жана аларды териштирүү үчүн тиешелүү тергөө органдарына өткөрүп берүү; </w:t>
      </w:r>
    </w:p>
    <w:p w14:paraId="708DBE69"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8) ушул конституциялык Мыйзамда</w:t>
      </w:r>
      <w:r w:rsidR="002C335D" w:rsidRPr="008A63EF">
        <w:rPr>
          <w:rFonts w:ascii="Times New Roman" w:eastAsia="Calibri" w:hAnsi="Times New Roman" w:cs="Times New Roman"/>
          <w:sz w:val="28"/>
          <w:szCs w:val="28"/>
          <w:lang w:val="ky-KG"/>
        </w:rPr>
        <w:t xml:space="preserve"> [3]</w:t>
      </w:r>
      <w:r w:rsidRPr="008A63EF">
        <w:rPr>
          <w:rFonts w:ascii="Times New Roman" w:eastAsia="Calibri" w:hAnsi="Times New Roman" w:cs="Times New Roman"/>
          <w:sz w:val="28"/>
          <w:szCs w:val="28"/>
          <w:lang w:val="ky-KG"/>
        </w:rPr>
        <w:t xml:space="preserve"> жана Кыргыз Республикасынын башка ченемдик укуктук актыларында каралган башка ыйгарым укуктарды жүзөгө ашыруу</w:t>
      </w:r>
      <w:r w:rsidR="002C335D" w:rsidRPr="008A63EF">
        <w:rPr>
          <w:rFonts w:ascii="Times New Roman" w:eastAsia="Calibri" w:hAnsi="Times New Roman" w:cs="Times New Roman"/>
          <w:sz w:val="28"/>
          <w:szCs w:val="28"/>
          <w:lang w:val="ky-KG"/>
        </w:rPr>
        <w:t xml:space="preserve"> [4]</w:t>
      </w:r>
      <w:r w:rsidRPr="008A63EF">
        <w:rPr>
          <w:rFonts w:ascii="Times New Roman" w:eastAsia="Calibri" w:hAnsi="Times New Roman" w:cs="Times New Roman"/>
          <w:sz w:val="28"/>
          <w:szCs w:val="28"/>
          <w:lang w:val="ky-KG"/>
        </w:rPr>
        <w:t>.</w:t>
      </w:r>
    </w:p>
    <w:p w14:paraId="08CEB4F0" w14:textId="77777777" w:rsidR="00CA709B" w:rsidRPr="008A63EF" w:rsidRDefault="00CA709B" w:rsidP="000139E1">
      <w:pPr>
        <w:autoSpaceDE w:val="0"/>
        <w:autoSpaceDN w:val="0"/>
        <w:adjustRightInd w:val="0"/>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Прокуратура жөнүндө конституциялык Мыйзам прокурордун көзөмөлдүк компетенциясы жайылтылуучу субъекттердин жалпы курамын белгилейт (2 берененин 1 п.).</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sz w:val="28"/>
          <w:szCs w:val="28"/>
          <w:lang w:val="ky-KG"/>
        </w:rPr>
        <w:t xml:space="preserve">Мыйзамдын үстөмдүгүн, мыйзамдуулуктун бирдиктүүлүгүн </w:t>
      </w:r>
      <w:r w:rsidRPr="008A63EF">
        <w:rPr>
          <w:rFonts w:ascii="Times New Roman" w:eastAsia="Times New Roman" w:hAnsi="Times New Roman" w:cs="Times New Roman"/>
          <w:sz w:val="28"/>
          <w:szCs w:val="28"/>
          <w:lang w:val="ky-KG"/>
        </w:rPr>
        <w:lastRenderedPageBreak/>
        <w:t>жана чыңдалышын, адамдын жана жарандын укуктары менен эркиндиктерин, ошондой эле коомдун жана мамлекеттин мыйзам менен корголуучу кызыкчылыктарын коргоону камсыз кылуу максатында Кыргыз Республикасынын прокуратурасы мамлекеттик бийлик органдары (шайлоону жана референдумду даярдоо жана өткөрүү тармагындагы Кыргыз Республикасынын Шайлоо жана референдум өткөрүү боюнча борбордук комиссиясынын ишмердигин, адамдын жана жарандын конституциялык укуктарынын жана эркиндиктеринин сакталышын контролдоо боюнча Акыйкатчынын (Омбудсмендин) ишин кошпогондо), жергиликтүү өз алдынча башкаруу органдары жана иши мамлекеттик жана жергиликтүү бюджеттен каржыланган мекемелер жана уюмдар, толук чарбалык эсептин жана өзүн-өзү каржылоо принциптеринде иштеген мамлекеттик жана муниципалдык мекемелер менен ишканалар, ошондой эле мамлекеттин катышуу үлүшү бар башка юридикалык жактар (мындан ары - субъекттер) тарабынан мыйзамдардын жана башка ченемдик укуктук актылардын так жана бирдей аткарылышын көзөмөлдөө жүктөлөт.</w:t>
      </w:r>
    </w:p>
    <w:p w14:paraId="7D001926" w14:textId="77777777" w:rsidR="00CA709B" w:rsidRPr="008A63EF" w:rsidRDefault="00CA709B" w:rsidP="000139E1">
      <w:pPr>
        <w:spacing w:after="0" w:line="360" w:lineRule="auto"/>
        <w:ind w:firstLine="567"/>
        <w:jc w:val="both"/>
        <w:rPr>
          <w:rFonts w:ascii="Times New Roman" w:eastAsia="Times New Roman" w:hAnsi="Times New Roman" w:cs="Times New Roman"/>
          <w:bCs/>
          <w:sz w:val="28"/>
          <w:szCs w:val="28"/>
          <w:highlight w:val="cyan"/>
          <w:lang w:val="ky-KG"/>
        </w:rPr>
      </w:pPr>
      <w:r w:rsidRPr="008A63EF">
        <w:rPr>
          <w:rFonts w:ascii="Times New Roman" w:eastAsia="Times New Roman" w:hAnsi="Times New Roman" w:cs="Times New Roman"/>
          <w:bCs/>
          <w:sz w:val="28"/>
          <w:szCs w:val="28"/>
          <w:highlight w:val="cyan"/>
          <w:lang w:val="ky-KG"/>
        </w:rPr>
        <w:t>Мамлекеттик бийлик органдары, жергиликтүү өз алдынча башкаруу органдары жана иши мамлекеттик жана жергиликтүү бюджеттен каржыланган мекемелер жана уюмдар, толук чарбалык эсептин жана өзүн-өзү каржылоо принциптеринде иштеген мамлекеттик жана муниципалдык мекемелер менен ишканалар, ошондой эле мамлекеттин катышуу үлүшү бар башка юридикалык жактар тарабынан мыйзамдардын жана башка ченемдик укуктук актылардын так жана бирдей аткарылышын көзөмөлдөө.</w:t>
      </w:r>
    </w:p>
    <w:p w14:paraId="07D1CF54" w14:textId="77777777" w:rsidR="00CA709B" w:rsidRPr="008A63EF" w:rsidRDefault="00CA709B" w:rsidP="000139E1">
      <w:pPr>
        <w:spacing w:after="0" w:line="360" w:lineRule="auto"/>
        <w:ind w:firstLine="567"/>
        <w:jc w:val="both"/>
        <w:rPr>
          <w:rFonts w:ascii="Times New Roman" w:eastAsia="Times New Roman" w:hAnsi="Times New Roman" w:cs="Times New Roman"/>
          <w:bCs/>
          <w:sz w:val="28"/>
          <w:szCs w:val="28"/>
          <w:highlight w:val="cyan"/>
          <w:lang w:val="ky-KG"/>
        </w:rPr>
      </w:pPr>
      <w:r w:rsidRPr="008A63EF">
        <w:rPr>
          <w:rFonts w:ascii="Times New Roman" w:eastAsia="Times New Roman" w:hAnsi="Times New Roman" w:cs="Times New Roman"/>
          <w:bCs/>
          <w:sz w:val="28"/>
          <w:szCs w:val="28"/>
          <w:highlight w:val="cyan"/>
          <w:lang w:val="ky-KG"/>
        </w:rPr>
        <w:t>Прокуратура органдарынын негизги аракеттери бюджеттик, анын ичинде мамлекеттик жана муниципалдык муктаждыктар үчүн сатып алууларга бөлүнгөн каражаттарды пайдаланууда, мамлекеттик жана муниципалдык кызматчылар тарабынан коррупцияга каршы аракеттенүү боюнча мыйзам бузууларды аныктоого жана бөгөт коюуга багытталган.</w:t>
      </w:r>
    </w:p>
    <w:p w14:paraId="170B7B32"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bCs/>
          <w:sz w:val="28"/>
          <w:szCs w:val="28"/>
          <w:highlight w:val="cyan"/>
          <w:lang w:val="ky-KG"/>
        </w:rPr>
        <w:t xml:space="preserve">Отчеттук мезгилде прокуратура органдары тарабынан жүргүзүлгөн                 7 922 текшерүү менен 19 166 мыйзам бузуу аныкталып, 9 378 прокурордук чара </w:t>
      </w:r>
      <w:r w:rsidRPr="008A63EF">
        <w:rPr>
          <w:rFonts w:ascii="Times New Roman" w:eastAsia="Calibri" w:hAnsi="Times New Roman" w:cs="Times New Roman"/>
          <w:bCs/>
          <w:sz w:val="28"/>
          <w:szCs w:val="28"/>
          <w:highlight w:val="cyan"/>
          <w:lang w:val="ky-KG"/>
        </w:rPr>
        <w:lastRenderedPageBreak/>
        <w:t xml:space="preserve">көрүү актылары келтирилген, алардын негизинде 5 242 кызмат адамы тартиптик жоопкерчиликке тартылып, </w:t>
      </w:r>
      <w:r w:rsidRPr="008A63EF">
        <w:rPr>
          <w:rFonts w:ascii="Times New Roman" w:eastAsia="Times New Roman" w:hAnsi="Times New Roman" w:cs="Times New Roman"/>
          <w:bCs/>
          <w:sz w:val="28"/>
          <w:szCs w:val="28"/>
          <w:highlight w:val="cyan"/>
          <w:lang w:val="ky-KG"/>
        </w:rPr>
        <w:t xml:space="preserve">2 270 адамга айып пул салынып, </w:t>
      </w:r>
      <w:r w:rsidRPr="008A63EF">
        <w:rPr>
          <w:rFonts w:ascii="Times New Roman" w:eastAsia="Calibri" w:hAnsi="Times New Roman" w:cs="Times New Roman"/>
          <w:bCs/>
          <w:sz w:val="28"/>
          <w:szCs w:val="28"/>
          <w:highlight w:val="cyan"/>
          <w:lang w:val="ky-KG"/>
        </w:rPr>
        <w:t>539 кылмыш иш козголгон.</w:t>
      </w:r>
    </w:p>
    <w:p w14:paraId="2E81F10D"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bCs/>
          <w:sz w:val="28"/>
          <w:szCs w:val="28"/>
          <w:highlight w:val="cyan"/>
          <w:lang w:val="ky-KG"/>
        </w:rPr>
        <w:t>Прокурордук чара көрүү актылары боюнча мамлекеттин пайдасына жалпысынан 12 022 941 043 сомдук зыян өндүрүлгөн, анын ичинде 738 685 197 сому акчалай жана 11 284 255 846 сом накталай түрдө.</w:t>
      </w:r>
    </w:p>
    <w:p w14:paraId="4A0948ED" w14:textId="77777777" w:rsidR="00CA709B" w:rsidRPr="008A63EF" w:rsidRDefault="00CA709B" w:rsidP="000139E1">
      <w:pPr>
        <w:spacing w:after="0" w:line="360" w:lineRule="auto"/>
        <w:ind w:firstLine="567"/>
        <w:jc w:val="both"/>
        <w:rPr>
          <w:rFonts w:ascii="Times New Roman" w:eastAsia="Times New Roman" w:hAnsi="Times New Roman" w:cs="Times New Roman"/>
          <w:bCs/>
          <w:sz w:val="28"/>
          <w:szCs w:val="28"/>
          <w:highlight w:val="cyan"/>
          <w:lang w:val="ky-KG"/>
        </w:rPr>
      </w:pPr>
      <w:r w:rsidRPr="008A63EF">
        <w:rPr>
          <w:rFonts w:ascii="Times New Roman" w:eastAsia="Times New Roman" w:hAnsi="Times New Roman" w:cs="Times New Roman"/>
          <w:bCs/>
          <w:sz w:val="28"/>
          <w:szCs w:val="28"/>
          <w:highlight w:val="cyan"/>
          <w:lang w:val="ky-KG"/>
        </w:rPr>
        <w:t>Накталай түрдө өндүрүлгөн зыяндын ичинде:</w:t>
      </w:r>
    </w:p>
    <w:p w14:paraId="613F97B1" w14:textId="77777777" w:rsidR="00CA709B" w:rsidRPr="008A63EF" w:rsidRDefault="00CA709B" w:rsidP="000139E1">
      <w:pPr>
        <w:widowControl w:val="0"/>
        <w:numPr>
          <w:ilvl w:val="0"/>
          <w:numId w:val="19"/>
        </w:numPr>
        <w:tabs>
          <w:tab w:val="left" w:pos="851"/>
        </w:tabs>
        <w:spacing w:after="0" w:line="360" w:lineRule="auto"/>
        <w:ind w:left="0" w:firstLine="567"/>
        <w:jc w:val="both"/>
        <w:rPr>
          <w:rFonts w:ascii="Times New Roman" w:eastAsia="Times New Roman" w:hAnsi="Times New Roman" w:cs="Times New Roman"/>
          <w:bCs/>
          <w:sz w:val="28"/>
          <w:szCs w:val="28"/>
          <w:highlight w:val="cyan"/>
          <w:lang w:val="ky-KG"/>
        </w:rPr>
      </w:pPr>
      <w:r w:rsidRPr="008A63EF">
        <w:rPr>
          <w:rFonts w:ascii="Times New Roman" w:eastAsia="Times New Roman" w:hAnsi="Times New Roman" w:cs="Times New Roman"/>
          <w:bCs/>
          <w:sz w:val="28"/>
          <w:szCs w:val="28"/>
          <w:highlight w:val="cyan"/>
          <w:lang w:val="ky-KG"/>
        </w:rPr>
        <w:t>2 699,7 га жер участогу (271 га – калктуу конуштар жерлери, 1920,28 га – айыл чарба жерлери, 500,11 га – өнөр жай жерлери, 5,62 га – өзгөчө корголуучу жаратылыш аймактарынын жерлери, 2,7 га – токой фондусунун жерлери);</w:t>
      </w:r>
    </w:p>
    <w:p w14:paraId="5FAB5B35"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bCs/>
          <w:sz w:val="28"/>
          <w:szCs w:val="28"/>
          <w:highlight w:val="cyan"/>
          <w:lang w:val="ky-KG"/>
        </w:rPr>
        <w:t>- 21 социалдык багыттагы объекттер жер тилкелери менен кайтарылды, анын ичинде 9 бала бакча, 3 мектеп, 2 мектепке тиешелүү жер участок, 1 окуу жайдын имараты, 1 дарыкана, 2 ФАП, 1 ат майданы, 1 маданият үйүнө тиешелүү жер участок жана 1 жатакананын имараты</w:t>
      </w:r>
      <w:r w:rsidR="000C7A60" w:rsidRPr="008A63EF">
        <w:rPr>
          <w:rFonts w:ascii="Times New Roman" w:eastAsia="Calibri" w:hAnsi="Times New Roman" w:cs="Times New Roman"/>
          <w:bCs/>
          <w:sz w:val="28"/>
          <w:szCs w:val="28"/>
          <w:highlight w:val="cyan"/>
          <w:lang w:val="ky-KG"/>
        </w:rPr>
        <w:t xml:space="preserve"> [30]</w:t>
      </w:r>
      <w:r w:rsidRPr="008A63EF">
        <w:rPr>
          <w:rFonts w:ascii="Times New Roman" w:eastAsia="Calibri" w:hAnsi="Times New Roman" w:cs="Times New Roman"/>
          <w:bCs/>
          <w:sz w:val="28"/>
          <w:szCs w:val="28"/>
          <w:highlight w:val="cyan"/>
          <w:lang w:val="ky-KG"/>
        </w:rPr>
        <w:t>.</w:t>
      </w:r>
    </w:p>
    <w:p w14:paraId="4BD6EE66"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lang w:val="ky-KG"/>
        </w:rPr>
      </w:pPr>
      <w:r w:rsidRPr="008A63EF">
        <w:rPr>
          <w:rFonts w:ascii="Times New Roman" w:eastAsia="Calibri" w:hAnsi="Times New Roman" w:cs="Times New Roman"/>
          <w:bCs/>
          <w:sz w:val="28"/>
          <w:szCs w:val="28"/>
          <w:highlight w:val="cyan"/>
          <w:lang w:val="ky-KG"/>
        </w:rPr>
        <w:t>Белгилей кетүүчү жагдай, жогорудагы көрсөткүчтөрдүн негизги бөлүгү отчеттук мезгилдин биринчи жарым жылдыгына таандык, ал эми экинчи жарым жылдыкта, 2023-жылдын июль айында Кыргыз Республикасынын “Кыргыз Республикасынын прокуратурасы жөнүндөгү” конституциялык Мыйзамына өзгөрүүлөр кирип, пландык жана пландан сырткары текшерүү жүргүзүүгө чек коюлганына байланыштуу толук кандуу текшерүүлөр жүргүзүлгөн эмес (текшерүүнү жарандардын даттанууларынын негизинде гана жүргүзүлгөн).</w:t>
      </w:r>
    </w:p>
    <w:p w14:paraId="0F849959"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Мыйзам боюнча прокуратурага дагы</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тергөөнү жана изин суутпай издөө иштерин жүзөгө ашыруучу органдар тарабынан мыйзамдардын жана башка ченемдик укуктук актылардын сакташын көзөмөлдөө;</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 xml:space="preserve">мамлекеттик укуктук статистика жана эсепке алуу чөйрөсүндөгү мыйзамдуулукту көзөмөлдөө; кылмыш иштери боюнча соттун чечимдерин аткарууда, ошондой эле жарандардын жеке эркиндигин чектөөгө байланышкан мажбурлоо мүнөзүндөгү чараларды колдонууда мыйзамдардын жана башка ченемдик укуктук актылардын сакталышын көзөмөлдөө; мыйзамда аныкталган учурларда </w:t>
      </w:r>
      <w:r w:rsidRPr="008A63EF">
        <w:rPr>
          <w:rFonts w:ascii="Times New Roman" w:eastAsia="Calibri" w:hAnsi="Times New Roman" w:cs="Times New Roman"/>
          <w:sz w:val="28"/>
          <w:szCs w:val="28"/>
          <w:lang w:val="ky-KG"/>
        </w:rPr>
        <w:lastRenderedPageBreak/>
        <w:t xml:space="preserve">жарандын же мамлекеттин кызыкчылыктарына өкүлчүлүк кылуу жана сотто мамлекеттик айыптоону жүзөгө ашыруу жүктөлгөн. </w:t>
      </w:r>
    </w:p>
    <w:p w14:paraId="6CFB9A16" w14:textId="77777777" w:rsidR="00CA709B" w:rsidRPr="008A63EF" w:rsidRDefault="00CA709B" w:rsidP="000139E1">
      <w:pPr>
        <w:spacing w:after="0" w:line="360" w:lineRule="auto"/>
        <w:ind w:firstLine="567"/>
        <w:jc w:val="both"/>
        <w:rPr>
          <w:rFonts w:ascii="Times New Roman" w:eastAsia="Times New Roman" w:hAnsi="Times New Roman" w:cs="Times New Roman"/>
          <w:b/>
          <w:sz w:val="28"/>
          <w:szCs w:val="28"/>
          <w:highlight w:val="cyan"/>
          <w:lang w:val="ky-KG"/>
        </w:rPr>
      </w:pPr>
      <w:r w:rsidRPr="008A63EF">
        <w:rPr>
          <w:rFonts w:ascii="Times New Roman" w:eastAsia="Times New Roman" w:hAnsi="Times New Roman" w:cs="Times New Roman"/>
          <w:b/>
          <w:sz w:val="28"/>
          <w:szCs w:val="28"/>
          <w:highlight w:val="cyan"/>
          <w:lang w:val="ky-KG"/>
        </w:rPr>
        <w:t>Бул багытка кирген айрым мыйзамдардын аткарылышына токтоло кетсек.</w:t>
      </w:r>
    </w:p>
    <w:p w14:paraId="0B532506"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b/>
          <w:bCs/>
          <w:sz w:val="28"/>
          <w:szCs w:val="28"/>
          <w:highlight w:val="cyan"/>
          <w:lang w:val="ky-KG"/>
        </w:rPr>
        <w:t xml:space="preserve">Мамлекеттик жана муниципалдык менчик тууралуу мыйзамдардын аткарылышы боюнча 913 </w:t>
      </w:r>
      <w:r w:rsidRPr="008A63EF">
        <w:rPr>
          <w:rFonts w:ascii="Times New Roman" w:eastAsia="Calibri" w:hAnsi="Times New Roman" w:cs="Times New Roman"/>
          <w:bCs/>
          <w:sz w:val="28"/>
          <w:szCs w:val="28"/>
          <w:highlight w:val="cyan"/>
          <w:lang w:val="ky-KG"/>
        </w:rPr>
        <w:t xml:space="preserve">мыйзам бузуулар аныкталып, </w:t>
      </w:r>
      <w:r w:rsidRPr="008A63EF">
        <w:rPr>
          <w:rFonts w:ascii="Times New Roman" w:eastAsia="Calibri" w:hAnsi="Times New Roman" w:cs="Times New Roman"/>
          <w:b/>
          <w:bCs/>
          <w:sz w:val="28"/>
          <w:szCs w:val="28"/>
          <w:highlight w:val="cyan"/>
          <w:lang w:val="ky-KG"/>
        </w:rPr>
        <w:t>587</w:t>
      </w:r>
      <w:r w:rsidRPr="008A63EF">
        <w:rPr>
          <w:rFonts w:ascii="Times New Roman" w:eastAsia="Calibri" w:hAnsi="Times New Roman" w:cs="Times New Roman"/>
          <w:bCs/>
          <w:sz w:val="28"/>
          <w:szCs w:val="28"/>
          <w:highlight w:val="cyan"/>
          <w:lang w:val="ky-KG"/>
        </w:rPr>
        <w:t xml:space="preserve"> прокурордук чара көрүү актылары келтирилип, аларды кароонун жыйынтыгында тартиптик жоопкерчиликке </w:t>
      </w:r>
      <w:r w:rsidRPr="008A63EF">
        <w:rPr>
          <w:rFonts w:ascii="Times New Roman" w:eastAsia="Calibri" w:hAnsi="Times New Roman" w:cs="Times New Roman"/>
          <w:b/>
          <w:bCs/>
          <w:sz w:val="28"/>
          <w:szCs w:val="28"/>
          <w:highlight w:val="cyan"/>
          <w:lang w:val="ky-KG"/>
        </w:rPr>
        <w:t>217</w:t>
      </w:r>
      <w:r w:rsidRPr="008A63EF">
        <w:rPr>
          <w:rFonts w:ascii="Times New Roman" w:eastAsia="Calibri" w:hAnsi="Times New Roman" w:cs="Times New Roman"/>
          <w:bCs/>
          <w:sz w:val="28"/>
          <w:szCs w:val="28"/>
          <w:highlight w:val="cyan"/>
          <w:lang w:val="ky-KG"/>
        </w:rPr>
        <w:t xml:space="preserve"> кызматкер тартылып, </w:t>
      </w:r>
      <w:r w:rsidRPr="008A63EF">
        <w:rPr>
          <w:rFonts w:ascii="Times New Roman" w:eastAsia="Calibri" w:hAnsi="Times New Roman" w:cs="Times New Roman"/>
          <w:b/>
          <w:bCs/>
          <w:sz w:val="28"/>
          <w:szCs w:val="28"/>
          <w:highlight w:val="cyan"/>
          <w:lang w:val="ky-KG"/>
        </w:rPr>
        <w:t xml:space="preserve">6 </w:t>
      </w:r>
      <w:r w:rsidRPr="008A63EF">
        <w:rPr>
          <w:rFonts w:ascii="Times New Roman" w:eastAsia="Calibri" w:hAnsi="Times New Roman" w:cs="Times New Roman"/>
          <w:bCs/>
          <w:sz w:val="28"/>
          <w:szCs w:val="28"/>
          <w:highlight w:val="cyan"/>
          <w:lang w:val="ky-KG"/>
        </w:rPr>
        <w:t xml:space="preserve">кызматкерге айып пул салынып, </w:t>
      </w:r>
      <w:r w:rsidRPr="008A63EF">
        <w:rPr>
          <w:rFonts w:ascii="Times New Roman" w:eastAsia="Calibri" w:hAnsi="Times New Roman" w:cs="Times New Roman"/>
          <w:b/>
          <w:bCs/>
          <w:sz w:val="28"/>
          <w:szCs w:val="28"/>
          <w:highlight w:val="cyan"/>
          <w:lang w:val="ky-KG"/>
        </w:rPr>
        <w:t>7 297 262 132</w:t>
      </w:r>
      <w:r w:rsidRPr="008A63EF">
        <w:rPr>
          <w:rFonts w:ascii="Times New Roman" w:eastAsia="Calibri" w:hAnsi="Times New Roman" w:cs="Times New Roman"/>
          <w:bCs/>
          <w:sz w:val="28"/>
          <w:szCs w:val="28"/>
          <w:highlight w:val="cyan"/>
          <w:lang w:val="ky-KG"/>
        </w:rPr>
        <w:t xml:space="preserve"> </w:t>
      </w:r>
      <w:r w:rsidRPr="008A63EF">
        <w:rPr>
          <w:rFonts w:ascii="Times New Roman" w:eastAsia="Calibri" w:hAnsi="Times New Roman" w:cs="Times New Roman"/>
          <w:b/>
          <w:bCs/>
          <w:sz w:val="28"/>
          <w:szCs w:val="28"/>
          <w:highlight w:val="cyan"/>
          <w:lang w:val="ky-KG"/>
        </w:rPr>
        <w:t>сомдук</w:t>
      </w:r>
      <w:r w:rsidRPr="008A63EF">
        <w:rPr>
          <w:rFonts w:ascii="Times New Roman" w:eastAsia="Calibri" w:hAnsi="Times New Roman" w:cs="Times New Roman"/>
          <w:bCs/>
          <w:sz w:val="28"/>
          <w:szCs w:val="28"/>
          <w:highlight w:val="cyan"/>
          <w:lang w:val="ky-KG"/>
        </w:rPr>
        <w:t xml:space="preserve"> зыяндын орду толтурулган.</w:t>
      </w:r>
    </w:p>
    <w:p w14:paraId="0FC0015E"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bCs/>
          <w:sz w:val="28"/>
          <w:szCs w:val="28"/>
          <w:highlight w:val="cyan"/>
          <w:lang w:val="ky-KG"/>
        </w:rPr>
        <w:t>Бул багыттагы мүнөздүү бузуулардын негизгилери болуп мамлекеттик жана муниципалдык органдардын кызмат адамдары мүлктүн сакталышына кайдыгерлик мамиле жасоосу жана аларды мыйзамсыз ысырап кылуусу, мүлктү жеке менчикке ар кандай мыйзамсыз ыкмалар менен, анын ичинде расмий документтерди жасалмалоо жолу менен мыйзамсыз сатуусу, ээсиз мүлктөрдү мамлекеттик менчикке кабыл алуу боюнча өз убагында чараларды көрбөгөндүгү болуп саналат.</w:t>
      </w:r>
    </w:p>
    <w:p w14:paraId="540130BD"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b/>
          <w:bCs/>
          <w:sz w:val="28"/>
          <w:szCs w:val="28"/>
          <w:highlight w:val="cyan"/>
          <w:lang w:val="ky-KG"/>
        </w:rPr>
        <w:t>Жер мыйзамдары</w:t>
      </w:r>
      <w:r w:rsidRPr="008A63EF">
        <w:rPr>
          <w:rFonts w:ascii="Times New Roman" w:eastAsia="Calibri" w:hAnsi="Times New Roman" w:cs="Times New Roman"/>
          <w:bCs/>
          <w:sz w:val="28"/>
          <w:szCs w:val="28"/>
          <w:highlight w:val="cyan"/>
          <w:lang w:val="ky-KG"/>
        </w:rPr>
        <w:t xml:space="preserve"> боюнча </w:t>
      </w:r>
      <w:r w:rsidRPr="008A63EF">
        <w:rPr>
          <w:rFonts w:ascii="Times New Roman" w:eastAsia="Calibri" w:hAnsi="Times New Roman" w:cs="Times New Roman"/>
          <w:b/>
          <w:bCs/>
          <w:sz w:val="28"/>
          <w:szCs w:val="28"/>
          <w:highlight w:val="cyan"/>
          <w:lang w:val="ky-KG"/>
        </w:rPr>
        <w:t>1 812</w:t>
      </w:r>
      <w:r w:rsidRPr="008A63EF">
        <w:rPr>
          <w:rFonts w:ascii="Times New Roman" w:eastAsia="Calibri" w:hAnsi="Times New Roman" w:cs="Times New Roman"/>
          <w:bCs/>
          <w:sz w:val="28"/>
          <w:szCs w:val="28"/>
          <w:highlight w:val="cyan"/>
          <w:lang w:val="ky-KG"/>
        </w:rPr>
        <w:t xml:space="preserve"> мыйзам бузуу аныкталып, </w:t>
      </w:r>
      <w:r w:rsidRPr="008A63EF">
        <w:rPr>
          <w:rFonts w:ascii="Times New Roman" w:eastAsia="Calibri" w:hAnsi="Times New Roman" w:cs="Times New Roman"/>
          <w:b/>
          <w:bCs/>
          <w:sz w:val="28"/>
          <w:szCs w:val="28"/>
          <w:highlight w:val="cyan"/>
          <w:lang w:val="ky-KG"/>
        </w:rPr>
        <w:t xml:space="preserve">974 </w:t>
      </w:r>
      <w:r w:rsidRPr="008A63EF">
        <w:rPr>
          <w:rFonts w:ascii="Times New Roman" w:eastAsia="Calibri" w:hAnsi="Times New Roman" w:cs="Times New Roman"/>
          <w:bCs/>
          <w:sz w:val="28"/>
          <w:szCs w:val="28"/>
          <w:highlight w:val="cyan"/>
          <w:lang w:val="ky-KG"/>
        </w:rPr>
        <w:t>прокурордук</w:t>
      </w:r>
      <w:r w:rsidRPr="008A63EF">
        <w:rPr>
          <w:rFonts w:ascii="Times New Roman" w:eastAsia="Calibri" w:hAnsi="Times New Roman" w:cs="Times New Roman"/>
          <w:b/>
          <w:bCs/>
          <w:sz w:val="28"/>
          <w:szCs w:val="28"/>
          <w:highlight w:val="cyan"/>
          <w:lang w:val="ky-KG"/>
        </w:rPr>
        <w:t xml:space="preserve"> </w:t>
      </w:r>
      <w:r w:rsidRPr="008A63EF">
        <w:rPr>
          <w:rFonts w:ascii="Times New Roman" w:eastAsia="Calibri" w:hAnsi="Times New Roman" w:cs="Times New Roman"/>
          <w:bCs/>
          <w:sz w:val="28"/>
          <w:szCs w:val="28"/>
          <w:highlight w:val="cyan"/>
          <w:lang w:val="ky-KG"/>
        </w:rPr>
        <w:t xml:space="preserve">чара көрүү актылары келтирилип, аларды кароонун жыйынтыгында </w:t>
      </w:r>
      <w:r w:rsidRPr="008A63EF">
        <w:rPr>
          <w:rFonts w:ascii="Times New Roman" w:eastAsia="Calibri" w:hAnsi="Times New Roman" w:cs="Times New Roman"/>
          <w:b/>
          <w:bCs/>
          <w:sz w:val="28"/>
          <w:szCs w:val="28"/>
          <w:highlight w:val="cyan"/>
          <w:lang w:val="ky-KG"/>
        </w:rPr>
        <w:t>176</w:t>
      </w:r>
      <w:r w:rsidRPr="008A63EF">
        <w:rPr>
          <w:rFonts w:ascii="Times New Roman" w:eastAsia="Calibri" w:hAnsi="Times New Roman" w:cs="Times New Roman"/>
          <w:bCs/>
          <w:sz w:val="28"/>
          <w:szCs w:val="28"/>
          <w:highlight w:val="cyan"/>
          <w:lang w:val="ky-KG"/>
        </w:rPr>
        <w:t xml:space="preserve"> кызматкер тартиптик, </w:t>
      </w:r>
      <w:r w:rsidRPr="008A63EF">
        <w:rPr>
          <w:rFonts w:ascii="Times New Roman" w:eastAsia="Calibri" w:hAnsi="Times New Roman" w:cs="Times New Roman"/>
          <w:b/>
          <w:bCs/>
          <w:sz w:val="28"/>
          <w:szCs w:val="28"/>
          <w:highlight w:val="cyan"/>
          <w:lang w:val="ky-KG"/>
        </w:rPr>
        <w:t xml:space="preserve">6 </w:t>
      </w:r>
      <w:r w:rsidRPr="008A63EF">
        <w:rPr>
          <w:rFonts w:ascii="Times New Roman" w:eastAsia="Calibri" w:hAnsi="Times New Roman" w:cs="Times New Roman"/>
          <w:bCs/>
          <w:sz w:val="28"/>
          <w:szCs w:val="28"/>
          <w:highlight w:val="cyan"/>
          <w:lang w:val="ky-KG"/>
        </w:rPr>
        <w:t xml:space="preserve">кызматкерге айып пул түрүндөгү жоопкерчиликке тартылып, </w:t>
      </w:r>
      <w:r w:rsidRPr="008A63EF">
        <w:rPr>
          <w:rFonts w:ascii="Times New Roman" w:eastAsia="Calibri" w:hAnsi="Times New Roman" w:cs="Times New Roman"/>
          <w:b/>
          <w:bCs/>
          <w:sz w:val="28"/>
          <w:szCs w:val="28"/>
          <w:highlight w:val="cyan"/>
          <w:lang w:val="ky-KG"/>
        </w:rPr>
        <w:t>3 581 102 945</w:t>
      </w:r>
      <w:r w:rsidRPr="008A63EF">
        <w:rPr>
          <w:rFonts w:ascii="Times New Roman" w:eastAsia="Calibri" w:hAnsi="Times New Roman" w:cs="Times New Roman"/>
          <w:bCs/>
          <w:sz w:val="28"/>
          <w:szCs w:val="28"/>
          <w:highlight w:val="cyan"/>
          <w:lang w:val="ky-KG"/>
        </w:rPr>
        <w:t xml:space="preserve"> </w:t>
      </w:r>
      <w:r w:rsidRPr="008A63EF">
        <w:rPr>
          <w:rFonts w:ascii="Times New Roman" w:eastAsia="Calibri" w:hAnsi="Times New Roman" w:cs="Times New Roman"/>
          <w:b/>
          <w:bCs/>
          <w:sz w:val="28"/>
          <w:szCs w:val="28"/>
          <w:highlight w:val="cyan"/>
          <w:lang w:val="ky-KG"/>
        </w:rPr>
        <w:t>сомдук</w:t>
      </w:r>
      <w:r w:rsidRPr="008A63EF">
        <w:rPr>
          <w:rFonts w:ascii="Times New Roman" w:eastAsia="Calibri" w:hAnsi="Times New Roman" w:cs="Times New Roman"/>
          <w:bCs/>
          <w:sz w:val="28"/>
          <w:szCs w:val="28"/>
          <w:highlight w:val="cyan"/>
          <w:lang w:val="ky-KG"/>
        </w:rPr>
        <w:t xml:space="preserve"> зыяндын </w:t>
      </w:r>
      <w:r w:rsidRPr="008A63EF">
        <w:rPr>
          <w:rFonts w:ascii="Times New Roman" w:eastAsia="Calibri" w:hAnsi="Times New Roman" w:cs="Times New Roman"/>
          <w:bCs/>
          <w:iCs/>
          <w:sz w:val="28"/>
          <w:szCs w:val="28"/>
          <w:highlight w:val="cyan"/>
          <w:lang w:val="ky-KG"/>
        </w:rPr>
        <w:t>(</w:t>
      </w:r>
      <w:r w:rsidRPr="008A63EF">
        <w:rPr>
          <w:rFonts w:ascii="Times New Roman" w:eastAsia="Calibri" w:hAnsi="Times New Roman" w:cs="Times New Roman"/>
          <w:b/>
          <w:bCs/>
          <w:iCs/>
          <w:sz w:val="28"/>
          <w:szCs w:val="28"/>
          <w:highlight w:val="cyan"/>
          <w:lang w:val="ky-KG"/>
        </w:rPr>
        <w:t>24 353 872</w:t>
      </w:r>
      <w:r w:rsidRPr="008A63EF">
        <w:rPr>
          <w:rFonts w:ascii="Times New Roman" w:eastAsia="Calibri" w:hAnsi="Times New Roman" w:cs="Times New Roman"/>
          <w:bCs/>
          <w:iCs/>
          <w:sz w:val="28"/>
          <w:szCs w:val="28"/>
          <w:highlight w:val="cyan"/>
          <w:lang w:val="ky-KG"/>
        </w:rPr>
        <w:t xml:space="preserve"> сом акчалай түрдө, </w:t>
      </w:r>
      <w:r w:rsidRPr="008A63EF">
        <w:rPr>
          <w:rFonts w:ascii="Times New Roman" w:eastAsia="Calibri" w:hAnsi="Times New Roman" w:cs="Times New Roman"/>
          <w:b/>
          <w:bCs/>
          <w:iCs/>
          <w:sz w:val="28"/>
          <w:szCs w:val="28"/>
          <w:highlight w:val="cyan"/>
          <w:lang w:val="ky-KG"/>
        </w:rPr>
        <w:t>3 556 749 073</w:t>
      </w:r>
      <w:r w:rsidRPr="008A63EF">
        <w:rPr>
          <w:rFonts w:ascii="Times New Roman" w:eastAsia="Calibri" w:hAnsi="Times New Roman" w:cs="Times New Roman"/>
          <w:bCs/>
          <w:iCs/>
          <w:sz w:val="28"/>
          <w:szCs w:val="28"/>
          <w:highlight w:val="cyan"/>
          <w:lang w:val="ky-KG"/>
        </w:rPr>
        <w:t xml:space="preserve"> сом накталай түрдө)</w:t>
      </w:r>
      <w:r w:rsidRPr="008A63EF">
        <w:rPr>
          <w:rFonts w:ascii="Times New Roman" w:eastAsia="Calibri" w:hAnsi="Times New Roman" w:cs="Times New Roman"/>
          <w:bCs/>
          <w:i/>
          <w:sz w:val="28"/>
          <w:szCs w:val="28"/>
          <w:highlight w:val="cyan"/>
          <w:lang w:val="ky-KG"/>
        </w:rPr>
        <w:t xml:space="preserve"> </w:t>
      </w:r>
      <w:r w:rsidRPr="008A63EF">
        <w:rPr>
          <w:rFonts w:ascii="Times New Roman" w:eastAsia="Calibri" w:hAnsi="Times New Roman" w:cs="Times New Roman"/>
          <w:bCs/>
          <w:sz w:val="28"/>
          <w:szCs w:val="28"/>
          <w:highlight w:val="cyan"/>
          <w:lang w:val="ky-KG"/>
        </w:rPr>
        <w:t>орду толтурулган.</w:t>
      </w:r>
    </w:p>
    <w:p w14:paraId="4CB7A856" w14:textId="77777777" w:rsidR="00CA709B" w:rsidRPr="008A63EF" w:rsidRDefault="00CA709B" w:rsidP="000139E1">
      <w:pPr>
        <w:spacing w:after="0" w:line="360" w:lineRule="auto"/>
        <w:ind w:firstLine="567"/>
        <w:jc w:val="both"/>
        <w:rPr>
          <w:rFonts w:ascii="Times New Roman" w:eastAsia="Calibri" w:hAnsi="Times New Roman" w:cs="Times New Roman"/>
          <w:kern w:val="2"/>
          <w:sz w:val="28"/>
          <w:szCs w:val="28"/>
          <w:highlight w:val="cyan"/>
          <w:lang w:val="ky-KG"/>
        </w:rPr>
      </w:pPr>
      <w:bookmarkStart w:id="2" w:name="_Hlk161391839"/>
      <w:r w:rsidRPr="008A63EF">
        <w:rPr>
          <w:rFonts w:ascii="Times New Roman" w:eastAsia="Calibri" w:hAnsi="Times New Roman" w:cs="Times New Roman"/>
          <w:kern w:val="2"/>
          <w:sz w:val="28"/>
          <w:szCs w:val="28"/>
          <w:highlight w:val="cyan"/>
          <w:lang w:val="ky-KG"/>
        </w:rPr>
        <w:t>Бул жаатта аныкталган мыйзам бузуулардын басымдуу бөлүгү ыйгарым укуктуу мамлекеттик жана жергиликтүү өз алдынча башкаруу органдары тарабынан айыл чарба жана конуш жерлерди пайдалануу жана менчикке мыйзамсыз берүү, жерлердин түрүн биринен экинчисине мыйзамсыз өзгөртүү, жер участогуна болгон укуктарды мыйзамсыз мамлекеттик каттоодон өткөрүү, ижарага берилген жерлердин максаттуу пайдалануусуна көзөмөл жоктугу жана ижара акысы өз убагында алынбагандыгы болуп саналат.</w:t>
      </w:r>
    </w:p>
    <w:bookmarkEnd w:id="2"/>
    <w:p w14:paraId="3CC1D7BD"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bCs/>
          <w:sz w:val="28"/>
          <w:szCs w:val="28"/>
          <w:highlight w:val="cyan"/>
          <w:lang w:val="ky-KG"/>
        </w:rPr>
        <w:lastRenderedPageBreak/>
        <w:t>Ушуга байланыштуу бул тармак приоритеттүү болуп эсептелинип, прокуратура органдары тарабынан мыйзам бузууларды жоюуну камсыз кылуу боюнча тынымсыз иш алып барылууда.</w:t>
      </w:r>
    </w:p>
    <w:p w14:paraId="737E4819"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b/>
          <w:bCs/>
          <w:sz w:val="28"/>
          <w:szCs w:val="28"/>
          <w:highlight w:val="cyan"/>
          <w:lang w:val="ky-KG"/>
        </w:rPr>
        <w:t xml:space="preserve">Шаар куруу жана архитектура </w:t>
      </w:r>
      <w:r w:rsidRPr="008A63EF">
        <w:rPr>
          <w:rFonts w:ascii="Times New Roman" w:eastAsia="Calibri" w:hAnsi="Times New Roman" w:cs="Times New Roman"/>
          <w:bCs/>
          <w:sz w:val="28"/>
          <w:szCs w:val="28"/>
          <w:highlight w:val="cyan"/>
          <w:lang w:val="ky-KG"/>
        </w:rPr>
        <w:t>мыйзамдарынын талаптарынын так аткарылышы боюнча жүргүзүлгөн иш-чаралардын талдоосу көрсөткөндөй, ыйгарым укуктуу мамлекеттик жана өз алдынча башкаруу органдарынын</w:t>
      </w:r>
      <w:r w:rsidRPr="008A63EF">
        <w:rPr>
          <w:rFonts w:ascii="Times New Roman" w:eastAsia="Calibri" w:hAnsi="Times New Roman" w:cs="Times New Roman"/>
          <w:b/>
          <w:bCs/>
          <w:sz w:val="28"/>
          <w:szCs w:val="28"/>
          <w:highlight w:val="cyan"/>
          <w:lang w:val="ky-KG"/>
        </w:rPr>
        <w:t xml:space="preserve"> </w:t>
      </w:r>
      <w:r w:rsidRPr="008A63EF">
        <w:rPr>
          <w:rFonts w:ascii="Times New Roman" w:eastAsia="Calibri" w:hAnsi="Times New Roman" w:cs="Times New Roman"/>
          <w:bCs/>
          <w:sz w:val="28"/>
          <w:szCs w:val="28"/>
          <w:highlight w:val="cyan"/>
          <w:lang w:val="ky-KG"/>
        </w:rPr>
        <w:t>ишмердүүлүгүндө айрым адамдардын кызыкчылыгында башкы планды, курулуш, өрт, экологиялык жана башка мыйзамдардын талаптарын эске албастан курулуш долбоорлорун иштеп чыгуу жолу менен ар кандай капиталдык объекттерди куруу үчүн жер участокторун мыйзамсыз бөлүп берүү практикасы кеңири жайылган.</w:t>
      </w:r>
    </w:p>
    <w:p w14:paraId="4EA0CA23"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highlight w:val="cyan"/>
          <w:lang w:val="ky-KG"/>
        </w:rPr>
      </w:pPr>
      <w:r w:rsidRPr="008A63EF">
        <w:rPr>
          <w:rFonts w:ascii="Times New Roman" w:eastAsia="Times New Roman" w:hAnsi="Times New Roman" w:cs="Times New Roman"/>
          <w:sz w:val="28"/>
          <w:szCs w:val="28"/>
          <w:highlight w:val="cyan"/>
          <w:lang w:val="ky-KG"/>
        </w:rPr>
        <w:t xml:space="preserve">Бул багытта прокуратура органдары 2023 жылдын ичинде </w:t>
      </w:r>
      <w:r w:rsidRPr="008A63EF">
        <w:rPr>
          <w:rFonts w:ascii="Times New Roman" w:eastAsia="Times New Roman" w:hAnsi="Times New Roman" w:cs="Times New Roman"/>
          <w:b/>
          <w:sz w:val="28"/>
          <w:szCs w:val="28"/>
          <w:highlight w:val="cyan"/>
          <w:lang w:val="ky-KG"/>
        </w:rPr>
        <w:t>658</w:t>
      </w:r>
      <w:r w:rsidRPr="008A63EF">
        <w:rPr>
          <w:rFonts w:ascii="Times New Roman" w:eastAsia="Times New Roman" w:hAnsi="Times New Roman" w:cs="Times New Roman"/>
          <w:sz w:val="28"/>
          <w:szCs w:val="28"/>
          <w:highlight w:val="cyan"/>
          <w:lang w:val="ky-KG"/>
        </w:rPr>
        <w:t xml:space="preserve"> мыйзам бузууну аныктап, </w:t>
      </w:r>
      <w:r w:rsidRPr="008A63EF">
        <w:rPr>
          <w:rFonts w:ascii="Times New Roman" w:eastAsia="Times New Roman" w:hAnsi="Times New Roman" w:cs="Times New Roman"/>
          <w:b/>
          <w:sz w:val="28"/>
          <w:szCs w:val="28"/>
          <w:highlight w:val="cyan"/>
          <w:lang w:val="ky-KG"/>
        </w:rPr>
        <w:t xml:space="preserve">257 </w:t>
      </w:r>
      <w:r w:rsidRPr="008A63EF">
        <w:rPr>
          <w:rFonts w:ascii="Times New Roman" w:eastAsia="Times New Roman" w:hAnsi="Times New Roman" w:cs="Times New Roman"/>
          <w:bCs/>
          <w:sz w:val="28"/>
          <w:szCs w:val="28"/>
          <w:highlight w:val="cyan"/>
          <w:lang w:val="ky-KG"/>
        </w:rPr>
        <w:t>прокурордук</w:t>
      </w:r>
      <w:r w:rsidRPr="008A63EF">
        <w:rPr>
          <w:rFonts w:ascii="Times New Roman" w:eastAsia="Times New Roman" w:hAnsi="Times New Roman" w:cs="Times New Roman"/>
          <w:b/>
          <w:sz w:val="28"/>
          <w:szCs w:val="28"/>
          <w:highlight w:val="cyan"/>
          <w:lang w:val="ky-KG"/>
        </w:rPr>
        <w:t xml:space="preserve"> </w:t>
      </w:r>
      <w:r w:rsidRPr="008A63EF">
        <w:rPr>
          <w:rFonts w:ascii="Times New Roman" w:eastAsia="Times New Roman" w:hAnsi="Times New Roman" w:cs="Times New Roman"/>
          <w:sz w:val="28"/>
          <w:szCs w:val="28"/>
          <w:highlight w:val="cyan"/>
          <w:lang w:val="ky-KG"/>
        </w:rPr>
        <w:t xml:space="preserve">чара көрүү актылары келтирилип, </w:t>
      </w:r>
      <w:r w:rsidRPr="008A63EF">
        <w:rPr>
          <w:rFonts w:ascii="Times New Roman" w:eastAsia="Times New Roman" w:hAnsi="Times New Roman" w:cs="Times New Roman"/>
          <w:b/>
          <w:bCs/>
          <w:sz w:val="28"/>
          <w:szCs w:val="28"/>
          <w:highlight w:val="cyan"/>
          <w:lang w:val="ky-KG"/>
        </w:rPr>
        <w:t>74</w:t>
      </w:r>
      <w:r w:rsidRPr="008A63EF">
        <w:rPr>
          <w:rFonts w:ascii="Times New Roman" w:eastAsia="Times New Roman" w:hAnsi="Times New Roman" w:cs="Times New Roman"/>
          <w:sz w:val="28"/>
          <w:szCs w:val="28"/>
          <w:highlight w:val="cyan"/>
          <w:lang w:val="ky-KG"/>
        </w:rPr>
        <w:t xml:space="preserve"> кызматкер тартиптик,</w:t>
      </w:r>
      <w:r w:rsidRPr="008A63EF">
        <w:rPr>
          <w:rFonts w:ascii="Times New Roman" w:eastAsia="Times New Roman" w:hAnsi="Times New Roman" w:cs="Times New Roman"/>
          <w:b/>
          <w:bCs/>
          <w:sz w:val="28"/>
          <w:szCs w:val="28"/>
          <w:highlight w:val="cyan"/>
          <w:lang w:val="ky-KG"/>
        </w:rPr>
        <w:t xml:space="preserve"> 5</w:t>
      </w:r>
      <w:r w:rsidRPr="008A63EF">
        <w:rPr>
          <w:rFonts w:ascii="Times New Roman" w:eastAsia="Times New Roman" w:hAnsi="Times New Roman" w:cs="Times New Roman"/>
          <w:sz w:val="28"/>
          <w:szCs w:val="28"/>
          <w:highlight w:val="cyan"/>
          <w:lang w:val="ky-KG"/>
        </w:rPr>
        <w:t xml:space="preserve"> кызматкерге айып пул түрүндөгү жоопкерчиликке тартылган. Мындан сырткары,</w:t>
      </w:r>
      <w:r w:rsidRPr="008A63EF">
        <w:rPr>
          <w:rFonts w:ascii="Times New Roman" w:eastAsia="Times New Roman" w:hAnsi="Times New Roman" w:cs="Times New Roman"/>
          <w:b/>
          <w:bCs/>
          <w:sz w:val="28"/>
          <w:szCs w:val="28"/>
          <w:highlight w:val="cyan"/>
          <w:lang w:val="ky-KG"/>
        </w:rPr>
        <w:t xml:space="preserve"> 32</w:t>
      </w:r>
      <w:r w:rsidRPr="008A63EF">
        <w:rPr>
          <w:rFonts w:ascii="Times New Roman" w:eastAsia="Times New Roman" w:hAnsi="Times New Roman" w:cs="Times New Roman"/>
          <w:sz w:val="28"/>
          <w:szCs w:val="28"/>
          <w:highlight w:val="cyan"/>
          <w:lang w:val="ky-KG"/>
        </w:rPr>
        <w:t xml:space="preserve"> кылмыш иши козголуп, сотко </w:t>
      </w:r>
      <w:r w:rsidRPr="008A63EF">
        <w:rPr>
          <w:rFonts w:ascii="Times New Roman" w:eastAsia="Times New Roman" w:hAnsi="Times New Roman" w:cs="Times New Roman"/>
          <w:b/>
          <w:bCs/>
          <w:sz w:val="28"/>
          <w:szCs w:val="28"/>
          <w:highlight w:val="cyan"/>
          <w:lang w:val="ky-KG"/>
        </w:rPr>
        <w:t>2</w:t>
      </w:r>
      <w:r w:rsidRPr="008A63EF">
        <w:rPr>
          <w:rFonts w:ascii="Times New Roman" w:eastAsia="Times New Roman" w:hAnsi="Times New Roman" w:cs="Times New Roman"/>
          <w:sz w:val="28"/>
          <w:szCs w:val="28"/>
          <w:highlight w:val="cyan"/>
          <w:lang w:val="ky-KG"/>
        </w:rPr>
        <w:t xml:space="preserve"> доо арыз келтирилген.</w:t>
      </w:r>
    </w:p>
    <w:p w14:paraId="09777FA7"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bCs/>
          <w:sz w:val="28"/>
          <w:szCs w:val="28"/>
          <w:highlight w:val="cyan"/>
          <w:lang w:val="ky-KG"/>
        </w:rPr>
        <w:t xml:space="preserve">Белгилей кетсек, шаар куруу жана архитектура чөйрөсүндө одоно бузуулардын бири болуп өзүм билемдик менен курулуш иштерин жүргүзүү, мындай иштерге уруксат берүүчү документтерди мыйзамсыз берүү фактылары да орун алып, архитектуралык-курулуш контролдоо органдары тарабынан мыйзамсыз курулуштарга бөгөт коюу боюнча өз убагында толук чаралар көрүлгөн эмес </w:t>
      </w:r>
      <w:r w:rsidRPr="008A63EF">
        <w:rPr>
          <w:rFonts w:ascii="Times New Roman" w:eastAsia="Calibri" w:hAnsi="Times New Roman" w:cs="Times New Roman"/>
          <w:bCs/>
          <w:i/>
          <w:sz w:val="28"/>
          <w:szCs w:val="28"/>
          <w:highlight w:val="cyan"/>
          <w:lang w:val="ky-KG"/>
        </w:rPr>
        <w:t>(көпчүлүк учурда айып пул өндүрүү менен гана чектелген).</w:t>
      </w:r>
      <w:r w:rsidRPr="008A63EF">
        <w:rPr>
          <w:rFonts w:ascii="Times New Roman" w:eastAsia="Calibri" w:hAnsi="Times New Roman" w:cs="Times New Roman"/>
          <w:bCs/>
          <w:sz w:val="28"/>
          <w:szCs w:val="28"/>
          <w:highlight w:val="cyan"/>
          <w:lang w:val="ky-KG"/>
        </w:rPr>
        <w:t xml:space="preserve"> Натыйжада, айрым объекттердин курулушу иш жүзүндө бүтүп калган.</w:t>
      </w:r>
    </w:p>
    <w:p w14:paraId="4868E277" w14:textId="77777777" w:rsidR="00CA709B" w:rsidRPr="008A63EF" w:rsidRDefault="00CA709B" w:rsidP="000139E1">
      <w:pPr>
        <w:spacing w:after="0" w:line="360" w:lineRule="auto"/>
        <w:ind w:firstLine="567"/>
        <w:jc w:val="both"/>
        <w:rPr>
          <w:rFonts w:ascii="Times New Roman" w:eastAsia="Calibri" w:hAnsi="Times New Roman" w:cs="Times New Roman"/>
          <w:bCs/>
          <w:kern w:val="2"/>
          <w:sz w:val="28"/>
          <w:szCs w:val="28"/>
          <w:lang w:val="ky-KG"/>
        </w:rPr>
      </w:pPr>
      <w:r w:rsidRPr="008A63EF">
        <w:rPr>
          <w:rFonts w:ascii="Times New Roman" w:eastAsia="Times New Roman" w:hAnsi="Times New Roman" w:cs="Times New Roman"/>
          <w:b/>
          <w:kern w:val="2"/>
          <w:sz w:val="28"/>
          <w:szCs w:val="28"/>
          <w:highlight w:val="cyan"/>
          <w:lang w:val="ky-KG"/>
        </w:rPr>
        <w:t>Жер казынасын пайдалануу жана энергетика багытындагы мыйзамдардын аткарылышы боюнча</w:t>
      </w:r>
      <w:r w:rsidRPr="008A63EF">
        <w:rPr>
          <w:rFonts w:ascii="Times New Roman" w:eastAsia="Times New Roman" w:hAnsi="Times New Roman" w:cs="Times New Roman"/>
          <w:kern w:val="2"/>
          <w:sz w:val="28"/>
          <w:szCs w:val="28"/>
          <w:highlight w:val="cyan"/>
          <w:lang w:val="ky-KG"/>
        </w:rPr>
        <w:t xml:space="preserve"> прокуратура органдары тарабынан жалпы </w:t>
      </w:r>
      <w:r w:rsidRPr="008A63EF">
        <w:rPr>
          <w:rFonts w:ascii="Times New Roman" w:eastAsia="Times New Roman" w:hAnsi="Times New Roman" w:cs="Times New Roman"/>
          <w:b/>
          <w:kern w:val="2"/>
          <w:sz w:val="28"/>
          <w:szCs w:val="28"/>
          <w:highlight w:val="cyan"/>
          <w:lang w:val="ky-KG"/>
        </w:rPr>
        <w:t>57</w:t>
      </w:r>
      <w:r w:rsidRPr="008A63EF">
        <w:rPr>
          <w:rFonts w:ascii="Times New Roman" w:eastAsia="Times New Roman" w:hAnsi="Times New Roman" w:cs="Times New Roman"/>
          <w:kern w:val="2"/>
          <w:sz w:val="28"/>
          <w:szCs w:val="28"/>
          <w:highlight w:val="cyan"/>
          <w:lang w:val="ky-KG"/>
        </w:rPr>
        <w:t xml:space="preserve"> </w:t>
      </w:r>
      <w:r w:rsidRPr="008A63EF">
        <w:rPr>
          <w:rFonts w:ascii="Times New Roman" w:eastAsia="Times New Roman" w:hAnsi="Times New Roman" w:cs="Times New Roman"/>
          <w:bCs/>
          <w:kern w:val="2"/>
          <w:sz w:val="28"/>
          <w:szCs w:val="28"/>
          <w:highlight w:val="cyan"/>
          <w:lang w:val="ky-KG"/>
        </w:rPr>
        <w:t xml:space="preserve">текшерүү жүргүзүлүп, </w:t>
      </w:r>
      <w:r w:rsidRPr="008A63EF">
        <w:rPr>
          <w:rFonts w:ascii="Times New Roman" w:eastAsia="Times New Roman" w:hAnsi="Times New Roman" w:cs="Times New Roman"/>
          <w:b/>
          <w:bCs/>
          <w:kern w:val="2"/>
          <w:sz w:val="28"/>
          <w:szCs w:val="28"/>
          <w:highlight w:val="cyan"/>
          <w:lang w:val="ky-KG"/>
        </w:rPr>
        <w:t>134</w:t>
      </w:r>
      <w:r w:rsidRPr="008A63EF">
        <w:rPr>
          <w:rFonts w:ascii="Times New Roman" w:eastAsia="Times New Roman" w:hAnsi="Times New Roman" w:cs="Times New Roman"/>
          <w:bCs/>
          <w:kern w:val="2"/>
          <w:sz w:val="28"/>
          <w:szCs w:val="28"/>
          <w:highlight w:val="cyan"/>
          <w:lang w:val="ky-KG"/>
        </w:rPr>
        <w:t xml:space="preserve"> мыйзам бузуулар аныкталып, аларды четтетүү максатында </w:t>
      </w:r>
      <w:r w:rsidRPr="008A63EF">
        <w:rPr>
          <w:rFonts w:ascii="Times New Roman" w:eastAsia="Times New Roman" w:hAnsi="Times New Roman" w:cs="Times New Roman"/>
          <w:b/>
          <w:kern w:val="2"/>
          <w:sz w:val="28"/>
          <w:szCs w:val="28"/>
          <w:highlight w:val="cyan"/>
          <w:lang w:val="ky-KG"/>
        </w:rPr>
        <w:t>59</w:t>
      </w:r>
      <w:r w:rsidRPr="008A63EF">
        <w:rPr>
          <w:rFonts w:ascii="Times New Roman" w:eastAsia="Times New Roman" w:hAnsi="Times New Roman" w:cs="Times New Roman"/>
          <w:bCs/>
          <w:kern w:val="2"/>
          <w:sz w:val="28"/>
          <w:szCs w:val="28"/>
          <w:highlight w:val="cyan"/>
          <w:lang w:val="ky-KG"/>
        </w:rPr>
        <w:t xml:space="preserve"> прокурордук чара көрүү актылары келтирилген. Алардын натыйжасында </w:t>
      </w:r>
      <w:r w:rsidRPr="008A63EF">
        <w:rPr>
          <w:rFonts w:ascii="Times New Roman" w:eastAsia="Times New Roman" w:hAnsi="Times New Roman" w:cs="Times New Roman"/>
          <w:b/>
          <w:bCs/>
          <w:kern w:val="2"/>
          <w:sz w:val="28"/>
          <w:szCs w:val="28"/>
          <w:highlight w:val="cyan"/>
          <w:lang w:val="ky-KG"/>
        </w:rPr>
        <w:t xml:space="preserve">18 </w:t>
      </w:r>
      <w:r w:rsidRPr="008A63EF">
        <w:rPr>
          <w:rFonts w:ascii="Times New Roman" w:eastAsia="Times New Roman" w:hAnsi="Times New Roman" w:cs="Times New Roman"/>
          <w:bCs/>
          <w:kern w:val="2"/>
          <w:sz w:val="28"/>
          <w:szCs w:val="28"/>
          <w:highlight w:val="cyan"/>
          <w:lang w:val="ky-KG"/>
        </w:rPr>
        <w:t xml:space="preserve">кызматкер тартиптик жоопкерчиликке тартылып, </w:t>
      </w:r>
      <w:r w:rsidRPr="008A63EF">
        <w:rPr>
          <w:rFonts w:ascii="Times New Roman" w:eastAsia="Times New Roman" w:hAnsi="Times New Roman" w:cs="Times New Roman"/>
          <w:b/>
          <w:kern w:val="2"/>
          <w:sz w:val="28"/>
          <w:szCs w:val="28"/>
          <w:highlight w:val="cyan"/>
          <w:lang w:val="ky-KG"/>
        </w:rPr>
        <w:t xml:space="preserve">165 860 777 </w:t>
      </w:r>
      <w:r w:rsidRPr="008A63EF">
        <w:rPr>
          <w:rFonts w:ascii="Times New Roman" w:eastAsia="Times New Roman" w:hAnsi="Times New Roman" w:cs="Times New Roman"/>
          <w:bCs/>
          <w:kern w:val="2"/>
          <w:sz w:val="28"/>
          <w:szCs w:val="28"/>
          <w:highlight w:val="cyan"/>
          <w:lang w:val="ky-KG"/>
        </w:rPr>
        <w:t xml:space="preserve">сомдук зыян мамлекетке кайтарылып, </w:t>
      </w:r>
      <w:r w:rsidRPr="008A63EF">
        <w:rPr>
          <w:rFonts w:ascii="Times New Roman" w:eastAsia="Calibri" w:hAnsi="Times New Roman" w:cs="Times New Roman"/>
          <w:b/>
          <w:kern w:val="2"/>
          <w:sz w:val="28"/>
          <w:szCs w:val="28"/>
          <w:highlight w:val="cyan"/>
          <w:lang w:val="ky-KG"/>
        </w:rPr>
        <w:t xml:space="preserve">9 </w:t>
      </w:r>
      <w:r w:rsidRPr="008A63EF">
        <w:rPr>
          <w:rFonts w:ascii="Times New Roman" w:eastAsia="Calibri" w:hAnsi="Times New Roman" w:cs="Times New Roman"/>
          <w:bCs/>
          <w:kern w:val="2"/>
          <w:sz w:val="28"/>
          <w:szCs w:val="28"/>
          <w:highlight w:val="cyan"/>
          <w:lang w:val="ky-KG"/>
        </w:rPr>
        <w:t>кылмыш иши козголгон</w:t>
      </w:r>
      <w:r w:rsidR="000C7A60" w:rsidRPr="008A63EF">
        <w:rPr>
          <w:rFonts w:ascii="Times New Roman" w:eastAsia="Calibri" w:hAnsi="Times New Roman" w:cs="Times New Roman"/>
          <w:bCs/>
          <w:kern w:val="2"/>
          <w:sz w:val="28"/>
          <w:szCs w:val="28"/>
          <w:highlight w:val="cyan"/>
          <w:lang w:val="ky-KG"/>
        </w:rPr>
        <w:t xml:space="preserve"> [30]</w:t>
      </w:r>
    </w:p>
    <w:p w14:paraId="7AC4BCEE"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Calibri" w:hAnsi="Times New Roman" w:cs="Times New Roman"/>
          <w:sz w:val="28"/>
          <w:szCs w:val="28"/>
          <w:lang w:val="ky-KG"/>
        </w:rPr>
        <w:lastRenderedPageBreak/>
        <w:t>Прокуратура Кыргыз Республикасынын Кылмыш – жаза процессуалдык кодексинде каралган тартипте жана учурларда ыйгарым укуктарына ылайык кылмыш-жаза куугунтугун жүзөгө ашырат</w:t>
      </w:r>
      <w:r w:rsidR="007F22B3" w:rsidRPr="008A63EF">
        <w:rPr>
          <w:rFonts w:ascii="Times New Roman" w:eastAsia="Calibri" w:hAnsi="Times New Roman" w:cs="Times New Roman"/>
          <w:sz w:val="28"/>
          <w:szCs w:val="28"/>
          <w:lang w:val="ky-KG"/>
        </w:rPr>
        <w:t xml:space="preserve"> [29]</w:t>
      </w:r>
      <w:r w:rsidRPr="008A63EF">
        <w:rPr>
          <w:rFonts w:ascii="Times New Roman" w:eastAsia="Times New Roman" w:hAnsi="Times New Roman" w:cs="Times New Roman"/>
          <w:sz w:val="28"/>
          <w:szCs w:val="28"/>
          <w:lang w:val="ky-KG"/>
        </w:rPr>
        <w:t>. Прокуратура тизмеси Кыргыз Республикасынын Кылмыш – жаза процессуалдык кодексинде аныкталган мамлекеттик органдардын кызмат адамдарына карата кылмыш ишин козгойт жана аларды териштирүү үчүн тиешелүү тергөө органдарына өткөрүп берет. Прокуратурага ушул конституциялык Мыйзамда жана Кыргыз Республикасынын башка ченемдик укуктук актыларында каралган башка ыйгарым укуктарды жүзөгө ашыруу жүктөлгөн</w:t>
      </w:r>
      <w:r w:rsidR="00476B16" w:rsidRPr="008A63EF">
        <w:rPr>
          <w:rFonts w:ascii="Times New Roman" w:eastAsia="Times New Roman" w:hAnsi="Times New Roman" w:cs="Times New Roman"/>
          <w:sz w:val="28"/>
          <w:szCs w:val="28"/>
          <w:lang w:val="ky-KG"/>
        </w:rPr>
        <w:t xml:space="preserve"> [3]</w:t>
      </w:r>
      <w:r w:rsidRPr="008A63EF">
        <w:rPr>
          <w:rFonts w:ascii="Times New Roman" w:eastAsia="Times New Roman" w:hAnsi="Times New Roman" w:cs="Times New Roman"/>
          <w:sz w:val="28"/>
          <w:szCs w:val="28"/>
          <w:lang w:val="ky-KG"/>
        </w:rPr>
        <w:t>.</w:t>
      </w:r>
    </w:p>
    <w:p w14:paraId="6890DE29"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Ошону менен, негизги мыйзам прокуратураны жөн гана кылмыш – жаза куугунтуктоо органы катары эмес, Кыргыз Республикасында мыйзамдуулук режимин камсыз кылуучу мамлекеттик органдар тутумунун бөлүгү катары аныктаган. Конституция милдеттердин белгилүү бир конструкциясын куруу менен прокуратуранын негизги мамлекеттик функциясы мыйзамдардын сакталышын жана аткарылышын көзөмөлдөө болуп саналарын белгилеген, ал жергиликтүү өз алдынча башкаруудан баштап аткаруу бийлигинин жогорку органына чейинки бардык бийлик органдарынын ишине жайылтылат.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Бул жагдай конституциялык деңгээлде түзүлгөн жана мамлекеттик бийликтин бир да бутагына кирбеген өз алдынча, көз карандысыз мамлекеттик орган катары “Кыргыз Республикасынын атайын статусу бар мамлекеттик бийлик органдарынын” арасында Конституциядагы прокуратуранын ордун аныктайт. Мамлекеттик бийликти бөлүштүрүү принциби башка институттук көз карандысыз жана функционалдык өз алдынча мамлекеттик-укуктук институттардын болушу мүмкүндүгүн жокко чыгарбайт. Алардын болушу мамлекеттик-укуктук жашоонун учурдагы керектөөлөрү, мамлекеттин айрым функцияларын ишке ашыруунун зарылдыгы менен аныкталат. Жогоруда аталган функциялар жана аларды ишке ашыруу боюнча ыйгарым укуктар, прокуратуранын көзөмөлү жайылтылуучу субъекттердин чөйрөсү, прокуратуранын бийлик органдары менен мамилелеринин мүнөздөмөсүнүн негизги параметрлерин да аныктайт.</w:t>
      </w:r>
    </w:p>
    <w:p w14:paraId="18A7B3B9"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bookmarkStart w:id="3" w:name="_Hlk184738421"/>
      <w:r w:rsidRPr="008A63EF">
        <w:rPr>
          <w:rFonts w:ascii="Times New Roman" w:eastAsia="Calibri" w:hAnsi="Times New Roman" w:cs="Times New Roman"/>
          <w:sz w:val="28"/>
          <w:szCs w:val="28"/>
          <w:lang w:val="ky-KG"/>
        </w:rPr>
        <w:lastRenderedPageBreak/>
        <w:t>Бул жагынан алганда, кызыктуу сунуш орус окумуштуулар мыйзам чыгаруу, аткаруу жана сот бийлигинин таандык болушу мүмкүн эмес, айрым мамлекеттик бийлик органдарынын укуктук статусу менен камсыз кылуу болуп саналат, бирок, алар менен бирге иштей алат, коомдук өнүгүү кошумча талаптарын эске алуу менен, алардын зарыл камсыз кылуу; өзгөчө статусу менен мамлекеттик бийлик органдары катары Орусиянын үч бийлик бутактарынын Конституция тарабынан бекитилген мамлекеттик органдарды аныктоо; болушу өлкөнүн негизги Мыйзамында каралган мамлекеттик органдарга карата “конституциялык орган” терминин колдонуу</w:t>
      </w:r>
      <w:bookmarkEnd w:id="3"/>
      <w:r w:rsidR="00144D97" w:rsidRPr="008A63EF">
        <w:rPr>
          <w:rFonts w:ascii="Times New Roman" w:eastAsia="Calibri" w:hAnsi="Times New Roman" w:cs="Times New Roman"/>
          <w:sz w:val="28"/>
          <w:szCs w:val="28"/>
          <w:lang w:val="ky-KG"/>
        </w:rPr>
        <w:t xml:space="preserve"> [6, 353 б.]</w:t>
      </w:r>
      <w:r w:rsidRPr="008A63EF">
        <w:rPr>
          <w:rFonts w:ascii="Times New Roman" w:eastAsia="Calibri" w:hAnsi="Times New Roman" w:cs="Times New Roman"/>
          <w:sz w:val="28"/>
          <w:szCs w:val="28"/>
          <w:lang w:val="ky-KG"/>
        </w:rPr>
        <w:t>.</w:t>
      </w:r>
    </w:p>
    <w:p w14:paraId="74A6781A"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Бүгүнкү күндө прокуратуранын мамлекеттик орган катары укуктук статусу ар кандай багыттарда да чоң талкууларды жаратууда. Башында, латынча “status” термини жарандын же юридикалык жактын абалын, укуктук абалын билдирет</w:t>
      </w:r>
      <w:r w:rsidR="00AA7134" w:rsidRPr="008A63EF">
        <w:rPr>
          <w:rFonts w:ascii="Times New Roman" w:eastAsia="Calibri" w:hAnsi="Times New Roman" w:cs="Times New Roman"/>
          <w:sz w:val="28"/>
          <w:szCs w:val="28"/>
          <w:lang w:val="ky-KG"/>
        </w:rPr>
        <w:t xml:space="preserve"> [31, 64 б.]</w:t>
      </w:r>
      <w:r w:rsidRPr="008A63EF">
        <w:rPr>
          <w:rFonts w:ascii="Times New Roman" w:eastAsia="Calibri" w:hAnsi="Times New Roman" w:cs="Times New Roman"/>
          <w:sz w:val="28"/>
          <w:szCs w:val="28"/>
          <w:lang w:val="ky-KG"/>
        </w:rPr>
        <w:t>. С. И. Ожеговдун сөздүгүндө “статус” түшүнүгүнүн өзү укуктук жобо катары белгиленген</w:t>
      </w:r>
      <w:r w:rsidR="00AA7134" w:rsidRPr="008A63EF">
        <w:rPr>
          <w:rFonts w:ascii="Times New Roman" w:eastAsia="Calibri" w:hAnsi="Times New Roman" w:cs="Times New Roman"/>
          <w:sz w:val="28"/>
          <w:szCs w:val="28"/>
          <w:lang w:val="ky-KG"/>
        </w:rPr>
        <w:t xml:space="preserve"> [31, 64 б.]</w:t>
      </w:r>
      <w:r w:rsidRPr="008A63EF">
        <w:rPr>
          <w:rFonts w:ascii="Times New Roman" w:eastAsia="Calibri" w:hAnsi="Times New Roman" w:cs="Times New Roman"/>
          <w:sz w:val="28"/>
          <w:szCs w:val="28"/>
          <w:lang w:val="ky-KG"/>
        </w:rPr>
        <w:t>. Акыркы туюндурма талашсыз көрүнбөйт, анткени “статус” жана “укуктук статус” сыяктуу түшүнүктөрдү айырмалоо керек.</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С. И. Ожеговдун сөздүгүндө алар “статус” категориясы кененирээк түшүнүк экендигине жана “укуктук (юридикалык) статус” категориясын өзүнүн түрлөрүнүн бири катары камтыганына карабастан алар бирдей аныкталган. Мисалы, прокурордук кызматкердин укуктук статусу менен катар, прокурордук кызматкердин коомдогу иш жүзүндөгү абалы жөнүндө сөз болгондо, анын социалдык статусун кароого болот, ал бул жерде коомдук пикирдин позициясынан, анын коомдук кабылдоосунан алат, бул укуктук регламенттердин чегинен тышкары.</w:t>
      </w:r>
    </w:p>
    <w:p w14:paraId="315A6A9E"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Укуктук адабияттарда көбүнчө “укуктук статус” түшүнүгү колдонулат, ал укуктук абалдын, укуктун субъектисинин абалынын мүнөздөмөсү катары колдонулат.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 xml:space="preserve">Жеке адамдын жана жарандын укуктук статусу, белгилүү бир кызмат ордун ээлеген адам, ошондой эле орган, мекеме, уюм жана укуктук мамилелердин башка катышуучулары айырмаланат. Укуктук статусу бул органдын максаттарын, милдеттерин, иш-милдеттерин жана ыйгарым укуктарын, ошондой эле ал мамлекеттин жана коомдун башка органдарынын </w:t>
      </w:r>
      <w:r w:rsidRPr="008A63EF">
        <w:rPr>
          <w:rFonts w:ascii="Times New Roman" w:eastAsia="Calibri" w:hAnsi="Times New Roman" w:cs="Times New Roman"/>
          <w:sz w:val="28"/>
          <w:szCs w:val="28"/>
          <w:lang w:val="ky-KG"/>
        </w:rPr>
        <w:lastRenderedPageBreak/>
        <w:t>арасында ээлеген абалын, анын жыйындысында аныктайт укук ченемдерин түзөт.</w:t>
      </w:r>
    </w:p>
    <w:p w14:paraId="74B8FBE6"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прокуратурасынын Кыргыз Республикасынын Конституциясы менен түзүлгөн мамлекеттик орган катары жалпы укуктук статусу конституциялык – укуктук ченемдер жана алардын негизинде жана аларды өнүктүрүүдө кабыл алынуучу Конституциялык мыйзамдар, ошондой эле башка ченемдик-укуктук актылар менен аныкталат. Мамлекеттик орган катары биздин өлкөнүн прокуратурасынын укуктук статусун түзүүнүн негизи болуп анын функцияларын жана ыйгарым укуктарын, ошондой эле мамлекеттик бийлик органдарынын тутумунда ага берилген орунду аныктаган укуктук көрсөтмөлөр саналат.</w:t>
      </w:r>
    </w:p>
    <w:p w14:paraId="77A491D9" w14:textId="77777777" w:rsidR="00CA709B" w:rsidRPr="008A63EF" w:rsidRDefault="00CA709B" w:rsidP="000139E1">
      <w:pPr>
        <w:spacing w:after="0" w:line="360" w:lineRule="auto"/>
        <w:ind w:right="20" w:firstLine="567"/>
        <w:jc w:val="both"/>
        <w:rPr>
          <w:rFonts w:ascii="Times New Roman" w:eastAsia="Calibri" w:hAnsi="Times New Roman" w:cs="Times New Roman"/>
          <w:b/>
          <w:i/>
          <w:sz w:val="28"/>
          <w:szCs w:val="28"/>
          <w:lang w:val="ky-KG"/>
        </w:rPr>
      </w:pPr>
      <w:r w:rsidRPr="008A63EF">
        <w:rPr>
          <w:rFonts w:ascii="Times New Roman" w:eastAsia="Calibri" w:hAnsi="Times New Roman" w:cs="Times New Roman"/>
          <w:i/>
          <w:sz w:val="28"/>
          <w:szCs w:val="28"/>
          <w:lang w:val="ky-KG"/>
        </w:rPr>
        <w:t xml:space="preserve">Демек, </w:t>
      </w:r>
      <w:r w:rsidRPr="008A63EF">
        <w:rPr>
          <w:rFonts w:ascii="Times New Roman" w:eastAsia="Calibri" w:hAnsi="Times New Roman" w:cs="Times New Roman"/>
          <w:b/>
          <w:i/>
          <w:sz w:val="28"/>
          <w:szCs w:val="28"/>
          <w:lang w:val="ky-KG"/>
        </w:rPr>
        <w:t>прокуратуранын укуктук статусу - коомдун жана мамлекеттин, алардын ордун жана ролун чагылдырган мыйзамдуулукту камсыз кылуу боюнча өз милдеттерин жүзөгө ашыруу үчүн ыйгарым укуктардын жыйындысы менен берилген прокуратура органдарынын жана мекемелеринин укуктук абалы болуп саналат.</w:t>
      </w:r>
    </w:p>
    <w:p w14:paraId="7F7C363A"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iCs/>
          <w:sz w:val="28"/>
          <w:szCs w:val="28"/>
          <w:lang w:val="ky-KG"/>
        </w:rPr>
      </w:pPr>
      <w:r w:rsidRPr="008A63EF">
        <w:rPr>
          <w:rFonts w:ascii="Times New Roman" w:eastAsia="Calibri" w:hAnsi="Times New Roman" w:cs="Times New Roman"/>
          <w:iCs/>
          <w:sz w:val="28"/>
          <w:szCs w:val="28"/>
          <w:lang w:val="ky-KG"/>
        </w:rPr>
        <w:t>Кыргыз Республикасынын прокуратурасынын мамлекеттик орган катары укуктук абалын аныктоо чөйрөсүндө кеңири жайылган дискуссиялардын багыттарынын бири катары ал дегеле мамлекеттик бийлик органы болуп саналабы деген талаш-тартыштар чыгып жатат.</w:t>
      </w:r>
    </w:p>
    <w:p w14:paraId="5B394DC6"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Айрым изилдөөчүлөрдүн пикири боюнча, мамлекеттик бийлик органдарынын мамлекеттик органдардан айырмалануусунун критерийи болуп мамлекеттик бийлик органдарынын ыйгарым укуктарына ээ болбогондугу, башкача айтканда, алар тышкы аракеттердин укуктук актыларын кабыл алуу менен коомдук мамилелерди жөнгө салуу мүмкүнчүлүгүнөн ажыратылгандыгы саналат</w:t>
      </w:r>
      <w:r w:rsidR="00C832F6" w:rsidRPr="008A63EF">
        <w:rPr>
          <w:rFonts w:ascii="Times New Roman" w:eastAsia="Calibri" w:hAnsi="Times New Roman" w:cs="Times New Roman"/>
          <w:sz w:val="28"/>
          <w:szCs w:val="28"/>
          <w:lang w:val="ky-KG"/>
        </w:rPr>
        <w:t xml:space="preserve"> [32, 18-19 б.]</w:t>
      </w:r>
      <w:r w:rsidRPr="008A63EF">
        <w:rPr>
          <w:rFonts w:ascii="Times New Roman" w:eastAsia="Calibri" w:hAnsi="Times New Roman" w:cs="Times New Roman"/>
          <w:sz w:val="28"/>
          <w:szCs w:val="28"/>
          <w:lang w:val="ky-KG"/>
        </w:rPr>
        <w:t>.</w:t>
      </w:r>
    </w:p>
    <w:p w14:paraId="406984C3" w14:textId="77777777" w:rsidR="00CA709B" w:rsidRPr="008A63EF" w:rsidRDefault="00CA709B" w:rsidP="000139E1">
      <w:pPr>
        <w:spacing w:after="0" w:line="360" w:lineRule="auto"/>
        <w:ind w:right="6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Бул маселе боюнча жогоруда айтылган пикирлердин бардыгы талаштуу болуп көрүнөт. Мамлекеттик бийлик органдары менен мамлекеттин органдарын айырмалоо, ошондой эле Кыргыз Республикасынын прокуратурасын аталган </w:t>
      </w:r>
      <w:r w:rsidRPr="008A63EF">
        <w:rPr>
          <w:rFonts w:ascii="Times New Roman" w:eastAsia="Calibri" w:hAnsi="Times New Roman" w:cs="Times New Roman"/>
          <w:sz w:val="28"/>
          <w:szCs w:val="28"/>
          <w:lang w:val="ky-KG"/>
        </w:rPr>
        <w:lastRenderedPageBreak/>
        <w:t>топтордун бирине киргизүү критерийлерин түшүндүрүү үчүн мамлекеттик бийлик түшүнүгүн карап чыгуу, анын белгилерин иликтөө зарыл.</w:t>
      </w:r>
    </w:p>
    <w:p w14:paraId="2B1712E5" w14:textId="77777777" w:rsidR="00CA709B" w:rsidRPr="008A63EF" w:rsidRDefault="00CA709B" w:rsidP="000139E1">
      <w:pPr>
        <w:spacing w:after="0" w:line="360" w:lineRule="auto"/>
        <w:ind w:right="6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Илимий адабиятта юристтер, саясат таануучулар, философтор, социологдор жана башкалар берген бийликтин көптөгөн аныктамалары бар.</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В. И. Даниленко “Бийлик түшүнүгүнүн айланасындагы башаламандык айрым окумуштуулар (бирок, эч кандай ийгилик жок) аны илимий дискурстан алып салууну сунуштап жатышат” деп жазган</w:t>
      </w:r>
      <w:r w:rsidR="001D7130" w:rsidRPr="008A63EF">
        <w:rPr>
          <w:rFonts w:ascii="Times New Roman" w:eastAsia="Calibri" w:hAnsi="Times New Roman" w:cs="Times New Roman"/>
          <w:sz w:val="28"/>
          <w:szCs w:val="28"/>
          <w:lang w:val="ky-KG"/>
        </w:rPr>
        <w:t xml:space="preserve"> [33, 137 б.]</w:t>
      </w:r>
      <w:r w:rsidRPr="008A63EF">
        <w:rPr>
          <w:rFonts w:ascii="Times New Roman" w:eastAsia="Calibri" w:hAnsi="Times New Roman" w:cs="Times New Roman"/>
          <w:sz w:val="28"/>
          <w:szCs w:val="28"/>
          <w:lang w:val="ky-KG"/>
        </w:rPr>
        <w:t>. Бийликтин көптөгөн аныктамаларынын авторлору ушул термин менен бийлик кубулуштарынын ар түрдүүлүгүн камтууга аракет кылгандыктан, мындай аныктамалар адатта жогорку жалпылаштырылган абстракттуу мүнөзгө ээ, атап айтканда төмөнкүдөй формуланын түрүнө ээ болушат: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А (Х) Б (Y) каалагандай кылат.</w:t>
      </w:r>
    </w:p>
    <w:p w14:paraId="2F3C9DCE" w14:textId="77777777" w:rsidR="00CA709B" w:rsidRPr="008A63EF" w:rsidRDefault="00CA709B" w:rsidP="000139E1">
      <w:pPr>
        <w:spacing w:after="0" w:line="360" w:lineRule="auto"/>
        <w:ind w:right="6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Бул терминдин аныктамасын юридикалык сөздүктөн алып келип, изилдөө предметибизден четтеп кетпейбиз. Бийлик – бул өз эркин жүзөгө ашыруу, бийлик, укук, зордук-зомбулук сыяктуу куралдар аркылуу адамдардын иш-аракеттерине, жүрүм-турумуна, атүгүл каршылыкка карабастан, мындай жөндөмдөр жана мүмкүнчүлүктөр эмнеге негизделгенине карабастан аныктоочу таасир этүү жөндөмү жана мүмкүнчүлүгү. Башкаруучу субъект ар кандай ыкмалар менен: демократиялык жана авторитардык, чынчыл жана арам, зомбулук жана өч алуу, алдоо, чагымчылдык, опузалап талап кылуу, дем берүү ж. б. иш-аракеттер менен өз максаттарына жете алат. Бийлик адам муктаждыктарын камсыз кылууга багытталган</w:t>
      </w:r>
      <w:r w:rsidR="001D7130" w:rsidRPr="008A63EF">
        <w:rPr>
          <w:rFonts w:ascii="Times New Roman" w:eastAsia="Calibri" w:hAnsi="Times New Roman" w:cs="Times New Roman"/>
          <w:sz w:val="28"/>
          <w:szCs w:val="28"/>
          <w:lang w:val="ky-KG"/>
        </w:rPr>
        <w:t xml:space="preserve"> [34]</w:t>
      </w:r>
      <w:r w:rsidRPr="008A63EF">
        <w:rPr>
          <w:rFonts w:ascii="Times New Roman" w:eastAsia="Calibri" w:hAnsi="Times New Roman" w:cs="Times New Roman"/>
          <w:sz w:val="28"/>
          <w:szCs w:val="28"/>
          <w:lang w:val="ky-KG"/>
        </w:rPr>
        <w:t>.</w:t>
      </w:r>
    </w:p>
    <w:p w14:paraId="437EADAB"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Н.М. Коркуновдун аныктамасынын негизинде мамлекеттик бийликти кароого өтөлү. Ал мамлекеттик бийлик – бул жарандардын мамлекетке көз карандылыгын аң-сезиминен келип чыккан күч, анын натыйжасында жарандар мамлекеттик бийлик органдары тааныган айрым адамдардын буйруктарына баш ийет. Белгилүү бир жагынан бийлик тарабынан тескөө укугу таанылган адамдар мамлекеттик бийлик органдары деп аталат. Бул органдар тарабынан аткарылган иш-аракеттер мамлекеттик бийликтин функцияларын түзөт.</w:t>
      </w:r>
    </w:p>
    <w:p w14:paraId="6DD95E0C"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Бийлик милдеттерин жүзөгө ашыруу, алардын татаалдыгы боюнча, бир нече адамдардын жана материалдык каражаттардын жалпы биргелешкен иш-</w:t>
      </w:r>
      <w:r w:rsidRPr="008A63EF">
        <w:rPr>
          <w:rFonts w:ascii="Times New Roman" w:eastAsia="Calibri" w:hAnsi="Times New Roman" w:cs="Times New Roman"/>
          <w:sz w:val="28"/>
          <w:szCs w:val="28"/>
          <w:lang w:val="ky-KG"/>
        </w:rPr>
        <w:lastRenderedPageBreak/>
        <w:t>аракеттерди талап кылат. Демек, бийлик органдары көбүнчө жеке адамдар эмес, аздыр-көптүр татаал курамы жана түзүлүшү бар мекемелер</w:t>
      </w:r>
      <w:r w:rsidR="001D7130" w:rsidRPr="008A63EF">
        <w:rPr>
          <w:rFonts w:ascii="Times New Roman" w:eastAsia="Calibri" w:hAnsi="Times New Roman" w:cs="Times New Roman"/>
          <w:sz w:val="28"/>
          <w:szCs w:val="28"/>
          <w:lang w:val="ky-KG"/>
        </w:rPr>
        <w:t xml:space="preserve"> [35, 303-304 б.]</w:t>
      </w:r>
      <w:r w:rsidRPr="008A63EF">
        <w:rPr>
          <w:rFonts w:ascii="Times New Roman" w:eastAsia="Calibri" w:hAnsi="Times New Roman" w:cs="Times New Roman"/>
          <w:sz w:val="28"/>
          <w:szCs w:val="28"/>
          <w:lang w:val="ky-KG"/>
        </w:rPr>
        <w:t>.</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Келтирилген аныктамадан мамлекеттик бийликтин төмөнкү белгилерин бөлүп көрсөтүүгө болот:</w:t>
      </w:r>
    </w:p>
    <w:p w14:paraId="46F9E5E6"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1) жарандар өздөрүнүн көз карандылыгын түшүнүүнүн натыйжасында бийлик субъектине баш ийишет;</w:t>
      </w:r>
    </w:p>
    <w:p w14:paraId="7BF585FD"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2) бийликти тескөө үчүн материалдык ресурстардын жана ыйгарым укуктуу адамдардын болушу;</w:t>
      </w:r>
    </w:p>
    <w:p w14:paraId="15222829"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3) мекемелердин так түзүлгөн аныкталган түзүмү.</w:t>
      </w:r>
    </w:p>
    <w:p w14:paraId="5A6B5A13"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В.И. Ефимов мамлекеттик бийликти кимдир-бирөөнү жана бир нерсени тескөөгө, өз эркине баш ийдирүүгө жана адамдардын ишмердүүлүгүнө жана жүрүм-турумуна авторитет, күч, мажбурлоо, басуу, үстөмдүк кылуу жана башка жолдор жана каражаттар аркылуу таасир этүүгө мамлекеттин укугу жана мүмкүнчүлүгү катары аныктайт</w:t>
      </w:r>
      <w:r w:rsidR="001D7130" w:rsidRPr="008A63EF">
        <w:rPr>
          <w:rFonts w:ascii="Times New Roman" w:eastAsia="Calibri" w:hAnsi="Times New Roman" w:cs="Times New Roman"/>
          <w:sz w:val="28"/>
          <w:szCs w:val="28"/>
          <w:lang w:val="ky-KG"/>
        </w:rPr>
        <w:t xml:space="preserve"> [36, 17 б.]</w:t>
      </w:r>
      <w:r w:rsidRPr="008A63EF">
        <w:rPr>
          <w:rFonts w:ascii="Times New Roman" w:eastAsia="Calibri" w:hAnsi="Times New Roman" w:cs="Times New Roman"/>
          <w:sz w:val="28"/>
          <w:szCs w:val="28"/>
          <w:lang w:val="ky-KG"/>
        </w:rPr>
        <w:t>. Аталган окумуштуу И.А. Ильиндин артынан “бийлик” термини өзүнө жөн гана абстракттуу мүмкүнчүлүктү эмес, күч көрсөтүүнүн фактору катары кароого боло турган курчап турган чындыкка таасир этүү мүмкүнчүлүгүн камтыйт деп эсептейт. Бул контекстте Ю. А. Тихомировдун “бийлик мамлекеттик башкаруу катары да, өзүн-өзү башкаруу катары да өзгөчө көрүнүп турган уюшкан социалдык таасирдин маанисин эң көп топтогон” деген ой кызыктуу көрүнөт</w:t>
      </w:r>
      <w:r w:rsidR="001D7130" w:rsidRPr="008A63EF">
        <w:rPr>
          <w:rFonts w:ascii="Times New Roman" w:eastAsia="Calibri" w:hAnsi="Times New Roman" w:cs="Times New Roman"/>
          <w:sz w:val="28"/>
          <w:szCs w:val="28"/>
          <w:lang w:val="ky-KG"/>
        </w:rPr>
        <w:t xml:space="preserve"> [37, 82 б.]</w:t>
      </w:r>
      <w:r w:rsidRPr="008A63EF">
        <w:rPr>
          <w:rFonts w:ascii="Times New Roman" w:eastAsia="Calibri" w:hAnsi="Times New Roman" w:cs="Times New Roman"/>
          <w:sz w:val="28"/>
          <w:szCs w:val="28"/>
          <w:lang w:val="ky-KG"/>
        </w:rPr>
        <w:t>.</w:t>
      </w:r>
    </w:p>
    <w:p w14:paraId="636B790C"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Тышкы мамлекеттик бийлик мамлекеттик механизмин түзгөн органдардын атайын тутуму катары көрүнөт</w:t>
      </w:r>
      <w:r w:rsidR="001D7130" w:rsidRPr="008A63EF">
        <w:rPr>
          <w:rFonts w:ascii="Times New Roman" w:eastAsia="Calibri" w:hAnsi="Times New Roman" w:cs="Times New Roman"/>
          <w:sz w:val="28"/>
          <w:szCs w:val="28"/>
          <w:lang w:val="ky-KG"/>
        </w:rPr>
        <w:t xml:space="preserve"> [38, 289 б.], [39, 42 б.]</w:t>
      </w:r>
      <w:r w:rsidRPr="008A63EF">
        <w:rPr>
          <w:rFonts w:ascii="Times New Roman" w:eastAsia="Calibri" w:hAnsi="Times New Roman" w:cs="Times New Roman"/>
          <w:sz w:val="28"/>
          <w:szCs w:val="28"/>
          <w:lang w:val="ky-KG"/>
        </w:rPr>
        <w:t>. Бул жагынан алганда, М. Манн белгилегендей, мамлекет институционалдык аспектке ээ</w:t>
      </w:r>
      <w:r w:rsidR="001D7130" w:rsidRPr="008A63EF">
        <w:rPr>
          <w:rFonts w:ascii="Times New Roman" w:eastAsia="Calibri" w:hAnsi="Times New Roman" w:cs="Times New Roman"/>
          <w:sz w:val="28"/>
          <w:szCs w:val="28"/>
          <w:lang w:val="ky-KG"/>
        </w:rPr>
        <w:t xml:space="preserve"> [40, 4 б.]</w:t>
      </w:r>
      <w:r w:rsidRPr="008A63EF">
        <w:rPr>
          <w:rFonts w:ascii="Times New Roman" w:eastAsia="Calibri" w:hAnsi="Times New Roman" w:cs="Times New Roman"/>
          <w:sz w:val="28"/>
          <w:szCs w:val="28"/>
          <w:lang w:val="ky-KG"/>
        </w:rPr>
        <w:t>. Бул жобо бийлик жүргүзүү үчүн буйрулган эгемендиктин ортосундагы мамиле катары мамлекеттик бийлик менен бийликтин атайын органдарында материализациясыз ага баш ийген субъекттердин ортосундагы мамиле мамлекеттин функцияларын жүзөгө ашыруу үчүн жетиштүү эмес экендигине байланыштуу</w:t>
      </w:r>
      <w:r w:rsidR="00DF5239" w:rsidRPr="008A63EF">
        <w:rPr>
          <w:rFonts w:ascii="Times New Roman" w:eastAsia="Calibri" w:hAnsi="Times New Roman" w:cs="Times New Roman"/>
          <w:sz w:val="28"/>
          <w:szCs w:val="28"/>
          <w:lang w:val="ky-KG"/>
        </w:rPr>
        <w:t xml:space="preserve"> [41, 40 б.], [42, 10 б.]</w:t>
      </w:r>
      <w:r w:rsidRPr="008A63EF">
        <w:rPr>
          <w:rFonts w:ascii="Times New Roman" w:eastAsia="Calibri" w:hAnsi="Times New Roman" w:cs="Times New Roman"/>
          <w:sz w:val="28"/>
          <w:szCs w:val="28"/>
          <w:lang w:val="ky-KG"/>
        </w:rPr>
        <w:t>.</w:t>
      </w:r>
    </w:p>
    <w:p w14:paraId="2D0F9BA6" w14:textId="77777777" w:rsidR="00CA709B" w:rsidRPr="008A63EF" w:rsidRDefault="00CA709B" w:rsidP="000139E1">
      <w:pPr>
        <w:tabs>
          <w:tab w:val="left" w:pos="10298"/>
        </w:tabs>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Демек, мамлекеттик бийликтин кош объективдешүүсү бар экени көрүнүп турат:</w:t>
      </w:r>
    </w:p>
    <w:p w14:paraId="4AD3046C" w14:textId="77777777" w:rsidR="00CA709B" w:rsidRPr="008A63EF" w:rsidRDefault="00CA709B" w:rsidP="000139E1">
      <w:pPr>
        <w:tabs>
          <w:tab w:val="left" w:pos="10298"/>
        </w:tabs>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1) мамлекеттик бийлик мамлекеттик – уюшкан коомду түзгөн адамдарда объективдештирилет, б. а. адамдардын иш-аракеттери коомдук бийликти социалдык функция катары активдештирет жана ишке ашырат; 2) мамлекеттик бийлик саясий уюшкан коомдун макулдашылган иштешин камсыз кылган органдар тутумунда объективдештирилет</w:t>
      </w:r>
      <w:r w:rsidR="00816BA0" w:rsidRPr="008A63EF">
        <w:rPr>
          <w:rFonts w:ascii="Times New Roman" w:eastAsia="Calibri" w:hAnsi="Times New Roman" w:cs="Times New Roman"/>
          <w:sz w:val="28"/>
          <w:szCs w:val="28"/>
          <w:lang w:val="ky-KG"/>
        </w:rPr>
        <w:t xml:space="preserve"> [43, 89 б.]</w:t>
      </w:r>
      <w:r w:rsidRPr="008A63EF">
        <w:rPr>
          <w:rFonts w:ascii="Times New Roman" w:eastAsia="Calibri" w:hAnsi="Times New Roman" w:cs="Times New Roman"/>
          <w:sz w:val="28"/>
          <w:szCs w:val="28"/>
          <w:lang w:val="ky-KG"/>
        </w:rPr>
        <w:t>.</w:t>
      </w:r>
    </w:p>
    <w:p w14:paraId="1C5D8A43"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Дал ушул органдар тутумунун аракети менен саясий практикада мамлекеттик-бийлик мамилеси ишке ашырылууда. Мамлекеттик бийликтин функциясы саясий уюшкан коомдогу бийлик мамилелерин жогорку деңгээлде жөнгө салуу болуп саналат, ошондо экинчиси аны түзгөн адамдардын муктаждыктарынын бүт тутумун канааттандыра алат</w:t>
      </w:r>
      <w:r w:rsidR="00816BA0" w:rsidRPr="008A63EF">
        <w:rPr>
          <w:rFonts w:ascii="Times New Roman" w:eastAsia="Calibri" w:hAnsi="Times New Roman" w:cs="Times New Roman"/>
          <w:sz w:val="28"/>
          <w:szCs w:val="28"/>
          <w:lang w:val="ky-KG"/>
        </w:rPr>
        <w:t xml:space="preserve"> [44, 73 б.]</w:t>
      </w:r>
      <w:r w:rsidRPr="008A63EF">
        <w:rPr>
          <w:rFonts w:ascii="Times New Roman" w:eastAsia="Calibri" w:hAnsi="Times New Roman" w:cs="Times New Roman"/>
          <w:sz w:val="28"/>
          <w:szCs w:val="28"/>
          <w:lang w:val="ky-KG"/>
        </w:rPr>
        <w:t>. Мамлекеттик бийлик, өз кезегинде, өз органдары аркылуу гана ишке ашырылышы мүмкүн эмес. Мамлекет алар аркылуу гана буйрук берип, мажбурлагандыктан, мамлекеттик бийлик мамлекеттик органдардын түзүлүшүн, аларды түзүүнүн тартибин, ишинин чектерин жана формаларын аныктаган укуктук тартипте белгилүү бир түзүмдөрдө ишке ашмайынча болбойт</w:t>
      </w:r>
      <w:r w:rsidR="00816BA0" w:rsidRPr="008A63EF">
        <w:rPr>
          <w:rFonts w:ascii="Times New Roman" w:eastAsia="Calibri" w:hAnsi="Times New Roman" w:cs="Times New Roman"/>
          <w:sz w:val="28"/>
          <w:szCs w:val="28"/>
          <w:lang w:val="ky-KG"/>
        </w:rPr>
        <w:t xml:space="preserve"> [45, 48 б.]</w:t>
      </w:r>
      <w:r w:rsidRPr="008A63EF">
        <w:rPr>
          <w:rFonts w:ascii="Times New Roman" w:eastAsia="Calibri" w:hAnsi="Times New Roman" w:cs="Times New Roman"/>
          <w:sz w:val="28"/>
          <w:szCs w:val="28"/>
          <w:lang w:val="ky-KG"/>
        </w:rPr>
        <w:t>.</w:t>
      </w:r>
    </w:p>
    <w:p w14:paraId="4B8DFCD0"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Мамлекеттик бийлик органдары өздөрүнүн укуктук табиятын алышат жана мамлекеттик-бийлик ыйгарым укуктарын бийликтин баштапкы булагынан (суверенден) же акыркысы ыйгарым укук берген башка мамлекеттик органдан гана алышат. Бул бийликке укукту анын субъектинен конкреттүү мамлекеттик органга тапшыруу, өткөрүп берүү механизми юридикалык актылар менен ишке ашырылат, анда мамлекетте кайсы мамлекеттик бийлик органдары түзүлөөрү, алар кантип биргелешип баш ийери жана иштей тургандыгы так аныкталууга тийиш</w:t>
      </w:r>
      <w:r w:rsidR="00816BA0" w:rsidRPr="008A63EF">
        <w:rPr>
          <w:rFonts w:ascii="Times New Roman" w:eastAsia="Calibri" w:hAnsi="Times New Roman" w:cs="Times New Roman"/>
          <w:sz w:val="28"/>
          <w:szCs w:val="28"/>
          <w:lang w:val="ky-KG"/>
        </w:rPr>
        <w:t xml:space="preserve"> [46, 10 б.]</w:t>
      </w:r>
      <w:r w:rsidRPr="008A63EF">
        <w:rPr>
          <w:rFonts w:ascii="Times New Roman" w:eastAsia="Calibri" w:hAnsi="Times New Roman" w:cs="Times New Roman"/>
          <w:sz w:val="28"/>
          <w:szCs w:val="28"/>
          <w:lang w:val="ky-KG"/>
        </w:rPr>
        <w:t>.</w:t>
      </w:r>
    </w:p>
    <w:p w14:paraId="2128948D"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А.С. Алексеевдин сөзү боюнча: “Мамлекеттик органдарды түзгөн адамдар же адамдардын тобу өздөрүнө таандык болгон табигый артыкчылыктын негизинде эмес, аларга укуктук тартипти бекиткен буйрук берүү укугунун негизинде буйрук беришет. Алардын буйруктары менен баш ийүүнү чакыруу жөндөмдүүлүгү аларга табият тарабынан берилген эмес, бирок юридикалык ченемдер менен аныкталган, бул табигый күч эмес, артыкчылыгы менен баш </w:t>
      </w:r>
      <w:r w:rsidRPr="008A63EF">
        <w:rPr>
          <w:rFonts w:ascii="Times New Roman" w:eastAsia="Calibri" w:hAnsi="Times New Roman" w:cs="Times New Roman"/>
          <w:sz w:val="28"/>
          <w:szCs w:val="28"/>
          <w:lang w:val="ky-KG"/>
        </w:rPr>
        <w:lastRenderedPageBreak/>
        <w:t>ийүүгө мажбурлоочу күч, ал эми туунду күч, буйрук берүү укугу менен баш ийүү милдетин жаратат”</w:t>
      </w:r>
      <w:r w:rsidR="00816BA0" w:rsidRPr="008A63EF">
        <w:rPr>
          <w:rFonts w:ascii="Times New Roman" w:eastAsia="Calibri" w:hAnsi="Times New Roman" w:cs="Times New Roman"/>
          <w:sz w:val="28"/>
          <w:szCs w:val="28"/>
          <w:lang w:val="ky-KG"/>
        </w:rPr>
        <w:t xml:space="preserve"> [45, 49 б.]</w:t>
      </w:r>
      <w:r w:rsidRPr="008A63EF">
        <w:rPr>
          <w:rFonts w:ascii="Times New Roman" w:eastAsia="Calibri" w:hAnsi="Times New Roman" w:cs="Times New Roman"/>
          <w:sz w:val="28"/>
          <w:szCs w:val="28"/>
          <w:lang w:val="ky-KG"/>
        </w:rPr>
        <w:t>.</w:t>
      </w:r>
    </w:p>
    <w:p w14:paraId="2CD7A8A9" w14:textId="77777777" w:rsidR="00CA709B" w:rsidRPr="008A63EF" w:rsidRDefault="00CA709B" w:rsidP="000139E1">
      <w:pPr>
        <w:tabs>
          <w:tab w:val="left" w:pos="8516"/>
        </w:tabs>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Мамлекеттик органдардын ыйгарым укуктарын алуу жол-жобосу жөнүндө аталган теориялык жоболор өлкөнүн мыйзамдарында юридикалык жактан бекемделген. Ар кандай демократиялык мамлекеттердин конституциялары өз ыйгарым укуктарында элдин суверенитетин карайт, ал аркылуу мамлекеттик бийлик органдарын шайлоо, алардын компетенциясын жана өз ара аракеттенүү тартибин аныктоо жүргүзүлөт. Мамлекеттик бийлик органдары өз ыйгарым укуктарын элдин кызыкчылыгында ишке ашырат. Саясий жактан уюшулган коомдун расмий өкүлдөрү катары, бул органдар өз көрсөтмөлөрүн мамлекеттин бардык калкына жайылтып, өлкөнүн бардык аймагында үзгүлтүксүз иштешет, ошондой эле тышкы мамилелерде мамлекеттин өкүлү болушат</w:t>
      </w:r>
      <w:r w:rsidR="00DF5239" w:rsidRPr="008A63EF">
        <w:rPr>
          <w:rFonts w:ascii="Times New Roman" w:eastAsia="Calibri" w:hAnsi="Times New Roman" w:cs="Times New Roman"/>
          <w:sz w:val="28"/>
          <w:szCs w:val="28"/>
          <w:lang w:val="ky-KG"/>
        </w:rPr>
        <w:t xml:space="preserve"> [41, 40 б.], [38, 9 б.]</w:t>
      </w:r>
      <w:r w:rsidRPr="008A63EF">
        <w:rPr>
          <w:rFonts w:ascii="Times New Roman" w:eastAsia="Calibri" w:hAnsi="Times New Roman" w:cs="Times New Roman"/>
          <w:sz w:val="28"/>
          <w:szCs w:val="28"/>
          <w:lang w:val="ky-KG"/>
        </w:rPr>
        <w:t>.</w:t>
      </w:r>
    </w:p>
    <w:p w14:paraId="686E2127"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Мамлекеттик бийлик органдары – бул татаал тутум, анда айрым тутумчаларды бөлүп көрсөтүүгө болот. Мамлекеттик органдардын белгилүү бир иерархиясы алардын мындай уюшулгандыгынын натыйжаларынын бири болуп калат</w:t>
      </w:r>
      <w:r w:rsidR="00816BA0" w:rsidRPr="008A63EF">
        <w:rPr>
          <w:rFonts w:ascii="Times New Roman" w:eastAsia="Calibri" w:hAnsi="Times New Roman" w:cs="Times New Roman"/>
          <w:sz w:val="28"/>
          <w:szCs w:val="28"/>
          <w:lang w:val="ky-KG"/>
        </w:rPr>
        <w:t xml:space="preserve"> [47, 117 б.]</w:t>
      </w:r>
      <w:r w:rsidRPr="008A63EF">
        <w:rPr>
          <w:rFonts w:ascii="Times New Roman" w:eastAsia="Calibri" w:hAnsi="Times New Roman" w:cs="Times New Roman"/>
          <w:sz w:val="28"/>
          <w:szCs w:val="28"/>
          <w:lang w:val="ky-KG"/>
        </w:rPr>
        <w:t>. Демек, аталган тутум ар бир органдын өз түзүмүндөгү ордун, башка органдарга баш ийүүсүн жана жетекчилигин, ар бир түзүмдүк элементтин компетенциясын, башкача айтканда, анын бийлик ыйгарым укуктарын жана аларды ишке ашыруу тартибин аныктоочу мамлекеттик бийликтин механизми катары көрүнөт</w:t>
      </w:r>
      <w:r w:rsidR="0083101E" w:rsidRPr="008A63EF">
        <w:rPr>
          <w:rFonts w:ascii="Times New Roman" w:eastAsia="Calibri" w:hAnsi="Times New Roman" w:cs="Times New Roman"/>
          <w:sz w:val="28"/>
          <w:szCs w:val="28"/>
          <w:lang w:val="ky-KG"/>
        </w:rPr>
        <w:t xml:space="preserve"> [48, 49 б.]</w:t>
      </w:r>
      <w:r w:rsidRPr="008A63EF">
        <w:rPr>
          <w:rFonts w:ascii="Times New Roman" w:eastAsia="Calibri" w:hAnsi="Times New Roman" w:cs="Times New Roman"/>
          <w:sz w:val="28"/>
          <w:szCs w:val="28"/>
          <w:lang w:val="ky-KG"/>
        </w:rPr>
        <w:t>.</w:t>
      </w:r>
    </w:p>
    <w:p w14:paraId="63FAB320" w14:textId="77777777" w:rsidR="00CA709B" w:rsidRPr="008A63EF" w:rsidRDefault="00CA709B" w:rsidP="000139E1">
      <w:pPr>
        <w:shd w:val="clear" w:color="auto" w:fill="FFFFFF"/>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 xml:space="preserve">Кыргыз Республикасынын мыйзамдарында “мамлекеттик орган” түшүнүгүнүн эки окшош аныктамасы камтылган, атап айтканда, Кыргыз Республикасынын 28-декабрындагы 2006-жылдагы “Кыргыз Республикасынын мамлекеттик органдарынын жана жергиликтүү өз алдынча башкаруу органдарынын карамагында турган маалыматтарга жетүү жөнүндө” Мыйзамында, мамлекеттик органдар тарабынан Кыргыз Республикасынын Конституциясына, Кыргыз Республикасынын конституциялык жана башка мыйзамдарына, Кыргыз Республикасынын Президентинин жарлыктарына ылайык туруктуу негизде түзүлгөн, Кыргыз Республикасынын Мыйзам чыгаруу </w:t>
      </w:r>
      <w:r w:rsidRPr="008A63EF">
        <w:rPr>
          <w:rFonts w:ascii="Times New Roman" w:eastAsia="Times New Roman" w:hAnsi="Times New Roman" w:cs="Times New Roman"/>
          <w:sz w:val="28"/>
          <w:szCs w:val="28"/>
          <w:lang w:val="ky-KG" w:eastAsia="ru-RU"/>
        </w:rPr>
        <w:lastRenderedPageBreak/>
        <w:t>жана аткаруу же сот мамлекеттик бийлик органдары үчүн милдеттүү чечимдерди кабыл алууга, ошондой эле толугу менен республикалык бюджеттен каржылануучу аткаруу үчүн милдеттүү чечимдерди кабыл алууга жана алардын ишке ашырылышын камсыз кылууга, ошондой эле борбордук мамлекеттик органдын функцияларынын бир бөлүгүн жүзөгө ашыруучу ар кандай аймактык бөлүм же түзүмдүк бирдик</w:t>
      </w:r>
      <w:r w:rsidR="00B34C76" w:rsidRPr="008A63EF">
        <w:rPr>
          <w:rFonts w:ascii="Times New Roman" w:eastAsia="Times New Roman" w:hAnsi="Times New Roman" w:cs="Times New Roman"/>
          <w:sz w:val="28"/>
          <w:szCs w:val="28"/>
          <w:lang w:val="ky-KG" w:eastAsia="ru-RU"/>
        </w:rPr>
        <w:t xml:space="preserve"> [49]</w:t>
      </w:r>
      <w:r w:rsidRPr="008A63EF">
        <w:rPr>
          <w:rFonts w:ascii="Times New Roman" w:eastAsia="Times New Roman" w:hAnsi="Times New Roman" w:cs="Times New Roman"/>
          <w:sz w:val="28"/>
          <w:szCs w:val="28"/>
          <w:lang w:val="ky-KG" w:eastAsia="ru-RU"/>
        </w:rPr>
        <w:t>.</w:t>
      </w:r>
    </w:p>
    <w:p w14:paraId="23B6CA4A"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2021-жылдын 27 - октябрынан тартып кабыл алынган № 125 “Мамлекеттик жарандык кызмат жана муниципалдык кызмат жөнүндө” Мыйзамы төмөнкүдөй аныктаманы камтыйт: “</w:t>
      </w:r>
      <w:r w:rsidRPr="008A63EF">
        <w:rPr>
          <w:rFonts w:ascii="Times New Roman" w:eastAsia="Calibri" w:hAnsi="Times New Roman" w:cs="Times New Roman"/>
          <w:i/>
          <w:sz w:val="28"/>
          <w:szCs w:val="28"/>
          <w:lang w:val="ky-KG"/>
        </w:rPr>
        <w:t>мамлекеттик орган</w:t>
      </w:r>
      <w:r w:rsidRPr="008A63EF">
        <w:rPr>
          <w:rFonts w:ascii="Times New Roman" w:eastAsia="Calibri" w:hAnsi="Times New Roman" w:cs="Times New Roman"/>
          <w:sz w:val="28"/>
          <w:szCs w:val="28"/>
          <w:lang w:val="ky-KG"/>
        </w:rPr>
        <w:t xml:space="preserve"> -Конституцияга жана башка ченемдик укуктук актыларга ылайык туруктуу негизде түзүлгөн, мамлекеттик бийликтин функцияларын жүзөгө ашырууга, милдеттүү түрдө аткарылууга тийиш болгон чечимдерди кабыл алууга жана аларды ишке ашырууну камсыз кылууга ыйгарым укуктуу, республикалык бюджеттен каржылануучу орган”</w:t>
      </w:r>
      <w:r w:rsidR="00B34C76" w:rsidRPr="008A63EF">
        <w:rPr>
          <w:rFonts w:ascii="Times New Roman" w:eastAsia="Calibri" w:hAnsi="Times New Roman" w:cs="Times New Roman"/>
          <w:sz w:val="28"/>
          <w:szCs w:val="28"/>
          <w:lang w:val="ky-KG"/>
        </w:rPr>
        <w:t xml:space="preserve"> [50]</w:t>
      </w:r>
      <w:r w:rsidRPr="008A63EF">
        <w:rPr>
          <w:rFonts w:ascii="Times New Roman" w:eastAsia="Calibri" w:hAnsi="Times New Roman" w:cs="Times New Roman"/>
          <w:sz w:val="28"/>
          <w:szCs w:val="28"/>
          <w:lang w:val="ky-KG"/>
        </w:rPr>
        <w:t>.</w:t>
      </w:r>
    </w:p>
    <w:p w14:paraId="367B2F6E"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bookmarkStart w:id="4" w:name="_Hlk176083130"/>
      <w:r w:rsidRPr="008A63EF">
        <w:rPr>
          <w:rFonts w:ascii="Times New Roman" w:eastAsia="Calibri" w:hAnsi="Times New Roman" w:cs="Times New Roman"/>
          <w:sz w:val="28"/>
          <w:szCs w:val="28"/>
          <w:lang w:val="ky-KG"/>
        </w:rPr>
        <w:t>Прокуратурага болгон муктаждык биздин мамлекетте мыйзамдуулуктун бекем режимин сактоо зарылдыгы менен шартталган. Ал коомдун жетекчилигин ар кандай мамилелерди жөнгө салуучу укуктук ченемдерди камтыган мыйзамдарды, мыйзам алдындагы актыларды чыгаруу аркылуу ишке ашырат. Мыйзамдуулуктун натыйжалуулугу аны ар тараптан камсыз кылууда турат. Укук бузууларга каршы күрөштү бардык мамлекеттик органдар жүргүзө алат жана жүргүзүшү керек. Бирок, алар, биринчи кезекте, башкаруу, сот адилеттигин ишке ашыруу боюнча алардын милдеттерин менен байланыштуу, аны алып, жана башкалар. Ал эми экинчиден, өздөрү ведомстволук же башка кызыкчылыктын же Мыйзамдын маанисин так эмес түшүнүүнүн айынан мыйзамдуулуктун ар кандай бузулушуна жол бериши мүмкүн. Ошондуктан мамлекетте мыйзамдардын так аткарылышын көзөмөлдөө менен гана алектенген органдардын атайын тутуму зарыл. Мындай тутум прокуратура, аны менен бириккен органдардын жыйындысы болуп саналат.</w:t>
      </w:r>
    </w:p>
    <w:p w14:paraId="2ED771CB"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Прокуратура жөнүндө конституциялык Мыйзамдын 2-главасы “прокуратура тутуму жана уюму” деп аталат. 10 берененин 1 бөлүгүнө ылайык </w:t>
      </w:r>
      <w:r w:rsidRPr="008A63EF">
        <w:rPr>
          <w:rFonts w:ascii="Times New Roman" w:eastAsia="Calibri" w:hAnsi="Times New Roman" w:cs="Times New Roman"/>
          <w:sz w:val="28"/>
          <w:szCs w:val="28"/>
          <w:lang w:val="ky-KG"/>
        </w:rPr>
        <w:lastRenderedPageBreak/>
        <w:t>прокуратура тутумун төмөнкүлөр түзөт: 1) Кыргыз Республикасынын Башкы прокуратурасы (мындан ары-Башкы прокуратура); 2) Кыргыз Республикасынын Аскер прокуратурасы (мындан ары – аскер прокуратурасы); 3) областтардын, Бишкек жана Ош шаарларынын прокуратуралары, ошондой эле адистештирилген прокуратуралар; 4) аскер гарнизондордун, райондук (шаардык) прокуратуралары.</w:t>
      </w:r>
    </w:p>
    <w:p w14:paraId="1A3542A1" w14:textId="77777777" w:rsidR="00CA709B" w:rsidRPr="008A63EF" w:rsidRDefault="00CA709B" w:rsidP="000139E1">
      <w:pPr>
        <w:spacing w:after="0" w:line="360" w:lineRule="auto"/>
        <w:ind w:right="20"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Шаардык, райондук жана райондор аралык прокуратуралар аймактык прокуратуралардын баштапкы звенолору болуп саналат. Алар биздин республиканын аймагында мыйзамдуулукка прокуратуранын көзөмөлүн жүзөгө ашыруу боюнча бардык иштердин көпчүлүк бөлүгүн аткарышат, бул алардын негизги звенодогу прокуратура катары прокурордук тутумдагы статусун мүнөздөйт.</w:t>
      </w:r>
    </w:p>
    <w:p w14:paraId="0849D1B7"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Прокуратура жөнүндө конституциялык Мыйзамдын 11-беренесине ылайык, Кыргыз Республикасынын прокуратурасынын алдында прокуратура органдарынын бирдиктүү тутумуна кирген мекемелер түзүлүшү мүмкүн. Кыргыз Республикасынын Башкы прокуратурасынын </w:t>
      </w:r>
      <w:r>
        <w:fldChar w:fldCharType="begin"/>
      </w:r>
      <w:r w:rsidRPr="00B71B9D">
        <w:rPr>
          <w:lang w:val="ky-KG"/>
        </w:rPr>
        <w:instrText>HYPERLINK "https://prokuror.kg/"</w:instrText>
      </w:r>
      <w:r>
        <w:fldChar w:fldCharType="separate"/>
      </w:r>
      <w:r w:rsidRPr="008A63EF">
        <w:rPr>
          <w:rFonts w:ascii="Times New Roman" w:eastAsia="Calibri" w:hAnsi="Times New Roman" w:cs="Times New Roman"/>
          <w:color w:val="0066CC"/>
          <w:sz w:val="28"/>
          <w:szCs w:val="28"/>
          <w:u w:val="single"/>
          <w:lang w:val="ky-KG"/>
        </w:rPr>
        <w:t>https://prokuror.kg/</w:t>
      </w:r>
      <w:r>
        <w:rPr>
          <w:rFonts w:ascii="Times New Roman" w:eastAsia="Calibri" w:hAnsi="Times New Roman" w:cs="Times New Roman"/>
          <w:color w:val="0066CC"/>
          <w:sz w:val="28"/>
          <w:szCs w:val="28"/>
          <w:u w:val="single"/>
          <w:lang w:val="ky-KG"/>
        </w:rPr>
        <w:fldChar w:fldCharType="end"/>
      </w:r>
      <w:r w:rsidRPr="008A63EF">
        <w:rPr>
          <w:rFonts w:ascii="Times New Roman" w:eastAsia="Calibri" w:hAnsi="Times New Roman" w:cs="Times New Roman"/>
          <w:sz w:val="28"/>
          <w:szCs w:val="28"/>
          <w:lang w:val="ky-KG"/>
        </w:rPr>
        <w:t xml:space="preserve"> Расмий сайты боюнча азыркы учурда төрт мекемеси иштеп жатат:</w:t>
      </w:r>
    </w:p>
    <w:p w14:paraId="12FF07F0"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1) КР Башкы прокуратурасынын алдындагы “Укук” мамлекеттик мекемеси;</w:t>
      </w:r>
    </w:p>
    <w:p w14:paraId="5CE04D57"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2) Башкы прокуратуранын алдындагы юридикалык академия</w:t>
      </w:r>
    </w:p>
    <w:p w14:paraId="2403E391"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3) “Күн чубак” мамлекеттик ишканасы</w:t>
      </w:r>
    </w:p>
    <w:p w14:paraId="443DE6CD"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4) “Наристе” “мектепке чейинки билим берүү уюму” мекемеси.</w:t>
      </w:r>
    </w:p>
    <w:p w14:paraId="15CC17FF"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Прокуратура органдары өзүнүн символдоруна – желегине жана эмблемасына ээ. Кыргыз Республикасынын прокуратура органдарынын желеги – бул ар-намыстын жана кадыр-барктын символу, ал прокуратура органдарынын ар бир кызматкерине алардын кызмат өтөгөндүгү жөнүндө мыйзамды (мыйзамдуулукту) эскертип турат. Кыргыз Республикасынын прокуратура органдарынын желеги эки тараптуу жана туткасынан, учунан жана шнурунан турат.</w:t>
      </w:r>
      <w:r w:rsidRPr="008A63EF">
        <w:rPr>
          <w:rFonts w:ascii="Times New Roman" w:hAnsi="Times New Roman" w:cs="Times New Roman"/>
          <w:sz w:val="28"/>
          <w:szCs w:val="28"/>
        </w:rPr>
        <w:t xml:space="preserve"> </w:t>
      </w:r>
      <w:r w:rsidRPr="008A63EF">
        <w:rPr>
          <w:rFonts w:ascii="Times New Roman" w:eastAsia="Times New Roman" w:hAnsi="Times New Roman" w:cs="Times New Roman"/>
          <w:sz w:val="28"/>
          <w:szCs w:val="28"/>
          <w:lang w:val="ky-KG"/>
        </w:rPr>
        <w:t xml:space="preserve">Кыргыз Республикасынын прокуратура органдарынын желеги көк түстөгү тик бурчтуу кездеме түрүндө болот, ал эми узундугунун туурасына карата катышы 1:1,5, ал эми диаметри 3:1. Туунун ортосунда, эмблеманын эки </w:t>
      </w:r>
      <w:r w:rsidRPr="008A63EF">
        <w:rPr>
          <w:rFonts w:ascii="Times New Roman" w:eastAsia="Times New Roman" w:hAnsi="Times New Roman" w:cs="Times New Roman"/>
          <w:sz w:val="28"/>
          <w:szCs w:val="28"/>
          <w:lang w:val="ky-KG"/>
        </w:rPr>
        <w:lastRenderedPageBreak/>
        <w:t>тарабында (эмблеманын сыпаттамасы төмөндө келтирилген) туруктуулукту жана мыйзамдуулуктун түбөлүктүүлүгүн символдоштурган алтын түстөгү лавр жалбырагы жайгашкан.</w:t>
      </w:r>
    </w:p>
    <w:p w14:paraId="51C15D17" w14:textId="77777777" w:rsidR="00CA709B" w:rsidRPr="008A63EF" w:rsidRDefault="00CA709B" w:rsidP="000139E1">
      <w:pPr>
        <w:shd w:val="clear" w:color="auto" w:fill="FFFFFF"/>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прокуратура органдарынын эмблемасы – алтын түс менен чегилген жана төмөн карай созулган, жогорку бурчтары оюлуп, мамлекетти жана коомду коргоону символдоштурган платина калканы.</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Калкандын артында кылмыштуулуктун көрүнүштөрүнө каршы турууга даярдыктын символу катары диагоналдуу кайчылашкан, учтары ылдый караган алтын түстүү эки кылыч жайгашкан, ал эми алтын түстүү кылычтын туткалары Кыргыз Республикасынын прокуратурасынын ишинин негизги принциптерин - мыйзамдуулукту, ар-намысты, адилеттүүлүктү, ачыктыкты жана прокурордун көз карандысыздыгын символдоштурган беш шакекчеден турат.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Калкандын периметринин жогорку бөлүгүндө коргоонун жана коопсуздуктун символу катары Кыргыз Республикасынын прокуратурасынын борбордук аппаратын, анын ичинде республиканын аскер прокуратурасын билдирген беш бурчтуу жылдыз, ал эми эки тарабынын капталдарында тогуз региондук жана эки адистештирилген прокуратураны билдирген он бир бөрктөр жайгашкан. Калкан бети платина түстүү. Калкандын борборунда өлкөнүн эркиндигин, жакшылыкка умтулууну, айкөлдүктү, кыргыз элинин максатынын бийиктигин символдоштурган, көк тегеректин ортосунда канаттары жайылган ак шумкардын сүрөтү түшүрүлгөн Кыргыз Республикасынын Мамлекеттик гербинин фрагменти чагылдырылган. Арткы планда Кыргызстандын бермети - Ысык-Көлдүн суу бети - табигый сулуулуктун символу, жашоонун жана энергиянын булагы, Ала-Тоо тоо кыркалары жана алтын нурлуу күн чыгып турат, жогорку бөлүгүндө мамлекеттик тилде “Кыргыз Республикасынын”, төмөнкү бөлүгүндө “Прокуратурасы” жазуусу бар. Кыргыз Республикасынын мамлекеттик гербинин фрагментинен калкандын четтерине чейин күндүн нурларын символдоштурган рельефтик түз сызыктар тартылган.</w:t>
      </w:r>
    </w:p>
    <w:p w14:paraId="021D11D4"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bookmarkStart w:id="5" w:name="st_13"/>
      <w:bookmarkStart w:id="6" w:name="st_11"/>
      <w:bookmarkEnd w:id="5"/>
      <w:bookmarkEnd w:id="6"/>
      <w:r w:rsidRPr="008A63EF">
        <w:rPr>
          <w:rFonts w:ascii="Times New Roman" w:eastAsia="Times New Roman" w:hAnsi="Times New Roman" w:cs="Times New Roman"/>
          <w:sz w:val="28"/>
          <w:szCs w:val="28"/>
          <w:lang w:val="ky-KG" w:eastAsia="ru-RU"/>
        </w:rPr>
        <w:t xml:space="preserve">11 беренеге ылайык, Башкы прокуратура Кыргыз Республикасынын прокуратурасынын жогорку органы болуп саналат, ага Кыргыз </w:t>
      </w:r>
      <w:r w:rsidRPr="008A63EF">
        <w:rPr>
          <w:rFonts w:ascii="Times New Roman" w:eastAsia="Times New Roman" w:hAnsi="Times New Roman" w:cs="Times New Roman"/>
          <w:sz w:val="28"/>
          <w:szCs w:val="28"/>
          <w:lang w:val="ky-KG" w:eastAsia="ru-RU"/>
        </w:rPr>
        <w:lastRenderedPageBreak/>
        <w:t>Республикасынын Конституциясында каралган тартипте Кыргыз Республикасынын Президенти кызмат ордуна дайындоочу жана кызмат ордунан бошотуучу Башкы прокурор башчылык кылат. КР Коституциясынын 70 беренесинин 5 пунктуна ылайык, Президент Жогорку Кеңештин макулдугу менен Башкы прокурорду дайындайт; мыйзамда каралган учурларда Жогорку Кеңештин депутаттарынын жалпы санынын жарымынан кем эмесинин макулдугу менен Башкы прокурорду кызматтан бошотот; Башкы прокурордун сунушу боюнча анын орун басарларын кызматка дайындайт жана бошотот;</w:t>
      </w:r>
    </w:p>
    <w:p w14:paraId="304196A8"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Кыргыз Республикасынын Башкы прокуратурасынын түзүмүн Башкы прокурор аныктайт.</w:t>
      </w:r>
    </w:p>
    <w:p w14:paraId="5F3D7E0D" w14:textId="77777777" w:rsidR="00CA709B" w:rsidRPr="008A63EF" w:rsidRDefault="00CA709B" w:rsidP="000139E1">
      <w:pPr>
        <w:spacing w:after="0" w:line="240" w:lineRule="auto"/>
        <w:ind w:firstLine="567"/>
        <w:jc w:val="both"/>
        <w:rPr>
          <w:rFonts w:ascii="Times New Roman" w:eastAsia="Times New Roman" w:hAnsi="Times New Roman" w:cs="Times New Roman"/>
          <w:sz w:val="28"/>
          <w:szCs w:val="28"/>
          <w:highlight w:val="yellow"/>
          <w:lang w:val="ky-KG"/>
        </w:rPr>
      </w:pPr>
      <w:r w:rsidRPr="008A63EF">
        <w:rPr>
          <w:rFonts w:ascii="Times New Roman" w:eastAsia="Calibri" w:hAnsi="Times New Roman" w:cs="Times New Roman"/>
          <w:noProof/>
          <w:sz w:val="28"/>
          <w:szCs w:val="28"/>
          <w:lang w:eastAsia="ru-RU"/>
        </w:rPr>
        <w:lastRenderedPageBreak/>
        <w:drawing>
          <wp:inline distT="0" distB="0" distL="0" distR="0" wp14:anchorId="1D759B3F" wp14:editId="43D16F8B">
            <wp:extent cx="5943600" cy="9197340"/>
            <wp:effectExtent l="0" t="0" r="0" b="381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5943600" cy="9197340"/>
                    </a:xfrm>
                    <a:prstGeom prst="rect">
                      <a:avLst/>
                    </a:prstGeom>
                  </pic:spPr>
                </pic:pic>
              </a:graphicData>
            </a:graphic>
          </wp:inline>
        </w:drawing>
      </w:r>
    </w:p>
    <w:p w14:paraId="5519B374" w14:textId="77777777" w:rsidR="00CA709B" w:rsidRPr="008A63EF" w:rsidRDefault="00CA709B" w:rsidP="000139E1">
      <w:pPr>
        <w:spacing w:after="0" w:line="360" w:lineRule="auto"/>
        <w:ind w:firstLine="567"/>
        <w:contextualSpacing/>
        <w:jc w:val="both"/>
        <w:rPr>
          <w:rFonts w:ascii="Times New Roman" w:eastAsia="Calibri" w:hAnsi="Times New Roman" w:cs="Times New Roman"/>
          <w:bCs/>
          <w:sz w:val="28"/>
          <w:szCs w:val="28"/>
          <w:lang w:val="ky-KG"/>
        </w:rPr>
      </w:pPr>
      <w:r w:rsidRPr="008A63EF">
        <w:rPr>
          <w:rFonts w:ascii="Times New Roman" w:eastAsia="Calibri" w:hAnsi="Times New Roman" w:cs="Times New Roman"/>
          <w:bCs/>
          <w:sz w:val="28"/>
          <w:szCs w:val="28"/>
          <w:lang w:val="ky-KG"/>
        </w:rPr>
        <w:lastRenderedPageBreak/>
        <w:t>Башкы прокуратуранын ишин жөнгө салуучу жоболор Кыргыз Республикасынын Башкы прокурорунун № 58-Б буйругу менен 27.12.2021-ж. бекитилген.:</w:t>
      </w:r>
    </w:p>
    <w:p w14:paraId="56065736" w14:textId="77777777" w:rsidR="00CA709B" w:rsidRPr="008A63EF" w:rsidRDefault="00CA709B" w:rsidP="000139E1">
      <w:pPr>
        <w:numPr>
          <w:ilvl w:val="0"/>
          <w:numId w:val="16"/>
        </w:numPr>
        <w:spacing w:after="0" w:line="360" w:lineRule="auto"/>
        <w:ind w:firstLine="567"/>
        <w:contextualSpacing/>
        <w:rPr>
          <w:rFonts w:ascii="Times New Roman" w:eastAsia="Calibri" w:hAnsi="Times New Roman" w:cs="Times New Roman"/>
          <w:sz w:val="28"/>
          <w:szCs w:val="28"/>
          <w:lang w:val="ky-KG"/>
        </w:rPr>
      </w:pPr>
      <w:bookmarkStart w:id="7" w:name="_Hlk179541383"/>
      <w:r w:rsidRPr="008A63EF">
        <w:rPr>
          <w:rFonts w:ascii="Times New Roman" w:eastAsia="Calibri" w:hAnsi="Times New Roman" w:cs="Times New Roman"/>
          <w:sz w:val="28"/>
          <w:szCs w:val="28"/>
          <w:lang w:val="ky-KG"/>
        </w:rPr>
        <w:t>Кыргыз Республикасынын Башкы прокуратурасынын жарандарды кабыл алуу жана иш кагаздарын жүргүзүү бөлүмүнүн жобосу.</w:t>
      </w:r>
    </w:p>
    <w:bookmarkEnd w:id="7"/>
    <w:p w14:paraId="4C4C85F0" w14:textId="77777777" w:rsidR="00CA709B" w:rsidRPr="008A63EF" w:rsidRDefault="00CA709B" w:rsidP="000139E1">
      <w:pPr>
        <w:numPr>
          <w:ilvl w:val="0"/>
          <w:numId w:val="16"/>
        </w:numPr>
        <w:spacing w:after="0" w:line="360" w:lineRule="auto"/>
        <w:ind w:firstLine="567"/>
        <w:contextualSpacing/>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Башкы прокуратурасынын эл аралык-укуктук кызматташтык башкармалыгы жөнүндө жобо.</w:t>
      </w:r>
    </w:p>
    <w:p w14:paraId="2EBB216E" w14:textId="77777777" w:rsidR="00CA709B" w:rsidRPr="008A63EF" w:rsidRDefault="00CA709B" w:rsidP="000139E1">
      <w:pPr>
        <w:numPr>
          <w:ilvl w:val="0"/>
          <w:numId w:val="16"/>
        </w:numPr>
        <w:spacing w:after="0" w:line="360" w:lineRule="auto"/>
        <w:ind w:firstLine="567"/>
        <w:contextualSpacing/>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Башкы прокуратурасынын тергөө башкармалыгы жөнүндө жобо.</w:t>
      </w:r>
    </w:p>
    <w:p w14:paraId="5BFE393F" w14:textId="77777777" w:rsidR="00CA709B" w:rsidRPr="008A63EF" w:rsidRDefault="00CA709B" w:rsidP="000139E1">
      <w:pPr>
        <w:numPr>
          <w:ilvl w:val="0"/>
          <w:numId w:val="16"/>
        </w:numPr>
        <w:spacing w:after="0" w:line="360" w:lineRule="auto"/>
        <w:ind w:firstLine="567"/>
        <w:contextualSpacing/>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Башкы прокуратурасынын маалымат жана коомчулук менен байланыш бөлүмү жөнүндө жобо.</w:t>
      </w:r>
    </w:p>
    <w:p w14:paraId="42E7203F" w14:textId="77777777" w:rsidR="00CA709B" w:rsidRPr="008A63EF" w:rsidRDefault="00CA709B" w:rsidP="000139E1">
      <w:pPr>
        <w:numPr>
          <w:ilvl w:val="0"/>
          <w:numId w:val="16"/>
        </w:numPr>
        <w:spacing w:after="0" w:line="360" w:lineRule="auto"/>
        <w:ind w:firstLine="567"/>
        <w:contextualSpacing/>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Башкы прокуратурасынын өздүк коопсуздук жана кызматтык териштирүү бөлүмү жөнүндө жобо.</w:t>
      </w:r>
    </w:p>
    <w:p w14:paraId="37CCDC1E" w14:textId="77777777" w:rsidR="00CA709B" w:rsidRPr="008A63EF" w:rsidRDefault="00CA709B" w:rsidP="000139E1">
      <w:pPr>
        <w:numPr>
          <w:ilvl w:val="0"/>
          <w:numId w:val="16"/>
        </w:numPr>
        <w:spacing w:after="0" w:line="360" w:lineRule="auto"/>
        <w:ind w:firstLine="567"/>
        <w:contextualSpacing/>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Башкы прокуратуранын Иш башкармалыгы жөнүндө жобо </w:t>
      </w:r>
    </w:p>
    <w:p w14:paraId="49252C76" w14:textId="77777777" w:rsidR="00CA709B" w:rsidRPr="008A63EF" w:rsidRDefault="00CA709B" w:rsidP="000139E1">
      <w:pPr>
        <w:spacing w:after="0" w:line="360" w:lineRule="auto"/>
        <w:ind w:firstLine="567"/>
        <w:contextualSpacing/>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w:t>
      </w:r>
    </w:p>
    <w:p w14:paraId="3227823C" w14:textId="77777777" w:rsidR="00CA709B" w:rsidRPr="008A63EF" w:rsidRDefault="00CA709B" w:rsidP="000139E1">
      <w:pPr>
        <w:numPr>
          <w:ilvl w:val="0"/>
          <w:numId w:val="16"/>
        </w:numPr>
        <w:spacing w:after="0" w:line="360" w:lineRule="auto"/>
        <w:ind w:firstLine="567"/>
        <w:contextualSpacing/>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Башкы прокуратурасынын тергөөгө көзөмөл жана изин суутпай издөө иши боюнча башкармалыгы жөнүндө жобо.</w:t>
      </w:r>
    </w:p>
    <w:p w14:paraId="30BC09B2" w14:textId="77777777" w:rsidR="00CA709B" w:rsidRPr="008A63EF" w:rsidRDefault="00CA709B" w:rsidP="000139E1">
      <w:pPr>
        <w:numPr>
          <w:ilvl w:val="0"/>
          <w:numId w:val="16"/>
        </w:numPr>
        <w:spacing w:after="0" w:line="360" w:lineRule="auto"/>
        <w:ind w:firstLine="567"/>
        <w:contextualSpacing/>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Башкы прокуратурасынын ишкерлердин укуктарынын жана экология чөйрөсүндөгү мыйзамдардын сакталышын көзөмөлдөө боюнча башкармалыгы жөнүндө жобо.</w:t>
      </w:r>
    </w:p>
    <w:p w14:paraId="38CCB999" w14:textId="77777777" w:rsidR="00CA709B" w:rsidRPr="008A63EF" w:rsidRDefault="00CA709B" w:rsidP="000139E1">
      <w:pPr>
        <w:numPr>
          <w:ilvl w:val="0"/>
          <w:numId w:val="16"/>
        </w:numPr>
        <w:spacing w:after="0" w:line="360" w:lineRule="auto"/>
        <w:ind w:firstLine="567"/>
        <w:contextualSpacing/>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Башкы прокуратурасынын кадрлар башкармалыгы жөнүндө жобо.</w:t>
      </w:r>
    </w:p>
    <w:p w14:paraId="20F8E472" w14:textId="77777777" w:rsidR="00CA709B" w:rsidRPr="008A63EF" w:rsidRDefault="00CA709B" w:rsidP="000139E1">
      <w:pPr>
        <w:numPr>
          <w:ilvl w:val="0"/>
          <w:numId w:val="16"/>
        </w:numPr>
        <w:tabs>
          <w:tab w:val="left" w:pos="709"/>
          <w:tab w:val="left" w:pos="851"/>
        </w:tabs>
        <w:spacing w:after="0" w:line="360" w:lineRule="auto"/>
        <w:ind w:firstLine="567"/>
        <w:contextualSpacing/>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Башкы прокуратурасынын Коррупцияга каршы аракеттенүү жана мыйзамдардын аткарылышын көзөмөлдөө боюнча башкармалыгы жөнүндө жобо.</w:t>
      </w:r>
    </w:p>
    <w:p w14:paraId="0760B64B" w14:textId="77777777" w:rsidR="00CA709B" w:rsidRPr="008A63EF" w:rsidRDefault="00CA709B" w:rsidP="000139E1">
      <w:pPr>
        <w:numPr>
          <w:ilvl w:val="0"/>
          <w:numId w:val="16"/>
        </w:numPr>
        <w:tabs>
          <w:tab w:val="left" w:pos="709"/>
          <w:tab w:val="left" w:pos="851"/>
        </w:tabs>
        <w:spacing w:after="0" w:line="360" w:lineRule="auto"/>
        <w:ind w:firstLine="567"/>
        <w:contextualSpacing/>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Башкы прокуратурасынын укуктук статистика жана эсепке алуу башкармалыгы жөнүндө жобо.</w:t>
      </w:r>
    </w:p>
    <w:p w14:paraId="243E1CA9" w14:textId="77777777" w:rsidR="00CA709B" w:rsidRPr="008A63EF" w:rsidRDefault="00CA709B" w:rsidP="000139E1">
      <w:pPr>
        <w:numPr>
          <w:ilvl w:val="0"/>
          <w:numId w:val="16"/>
        </w:numPr>
        <w:tabs>
          <w:tab w:val="left" w:pos="709"/>
          <w:tab w:val="left" w:pos="851"/>
        </w:tabs>
        <w:spacing w:after="0" w:line="360" w:lineRule="auto"/>
        <w:ind w:firstLine="567"/>
        <w:contextualSpacing/>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Кыргыз Республикасынын Башкы прокуратурасынын жазык, жарандык сот өндүрүшү жана соттук чечимдердин аткарылышын көзөмөлдөө боюнча башкармалыгы жөнүндө жобо.</w:t>
      </w:r>
    </w:p>
    <w:p w14:paraId="7DDE48D2" w14:textId="77777777" w:rsidR="00CA709B" w:rsidRPr="008A63EF" w:rsidRDefault="00CA709B" w:rsidP="000139E1">
      <w:pPr>
        <w:numPr>
          <w:ilvl w:val="0"/>
          <w:numId w:val="16"/>
        </w:numPr>
        <w:tabs>
          <w:tab w:val="left" w:pos="709"/>
          <w:tab w:val="left" w:pos="851"/>
        </w:tabs>
        <w:spacing w:after="0" w:line="360" w:lineRule="auto"/>
        <w:ind w:firstLine="567"/>
        <w:contextualSpacing/>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Башкы прокуратурасынын мыйзамдарды экспертизалоо жана ишти уюштуруу башкармалыгы жөнүндө жобо</w:t>
      </w:r>
    </w:p>
    <w:p w14:paraId="539CA0CA"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Башкы прокуратура: 1) прокуратура органдарынын ишинин негизги багыттары боюнча алардын аракеттеринин макулдашылышын жана координацияланышын камсыз кылат; 2) мыйзамдардын аткарылышын көзөмөлдөө практикасын, Кыргыз Республикасындагы мыйзамдуулуктун абалын, анын ичинде укук коргоо жана башка мамлекеттик органдардын маалыматтарды алмашуу системасына интеграцияланган маалыматтык системаларда камтылган маалыматтарды пайдалануу менен талдайт; 3) прокурордук көзөмөлдү өркүндөтүү боюнча сунуштамаларды иштеп чыгат; 4) мыйзамдардын сакталышын көзөмөлдөө боюнча прокуратура органдарынын ишин контролдойт; 5) тергөөнү, изин суутпай издөө иштерин жүзөгө ашыруучу укук коргоо органдары менен өз ара аракеттенет; 6) кылмыштуулуктун алдын алуу, жарандардын конституциялык укуктарын жана эркиндиктерин, коомдун жана мамлекеттин кызыкчылыктарын коргоо маселелерине артыкчылык берүү менен, отчеттуулук жана ишти баалоо системасын өркүндөтөт, ошондой эле жарандык коомдун институттары менен кызматташуунун ар кандай формаларын белгилейт; 7) кадрлардын квалификациясын жогорулатууну уюштурат жана жүргүзөт; 8) эл аралык кызматташуу чөйрөсүндө прокуратура органдарынын атынан чыгат.</w:t>
      </w:r>
    </w:p>
    <w:p w14:paraId="3AD15301"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8" w:name="st_12"/>
      <w:bookmarkEnd w:id="8"/>
      <w:r w:rsidRPr="008A63EF">
        <w:rPr>
          <w:rFonts w:ascii="Times New Roman" w:eastAsia="Times New Roman" w:hAnsi="Times New Roman" w:cs="Times New Roman"/>
          <w:sz w:val="28"/>
          <w:szCs w:val="28"/>
          <w:lang w:val="ky-KG"/>
        </w:rPr>
        <w:t>Илимий изилдөөлөрдү жүргүзүү, Кыргыз Республикасынын прокуратура органдарынын кызматкерлеринин квалификациясын жогорулатуу максатында белгиленген тартипте ведомстволук илимий мекемелер жана окуу жайлары түзүлүшү мүмкүн, буга Башкы прокуратуранын алдындагы юридикалык академия мисал боло алат</w:t>
      </w:r>
      <w:r w:rsidR="00476B16" w:rsidRPr="008A63EF">
        <w:rPr>
          <w:rFonts w:ascii="Times New Roman" w:eastAsia="Times New Roman" w:hAnsi="Times New Roman" w:cs="Times New Roman"/>
          <w:sz w:val="28"/>
          <w:szCs w:val="28"/>
          <w:lang w:val="ky-KG"/>
        </w:rPr>
        <w:t xml:space="preserve"> [3]</w:t>
      </w:r>
      <w:r w:rsidRPr="008A63EF">
        <w:rPr>
          <w:rFonts w:ascii="Times New Roman" w:eastAsia="Times New Roman" w:hAnsi="Times New Roman" w:cs="Times New Roman"/>
          <w:sz w:val="28"/>
          <w:szCs w:val="28"/>
          <w:lang w:val="ky-KG"/>
        </w:rPr>
        <w:t xml:space="preserve">. </w:t>
      </w:r>
    </w:p>
    <w:p w14:paraId="0B6A1D3E" w14:textId="77777777" w:rsidR="00CA709B" w:rsidRPr="008A63EF" w:rsidRDefault="00CA709B" w:rsidP="000139E1">
      <w:pPr>
        <w:spacing w:after="0" w:line="360" w:lineRule="auto"/>
        <w:ind w:firstLine="567"/>
        <w:jc w:val="both"/>
        <w:rPr>
          <w:rFonts w:ascii="Times New Roman" w:eastAsia="Times New Roman" w:hAnsi="Times New Roman" w:cs="Times New Roman"/>
          <w:bCs/>
          <w:sz w:val="28"/>
          <w:szCs w:val="28"/>
          <w:lang w:val="ky-KG"/>
        </w:rPr>
      </w:pPr>
      <w:r w:rsidRPr="008A63EF">
        <w:rPr>
          <w:rFonts w:ascii="Times New Roman" w:eastAsia="Times New Roman" w:hAnsi="Times New Roman" w:cs="Times New Roman"/>
          <w:b/>
          <w:bCs/>
          <w:sz w:val="28"/>
          <w:szCs w:val="28"/>
          <w:lang w:val="ky-KG"/>
        </w:rPr>
        <w:lastRenderedPageBreak/>
        <w:t>Башкы прокурордун ыйгарым укуктары</w:t>
      </w:r>
      <w:r w:rsidRPr="008A63EF">
        <w:rPr>
          <w:rFonts w:ascii="Times New Roman" w:eastAsia="Times New Roman" w:hAnsi="Times New Roman" w:cs="Times New Roman"/>
          <w:bCs/>
          <w:sz w:val="28"/>
          <w:szCs w:val="28"/>
          <w:lang w:val="ky-KG"/>
        </w:rPr>
        <w:t xml:space="preserve"> прокуратура жөнүндө конституциялык Мыйзамдын 12-беренесинде көрсөтүлгөн, ага ылайык Башкы прокурор прокуратуранын бүткүл ыйгарым укуктарына толук түрдө ээ болуу менен: 1) прокуратура тутумун жетектейт жана анын ишин көзөмөлдөөнү жүзөгө ашырат; 2) прокуратура органдарына жүктөлгөн ыйгарым укуктарды жүзөгө ашыруу боюнча ишти уюштурат; 3) Кыргыз Республикасынын эл аралык келишимдер чөйрөсүндөгү мыйзамдарында белгиленген тартипте Кыргыз Республикасынын укуктук жардам жана кылмыштуулук менен күрөшүү маселелери жөнүндө эл аралык келишимдери боюнча сүйлөшүүлөрдү жүргүзөт жана аларга кол коёт; 4) Кыргыз Республикасынын Жогорку Кеңеши айып койгон учурда, Кыргыз Республикасынын Президентинин аракеттеринде кылмыштын белгилери бар же жок экени жөнүндө корутунду берет; 5) прокуратура тутумунун ишин уюштуруу маселелерин жөнгө салуучу жана прокурорлорду, аскер прокуратурасынын органдарынын тергөөчүлөрүн жана башка кызматкерлерин социалдык жана материалдык камсыз кылуу чараларын ишке ашыруунун тартибин кароочу, прокуратура органдарынын бардык кызматкерлери аткарууга милдеттүү болгон буйруктарды, көрсөтмөлөрдү, тескемелерди чыгарат; 6) прокуратура органдарынын кызматкерлеринин ыйгарым укуктарын бөлүштүрөт; 7) прокуратура органдарынын кызматкерлеринин кызмат убактысынын жана эс алуусунун режимин аныктайт; 8) укуктук статистиканын бардык субъекттери үчүн милдеттүү укуктук статистика жана эсепке алуу маселелери боюнча укуктук актыларды өз компетенциясынын чегинде кабыл алат.</w:t>
      </w:r>
    </w:p>
    <w:p w14:paraId="00F078C4"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Айрым ыйгарым укуктар Башкы прокурордун орун басарларына өткөрүлүп берилиши мүмкүн.</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sz w:val="28"/>
          <w:szCs w:val="28"/>
          <w:lang w:val="ky-KG"/>
        </w:rPr>
        <w:t xml:space="preserve">Башкы прокурор кызматкерлерди жумушка кабыл алат, кызматка дайындайт, кызматтан бошотот, кызматкерлерди жана башка жумушчуларды прокуратура органдарынан бошотот. Башкы прокурор областтардын, Бишкек жана Ош шаарларынын прокурорлоруна прокуратура органдарынын кызматкерлерин кызматка дайындоо жана кызматтан бошотуу, </w:t>
      </w:r>
      <w:r w:rsidRPr="008A63EF">
        <w:rPr>
          <w:rFonts w:ascii="Times New Roman" w:eastAsia="Times New Roman" w:hAnsi="Times New Roman" w:cs="Times New Roman"/>
          <w:sz w:val="28"/>
          <w:szCs w:val="28"/>
          <w:lang w:val="ky-KG"/>
        </w:rPr>
        <w:lastRenderedPageBreak/>
        <w:t>аларга карата сыйлыктарды жана тартиптик жаза чараларын колдонуу боюнча ыйгарым укуктарды өткөрүп берүүгө укуктуу.</w:t>
      </w:r>
    </w:p>
    <w:p w14:paraId="2455B53F"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Башкы прокурор: 1) Кыргыз Республикасынын мыйзамдарында белгиленген тартипте прокуратура органдарынын кызматкерлерине атайын наамдарды, аскердик наамдарды жана класстык чендерди ыйгарат; 2) ведомстволук сыйлыктарды түзөт жана алар менен сыйлайт; 3) жогорку атайын наамдарды жана аскердик наамдарды ыйгарууга талапкерлерди Кыргыз Республикасынын Президентине сунуштайт; 4) прокуратура органдарынын кызматкерлерин жана ветерандарын мамлекеттик сыйлыктар менен сыйлоого жана Кыргыз Республикасынын ардак наамдарын ыйгарууга көрсөтөт.</w:t>
      </w:r>
    </w:p>
    <w:p w14:paraId="0716F4A7"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Башкы прокурор төмөндөгүлөргө укуктуу: 1) Кыргыз Республикасынын мыйзамдарында каралган тартипте Кыргыз Республикасынын Конституциялык сотуна кайрылууга; 2) мыйзамдарда белгиленген тартипте Кыргыз Республикасынын Жогорку Кеңешине мыйзамдардын долбоорлорун киргизүүгө; 3) жарандык, экономикалык, кылмыш жана административдик иштердеги сот практикасынын маселелери боюнча сотторго түшүндүрмөлөрдү берүү жөнүндө сунуштамаларды Кыргыз Республикасынын Жогорку сотунун Пленумунун кароосуна киргизүүгө жана аларды талкуулоого катышууга.</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sz w:val="28"/>
          <w:szCs w:val="28"/>
          <w:lang w:val="ky-KG"/>
        </w:rPr>
        <w:t>Башкы прокурор Кыргыз Республикасынын мыйзамдарында каралган башка ыйгарым укуктарды жүзөгө ашырат.</w:t>
      </w:r>
    </w:p>
    <w:p w14:paraId="16B46394"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Башкы прокурор Кыргыз Республикасынын Конституциясынын 80-чи беренесинде каралган тартипте кылмыш жоопкерчилигине тартылышы мүмкүн.</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sz w:val="28"/>
          <w:szCs w:val="28"/>
          <w:lang w:val="ky-KG"/>
        </w:rPr>
        <w:t>Жогорку Кеңеш Президенттин сунуштамасы боюнча Башкы прокурорду дайындоого, бошотууга жана кылмыш-жаза жоопкерчилигине тартууга Жогорку Кеңештин депутаттарынын жалпы санынын жарымынан кем эмес добушу менен макулдук берет. Башкы прокурор Кыргыз Республикасынын Жогорку Кеңешине ар жылдык отчет берет.</w:t>
      </w:r>
    </w:p>
    <w:p w14:paraId="215CE9BD"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9" w:name="st_14"/>
      <w:bookmarkEnd w:id="9"/>
      <w:r w:rsidRPr="008A63EF">
        <w:rPr>
          <w:rFonts w:ascii="Times New Roman" w:eastAsia="Times New Roman" w:hAnsi="Times New Roman" w:cs="Times New Roman"/>
          <w:sz w:val="28"/>
          <w:szCs w:val="28"/>
          <w:lang w:val="ky-KG"/>
        </w:rPr>
        <w:t>Областтардын, Бишкек жана Ош шаарларынын прокуратураларын, ошондой эле адистештирилген прокуратураларды тийиштүү прокурорлор башкарат, алардын орун басарлары болот.</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sz w:val="28"/>
          <w:szCs w:val="28"/>
          <w:lang w:val="ky-KG"/>
        </w:rPr>
        <w:t xml:space="preserve">Областтардын, Бишкек жана Ош </w:t>
      </w:r>
      <w:r w:rsidRPr="008A63EF">
        <w:rPr>
          <w:rFonts w:ascii="Times New Roman" w:eastAsia="Times New Roman" w:hAnsi="Times New Roman" w:cs="Times New Roman"/>
          <w:sz w:val="28"/>
          <w:szCs w:val="28"/>
          <w:lang w:val="ky-KG"/>
        </w:rPr>
        <w:lastRenderedPageBreak/>
        <w:t>шаарларынын прокуратураларынын, ошондой эле адистештирилген прокуратуралардын түзүмү жана прокурордук кызматкерлеринин ыйгарым укуктары Башкы прокурор тарабынан аныкталат. Областтардын, Бишкек жана Ош шаарларынын прокуратуралары юридикалык жактын статусуна ээ. Областтардын, Бишкек жана Ош шаарларынын прокуратуралары, ошондой эле адистештирилген прокуратуралар жөнүндө жоболор Башкы прокурор тарабынан бекитилет.</w:t>
      </w:r>
    </w:p>
    <w:p w14:paraId="047FC600"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10" w:name="st_15"/>
      <w:bookmarkEnd w:id="10"/>
      <w:r w:rsidRPr="008A63EF">
        <w:rPr>
          <w:rFonts w:ascii="Times New Roman" w:eastAsia="Times New Roman" w:hAnsi="Times New Roman" w:cs="Times New Roman"/>
          <w:sz w:val="28"/>
          <w:szCs w:val="28"/>
          <w:lang w:val="ky-KG"/>
        </w:rPr>
        <w:t>Областтардын, Бишкек жана Ош шаарларынын, ошондой эле адистештирилген прокуратуралардын прокурорлору: 1) прокуратура органдарына жүктөлгөн ыйгарым укуктарды жүзөгө ашырууну камсыз кылуу боюнча ишти уюштурат; 2) тийиштүү прокуратуранын ишин жетектейт; Башкы прокурор белгилеген тартипте кызматкерлерди кызматка дайындайт жана кызматтан бошотот (адистештирилген прокуратурадан башкасы); 3) өзүнө баш ийген кызматкерлер аткарууга милдеттүү болгон буйруктарды, тескемелерди чыгарат; 4) өздөрүнүн аппараттарынын жана баш ийген прокуратуралардын штаттык тизимине Башкы прокурор менен макулдашуу боюнча алардын санынын жана эмгек акы фондунун чектеринде өзгөртүүлөрдү киргизүүгө укуктуу; 5) Кыргыз Республикасынын мыйзамдарында жана Башкы прокурордун укуктук актыларында каралган учурларда жана тартипте башка ыйгарым укуктарды жүзөгө ашырат.</w:t>
      </w:r>
    </w:p>
    <w:p w14:paraId="34DBB106"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11" w:name="st_16"/>
      <w:bookmarkEnd w:id="11"/>
      <w:r w:rsidRPr="008A63EF">
        <w:rPr>
          <w:rFonts w:ascii="Times New Roman" w:eastAsia="Times New Roman" w:hAnsi="Times New Roman" w:cs="Times New Roman"/>
          <w:sz w:val="28"/>
          <w:szCs w:val="28"/>
          <w:lang w:val="ky-KG"/>
        </w:rPr>
        <w:t>Райондордун (шаарлардын) прокуратураларын жана гарнизондордун аскер прокуратураларын тийиштүү прокурорлор жетектейт.</w:t>
      </w:r>
      <w:r w:rsidRPr="008A63EF">
        <w:rPr>
          <w:rFonts w:ascii="Times New Roman" w:hAnsi="Times New Roman" w:cs="Times New Roman"/>
          <w:sz w:val="28"/>
          <w:szCs w:val="28"/>
        </w:rPr>
        <w:t xml:space="preserve"> </w:t>
      </w:r>
      <w:r w:rsidRPr="008A63EF">
        <w:rPr>
          <w:rFonts w:ascii="Times New Roman" w:eastAsia="Times New Roman" w:hAnsi="Times New Roman" w:cs="Times New Roman"/>
          <w:sz w:val="28"/>
          <w:szCs w:val="28"/>
          <w:lang w:val="ky-KG"/>
        </w:rPr>
        <w:t>Райондордун (шаарлардын) прокуратураларынын жана гарнизондордун аскер прокуратураларынын түзүмү Башкы прокурордун укуктук актылары менен аныкталат.</w:t>
      </w:r>
    </w:p>
    <w:p w14:paraId="6B230C28"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12" w:name="st_17"/>
      <w:bookmarkEnd w:id="12"/>
      <w:r w:rsidRPr="008A63EF">
        <w:rPr>
          <w:rFonts w:ascii="Times New Roman" w:eastAsia="Times New Roman" w:hAnsi="Times New Roman" w:cs="Times New Roman"/>
          <w:sz w:val="28"/>
          <w:szCs w:val="28"/>
          <w:lang w:val="ky-KG"/>
        </w:rPr>
        <w:t xml:space="preserve">Конституциялык Мыйзамдын 17-беренесинде райондордун (шаарлардын) прокурорлорунун гарнизондордун аскер прокурорлорунун ыйгарым укуктары көрсөтүлгөн, ага ылайык райондордун (шаарлардын) прокурорлору жана гарнизондордун аскер прокурорлору: 1) тийиштүү прокуратуралардын ишин жетектейт; 2) жогору турган прокурорлорго өздөрүнүн аппараттарынын </w:t>
      </w:r>
      <w:r w:rsidRPr="008A63EF">
        <w:rPr>
          <w:rFonts w:ascii="Times New Roman" w:eastAsia="Times New Roman" w:hAnsi="Times New Roman" w:cs="Times New Roman"/>
          <w:sz w:val="28"/>
          <w:szCs w:val="28"/>
          <w:lang w:val="ky-KG"/>
        </w:rPr>
        <w:lastRenderedPageBreak/>
        <w:t>штаттык санын өзгөртүү жөнүндө, кадрдык өзгөртүүлөр жөнүндө сунуштарды киргизет; 3) уюштуруу-тескөөчү актыларды чыгарат жана Кыргыз Республикасынын мыйзамдарында жана Башкы прокурордун укуктук актыларында каралган учурларда жана тартипте башка ыйгарым укуктарды жүзөгө ашырат.</w:t>
      </w:r>
    </w:p>
    <w:p w14:paraId="3A963BFA"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13" w:name="st_19"/>
      <w:bookmarkStart w:id="14" w:name="st_18"/>
      <w:bookmarkEnd w:id="13"/>
      <w:bookmarkEnd w:id="14"/>
      <w:r w:rsidRPr="008A63EF">
        <w:rPr>
          <w:rFonts w:ascii="Times New Roman" w:eastAsia="Times New Roman" w:hAnsi="Times New Roman" w:cs="Times New Roman"/>
          <w:sz w:val="28"/>
          <w:szCs w:val="28"/>
          <w:lang w:val="ky-KG"/>
        </w:rPr>
        <w:t>Прокуратура органдарындагы коллегия - Башкы прокуратурада, аскер прокуратурасында, областтардын, Бишкек жана Ош шаарларынын прокуратураларында түзүлүүчү кеңеш берүүчү орган.</w:t>
      </w:r>
    </w:p>
    <w:p w14:paraId="3087B52C"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Коллегиянын курамына тийиштүү прокуратуранын прокурору (төрага), анын орун басарлары (кызмат орду боюнча) жана башка прокурорлор кирет. Башкы прокуратуранын коллегиясынын курамын Башкы прокурор бекитет. Баш ийген прокуратуралардын коллегияларынын курамын тийиштүү прокурорлордун сунуштары боюнча Башкы прокурор бекитет. Коллегия мыйзамдуулуктун абалы, Башкы прокурордун буйруктары менен тескемелеринин аткарылышы, кадрларды тандоо, жайгаштыруу, прокуратура органдарынын кызматкерлерин тартиптик жоопкерчиликке тартуу жөнүндө маселелерди карайт, прокурорлордун, түзүмдүк бөлүктөрдүн жетекчилеринин отчетторун жана прокуратура органдарынын башка уюштуруу жана иштөө маселелерин угат.</w:t>
      </w:r>
    </w:p>
    <w:p w14:paraId="613E1A2C"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В состав коллегии входят прокурор соответствующей прокуратуры (председатель), его заместители (по должности) и другие прокуроры. Состав коллегии Генеральной прокуратуры утверждается Генеральным прокурором. Состав коллегий подчиненных прокуратур утверждается Генеральным прокурором по представлениям соответствующих прокуроров. Коллегия рассматривает вопросы о состоянии законности, исполнения приказов и распоряжений Генерального прокурора, подбора, расстановки кадров, привлечения к дисциплинарной ответственности сотрудников органов прокуратуры, заслушивает отчеты прокуроров, руководителей структурных подразделений и иные вопросы организации и деятельности органов прокуратуры.</w:t>
      </w:r>
    </w:p>
    <w:p w14:paraId="267EE4E0"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lastRenderedPageBreak/>
        <w:t>Коллегиянын чечимдери анын мүчөлөрүнүн жалпы санынын көпчүлүгү менен кабыл алынат. Решения коллегий реализуются приказами и актами соответствующего прокурора.</w:t>
      </w:r>
      <w:r w:rsidRPr="008A63EF">
        <w:rPr>
          <w:rFonts w:ascii="Times New Roman" w:hAnsi="Times New Roman" w:cs="Times New Roman"/>
          <w:sz w:val="28"/>
          <w:szCs w:val="28"/>
        </w:rPr>
        <w:t xml:space="preserve"> </w:t>
      </w:r>
      <w:r w:rsidRPr="008A63EF">
        <w:rPr>
          <w:rFonts w:ascii="Times New Roman" w:eastAsia="Times New Roman" w:hAnsi="Times New Roman" w:cs="Times New Roman"/>
          <w:sz w:val="28"/>
          <w:szCs w:val="28"/>
          <w:lang w:val="ky-KG"/>
        </w:rPr>
        <w:t>Коллегиялардын иштөө тартиби Башкы прокурор, тийиштүү прокурорлор бекиткен регламент менен аныкталат</w:t>
      </w:r>
      <w:r w:rsidR="008A7E48" w:rsidRPr="008A63EF">
        <w:rPr>
          <w:rFonts w:ascii="Times New Roman" w:eastAsia="Times New Roman" w:hAnsi="Times New Roman" w:cs="Times New Roman"/>
          <w:sz w:val="28"/>
          <w:szCs w:val="28"/>
          <w:lang w:val="ky-KG"/>
        </w:rPr>
        <w:t xml:space="preserve"> [3]</w:t>
      </w:r>
      <w:r w:rsidRPr="008A63EF">
        <w:rPr>
          <w:rFonts w:ascii="Times New Roman" w:eastAsia="Times New Roman" w:hAnsi="Times New Roman" w:cs="Times New Roman"/>
          <w:sz w:val="28"/>
          <w:szCs w:val="28"/>
          <w:lang w:val="ky-KG"/>
        </w:rPr>
        <w:t>.</w:t>
      </w:r>
    </w:p>
    <w:p w14:paraId="6D1F2583"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Прокурорлордун ыйгарым укуктарынын мөөнөтү прокуратура жөнүндө конституциялык Мыйзамдын 19-беренесинде көрсөтүлгөн, ага ылайык Башкы прокурордун ыйгарым укуктарынын мөөнөтү 7 жыл, областтардын, адистештирилген прокуратуралардын, шаарлардын, райондордун жана гарнизондордун аскер прокуратураларынын прокурорлору - 5 жыл.</w:t>
      </w:r>
    </w:p>
    <w:p w14:paraId="5EEEFF02"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Областтардын, адистештирилген прокуратуралардын, шаарлардын, райондордун прокурорлору жана гарнизондордун аскер прокурорлору бир административдик-аймактык региондо өзүнүн кызмат ордун эки мөөнөттөн ашык ээлей албайт.</w:t>
      </w:r>
    </w:p>
    <w:p w14:paraId="11B9E9A3"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Прокурорлор ээлеп турган кызмат ордунан ыйгарым укуктарынын мөөнөтү бүткөнгө чейин ушул конституциялык Мыйзамдын 91-беренесинин 2-бөлүгүндө каралган негиздер боюнча бошотулушу мүмкүн.</w:t>
      </w:r>
    </w:p>
    <w:bookmarkEnd w:id="4"/>
    <w:p w14:paraId="2444DA00" w14:textId="77777777" w:rsidR="00CA709B" w:rsidRPr="008A63EF" w:rsidRDefault="00CA709B" w:rsidP="000139E1">
      <w:pPr>
        <w:spacing w:after="0" w:line="360" w:lineRule="auto"/>
        <w:ind w:right="20"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“Прокурордук көзөмөл” деген аныктама маселеси боюнча юридикалык адабияттарда эч кандай ачык карама-каршылыктар жана келишпестиктер жок.</w:t>
      </w:r>
    </w:p>
    <w:p w14:paraId="006BE5EE"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Биздин оюбузча, прокурордук көзөмөлдүн аныктамасы, В. Ф. Крюков, эң алгылыктуу жана бул түшүнүккө кирген коомдук мамилелердин эң чоң спектрин камтыган, мында Россия Федерациясында прокурордук көзөмөл — бул Россия Федерациясынын Конституциясы жана федералдык мыйзамдары менен белгиленген мамлекеттин атайын органынын мамлекеттик укук коргоо ишинин өзгөчө түрү-мыйзамдын үстөмдүгүн камсыз кылуу максатында, РФ мыйзамдары, башка ченемдик-укуктук актылар, ошондой эле адамдын, коомдун жана мамлекеттин укуктарын жана мыйзамдуу кызыкчылыктарын коргоо жана калыбына келтирүүгө багытталган</w:t>
      </w:r>
      <w:r w:rsidR="00B34C76" w:rsidRPr="008A63EF">
        <w:rPr>
          <w:rFonts w:ascii="Times New Roman" w:eastAsia="Calibri" w:hAnsi="Times New Roman" w:cs="Times New Roman"/>
          <w:sz w:val="28"/>
          <w:szCs w:val="28"/>
          <w:lang w:val="ky-KG"/>
        </w:rPr>
        <w:t xml:space="preserve"> [51, 41 б.]</w:t>
      </w:r>
      <w:r w:rsidRPr="008A63EF">
        <w:rPr>
          <w:rFonts w:ascii="Times New Roman" w:eastAsia="Calibri" w:hAnsi="Times New Roman" w:cs="Times New Roman"/>
          <w:sz w:val="28"/>
          <w:szCs w:val="28"/>
          <w:lang w:val="ky-KG"/>
        </w:rPr>
        <w:t>.</w:t>
      </w:r>
    </w:p>
    <w:p w14:paraId="46608A37"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Жогоруда баяндалгандардын негизинде, прокурордук көзөмөл өзүнүн жөнгө салуучу функциясын да аткарат деп айтуу керек, ал статикада да - коомдук мамилелердин бул чөйрөсүн жөнгө салуучу ченемдик укуктук актыларды түзүү </w:t>
      </w:r>
      <w:r w:rsidRPr="008A63EF">
        <w:rPr>
          <w:rFonts w:ascii="Times New Roman" w:eastAsia="Calibri" w:hAnsi="Times New Roman" w:cs="Times New Roman"/>
          <w:sz w:val="28"/>
          <w:szCs w:val="28"/>
          <w:lang w:val="ky-KG"/>
        </w:rPr>
        <w:lastRenderedPageBreak/>
        <w:t>жолу менен, ошондой эле укуктук жөнгө салуу процессинде коомдук мамилелердин катышуучуларына ушул ченемдик актыларды колдонуудан турган динамикада да көрүнөт.</w:t>
      </w:r>
    </w:p>
    <w:p w14:paraId="00A34703"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Ошондой эле, мисалы, ченемдик катары укуктук жөнгө салуу түшүнүгү өзгөчөлүктөрү катары экенин белгилей кетүү керек. Тагыраак айтканда, укук жөнгө салуучу функцияны эмес, жөнгө салуучу функцияны аткарат. Жана жөнгө салуу каражаттары катары, баарынан мурда, укук ченемдерин бөлөт.</w:t>
      </w:r>
    </w:p>
    <w:p w14:paraId="12E7F3AB"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Укук ченеми – бул жүрүм-турум эрежелери же баштапкы белгилөө түрүндө билдирилген (моделденген) мамлекеттен чыккан жана ал тарабынан корголуучу жалпыга милдеттүү, формалдуу аныкталган көрсөтмө жана коомдук мамилелерди мамлекеттик жөнгө салуучу болуп саналат</w:t>
      </w:r>
      <w:r w:rsidR="00B0783E" w:rsidRPr="008A63EF">
        <w:rPr>
          <w:rFonts w:ascii="Times New Roman" w:eastAsia="Calibri" w:hAnsi="Times New Roman" w:cs="Times New Roman"/>
          <w:sz w:val="28"/>
          <w:szCs w:val="28"/>
          <w:lang w:val="ky-KG"/>
        </w:rPr>
        <w:t xml:space="preserve"> [52, 316 б.]</w:t>
      </w:r>
      <w:r w:rsidRPr="008A63EF">
        <w:rPr>
          <w:rFonts w:ascii="Times New Roman" w:eastAsia="Calibri" w:hAnsi="Times New Roman" w:cs="Times New Roman"/>
          <w:sz w:val="28"/>
          <w:szCs w:val="28"/>
          <w:lang w:val="ky-KG"/>
        </w:rPr>
        <w:t>.</w:t>
      </w:r>
    </w:p>
    <w:p w14:paraId="677B95BA"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 көзөмөл белгилүү бир укуктук ченемдер менен жөнгө салынган укук бузууларды аныктоого, четтетүүгө жана алдын алууга багытталган көзөмөл процессинин бир түрү катары</w:t>
      </w:r>
      <w:r w:rsidR="00B0783E" w:rsidRPr="008A63EF">
        <w:rPr>
          <w:rFonts w:ascii="Times New Roman" w:eastAsia="Calibri" w:hAnsi="Times New Roman" w:cs="Times New Roman"/>
          <w:sz w:val="28"/>
          <w:szCs w:val="28"/>
          <w:lang w:val="ky-KG"/>
        </w:rPr>
        <w:t xml:space="preserve"> [53, 44 б.]</w:t>
      </w:r>
      <w:r w:rsidRPr="008A63EF">
        <w:rPr>
          <w:rFonts w:ascii="Times New Roman" w:eastAsia="Calibri" w:hAnsi="Times New Roman" w:cs="Times New Roman"/>
          <w:sz w:val="28"/>
          <w:szCs w:val="28"/>
          <w:lang w:val="ky-KG"/>
        </w:rPr>
        <w:t>. Прокурордук-көзөмөл мыйзамынын ченемдери мамлекеттин аймагында укуктук тартиптин негизин, мыйзамдын үстөмдүгүнө, анын биримдигине жана бирдей сакталышына жетишүү чөйрөсүндөгү так социалдык мамилелерди жөнгө салат.</w:t>
      </w:r>
    </w:p>
    <w:p w14:paraId="0B2BE52A"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 көзөмөлдүн бардык ченемдери эки топко бөлүнөт.</w:t>
      </w:r>
    </w:p>
    <w:p w14:paraId="2E033D4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Биринчи топ төмөнкү ченемдерди камтыйт: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1) прокуратураны өз алдынча мамлекеттик орган катары уюштуруу жана анын иштешинин негиздери, анын ичинде прокуратуранын жалпы милдеттерин жана аларды жүзөгө ашыруунун жолдорун, аны түзүүнүн жана ишинин принциптерин белгилөөчү негиздер; 2) прокуратуранын бардык звенолорунун түзүмү, прокурорлордун, ошондой эле прокуратуранын коллегиалдуу органдарынын негизги укуктары жана милдеттери; 3) прокурорлорду кызмат орундарына дайындоонун жана кызмат ордунан бошотуунун мөөнөттөрү жана тартиби, бул кызмат орундарына талапкерлерге коюлуучу талаптар, ошондой эле аларга жүктөлгөн милдеттерди аткаруу үчүн прокурорлордун жоопкерчилигинин маселелери жана прокуратура органдарында кызмат өтөөнүн тартиби</w:t>
      </w:r>
      <w:r w:rsidR="00B0783E" w:rsidRPr="008A63EF">
        <w:rPr>
          <w:rFonts w:ascii="Times New Roman" w:eastAsia="Calibri" w:hAnsi="Times New Roman" w:cs="Times New Roman"/>
          <w:sz w:val="28"/>
          <w:szCs w:val="28"/>
          <w:lang w:val="ky-KG"/>
        </w:rPr>
        <w:t xml:space="preserve"> [53, 44-45 б.]</w:t>
      </w:r>
      <w:r w:rsidRPr="008A63EF">
        <w:rPr>
          <w:rFonts w:ascii="Times New Roman" w:eastAsia="Calibri" w:hAnsi="Times New Roman" w:cs="Times New Roman"/>
          <w:sz w:val="28"/>
          <w:szCs w:val="28"/>
          <w:lang w:val="ky-KG"/>
        </w:rPr>
        <w:t>.</w:t>
      </w:r>
    </w:p>
    <w:p w14:paraId="4D53598F"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Экинчи топ төмөнкү ченемдерден турат: 1) Кыргыз Республикасынын Конституциясынын сакталышын жана Кыргызстандын аймагында колдонулуп жаткан мыйзамдардын аткарылышын көзөмөлдөө боюнча прокурорлордун ишин, ошондой эле алардын мыйзамдардын аткарылышын, адамдын жана жарандын укуктары менен эркиндиктеринин сакталышын көзөмөлдөө жайылтылган башка органдардын жана жактардын аракеттерин жөнгө салуучу. Буга ошондой эле прокурордук көзөмөлдүн жалпы жана атайын милдеттери, аны түзүүнүн жана жүзөгө ашыруунун принциптери, ошондой эле прокурор тарабынан укук бузуу белгилерин табууга байланыштуу көзөмөлдүн пайда болуу, өнүгүү жана аяктоо тартиби жана бузулган укуктарды калыбына келтирүү жана күнөөлүүнү юридикалык жоопкерчиликке тартуу боюнча чараларды кошууга болот;</w:t>
      </w:r>
    </w:p>
    <w:p w14:paraId="119FB1B2"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2) бул ченемдер ошондой эле прокурордук көзөмөлдү жүзөгө ашыруу боюнча прокурорлордун укуктарын жана милдеттерин; прокурорлор өз ишин жүзөгө ашыруу процессинде укуктук мамилелерге кирген органдардын жана адамдардын укуктарын жана милдеттерин бекемдейт жана деталдаштырат.</w:t>
      </w:r>
    </w:p>
    <w:p w14:paraId="3670BEF9"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Прокурордук-көзөмөл мыйзамына арналган юридикалык адабияттарда ченемдерди тармактар боюнча бөлүү боюнча ар кандай көз караштар бар. Айрым окумуштуулар, мисалы, С .Г. Березовская</w:t>
      </w:r>
      <w:r w:rsidR="000D74F2" w:rsidRPr="008A63EF">
        <w:rPr>
          <w:rFonts w:ascii="Times New Roman" w:eastAsia="Calibri" w:hAnsi="Times New Roman" w:cs="Times New Roman"/>
          <w:sz w:val="28"/>
          <w:szCs w:val="28"/>
          <w:lang w:val="ky-KG"/>
        </w:rPr>
        <w:t xml:space="preserve"> [54, 19-35 б.]</w:t>
      </w:r>
      <w:r w:rsidRPr="008A63EF">
        <w:rPr>
          <w:rFonts w:ascii="Times New Roman" w:eastAsia="Calibri" w:hAnsi="Times New Roman" w:cs="Times New Roman"/>
          <w:sz w:val="28"/>
          <w:szCs w:val="28"/>
          <w:lang w:val="ky-KG"/>
        </w:rPr>
        <w:t>, прокурордук көзөмөлдүн ченемдерин материалдык жана уюштуруучулук деп бөлсө болот дейт. В. Д. Ломовский укуктун бул тармагынын ченемдерин материалдык жана процессуалдык деп бөлөт</w:t>
      </w:r>
      <w:r w:rsidR="00B0783E" w:rsidRPr="008A63EF">
        <w:rPr>
          <w:rFonts w:ascii="Times New Roman" w:eastAsia="Calibri" w:hAnsi="Times New Roman" w:cs="Times New Roman"/>
          <w:sz w:val="28"/>
          <w:szCs w:val="28"/>
          <w:lang w:val="ky-KG"/>
        </w:rPr>
        <w:t xml:space="preserve"> [53, 45-46 б.]</w:t>
      </w:r>
      <w:r w:rsidRPr="008A63EF">
        <w:rPr>
          <w:rFonts w:ascii="Times New Roman" w:eastAsia="Calibri" w:hAnsi="Times New Roman" w:cs="Times New Roman"/>
          <w:sz w:val="28"/>
          <w:szCs w:val="28"/>
          <w:lang w:val="ky-KG"/>
        </w:rPr>
        <w:t>.</w:t>
      </w:r>
    </w:p>
    <w:p w14:paraId="1E5B30F9"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Бул пикир менен макул болуу керек, анткени жогоруда көрсөтүлгөн биринчи топтун ченемдери материалдык ченемдерге тиешелүү. Материалдык ченемдер – бул, анын мазмунун аныктоо прокурордук көзөмөл же прокуратура ишине карата негизги ченемдер болуп саналат. Процессуалдык ченемдер – бул прокурорлордун мыйзамдуулуктун бузулушун камсыз кылуу жана четтетүү боюнча өз ыйгарым укуктарын жүзөгө ашыруу тартибин бекемдеген өзүнүн мүнөзү боюнча экинчи даражадагы ченемдер. Ошондой эле процессуалдык ченемдер укук коргоо эрежелери экенин белгилей кетүүгө болот.</w:t>
      </w:r>
    </w:p>
    <w:p w14:paraId="2B72841E"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Өзүнүн ченемдик-жөнгө салуучу функциясын укук менен жүзөгө ашыруу ага жүктөлгөн, укуктук каражаттарды юридикалык жактан белгилөөдөн (ченемдик жактан бекемдөөдөн) турган жалпы ролду аткарууга жана алардын жардамы менен бүтүндөй, өзүнчө тармактын же укук институтунун укуктук тутумунун укуктук жөнгө салуу предметин түзгөн коомдук мамилелерге таасир этүүгө мүмкүндүк берерин белгилөө максатка ылайыктуу</w:t>
      </w:r>
      <w:r w:rsidR="000D74F2" w:rsidRPr="008A63EF">
        <w:rPr>
          <w:rFonts w:ascii="Times New Roman" w:eastAsia="Calibri" w:hAnsi="Times New Roman" w:cs="Times New Roman"/>
          <w:sz w:val="28"/>
          <w:szCs w:val="28"/>
          <w:lang w:val="ky-KG"/>
        </w:rPr>
        <w:t xml:space="preserve"> [55, 13-14 б.]</w:t>
      </w:r>
      <w:r w:rsidRPr="008A63EF">
        <w:rPr>
          <w:rFonts w:ascii="Times New Roman" w:eastAsia="Calibri" w:hAnsi="Times New Roman" w:cs="Times New Roman"/>
          <w:sz w:val="28"/>
          <w:szCs w:val="28"/>
          <w:lang w:val="ky-KG"/>
        </w:rPr>
        <w:t>.</w:t>
      </w:r>
    </w:p>
    <w:p w14:paraId="63434D8F"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Жөнгө салуу предмети – бул укукка дуушар болгон жана мындай таасирге тийиштүү түрдө жооп берүүгө жөндөмдүү болгон коомдук мамилелер (алардын топтору), бул “сапаттык өзгөчө” коомдук мамилелердин белгилүү бир жыйындысы. Прокурордук көзөмөлдүн укуктук жөнгө салуу предмети жалпы түрүндө – бул прокуратура органдарынын бардык иш-аракеттерин жөнгө салууга багытталган коомдук мамилелердин чөйрөсү болуп саналат.</w:t>
      </w:r>
    </w:p>
    <w:p w14:paraId="28035EE9"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Өз кезегинде, укуктук жөнгө салуу ыкмасы — бул укуктук ченемдердин жыйындысынын негизинде мамлекет укуктук мамилелердин катышуучулары катары адамдардын өзүнө керектүү жүрүм-турумун камсыз кылган конкреттүү ыкма</w:t>
      </w:r>
      <w:r w:rsidR="00A4363B" w:rsidRPr="008A63EF">
        <w:rPr>
          <w:rFonts w:ascii="Times New Roman" w:eastAsia="Calibri" w:hAnsi="Times New Roman" w:cs="Times New Roman"/>
          <w:sz w:val="28"/>
          <w:szCs w:val="28"/>
          <w:lang w:val="ky-KG"/>
        </w:rPr>
        <w:t xml:space="preserve"> [56, 294 б.]</w:t>
      </w:r>
      <w:r w:rsidRPr="008A63EF">
        <w:rPr>
          <w:rFonts w:ascii="Times New Roman" w:eastAsia="Calibri" w:hAnsi="Times New Roman" w:cs="Times New Roman"/>
          <w:sz w:val="28"/>
          <w:szCs w:val="28"/>
          <w:lang w:val="ky-KG"/>
        </w:rPr>
        <w:t>.</w:t>
      </w:r>
    </w:p>
    <w:p w14:paraId="245CE311"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Прокурордук-көзөмөл мыйзамынын көп кырдуу предмети укуктук жөнгө салуу ыкмаларынын комплекстүүлүгүн жаратат. Башкача айтканда, кээ бир коомдук мамилелерде императивдик осуят ыкмасы (же бийлик милдеттендирүү ыкмасы), башкаларында тыюу салуу ыкмасы, үчүнчүдөн тараптардын теңдик ыкмасы колдонулушу мүмкүн.</w:t>
      </w:r>
    </w:p>
    <w:p w14:paraId="1A7FD586"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Ошентип, биздин оюбузча, В. Ф. Крюков “...прокурордук-көзөмөл Мыйзамы менен жөнгө салынуучу коомдук мамилелерге таасир этүү ыкмасы (каражаты) катары. Бул ыкма, эреже катары, РФ Башмыйзамдын жана федералдык мыйзамдардын, ошондой эле башка ченемдик-укуктук актылардын жана алардын тийиштүү сактоо жана бирдей аткаруу боюнча коомдук талаптарды сактоо мыйзамдуулугун бузуу жөнүндө маалыматтын негизинде жүзөгө ашырылат, жооп жана укуктук мажбурлоо ар кандай түрлөрүн колдонуу боюнча прокурордун ыйгарым укуктары менен камсыз кылынган” деп </w:t>
      </w:r>
      <w:r w:rsidRPr="008A63EF">
        <w:rPr>
          <w:rFonts w:ascii="Times New Roman" w:eastAsia="Calibri" w:hAnsi="Times New Roman" w:cs="Times New Roman"/>
          <w:sz w:val="28"/>
          <w:szCs w:val="28"/>
          <w:lang w:val="ky-KG"/>
        </w:rPr>
        <w:lastRenderedPageBreak/>
        <w:t>прокурордук-көзөмөл укугунун укуктук жөнгө салуу ыкмасын эң так аныктаган</w:t>
      </w:r>
      <w:r w:rsidR="00B34C76" w:rsidRPr="008A63EF">
        <w:rPr>
          <w:rFonts w:ascii="Times New Roman" w:eastAsia="Calibri" w:hAnsi="Times New Roman" w:cs="Times New Roman"/>
          <w:sz w:val="28"/>
          <w:szCs w:val="28"/>
          <w:lang w:val="ky-KG"/>
        </w:rPr>
        <w:t xml:space="preserve"> [51, 75 б.]</w:t>
      </w:r>
      <w:r w:rsidRPr="008A63EF">
        <w:rPr>
          <w:rFonts w:ascii="Times New Roman" w:eastAsia="Calibri" w:hAnsi="Times New Roman" w:cs="Times New Roman"/>
          <w:sz w:val="28"/>
          <w:szCs w:val="28"/>
          <w:lang w:val="ky-KG"/>
        </w:rPr>
        <w:t>.</w:t>
      </w:r>
    </w:p>
    <w:p w14:paraId="352F410F"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bookmarkStart w:id="15" w:name="_Hlk176084464"/>
      <w:r w:rsidRPr="008A63EF">
        <w:rPr>
          <w:rFonts w:ascii="Times New Roman" w:eastAsia="Calibri" w:hAnsi="Times New Roman" w:cs="Times New Roman"/>
          <w:sz w:val="28"/>
          <w:szCs w:val="28"/>
          <w:lang w:val="ky-KG"/>
        </w:rPr>
        <w:t>“Орусиянын шартында, прокуратура мыйзамдын көз карашы менен гана бийликтин бардык бутактарына таасир этет, “текшерүүлөр жана тең салмактуулуктар” тутумунун элементтеринин бири катары иштейт. Ошол эле учурда ал бийлик бутактарынын өз ара аракеттенүүсүнө, алардын макулдашып иштешине өбөлгө түзөт. Алардын баары прокуратура чакырган мыйзамдуулукту сактоого жана бекемдөөгө кызыкдар. Мамлекетте мыйзамдуулук болбосо, бийлик катары өз функцияларын ийгиликтүү аткарып, күчтүү боло албайт”, - деп Ю. Скуратов көрсөткөн</w:t>
      </w:r>
      <w:r w:rsidR="00A4363B" w:rsidRPr="008A63EF">
        <w:rPr>
          <w:rFonts w:ascii="Times New Roman" w:eastAsia="Calibri" w:hAnsi="Times New Roman" w:cs="Times New Roman"/>
          <w:sz w:val="28"/>
          <w:szCs w:val="28"/>
          <w:lang w:val="ky-KG"/>
        </w:rPr>
        <w:t xml:space="preserve"> [57, 7 б.]</w:t>
      </w:r>
      <w:r w:rsidRPr="008A63EF">
        <w:rPr>
          <w:rFonts w:ascii="Times New Roman" w:eastAsia="Calibri" w:hAnsi="Times New Roman" w:cs="Times New Roman"/>
          <w:sz w:val="28"/>
          <w:szCs w:val="28"/>
          <w:lang w:val="ky-KG"/>
        </w:rPr>
        <w:t>.</w:t>
      </w:r>
    </w:p>
    <w:p w14:paraId="70DFABF2"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 С. Шалумов мамлекеттик органдын укуктук статусу өзүнө ушул органдын ишин жөнгө салуучу укуктук ченемдерди; аларда органдын мамлекеттик механизмдеги ордун, ролун жана дайындалышын бекитүүнү; жүктөлгөн функцияларды ишке ашыруу боюнча ыйгарым укуктарды камтый тургандыгын белгилейт</w:t>
      </w:r>
      <w:r w:rsidR="00C96EB2" w:rsidRPr="008A63EF">
        <w:rPr>
          <w:rFonts w:ascii="Times New Roman" w:eastAsia="Calibri" w:hAnsi="Times New Roman" w:cs="Times New Roman"/>
          <w:sz w:val="28"/>
          <w:szCs w:val="28"/>
          <w:lang w:val="ky-KG"/>
        </w:rPr>
        <w:t xml:space="preserve"> [13, 70-71 б.]</w:t>
      </w:r>
      <w:r w:rsidRPr="008A63EF">
        <w:rPr>
          <w:rFonts w:ascii="Times New Roman" w:eastAsia="Calibri" w:hAnsi="Times New Roman" w:cs="Times New Roman"/>
          <w:sz w:val="28"/>
          <w:szCs w:val="28"/>
          <w:lang w:val="ky-KG"/>
        </w:rPr>
        <w:t xml:space="preserve">. </w:t>
      </w:r>
    </w:p>
    <w:p w14:paraId="4FD45867"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Ушуга байланыштуу прокуратуранын укуктук статусун мыйзамда аныкталган прокуратура органдарынын, ошондой эле алардын коомдогу жана мамлекеттеги мыйзамдуулукту камсыз кылуу боюнча мыйзам менен жүктөлгөн функцияларды жүзөгө ашыруу боюнча ыйгарым укуктардын жыйындысы берилген, ар биринин өз аталышы бар, мыйзамда белгиленген принциптердин негизинде иштеп жаткан, республикалык бюджеттен гана каржылануучу жана көз карандысыз статусу прокурордук кызматкерлерди укуктук коргоонун жана социалдык колдоонун атайын чаралары менен камсыз кылынган кызматкерлерин мыйзамда аныкталган абалы катары белгилөөгө болот. Прокуратуранын укуктук статусунун бул аныктамасы анын бардык элементтерин толук чагылдырат жана ошол эле учурда прокуратуранын жогоруда келтирилген укуктук статусунун аныктамасына толугу менен шайкеш келет, ал өзүнүн мазмуну боюнча кыйла жөнөкөйлөштүрүлгөн формага ээ.</w:t>
      </w:r>
    </w:p>
    <w:bookmarkEnd w:id="15"/>
    <w:p w14:paraId="20503A11"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Прокуратуранын укуктук статусу жөнүндө маселе прокурордук кызматкерлердин өздөрүнүн укуктук статусу жөнүндө маселе менен тыгыз </w:t>
      </w:r>
      <w:r w:rsidRPr="008A63EF">
        <w:rPr>
          <w:rFonts w:ascii="Times New Roman" w:eastAsia="Calibri" w:hAnsi="Times New Roman" w:cs="Times New Roman"/>
          <w:sz w:val="28"/>
          <w:szCs w:val="28"/>
          <w:lang w:val="ky-KG"/>
        </w:rPr>
        <w:lastRenderedPageBreak/>
        <w:t>байланышта, анткени алар гана прокуратура органдарына жана мекемелерине берилген ыйгарым укуктардын ээлери болуп саналат жана прокуратура жөнүндө мыйзамда белгиленген максаттарга жетүү үчүн иштелип чыккан.</w:t>
      </w:r>
    </w:p>
    <w:p w14:paraId="40D05F10"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 кызматкердин укуктук статусу анын Кыргызстандын прокуратура тутумунун ичиндеги (ээлеген кызматына жараша), ошондой эле андан тышкаркы, башкача айтканда, прокурордук кызматкер укуктук мамилелердин катышуучусу болгон коомдо жана мамлекетте укуктук абалын камтыйт.</w:t>
      </w:r>
    </w:p>
    <w:p w14:paraId="14DBCE32"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 кызматкердин укуктук статусунун мазмунуна: анын укуктары, милдеттери, жоопкерчиликтери жана кепилдиктери кирет. Прокурордук кызматкер өз ишин жүзөгө ашыруу, анын алдына коюлган милдеттерди аткаруу үчүн ага укуктардын жана милдеттердин жыйындысы, башкача айтканда белгилүү бир ыйгарым укуктар берилет, алардын болушу мыйзамдын үстөмдүгүн, мыйзамдуулуктун биримдигин жана бекемделишин, адамдын жана жарандын укуктары менен эркиндиктерин, ошондой эле коомдун жана мамлекеттин мыйзам тарабынан корголуучу кызыкчылыктарын коргоону камсыз кылуунун прокуратура органдарынын алдына коюлган максаттарына жетүүгө кызмат кылат. Прокурордук кызматкердин өз ыйгарым укуктарын толук кандуу жана тоскоолдуксуз жүзөгө ашыруусуна мыйзамда белгиленген кепилдиктер, атап айтканда, аны укуктук жана социалдык коргоо чаралары кызмат кылат. Прокурордук кызматкер өзүнүн кызматтык милдеттерин аткарбаса же талаптагыдай аткарбаса, мыйзамдардын талаптарын бузса мыйзамда белгиленген жоопкерчиликке алып келет.</w:t>
      </w:r>
    </w:p>
    <w:p w14:paraId="4F81FE6C"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Адабиятта мамлекеттик органдын кызмат адамынын укуктук статусунун мазмунуна укуктар жана милдеттер менен катар эркиндик категориясы киргизилген учурлар кездешет.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Биздин оюбузча, мындай мамиле акталбайт, анткени “эркиндик мыйзам тарабынан таанылганда гана укук болуп калат”, бирок азырынча андай эмес эч кандай эркиндик, жок дегенде кызмат адамынын укуктук статусун түзүүчү катары сөз болушу мүмкүн эмес</w:t>
      </w:r>
      <w:r w:rsidR="009E5738" w:rsidRPr="008A63EF">
        <w:rPr>
          <w:rFonts w:ascii="Times New Roman" w:eastAsia="Calibri" w:hAnsi="Times New Roman" w:cs="Times New Roman"/>
          <w:sz w:val="28"/>
          <w:szCs w:val="28"/>
          <w:lang w:val="ky-KG"/>
        </w:rPr>
        <w:t xml:space="preserve"> [58, 302 б.]</w:t>
      </w:r>
      <w:r w:rsidRPr="008A63EF">
        <w:rPr>
          <w:rFonts w:ascii="Times New Roman" w:eastAsia="Calibri" w:hAnsi="Times New Roman" w:cs="Times New Roman"/>
          <w:sz w:val="28"/>
          <w:szCs w:val="28"/>
          <w:lang w:val="ky-KG"/>
        </w:rPr>
        <w:t xml:space="preserve">. Укуктук статус - укуктук категория. Мындан тышкары, бул алардын укуктарын жана </w:t>
      </w:r>
      <w:r w:rsidRPr="008A63EF">
        <w:rPr>
          <w:rFonts w:ascii="Times New Roman" w:eastAsia="Calibri" w:hAnsi="Times New Roman" w:cs="Times New Roman"/>
          <w:sz w:val="28"/>
          <w:szCs w:val="28"/>
          <w:lang w:val="ky-KG"/>
        </w:rPr>
        <w:lastRenderedPageBreak/>
        <w:t>милдеттерин органикалык биримдик болуп саналат, бардык кызмат адамдарынын укуктук статусун өзгөчөлүгү менен шартталган. Эркиндик болсо, кызмат адамынын укугуна тагылган, ал укук болуп калат. Ошондуктан, прокуратура кызматкерлеринин, анын ичинде кызмат адамдарынын, укуктук статусун мазмуну боюнча эч кандай эркиндик болушу мүмкүн эмес.</w:t>
      </w:r>
    </w:p>
    <w:p w14:paraId="490A6028"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 органдардын (прокурордук кызматкерлердин) укуктук абалында (укуктук статусунда) укуктардын жана милдеттердин дифференциациясы жок деген пикир да жаңылыш көрүнөт</w:t>
      </w:r>
      <w:r w:rsidR="009E5738" w:rsidRPr="008A63EF">
        <w:rPr>
          <w:rFonts w:ascii="Times New Roman" w:eastAsia="Calibri" w:hAnsi="Times New Roman" w:cs="Times New Roman"/>
          <w:sz w:val="28"/>
          <w:szCs w:val="28"/>
          <w:lang w:val="ky-KG"/>
        </w:rPr>
        <w:t xml:space="preserve"> [59, 86 б.]</w:t>
      </w:r>
      <w:r w:rsidRPr="008A63EF">
        <w:rPr>
          <w:rFonts w:ascii="Times New Roman" w:eastAsia="Calibri" w:hAnsi="Times New Roman" w:cs="Times New Roman"/>
          <w:sz w:val="28"/>
          <w:szCs w:val="28"/>
          <w:lang w:val="ky-KG"/>
        </w:rPr>
        <w:t>. Бул билдирүү прокуратуранын функцияларын ишке ашыруу жөнүндө сөз болгондо туура болот. Бирок, прокурордук кызматкер бир катар укуктарга ээ, аларды жүзөгө ашыруу ал үчүн милдеттүү мүнөзгө ээ эмес (мисалы, аскердик ок атуучу курал алып жүрүү укугу, кошумча турак жай аянтына укук ж.б.).</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Ошону менен бирге, прокурордук кызматкердин укуктары анын укуктук статусун түзүүчү болуп саналат. Экинчи жагынан, мисалы, прокуратура жөнүндө Мыйзамдын 40-беренесинин 2, 3 пунктунда каралган мыйзамсыз кармалган адамдарды өзүнүн токтому менен бошотуу укугу укук катары каралбашы керек. Себеби мындай факт (жазаны жана мажбурлоо мүнөзүндөгү чараларды аткаруучу мекемелерде мыйзамсыз кармоо фактысы же мыйзамды бузуу менен кармалган, камакка алынган же соттук-психиатриялык мекемеге жайгаштырылган) табылган учурда прокурор ошону менен бирге өзүнүн токтому менен жазаны аткаруучу мекемеде мыйзамсыз кармалган адамды бошотууну же бошотпоону (б.а. прокурордук чара көрүүнүн мындай чарасын жазаны аткаруучу мекемеде мыйзамдуу негиздерсиз кармалган адамды токтоосуз бошотуу катары колдонбоону) тандоого укуксуз. КР прокуратурасы жөнүндө мыйзам прокурордук чара көрүүнүн бул чарасын укук катары эмес, милдет катары аныктайт.</w:t>
      </w:r>
    </w:p>
    <w:p w14:paraId="2E17C017"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Кыргыз Республикасынын прокуратурасы башка өлкөлөрдүн прокуратура органдарына (жана ага окшош функцияларды аткарган органдарга) салыштырмалуу бир катар артыкчылыктарга ээ, алар анын ишин уюштурууда жана мүнөзүндө, жарандарды коргоодо жана мамлекеттик жана коомдук турмуштун бардык чөйрөлөрүндө мыйзамдуулукту бекитүүдө алардын </w:t>
      </w:r>
      <w:r w:rsidRPr="008A63EF">
        <w:rPr>
          <w:rFonts w:ascii="Times New Roman" w:eastAsia="Calibri" w:hAnsi="Times New Roman" w:cs="Times New Roman"/>
          <w:sz w:val="28"/>
          <w:szCs w:val="28"/>
          <w:lang w:val="ky-KG"/>
        </w:rPr>
        <w:lastRenderedPageBreak/>
        <w:t>конституциялык укуктарын жана эркиндиктерин камсыз кылуунун реалдуу кепилдиги катары турат. Алардын катарына анын бардык жарандар үчүн жеткиликтүүлүгүн, алардын кайрылууларын мыйзамда белгиленген мөөнөттө кароонун ыкчамдыгын, юридикалык жардамдын акысыздыгын, мыйзамдуулуктун аныкталган бузууларына, анын ичинде жарандардын укуктарын коргоо үчүн сотторго кайрылуу жолу менен жооп кайтаруунун дифференцияланган тутумун жана анын натыйжасы катары - калктын ага болгон ишениминин кыйла жогорку деңгээлин киргизсе болот, бул коомдук аң-сезимде ачык-айкын, бирок дайыма эле эмес, бардык жерде таанылган чындыкты бекемдөөгө өбөлгө түзөт: прокуратура адилеттүүлүктүн булагы болуп саналат, ал мамлекеттин атынан жана коомдун кызыкчылыгында иштейт.</w:t>
      </w:r>
    </w:p>
    <w:p w14:paraId="6030F8DD"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Мыйзамдуулукту камсыз кылуу көйгөйү мыйзам чыгаруучулардын, укук коргоочулардын, юридикалык коомчулуктун жана жарандардын өзгөчө көңүлүн бурат, анткени мыйзамдуулук жарандар, коом жана мамлекет үчүн коопсуздуктун маанилүү компоненттеринин бири болуп саналат</w:t>
      </w:r>
      <w:r w:rsidR="009E5738" w:rsidRPr="008A63EF">
        <w:rPr>
          <w:rFonts w:ascii="Times New Roman" w:eastAsia="Calibri" w:hAnsi="Times New Roman" w:cs="Times New Roman"/>
          <w:sz w:val="28"/>
          <w:szCs w:val="28"/>
          <w:lang w:val="ky-KG"/>
        </w:rPr>
        <w:t xml:space="preserve"> [60, 116-120 б.]</w:t>
      </w:r>
      <w:r w:rsidRPr="008A63EF">
        <w:rPr>
          <w:rFonts w:ascii="Times New Roman" w:eastAsia="Calibri" w:hAnsi="Times New Roman" w:cs="Times New Roman"/>
          <w:sz w:val="28"/>
          <w:szCs w:val="28"/>
          <w:lang w:val="ky-KG"/>
        </w:rPr>
        <w:t xml:space="preserve">. </w:t>
      </w:r>
    </w:p>
    <w:p w14:paraId="51C80D34"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Прокуратура-латын тилинен келген (procure) кам көрөм, камсыз кылам, алдын алам. Ар кандай көзөмөлдүн табияты ар кандай укуктук мамилелердин бардык субъекттери жүрүш-туруш эрежелерин, колдонуудагы мыйзамдардын ченемдерин так сакташын, жарандардын укуктары менен эркиндиктеринин бузулушуна жол бербешин, ошол эле учурда ар бир бузуу боюнча мыйзамдуулукту калыбына келтирүүгө багытталган чаралар көрүлүшүн, ал эми күнөөлүүлөр тийиштүү юридикалык жоопкерчиликке тартылышын байкоодо турат. Бул кенен мааниде алганда, көзөмөл бардык мамлекеттик бийлик жана башкаруу органдарынын, кызмат адамдарынын, коомдук уюмдардын, юридикалык жактардын жана жарандардын ченемдүү жашоо-турмушун камсыз кылуу турган мамлекеттин милдети болуп саналат. </w:t>
      </w:r>
    </w:p>
    <w:p w14:paraId="02AF5258"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Прокуратуранын ишинин максаттарына анын статустук абалы менен аныкталган конкреттүү милдеттерди аткаруусу өбөлгө түзөт. Мисалы, Кыргыз Республикасынын мыйзамдары менен прокуратура органдарына жүктөлгөн ыйгарым укуктарды ишке ашыруу максатында прокурорлор прокуратура </w:t>
      </w:r>
      <w:r w:rsidRPr="008A63EF">
        <w:rPr>
          <w:rFonts w:ascii="Times New Roman" w:eastAsia="Calibri" w:hAnsi="Times New Roman" w:cs="Times New Roman"/>
          <w:sz w:val="28"/>
          <w:szCs w:val="28"/>
          <w:lang w:val="ky-KG"/>
        </w:rPr>
        <w:lastRenderedPageBreak/>
        <w:t>жөнүндө конституциялык Мыйзамдын 2-беренесинин 2-бөлүгүнүн 1-пунктунда көрсөтүлгөн субъекттердин жайларына белгиленген тартипте тоскоолдуксуз кирүүгө, текшерүү маселелери боюнча алардын жетекчилери тарабынан кабыл алынууга, документтерге жана материалдарга жетүүгө, ошондой эле иштин материалдары түздөн-түз сот өндүрүшүндө болгон учурларды кошпогондо, сот иштери менен таанышууга жана аларды соттон талап кылууга укуктуу.</w:t>
      </w:r>
    </w:p>
    <w:p w14:paraId="1AF6B444"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Колдонуудагы мыйзамдарда алардын так аныктамасы, тизмеси камтылбайт, бирок биз белгилеп өткөндөй, алар жалпысынан Кыргыз Республикасынын Башкы прокурорунун буйруктарында жана көрсөтмөлөрүндө түзүлөт.</w:t>
      </w:r>
    </w:p>
    <w:p w14:paraId="056E5453"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bookmarkStart w:id="16" w:name="_Hlk183881778"/>
      <w:r w:rsidRPr="008A63EF">
        <w:rPr>
          <w:rFonts w:ascii="Times New Roman" w:eastAsia="Calibri" w:hAnsi="Times New Roman" w:cs="Times New Roman"/>
          <w:sz w:val="28"/>
          <w:szCs w:val="28"/>
          <w:lang w:val="ky-KG"/>
        </w:rPr>
        <w:t>Б. В. Коробейниковдун пикири боюнча, прокурордук көзөмөлдүн милдеттери максаттарга салыштырмалуу кыйла конкреттүү. Алардын чечими прокурордук көзөмөлдүн максаттарына жетишүүнү камсыз кылат. Прокурордук көзөмөлдүн милдеттери үч түргө бөлүнүшү мүмкүн: жалпы, атайын жана жеке (конкреттүү). Прокурордук көзөмөлдүн жалпы жана атайын милдеттерин чечүү прокурор тарабынан көзөмөлдүн укуктук каражаттарын колдонуу жолу менен жүзөгө ашырылат, анын жүрүшүндө прокурор белгилүү бир жеке (конкреттүү) милдеттерди коет жана аларды чечет (мисалы, конкреттүү мыйзамды бузуулар жөнүндө толук маалымат алуу ж. б.)</w:t>
      </w:r>
      <w:bookmarkStart w:id="17" w:name="bookmark5"/>
      <w:r w:rsidR="009E5738" w:rsidRPr="008A63EF">
        <w:rPr>
          <w:rFonts w:ascii="Times New Roman" w:eastAsia="Calibri" w:hAnsi="Times New Roman" w:cs="Times New Roman"/>
          <w:sz w:val="28"/>
          <w:szCs w:val="28"/>
          <w:lang w:val="ky-KG"/>
        </w:rPr>
        <w:t xml:space="preserve"> [61, 17-18 б.]</w:t>
      </w:r>
      <w:bookmarkEnd w:id="17"/>
    </w:p>
    <w:p w14:paraId="74A5A06F"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Бул автор прокуратуранын жалпы милдеттерине кирет, атап айтканда, мыйзамдуулукту бекемдөө жана ар кандай кол салуулардан коргоо: а) Кыргыз Республикасынын Конституциясы тарабынан бекитилген коомдук жана мамлекеттик түзүлүш; б) Кыргыз Республикасынын жарандарынын саясий, эмгек, турак-жай жана башка жеке жана мүлктүк укуктары; в) мамлекеттик мекемелердин укуктары жана кызыкчылыктарын, менчигинин түрүнө карабастан, биргелешкен жана башка коомдук уюмдар</w:t>
      </w:r>
      <w:r w:rsidR="009E5738" w:rsidRPr="008A63EF">
        <w:rPr>
          <w:rFonts w:ascii="Times New Roman" w:eastAsia="Calibri" w:hAnsi="Times New Roman" w:cs="Times New Roman"/>
          <w:sz w:val="28"/>
          <w:szCs w:val="28"/>
          <w:lang w:val="ky-KG"/>
        </w:rPr>
        <w:t xml:space="preserve"> [61, 12-13 б.]</w:t>
      </w:r>
      <w:r w:rsidRPr="008A63EF">
        <w:rPr>
          <w:rFonts w:ascii="Times New Roman" w:eastAsia="Calibri" w:hAnsi="Times New Roman" w:cs="Times New Roman"/>
          <w:sz w:val="28"/>
          <w:szCs w:val="28"/>
          <w:lang w:val="ky-KG"/>
        </w:rPr>
        <w:t>.</w:t>
      </w:r>
    </w:p>
    <w:p w14:paraId="1108A994"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С. Г. Березовскаянын көз карашында дал ушул “мыйзамдардын аткарылышын көзөмөлдөөдө прокуратура органдарынын атайын мамлекеттик милдети турат</w:t>
      </w:r>
      <w:r w:rsidR="00A31B38" w:rsidRPr="008A63EF">
        <w:rPr>
          <w:rFonts w:ascii="Times New Roman" w:eastAsia="Calibri" w:hAnsi="Times New Roman" w:cs="Times New Roman"/>
          <w:sz w:val="28"/>
          <w:szCs w:val="28"/>
          <w:lang w:val="ky-KG"/>
        </w:rPr>
        <w:t xml:space="preserve"> [62, 15 б.]</w:t>
      </w:r>
      <w:r w:rsidRPr="008A63EF">
        <w:rPr>
          <w:rFonts w:ascii="Times New Roman" w:eastAsia="Calibri" w:hAnsi="Times New Roman" w:cs="Times New Roman"/>
          <w:sz w:val="28"/>
          <w:szCs w:val="28"/>
          <w:lang w:val="ky-KG"/>
        </w:rPr>
        <w:t>.</w:t>
      </w:r>
    </w:p>
    <w:p w14:paraId="145E51EF"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РФнын Башкы прокурорунун жана ага баш ийген прокурорлордун алдында, негизги мүнөздөгү милдет коюлган: РФнын аймагында колдонулуп жаткан </w:t>
      </w:r>
      <w:r w:rsidRPr="008A63EF">
        <w:rPr>
          <w:rFonts w:ascii="Times New Roman" w:eastAsia="Calibri" w:hAnsi="Times New Roman" w:cs="Times New Roman"/>
          <w:sz w:val="28"/>
          <w:szCs w:val="28"/>
          <w:lang w:val="ky-KG"/>
        </w:rPr>
        <w:lastRenderedPageBreak/>
        <w:t>мыйзамдардын так жана бирдей аткарылышын көзөмөлдөө прокуратура органдары мыйзамдын үстөмдүгүн камсыз кылуу милдети бар, биримдик жана мыйзамдуулукту бекемдөө, адамдын жана жарандын укуктарын жана эркиндиктерин, ошондой эле коомдун жана мамлекеттин кызыкчылыктарын коргоо деп Б. И. Баск</w:t>
      </w:r>
      <w:r w:rsidR="00133525" w:rsidRPr="008A63EF">
        <w:rPr>
          <w:rFonts w:ascii="Times New Roman" w:eastAsia="Calibri" w:hAnsi="Times New Roman" w:cs="Times New Roman"/>
          <w:sz w:val="28"/>
          <w:szCs w:val="28"/>
          <w:lang w:val="ky-KG"/>
        </w:rPr>
        <w:t>ов</w:t>
      </w:r>
      <w:r w:rsidRPr="008A63EF">
        <w:rPr>
          <w:rFonts w:ascii="Times New Roman" w:eastAsia="Calibri" w:hAnsi="Times New Roman" w:cs="Times New Roman"/>
          <w:sz w:val="28"/>
          <w:szCs w:val="28"/>
          <w:lang w:val="ky-KG"/>
        </w:rPr>
        <w:t xml:space="preserve"> эсептейт</w:t>
      </w:r>
      <w:r w:rsidR="00AA1A34" w:rsidRPr="008A63EF">
        <w:rPr>
          <w:rFonts w:ascii="Times New Roman" w:eastAsia="Calibri" w:hAnsi="Times New Roman" w:cs="Times New Roman"/>
          <w:sz w:val="28"/>
          <w:szCs w:val="28"/>
          <w:lang w:val="ky-KG"/>
        </w:rPr>
        <w:t xml:space="preserve"> [63, 63-64 б.]</w:t>
      </w:r>
      <w:r w:rsidRPr="008A63EF">
        <w:rPr>
          <w:rFonts w:ascii="Times New Roman" w:eastAsia="Calibri" w:hAnsi="Times New Roman" w:cs="Times New Roman"/>
          <w:sz w:val="28"/>
          <w:szCs w:val="28"/>
          <w:lang w:val="ky-KG"/>
        </w:rPr>
        <w:t xml:space="preserve">. </w:t>
      </w:r>
    </w:p>
    <w:p w14:paraId="0179F606"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Прокуратуранын милдеттеринин толук сыпаттамасы проф. Ю. Е. Винокуровдун жалпы редакциясынын алдындагы “Прокурордук көзөмөл: лекциялар курсу жана практикум” окуу китебинде камтылган, анын авторлору жалпыланган түрдө мыйзамдардын аткарылышына көзөмөлдү жүзөгө ашырууда прокурорлордун милдеттери төмөнкүлөрдөн турат деп эсептешет: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 xml:space="preserve">мыйзамдардын бузулгандыгы жөнүндө келип түшкөн маалыматтарга жана мыйзамдардын бузулушун жана ага өбөлгө түзүүчү жагдайларды аныктоого жана четтетүүгө карата чараларды көрүү жолу менен байланыштуу прокурордун милдеттүү кийлигишүүсүндө; укук бузуулардын жана биринчи кезекте кылмыштардын алдын алууда мыйзамдардын аткарылышына прокурордук көзөмөлдүн мүмкүнчүлүктөрүн кыйла толук пайдаланууда; мыйзамдардын жана мыйзам алдындагы актылардын аткарылышын камсыз кылууга багытталган мамлекеттик көзөмөлдөө органдарынын жана укук коргоо органдарынын ишин активдештирүүдө жана өркүндөтүүдө, негизинен ушул органдарда прокурордук текшерүүлөрдү жүргүзүү аркылуу мыйзамдуулукту жана укуктук тартипти чыңдоодо жана баш ийген, көзөмөлдөөчү жана төмөн турган органдарда, ишканаларда, мекемелерде жана уюмдарда алардын текшерүүлөрдү жүргүзүүсүн тапшырууда; мыйзам алдында бардыгы бирдей экендигин эске алуу менен, укук бузуучуларды кызматтык, мүлктүк абалына карабастан мыйзамда белгиленген жоопкерчиликке тартуу жөнүндө маселени коюп, укук бузууларды жасагандыгы үчүн сөзсүз жоопкерчилик принцибин турмушка кыйла активдүү өткөрүүдө; калкка жана коомчулукка радио, телекөрсөтүү, мезгилдүү басма сөз аркылуу прокуратура органдарынын иши жөнүндө, анын ичинде мыйзамдардын аткарылышы үчүн прокурордук көзөмөл жаатындагы, айрыкча мыйзамдарды бузууларды четтетүүгө жана күнөөлүү адамдарды </w:t>
      </w:r>
      <w:r w:rsidRPr="008A63EF">
        <w:rPr>
          <w:rFonts w:ascii="Times New Roman" w:eastAsia="Calibri" w:hAnsi="Times New Roman" w:cs="Times New Roman"/>
          <w:sz w:val="28"/>
          <w:szCs w:val="28"/>
          <w:lang w:val="ky-KG"/>
        </w:rPr>
        <w:lastRenderedPageBreak/>
        <w:t>жоопкерчиликке тартууга карата алардын фамилияларын жана кызмат орундарын, региондордогу укук бузуулардын абалын жана динамикасын көрсөтүү менен көрүлгөн чаралар жөнүндө маалыматтарды жеткирүүгө; колдонуудагы мыйзамдардагы кенемтелерди (дефекттерди), коомдук мамилелерди ченемдик жөнгө салууда керектөөлөрдү айкындоодо жана өкүлчүлүктүү (мыйзам чыгаруучу) органдарга жана мыйзам чыгарууга демилге укугуна ээ органдарга тиешелүү сунуштарды киргизүү жолу менен аларды четтетүү боюнча чараларды көрүүдө.</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Мында төмөн турган прокурорлор мындай сунуштарды жогору турган прокурорлор аркылуу киргизе алышат; кызмат адамдарынын, өзгөчө укуктук актыларды чыгарган жана юридикалык жактан маанилүү башка аракеттерди жасаган мамлекеттик органдардын жетекчилеринин, коммерциялык уюмдардын жетекчилеринин, ишкерлердин, ошондой эле жарандардын укуктук маданиятын жогорулатууда, аларга мыйзамдарды так аткаруу муктаждыктарын үйрөтүүдө. Буга өзгөчө өлчөмдө мыйзамдардын аткарылышына активдүү жүзөгө ашырылып жаткан прокурордук көзөмөл атайын алдын алуу-профилактикалык иш-чараларды жүргүзүү менен айкалышта көмөк көрсөтөт</w:t>
      </w:r>
      <w:r w:rsidR="00E87583" w:rsidRPr="008A63EF">
        <w:rPr>
          <w:rFonts w:ascii="Times New Roman" w:eastAsia="Calibri" w:hAnsi="Times New Roman" w:cs="Times New Roman"/>
          <w:sz w:val="28"/>
          <w:szCs w:val="28"/>
          <w:lang w:val="ky-KG"/>
        </w:rPr>
        <w:t xml:space="preserve"> [64, 125-126 б.]</w:t>
      </w:r>
      <w:r w:rsidRPr="008A63EF">
        <w:rPr>
          <w:rFonts w:ascii="Times New Roman" w:eastAsia="Calibri" w:hAnsi="Times New Roman" w:cs="Times New Roman"/>
          <w:sz w:val="28"/>
          <w:szCs w:val="28"/>
          <w:lang w:val="ky-KG"/>
        </w:rPr>
        <w:t>.</w:t>
      </w:r>
    </w:p>
    <w:p w14:paraId="3EE0007F"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Прокуратуранын негизги милдеттерин кыскача баяндаган Н.Н. Карповдун пикири менен макул болуу керек:</w:t>
      </w:r>
    </w:p>
    <w:p w14:paraId="327FEA72" w14:textId="77777777" w:rsidR="00CA709B" w:rsidRPr="008A63EF" w:rsidRDefault="00CA709B" w:rsidP="000139E1">
      <w:pPr>
        <w:tabs>
          <w:tab w:val="left" w:pos="1066"/>
        </w:tabs>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 укук бузууларды өз убагында аныктоо жана аларга бөгөт коюу, мыйзам бузуулардын алдын алуу;</w:t>
      </w:r>
    </w:p>
    <w:p w14:paraId="7051E257" w14:textId="77777777" w:rsidR="00CA709B" w:rsidRPr="008A63EF" w:rsidRDefault="00CA709B" w:rsidP="000139E1">
      <w:pPr>
        <w:tabs>
          <w:tab w:val="left" w:pos="1066"/>
        </w:tabs>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 күнөөлүү адамдарды аныктоо жана аларды мыйзамда белгиленген жоопкерчиликке тартуу;</w:t>
      </w:r>
    </w:p>
    <w:p w14:paraId="10651606" w14:textId="77777777" w:rsidR="00CA709B" w:rsidRPr="008A63EF" w:rsidRDefault="00CA709B" w:rsidP="000139E1">
      <w:pPr>
        <w:tabs>
          <w:tab w:val="left" w:pos="1042"/>
        </w:tabs>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в) адамдын жана жарандын бузулган укуктарын жана эркиндиктерин жана мамлекеттин мыйзам менен корголуучу кыз</w:t>
      </w:r>
      <w:r w:rsidR="00B43DF8" w:rsidRPr="008A63EF">
        <w:rPr>
          <w:rFonts w:ascii="Times New Roman" w:eastAsia="Calibri" w:hAnsi="Times New Roman" w:cs="Times New Roman"/>
          <w:sz w:val="28"/>
          <w:szCs w:val="28"/>
          <w:lang w:val="ky-KG"/>
        </w:rPr>
        <w:t>о</w:t>
      </w:r>
      <w:r w:rsidRPr="008A63EF">
        <w:rPr>
          <w:rFonts w:ascii="Times New Roman" w:eastAsia="Calibri" w:hAnsi="Times New Roman" w:cs="Times New Roman"/>
          <w:sz w:val="28"/>
          <w:szCs w:val="28"/>
          <w:lang w:val="ky-KG"/>
        </w:rPr>
        <w:t>ыкчылыктарын калыбына келтирүү</w:t>
      </w:r>
      <w:r w:rsidR="00B43DF8" w:rsidRPr="008A63EF">
        <w:rPr>
          <w:rFonts w:ascii="Times New Roman" w:eastAsia="Calibri" w:hAnsi="Times New Roman" w:cs="Times New Roman"/>
          <w:sz w:val="28"/>
          <w:szCs w:val="28"/>
          <w:lang w:val="ky-KG"/>
        </w:rPr>
        <w:t xml:space="preserve"> [65, 12-15 б.]</w:t>
      </w:r>
      <w:r w:rsidRPr="008A63EF">
        <w:rPr>
          <w:rFonts w:ascii="Times New Roman" w:eastAsia="Calibri" w:hAnsi="Times New Roman" w:cs="Times New Roman"/>
          <w:sz w:val="28"/>
          <w:szCs w:val="28"/>
          <w:lang w:val="ky-KG"/>
        </w:rPr>
        <w:t>.</w:t>
      </w:r>
    </w:p>
    <w:bookmarkEnd w:id="16"/>
    <w:p w14:paraId="110AA5BF"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прокуратурасынын ишине тиешелүү максаттарды жана милдеттерди, негизги принципиалдуу жоболорду карап чыгып, анын функцияларына жана ыйгарым укуктарына кыскача токтололу.</w:t>
      </w:r>
    </w:p>
    <w:p w14:paraId="60854163"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В. П. Рябцев мамлекеттик органдардын тутумунда прокуратуранын арналышы, бийликти бөлүштүрүү жана өз ара аракеттенүү прокуратурага жүктөлгөн милдеттерди аткаруу үчүн зарыл болгон функциялардын курамынын тактыгы менен аныкталат, деп эсептейт, анын пикири боюнча прокуратуранын функциясы - прокуратуранын ишинин түрү, ал прокуратуранын милдеттеринде көрсөтүлгөн социалдык арналышы менен алдын ала аныкталган, жүргүзүүнүн белгилүү бир предмети менен мүнөздөлөт, бул милдеттерди чечүүгө багытталган жана ага мүнөздүү ыйгарым укуктарды жана укуктук каражаттарды колдонууну талап кылат</w:t>
      </w:r>
      <w:r w:rsidR="00B43DF8" w:rsidRPr="008A63EF">
        <w:rPr>
          <w:rFonts w:ascii="Times New Roman" w:eastAsia="Calibri" w:hAnsi="Times New Roman" w:cs="Times New Roman"/>
          <w:sz w:val="28"/>
          <w:szCs w:val="28"/>
          <w:lang w:val="ky-KG"/>
        </w:rPr>
        <w:t xml:space="preserve"> [66, 73-87 б.]</w:t>
      </w:r>
      <w:r w:rsidRPr="008A63EF">
        <w:rPr>
          <w:rFonts w:ascii="Times New Roman" w:eastAsia="Calibri" w:hAnsi="Times New Roman" w:cs="Times New Roman"/>
          <w:sz w:val="28"/>
          <w:szCs w:val="28"/>
          <w:lang w:val="ky-KG"/>
        </w:rPr>
        <w:t>. Министрликтердин, кызматтардын жана агенттиктердин, өкүлчүлүктүү (мыйзам чыгаруучу) жана аткаруу органдарынын, жергиликтүү өз алдынча башкаруу органдарынын, көзөмөлдөө органдарынын, алардын кызмат адамдарынын, ошондой эле коммерциялык жана коммерциялык эмес уюмдардын башкаруу органдарынын жана жетекчилеринин адамдын жана жарандын укуктарын жана эркиндиктерин сактоосу прокуратуранын көзөмөлдүк жана башка функциялык ишинин туруктуу артыкчылыгы болуп саналат.</w:t>
      </w:r>
    </w:p>
    <w:p w14:paraId="732A6B39"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Жалпысынан алганда, прокуратуранын милдетин А. Я Сухарев дагы бирдей чечмелейт, ал прокуратуранын функциясы боюнча анын ишинин түрүн түшүнөт, ал прокуратуранын социалдык максаты менен аныкталат, сиз анын милдеттерин так аткарасыз, жүргүзүүнүн белгилүү бир предмети менен мүнөздөлөт, бул милдеттерди чечүүгө багытталган жана ага мүнөздүү ыйгарым укуктарды жана укуктук каражаттарды колдонууну талап кылат</w:t>
      </w:r>
      <w:r w:rsidR="000C264E" w:rsidRPr="008A63EF">
        <w:rPr>
          <w:rFonts w:ascii="Times New Roman" w:eastAsia="Calibri" w:hAnsi="Times New Roman" w:cs="Times New Roman"/>
          <w:sz w:val="28"/>
          <w:szCs w:val="28"/>
          <w:lang w:val="ky-KG"/>
        </w:rPr>
        <w:t xml:space="preserve"> [67, 64-81 б.]</w:t>
      </w:r>
      <w:r w:rsidRPr="008A63EF">
        <w:rPr>
          <w:rFonts w:ascii="Times New Roman" w:eastAsia="Calibri" w:hAnsi="Times New Roman" w:cs="Times New Roman"/>
          <w:sz w:val="28"/>
          <w:szCs w:val="28"/>
          <w:lang w:val="ky-KG"/>
        </w:rPr>
        <w:t>.</w:t>
      </w:r>
    </w:p>
    <w:p w14:paraId="3D605801"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Ю.Е. Винокуров бирдиктүү прокурордук көзөмөлдө негизги көзөмөл багыттарын (тармактарын) бөлүп көрсөтүү керек деп эсептейт, атап айтканда, адамдын жана жарандын укуктары менен эркиндиктеринин сакталышына прокурордук көзөмөл тармагынын өзгөчөлүгү жарандардын укуктары жана эркиндиктери менен байланышкан коомдук мамилелер чөйрөсү менен аныкталат</w:t>
      </w:r>
      <w:r w:rsidR="00782930" w:rsidRPr="008A63EF">
        <w:rPr>
          <w:rFonts w:ascii="Times New Roman" w:eastAsia="Calibri" w:hAnsi="Times New Roman" w:cs="Times New Roman"/>
          <w:sz w:val="28"/>
          <w:szCs w:val="28"/>
          <w:lang w:val="ky-KG"/>
        </w:rPr>
        <w:t xml:space="preserve"> [68, 30 б.]</w:t>
      </w:r>
      <w:r w:rsidRPr="008A63EF">
        <w:rPr>
          <w:rFonts w:ascii="Times New Roman" w:eastAsia="Calibri" w:hAnsi="Times New Roman" w:cs="Times New Roman"/>
          <w:sz w:val="28"/>
          <w:szCs w:val="28"/>
          <w:lang w:val="ky-KG"/>
        </w:rPr>
        <w:t>.</w:t>
      </w:r>
    </w:p>
    <w:p w14:paraId="341CE03A"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В. Б. Ястребовдин көз караш боюнча прокуратура милдети коомдук шартталган, мамлекеттин укуктук коргоо негизги институттарынын бири катары </w:t>
      </w:r>
      <w:r w:rsidRPr="008A63EF">
        <w:rPr>
          <w:rFonts w:ascii="Times New Roman" w:eastAsia="Calibri" w:hAnsi="Times New Roman" w:cs="Times New Roman"/>
          <w:sz w:val="28"/>
          <w:szCs w:val="28"/>
          <w:lang w:val="ky-KG"/>
        </w:rPr>
        <w:lastRenderedPageBreak/>
        <w:t>прокуратура жана Россия Федерациясынын аймагында иштеп жаткан мыйзамдардын үстөмдүгүн камсыз кылууга багытталган иш-аракеттердин белгилүү бир түрү боюнча Россия Федерациясынын прокуратура тутумунун органдары тарабынан мыйзамдуулукту жана укуктук тартипти жана мыйзам тарабынан белгиленген аткаруу милдеттерин бекемдөө прокуратура алдында турган келип чыккан, биримдик жана мыйзамдуулукту бекемдөө, адамдын жана жарандын укуктары менен эркиндиктерин, коомдун жана мамлекеттин кызыкчылыктарын коргоо</w:t>
      </w:r>
      <w:r w:rsidR="00F434BD" w:rsidRPr="008A63EF">
        <w:rPr>
          <w:rFonts w:ascii="Times New Roman" w:eastAsia="Calibri" w:hAnsi="Times New Roman" w:cs="Times New Roman"/>
          <w:sz w:val="28"/>
          <w:szCs w:val="28"/>
          <w:lang w:val="ky-KG"/>
        </w:rPr>
        <w:t xml:space="preserve"> [69, 101, 103-112 б.]</w:t>
      </w:r>
      <w:r w:rsidRPr="008A63EF">
        <w:rPr>
          <w:rFonts w:ascii="Times New Roman" w:eastAsia="Calibri" w:hAnsi="Times New Roman" w:cs="Times New Roman"/>
          <w:sz w:val="28"/>
          <w:szCs w:val="28"/>
          <w:lang w:val="ky-KG"/>
        </w:rPr>
        <w:t>.</w:t>
      </w:r>
    </w:p>
    <w:p w14:paraId="52D2DDF2"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Е.Л. Никитин прокуратуранын функциясы катары бул органдын ишинин социалдык жактан маанилүү багытын түшүнөт, ал аны уюштуруунун жана ишмердигинин белгиленген тибинин алкагында анын ишинин конкреттүү түрлөрү аркылуу жүзөгө ашырылат</w:t>
      </w:r>
      <w:r w:rsidR="00F434BD" w:rsidRPr="008A63EF">
        <w:rPr>
          <w:rFonts w:ascii="Times New Roman" w:eastAsia="Calibri" w:hAnsi="Times New Roman" w:cs="Times New Roman"/>
          <w:sz w:val="28"/>
          <w:szCs w:val="28"/>
          <w:lang w:val="ky-KG"/>
        </w:rPr>
        <w:t xml:space="preserve"> [70, 26-27 б.]</w:t>
      </w:r>
      <w:r w:rsidRPr="008A63EF">
        <w:rPr>
          <w:rFonts w:ascii="Times New Roman" w:eastAsia="Calibri" w:hAnsi="Times New Roman" w:cs="Times New Roman"/>
          <w:sz w:val="28"/>
          <w:szCs w:val="28"/>
          <w:lang w:val="ky-KG"/>
        </w:rPr>
        <w:t>.</w:t>
      </w:r>
    </w:p>
    <w:p w14:paraId="7E9974B0"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Н. Н. Карповдун пикири боюнча, прокуратуранын функциясы, бул прокуратуранын ишмердүүлүгүнүн түрү, анын максаттары жана милдеттери менен шартталган, өзүнүн предметине ээ жана бул үчүн мыйзамда атайын каралган ыйгарым укуктар аркылуу ишке ашырылат. Прокуратуранын функциялары мыйзам менен гана белгилениши мүмкүн.</w:t>
      </w:r>
    </w:p>
    <w:p w14:paraId="601E73B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Ошол эле учурда кайсы бир мамлекеттик органдын, анын ичинде прокуратуранын функцияларын мамлекеттин иши менен байланыштырбастан аныктоо мүмкүн эместигине көңүл буруу зарыл, анткени тигил же бул орган кандай ишти, кандай өлчөмдө жана кандай ыкмалар жана каражаттар менен жүзөгө ашыраарын мамлекет алдын ала аныктайт</w:t>
      </w:r>
      <w:r w:rsidR="00B43DF8" w:rsidRPr="008A63EF">
        <w:rPr>
          <w:rFonts w:ascii="Times New Roman" w:eastAsia="Calibri" w:hAnsi="Times New Roman" w:cs="Times New Roman"/>
          <w:sz w:val="28"/>
          <w:szCs w:val="28"/>
          <w:lang w:val="ky-KG"/>
        </w:rPr>
        <w:t xml:space="preserve"> [65, 12-15 б.]</w:t>
      </w:r>
      <w:r w:rsidRPr="008A63EF">
        <w:rPr>
          <w:rFonts w:ascii="Times New Roman" w:eastAsia="Calibri" w:hAnsi="Times New Roman" w:cs="Times New Roman"/>
          <w:sz w:val="28"/>
          <w:szCs w:val="28"/>
          <w:lang w:val="ky-KG"/>
        </w:rPr>
        <w:t>. Жогоруда келтирилген аргументтер прокуратуранын функциясын коомдук арноо менен шартталган, мамлекет тарабынан берилген анын спецификалык ишинин чөйрөсү (чөйрөсү), жүргүзүүнүн белгилүү бир предметине, укуктук каражаттарга жана таасир этүү ыкмаларына ээ болгон, алардын жардамы менен максаттарга жетүү жана коюлган милдеттерди чечүү катары аныктоого мүмкүндүк берет. Дагы бир көйгөй функцияларды ченемдик регламенттөөнүн жоктугу менен шартталган жана функцияларды, иштин түрлөрүн жана багыттарын жана алардын катышын аныктоо менен байланышкан.</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 xml:space="preserve">Бул маселени иликтөөдө Л. М. Давыденко </w:t>
      </w:r>
      <w:r w:rsidRPr="008A63EF">
        <w:rPr>
          <w:rFonts w:ascii="Times New Roman" w:eastAsia="Calibri" w:hAnsi="Times New Roman" w:cs="Times New Roman"/>
          <w:sz w:val="28"/>
          <w:szCs w:val="28"/>
          <w:lang w:val="ky-KG"/>
        </w:rPr>
        <w:lastRenderedPageBreak/>
        <w:t>ишмердүүлүктүн негизги багыттары прокуратура жөнүндө мыйзамда чагылдырылбаган артыкчылыктуу милдеттерди белгилээрин белгиледи</w:t>
      </w:r>
      <w:r w:rsidR="00F434BD" w:rsidRPr="008A63EF">
        <w:rPr>
          <w:rFonts w:ascii="Times New Roman" w:eastAsia="Calibri" w:hAnsi="Times New Roman" w:cs="Times New Roman"/>
          <w:sz w:val="28"/>
          <w:szCs w:val="28"/>
          <w:lang w:val="ky-KG"/>
        </w:rPr>
        <w:t xml:space="preserve"> [71, 116-117 б.]</w:t>
      </w:r>
      <w:r w:rsidRPr="008A63EF">
        <w:rPr>
          <w:rFonts w:ascii="Times New Roman" w:eastAsia="Calibri" w:hAnsi="Times New Roman" w:cs="Times New Roman"/>
          <w:sz w:val="28"/>
          <w:szCs w:val="28"/>
          <w:lang w:val="ky-KG"/>
        </w:rPr>
        <w:t>.</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В.И. Рохлин жана И. И. Сыдорук башкалар менен катар прокуратуранын эки багыттагы негизги функциясы бар экендигин белгилешти – мыйзамдардын аткарылышын көзөмөлдөө жана адамдын жана жарандын укуктары менен эркиндиктерин коргоо</w:t>
      </w:r>
      <w:r w:rsidR="00F434BD" w:rsidRPr="008A63EF">
        <w:rPr>
          <w:rFonts w:ascii="Times New Roman" w:eastAsia="Calibri" w:hAnsi="Times New Roman" w:cs="Times New Roman"/>
          <w:sz w:val="28"/>
          <w:szCs w:val="28"/>
          <w:lang w:val="ky-KG"/>
        </w:rPr>
        <w:t xml:space="preserve"> [72, 76 б.]</w:t>
      </w:r>
      <w:r w:rsidRPr="008A63EF">
        <w:rPr>
          <w:rFonts w:ascii="Times New Roman" w:eastAsia="Calibri" w:hAnsi="Times New Roman" w:cs="Times New Roman"/>
          <w:sz w:val="28"/>
          <w:szCs w:val="28"/>
          <w:lang w:val="ky-KG"/>
        </w:rPr>
        <w:t>. С. А. Авакьян прокуратуранын беш негизги функциясын белгилейт: Россия Федерациясынын Конституциясынын жана мыйзамдарынын сакталышын көзөмөлдөө; кылмыш ишин куугунтуктоо; мамлекеттик айыптоону колдоо; укук коргоо органдарынын кылмыштуулукка каршы күрөшүү ишин координациялоо; мыйзам чыгаруу ишмердүүлүгү</w:t>
      </w:r>
      <w:r w:rsidR="00552529" w:rsidRPr="008A63EF">
        <w:rPr>
          <w:rFonts w:ascii="Times New Roman" w:eastAsia="Calibri" w:hAnsi="Times New Roman" w:cs="Times New Roman"/>
          <w:sz w:val="28"/>
          <w:szCs w:val="28"/>
          <w:lang w:val="ky-KG"/>
        </w:rPr>
        <w:t xml:space="preserve"> [73, 57 б.]</w:t>
      </w:r>
      <w:r w:rsidRPr="008A63EF">
        <w:rPr>
          <w:rFonts w:ascii="Times New Roman" w:eastAsia="Calibri" w:hAnsi="Times New Roman" w:cs="Times New Roman"/>
          <w:sz w:val="28"/>
          <w:szCs w:val="28"/>
          <w:lang w:val="ky-KG"/>
        </w:rPr>
        <w:t>. Н. Н. Карпов милдеттерине прокуратуранын мыйзам чыгаруу жана аткаруу бийлигинин федералдык органдарынын отурумдарына катышуусун, Россия Федерациясынын субъекттеринин өкүлчүлүктүү органдарын жана аткаруу органдарын, жергиликтүү өз алдынча башкаруу органдарын камтыйт</w:t>
      </w:r>
      <w:r w:rsidR="00552529" w:rsidRPr="008A63EF">
        <w:rPr>
          <w:rFonts w:ascii="Times New Roman" w:eastAsia="Calibri" w:hAnsi="Times New Roman" w:cs="Times New Roman"/>
          <w:sz w:val="28"/>
          <w:szCs w:val="28"/>
          <w:lang w:val="ky-KG"/>
        </w:rPr>
        <w:t xml:space="preserve"> [74, 13 б.]</w:t>
      </w:r>
      <w:r w:rsidRPr="008A63EF">
        <w:rPr>
          <w:rFonts w:ascii="Times New Roman" w:eastAsia="Calibri" w:hAnsi="Times New Roman" w:cs="Times New Roman"/>
          <w:sz w:val="28"/>
          <w:szCs w:val="28"/>
          <w:lang w:val="ky-KG"/>
        </w:rPr>
        <w:t>.</w:t>
      </w:r>
    </w:p>
    <w:p w14:paraId="0B4AA71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Москвадагы прокурордук көзөмөл мектебинин өкүлдөрү А. Ю. Винокуров, О. С. Капинус жана В. П. Рябцев алты функцияны бөлүп чыгарышат</w:t>
      </w:r>
      <w:r w:rsidR="007B7A47" w:rsidRPr="008A63EF">
        <w:rPr>
          <w:rFonts w:ascii="Times New Roman" w:eastAsia="Calibri" w:hAnsi="Times New Roman" w:cs="Times New Roman"/>
          <w:sz w:val="28"/>
          <w:szCs w:val="28"/>
          <w:lang w:val="ky-KG"/>
        </w:rPr>
        <w:t xml:space="preserve"> [75, 63-78 б.]</w:t>
      </w:r>
      <w:r w:rsidRPr="008A63EF">
        <w:rPr>
          <w:rFonts w:ascii="Times New Roman" w:eastAsia="Calibri" w:hAnsi="Times New Roman" w:cs="Times New Roman"/>
          <w:sz w:val="28"/>
          <w:szCs w:val="28"/>
          <w:lang w:val="ky-KG"/>
        </w:rPr>
        <w:t>. Урал мектебинин өкүлдөрү М. В. Гадиятова, А. А. Ковалев, Л. В. Потапова жана башкалар – үч функцияны айырмалашат</w:t>
      </w:r>
      <w:r w:rsidR="007B7A47" w:rsidRPr="008A63EF">
        <w:rPr>
          <w:rFonts w:ascii="Times New Roman" w:eastAsia="Calibri" w:hAnsi="Times New Roman" w:cs="Times New Roman"/>
          <w:sz w:val="28"/>
          <w:szCs w:val="28"/>
          <w:lang w:val="ky-KG"/>
        </w:rPr>
        <w:t xml:space="preserve"> [76, 365 б.]</w:t>
      </w:r>
      <w:r w:rsidRPr="008A63EF">
        <w:rPr>
          <w:rFonts w:ascii="Times New Roman" w:eastAsia="Calibri" w:hAnsi="Times New Roman" w:cs="Times New Roman"/>
          <w:sz w:val="28"/>
          <w:szCs w:val="28"/>
          <w:lang w:val="ky-KG"/>
        </w:rPr>
        <w:t xml:space="preserve">. </w:t>
      </w:r>
    </w:p>
    <w:p w14:paraId="49F84B15"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Колдонуудагы мыйзамдарда прокуратуранын функцияларынын толук тизмеси камтылбагандыктан, аларды аныктоо колдонуудагы бардык мыйзамдардын мазмунунун негизинде гана мүмкүн. Теориялык жактан алганда, бул милдеттерин жана алардын түрлөрүн аныктоо түшүнүгүндө ар кандай жоромолдордун бар пайда болгон бул маселени түшүнүү үчүн ар кандай ыкмаларды иштеп чыккан.</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Прокурордук көзөмөл теориясында “прокуратуранын функциялары” деген түшүнүк менен бирге “прокуратуранын ишинин негизги багыттары” деген түшүнүк пайда болду, ал прокуратуранын ишинин 10 негизги багыттарын тизмектеген СССР прокуратурасы жөнүндө Мыйзамдан заманбап илимий коомчулуктун жана практиктердин терминологиясына өттү.</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 xml:space="preserve">Бул аспектти изилдөөдө “функция” жана “ишмердүүлүк багыты” деген аныктамаларды түшүнүүдө белгилүү бир байланыштын бар экендигин белгилөө </w:t>
      </w:r>
      <w:r w:rsidRPr="008A63EF">
        <w:rPr>
          <w:rFonts w:ascii="Times New Roman" w:eastAsia="Calibri" w:hAnsi="Times New Roman" w:cs="Times New Roman"/>
          <w:sz w:val="28"/>
          <w:szCs w:val="28"/>
          <w:lang w:val="ky-KG"/>
        </w:rPr>
        <w:lastRenderedPageBreak/>
        <w:t>зарыл. Бул түшүнүктөр окшош эмес. Бул укуктук категориялардын мыйзамдык делимитациясынын жоктугу Мыйзамдын аткарылышында кыйынчылыктардын пайда болушуна алып келет. Ошентип, практикалык ишмердүүлүктө прокуратуранын тигил же бул функциясынын мааниси кээде бааланбай калат.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Прокурордук көзөмөл теориясында бул аспект ошондой эле бул укуктук категорияларды аныктоо үчүн ар кандай ыкмаларды жаратат.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А. А. Тушев мыйзам чыгаруучу ишмердүүлүктүн жана функциялардын негизги багыттары боюнча бир эле нерсени түшүнгөндүгүн белгилейт</w:t>
      </w:r>
      <w:r w:rsidR="004230BC" w:rsidRPr="008A63EF">
        <w:rPr>
          <w:rFonts w:ascii="Times New Roman" w:eastAsia="Calibri" w:hAnsi="Times New Roman" w:cs="Times New Roman"/>
          <w:sz w:val="28"/>
          <w:szCs w:val="28"/>
          <w:lang w:val="ky-KG"/>
        </w:rPr>
        <w:t xml:space="preserve"> [77, 28-30 б.]</w:t>
      </w:r>
      <w:r w:rsidRPr="008A63EF">
        <w:rPr>
          <w:rFonts w:ascii="Times New Roman" w:eastAsia="Calibri" w:hAnsi="Times New Roman" w:cs="Times New Roman"/>
          <w:sz w:val="28"/>
          <w:szCs w:val="28"/>
          <w:lang w:val="ky-KG"/>
        </w:rPr>
        <w:t>. А. И. Гальченко прокуратуранын функцияларынан айырмаланып ишмердүүлүктүн негизги багыттары анча туруктуу эмес баалуулуктар болуп саналат деп</w:t>
      </w:r>
      <w:r w:rsidR="00F273CC" w:rsidRPr="008A63EF">
        <w:rPr>
          <w:rFonts w:ascii="Times New Roman" w:eastAsia="Calibri" w:hAnsi="Times New Roman" w:cs="Times New Roman"/>
          <w:sz w:val="28"/>
          <w:szCs w:val="28"/>
          <w:lang w:val="ky-KG"/>
        </w:rPr>
        <w:t xml:space="preserve"> эсептейт [78, 1346-1359 б.]</w:t>
      </w:r>
      <w:r w:rsidRPr="008A63EF">
        <w:rPr>
          <w:rFonts w:ascii="Times New Roman" w:eastAsia="Calibri" w:hAnsi="Times New Roman" w:cs="Times New Roman"/>
          <w:sz w:val="28"/>
          <w:szCs w:val="28"/>
          <w:lang w:val="ky-KG"/>
        </w:rPr>
        <w:t>. Берилген өкүмдөр жана тыянактар талашсыз. “Функция” жана “ишмердүүлүктүн багыттары” деген түшүнүктөр түрү жана мазмуну менен байланыштуу.</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Багыт – бул белгилүү бир предмет жана ыкма, максаттар жана милдеттер, ыйгарым укуктар жана укуктук каражаттар менен мүнөздөлгөн прокуратуранын ишинин чөйрөсү болгон функцияны, анын курамдык бөлүгүн билдирүү формасы. Прокуратуранын иш-милдеттерине карата багыттары экинчи мүнөзгө ээ, алардын көлөмү, мазмуну жана актуалдуулугу боюнча көп жана ар түрдүү.</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Алардын туруксуздугу боюнча сот процесси да токтоп калбайт, анткени көптөгөн багыттар боюнча прокурордук иш-чаралар узак убакытка созулган. Прокуратура органдарынын практикалык ишмердүүлүгүндө негизги багыттарды жана ишмердүүлүктүн артыкчылыктуу багыттарын бөлүп көрсөтүү кабыл алынган.</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Ошол эле учурда аталган багыттар кеңири болуп бөлүнөт, мисалы, мыйзамдардын аткарылышын көзөмөлдөө, адамдын жана жарандын укуктары менен эркиндиктеринин сакталышын көзөмөлдөө, ошондой эле кеңири багыттардын бөлүгү болгон тар, мисалы, изин суутпай издөө ишин жүзөгө ашыруучу органдар тарабынан мыйзамдардын аткарылышын көзөмөлдөө. Прокуратуранын ишинин негизги багыттары белгилүү бир функциянын эң маанилүү компоненттери болуп саналат. Прокурордук иштин артыкчылыктуу багыттары башкы прокурор тарабынан белгилүү бир убакыт аралыгындагы өлкөдөгү мыйзамдуулуктун абалын талдоонун негизинде аныкталат.</w:t>
      </w:r>
    </w:p>
    <w:p w14:paraId="556553E5"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b/>
          <w:sz w:val="28"/>
          <w:szCs w:val="28"/>
          <w:lang w:val="ky-KG"/>
        </w:rPr>
        <w:lastRenderedPageBreak/>
        <w:t>Кыргыз Республикасынын прокуратура органдары тарабынан башка ыйгарым укуктарды жүзөгө ашыруу.</w:t>
      </w:r>
      <w:r w:rsidRPr="008A63EF">
        <w:rPr>
          <w:rFonts w:ascii="Times New Roman" w:hAnsi="Times New Roman" w:cs="Times New Roman"/>
          <w:sz w:val="28"/>
          <w:szCs w:val="28"/>
        </w:rPr>
        <w:t xml:space="preserve"> </w:t>
      </w:r>
      <w:r w:rsidRPr="008A63EF">
        <w:rPr>
          <w:rFonts w:ascii="Times New Roman" w:eastAsia="Calibri" w:hAnsi="Times New Roman" w:cs="Times New Roman"/>
          <w:sz w:val="28"/>
          <w:szCs w:val="28"/>
          <w:lang w:val="ky-KG"/>
        </w:rPr>
        <w:t>Кыргыз Республикасынын прокуратура жөнүндө конституциялык Мыйзамынын 2-беренесине ылайык, Кыргыз Республикасынын прокуратурасы мыйзамдын үстөмдүгүн, мыйзамдуулуктун биримдигин жана чыңдалышын, ошондой эле инсандын, коомдун жана мамлекеттин мыйзам менен корголуучу кызыкчылыктарынын корголушун камсыз кылуучу мамлекеттик орган.</w:t>
      </w:r>
      <w:r w:rsidRPr="008A63EF">
        <w:rPr>
          <w:rFonts w:ascii="Times New Roman" w:hAnsi="Times New Roman" w:cs="Times New Roman"/>
          <w:sz w:val="28"/>
          <w:szCs w:val="28"/>
        </w:rPr>
        <w:t xml:space="preserve"> </w:t>
      </w:r>
      <w:r w:rsidRPr="008A63EF">
        <w:rPr>
          <w:rFonts w:ascii="Times New Roman" w:eastAsia="Calibri" w:hAnsi="Times New Roman" w:cs="Times New Roman"/>
          <w:sz w:val="28"/>
          <w:szCs w:val="28"/>
          <w:lang w:val="ky-KG"/>
        </w:rPr>
        <w:t>Кыргыз Республикасынын прокуратура жөнүндө конституциялык Мыйзамынын аталган беренеси Кыргыз Республикасынын прокуратурасы ушул конституциялык Мыйзамда жана Кыргыз Республикасынын башка ченемдик укуктук актыларында</w:t>
      </w:r>
      <w:r w:rsidR="008A7E48" w:rsidRPr="008A63EF">
        <w:rPr>
          <w:rFonts w:ascii="Times New Roman" w:eastAsia="Calibri" w:hAnsi="Times New Roman" w:cs="Times New Roman"/>
          <w:sz w:val="28"/>
          <w:szCs w:val="28"/>
          <w:lang w:val="ky-KG"/>
        </w:rPr>
        <w:t xml:space="preserve"> [3]</w:t>
      </w:r>
      <w:r w:rsidRPr="008A63EF">
        <w:rPr>
          <w:rFonts w:ascii="Times New Roman" w:eastAsia="Calibri" w:hAnsi="Times New Roman" w:cs="Times New Roman"/>
          <w:sz w:val="28"/>
          <w:szCs w:val="28"/>
          <w:lang w:val="ky-KG"/>
        </w:rPr>
        <w:t xml:space="preserve"> каралган башка ыйгарым укуктарды жүзөгө ашырууну аткара тургандыгын аныктайт, атап айтканда:</w:t>
      </w:r>
    </w:p>
    <w:p w14:paraId="2B506E48" w14:textId="77777777" w:rsidR="00CA709B" w:rsidRPr="008A63EF" w:rsidRDefault="00CA709B" w:rsidP="000139E1">
      <w:pPr>
        <w:spacing w:after="0" w:line="360" w:lineRule="auto"/>
        <w:ind w:firstLine="567"/>
        <w:jc w:val="both"/>
        <w:rPr>
          <w:rFonts w:ascii="Times New Roman" w:eastAsia="Times New Roman" w:hAnsi="Times New Roman" w:cs="Times New Roman"/>
          <w:bCs/>
          <w:sz w:val="28"/>
          <w:szCs w:val="28"/>
          <w:lang w:val="ky-KG"/>
        </w:rPr>
      </w:pPr>
      <w:r w:rsidRPr="008A63EF">
        <w:rPr>
          <w:rFonts w:ascii="Times New Roman" w:eastAsia="Times New Roman" w:hAnsi="Times New Roman" w:cs="Times New Roman"/>
          <w:b/>
          <w:bCs/>
          <w:sz w:val="28"/>
          <w:szCs w:val="28"/>
          <w:lang w:val="ky-KG"/>
        </w:rPr>
        <w:t xml:space="preserve">І) эл аралык укуктук кызматташууну жүзөгө ашырууда мыйзамдарды колдонууга көзөмөл. </w:t>
      </w:r>
      <w:r w:rsidRPr="008A63EF">
        <w:rPr>
          <w:rFonts w:ascii="Times New Roman" w:eastAsia="Times New Roman" w:hAnsi="Times New Roman" w:cs="Times New Roman"/>
          <w:bCs/>
          <w:sz w:val="28"/>
          <w:szCs w:val="28"/>
          <w:lang w:val="ky-KG"/>
        </w:rPr>
        <w:t>Прокуратура органдары укуктук жардам көрсөтүү маселелери боюнча, Кыргыз Республикасы катышуучусу болуп саналган, мыйзамда белгиленген тартипте күчүнө кирген эл аралык келишимдердин колдонулушуна көзөмөл жүргүзөт.</w:t>
      </w:r>
    </w:p>
    <w:p w14:paraId="47A37DD2"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Башкы прокурор же анын орун басарлары ыйгарым укуктарынын чегинде жана Кыргыз Республикасынын Кылмыш-жаза процессуалдык кодексинде жана Кыргыз Республикасы катышуучусу болуп саналган, мыйзамда белгиленген тартипте күчүнө кирген эл аралык келишимдерде белгиленген тартипте төмөнкүдөй чечимдерди кабыл алат: 1) адамдарды өткөрүп берүү жөнүндө; 2) кылмыш иштер боюнча өз ара укуктук жардам көрсөтүү тууралуу; 3) кылмыш куугунтуктоосун жүзөгө ашыруу тууралуу; 4) эркиндигинен ажыратууга соттолгон адамдарды жазасын андан ары өтөө үчүн өткөрүп берүү тууралуу; 5) Кыргыз Республикасынын аймагы боюнча адамдарды транзиттик алып өтүү тууралуу.</w:t>
      </w:r>
    </w:p>
    <w:p w14:paraId="661ECDEF"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18" w:name="st_46"/>
      <w:bookmarkEnd w:id="18"/>
      <w:r w:rsidRPr="008A63EF">
        <w:rPr>
          <w:rFonts w:ascii="Times New Roman" w:eastAsia="Times New Roman" w:hAnsi="Times New Roman" w:cs="Times New Roman"/>
          <w:sz w:val="28"/>
          <w:szCs w:val="28"/>
          <w:lang w:val="ky-KG"/>
        </w:rPr>
        <w:t xml:space="preserve">Башкы прокуратура өз компетенциясынын чегинде эл аралык укуктук кызматташуу чөйрөсүндө: 1) Кыргыз Республикасынын эл аралык келишимдеринин долбоорлорун, ошондой эле колдонуудагы келишимдерди </w:t>
      </w:r>
      <w:r w:rsidRPr="008A63EF">
        <w:rPr>
          <w:rFonts w:ascii="Times New Roman" w:eastAsia="Times New Roman" w:hAnsi="Times New Roman" w:cs="Times New Roman"/>
          <w:sz w:val="28"/>
          <w:szCs w:val="28"/>
          <w:lang w:val="ky-KG"/>
        </w:rPr>
        <w:lastRenderedPageBreak/>
        <w:t xml:space="preserve">өзгөртүү жана толуктоо боюнча сунуштарды иштеп чыгууга катышат; 2) эл аралык келишимдер чөйрөсүндөгү Кыргыз Республикасынын мыйзамдарында белгиленген тартипте, чет мамлекеттердин прокуратура органдары жана башка компетенттүү органдары менен укуктук жардам жана кызматташтык жөнүндө келишимдерди түзөт жана кол коёт; 3) прокуратура органдарынын компетенциясынын чегинде чет мамлекеттердин тийиштүү органдары жана эл аралык уюмдар менен кызматташууну жүзөгө ашырат, ошондой эле эл аралык келишимдер чөйрөсүндөгү Кыргыз Республикасынын мыйзамдарында белгиленген тартипте эл аралык уюмдардын органдарынын ишине катышат; 4) кызматташып жаткан чет мамлекеттердин аймактарында кылмыштуулук менен күрөшүү боюнча биргелешкен чаралардын мамлекеттер аралык программаларынын долбоорлорун иштеп чыгууга жана аларды ишке ашырууга катышат; 5) чет мамлекеттердин компетенттүү органдарынын суроо-талабы боюнча Кыргыз Республикасынын башка укук коргоо органдарынын катышуусу менен, адамдарды өткөрүп берүү, кылмыштык куугунтуктоо, процессуалдык аракеттер өндүрүшү, соттолгондорду өткөрүп берүү, кылмышкерлерди издөө, жазаларды аткаруу маселелери боюнча, ошондой эле кылмыштардын алдын алууга, айкындоого жана бөгөт коюуга багытталган башка аракеттерди аткаруу боюнча укуктук жардам көрсөтөт; 6) Кыргыз Республикасынын Кылмыш-жаза процессуалдык кодексинде белгиленген тартипте жана Кыргыз Республикасы катышуучусу болуп саналган, мыйзамда белгиленген тартипте күчүнө кирген эл аралык келишимдердин негизинде Кыргыз Республикасынын укук коргоо органдарынын соттолгондорду берүү, кылмыштык куугунтуктоо, процессуалдык аракеттер өндүрүшү, өткөрүп берүү, кылмышкерлерди издөө, жазаларды аткаруу маселелери боюнча, ошондой эле кылмыштардын алдын алууга, айкындоого жана бөгөт коюуга багытталган башка аракеттерди аткаруу боюнча укуктук жардам көрсөтүү жөнүндө суроо-талаптарын, өтүнүчтөрүн чет .мамлекеттердин компетенттүү органдарына жөнөтөт; 7) Кыргыз Республикасынын мыйзамдарыңда жана Кыргыз Республикасы катышуучусу </w:t>
      </w:r>
      <w:r w:rsidRPr="008A63EF">
        <w:rPr>
          <w:rFonts w:ascii="Times New Roman" w:eastAsia="Times New Roman" w:hAnsi="Times New Roman" w:cs="Times New Roman"/>
          <w:sz w:val="28"/>
          <w:szCs w:val="28"/>
          <w:lang w:val="ky-KG"/>
        </w:rPr>
        <w:lastRenderedPageBreak/>
        <w:t>болуп саналган, мыйзамда белгиленген тартипте күчүнө кирген эл аралык келишимдерде каралган башка ыйгарым укуктарды жүзөгө ашырат.</w:t>
      </w:r>
    </w:p>
    <w:p w14:paraId="46CF3233" w14:textId="77777777" w:rsidR="00CA709B" w:rsidRPr="008A63EF" w:rsidRDefault="00CA709B" w:rsidP="000139E1">
      <w:pPr>
        <w:spacing w:after="0" w:line="360" w:lineRule="auto"/>
        <w:ind w:firstLine="567"/>
        <w:jc w:val="both"/>
        <w:rPr>
          <w:rFonts w:ascii="Times New Roman" w:eastAsia="Times New Roman" w:hAnsi="Times New Roman" w:cs="Times New Roman"/>
          <w:i/>
          <w:sz w:val="28"/>
          <w:szCs w:val="28"/>
          <w:lang w:val="ky-KG"/>
        </w:rPr>
      </w:pPr>
      <w:r w:rsidRPr="008A63EF">
        <w:rPr>
          <w:rFonts w:ascii="Times New Roman" w:eastAsia="Times New Roman" w:hAnsi="Times New Roman" w:cs="Times New Roman"/>
          <w:i/>
          <w:sz w:val="28"/>
          <w:szCs w:val="28"/>
          <w:lang w:val="ky-KG"/>
        </w:rPr>
        <w:t>1-июль 2021-жыл прокуратура жөнүндө Мыйзамдын 1-беренеси 3.1-пункт менен толукталган, ага ылайык, Россия федерациясынын Башкы прокуратурасы өз компетенциясынын чегинде мамлекеттер аралык органдарда, чет өлкөлүк жана эл аралык (мамлекеттер аралык) соттордо, чет өлкөлүк жана эл аралык бейтарап соттордо (арбитраждарда) Россия Федерациясынын кызыкчылыгын коргоону жана өкүлчүлүктү камсыз кылат. Биздин оюбузча, прокурордук иштин бул түрү көрсөтүлгөн функциянын өз алдынча багыты болуп, сот адилеттигин ишке ашырууга көмөк көрсөтүү функциясына кирет.</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i/>
          <w:sz w:val="28"/>
          <w:szCs w:val="28"/>
          <w:lang w:val="ky-KG"/>
        </w:rPr>
        <w:t>Прокуратура жөнүндө Мыйзамдын 2 беренеси, ага ылайык Россия федерациясынын Башкы прокуратурасы башка мамлекеттердин тиешелүү органдары жана эл аралык уюмдар менен түздөн-түз байланышты жүзөгө ашырат, алар менен кызматташат, укуктук жардам жана кылмыштуулукка каршы күрөшүү маселелери боюнча макулдашууларды түзөт, Россия Федерациясынын Эл аралык келишимдерин иштеп чыгууга катышат.</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i/>
          <w:sz w:val="28"/>
          <w:szCs w:val="28"/>
          <w:lang w:val="ky-KG"/>
        </w:rPr>
        <w:t>Бул маселени изилдөө прокурордук иштин көрсөтүлгөн түрлөрүнүн айрым компоненттеринин дал келүүсүн ачык көрсөтүп турат. Биринчиден, бул учурда мындай кызматташуунун субъектиси Россия федерациясынын Башкы прокуратурасы болуп саналат. Экинчиден, прокуратуранын иши Россия мамлекетинин чегинен тышкары өткөрүлүп берилет. Прокуратуранын ишинин изилденген түрлөрүнүн айырмасы ушул иштин предметинде. Жаңы багыттын предмети мамлекеттер аралык органдарда, чет өлкөлүк жана эл аралык (мамлекеттер аралык) соттордо, чет өлкөлүк жана эл аралык бейтарап соттордо (арбитраждарда) Россия Федерациясынын өкүлчүлүгүн жана кызыкчылыктарын коргоону камсыз кылуу болуп саналат, бул соттордун иштерине прокурордун катышуусу менен болот. Демек, прокуратуранын аталган иши сот адилеттигин ишке ашырууга көмөк көрсөтүү функциясынын өз алдынча багыты (түзүүчүлөрдүн бири) болуп саналат деген тыянак чыгарылган.</w:t>
      </w:r>
    </w:p>
    <w:p w14:paraId="15C5A958"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highlight w:val="cyan"/>
          <w:lang w:val="ky-KG"/>
        </w:rPr>
      </w:pPr>
      <w:r w:rsidRPr="008A63EF">
        <w:rPr>
          <w:rFonts w:ascii="Times New Roman" w:eastAsia="Calibri" w:hAnsi="Times New Roman" w:cs="Times New Roman"/>
          <w:b/>
          <w:sz w:val="28"/>
          <w:szCs w:val="28"/>
          <w:highlight w:val="cyan"/>
          <w:lang w:val="ky-KG"/>
        </w:rPr>
        <w:lastRenderedPageBreak/>
        <w:t xml:space="preserve">Эл аралык укуктук-кызматташуунун абалы. </w:t>
      </w:r>
      <w:r w:rsidRPr="008A63EF">
        <w:rPr>
          <w:rFonts w:ascii="Times New Roman" w:eastAsia="Times New Roman" w:hAnsi="Times New Roman" w:cs="Times New Roman"/>
          <w:sz w:val="28"/>
          <w:szCs w:val="28"/>
          <w:highlight w:val="cyan"/>
          <w:lang w:val="ky-KG"/>
        </w:rPr>
        <w:t>Кыргыз Республикасынын кылмыш-жаза процессуалдык</w:t>
      </w:r>
      <w:r w:rsidRPr="008A63EF">
        <w:rPr>
          <w:rFonts w:ascii="Times New Roman" w:eastAsia="Times New Roman" w:hAnsi="Times New Roman" w:cs="Times New Roman"/>
          <w:strike/>
          <w:sz w:val="28"/>
          <w:szCs w:val="28"/>
          <w:highlight w:val="cyan"/>
          <w:lang w:val="ky-KG"/>
        </w:rPr>
        <w:t xml:space="preserve"> </w:t>
      </w:r>
      <w:r w:rsidRPr="008A63EF">
        <w:rPr>
          <w:rFonts w:ascii="Times New Roman" w:eastAsia="Times New Roman" w:hAnsi="Times New Roman" w:cs="Times New Roman"/>
          <w:sz w:val="28"/>
          <w:szCs w:val="28"/>
          <w:highlight w:val="cyan"/>
          <w:lang w:val="ky-KG"/>
        </w:rPr>
        <w:t>мыйзамдарынын жана эл аралык келишимдердин талаптарына ылайык, Башкы прокуратура чет өлкөлөрдүн ыйгарым укуктуу органдары менен кызматташууну ишке ашыруучу, бул мамилелердин алкагында өлкө ичинде жана чет өлкөнүн аймагында кылмыш куугунтуктоосун жана кылмыш-жаза сот өндүрүшү жаатындагы эл аралык кызматташууда мамлекеттин укуктарын жана милдеттенмелерин жүзөгө ашыруучу ыйгарым укуктуу орган.</w:t>
      </w:r>
    </w:p>
    <w:p w14:paraId="5AFE4E23"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xml:space="preserve">2023-жылы өлкөбүздүн аймагында издөөдө жүрүп кармалган </w:t>
      </w:r>
      <w:r w:rsidRPr="008A63EF">
        <w:rPr>
          <w:rFonts w:ascii="Times New Roman" w:eastAsia="Calibri" w:hAnsi="Times New Roman" w:cs="Times New Roman"/>
          <w:b/>
          <w:sz w:val="28"/>
          <w:szCs w:val="28"/>
          <w:highlight w:val="cyan"/>
          <w:lang w:val="ky-KG"/>
        </w:rPr>
        <w:t xml:space="preserve">66 </w:t>
      </w:r>
      <w:r w:rsidRPr="008A63EF">
        <w:rPr>
          <w:rFonts w:ascii="Times New Roman" w:eastAsia="Calibri" w:hAnsi="Times New Roman" w:cs="Times New Roman"/>
          <w:sz w:val="28"/>
          <w:szCs w:val="28"/>
          <w:highlight w:val="cyan"/>
          <w:lang w:val="ky-KG"/>
        </w:rPr>
        <w:t xml:space="preserve">чет өлкөлүк жарандар кылмыш-жаза жоопкерчилигине тартуу үчүн Россия, Өзбекстан, Казакстан, Туркия сыяктуу өлкөлөргө өткөрүлүп берилген. Ал эми, Кыргыз Республикасында издөөдө жүрүп чет өлкөлөрдө кармалган </w:t>
      </w:r>
      <w:r w:rsidRPr="008A63EF">
        <w:rPr>
          <w:rFonts w:ascii="Times New Roman" w:eastAsia="Calibri" w:hAnsi="Times New Roman" w:cs="Times New Roman"/>
          <w:b/>
          <w:bCs/>
          <w:sz w:val="28"/>
          <w:szCs w:val="28"/>
          <w:highlight w:val="cyan"/>
          <w:lang w:val="ky-KG"/>
        </w:rPr>
        <w:t>7</w:t>
      </w:r>
      <w:r w:rsidRPr="008A63EF">
        <w:rPr>
          <w:rFonts w:ascii="Times New Roman" w:eastAsia="Calibri" w:hAnsi="Times New Roman" w:cs="Times New Roman"/>
          <w:b/>
          <w:sz w:val="28"/>
          <w:szCs w:val="28"/>
          <w:highlight w:val="cyan"/>
          <w:lang w:val="ky-KG"/>
        </w:rPr>
        <w:t xml:space="preserve">6 </w:t>
      </w:r>
      <w:r w:rsidRPr="008A63EF">
        <w:rPr>
          <w:rFonts w:ascii="Times New Roman" w:eastAsia="Calibri" w:hAnsi="Times New Roman" w:cs="Times New Roman"/>
          <w:sz w:val="28"/>
          <w:szCs w:val="28"/>
          <w:highlight w:val="cyan"/>
          <w:lang w:val="ky-KG"/>
        </w:rPr>
        <w:t xml:space="preserve">жаран Россия, Казакстан, Өзбекстан, Испания, Туркия жана Бириккен Араб Эмирликтеринен алынып келинип, </w:t>
      </w:r>
      <w:r w:rsidRPr="008A63EF">
        <w:rPr>
          <w:rFonts w:ascii="Times New Roman" w:eastAsia="Times New Roman" w:hAnsi="Times New Roman" w:cs="Times New Roman"/>
          <w:sz w:val="28"/>
          <w:szCs w:val="28"/>
          <w:highlight w:val="cyan"/>
          <w:lang w:val="ky-KG"/>
        </w:rPr>
        <w:t xml:space="preserve">дагы </w:t>
      </w:r>
      <w:r w:rsidRPr="008A63EF">
        <w:rPr>
          <w:rFonts w:ascii="Times New Roman" w:eastAsia="Times New Roman" w:hAnsi="Times New Roman" w:cs="Times New Roman"/>
          <w:b/>
          <w:sz w:val="28"/>
          <w:szCs w:val="28"/>
          <w:highlight w:val="cyan"/>
          <w:lang w:val="ky-KG"/>
        </w:rPr>
        <w:t>37</w:t>
      </w:r>
      <w:r w:rsidRPr="008A63EF">
        <w:rPr>
          <w:rFonts w:ascii="Times New Roman" w:eastAsia="Times New Roman" w:hAnsi="Times New Roman" w:cs="Times New Roman"/>
          <w:sz w:val="28"/>
          <w:szCs w:val="28"/>
          <w:highlight w:val="cyan"/>
          <w:lang w:val="ky-KG"/>
        </w:rPr>
        <w:t xml:space="preserve"> жарандын алынып келүүсү даярдалууда.</w:t>
      </w:r>
    </w:p>
    <w:p w14:paraId="69088541"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xml:space="preserve">Башка мамлекеттердин аймагында соттолуп, жазасын мындан ары өтөө үчүн </w:t>
      </w:r>
      <w:r w:rsidRPr="008A63EF">
        <w:rPr>
          <w:rFonts w:ascii="Times New Roman" w:eastAsia="Calibri" w:hAnsi="Times New Roman" w:cs="Times New Roman"/>
          <w:b/>
          <w:sz w:val="28"/>
          <w:szCs w:val="28"/>
          <w:highlight w:val="cyan"/>
          <w:lang w:val="ky-KG"/>
        </w:rPr>
        <w:t xml:space="preserve">79 </w:t>
      </w:r>
      <w:r w:rsidRPr="008A63EF">
        <w:rPr>
          <w:rFonts w:ascii="Times New Roman" w:eastAsia="Calibri" w:hAnsi="Times New Roman" w:cs="Times New Roman"/>
          <w:sz w:val="28"/>
          <w:szCs w:val="28"/>
          <w:highlight w:val="cyan"/>
          <w:lang w:val="ky-KG"/>
        </w:rPr>
        <w:t>Кыргызстандын жарандары чет өлкөлөрдүн түзөтүү мекемелеринен өткөрүлүп алынды (Казакстан-</w:t>
      </w:r>
      <w:r w:rsidRPr="008A63EF">
        <w:rPr>
          <w:rFonts w:ascii="Times New Roman" w:eastAsia="Calibri" w:hAnsi="Times New Roman" w:cs="Times New Roman"/>
          <w:b/>
          <w:bCs/>
          <w:sz w:val="28"/>
          <w:szCs w:val="28"/>
          <w:highlight w:val="cyan"/>
          <w:lang w:val="ky-KG"/>
        </w:rPr>
        <w:t>5</w:t>
      </w:r>
      <w:r w:rsidRPr="008A63EF">
        <w:rPr>
          <w:rFonts w:ascii="Times New Roman" w:eastAsia="Calibri" w:hAnsi="Times New Roman" w:cs="Times New Roman"/>
          <w:sz w:val="28"/>
          <w:szCs w:val="28"/>
          <w:highlight w:val="cyan"/>
          <w:lang w:val="ky-KG"/>
        </w:rPr>
        <w:t>, Россия-</w:t>
      </w:r>
      <w:r w:rsidRPr="008A63EF">
        <w:rPr>
          <w:rFonts w:ascii="Times New Roman" w:eastAsia="Calibri" w:hAnsi="Times New Roman" w:cs="Times New Roman"/>
          <w:b/>
          <w:bCs/>
          <w:sz w:val="28"/>
          <w:szCs w:val="28"/>
          <w:highlight w:val="cyan"/>
          <w:lang w:val="ky-KG"/>
        </w:rPr>
        <w:t>74</w:t>
      </w:r>
      <w:r w:rsidRPr="008A63EF">
        <w:rPr>
          <w:rFonts w:ascii="Times New Roman" w:eastAsia="Calibri" w:hAnsi="Times New Roman" w:cs="Times New Roman"/>
          <w:sz w:val="28"/>
          <w:szCs w:val="28"/>
          <w:highlight w:val="cyan"/>
          <w:lang w:val="ky-KG"/>
        </w:rPr>
        <w:t xml:space="preserve">). Ошондой эле </w:t>
      </w:r>
      <w:r w:rsidRPr="008A63EF">
        <w:rPr>
          <w:rFonts w:ascii="Times New Roman" w:eastAsia="Calibri" w:hAnsi="Times New Roman" w:cs="Times New Roman"/>
          <w:b/>
          <w:bCs/>
          <w:sz w:val="28"/>
          <w:szCs w:val="28"/>
          <w:highlight w:val="cyan"/>
          <w:lang w:val="ky-KG"/>
        </w:rPr>
        <w:t>42</w:t>
      </w:r>
      <w:r w:rsidRPr="008A63EF">
        <w:rPr>
          <w:rFonts w:ascii="Times New Roman" w:eastAsia="Calibri" w:hAnsi="Times New Roman" w:cs="Times New Roman"/>
          <w:sz w:val="28"/>
          <w:szCs w:val="28"/>
          <w:highlight w:val="cyan"/>
          <w:lang w:val="ky-KG"/>
        </w:rPr>
        <w:t xml:space="preserve"> жаранды алып келүү боюнча тийиштүү иштер жүргүзүлүүдө.</w:t>
      </w:r>
    </w:p>
    <w:p w14:paraId="06ED081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xml:space="preserve">Кыргыз Республикасынын Тышкы иштер министрлигинин соңку маалыматына ылайык, азыркы тапта </w:t>
      </w:r>
      <w:r w:rsidRPr="008A63EF">
        <w:rPr>
          <w:rFonts w:ascii="Times New Roman" w:eastAsia="Times New Roman" w:hAnsi="Times New Roman" w:cs="Times New Roman"/>
          <w:sz w:val="28"/>
          <w:szCs w:val="28"/>
          <w:highlight w:val="cyan"/>
          <w:lang w:val="ky-KG"/>
        </w:rPr>
        <w:t xml:space="preserve">чет жактарда </w:t>
      </w:r>
      <w:r w:rsidRPr="008A63EF">
        <w:rPr>
          <w:rFonts w:ascii="Times New Roman" w:eastAsia="Times New Roman" w:hAnsi="Times New Roman" w:cs="Times New Roman"/>
          <w:b/>
          <w:bCs/>
          <w:sz w:val="28"/>
          <w:szCs w:val="28"/>
          <w:highlight w:val="cyan"/>
          <w:lang w:val="ky-KG"/>
        </w:rPr>
        <w:t xml:space="preserve">1 452 </w:t>
      </w:r>
      <w:r w:rsidRPr="008A63EF">
        <w:rPr>
          <w:rFonts w:ascii="Times New Roman" w:eastAsia="Times New Roman" w:hAnsi="Times New Roman" w:cs="Times New Roman"/>
          <w:sz w:val="28"/>
          <w:szCs w:val="28"/>
          <w:highlight w:val="cyan"/>
          <w:lang w:val="ky-KG"/>
        </w:rPr>
        <w:t xml:space="preserve">жаран жазасын өтөп жатат. Анын ичинде </w:t>
      </w:r>
      <w:r w:rsidRPr="008A63EF">
        <w:rPr>
          <w:rFonts w:ascii="Times New Roman" w:eastAsia="Calibri" w:hAnsi="Times New Roman" w:cs="Times New Roman"/>
          <w:sz w:val="28"/>
          <w:szCs w:val="28"/>
          <w:highlight w:val="cyan"/>
          <w:lang w:val="ky-KG"/>
        </w:rPr>
        <w:t xml:space="preserve">Россия Федерациясынын 79 субъектинде жайгашкан түзөтүү мекемелеринде Кыргызстандын </w:t>
      </w:r>
      <w:r w:rsidRPr="008A63EF">
        <w:rPr>
          <w:rFonts w:ascii="Times New Roman" w:eastAsia="Times New Roman" w:hAnsi="Times New Roman" w:cs="Times New Roman"/>
          <w:sz w:val="28"/>
          <w:szCs w:val="28"/>
          <w:highlight w:val="cyan"/>
          <w:lang w:val="ky-KG"/>
        </w:rPr>
        <w:t xml:space="preserve">1167 </w:t>
      </w:r>
      <w:r w:rsidRPr="008A63EF">
        <w:rPr>
          <w:rFonts w:ascii="Times New Roman" w:eastAsia="Calibri" w:hAnsi="Times New Roman" w:cs="Times New Roman"/>
          <w:sz w:val="28"/>
          <w:szCs w:val="28"/>
          <w:highlight w:val="cyan"/>
          <w:lang w:val="ky-KG"/>
        </w:rPr>
        <w:t>жараны жазасын өтүп жатышат.</w:t>
      </w:r>
    </w:p>
    <w:p w14:paraId="4E5B853D"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xml:space="preserve">Кыргыз Республикасынын Президентинин тапшырмасын аткаруу максатында, чет өлкөдө соттолгон биздин жарандарды мындан аркы жазасын өтөө үчүн өткөрүп алуу иштери жүрүп жатат. Аталган тапшырманы аткарууда “Эркиндигинен ажыратууга соттолгондорду мындан аркы жазасын өтөө үчүн өткөрүп берүү жөнүндөгү” Конвенциянын талаптарына ылайык, соттолгон адамды которуу үчүн анын жазуу жүзүндөгү арызы керек болгондугу </w:t>
      </w:r>
      <w:r w:rsidRPr="008A63EF">
        <w:rPr>
          <w:rFonts w:ascii="Times New Roman" w:eastAsia="Calibri" w:hAnsi="Times New Roman" w:cs="Times New Roman"/>
          <w:b/>
          <w:sz w:val="28"/>
          <w:szCs w:val="28"/>
          <w:highlight w:val="cyan"/>
          <w:lang w:val="ky-KG"/>
        </w:rPr>
        <w:t>негизги тосколдуктарды</w:t>
      </w:r>
      <w:r w:rsidRPr="008A63EF">
        <w:rPr>
          <w:rFonts w:ascii="Times New Roman" w:eastAsia="Calibri" w:hAnsi="Times New Roman" w:cs="Times New Roman"/>
          <w:sz w:val="28"/>
          <w:szCs w:val="28"/>
          <w:highlight w:val="cyan"/>
          <w:lang w:val="ky-KG"/>
        </w:rPr>
        <w:t xml:space="preserve"> жараткандыктан, биздин Элчилик тарабынан Россиянын  Федерациясынын Жазаларды аткаруу федералдык кызматынын түзөтүү </w:t>
      </w:r>
      <w:r w:rsidRPr="008A63EF">
        <w:rPr>
          <w:rFonts w:ascii="Times New Roman" w:eastAsia="Calibri" w:hAnsi="Times New Roman" w:cs="Times New Roman"/>
          <w:sz w:val="28"/>
          <w:szCs w:val="28"/>
          <w:highlight w:val="cyan"/>
          <w:lang w:val="ky-KG"/>
        </w:rPr>
        <w:lastRenderedPageBreak/>
        <w:t>мекемелериндеги ар бир кыргызстандык жаран менен тийиштүү түшүндүрүү жана арыздарын алуу иштери жүргүзүлүп жатат.</w:t>
      </w:r>
    </w:p>
    <w:p w14:paraId="281341D0"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xml:space="preserve">Алсак, Россия  Федерациясында соттолгон </w:t>
      </w:r>
      <w:r w:rsidRPr="008A63EF">
        <w:rPr>
          <w:rFonts w:ascii="Times New Roman" w:eastAsia="Calibri" w:hAnsi="Times New Roman" w:cs="Times New Roman"/>
          <w:b/>
          <w:bCs/>
          <w:sz w:val="28"/>
          <w:szCs w:val="28"/>
          <w:highlight w:val="cyan"/>
          <w:lang w:val="ky-KG"/>
        </w:rPr>
        <w:t xml:space="preserve">326 </w:t>
      </w:r>
      <w:r w:rsidRPr="008A63EF">
        <w:rPr>
          <w:rFonts w:ascii="Times New Roman" w:eastAsia="Calibri" w:hAnsi="Times New Roman" w:cs="Times New Roman"/>
          <w:sz w:val="28"/>
          <w:szCs w:val="28"/>
          <w:highlight w:val="cyan"/>
          <w:lang w:val="ky-KG"/>
        </w:rPr>
        <w:t>жарандан жана алардын жакын туугандарынан келип түшкөн кайрылууларынын негизинде Башкы прокуратура тарабынан Россиянын  Федерациясынын Юстиция министрлигине тиешелүү суроо-талаптар жиберилген.</w:t>
      </w:r>
    </w:p>
    <w:p w14:paraId="05D09B70"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highlight w:val="cyan"/>
          <w:lang w:val="ky-KG"/>
        </w:rPr>
        <w:t xml:space="preserve">Муну менен бирге </w:t>
      </w:r>
      <w:r w:rsidRPr="008A63EF">
        <w:rPr>
          <w:rFonts w:ascii="Times New Roman" w:eastAsia="Calibri" w:hAnsi="Times New Roman" w:cs="Times New Roman"/>
          <w:b/>
          <w:bCs/>
          <w:sz w:val="28"/>
          <w:szCs w:val="28"/>
          <w:highlight w:val="cyan"/>
          <w:lang w:val="ky-KG"/>
        </w:rPr>
        <w:t>494</w:t>
      </w:r>
      <w:r w:rsidRPr="008A63EF">
        <w:rPr>
          <w:rFonts w:ascii="Times New Roman" w:eastAsia="Calibri" w:hAnsi="Times New Roman" w:cs="Times New Roman"/>
          <w:sz w:val="28"/>
          <w:szCs w:val="28"/>
          <w:highlight w:val="cyan"/>
          <w:lang w:val="ky-KG"/>
        </w:rPr>
        <w:t xml:space="preserve"> жазасын өтөп жаткан биздин жарандар Кыргызстанга которулуудан баш тартышкан</w:t>
      </w:r>
      <w:r w:rsidR="000C7A60" w:rsidRPr="008A63EF">
        <w:rPr>
          <w:rFonts w:ascii="Times New Roman" w:eastAsia="Calibri" w:hAnsi="Times New Roman" w:cs="Times New Roman"/>
          <w:sz w:val="28"/>
          <w:szCs w:val="28"/>
          <w:highlight w:val="cyan"/>
          <w:lang w:val="ky-KG"/>
        </w:rPr>
        <w:t xml:space="preserve"> [30]</w:t>
      </w:r>
      <w:r w:rsidRPr="008A63EF">
        <w:rPr>
          <w:rFonts w:ascii="Times New Roman" w:eastAsia="Calibri" w:hAnsi="Times New Roman" w:cs="Times New Roman"/>
          <w:sz w:val="28"/>
          <w:szCs w:val="28"/>
          <w:highlight w:val="cyan"/>
          <w:lang w:val="ky-KG"/>
        </w:rPr>
        <w:t>.</w:t>
      </w:r>
    </w:p>
    <w:p w14:paraId="2EE7C71E"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19" w:name="st_47"/>
      <w:bookmarkEnd w:id="19"/>
      <w:r w:rsidRPr="008A63EF">
        <w:rPr>
          <w:rFonts w:ascii="Times New Roman" w:eastAsia="Times New Roman" w:hAnsi="Times New Roman" w:cs="Times New Roman"/>
          <w:sz w:val="28"/>
          <w:szCs w:val="28"/>
          <w:lang w:val="ky-KG"/>
        </w:rPr>
        <w:t xml:space="preserve">ІІ) Прокуратура тууралуу конституциялык Мыйзамдын 47-беренесине ылайык, укук коргоо жана башка мамлекеттик органдардын маалымат алмашуу тутумун пайдалануу менен жүргүзүлүүчү </w:t>
      </w:r>
      <w:r w:rsidRPr="008A63EF">
        <w:rPr>
          <w:rFonts w:ascii="Times New Roman" w:eastAsia="Times New Roman" w:hAnsi="Times New Roman" w:cs="Times New Roman"/>
          <w:b/>
          <w:i/>
          <w:sz w:val="28"/>
          <w:szCs w:val="28"/>
          <w:lang w:val="ky-KG"/>
        </w:rPr>
        <w:t xml:space="preserve">маалыматтык-талдоо иштери </w:t>
      </w:r>
      <w:r w:rsidRPr="008A63EF">
        <w:rPr>
          <w:rFonts w:ascii="Times New Roman" w:eastAsia="Times New Roman" w:hAnsi="Times New Roman" w:cs="Times New Roman"/>
          <w:sz w:val="28"/>
          <w:szCs w:val="28"/>
          <w:lang w:val="ky-KG"/>
        </w:rPr>
        <w:t>төмөнкүдөй максаттарда жүзөгө ашырылат: 1) укук бузуулардын алдын алууга багытталган чараларды, анын ичинде мыйзамдык чараларды иштеп чыгуу максатында терс көрүнүштөрдү айкындоо; 2) укук мамилелеринин ар кайсы чөйрөлөрүндө мыйзамдуулукту бузуу фактылары жөнүндө сандык жана сапаттык маалыматтарды аныктоо; 3) терс укуктук көрүнүштөрдүн алдын алуу жана аларга бөгөт коюу боюнча сунуштарды иштеп чыгуу; 4) мыйзамдуулуктун жана укук тартибинин абалын мүнөздөөчү маалыматтарды, анын ичинде региондор боюнча маалыматтарды иликтөө жана кайра иштеп чыгуу.</w:t>
      </w:r>
    </w:p>
    <w:p w14:paraId="0CCEA2EB"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Ар бир негиз боюнча маалыматтык-талдоочулук иштерди жүзөгө ашыруунун зарылчылыгы жана алардын тизмеги Башкы прокурор тарабынан, көзөмөлдөө ишинин алкагында аныкталат.</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sz w:val="28"/>
          <w:szCs w:val="28"/>
          <w:lang w:val="ky-KG"/>
        </w:rPr>
        <w:t>Укук коргоо жана башка мамлекеттик органдардын маалымат алмашуу системасын пайдалануу менен маалыматтык-талдоочулук иштер Башкы прокурор бекиткен талдоочулук иштин пландарына ылайык прокуратура органдары тарабынан жүзөгө ашырылат.</w:t>
      </w:r>
    </w:p>
    <w:p w14:paraId="6E4CBCC1"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Укук коргоо жана башка мамлекеттик органдардын маалымат алмашуу тутумун пайдалануу менен маалыматтык-талдоочулук иштерди пландан тышкары жүргүзүү үчүн төмөнкүлөр негиз болуп саналат: 1) Башкы прокурордун же анын орун басарларынын тапшырмалары; 2) мамлекеттик органдардын негиздүү суроо-талаптары, Башкы прокурордун же анын орун </w:t>
      </w:r>
      <w:r w:rsidRPr="008A63EF">
        <w:rPr>
          <w:rFonts w:ascii="Times New Roman" w:eastAsia="Times New Roman" w:hAnsi="Times New Roman" w:cs="Times New Roman"/>
          <w:sz w:val="28"/>
          <w:szCs w:val="28"/>
          <w:lang w:val="ky-KG"/>
        </w:rPr>
        <w:lastRenderedPageBreak/>
        <w:t>басарларынын макулдугу менен; 3) Кыргыз Республикасынын Президентинин, Кыргыз Республикасынын Жогорку Кеңешинин комитеттеринин, парламенттик иликтөө жүргүзүү максатында Кыргыз Республикасынын Жогорку Кеңеши түзгөн комиссиялардын жүйөлөштүрүлгөн суроо-талаптары; 4) Башкы прокурордун макулдугу менен Кыргыз Республикасынын Жогорку Кеңешинин депутатынын койгон суроо-талабы.</w:t>
      </w:r>
    </w:p>
    <w:p w14:paraId="10F21879"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47 берененин 1-бөлүгүндө каралган маалыматтык-талдоочулук иш укук коргоо жана башка мамлекеттик органдардын маалымат алмашуу системасынан, ээси көрсөтүлбөстөн, жеке жактардын конкреттүү жекече маалыматтары ачыкталбастан алынган маалыматтарды пайдалануу менен жүргүзүлөт. Жеке жактардын жекече маалыматтарын пайдалануу менен маалыматтык-талдоочулук иш Башкы прокурордун ар бир учур үчүн өзүнчө кабыл алынуучу буйругунун негизинде жүргүзүлөт. </w:t>
      </w:r>
    </w:p>
    <w:p w14:paraId="32A1A436"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Маалыматтык-талдоочулук иштерди жүргүзүүдө укук коргоо жана башка мамлекеттик органдардын маалымат алмашуу системасындагы электрондук маалыматтык ресурстарга жетүү жана аларды иштеп чыгуу корголуучу камтымаларда сакталуучу электрондук санариптик кол коюуларды пайдалануу менен, өзүнчө орун-жайларда, сертификатталган компьютерлерде прокуратура органдарынын кызматкерлери тарабынан жүзөгө ашырылат.</w:t>
      </w:r>
    </w:p>
    <w:p w14:paraId="7E2585AD"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Предусмотренная частью 1 статьи 47 Конституционного закона о прокуратуре информационно-аналитическая деятельность проводится с использованием сведений, полученных из системы информационного обмена правоохранительных и иных государственных органов, в обезличенном виде, без раскрытия конкретных персональных данных физических лиц.</w:t>
      </w:r>
    </w:p>
    <w:p w14:paraId="00864ACB"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Укук коргоо жана башка мамлекеттик органдардын маалымат алмашуу тутумун пайдалануу менен маалыматтык-талдоочулук иштерди жүргүзүүнүн тартиби, негиздери жана мындай ишмердикти жүзөгө ашырууга укуктуу прокуратура органдарынын кызмат адамдарынын тизмеги (категориялары) Башкы прокурор тарабынан аныкталат.</w:t>
      </w:r>
    </w:p>
    <w:p w14:paraId="3AEFF47C"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lastRenderedPageBreak/>
        <w:t>Маалыматтык-талдоочулук иштер, анын ичинде укук коргоо жана башка мамлекеттик органдардын маалымат алмашуу системасын пайдалануу менен жүргүзүлүүчү иштер жекече мүнөздөгү маалыматтар чөйрөсүндөгү Кыргыз Республикасынын мыйзамдарынын талаптарына бекем ылайыктуулукта жүзөгө ашырылат.</w:t>
      </w:r>
    </w:p>
    <w:p w14:paraId="22830F5E"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Санариптик технологияларды колдонуу менен ийгиликтүү иштөө үчүн прокуратура органдарынын кызматкерлеринин маалыматтык процесстерди өздөштүрүүгө, маалыматтык технологиялар жаатындагы билим деңгээлин жогорулатууга даярдыгы негиз болуп саналаары анык. Тутумдар менен иштөөнүн туруктуу көндүмдөрүн калыптандыруу, практикалык билимдерге ээ болуу санариптештирүү шарттарында иштөөгө даярдыктын тийиштүү деңгээлин камсыз кылууга мүмкүндүк берет. Бул үчүн, биздин оюбузча, маалыматтык технологиялар тармагында кызматкерлердин квалификациясын жогорулатууга багытталган окуу иш-чараларынын тутумун уюштуруу жөнүндө комплекстүү чечим кабыл алуу талап кылынат.</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sz w:val="28"/>
          <w:szCs w:val="28"/>
          <w:lang w:val="ky-KG"/>
        </w:rPr>
        <w:t>Мындан тышкары, маалыматтык технологияларды билүү жана алар менен иштөө аттестацияга чейинки даярдыктан өтүүдө жана андан ары кезектеги аттестацияларды өткөрүүдө кызматкерлердин – жаш адистердин ишмердүүлүгүн баалоонун критерийлеринин бири болушу керек. Билим алуу программалык комплекстерди колдонуунун оң тажрыйбасын берүүнү жана жайылтууну болжолдоого тийиш. Санариптештирүү шартында иштөөгө даярдыктын деңгээлин көзөмөлдөөнү камсыз кылуу КР Башкы прокуратурасынын борбордук аппаратынын бөлүмдөрүнүн жетекчилеринен жана жер-жерлердеги прокурорлордон бул багытта пландуу жана туруктуу иштерди жүргүзүүнү талап кылат. Кызматкерлерди өз убагында окутуу, программаларды, компьютердик жана уюштуруу техникаларын жаңыртуу ишти уюштуруунун милдеттүү шарты болуп калууга тийиш. Келечек заманбап маалыматтык технологиялар, аларды колдонуу көзөмөлдөө ишин ишке ашыруунун иштиктүү инструменти болуп калат деп ишенебиз.</w:t>
      </w:r>
    </w:p>
    <w:p w14:paraId="18F151AF" w14:textId="77777777" w:rsidR="00CA709B" w:rsidRPr="008A63EF" w:rsidRDefault="00CA709B" w:rsidP="000139E1">
      <w:pPr>
        <w:spacing w:after="0" w:line="360" w:lineRule="auto"/>
        <w:ind w:firstLine="567"/>
        <w:jc w:val="both"/>
        <w:rPr>
          <w:rFonts w:ascii="Times New Roman" w:eastAsia="Times New Roman" w:hAnsi="Times New Roman" w:cs="Times New Roman"/>
          <w:bCs/>
          <w:sz w:val="28"/>
          <w:szCs w:val="28"/>
          <w:lang w:val="ky-KG"/>
        </w:rPr>
      </w:pPr>
      <w:bookmarkStart w:id="20" w:name="p7_2"/>
      <w:bookmarkStart w:id="21" w:name="st_48"/>
      <w:bookmarkEnd w:id="20"/>
      <w:bookmarkEnd w:id="21"/>
      <w:r w:rsidRPr="008A63EF">
        <w:rPr>
          <w:rFonts w:ascii="Times New Roman" w:eastAsia="Times New Roman" w:hAnsi="Times New Roman" w:cs="Times New Roman"/>
          <w:b/>
          <w:bCs/>
          <w:sz w:val="28"/>
          <w:szCs w:val="28"/>
          <w:lang w:val="ky-KG"/>
        </w:rPr>
        <w:lastRenderedPageBreak/>
        <w:t>ІІІ. Текшерүүлөрдү дайындоо жөнүндө актыларды каттоо.</w:t>
      </w:r>
      <w:r w:rsidRPr="008A63EF">
        <w:rPr>
          <w:rFonts w:ascii="Times New Roman" w:eastAsia="Times New Roman" w:hAnsi="Times New Roman" w:cs="Times New Roman"/>
          <w:bCs/>
          <w:sz w:val="28"/>
          <w:szCs w:val="28"/>
          <w:lang w:val="ky-KG"/>
        </w:rPr>
        <w:t xml:space="preserve"> Кыргыз Республикасынын мыйзамдарында каралган тартипте жана учурларда, прокуратура мамлекеттик органдар жүргүзүүчү текшерүүлөрдү каттоону жүзөгө ашырат. Мыйзамдуу жана негиздүү текшерүүлөр катталууга жатат.</w:t>
      </w:r>
    </w:p>
    <w:p w14:paraId="7CD7537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 xml:space="preserve">Кыргыз Республикасынын Конституциясы, Кыргыз Республикасынын Президентинин Жарлыктары экономикалык иштин эркиндигин камсыз кылуу жана өлкөбүздө жагымдуу инвестициялык климатты түзүү боюнча мамлекеттин милдетин белгилейт. </w:t>
      </w:r>
    </w:p>
    <w:p w14:paraId="6BA981C6" w14:textId="77777777" w:rsidR="00CA709B" w:rsidRPr="008A63EF" w:rsidRDefault="00CA709B" w:rsidP="0001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highlight w:val="cyan"/>
          <w:shd w:val="clear" w:color="auto" w:fill="FFFFFF"/>
          <w:lang w:val="ky-KG" w:eastAsia="ru-RU"/>
        </w:rPr>
      </w:pPr>
      <w:r w:rsidRPr="008A63EF">
        <w:rPr>
          <w:rFonts w:ascii="Times New Roman" w:eastAsia="Times New Roman" w:hAnsi="Times New Roman" w:cs="Times New Roman"/>
          <w:sz w:val="28"/>
          <w:szCs w:val="28"/>
          <w:highlight w:val="cyan"/>
          <w:shd w:val="clear" w:color="auto" w:fill="FFFFFF"/>
          <w:lang w:val="ky-KG" w:eastAsia="ru-RU"/>
        </w:rPr>
        <w:t>Аталган багытта мыйзамдуулукту камсыз кылууну көзөмөлдөө – прокуратура органдарына жүктөлгөндүктөн, бүгүнкү күндө прокуратура органдары тарабынан ишкерлердин ишине негизсиз кийлигишүүнү алдын алуу маселелерине жана мамлекетте бизнестин туруктуу жана ийгиликтүү өнүгүшүнө өзгөчө көңүл бурулу</w:t>
      </w:r>
      <w:r w:rsidR="00BA4E48" w:rsidRPr="008A63EF">
        <w:rPr>
          <w:rFonts w:ascii="Times New Roman" w:eastAsia="Times New Roman" w:hAnsi="Times New Roman" w:cs="Times New Roman"/>
          <w:sz w:val="28"/>
          <w:szCs w:val="28"/>
          <w:highlight w:val="cyan"/>
          <w:shd w:val="clear" w:color="auto" w:fill="FFFFFF"/>
          <w:lang w:val="ky-KG" w:eastAsia="ru-RU"/>
        </w:rPr>
        <w:t xml:space="preserve">п келет. </w:t>
      </w:r>
    </w:p>
    <w:p w14:paraId="60E473DA" w14:textId="77777777" w:rsidR="00CA709B" w:rsidRPr="008A63EF" w:rsidRDefault="00CA709B" w:rsidP="0001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highlight w:val="cyan"/>
          <w:shd w:val="clear" w:color="auto" w:fill="FFFFFF"/>
          <w:lang w:val="ky-KG" w:eastAsia="ru-RU"/>
        </w:rPr>
      </w:pPr>
      <w:r w:rsidRPr="008A63EF">
        <w:rPr>
          <w:rFonts w:ascii="Times New Roman" w:eastAsia="Times New Roman" w:hAnsi="Times New Roman" w:cs="Times New Roman"/>
          <w:sz w:val="28"/>
          <w:szCs w:val="28"/>
          <w:highlight w:val="cyan"/>
          <w:shd w:val="clear" w:color="auto" w:fill="FFFFFF"/>
          <w:lang w:val="ky-KG" w:eastAsia="ru-RU"/>
        </w:rPr>
        <w:t xml:space="preserve">Ишкердик субъекттеринин экономикалык ишин турукташтыруу, бизнес-чөйрөнү өнүктүрүүнү камсыз кылуу, инвестициялык климатты жакшыртуу, бизнес үчүн жагымдуу чөйрөнү түзүү, ошондой эле ишкердик субъекттеринин ишине мамлекеттик органдардын негизсиз жана ашыкча кийлигишүүлөрүн жоюу максатында </w:t>
      </w:r>
      <w:bookmarkStart w:id="22" w:name="_Hlk161660466"/>
      <w:r w:rsidRPr="008A63EF">
        <w:rPr>
          <w:rFonts w:ascii="Times New Roman" w:eastAsia="Times New Roman" w:hAnsi="Times New Roman" w:cs="Times New Roman"/>
          <w:sz w:val="28"/>
          <w:szCs w:val="28"/>
          <w:highlight w:val="cyan"/>
          <w:shd w:val="clear" w:color="auto" w:fill="FFFFFF"/>
          <w:lang w:val="ky-KG" w:eastAsia="ru-RU"/>
        </w:rPr>
        <w:t xml:space="preserve">Кыргыз Республикасынын Президентинин атайын Жарлыктары </w:t>
      </w:r>
      <w:bookmarkEnd w:id="22"/>
      <w:r w:rsidRPr="008A63EF">
        <w:rPr>
          <w:rFonts w:ascii="Times New Roman" w:eastAsia="Times New Roman" w:hAnsi="Times New Roman" w:cs="Times New Roman"/>
          <w:sz w:val="28"/>
          <w:szCs w:val="28"/>
          <w:highlight w:val="cyan"/>
          <w:shd w:val="clear" w:color="auto" w:fill="FFFFFF"/>
          <w:lang w:val="ky-KG" w:eastAsia="ru-RU"/>
        </w:rPr>
        <w:t>кабыл алынган.</w:t>
      </w:r>
    </w:p>
    <w:p w14:paraId="373D53D4" w14:textId="77777777" w:rsidR="00CA709B" w:rsidRPr="008A63EF" w:rsidRDefault="00CA709B" w:rsidP="0001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highlight w:val="cyan"/>
          <w:lang w:val="ky-KG" w:eastAsia="ru-RU"/>
        </w:rPr>
      </w:pPr>
      <w:r w:rsidRPr="008A63EF">
        <w:rPr>
          <w:rFonts w:ascii="Times New Roman" w:eastAsia="Times New Roman" w:hAnsi="Times New Roman" w:cs="Times New Roman"/>
          <w:sz w:val="28"/>
          <w:szCs w:val="28"/>
          <w:highlight w:val="cyan"/>
          <w:shd w:val="clear" w:color="auto" w:fill="FFFFFF"/>
          <w:lang w:val="ky-KG" w:eastAsia="ru-RU"/>
        </w:rPr>
        <w:t>Мындай жагдайларда, бул багытта ишке ашырылып жактан мамлекеттик саясатты колдоп, Кыргыз Республикасынын Өкмөтүнүн 04.05.2020-жылдагы №234 токтомун ишке ашыруу максатында, Кыргыз Республикасынын Башкы прокурорунун 15.05.2020-жылдагы 17-Б сандуу буйругу менен Башкы прокуратурада И</w:t>
      </w:r>
      <w:r w:rsidRPr="008A63EF">
        <w:rPr>
          <w:rFonts w:ascii="Times New Roman" w:eastAsia="Times New Roman" w:hAnsi="Times New Roman" w:cs="Times New Roman"/>
          <w:sz w:val="28"/>
          <w:szCs w:val="28"/>
          <w:highlight w:val="cyan"/>
          <w:lang w:val="ky-KG" w:eastAsia="ru-RU"/>
        </w:rPr>
        <w:t xml:space="preserve">шкерлердин укуктарынын сакталышын көзөмөлдөө жана инвесторлорду коргоо бөлүмү түзүлгөн. </w:t>
      </w:r>
    </w:p>
    <w:p w14:paraId="46C5B97E" w14:textId="77777777" w:rsidR="00CA709B" w:rsidRPr="008A63EF" w:rsidRDefault="00CA709B" w:rsidP="0001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highlight w:val="cyan"/>
          <w:lang w:val="ky-KG" w:eastAsia="ru-RU"/>
        </w:rPr>
      </w:pPr>
      <w:r w:rsidRPr="008A63EF">
        <w:rPr>
          <w:rFonts w:ascii="Times New Roman" w:eastAsia="Times New Roman" w:hAnsi="Times New Roman" w:cs="Times New Roman"/>
          <w:sz w:val="28"/>
          <w:szCs w:val="28"/>
          <w:highlight w:val="cyan"/>
          <w:lang w:val="ky-KG" w:eastAsia="ru-RU"/>
        </w:rPr>
        <w:t xml:space="preserve">Андан соң, 11.04.2021-жылы референдумда кабыл алынган Кыргыз Республикасынын Конституциясынын 105-беренесин ишке ашыруу жана Кыргыз Республикасынын прокуратура органдарынын ишмердүүлүгүн оптималдаштыруу максатында Кыргыз Республикасынын Башкы прокурорунун 25.08.2021-жылдагы 36-Б сандуу буйругунун негизинде Кыргыз </w:t>
      </w:r>
      <w:r w:rsidRPr="008A63EF">
        <w:rPr>
          <w:rFonts w:ascii="Times New Roman" w:eastAsia="Times New Roman" w:hAnsi="Times New Roman" w:cs="Times New Roman"/>
          <w:sz w:val="28"/>
          <w:szCs w:val="28"/>
          <w:highlight w:val="cyan"/>
          <w:lang w:val="ky-KG" w:eastAsia="ru-RU"/>
        </w:rPr>
        <w:lastRenderedPageBreak/>
        <w:t xml:space="preserve">Республикасынын прокуратура органдарынын түзүмү бекитилип, ага ылайык жогоруда аталган бөлүм, Ишкерлердин укуктарын жана экология чөйрөсүндөгү мыйзамдардын сакталышын көзөмөлдөө башкармалыгы болуп өзгөртүлүп, бүгүнкү күндө актуалдуу болгон экология жана айлана-чөйрөнү коргоо маселелери да камтылган. </w:t>
      </w:r>
    </w:p>
    <w:p w14:paraId="2A69E992" w14:textId="77777777" w:rsidR="00CA709B" w:rsidRPr="008A63EF" w:rsidRDefault="00CA709B" w:rsidP="0001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highlight w:val="cyan"/>
          <w:lang w:val="ky-KG" w:eastAsia="ru-RU"/>
        </w:rPr>
      </w:pPr>
      <w:r w:rsidRPr="008A63EF">
        <w:rPr>
          <w:rFonts w:ascii="Times New Roman" w:eastAsia="Times New Roman" w:hAnsi="Times New Roman" w:cs="Times New Roman"/>
          <w:sz w:val="28"/>
          <w:szCs w:val="28"/>
          <w:highlight w:val="cyan"/>
          <w:lang w:val="ky-KG" w:eastAsia="ru-RU"/>
        </w:rPr>
        <w:t>Кыргыз Республикасынын Башкы прокурорунун 05.10.2023-жылдагы 54-Б сандуу буйругу менен Ишкерлердин укуктарын жана экология чөйрөсүндөгү мыйзамдардын сакталышын көзөмөлдөө башкармалыгы Кыргыз Республикасынын Башкы прокуратурасынын коррупцияга каршы аракеттенүү жана мыйзамдардын аткарылышын көзөмөлдөө Башкы башкармалыгынын түзүмүнө киргизилип, учурдагы ишке ашырылып жаткан бизнести коргоого багытталган мамлекеттик саясаттын элементи болуп саналат.</w:t>
      </w:r>
    </w:p>
    <w:p w14:paraId="3C3254DD"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bookmarkStart w:id="23" w:name="_Hlk151022687"/>
      <w:bookmarkStart w:id="24" w:name="_Hlk151019025"/>
      <w:r w:rsidRPr="008A63EF">
        <w:rPr>
          <w:rFonts w:ascii="Times New Roman" w:eastAsia="Calibri" w:hAnsi="Times New Roman" w:cs="Times New Roman"/>
          <w:sz w:val="28"/>
          <w:szCs w:val="28"/>
          <w:highlight w:val="cyan"/>
          <w:lang w:val="ky-KG"/>
        </w:rPr>
        <w:t xml:space="preserve">Ишкерлердин укуктарын жана экология чөйрөсүндөгү мыйзамдардын сакталышын көзөмөлдөө башкармалыгынын түзүлгөндүгүнө аз убакыт болсо дагы, алгылыктуу иштер жүргүзүлүп, көптөгөн жетишкендиктерге жетишкен. </w:t>
      </w:r>
    </w:p>
    <w:p w14:paraId="71EE7F6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xml:space="preserve">Буга мисал катары, Башкы прокуратуранын демилгеси менен 07.12.2022-жылы Кыргыз Республикасынын Президентинин </w:t>
      </w:r>
      <w:bookmarkStart w:id="25" w:name="_Hlk151041838"/>
      <w:r w:rsidRPr="008A63EF">
        <w:rPr>
          <w:rFonts w:ascii="Times New Roman" w:eastAsia="Calibri" w:hAnsi="Times New Roman" w:cs="Times New Roman"/>
          <w:sz w:val="28"/>
          <w:szCs w:val="28"/>
          <w:highlight w:val="cyan"/>
          <w:lang w:val="ky-KG"/>
        </w:rPr>
        <w:t xml:space="preserve">“Укук коргоо органдары жана салык кызматынын органдары тарабынан ишкердик субъекттерге жүргүзүлүүчү текшерүүлөрдү каттоонун тартиби жөнүндө жобону бекитүү тууралуу” </w:t>
      </w:r>
      <w:bookmarkEnd w:id="25"/>
      <w:r w:rsidRPr="008A63EF">
        <w:rPr>
          <w:rFonts w:ascii="Times New Roman" w:eastAsia="Calibri" w:hAnsi="Times New Roman" w:cs="Times New Roman"/>
          <w:sz w:val="28"/>
          <w:szCs w:val="28"/>
          <w:highlight w:val="cyan"/>
          <w:lang w:val="ky-KG"/>
        </w:rPr>
        <w:t xml:space="preserve">№388 сандуу Жарлыгы </w:t>
      </w:r>
      <w:bookmarkEnd w:id="23"/>
      <w:r w:rsidRPr="008A63EF">
        <w:rPr>
          <w:rFonts w:ascii="Times New Roman" w:eastAsia="Calibri" w:hAnsi="Times New Roman" w:cs="Times New Roman"/>
          <w:sz w:val="28"/>
          <w:szCs w:val="28"/>
          <w:highlight w:val="cyan"/>
          <w:lang w:val="ky-KG"/>
        </w:rPr>
        <w:t xml:space="preserve">кабыл алынып, </w:t>
      </w:r>
      <w:r w:rsidRPr="008A63EF">
        <w:rPr>
          <w:rFonts w:ascii="Times New Roman" w:eastAsia="Calibri" w:hAnsi="Times New Roman" w:cs="Times New Roman"/>
          <w:bCs/>
          <w:sz w:val="28"/>
          <w:szCs w:val="28"/>
          <w:highlight w:val="cyan"/>
          <w:lang w:val="ky-KG"/>
        </w:rPr>
        <w:t xml:space="preserve">Кыргыз Республикасынын Башкы прокуратурасы тарабынан </w:t>
      </w:r>
      <w:r w:rsidRPr="008A63EF">
        <w:rPr>
          <w:rFonts w:ascii="Times New Roman" w:eastAsia="Calibri" w:hAnsi="Times New Roman" w:cs="Times New Roman"/>
          <w:sz w:val="28"/>
          <w:szCs w:val="28"/>
          <w:highlight w:val="cyan"/>
          <w:lang w:val="ky-KG"/>
        </w:rPr>
        <w:t xml:space="preserve">укук коргоо органдары жана салык кызматы ишкердик субъекттерге жүргүзгөн текшерүүлөрдү каттоо максатында «Ишкердиктин субъекттерине текшерүүлөрдү каттоо» автоматташтырылган маалыматтык системасы иштелип чыгып, 2023-жылдын 1-январынан тартып ишке киргизилип, ишкерлерге карата  </w:t>
      </w:r>
      <w:bookmarkEnd w:id="24"/>
      <w:r w:rsidRPr="008A63EF">
        <w:rPr>
          <w:rFonts w:ascii="Times New Roman" w:eastAsia="Calibri" w:hAnsi="Times New Roman" w:cs="Times New Roman"/>
          <w:sz w:val="28"/>
          <w:szCs w:val="28"/>
          <w:highlight w:val="cyan"/>
          <w:lang w:val="ky-KG"/>
        </w:rPr>
        <w:t xml:space="preserve">негизсиз текшерүүлөргө бөгөт коюлуп, ишкерлердин укуктары корголуп келүүдө. </w:t>
      </w:r>
    </w:p>
    <w:p w14:paraId="659B239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Times New Roman" w:hAnsi="Times New Roman" w:cs="Times New Roman"/>
          <w:sz w:val="28"/>
          <w:szCs w:val="28"/>
          <w:highlight w:val="cyan"/>
          <w:lang w:val="ky-KG" w:eastAsia="ru-RU"/>
        </w:rPr>
        <w:t xml:space="preserve">Ошондой эле белгилей кетсек, Башкы прокуратура тарабынан </w:t>
      </w:r>
      <w:r w:rsidRPr="008A63EF">
        <w:rPr>
          <w:rFonts w:ascii="Times New Roman" w:eastAsia="Calibri" w:hAnsi="Times New Roman" w:cs="Times New Roman"/>
          <w:sz w:val="28"/>
          <w:szCs w:val="28"/>
          <w:highlight w:val="cyan"/>
          <w:lang w:val="ky-KG"/>
        </w:rPr>
        <w:t>ишкерлердин укуктарын жана мыйзамдуу</w:t>
      </w:r>
      <w:r w:rsidRPr="008A63EF">
        <w:rPr>
          <w:rFonts w:ascii="Times New Roman" w:eastAsia="Times New Roman" w:hAnsi="Times New Roman" w:cs="Times New Roman"/>
          <w:sz w:val="28"/>
          <w:szCs w:val="28"/>
          <w:highlight w:val="cyan"/>
          <w:lang w:val="ky-KG" w:eastAsia="ru-RU"/>
        </w:rPr>
        <w:t xml:space="preserve"> кызыкчылыктарын коргоо максатында республикабызда алгачкы </w:t>
      </w:r>
      <w:r w:rsidRPr="008A63EF">
        <w:rPr>
          <w:rFonts w:ascii="Times New Roman" w:eastAsia="Calibri" w:hAnsi="Times New Roman" w:cs="Times New Roman"/>
          <w:sz w:val="28"/>
          <w:szCs w:val="28"/>
          <w:highlight w:val="cyan"/>
          <w:lang w:val="ky-KG"/>
        </w:rPr>
        <w:t xml:space="preserve">“Бизнести коргоо” мобилдик тиркемеси иштелип </w:t>
      </w:r>
      <w:r w:rsidRPr="008A63EF">
        <w:rPr>
          <w:rFonts w:ascii="Times New Roman" w:eastAsia="Calibri" w:hAnsi="Times New Roman" w:cs="Times New Roman"/>
          <w:sz w:val="28"/>
          <w:szCs w:val="28"/>
          <w:highlight w:val="cyan"/>
          <w:lang w:val="ky-KG"/>
        </w:rPr>
        <w:lastRenderedPageBreak/>
        <w:t>чыгып, ишке киргизилип, азыркы убакта бизнес коомчулуктун арасында колдонулуп келүүдө.</w:t>
      </w:r>
    </w:p>
    <w:p w14:paraId="0BB1D557"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highlight w:val="cyan"/>
          <w:lang w:val="ky-KG"/>
        </w:rPr>
        <w:t>Ишкерлердин укуктарын жана экология чөйрөсүндөгү мыйзамдардын сакталышын көзөмөлдөө башкармалыгынын негизги иши бизнести өнүктүрүү жолунда турган системалуу көйгөйлөрдү чечүүгө багытталып, ишкерлердин укуктарын коргоо жана экология чөйрөсүндөгү мыйзамдуулукту камсыз кылууда прокуратура органдарынын ишмердүүлүгүндө артыкчылык багыттардын бири болуп, бардык аракеттер көрүлүүдө</w:t>
      </w:r>
      <w:r w:rsidR="00F273CC" w:rsidRPr="008A63EF">
        <w:rPr>
          <w:rFonts w:ascii="Times New Roman" w:eastAsia="Calibri" w:hAnsi="Times New Roman" w:cs="Times New Roman"/>
          <w:sz w:val="28"/>
          <w:szCs w:val="28"/>
          <w:highlight w:val="cyan"/>
          <w:lang w:val="ky-KG"/>
        </w:rPr>
        <w:t xml:space="preserve"> [30]</w:t>
      </w:r>
      <w:r w:rsidRPr="008A63EF">
        <w:rPr>
          <w:rFonts w:ascii="Times New Roman" w:eastAsia="Calibri" w:hAnsi="Times New Roman" w:cs="Times New Roman"/>
          <w:sz w:val="28"/>
          <w:szCs w:val="28"/>
          <w:highlight w:val="cyan"/>
          <w:lang w:val="ky-KG"/>
        </w:rPr>
        <w:t>.</w:t>
      </w:r>
    </w:p>
    <w:p w14:paraId="405230E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shd w:val="clear" w:color="auto" w:fill="FFFFFF"/>
          <w:lang w:val="ky-KG"/>
        </w:rPr>
      </w:pPr>
      <w:r w:rsidRPr="008A63EF">
        <w:rPr>
          <w:rFonts w:ascii="Times New Roman" w:eastAsia="Calibri" w:hAnsi="Times New Roman" w:cs="Times New Roman"/>
          <w:sz w:val="28"/>
          <w:szCs w:val="28"/>
          <w:shd w:val="clear" w:color="auto" w:fill="FFFFFF"/>
          <w:lang w:val="ky-KG"/>
        </w:rPr>
        <w:t>Ишкердик субъекттеринин ишине мамлекеттик органдардын негизсиз кийлигишүүсүн четтетүү, аларды укуктук коргоону күчөтүү, жагымдуу ишкердик жана инвестициялык чөйрөнү түзүү, укук коргоо органдары жана салык кызматы органдары тарабынан текшерүүлөрдү жүргүзүүдө коррупциялык тобокелдиктердин көрүнүшүнө каршы аракеттенүү, мамлекеттик башкаруу тутумунда мамлекеттик тартипти чыңдоо, ошондой эле “Кыргыз Республикасынын прокуратурасы жөнүндө” Кыргыз Республикасынын конституциялык Мыйзамынын 48-беренесин ишке ашыруу максатында, Кыргыз Республикасынын Президентинин “Кыргыз Республикасынын мамлекеттик башкаруусуна санариптик технологияларды киргизүүнү активдештирүү боюнча кечиктирилгис чаралар жөнүндө” 17-жылдын 2020-декабрында № 64, “Менчикти коргоо жана ишкерлерди жана инвесторлорду колдоо жөнүндө” 2021-жылдын 29-январында № 3, “Ишкердик субъекттерин коргоо боюнча кошумча чаралар жөнүндө” 2021-жылдын 4-мартында 61-жылдын, Кыргыз Республикасынын Коопсуздук Кеңешинин “Кыргыз Республикасынын Экономикалык жана азык-түлүк коопсуздугун камсыз кылуу жөнүндө” чечиминин 26-ноябрындагы 2021-жылдын № 388-жылдын 7-декабрындагы “укук коргоо органдары жана салык кызматынын органдары тарабынан жүргүзүлүүчү ишкердик субъекттерине текшерүүлөрдү каттоонун тартиби жөнүндө жобону бекитүү тууралуу” Жарлыгына кол коюлду.</w:t>
      </w:r>
    </w:p>
    <w:p w14:paraId="2C2A5CD7"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shd w:val="clear" w:color="auto" w:fill="FFFFFF"/>
          <w:lang w:val="ky-KG"/>
        </w:rPr>
      </w:pPr>
      <w:r w:rsidRPr="008A63EF">
        <w:rPr>
          <w:rFonts w:ascii="Times New Roman" w:eastAsia="Calibri" w:hAnsi="Times New Roman" w:cs="Times New Roman"/>
          <w:sz w:val="28"/>
          <w:szCs w:val="28"/>
          <w:shd w:val="clear" w:color="auto" w:fill="FFFFFF"/>
          <w:lang w:val="ky-KG"/>
        </w:rPr>
        <w:t xml:space="preserve">Укук коргоо органдары жана салык кызматы органдары тарабынан жүргүзүлүүчү ишкердик субъекттерине текшерүүлөрдү каттоо тартиби жөнүндө </w:t>
      </w:r>
      <w:r w:rsidRPr="008A63EF">
        <w:rPr>
          <w:rFonts w:ascii="Times New Roman" w:eastAsia="Calibri" w:hAnsi="Times New Roman" w:cs="Times New Roman"/>
          <w:sz w:val="28"/>
          <w:szCs w:val="28"/>
          <w:shd w:val="clear" w:color="auto" w:fill="FFFFFF"/>
          <w:lang w:val="ky-KG"/>
        </w:rPr>
        <w:lastRenderedPageBreak/>
        <w:t>жобонун негизинде 2022-жылы “Ишкердик субъекттерине текшерүүлөрдү каттоо”(ИСТК) автоматташтырылган маалыматтык тутуму (АМТ) иштелип чыккан жана 2023-жылдын 1-январынан тартып ИСКТ АМТ Кыргыз Республикасынын бардык аймагында өнөр жайлык пайдаланууга киргизилген.</w:t>
      </w:r>
    </w:p>
    <w:p w14:paraId="70387EEA"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“Ишкердиктин субъекттерине текшерүүлөрдү каттоо” автоматташтырылган маалыматтык тутуму ишкердиктин субъекттерине карата текшерүүчү органдар тарабынан жүргүзүлүүчү текшерүүлөрдү каттоонун негизги процесстерин автоматташтырууну камсыз кылуучу маалыматтык тутумду билдирет. Маалыматтык тутумдун кармоочусу Кыргыз Республикасынын Башкы прокуратурасы болуп саналат. Текшерүүлөрдү жүргүзүүдө прокуратура органдарынын, укук коргоо органдарынын жана салык кызматынын органдарынын кызматкерлери үчүн маалыматтык тутумду пайдалануу милдеттүү болуп саналат.</w:t>
      </w:r>
    </w:p>
    <w:p w14:paraId="4269DCE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Башкаруу маалымат тутуму proverka.gov.kg (мындан ары – БМТ proverka.gov.kg мамлекеттик контролдоочу органдар тарабынан тобокелдик даражасын баалоо тутумуна негизделген ишкердик субъекттерин текшерүүлөрдү жүргүзүү жана макулдашуу процессин автоматташтыруу үчүн, ошондой эле ишкердик субъекттерин текшерүүлөр боюнча маалыматтарга мониторинг жүргүзүү жана талдоо үчүн арналган.</w:t>
      </w:r>
    </w:p>
    <w:p w14:paraId="724C7A88"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lang w:val="ky-KG"/>
        </w:rPr>
      </w:pPr>
      <w:r w:rsidRPr="008A63EF">
        <w:rPr>
          <w:rFonts w:ascii="Times New Roman" w:eastAsia="Calibri" w:hAnsi="Times New Roman" w:cs="Times New Roman"/>
          <w:bCs/>
          <w:sz w:val="28"/>
          <w:szCs w:val="28"/>
          <w:lang w:val="ky-KG"/>
        </w:rPr>
        <w:t>Ошентип, мамлекеттик органдар тарабынан ишкердик субъекттерин текшерүүгө чыгуунун бизнес-процесси төмөнкүдөй:</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bCs/>
          <w:sz w:val="28"/>
          <w:szCs w:val="28"/>
          <w:lang w:val="ky-KG"/>
        </w:rPr>
        <w:t xml:space="preserve">1) тиешелүү мамлекеттик көзөмөлдөөчү органдын кызматкери “пайдалануучунун логини” жана “пароль” тилкелерине маалыматтарды киргизет, андан кийин жеке кабинетке кирет; 2) ишкердик субъекттеринин маалыматтар базасынан ишкердик субъектин тандоо зарыл болгон жерде текшерүү түзүүгө. Бул үчүн текшерүү субъектинин талаасына СИНдин биринчи бир нече цифрасын же ишкердик субъектинин аталышынын бир бөлүгүн киргизүү жетиштүү; 3) ишкердик субъекти жөнүндө маалыматты киргизүүнүн алдында анын ишкердик субъекттеринин базасында бар экендигин текшерүү зарыл; 4) эгерде маалыматтар базасында ушул субъект жөнүндө маалыматтар жок болсо, жаңы ишкердик субъектин түзүү зарыл; 5) </w:t>
      </w:r>
      <w:r w:rsidRPr="008A63EF">
        <w:rPr>
          <w:rFonts w:ascii="Times New Roman" w:eastAsia="Calibri" w:hAnsi="Times New Roman" w:cs="Times New Roman"/>
          <w:bCs/>
          <w:sz w:val="28"/>
          <w:szCs w:val="28"/>
          <w:lang w:val="ky-KG"/>
        </w:rPr>
        <w:lastRenderedPageBreak/>
        <w:t>текшерүүнүн субъекти көрсөтүлгөндөн кийин программа текшерүүнүн керектүү объектисин тандап алууга мүмкүн болгон ошол субъект үчүн болгон текшерүү объекттерин жүктөйт, эгерде текшерүүнүн зарыл объектиси программада жок болсо, анда аны кошууга болот: текшерүү объекти – объекттин аталышы, б.а. ишкердик субъектинин текшерүүнүн түздөн-түз объектиси.</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bCs/>
          <w:sz w:val="28"/>
          <w:szCs w:val="28"/>
          <w:lang w:val="ky-KG"/>
        </w:rPr>
        <w:t>Бул сатуу түйүнү, кампа, өкүлчүлүк ж.б. болушу мүмкүн. Эгерде ишкердик субъектинде бизнестин бир гана түрү, бир кеңсе болсо, анда текшерүү объекти катары бүтүндөй ишкердик субъекти чыгат; текшерүү объектин бөлүп берүү зарыл; иштин дареги жана түрү киргизилет; текшерүү пландаштырылып жаткан тобокелдик чөйрөсү көрсөтүлөт; ошол тобокелдик тармагы боюнча тобокелдик даражасы көрсөтүлөт.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bCs/>
          <w:sz w:val="28"/>
          <w:szCs w:val="28"/>
          <w:lang w:val="ky-KG"/>
        </w:rPr>
        <w:t>6) текшерүү барактары; текшерүүчүлөрдүн курамы көрсөтүлөт; ишкер субъектинин ишин текшерүү пландаштырылып жаткан мезгил көрсөтүлөт; текшерүү жүргүзүүнүн мөөнөтү көрсөтүлөт, анда текшерүү жүргүзүүнүн пландаштырылган мезгили көрсөтүлөт; акыркы текшерүүнүн датасы; текшерүүнүн предметинин маселелери; негизи: текшерүүлөрдүн планы;</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bCs/>
          <w:sz w:val="28"/>
          <w:szCs w:val="28"/>
          <w:lang w:val="ky-KG"/>
        </w:rPr>
        <w:t>башка органдардан текшерүүчүлөрдүн курамы; пландан тышкаркы текшерүүнүн негизи: “Ишкердиктин субъекттерине текшерүүлөрдү жүргүзүүнүн тартиби жөнүндө” Кыргыз Республикасынын Мыйзамынын 7- беренесинин көрсөтүлгөн негиздер тандалат.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bCs/>
          <w:sz w:val="28"/>
          <w:szCs w:val="28"/>
          <w:lang w:val="ky-KG"/>
        </w:rPr>
        <w:t xml:space="preserve">Бардык маалыматтарды киргизгенден кийин, текшерүүнү “жаңы” статусу менен сактоо керек, бул текшерүү макулдашууга жөнөтүлүүгө даяр экендигин тастыктайт, бардык милдеттүү маалыматтар киргизилген. Мында белгилей кетчү нерсе, ишкердик субъекттери жөнүндө маалыматтарды киргизүүдө тилкелерде эң маанилүү маалыматтар, киргизүү үчүн милдеттүү талаалар кызыл жылдызча менен белгиленет. Эгер жылдызча менен белгиленген талаалар толтурулбаса, программа бул жөнүндө кабарлайт жана ишкердик субъекти жөнүндө маалыматты сактабайт. Ошондой эле текшерүү жүргүзүү үчүн негиз болуп саналган бардык тастыктоочу документтер (сканерден өткөрүлгөн) тиркелет: текшерүү пландары, жеке же юридикалык жактын арыздары. Кыргыз Республикасынын Экономика жана коммерция министрлигине келип түшкөндөн кийин ведомство тарабынан төмөнкүдөй </w:t>
      </w:r>
      <w:r w:rsidRPr="008A63EF">
        <w:rPr>
          <w:rFonts w:ascii="Times New Roman" w:eastAsia="Calibri" w:hAnsi="Times New Roman" w:cs="Times New Roman"/>
          <w:bCs/>
          <w:sz w:val="28"/>
          <w:szCs w:val="28"/>
          <w:lang w:val="ky-KG"/>
        </w:rPr>
        <w:lastRenderedPageBreak/>
        <w:t>чечим кабыл алынат: макулдашылды, четке кагылды, жеткире иштеп чыгууга жөнөтүлдү.</w:t>
      </w:r>
    </w:p>
    <w:p w14:paraId="7B05B3D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Текшерүү жүргүзүүгө макулдашуу алынган учурда Кыргыз Республикасынын Экономика жана коммерция министрлиги тарабынан каттоо номери ыйгарылат, ал кагаз жүзүндө текшерүүгө жазма буйрукта көрсөтүлөт.</w:t>
      </w:r>
    </w:p>
    <w:p w14:paraId="24D0D91C" w14:textId="77777777" w:rsidR="00CA709B" w:rsidRPr="008A63EF" w:rsidRDefault="00CA709B" w:rsidP="000139E1">
      <w:pPr>
        <w:shd w:val="clear" w:color="auto" w:fill="FFFFFF"/>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Андан кийин текшерүү Кыргыз Республикасынын Экономика жана коммерция министрлиги менен электрондук түрдө макулдашылгандан кийин кагаз түрүндө үч нускада текшерүүгө жазма буйрук чыгарылат, ага мамлекеттик көзөмөлдөөчү органдын жетекчиси кол коет, мөөр менен күбөлөндүрүлөт жана көзөмөлдүк текшерүү жүргүзүү жөнүндө буйруктардан (буйруктан, жазма буйруктан) тышкары Кыргыз Республикасынын Экономика жана коммерция министрлиги менен макулдашылат.</w:t>
      </w:r>
    </w:p>
    <w:p w14:paraId="7B25BBD8" w14:textId="77777777" w:rsidR="00CA709B" w:rsidRPr="008A63EF" w:rsidRDefault="00CA709B" w:rsidP="000139E1">
      <w:pPr>
        <w:shd w:val="clear" w:color="auto" w:fill="FFFFFF"/>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Жогоруда аталган жазма буйрукта төмөнкүлөр көрсөтүлөт: текшерүү жүргүзүү жөнүндө жазма буйруктун номери жана датасы; ыйгарым укуктуу органдын аталышы; текшерүү жүргүзүүгө ыйгарым укуктуу кызмат адамынын (адамдардын) фамилиясы, аты, атасынын аты; текшерүү субъектисинин аталышы жана дареги же текшерүү жүргүзүлүп жаткан жеке ишкердин фамилиясы, аты, атасынын аты; жүргүзүлүп жаткан текшерүүнүн максаттары жана предмети; текшерүү жүргүзүүнүн укуктук негиздери; текшерүү башталган жана аяктаган күн.</w:t>
      </w:r>
    </w:p>
    <w:p w14:paraId="71A441E8" w14:textId="77777777" w:rsidR="00CA709B" w:rsidRPr="008A63EF" w:rsidRDefault="00CA709B" w:rsidP="000139E1">
      <w:pPr>
        <w:shd w:val="clear" w:color="auto" w:fill="FFFFFF"/>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Текшерүүнүн жыйынтыгы боюнча ыйгарым укуктуу органдын текшерүүчү кызмат адамы тарабынан эки нускада белгиленген формадагы акт түзүлөт.</w:t>
      </w:r>
    </w:p>
    <w:p w14:paraId="4581459C" w14:textId="77777777" w:rsidR="00CA709B" w:rsidRPr="008A63EF" w:rsidRDefault="00CA709B" w:rsidP="000139E1">
      <w:pPr>
        <w:shd w:val="clear" w:color="auto" w:fill="FFFFFF"/>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 xml:space="preserve">Актыда төмөнкүлөр көрсөтүлөт: акт түзүлгөн дата, убакыт жана жер; ыйгарым укуктуу органдын аталышы; текшерүү жүргүзүүгө негиз болгон жазма буйруктун датасы жана номери; текшерүү жүргүзгөн жактын фамилиясы, аты, атасынын аты, кызматтык күбөлүгүнүн номери жана кызматы; текшерилүүчү субъекттин аталышы жана дареги же жеке ишкердин фамилиясы, аты, атасынын аты; текшерүү жүргүзүлгөн дата, убакыт жана жер; текшерүүнүн натыйжалары жөнүндө, анын ичинде аныкталган бузуулар жөнүндө маалыматтар; текшерүүнүн субъектинин өкүлүнүн же жеке ишкердин таанышкандыгы же </w:t>
      </w:r>
      <w:r w:rsidRPr="008A63EF">
        <w:rPr>
          <w:rFonts w:ascii="Times New Roman" w:eastAsia="Times New Roman" w:hAnsi="Times New Roman" w:cs="Times New Roman"/>
          <w:sz w:val="28"/>
          <w:szCs w:val="28"/>
          <w:lang w:val="ky-KG" w:eastAsia="ru-RU"/>
        </w:rPr>
        <w:lastRenderedPageBreak/>
        <w:t>текшерүүнүн натыйжалары менен таанышуудан баш тарткандыгы жөнүндө маалыматтар, алардын койгон колдору; текшерүү жүргүзгөн текшерүүчү кызмат адамынын колу.</w:t>
      </w:r>
    </w:p>
    <w:p w14:paraId="0B5853E8" w14:textId="77777777" w:rsidR="00CA709B" w:rsidRPr="008A63EF" w:rsidRDefault="00CA709B" w:rsidP="000139E1">
      <w:pPr>
        <w:shd w:val="clear" w:color="auto" w:fill="FFFFFF"/>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Актыга үлгүлөрдү (сынамыктарды) тандоо, жүргүзүлгөн изилдөөлөр жөнүндө актылар, жүргүзүлгөн изилдөөлөрдүн жана экспертизалардын протоколдору тиркелет.</w:t>
      </w:r>
    </w:p>
    <w:p w14:paraId="5697A3C7" w14:textId="77777777" w:rsidR="00CA709B" w:rsidRPr="008A63EF" w:rsidRDefault="00CA709B" w:rsidP="000139E1">
      <w:pPr>
        <w:shd w:val="clear" w:color="auto" w:fill="FFFFFF"/>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Актынын бир нускасы тиркемелердин көчүрмөлөрү менен текшерүү субъектинин жетекчисине же башка ыйгарым укуктуу өкүлүнө кол койдуруу менен тапшырылат.</w:t>
      </w:r>
    </w:p>
    <w:p w14:paraId="1272E17D" w14:textId="77777777" w:rsidR="00CA709B" w:rsidRPr="008A63EF" w:rsidRDefault="00CA709B" w:rsidP="000139E1">
      <w:pPr>
        <w:shd w:val="clear" w:color="auto" w:fill="FFFFFF"/>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Текшерүүнүн жыйынтыгына карабастан актыга текшерүүчү, текшерүүчү субъекттин жетекчиси же башка ыйгарым укуктуу өкүлү кол коет. Актыда баяндалган фактылар менен макул болбогон учурда текшерүү субъектинин жетекчиси же анын ыйгарым укуктуу өкүлү актыга кол коет жана каршы пикирлери жөнүндө жазуу киргизет. Бул каршы пикирлердин себептерин түшүндүргөн жазуу жүзүндөгү түшүндүрмөлөр жана документтер текшерүүнүн субъекттери тарабынан ыйгарым укуктуу органдарга акт алынган учурдан тартып 10 күнгө чейинки мөөнөттө жөнөтүлүшү мүмкүн.</w:t>
      </w:r>
    </w:p>
    <w:p w14:paraId="5C4123DE" w14:textId="77777777" w:rsidR="00CA709B" w:rsidRPr="008A63EF" w:rsidRDefault="00CA709B" w:rsidP="000139E1">
      <w:pPr>
        <w:shd w:val="clear" w:color="auto" w:fill="FFFFFF"/>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Мындан тышкары, пландуу текшерүү жүргүзүүдө ишкердик субъектине текшерүү барагынын бир нускасы кол койдуруу менен тапшырылат.</w:t>
      </w:r>
    </w:p>
    <w:p w14:paraId="4A09E2F9" w14:textId="77777777" w:rsidR="00CA709B" w:rsidRPr="008A63EF" w:rsidRDefault="00CA709B" w:rsidP="000139E1">
      <w:pPr>
        <w:shd w:val="clear" w:color="auto" w:fill="FFFFFF"/>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Текшерүү жүргүзүлгөндөн кийин жүргүзүлгөн текшерүү жөнүндө отчет түзүлөт, ал ошондой эле Кыргыз Республикасынын Экономика жана коммерция министрлигине жөнөтүлөт.</w:t>
      </w:r>
    </w:p>
    <w:p w14:paraId="785556CD"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 xml:space="preserve">Кыргыз Республикасынын Экономика жана Коммерция министрлигинин порталында блок бар, Кыргыз Республикасынын мамлекеттик көзөмөлдөөчү органдары — бул Кыргыз Республикасынын мыйзамдарына ылайык тигил же бул маселелер боюнча ишкердик субъекттерин текшерүүнү жүзөгө ашырууга ыйгарым укугу бар мамлекеттик органдар. Кыргыз Республикасынын Өкмөтү ишкердиктин субъекттерин текшерүүнү жүзөгө ашыруучу ыйгарым укуктуу органдардын тизмесин бекитүү үчүн Жогорку Кеңешке киргизет. Ошондой эле, </w:t>
      </w:r>
      <w:r w:rsidRPr="008A63EF">
        <w:rPr>
          <w:rFonts w:ascii="Times New Roman" w:eastAsia="Times New Roman" w:hAnsi="Times New Roman" w:cs="Times New Roman"/>
          <w:sz w:val="28"/>
          <w:szCs w:val="28"/>
          <w:lang w:val="ky-KG" w:eastAsia="ru-RU"/>
        </w:rPr>
        <w:lastRenderedPageBreak/>
        <w:t>ишкердик субъекттерин текшерүүнү жүзөгө ашырууга ыйгарым укуктуу 19 мамлекеттик органдын тизмеси көрсөтүлгөн.</w:t>
      </w:r>
    </w:p>
    <w:p w14:paraId="7CEFE956"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Азыркы учурда көзөмөлдөөчү органдар болуп төмөнкүлөр саналат:</w:t>
      </w:r>
    </w:p>
    <w:p w14:paraId="1AD7739E"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1. КР экономика жана коммерция министрлиги;</w:t>
      </w:r>
    </w:p>
    <w:p w14:paraId="567B331D"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2. КР жаратылыш ресурстары, экология жана техникалык көзөмөлдөө министрлиги;</w:t>
      </w:r>
    </w:p>
    <w:p w14:paraId="4F64BAA6"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3. КР Саламаттык сактоо министрлиги;</w:t>
      </w:r>
    </w:p>
    <w:p w14:paraId="66594759"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4. КР Өзгөчө кырдаалдар министрлиги;</w:t>
      </w:r>
    </w:p>
    <w:p w14:paraId="0A130165"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5. КР Ички иштер министрлиги;</w:t>
      </w:r>
    </w:p>
    <w:p w14:paraId="16292DED"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6. КР Юстиция Министрлиги;</w:t>
      </w:r>
    </w:p>
    <w:p w14:paraId="44D39359"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7. КР Билим берүү жана илим министрлиги;</w:t>
      </w:r>
    </w:p>
    <w:p w14:paraId="03C8844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8. КР санариптик өнүктүрүү министрлигине караштуу Байланыш тармагын жөнгө салуу жана көзөмөлдөө кызматы;</w:t>
      </w:r>
    </w:p>
    <w:p w14:paraId="3E87E53F"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9. КР Энергетика министрлиги;</w:t>
      </w:r>
    </w:p>
    <w:p w14:paraId="7E727DF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10. КР Айыл чарба министрлигине караштуу токой кызматы;</w:t>
      </w:r>
    </w:p>
    <w:p w14:paraId="09579C5E"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11. КР Айыл чарба жана мелиорация министрлигинин Айыл чарба өсүмдүктөрүн экспертизалоо департаменти;</w:t>
      </w:r>
    </w:p>
    <w:p w14:paraId="01166CA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12. КР Айыл чарба жана мелиорация министрлигинин алдындагы Балык чарба департаменти;</w:t>
      </w:r>
    </w:p>
    <w:p w14:paraId="54525C51"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13. КР Айыл чарба министрлигине караштуу ветеринардык кызмат;</w:t>
      </w:r>
    </w:p>
    <w:p w14:paraId="76AC649E"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14. КР Архитектура, курулуш жана турак жай-коммуналдык чарба мамлекеттик агенттиги;</w:t>
      </w:r>
    </w:p>
    <w:p w14:paraId="4E9CFAD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15. КР экономика жана коммерция министрлигине караштуу Финансы рыногун жөнгө салуу жана көзөмөлдөө кызматы;</w:t>
      </w:r>
    </w:p>
    <w:p w14:paraId="77508E5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16. КР министрлер кабинетине караштуу Жарандык Авиация мамлекеттик агенттиги;</w:t>
      </w:r>
    </w:p>
    <w:p w14:paraId="6871267F"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17. КР Транспорт жана коммуникациялар министрлиги;</w:t>
      </w:r>
    </w:p>
    <w:p w14:paraId="57DECB40"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18. КР Финансы министрлигине караштуу Баалуу металлдар департаменти;</w:t>
      </w:r>
    </w:p>
    <w:p w14:paraId="19282C6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19. КР экономика жана коммерция министрлигине караштуу Стандартташтыруу жана метрология боюнча борбору (Кыргызстандарт).</w:t>
      </w:r>
    </w:p>
    <w:p w14:paraId="353CDA5E" w14:textId="77777777" w:rsidR="00CA709B" w:rsidRPr="008A63EF" w:rsidRDefault="00CA709B" w:rsidP="000139E1">
      <w:pPr>
        <w:spacing w:after="0" w:line="360" w:lineRule="auto"/>
        <w:ind w:firstLine="567"/>
        <w:jc w:val="both"/>
        <w:rPr>
          <w:rFonts w:ascii="Times New Roman" w:eastAsia="Calibri" w:hAnsi="Times New Roman" w:cs="Times New Roman"/>
          <w:b/>
          <w:sz w:val="28"/>
          <w:szCs w:val="28"/>
          <w:lang w:val="ky-KG"/>
        </w:rPr>
      </w:pPr>
      <w:r w:rsidRPr="008A63EF">
        <w:rPr>
          <w:rFonts w:ascii="Times New Roman" w:eastAsia="Calibri" w:hAnsi="Times New Roman" w:cs="Times New Roman"/>
          <w:b/>
          <w:sz w:val="28"/>
          <w:szCs w:val="28"/>
          <w:lang w:val="ky-KG"/>
        </w:rPr>
        <w:lastRenderedPageBreak/>
        <w:t xml:space="preserve">proverka.gov.kg Порталынын кемчиликтери </w:t>
      </w:r>
    </w:p>
    <w:p w14:paraId="7A920549" w14:textId="77777777" w:rsidR="00CA709B" w:rsidRPr="008A63EF" w:rsidRDefault="00CA709B" w:rsidP="000139E1">
      <w:pPr>
        <w:numPr>
          <w:ilvl w:val="0"/>
          <w:numId w:val="12"/>
        </w:numPr>
        <w:tabs>
          <w:tab w:val="left" w:pos="851"/>
        </w:tabs>
        <w:spacing w:after="0" w:line="360" w:lineRule="auto"/>
        <w:ind w:firstLine="567"/>
        <w:contextualSpacing/>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Портал аркылуу текшерүүлөрдү макулдашуудагы бюрократиялык татаалдыктар proverka.gov.kg. - текшерүүлөр макулдашылгандан кийин портал аркылуу электрондук түрдө мамлекеттик органдын кызматкери текшерүүгө жазма буйрукту басып чыгарат жана КР экономика жана коммерция министрлигине кол тамга жана мөөр алуу үчүн барат.</w:t>
      </w:r>
    </w:p>
    <w:p w14:paraId="4EE1CA1D" w14:textId="77777777" w:rsidR="00CA709B" w:rsidRPr="008A63EF" w:rsidRDefault="00CA709B" w:rsidP="000139E1">
      <w:pPr>
        <w:numPr>
          <w:ilvl w:val="0"/>
          <w:numId w:val="12"/>
        </w:numPr>
        <w:tabs>
          <w:tab w:val="left" w:pos="851"/>
        </w:tabs>
        <w:spacing w:after="0" w:line="360" w:lineRule="auto"/>
        <w:ind w:firstLine="567"/>
        <w:contextualSpacing/>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Эскирген программалык камсыздоо proverka.gov.kg -Портал 2012-2013-жылдары иштелип чыккан.</w:t>
      </w:r>
    </w:p>
    <w:p w14:paraId="47139978" w14:textId="77777777" w:rsidR="00CA709B" w:rsidRPr="008A63EF" w:rsidRDefault="00CA709B" w:rsidP="000139E1">
      <w:pPr>
        <w:numPr>
          <w:ilvl w:val="0"/>
          <w:numId w:val="12"/>
        </w:numPr>
        <w:tabs>
          <w:tab w:val="left" w:pos="851"/>
        </w:tabs>
        <w:spacing w:after="0" w:line="360" w:lineRule="auto"/>
        <w:ind w:firstLine="567"/>
        <w:contextualSpacing/>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proverka.gov.kg порталынын техникалык колдоосу жок.</w:t>
      </w:r>
    </w:p>
    <w:p w14:paraId="55F36FC0" w14:textId="77777777" w:rsidR="00CA709B" w:rsidRPr="008A63EF" w:rsidRDefault="00CA709B" w:rsidP="000139E1">
      <w:pPr>
        <w:numPr>
          <w:ilvl w:val="0"/>
          <w:numId w:val="12"/>
        </w:numPr>
        <w:tabs>
          <w:tab w:val="left" w:pos="851"/>
        </w:tabs>
        <w:spacing w:after="0" w:line="360" w:lineRule="auto"/>
        <w:ind w:firstLine="567"/>
        <w:contextualSpacing/>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Ишкердиктин субъекттеринин жеке мүнөздөгү маалыматтары proverka.gov.kg порталында ачык жеткиликтүүлүктө сакталат.</w:t>
      </w:r>
    </w:p>
    <w:p w14:paraId="77130CD0" w14:textId="77777777" w:rsidR="00CA709B" w:rsidRPr="008A63EF" w:rsidRDefault="00CA709B" w:rsidP="000139E1">
      <w:pPr>
        <w:numPr>
          <w:ilvl w:val="0"/>
          <w:numId w:val="12"/>
        </w:numPr>
        <w:tabs>
          <w:tab w:val="left" w:pos="851"/>
        </w:tabs>
        <w:spacing w:after="0" w:line="360" w:lineRule="auto"/>
        <w:ind w:firstLine="567"/>
        <w:contextualSpacing/>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proverka.gov.kg порталда Кыргыз Республикасынын күчүн жоготкон ченемдик укуктук актылары көрсөтүлгөн, буга жол берилбеш керек.</w:t>
      </w:r>
    </w:p>
    <w:p w14:paraId="30DF6F4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Порталды модернизациялоодон кийин - proverka.gov.kg, мамлекеттик көзөмөлдөөчү органдар тарабынан ишкердик субъекттеринин ишин текшерүүдө алардын укуктук корголушун күчөтүү, Кыргыз Республикасында жагымдуу ишкердик жана инвестициялык чөйрөнү түзүү үчүн порталды ИСКТ АМТ жана укук бузуулардын бирдиктүү реестри (УББР) менен интеграциялоо мүмкүнчүлүгү пайда болот.</w:t>
      </w:r>
    </w:p>
    <w:p w14:paraId="06BC462B" w14:textId="77777777" w:rsidR="00CA709B" w:rsidRPr="008A63EF" w:rsidRDefault="00CA709B" w:rsidP="000139E1">
      <w:pPr>
        <w:tabs>
          <w:tab w:val="left" w:pos="709"/>
        </w:tabs>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Министрлер Кабинетинин 08.05.2024-жылдагы № 218 токтому менен Кыргыз Республикасынын Президентинин “Ишкердик субъекттерин текшерүүгө убактылуу тыюу салуу (мораторий) киргизүү жөнүндө” Жарлыгын ишке ашыруу боюнча чаралар жогоруда айтылган Кыргыз Республикасынын Президентинин Жарлыгынын 1-пунктунун негизинде ишкердик субъекттерин текшерүүгө мораторий 2024-жылдын 31-декабрына чейин киргизилген.</w:t>
      </w:r>
    </w:p>
    <w:p w14:paraId="7FDC9784" w14:textId="77777777" w:rsidR="00CA709B" w:rsidRPr="008A63EF" w:rsidRDefault="00CA709B" w:rsidP="000139E1">
      <w:pPr>
        <w:tabs>
          <w:tab w:val="left" w:pos="709"/>
        </w:tabs>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Ишкердик субъекттерине текшерүү жүргүзүүгө укугу бар укук коргоо жана салык органдары тарабынан жүргүзүлүүчү текшерүүлөр, ишкердик субъекти </w:t>
      </w:r>
      <w:r w:rsidRPr="008A63EF">
        <w:rPr>
          <w:rFonts w:ascii="Times New Roman" w:eastAsia="Calibri" w:hAnsi="Times New Roman" w:cs="Times New Roman"/>
          <w:sz w:val="28"/>
          <w:szCs w:val="28"/>
          <w:lang w:val="ky-KG"/>
        </w:rPr>
        <w:lastRenderedPageBreak/>
        <w:t xml:space="preserve">тарабынан Кыргыз Республикасынын мыйзамдарын бузуунун конкреттүү фактылары аныкталган учурда мамлекеттик органдардын кызмат адамдарынын суроо-талабы боюнча жүргүзүлүүчү текшерүүлөрдү кошпогондо, документтерди, материалдарды жана башка ырастоочу маалыматтарды тиркөө менен “ишкердик субъекттерин текшерүүлөрдү каттоо” АТда катталууга тийиш, ал эми калган 17 көзөмөлдөөчү мамлекеттик орган ишкердик субъекттерин текшерүүнү порталында каттоодон өткөрүшү керек. </w:t>
      </w:r>
    </w:p>
    <w:p w14:paraId="4CAD9020"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shd w:val="clear" w:color="auto" w:fill="FFFFFF"/>
          <w:lang w:val="ky-KG"/>
        </w:rPr>
      </w:pPr>
      <w:r w:rsidRPr="008A63EF">
        <w:rPr>
          <w:rFonts w:ascii="Times New Roman" w:eastAsia="Calibri" w:hAnsi="Times New Roman" w:cs="Times New Roman"/>
          <w:sz w:val="28"/>
          <w:szCs w:val="28"/>
          <w:shd w:val="clear" w:color="auto" w:fill="FFFFFF"/>
          <w:lang w:val="ky-KG"/>
        </w:rPr>
        <w:t>“Ишкердиктин субъекттерине текшерүүлөрдү жүргүзүүнүн тартиби жөнүндө” Кыргыз Республикасынын Мыйзамынын 2-беренесине ылайык, текшерүү – өмүрдүн, ден соолуктун, айлана-чөйрөнүн, жарандардын, юридикалык жактардын жана мамлекеттин мүлктүк кызыкчылыктарынын коопсуздугун камсыз кылуу үчүн тобокелдиктерди болтурбоо жана башкача башкаруу максатында жүргүзүлгөн текшерүүнүн субъекттеринин ишин мамлекеттик көзөмөлдөөнүн ар кандай формасы. Текшерүүнүн ар кандай формасы деп ар кандай максаттар үчүн ишкердиктин субъекттеринин иши жөнүндө маалыматка ар кандай суроо-талаптар, мамлекеттик органдар жүргүзүүчү ишкердиктин субъектин (өкүлүн) чакыруулар түшүнүлөт.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shd w:val="clear" w:color="auto" w:fill="FFFFFF"/>
          <w:lang w:val="ky-KG"/>
        </w:rPr>
        <w:t xml:space="preserve">Ушуга байланыштуу, </w:t>
      </w:r>
      <w:r w:rsidRPr="008A63EF">
        <w:rPr>
          <w:rFonts w:ascii="Times New Roman" w:eastAsia="Calibri" w:hAnsi="Times New Roman" w:cs="Times New Roman"/>
          <w:b/>
          <w:i/>
          <w:sz w:val="28"/>
          <w:szCs w:val="28"/>
          <w:shd w:val="clear" w:color="auto" w:fill="FFFFFF"/>
          <w:lang w:val="ky-KG"/>
        </w:rPr>
        <w:t>көзөмөлдөө да текшерүүнүн формаларынын бири болуп саналат деп белгиленет</w:t>
      </w:r>
      <w:r w:rsidRPr="008A63EF">
        <w:rPr>
          <w:rFonts w:ascii="Times New Roman" w:eastAsia="Calibri" w:hAnsi="Times New Roman" w:cs="Times New Roman"/>
          <w:sz w:val="28"/>
          <w:szCs w:val="28"/>
          <w:shd w:val="clear" w:color="auto" w:fill="FFFFFF"/>
          <w:lang w:val="ky-KG"/>
        </w:rPr>
        <w:t>.</w:t>
      </w:r>
    </w:p>
    <w:p w14:paraId="397EE821"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Мыйзамдын талаптарын бузуунун конкреттүү фактылары аныкталган учурда, текшерүү жүргүзүү үчүн негиз болуп саналган документтерди, материалдарды жана башка ырастоочу маалыматтарды тиркөө менен прокуратуранын аймактык органдарына өтүнүч менен кайрылуу зарыл.</w:t>
      </w:r>
    </w:p>
    <w:p w14:paraId="549BFEEC" w14:textId="77777777" w:rsidR="00CA709B" w:rsidRPr="008A63EF" w:rsidRDefault="00CA709B" w:rsidP="000139E1">
      <w:pPr>
        <w:spacing w:after="0" w:line="360" w:lineRule="auto"/>
        <w:ind w:firstLine="567"/>
        <w:jc w:val="both"/>
        <w:rPr>
          <w:rFonts w:ascii="Times New Roman" w:eastAsia="Times New Roman" w:hAnsi="Times New Roman" w:cs="Times New Roman"/>
          <w:bCs/>
          <w:sz w:val="28"/>
          <w:szCs w:val="28"/>
          <w:lang w:val="ky-KG"/>
        </w:rPr>
      </w:pPr>
      <w:bookmarkStart w:id="26" w:name="st_49"/>
      <w:bookmarkEnd w:id="26"/>
      <w:r w:rsidRPr="008A63EF">
        <w:rPr>
          <w:rFonts w:ascii="Times New Roman" w:eastAsia="Times New Roman" w:hAnsi="Times New Roman" w:cs="Times New Roman"/>
          <w:b/>
          <w:bCs/>
          <w:sz w:val="28"/>
          <w:szCs w:val="28"/>
          <w:lang w:val="ky-KG"/>
        </w:rPr>
        <w:t>ІV. Ченем жаратууда прокуратуранын катышуусу.</w:t>
      </w:r>
      <w:r w:rsidRPr="008A63EF">
        <w:rPr>
          <w:rFonts w:ascii="Times New Roman" w:hAnsi="Times New Roman" w:cs="Times New Roman"/>
          <w:sz w:val="28"/>
          <w:szCs w:val="28"/>
        </w:rPr>
        <w:t xml:space="preserve"> </w:t>
      </w:r>
      <w:r w:rsidRPr="008A63EF">
        <w:rPr>
          <w:rFonts w:ascii="Times New Roman" w:eastAsia="Times New Roman" w:hAnsi="Times New Roman" w:cs="Times New Roman"/>
          <w:bCs/>
          <w:sz w:val="28"/>
          <w:szCs w:val="28"/>
          <w:lang w:val="ky-KG"/>
        </w:rPr>
        <w:t>Прокуратура жөнүндө моделдик Мыйзамдын</w:t>
      </w:r>
      <w:r w:rsidR="00125ECD" w:rsidRPr="008A63EF">
        <w:rPr>
          <w:rFonts w:ascii="Times New Roman" w:eastAsia="Times New Roman" w:hAnsi="Times New Roman" w:cs="Times New Roman"/>
          <w:bCs/>
          <w:sz w:val="28"/>
          <w:szCs w:val="28"/>
          <w:lang w:val="ky-KG"/>
        </w:rPr>
        <w:t xml:space="preserve"> [79] </w:t>
      </w:r>
      <w:r w:rsidRPr="008A63EF">
        <w:rPr>
          <w:rFonts w:ascii="Times New Roman" w:eastAsia="Times New Roman" w:hAnsi="Times New Roman" w:cs="Times New Roman"/>
          <w:bCs/>
          <w:sz w:val="28"/>
          <w:szCs w:val="28"/>
          <w:lang w:val="ky-KG"/>
        </w:rPr>
        <w:t>54-беренесине ылайык</w:t>
      </w:r>
      <w:r w:rsidRPr="008A63EF">
        <w:rPr>
          <w:rFonts w:ascii="Times New Roman" w:hAnsi="Times New Roman" w:cs="Times New Roman"/>
          <w:sz w:val="28"/>
          <w:szCs w:val="28"/>
        </w:rPr>
        <w:t xml:space="preserve"> </w:t>
      </w:r>
      <w:r w:rsidRPr="008A63EF">
        <w:rPr>
          <w:rFonts w:ascii="Times New Roman" w:eastAsia="Times New Roman" w:hAnsi="Times New Roman" w:cs="Times New Roman"/>
          <w:bCs/>
          <w:sz w:val="28"/>
          <w:szCs w:val="28"/>
          <w:lang w:val="ky-KG"/>
        </w:rPr>
        <w:t xml:space="preserve">прокурорлор Конституциянын жана мыйзамдардын, эл аралык келишимдердин үстөмдүгүн, адамдын жана жарандын укуктары менен эркиндиктерин, ошондой эле коомдун жана мамлекеттин мыйзам тарабынан корголуучу кызыкчылыктарын камсыз кылуу боюнча көзөмөлдүк жана мыйзам менен аныкталган башка иштин жүрүшүндө мыйзамдардын жана башка ченемдик актылардын коомдук </w:t>
      </w:r>
      <w:r w:rsidRPr="008A63EF">
        <w:rPr>
          <w:rFonts w:ascii="Times New Roman" w:eastAsia="Times New Roman" w:hAnsi="Times New Roman" w:cs="Times New Roman"/>
          <w:bCs/>
          <w:sz w:val="28"/>
          <w:szCs w:val="28"/>
          <w:lang w:val="ky-KG"/>
        </w:rPr>
        <w:lastRenderedPageBreak/>
        <w:t>мамилелерди укуктук жөнгө салуунун керектөөлөрүнө ылайык келбестигин белгилешет жана өз компетенциясынын чегинде колдонуудагы ченемдик укуктук актыларды же алардын айрым ченемдерин өзгөртүүгө карата чараларды көрүшөт.</w:t>
      </w:r>
    </w:p>
    <w:p w14:paraId="7F8F81C4"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Прокурорлордун мыйзам чыгаруу ишине катышуу предметине мыйзамдарды чечмелөө зарылдыгын белгилөө кирет, алардын так эмес түзүлүшү алардын так жана бирдей аткарылышына тоскоолдук кылат.</w:t>
      </w:r>
    </w:p>
    <w:p w14:paraId="3F723AD5"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 жөнүндө” моделдик Мыйзамдын 55-беренесине ылайык, мыйзам чыгаруу ишине катышуу функцияларын жүзөгө ашырууда прокурорлор төмөнкүдөй ыйгарым укуктарга ээ: Башкы прокурор мыйзам чыгаруу органында (парламентте) мыйзам чыгаруу демилгесине укуктуу. Аймактардын прокурорлору аймактын мыйзам чыгаруу (өкүлчүлүк) органында мыйзам чыгаруу демилгесине укуктуу. Мыйзамдарды өркүндөтүү зарылдыгы табылганда аймактардын прокуратуралары бул жөнүндө зарыл негиздемеси менен жогору турган прокурорго сунуш киргизет.</w:t>
      </w:r>
    </w:p>
    <w:p w14:paraId="1C47D652"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Прокурор өзүнүн компетенциясынын чегинде тиешелүү органдарга ченемдик укуктук актыларды өзгөртүү, толуктоо, жокко чыгаруу же алар тарабынан кабыл алуу жөнүндө сунуштарды киргизет. </w:t>
      </w:r>
    </w:p>
    <w:p w14:paraId="0AF5D292"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 өз компетенциясынын чегинде тиешелүү мыйзамдык (өкүлчүлүктүү) органдарга мыйзамдарды чечмелөөнүн зарылдыгы жөнүндө сунуш киргизет, алардын так эмес түзүлүшү алардын так жана бир түрдүү аткарылышына тоскоолдук кылат.</w:t>
      </w:r>
    </w:p>
    <w:p w14:paraId="139BE92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Прокурор мыйзам чыгаруу демилгеси укугунун субъекти же мыйзам тарабынан ыйгарым укук берилген башка орган тарабынан берилген мыйзам долбоорунун же башка ченемдик укуктук актынын Конституцияга жана мыйзамдарга ылайыктуулугу жөнүндө укуктук корутунду берет. Прокурордун укуктук корутундусу долбоор боюнча сунуштар же сын-пикирлер түрүндө да билдирилиши мүмкүн. Башкы прокурор өзүнүн карамагындагы маселелер боюнча мыйзам чыгаруу демилге укугуна ээ. Мыйзам чыгаруу демилгеси укугу башкы прокурор тарабынан мыйзамдардын жана башка ченемдик укуктук </w:t>
      </w:r>
      <w:r w:rsidRPr="008A63EF">
        <w:rPr>
          <w:rFonts w:ascii="Times New Roman" w:eastAsia="Calibri" w:hAnsi="Times New Roman" w:cs="Times New Roman"/>
          <w:sz w:val="28"/>
          <w:szCs w:val="28"/>
          <w:lang w:val="ky-KG"/>
        </w:rPr>
        <w:lastRenderedPageBreak/>
        <w:t>актылардын долбоорлорун иштеп чыгуу жана Жогорку Кеңешке киргизүү аркылуу ишке ашырылат. Башкы прокурор же анын орун басары мыйзам долбоорун Жогорку Кеңеште кароодо сунуштайт. Мыйзам долбоорлору алар Жогорку Кеңешке киргизилгенге чейин алардын иш чөйрөсүнө таандык маселелер боюнча кызыкдар мамлекеттик органдар менен милдеттүү түрдө макулдашылууга жатат. Башкы прокуратура кылмыш-жаза сот өндүрүшү, укук бузуулардын алдын алуу жана кылмыштуулукка каршы күрөшүү чөйрөсүндөгү мыйзам долбоорлоруна корутунду берет. Башкы прокуратура Кыргыз Республикасынын мыйзамдарында белгиленген тартипте колдонуудагы мыйзамдарга укуктук жана коррупцияга каршы экспертиза жүргүзөт.</w:t>
      </w:r>
    </w:p>
    <w:p w14:paraId="5F4C6D42"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Башкы прокурордун 16.07.2022-жылдагы “Коррупцияга каршы аракеттенүү жөнүндө мыйзамдардын аткарылышына прокурордук көзөмөлдүн натыйжалуулугун жогорулатуу жөнүндө № 51-Б буйругунда: коррупцияга каршы мыйзамдардын аткарылышы боюнча пландык (демилгелүү) көзөмөлдүк текшерүүлөрдү ишке ашыруунун жүрүшүндө мыйзамдарга жана башка ченемдик укуктук актыларга коррупцияга каршы экспертиза жүргүзүү жана колдонуудагы ченемдик укуктук актыларда коррупциялык ченемдердин бар экендиги жөнүндө кайрылууларды (билдирүүлөрдү) кароо, алардын коррупциогендүүлүк деңгээлин баалоо үчүн, коррупцияга каршы экспертиза жүргүзүү маселелерин жөнгө салуучу мыйзамдарда жана Кыргыз Республикасынын Башкы прокуратурасынын уюштуруу-тескөө актыларында белгиленген тартипте коррупциогендик факторлорду (анын ичинде коллизияларды жана боштуктарды) аныктоо жана аларды четтетүү боюнча чара көрүү чараларын колдонуу.</w:t>
      </w:r>
    </w:p>
    <w:p w14:paraId="120872FE"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Мында коррупцияга каршы экспертизанын натыйжалары боюнча прокурордун корутундусунун негизинде колдонуудагы ченемдик укуктук актыларда коррупциогендик факторлордун бар экендиги жөнүндө тыянактар менен ченем жаратуучу органга сунуш-көрсөтмөлөр даярдалып (анын ичинде мыйзамдардын жана башка ченемдик укуктук актылардын долбоорлорун иштеп чыгуу аркылуу), коррупциогендик факторлорду четтетүү, ченемдик укуктук </w:t>
      </w:r>
      <w:r w:rsidRPr="008A63EF">
        <w:rPr>
          <w:rFonts w:ascii="Times New Roman" w:eastAsia="Calibri" w:hAnsi="Times New Roman" w:cs="Times New Roman"/>
          <w:sz w:val="28"/>
          <w:szCs w:val="28"/>
          <w:lang w:val="ky-KG"/>
        </w:rPr>
        <w:lastRenderedPageBreak/>
        <w:t>актыны (анын түзүмдүк элементин) Мыйзамга ылайык келтирүү же аны жокко чыгаруу жөнүндө сотко доо арызы киргизилет.</w:t>
      </w:r>
    </w:p>
    <w:p w14:paraId="693030F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конституциялык мыйзамдарынын, кодекстеринин, мыйзамдарынын, Министрлер Кабинетинин чечимдеринин жана мамлекеттик бийликтин борбордук органдарынын (анын ичинде атайын статусу бар) башка ченемдик укуктук актыларынын жоболорунда аныкталган коррупциогендик факторлорду четтетүү жөнүндө макулдашылган жана белгиленген тартипте таризделген документтердин долбоорлору (корутунду, прокурордук чара көрүү актылары, ченем жаратуучу органга сунуш, анын ичинде мыйзам долбоорун иштеп чыгуу аркылуу сотко арыз), аларды жоюу ыкмаларын көрсөтүү менен Кыргыз Республикасынын Башкы прокуратурасынын кароосуна жиберилет</w:t>
      </w:r>
      <w:r w:rsidR="00746BF3" w:rsidRPr="008A63EF">
        <w:rPr>
          <w:rFonts w:ascii="Times New Roman" w:eastAsia="Calibri" w:hAnsi="Times New Roman" w:cs="Times New Roman"/>
          <w:sz w:val="28"/>
          <w:szCs w:val="28"/>
          <w:lang w:val="ky-KG"/>
        </w:rPr>
        <w:t xml:space="preserve"> [80]</w:t>
      </w:r>
      <w:r w:rsidRPr="008A63EF">
        <w:rPr>
          <w:rFonts w:ascii="Times New Roman" w:eastAsia="Calibri" w:hAnsi="Times New Roman" w:cs="Times New Roman"/>
          <w:sz w:val="28"/>
          <w:szCs w:val="28"/>
          <w:lang w:val="ky-KG"/>
        </w:rPr>
        <w:t>.</w:t>
      </w:r>
    </w:p>
    <w:p w14:paraId="78D38AD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Прокуратура органдары укуктук чөйрөнүн бирдигин бекемдөө максатында, 2023-жыл ичинде көзөмөл функцияларын жүзөгө ашыруунун жүрүшүндө укуктук актылардын коррупцияга каршы экспертизасы да жүргүзүлгөн. Бул багытта прокурорлор тарабынан </w:t>
      </w:r>
      <w:r w:rsidRPr="008A63EF">
        <w:rPr>
          <w:rFonts w:ascii="Times New Roman" w:eastAsia="Calibri" w:hAnsi="Times New Roman" w:cs="Times New Roman"/>
          <w:b/>
          <w:sz w:val="28"/>
          <w:szCs w:val="28"/>
          <w:lang w:val="ky-KG"/>
        </w:rPr>
        <w:t>46</w:t>
      </w:r>
      <w:r w:rsidRPr="008A63EF">
        <w:rPr>
          <w:rFonts w:ascii="Times New Roman" w:eastAsia="Calibri" w:hAnsi="Times New Roman" w:cs="Times New Roman"/>
          <w:sz w:val="28"/>
          <w:szCs w:val="28"/>
          <w:lang w:val="ky-KG"/>
        </w:rPr>
        <w:t xml:space="preserve"> ченемдик укуктук актыдагы </w:t>
      </w:r>
      <w:r w:rsidRPr="008A63EF">
        <w:rPr>
          <w:rFonts w:ascii="Times New Roman" w:eastAsia="Calibri" w:hAnsi="Times New Roman" w:cs="Times New Roman"/>
          <w:b/>
          <w:sz w:val="28"/>
          <w:szCs w:val="28"/>
          <w:lang w:val="ky-KG"/>
        </w:rPr>
        <w:t>57</w:t>
      </w:r>
      <w:r w:rsidRPr="008A63EF">
        <w:rPr>
          <w:rFonts w:ascii="Times New Roman" w:eastAsia="Calibri" w:hAnsi="Times New Roman" w:cs="Times New Roman"/>
          <w:sz w:val="28"/>
          <w:szCs w:val="28"/>
          <w:lang w:val="ky-KG"/>
        </w:rPr>
        <w:t xml:space="preserve"> коррупциялык факторлор боюнча </w:t>
      </w:r>
      <w:r w:rsidRPr="008A63EF">
        <w:rPr>
          <w:rFonts w:ascii="Times New Roman" w:eastAsia="Calibri" w:hAnsi="Times New Roman" w:cs="Times New Roman"/>
          <w:b/>
          <w:sz w:val="28"/>
          <w:szCs w:val="28"/>
          <w:lang w:val="ky-KG"/>
        </w:rPr>
        <w:t>28</w:t>
      </w:r>
      <w:r w:rsidRPr="008A63EF">
        <w:rPr>
          <w:rFonts w:ascii="Times New Roman" w:eastAsia="Calibri" w:hAnsi="Times New Roman" w:cs="Times New Roman"/>
          <w:sz w:val="28"/>
          <w:szCs w:val="28"/>
          <w:lang w:val="ky-KG"/>
        </w:rPr>
        <w:t xml:space="preserve"> прокурордук чара көрүү актысы жана </w:t>
      </w:r>
      <w:r w:rsidRPr="008A63EF">
        <w:rPr>
          <w:rFonts w:ascii="Times New Roman" w:eastAsia="Calibri" w:hAnsi="Times New Roman" w:cs="Times New Roman"/>
          <w:b/>
          <w:bCs/>
          <w:sz w:val="28"/>
          <w:szCs w:val="28"/>
          <w:lang w:val="ky-KG"/>
        </w:rPr>
        <w:t>4</w:t>
      </w:r>
      <w:r w:rsidRPr="008A63EF">
        <w:rPr>
          <w:rFonts w:ascii="Times New Roman" w:eastAsia="Calibri" w:hAnsi="Times New Roman" w:cs="Times New Roman"/>
          <w:sz w:val="28"/>
          <w:szCs w:val="28"/>
          <w:lang w:val="ky-KG"/>
        </w:rPr>
        <w:t xml:space="preserve"> сунуш келтирилип, </w:t>
      </w:r>
      <w:r w:rsidRPr="008A63EF">
        <w:rPr>
          <w:rFonts w:ascii="Times New Roman" w:eastAsia="Calibri" w:hAnsi="Times New Roman" w:cs="Times New Roman"/>
          <w:b/>
          <w:sz w:val="28"/>
          <w:szCs w:val="28"/>
          <w:lang w:val="ky-KG"/>
        </w:rPr>
        <w:t>25</w:t>
      </w:r>
      <w:r w:rsidRPr="008A63EF">
        <w:rPr>
          <w:rFonts w:ascii="Times New Roman" w:eastAsia="Calibri" w:hAnsi="Times New Roman" w:cs="Times New Roman"/>
          <w:sz w:val="28"/>
          <w:szCs w:val="28"/>
          <w:lang w:val="ky-KG"/>
        </w:rPr>
        <w:t xml:space="preserve"> ченемдик укуктук актысындагы коррупциялык факторлор жоюлган.</w:t>
      </w:r>
    </w:p>
    <w:p w14:paraId="668301EC" w14:textId="77777777" w:rsidR="00CA709B" w:rsidRPr="008A63EF" w:rsidRDefault="00CA709B" w:rsidP="000139E1">
      <w:pPr>
        <w:spacing w:after="0" w:line="360" w:lineRule="auto"/>
        <w:ind w:firstLine="567"/>
        <w:jc w:val="both"/>
        <w:rPr>
          <w:rFonts w:ascii="Times New Roman" w:eastAsia="Times New Roman" w:hAnsi="Times New Roman" w:cs="Times New Roman"/>
          <w:bCs/>
          <w:sz w:val="28"/>
          <w:szCs w:val="28"/>
          <w:lang w:val="ky-KG"/>
        </w:rPr>
      </w:pPr>
      <w:bookmarkStart w:id="27" w:name="st_50"/>
      <w:bookmarkEnd w:id="27"/>
      <w:r w:rsidRPr="008A63EF">
        <w:rPr>
          <w:rFonts w:ascii="Times New Roman" w:eastAsia="Times New Roman" w:hAnsi="Times New Roman" w:cs="Times New Roman"/>
          <w:b/>
          <w:bCs/>
          <w:sz w:val="28"/>
          <w:szCs w:val="28"/>
          <w:lang w:val="ky-KG"/>
        </w:rPr>
        <w:t>V. Координациялык иш.</w:t>
      </w:r>
      <w:r w:rsidRPr="008A63EF">
        <w:rPr>
          <w:rFonts w:ascii="Times New Roman" w:eastAsia="Times New Roman" w:hAnsi="Times New Roman" w:cs="Times New Roman"/>
          <w:bCs/>
          <w:sz w:val="28"/>
          <w:szCs w:val="28"/>
          <w:lang w:val="ky-KG"/>
        </w:rPr>
        <w:t xml:space="preserve"> Башкы прокурор жана ал ыйгарым укук берген прокурорлор өз ыйгарым укуктарынын чегинде укук коргоо, фискалдык жана башка мамлекеттик органдардын, жергиликтүү өз алдынча башкаруу органдарынын коррупцияга каршы аракеттенүү маселелери боюнча иштерин координациялайт.</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bCs/>
          <w:sz w:val="28"/>
          <w:szCs w:val="28"/>
          <w:lang w:val="ky-KG"/>
        </w:rPr>
        <w:t xml:space="preserve">Ал эми Башкы прокурордун 16.07.2022-жылдагы “Коррупцияга каршы күрөшүү жөнүндө мыйзамдардын аткарылышына прокурордук көзөмөлдүн натыйжалуулугун жогорулатуу жөнүндө” № 51-Б буйругунда көрсөтүлгөндөй, укук коргоо, фискалдык жана башка мамлекеттик органдардын, жергиликтүү өз алдынча башкаруу органдарынын ишин координациялоо коррупциянын деңгээлин төмөндөтүү, жарандардын укуктарын жана эркиндиктерин, коомдун жана мамлекеттин кызыкчылыктарын ар кандай </w:t>
      </w:r>
      <w:r w:rsidRPr="008A63EF">
        <w:rPr>
          <w:rFonts w:ascii="Times New Roman" w:eastAsia="Times New Roman" w:hAnsi="Times New Roman" w:cs="Times New Roman"/>
          <w:bCs/>
          <w:sz w:val="28"/>
          <w:szCs w:val="28"/>
          <w:lang w:val="ky-KG"/>
        </w:rPr>
        <w:lastRenderedPageBreak/>
        <w:t>коррупциялык көрүнүштөрдөн коргоо, укук колдонуу практикасын талдоонун негизинде коррупцияга каршы чараларды иштеп чыгуу жана коррупциялык укук бузуулардын алдын алууга, табууга жана бөгөт коюуга, аларды жасоонун себептерин жана шарттарын жоюуга багытталган макулдашылган чечимдерди кабыл алуу жолу, ошондой эле коррупциялык (кызматтык) кылмыштар үчүн сөзсүз жазанын принцибин ишке ашыруу менен жүзөгө ашырылат.</w:t>
      </w:r>
    </w:p>
    <w:p w14:paraId="4AED9912"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2023 жылы республиканын прокуратура органдары тарабынан укук коргоо, фискалдык жана башка мамлекеттик органдардын, жергиликтүү өз алдынча башкаруу органдарынын ишин координациялоо жана коррупцияга каршы аракеттенүү маселелери боюнча </w:t>
      </w:r>
      <w:r w:rsidRPr="008A63EF">
        <w:rPr>
          <w:rFonts w:ascii="Times New Roman" w:eastAsia="Calibri" w:hAnsi="Times New Roman" w:cs="Times New Roman"/>
          <w:b/>
          <w:sz w:val="28"/>
          <w:szCs w:val="28"/>
          <w:lang w:val="ky-KG"/>
        </w:rPr>
        <w:t xml:space="preserve">36 координациялык кеӊештер </w:t>
      </w:r>
      <w:r w:rsidRPr="008A63EF">
        <w:rPr>
          <w:rFonts w:ascii="Times New Roman" w:eastAsia="Calibri" w:hAnsi="Times New Roman" w:cs="Times New Roman"/>
          <w:sz w:val="28"/>
          <w:szCs w:val="28"/>
          <w:lang w:val="ky-KG"/>
        </w:rPr>
        <w:t xml:space="preserve">өткөрүлдү, анда коррупцияга каршы аракеттенүү чөйрөсүндө </w:t>
      </w:r>
      <w:r w:rsidRPr="008A63EF">
        <w:rPr>
          <w:rFonts w:ascii="Times New Roman" w:eastAsia="Calibri" w:hAnsi="Times New Roman" w:cs="Times New Roman"/>
          <w:b/>
          <w:sz w:val="28"/>
          <w:szCs w:val="28"/>
          <w:lang w:val="ky-KG"/>
        </w:rPr>
        <w:t>53</w:t>
      </w:r>
      <w:r w:rsidRPr="008A63EF">
        <w:rPr>
          <w:rFonts w:ascii="Times New Roman" w:eastAsia="Calibri" w:hAnsi="Times New Roman" w:cs="Times New Roman"/>
          <w:sz w:val="28"/>
          <w:szCs w:val="28"/>
          <w:lang w:val="ky-KG"/>
        </w:rPr>
        <w:t xml:space="preserve"> маселе каралган.</w:t>
      </w:r>
    </w:p>
    <w:p w14:paraId="18161551"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Коррупцияга каршы аракеттенүү</w:t>
      </w:r>
      <w:r w:rsidR="00746BF3" w:rsidRPr="008A63EF">
        <w:rPr>
          <w:rFonts w:ascii="Times New Roman" w:eastAsia="Times New Roman" w:hAnsi="Times New Roman" w:cs="Times New Roman"/>
          <w:sz w:val="28"/>
          <w:szCs w:val="28"/>
          <w:lang w:val="ky-KG" w:eastAsia="ru-RU"/>
        </w:rPr>
        <w:t xml:space="preserve"> [81]</w:t>
      </w:r>
      <w:r w:rsidRPr="008A63EF">
        <w:rPr>
          <w:rFonts w:ascii="Times New Roman" w:eastAsia="Times New Roman" w:hAnsi="Times New Roman" w:cs="Times New Roman"/>
          <w:sz w:val="28"/>
          <w:szCs w:val="28"/>
          <w:lang w:val="ky-KG" w:eastAsia="ru-RU"/>
        </w:rPr>
        <w:t xml:space="preserve"> - мамлекеттик бийлик органдарынын, жергиликтүү өз алдынча башкаруу органдарынын, жарандык коом институттарынын, уюмдардын жана жеке жактардын өз ыйгарым укуктарынын чектериндеги иши: 1) коррупциянын алдын алуу, анын ичинде коррупциянын себептерин табуу жана андан ары четтетүү (коррупциянын алдын алуу)боюнча;</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sz w:val="28"/>
          <w:szCs w:val="28"/>
          <w:lang w:val="ky-KG" w:eastAsia="ru-RU"/>
        </w:rPr>
        <w:t>2) коррупциялык укук бузууларды табуу, бөгөт коюу, ачуу жана териштирүү (коррупция менен күрөшүү) боюнча; 3) коррупциялык укук бузуулардын кесепеттерин минималдаштыруу, жоюу боюнча; 4) коррупциялык укук бузууларды табууга, алдын алууга, бөгөт коюуга, ачууга жана тергөөгө көмөк көрсөтүү боюнча.</w:t>
      </w:r>
    </w:p>
    <w:p w14:paraId="223C8CBC"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Коррупция – бийлик ыйгарым укуктарына ээ болгон бир же бир нече кызмат адамдарынын материалдык, ар кандай башка жыргалчылыктарды жана артыкчылыктарды мыйзамсыз алуу максатында айрым адамдар же топтор менен укукка каршы туруктуу байланышын түзүүдө, ошондой эле алар тарабынан бул жыргалчылыктарды жана артыкчылыктарды жеке жана юридикалык жактарга берүүдө турган, коомдун же мамлекеттин кызыкчылыктарына коркунуч туудурган атайылап жасалган жосундар.</w:t>
      </w:r>
    </w:p>
    <w:p w14:paraId="07EFC6A4"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Кыргыз Республикасынын 8-август 2012-жыл № 153 “Коррупцияга каршы аракеттенүү жөнүндө” мыйзамынын 6-бер. 4-пунктка ылайык</w:t>
      </w:r>
      <w:r w:rsidR="00746BF3" w:rsidRPr="008A63EF">
        <w:rPr>
          <w:rFonts w:ascii="Times New Roman" w:eastAsia="Times New Roman" w:hAnsi="Times New Roman" w:cs="Times New Roman"/>
          <w:sz w:val="28"/>
          <w:szCs w:val="28"/>
          <w:lang w:val="ky-KG" w:eastAsia="ru-RU"/>
        </w:rPr>
        <w:t xml:space="preserve"> [81]</w:t>
      </w:r>
      <w:r w:rsidRPr="008A63EF">
        <w:rPr>
          <w:rFonts w:ascii="Times New Roman" w:eastAsia="Times New Roman" w:hAnsi="Times New Roman" w:cs="Times New Roman"/>
          <w:sz w:val="28"/>
          <w:szCs w:val="28"/>
          <w:lang w:val="ky-KG" w:eastAsia="ru-RU"/>
        </w:rPr>
        <w:t>,</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sz w:val="28"/>
          <w:szCs w:val="28"/>
          <w:lang w:val="ky-KG" w:eastAsia="ru-RU"/>
        </w:rPr>
        <w:t xml:space="preserve">Кыргыз </w:t>
      </w:r>
      <w:r w:rsidRPr="008A63EF">
        <w:rPr>
          <w:rFonts w:ascii="Times New Roman" w:eastAsia="Times New Roman" w:hAnsi="Times New Roman" w:cs="Times New Roman"/>
          <w:sz w:val="28"/>
          <w:szCs w:val="28"/>
          <w:lang w:val="ky-KG" w:eastAsia="ru-RU"/>
        </w:rPr>
        <w:lastRenderedPageBreak/>
        <w:t>Республикасынын Башкы прокурору жана ал ыйгарым укук берген прокурорлор өз ыйгарым укуктарынын чектеринде Кыргыз Республикасынын укук коргоо, фискалдык жана башка мамлекеттик органдарынын, мамлекеттик башкаруу жана жергиликтүү өз алдынча башкаруу органдарынын коррупция менен күрөшүү маселелери боюнча ишин координациялайт, мамлекеттик башкаруу жана жергиликтүү өз алдынча башкаруу тутумундагы коррупциянын абалы жөнүндө маалыматтарды чогултууну жана талдоону жүзөгө ашырат, көрүлүп жаткан чаралардын натыйжалуулугуна, улуттук коопсуздукка коррупциядан келип чыккан коркунучтардын даражасына баа берет, ал эми зарыл болгон учурда Кыргыз Республикасынын Коопсуздук кеңешинин катчылыгынын кароосуна тиешелүү сунуштарды киргизет, ошондой эле коррупцияга каршы аракеттенүү жаатында Кыргыз Республикасынын мыйзамдарында белгиленген башка ыйгарым укуктарды ишке ашырат.</w:t>
      </w:r>
    </w:p>
    <w:p w14:paraId="14A439DA"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b/>
          <w:sz w:val="28"/>
          <w:szCs w:val="28"/>
          <w:highlight w:val="cyan"/>
          <w:lang w:val="ky-KG"/>
        </w:rPr>
        <w:t>2023 жылы коррупцияга каршы аракеттенүү багытында</w:t>
      </w:r>
      <w:r w:rsidRPr="008A63EF">
        <w:rPr>
          <w:rFonts w:ascii="Times New Roman" w:eastAsia="Calibri" w:hAnsi="Times New Roman" w:cs="Times New Roman"/>
          <w:sz w:val="28"/>
          <w:szCs w:val="28"/>
          <w:highlight w:val="cyan"/>
          <w:lang w:val="ky-KG"/>
        </w:rPr>
        <w:t xml:space="preserve"> жалпысынан </w:t>
      </w:r>
      <w:r w:rsidRPr="008A63EF">
        <w:rPr>
          <w:rFonts w:ascii="Times New Roman" w:eastAsia="Calibri" w:hAnsi="Times New Roman" w:cs="Times New Roman"/>
          <w:b/>
          <w:sz w:val="28"/>
          <w:szCs w:val="28"/>
          <w:highlight w:val="cyan"/>
          <w:lang w:val="ky-KG"/>
        </w:rPr>
        <w:t>2 266</w:t>
      </w:r>
      <w:r w:rsidRPr="008A63EF">
        <w:rPr>
          <w:rFonts w:ascii="Times New Roman" w:eastAsia="Calibri" w:hAnsi="Times New Roman" w:cs="Times New Roman"/>
          <w:sz w:val="28"/>
          <w:szCs w:val="28"/>
          <w:highlight w:val="cyan"/>
          <w:lang w:val="ky-KG"/>
        </w:rPr>
        <w:t xml:space="preserve"> текшерүү жүрүзүлүп, анын жыйынтыгы менен </w:t>
      </w:r>
      <w:r w:rsidRPr="008A63EF">
        <w:rPr>
          <w:rFonts w:ascii="Times New Roman" w:eastAsia="Calibri" w:hAnsi="Times New Roman" w:cs="Times New Roman"/>
          <w:b/>
          <w:sz w:val="28"/>
          <w:szCs w:val="28"/>
          <w:highlight w:val="cyan"/>
          <w:lang w:val="ky-KG"/>
        </w:rPr>
        <w:t xml:space="preserve">5 272 </w:t>
      </w:r>
      <w:r w:rsidRPr="008A63EF">
        <w:rPr>
          <w:rFonts w:ascii="Times New Roman" w:eastAsia="Calibri" w:hAnsi="Times New Roman" w:cs="Times New Roman"/>
          <w:sz w:val="28"/>
          <w:szCs w:val="28"/>
          <w:highlight w:val="cyan"/>
          <w:lang w:val="ky-KG"/>
        </w:rPr>
        <w:t xml:space="preserve">мыйзам бузуу аныкталып, </w:t>
      </w:r>
      <w:r w:rsidRPr="008A63EF">
        <w:rPr>
          <w:rFonts w:ascii="Times New Roman" w:eastAsia="Calibri" w:hAnsi="Times New Roman" w:cs="Times New Roman"/>
          <w:b/>
          <w:sz w:val="28"/>
          <w:szCs w:val="28"/>
          <w:highlight w:val="cyan"/>
          <w:lang w:val="ky-KG"/>
        </w:rPr>
        <w:t>3 157</w:t>
      </w:r>
      <w:r w:rsidRPr="008A63EF">
        <w:rPr>
          <w:rFonts w:ascii="Times New Roman" w:eastAsia="Calibri" w:hAnsi="Times New Roman" w:cs="Times New Roman"/>
          <w:sz w:val="28"/>
          <w:szCs w:val="28"/>
          <w:highlight w:val="cyan"/>
          <w:lang w:val="ky-KG"/>
        </w:rPr>
        <w:t xml:space="preserve"> прокурордук чара көрүү актылары келтирилип, аларды кароонун жыйынтыгы менен </w:t>
      </w:r>
      <w:r w:rsidRPr="008A63EF">
        <w:rPr>
          <w:rFonts w:ascii="Times New Roman" w:eastAsia="Calibri" w:hAnsi="Times New Roman" w:cs="Times New Roman"/>
          <w:b/>
          <w:sz w:val="28"/>
          <w:szCs w:val="28"/>
          <w:highlight w:val="cyan"/>
          <w:lang w:val="ky-KG"/>
        </w:rPr>
        <w:t>878</w:t>
      </w:r>
      <w:r w:rsidRPr="008A63EF">
        <w:rPr>
          <w:rFonts w:ascii="Times New Roman" w:eastAsia="Calibri" w:hAnsi="Times New Roman" w:cs="Times New Roman"/>
          <w:sz w:val="28"/>
          <w:szCs w:val="28"/>
          <w:highlight w:val="cyan"/>
          <w:lang w:val="ky-KG"/>
        </w:rPr>
        <w:t xml:space="preserve"> кызмат адамы тартиптик жоопкерчиликке, Укук бузуулар кодекси боюнча </w:t>
      </w:r>
      <w:r w:rsidRPr="008A63EF">
        <w:rPr>
          <w:rFonts w:ascii="Times New Roman" w:eastAsia="Calibri" w:hAnsi="Times New Roman" w:cs="Times New Roman"/>
          <w:b/>
          <w:sz w:val="28"/>
          <w:szCs w:val="28"/>
          <w:highlight w:val="cyan"/>
          <w:lang w:val="ky-KG"/>
        </w:rPr>
        <w:t xml:space="preserve">2 035 </w:t>
      </w:r>
      <w:r w:rsidRPr="008A63EF">
        <w:rPr>
          <w:rFonts w:ascii="Times New Roman" w:eastAsia="Calibri" w:hAnsi="Times New Roman" w:cs="Times New Roman"/>
          <w:sz w:val="28"/>
          <w:szCs w:val="28"/>
          <w:highlight w:val="cyan"/>
          <w:lang w:val="ky-KG"/>
        </w:rPr>
        <w:t>адам</w:t>
      </w:r>
      <w:r w:rsidRPr="008A63EF">
        <w:rPr>
          <w:rFonts w:ascii="Times New Roman" w:eastAsia="Calibri" w:hAnsi="Times New Roman" w:cs="Times New Roman"/>
          <w:b/>
          <w:sz w:val="28"/>
          <w:szCs w:val="28"/>
          <w:highlight w:val="cyan"/>
          <w:lang w:val="ky-KG"/>
        </w:rPr>
        <w:t xml:space="preserve"> </w:t>
      </w:r>
      <w:r w:rsidRPr="008A63EF">
        <w:rPr>
          <w:rFonts w:ascii="Times New Roman" w:eastAsia="Calibri" w:hAnsi="Times New Roman" w:cs="Times New Roman"/>
          <w:sz w:val="28"/>
          <w:szCs w:val="28"/>
          <w:highlight w:val="cyan"/>
          <w:lang w:val="ky-KG"/>
        </w:rPr>
        <w:t xml:space="preserve">айыпка тартылышкан, </w:t>
      </w:r>
      <w:r w:rsidRPr="008A63EF">
        <w:rPr>
          <w:rFonts w:ascii="Times New Roman" w:eastAsia="Calibri" w:hAnsi="Times New Roman" w:cs="Times New Roman"/>
          <w:b/>
          <w:bCs/>
          <w:kern w:val="2"/>
          <w:sz w:val="28"/>
          <w:szCs w:val="28"/>
          <w:highlight w:val="cyan"/>
          <w:lang w:val="ky-KG"/>
        </w:rPr>
        <w:t>215</w:t>
      </w:r>
      <w:r w:rsidRPr="008A63EF">
        <w:rPr>
          <w:rFonts w:ascii="Times New Roman" w:eastAsia="Calibri" w:hAnsi="Times New Roman" w:cs="Times New Roman"/>
          <w:kern w:val="2"/>
          <w:sz w:val="28"/>
          <w:szCs w:val="28"/>
          <w:highlight w:val="cyan"/>
          <w:lang w:val="ky-KG"/>
        </w:rPr>
        <w:t xml:space="preserve"> кылмыш иши козголгон.</w:t>
      </w:r>
      <w:r w:rsidRPr="008A63EF">
        <w:rPr>
          <w:rFonts w:ascii="Times New Roman" w:eastAsia="Calibri" w:hAnsi="Times New Roman" w:cs="Times New Roman"/>
          <w:sz w:val="28"/>
          <w:szCs w:val="28"/>
          <w:highlight w:val="cyan"/>
          <w:lang w:val="ky-KG"/>
        </w:rPr>
        <w:t xml:space="preserve"> Прокурордук чара көрүү актыларынын негизинде </w:t>
      </w:r>
      <w:r w:rsidRPr="008A63EF">
        <w:rPr>
          <w:rFonts w:ascii="Times New Roman" w:eastAsia="Calibri" w:hAnsi="Times New Roman" w:cs="Times New Roman"/>
          <w:b/>
          <w:sz w:val="28"/>
          <w:szCs w:val="28"/>
          <w:highlight w:val="cyan"/>
          <w:lang w:val="ky-KG"/>
        </w:rPr>
        <w:t>155 372 656</w:t>
      </w:r>
      <w:r w:rsidRPr="008A63EF">
        <w:rPr>
          <w:rFonts w:ascii="Times New Roman" w:eastAsia="Calibri" w:hAnsi="Times New Roman" w:cs="Times New Roman"/>
          <w:sz w:val="28"/>
          <w:szCs w:val="28"/>
          <w:highlight w:val="cyan"/>
          <w:lang w:val="ky-KG"/>
        </w:rPr>
        <w:t xml:space="preserve"> сомдун орду толтурулган, алардын ичинен </w:t>
      </w:r>
      <w:r w:rsidRPr="008A63EF">
        <w:rPr>
          <w:rFonts w:ascii="Times New Roman" w:eastAsia="Calibri" w:hAnsi="Times New Roman" w:cs="Times New Roman"/>
          <w:b/>
          <w:sz w:val="28"/>
          <w:szCs w:val="28"/>
          <w:highlight w:val="cyan"/>
          <w:lang w:val="ky-KG"/>
        </w:rPr>
        <w:t xml:space="preserve">114 896 985 </w:t>
      </w:r>
      <w:r w:rsidRPr="008A63EF">
        <w:rPr>
          <w:rFonts w:ascii="Times New Roman" w:eastAsia="Calibri" w:hAnsi="Times New Roman" w:cs="Times New Roman"/>
          <w:sz w:val="28"/>
          <w:szCs w:val="28"/>
          <w:highlight w:val="cyan"/>
          <w:lang w:val="ky-KG"/>
        </w:rPr>
        <w:t xml:space="preserve">сом акчалай, </w:t>
      </w:r>
      <w:r w:rsidRPr="008A63EF">
        <w:rPr>
          <w:rFonts w:ascii="Times New Roman" w:eastAsia="Calibri" w:hAnsi="Times New Roman" w:cs="Times New Roman"/>
          <w:b/>
          <w:sz w:val="28"/>
          <w:szCs w:val="28"/>
          <w:highlight w:val="cyan"/>
          <w:lang w:val="ky-KG"/>
        </w:rPr>
        <w:t xml:space="preserve">40 475 671 </w:t>
      </w:r>
      <w:r w:rsidRPr="008A63EF">
        <w:rPr>
          <w:rFonts w:ascii="Times New Roman" w:eastAsia="Calibri" w:hAnsi="Times New Roman" w:cs="Times New Roman"/>
          <w:sz w:val="28"/>
          <w:szCs w:val="28"/>
          <w:highlight w:val="cyan"/>
          <w:lang w:val="ky-KG"/>
        </w:rPr>
        <w:t>сом накталай түрдө өндүрүлдү.</w:t>
      </w:r>
    </w:p>
    <w:p w14:paraId="7B4C237A"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noProof/>
          <w:sz w:val="28"/>
          <w:szCs w:val="28"/>
          <w:highlight w:val="cyan"/>
          <w:lang w:val="ky-KG"/>
        </w:rPr>
        <w:t xml:space="preserve">Белгилеп кеткен </w:t>
      </w:r>
      <w:r w:rsidRPr="008A63EF">
        <w:rPr>
          <w:rFonts w:ascii="Times New Roman" w:eastAsia="Calibri" w:hAnsi="Times New Roman" w:cs="Times New Roman"/>
          <w:b/>
          <w:noProof/>
          <w:sz w:val="28"/>
          <w:szCs w:val="28"/>
          <w:highlight w:val="cyan"/>
          <w:lang w:val="ky-KG"/>
        </w:rPr>
        <w:t>5 272</w:t>
      </w:r>
      <w:r w:rsidRPr="008A63EF">
        <w:rPr>
          <w:rFonts w:ascii="Times New Roman" w:eastAsia="Calibri" w:hAnsi="Times New Roman" w:cs="Times New Roman"/>
          <w:noProof/>
          <w:sz w:val="28"/>
          <w:szCs w:val="28"/>
          <w:highlight w:val="cyan"/>
          <w:lang w:val="ky-KG"/>
        </w:rPr>
        <w:t xml:space="preserve"> мыйзам бузуунун </w:t>
      </w:r>
      <w:r w:rsidRPr="008A63EF">
        <w:rPr>
          <w:rFonts w:ascii="Times New Roman" w:eastAsia="Calibri" w:hAnsi="Times New Roman" w:cs="Times New Roman"/>
          <w:b/>
          <w:bCs/>
          <w:noProof/>
          <w:sz w:val="28"/>
          <w:szCs w:val="28"/>
          <w:highlight w:val="cyan"/>
          <w:lang w:val="ky-KG"/>
        </w:rPr>
        <w:t>1 157</w:t>
      </w:r>
      <w:r w:rsidRPr="008A63EF">
        <w:rPr>
          <w:rFonts w:ascii="Times New Roman" w:eastAsia="Calibri" w:hAnsi="Times New Roman" w:cs="Times New Roman"/>
          <w:noProof/>
          <w:sz w:val="28"/>
          <w:szCs w:val="28"/>
          <w:highlight w:val="cyan"/>
          <w:lang w:val="ky-KG"/>
        </w:rPr>
        <w:t xml:space="preserve"> же </w:t>
      </w:r>
      <w:r w:rsidRPr="008A63EF">
        <w:rPr>
          <w:rFonts w:ascii="Times New Roman" w:eastAsia="Calibri" w:hAnsi="Times New Roman" w:cs="Times New Roman"/>
          <w:b/>
          <w:noProof/>
          <w:sz w:val="28"/>
          <w:szCs w:val="28"/>
          <w:highlight w:val="cyan"/>
          <w:lang w:val="ky-KG"/>
        </w:rPr>
        <w:t>21,9</w:t>
      </w:r>
      <w:r w:rsidRPr="008A63EF">
        <w:rPr>
          <w:rFonts w:ascii="Times New Roman" w:eastAsia="Calibri" w:hAnsi="Times New Roman" w:cs="Times New Roman"/>
          <w:noProof/>
          <w:sz w:val="28"/>
          <w:szCs w:val="28"/>
          <w:highlight w:val="cyan"/>
          <w:lang w:val="ky-KG"/>
        </w:rPr>
        <w:t xml:space="preserve">% коррупцияга каршы күрөшүү мыйзамынын жоболорун сактабагандыгы, </w:t>
      </w:r>
      <w:r w:rsidRPr="008A63EF">
        <w:rPr>
          <w:rFonts w:ascii="Times New Roman" w:eastAsia="Calibri" w:hAnsi="Times New Roman" w:cs="Times New Roman"/>
          <w:b/>
          <w:bCs/>
          <w:noProof/>
          <w:sz w:val="28"/>
          <w:szCs w:val="28"/>
          <w:highlight w:val="cyan"/>
          <w:lang w:val="ky-KG"/>
        </w:rPr>
        <w:t>528</w:t>
      </w:r>
      <w:r w:rsidRPr="008A63EF">
        <w:rPr>
          <w:rFonts w:ascii="Times New Roman" w:eastAsia="Calibri" w:hAnsi="Times New Roman" w:cs="Times New Roman"/>
          <w:noProof/>
          <w:sz w:val="28"/>
          <w:szCs w:val="28"/>
          <w:highlight w:val="cyan"/>
          <w:lang w:val="ky-KG"/>
        </w:rPr>
        <w:t xml:space="preserve"> же </w:t>
      </w:r>
      <w:r w:rsidRPr="008A63EF">
        <w:rPr>
          <w:rFonts w:ascii="Times New Roman" w:eastAsia="Calibri" w:hAnsi="Times New Roman" w:cs="Times New Roman"/>
          <w:b/>
          <w:noProof/>
          <w:sz w:val="28"/>
          <w:szCs w:val="28"/>
          <w:highlight w:val="cyan"/>
          <w:lang w:val="ky-KG"/>
        </w:rPr>
        <w:t>10,0</w:t>
      </w:r>
      <w:r w:rsidRPr="008A63EF">
        <w:rPr>
          <w:rFonts w:ascii="Times New Roman" w:eastAsia="Calibri" w:hAnsi="Times New Roman" w:cs="Times New Roman"/>
          <w:noProof/>
          <w:sz w:val="28"/>
          <w:szCs w:val="28"/>
          <w:highlight w:val="cyan"/>
          <w:lang w:val="ky-KG"/>
        </w:rPr>
        <w:t xml:space="preserve">% мамлекеттик жана муниципалдык кызматчылар коррупцияга каршы аракеттенүү жөнүндө мыйзам талаптарын аткарбагандыгы, </w:t>
      </w:r>
      <w:r w:rsidRPr="008A63EF">
        <w:rPr>
          <w:rFonts w:ascii="Times New Roman" w:eastAsia="Calibri" w:hAnsi="Times New Roman" w:cs="Times New Roman"/>
          <w:b/>
          <w:bCs/>
          <w:noProof/>
          <w:sz w:val="28"/>
          <w:szCs w:val="28"/>
          <w:highlight w:val="cyan"/>
          <w:lang w:val="ky-KG"/>
        </w:rPr>
        <w:t>2 580</w:t>
      </w:r>
      <w:r w:rsidRPr="008A63EF">
        <w:rPr>
          <w:rFonts w:ascii="Times New Roman" w:eastAsia="Calibri" w:hAnsi="Times New Roman" w:cs="Times New Roman"/>
          <w:noProof/>
          <w:sz w:val="28"/>
          <w:szCs w:val="28"/>
          <w:highlight w:val="cyan"/>
          <w:lang w:val="ky-KG"/>
        </w:rPr>
        <w:t xml:space="preserve"> же </w:t>
      </w:r>
      <w:r w:rsidRPr="008A63EF">
        <w:rPr>
          <w:rFonts w:ascii="Times New Roman" w:eastAsia="Calibri" w:hAnsi="Times New Roman" w:cs="Times New Roman"/>
          <w:b/>
          <w:noProof/>
          <w:sz w:val="28"/>
          <w:szCs w:val="28"/>
          <w:highlight w:val="cyan"/>
          <w:lang w:val="ky-KG"/>
        </w:rPr>
        <w:t>48,9</w:t>
      </w:r>
      <w:r w:rsidRPr="008A63EF">
        <w:rPr>
          <w:rFonts w:ascii="Times New Roman" w:eastAsia="Calibri" w:hAnsi="Times New Roman" w:cs="Times New Roman"/>
          <w:noProof/>
          <w:sz w:val="28"/>
          <w:szCs w:val="28"/>
          <w:highlight w:val="cyan"/>
          <w:lang w:val="ky-KG"/>
        </w:rPr>
        <w:t xml:space="preserve">% бузуу чыгашалар жана кирешелер жөнүндө декларацияны тапшырбоо же өз убагында тапшырбоо жана </w:t>
      </w:r>
      <w:r w:rsidRPr="008A63EF">
        <w:rPr>
          <w:rFonts w:ascii="Times New Roman" w:eastAsia="Calibri" w:hAnsi="Times New Roman" w:cs="Times New Roman"/>
          <w:b/>
          <w:bCs/>
          <w:noProof/>
          <w:sz w:val="28"/>
          <w:szCs w:val="28"/>
          <w:highlight w:val="cyan"/>
          <w:lang w:val="ky-KG"/>
        </w:rPr>
        <w:t>634</w:t>
      </w:r>
      <w:r w:rsidRPr="008A63EF">
        <w:rPr>
          <w:rFonts w:ascii="Times New Roman" w:eastAsia="Calibri" w:hAnsi="Times New Roman" w:cs="Times New Roman"/>
          <w:noProof/>
          <w:sz w:val="28"/>
          <w:szCs w:val="28"/>
          <w:highlight w:val="cyan"/>
          <w:lang w:val="ky-KG"/>
        </w:rPr>
        <w:t xml:space="preserve"> же </w:t>
      </w:r>
      <w:r w:rsidRPr="008A63EF">
        <w:rPr>
          <w:rFonts w:ascii="Times New Roman" w:eastAsia="Calibri" w:hAnsi="Times New Roman" w:cs="Times New Roman"/>
          <w:b/>
          <w:noProof/>
          <w:sz w:val="28"/>
          <w:szCs w:val="28"/>
          <w:highlight w:val="cyan"/>
          <w:lang w:val="ky-KG"/>
        </w:rPr>
        <w:t>12,0%</w:t>
      </w:r>
      <w:r w:rsidRPr="008A63EF">
        <w:rPr>
          <w:rFonts w:ascii="Times New Roman" w:eastAsia="Calibri" w:hAnsi="Times New Roman" w:cs="Times New Roman"/>
          <w:noProof/>
          <w:sz w:val="28"/>
          <w:szCs w:val="28"/>
          <w:highlight w:val="cyan"/>
          <w:lang w:val="ky-KG"/>
        </w:rPr>
        <w:t xml:space="preserve"> мамлекеттик сатып алууларды жүргүзүүдө жол берилген бузуулар. Мындан сырткары, </w:t>
      </w:r>
      <w:r w:rsidRPr="008A63EF">
        <w:rPr>
          <w:rFonts w:ascii="Times New Roman" w:eastAsia="Calibri" w:hAnsi="Times New Roman" w:cs="Times New Roman"/>
          <w:b/>
          <w:bCs/>
          <w:noProof/>
          <w:sz w:val="28"/>
          <w:szCs w:val="28"/>
          <w:highlight w:val="cyan"/>
          <w:lang w:val="ky-KG"/>
        </w:rPr>
        <w:t>144</w:t>
      </w:r>
      <w:r w:rsidRPr="008A63EF">
        <w:rPr>
          <w:rFonts w:ascii="Times New Roman" w:eastAsia="Calibri" w:hAnsi="Times New Roman" w:cs="Times New Roman"/>
          <w:noProof/>
          <w:sz w:val="28"/>
          <w:szCs w:val="28"/>
          <w:highlight w:val="cyan"/>
          <w:lang w:val="ky-KG"/>
        </w:rPr>
        <w:t xml:space="preserve"> же </w:t>
      </w:r>
      <w:r w:rsidRPr="008A63EF">
        <w:rPr>
          <w:rFonts w:ascii="Times New Roman" w:eastAsia="Calibri" w:hAnsi="Times New Roman" w:cs="Times New Roman"/>
          <w:b/>
          <w:noProof/>
          <w:sz w:val="28"/>
          <w:szCs w:val="28"/>
          <w:highlight w:val="cyan"/>
          <w:lang w:val="ky-KG"/>
        </w:rPr>
        <w:t>2,7</w:t>
      </w:r>
      <w:r w:rsidRPr="008A63EF">
        <w:rPr>
          <w:rFonts w:ascii="Times New Roman" w:eastAsia="Calibri" w:hAnsi="Times New Roman" w:cs="Times New Roman"/>
          <w:noProof/>
          <w:sz w:val="28"/>
          <w:szCs w:val="28"/>
          <w:highlight w:val="cyan"/>
          <w:lang w:val="ky-KG"/>
        </w:rPr>
        <w:t xml:space="preserve">% лицензиялык-уруксат берүү иши боюнча бузууларга байланыштуу болсо, </w:t>
      </w:r>
      <w:r w:rsidRPr="008A63EF">
        <w:rPr>
          <w:rFonts w:ascii="Times New Roman" w:eastAsia="Calibri" w:hAnsi="Times New Roman" w:cs="Times New Roman"/>
          <w:b/>
          <w:bCs/>
          <w:noProof/>
          <w:sz w:val="28"/>
          <w:szCs w:val="28"/>
          <w:highlight w:val="cyan"/>
          <w:lang w:val="ky-KG"/>
        </w:rPr>
        <w:t>138</w:t>
      </w:r>
      <w:r w:rsidRPr="008A63EF">
        <w:rPr>
          <w:rFonts w:ascii="Times New Roman" w:eastAsia="Calibri" w:hAnsi="Times New Roman" w:cs="Times New Roman"/>
          <w:noProof/>
          <w:sz w:val="28"/>
          <w:szCs w:val="28"/>
          <w:highlight w:val="cyan"/>
          <w:lang w:val="ky-KG"/>
        </w:rPr>
        <w:t xml:space="preserve"> же </w:t>
      </w:r>
      <w:r w:rsidRPr="008A63EF">
        <w:rPr>
          <w:rFonts w:ascii="Times New Roman" w:eastAsia="Calibri" w:hAnsi="Times New Roman" w:cs="Times New Roman"/>
          <w:b/>
          <w:noProof/>
          <w:sz w:val="28"/>
          <w:szCs w:val="28"/>
          <w:highlight w:val="cyan"/>
          <w:lang w:val="ky-KG"/>
        </w:rPr>
        <w:t>2,6</w:t>
      </w:r>
      <w:r w:rsidRPr="008A63EF">
        <w:rPr>
          <w:rFonts w:ascii="Times New Roman" w:eastAsia="Calibri" w:hAnsi="Times New Roman" w:cs="Times New Roman"/>
          <w:noProof/>
          <w:sz w:val="28"/>
          <w:szCs w:val="28"/>
          <w:highlight w:val="cyan"/>
          <w:lang w:val="ky-KG"/>
        </w:rPr>
        <w:t xml:space="preserve">% кызыкчылыктардын кагылышуусу, </w:t>
      </w:r>
      <w:r w:rsidRPr="008A63EF">
        <w:rPr>
          <w:rFonts w:ascii="Times New Roman" w:eastAsia="Calibri" w:hAnsi="Times New Roman" w:cs="Times New Roman"/>
          <w:b/>
          <w:bCs/>
          <w:noProof/>
          <w:sz w:val="28"/>
          <w:szCs w:val="28"/>
          <w:highlight w:val="cyan"/>
          <w:lang w:val="ky-KG"/>
        </w:rPr>
        <w:lastRenderedPageBreak/>
        <w:t>91</w:t>
      </w:r>
      <w:r w:rsidRPr="008A63EF">
        <w:rPr>
          <w:rFonts w:ascii="Times New Roman" w:eastAsia="Calibri" w:hAnsi="Times New Roman" w:cs="Times New Roman"/>
          <w:noProof/>
          <w:sz w:val="28"/>
          <w:szCs w:val="28"/>
          <w:highlight w:val="cyan"/>
          <w:lang w:val="ky-KG"/>
        </w:rPr>
        <w:t xml:space="preserve"> же </w:t>
      </w:r>
      <w:r w:rsidRPr="008A63EF">
        <w:rPr>
          <w:rFonts w:ascii="Times New Roman" w:eastAsia="Calibri" w:hAnsi="Times New Roman" w:cs="Times New Roman"/>
          <w:b/>
          <w:noProof/>
          <w:sz w:val="28"/>
          <w:szCs w:val="28"/>
          <w:highlight w:val="cyan"/>
          <w:lang w:val="ky-KG"/>
        </w:rPr>
        <w:t>1,7%</w:t>
      </w:r>
      <w:r w:rsidRPr="008A63EF">
        <w:rPr>
          <w:rFonts w:ascii="Times New Roman" w:eastAsia="Calibri" w:hAnsi="Times New Roman" w:cs="Times New Roman"/>
          <w:noProof/>
          <w:sz w:val="28"/>
          <w:szCs w:val="28"/>
          <w:highlight w:val="cyan"/>
          <w:lang w:val="ky-KG"/>
        </w:rPr>
        <w:t xml:space="preserve"> мамлекеттик органдардын административдик процедуралары боюнча болгон</w:t>
      </w:r>
      <w:r w:rsidR="000C7A60" w:rsidRPr="008A63EF">
        <w:rPr>
          <w:rFonts w:ascii="Times New Roman" w:eastAsia="Calibri" w:hAnsi="Times New Roman" w:cs="Times New Roman"/>
          <w:noProof/>
          <w:sz w:val="28"/>
          <w:szCs w:val="28"/>
          <w:highlight w:val="cyan"/>
          <w:lang w:val="ky-KG"/>
        </w:rPr>
        <w:t xml:space="preserve"> [30]</w:t>
      </w:r>
      <w:r w:rsidRPr="008A63EF">
        <w:rPr>
          <w:rFonts w:ascii="Times New Roman" w:eastAsia="Calibri" w:hAnsi="Times New Roman" w:cs="Times New Roman"/>
          <w:noProof/>
          <w:sz w:val="28"/>
          <w:szCs w:val="28"/>
          <w:highlight w:val="cyan"/>
          <w:lang w:val="ky-KG"/>
        </w:rPr>
        <w:t>.</w:t>
      </w:r>
    </w:p>
    <w:p w14:paraId="32FA03DF"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Укук коргоо органдары, башка мамлекеттик органдар, жергиликтүү өз алдынча башкаруу органдары жана алардын кызмат адамдары мамлекеттик же муниципалдык кызматчынын чектөөлөрдү жана тыюу салууларды сактабагандыгы, таламдардын кагылышын болтурбоо же жөнгө салуу жөнүндө талаптарды сактабагандыгы же коррупцияга каршы аракеттенүү максатында белгиленген милдеттерди аткарбагандыгы жөнүндө аларга белгилүү болгон фактылар жөнүндө Кыргыз Республикасынын прокуратура органдарына жана коррупцияга каршы аракеттенүү боюнча ыйгарым укуктуу бөлүмдөрүнө маалымдоого милдеттүү</w:t>
      </w:r>
      <w:r w:rsidR="008A7E48" w:rsidRPr="008A63EF">
        <w:rPr>
          <w:rFonts w:ascii="Times New Roman" w:eastAsia="Times New Roman" w:hAnsi="Times New Roman" w:cs="Times New Roman"/>
          <w:sz w:val="28"/>
          <w:szCs w:val="28"/>
          <w:lang w:val="ky-KG" w:eastAsia="ru-RU"/>
        </w:rPr>
        <w:t xml:space="preserve"> [3]</w:t>
      </w:r>
      <w:r w:rsidRPr="008A63EF">
        <w:rPr>
          <w:rFonts w:ascii="Times New Roman" w:eastAsia="Times New Roman" w:hAnsi="Times New Roman" w:cs="Times New Roman"/>
          <w:sz w:val="28"/>
          <w:szCs w:val="28"/>
          <w:lang w:val="ky-KG" w:eastAsia="ru-RU"/>
        </w:rPr>
        <w:t>.</w:t>
      </w:r>
    </w:p>
    <w:p w14:paraId="3C7341ED" w14:textId="77777777" w:rsidR="00CA709B" w:rsidRPr="008A63EF" w:rsidRDefault="00CA709B" w:rsidP="000139E1">
      <w:pPr>
        <w:spacing w:after="0" w:line="360" w:lineRule="auto"/>
        <w:ind w:right="28"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Практикалык чараларды камтыган коррупцияга каршы аракеттенүү боюнча мамлекеттик стратегия коррупциянын алдын алууга, мамлекеттик башкарууда коррупциялык көрүнүштөрдүн түпкү (базалык) себептерин жоюуга, негизги артыкчылыктарды жана аларга жетүү жолдорун аныктоого, анын ичинде коррупцияга каршы аракеттенүү боюнча укук коргоо, фискалдык жана башка мамлекеттик органдардын, жергиликтүү өз алдынча башкаруу органдарынын ишин координациялоону күчөтүүгө, ошондой эле колдонуудагы ченемдик укуктук актыларга коррупцияга каршы экспертиза жүргүзүүнүн жаңы тутумун киргизүүгө багытталган</w:t>
      </w:r>
      <w:r w:rsidR="00746BF3" w:rsidRPr="008A63EF">
        <w:rPr>
          <w:rFonts w:ascii="Times New Roman" w:eastAsia="Calibri" w:hAnsi="Times New Roman" w:cs="Times New Roman"/>
          <w:sz w:val="28"/>
          <w:szCs w:val="28"/>
          <w:lang w:val="ky-KG"/>
        </w:rPr>
        <w:t xml:space="preserve"> [80]</w:t>
      </w:r>
      <w:r w:rsidRPr="008A63EF">
        <w:rPr>
          <w:rFonts w:ascii="Times New Roman" w:eastAsia="Calibri" w:hAnsi="Times New Roman" w:cs="Times New Roman"/>
          <w:sz w:val="28"/>
          <w:szCs w:val="28"/>
          <w:lang w:val="ky-KG"/>
        </w:rPr>
        <w:t>.</w:t>
      </w:r>
    </w:p>
    <w:p w14:paraId="2CB4F89E" w14:textId="77777777" w:rsidR="00CA709B" w:rsidRPr="008A63EF" w:rsidRDefault="00CA709B" w:rsidP="000139E1">
      <w:pPr>
        <w:spacing w:after="0" w:line="360" w:lineRule="auto"/>
        <w:ind w:right="28"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2021-жылы кабыл алынган мыйзамдарды өркүндөтүүнүн алкагында кылмыш-жаза, кылмыш – жаза процессуалдык мыйзамдар жана укук бузуулар жөнүндө мыйзамдар прокуратура органдарына мамлекеттик жана муниципалдык кызматтын кызыкчылыктарына каршы коррупциялык жана башка кылмыштар жөнүндө кылмыш ишин козгоого жана териштирүүгө, укук бузуулар жөнүндө иш боюнча өндүрүштү козгоого, мыйзамды бузган адамдарды жоопкерчиликке тартууну талап кылууга, ошондой эле мыйзамсыз баюу фактыларын табуу жана бөгөт коюу максатында мамлекеттик жана муниципалдык кызматчылардын чыгашаларын жана кирешелерин кыйла </w:t>
      </w:r>
      <w:r w:rsidRPr="008A63EF">
        <w:rPr>
          <w:rFonts w:ascii="Times New Roman" w:eastAsia="Calibri" w:hAnsi="Times New Roman" w:cs="Times New Roman"/>
          <w:sz w:val="28"/>
          <w:szCs w:val="28"/>
          <w:lang w:val="ky-KG"/>
        </w:rPr>
        <w:lastRenderedPageBreak/>
        <w:t>натыйжалуу, кызматчылар тарабынан мыйзамдарда белгиленген чектөөлөрдү жана тыюу салууларды бузуу.</w:t>
      </w:r>
    </w:p>
    <w:p w14:paraId="35B27EDF" w14:textId="77777777" w:rsidR="00CA709B" w:rsidRPr="008A63EF" w:rsidRDefault="00CA709B" w:rsidP="000139E1">
      <w:pPr>
        <w:spacing w:after="0" w:line="360" w:lineRule="auto"/>
        <w:ind w:right="28"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Мамлекеттик бийлик жана жергиликтүү өз алдынча башкаруу органдарында коррупцияга каршы аракеттенүү боюнча прокуратура органдарынын көзөмөлдөө ишинин негизги багыттары болуп төмөнкү мыйзамдарды аткаруу саналат: коррупцияга каршы аракеттенүү жөнүндө; Мамлекеттик жарандык кызмат жана муниципалдык кызмат жөнүндө; кызыкчылыктардын кагылышуусу жөнүндө; мамлекеттик жана муниципалдык кызматтарды ээлеп турган же ээлеген адамдардын кирешелерин, чыгымдарын, милдеттенмелерин жана мүлкүн декларациялоо жөнүндө; Мамлекеттик сатып алуулар жөнүндө; административдик иш жана административдик жол-жоболор жөнүндө; лицензиялык-уруксат берүү тутуму жөнүндө.</w:t>
      </w:r>
    </w:p>
    <w:p w14:paraId="1BB9F0B4" w14:textId="77777777" w:rsidR="00CA709B" w:rsidRPr="008A63EF" w:rsidRDefault="00CA709B" w:rsidP="000139E1">
      <w:pPr>
        <w:spacing w:after="0" w:line="360" w:lineRule="auto"/>
        <w:ind w:right="13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Ошону менен бирге коррупциянын таралуу деңгээли жогору бойдон калууда, анткени ага мамлекеттик органдардын жана жергиликтүү өз алдынча башкаруу органдарынын ишинин көптөгөн чөйрөлөрү, анын ичинде мамлекеттик (муниципалдык) мекемелер, уюмдар, ишканалар жана катышуунун мамлекеттик үлүшү менен юридикалык жактар дуушар болушат, анда мамлекеттик (муниципалдык) кызматтар көрсөтүлөт, каттоо жана башка администрациялык функциялар ишке ашырылат, бул коррупциянын алдын алуу жана ага каршы күрөшүү боюнча прокурордук көзөмөлдү өркүндөтүү жана күчөтүү зарылдыгын пайда кылат.</w:t>
      </w:r>
    </w:p>
    <w:p w14:paraId="4753EC00" w14:textId="77777777" w:rsidR="00CA709B" w:rsidRPr="008A63EF" w:rsidRDefault="00CA709B" w:rsidP="000139E1">
      <w:pPr>
        <w:spacing w:after="0" w:line="360" w:lineRule="auto"/>
        <w:ind w:right="86"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Ошентип, азыркы этапта прокуратура органдарынын ишинин негизги багыттарынын бири коррупциянын ар кандай көрүнүштөрүнө каршы аракеттенүү болуп калууда, анын масштабы коомдун туруктуулугуна жана коопсуздугуна реалдуу коркунуч жаратат, бийлик органдарына болгон ишенимди бузат. Көпчүлүк учурда мындай абал мамлекеттик институттар тарабынан коррупцияны пайда кылуучу себептерди жана шарттарды четтетүү маселелерине жетишсиз көңүл буруусу, анын көрүнүштөрүнө каршы аракеттенүү боюнча реалдуу чараларды көрбөөсү, ошондой эле </w:t>
      </w:r>
      <w:r w:rsidRPr="008A63EF">
        <w:rPr>
          <w:rFonts w:ascii="Times New Roman" w:eastAsia="Calibri" w:hAnsi="Times New Roman" w:cs="Times New Roman"/>
          <w:sz w:val="28"/>
          <w:szCs w:val="28"/>
          <w:lang w:val="ky-KG"/>
        </w:rPr>
        <w:lastRenderedPageBreak/>
        <w:t>мыйзамдуулуктун бузулушуна прокурорлордун ырааттуу жана адекваттуу жооп кайтаруусунун жоктугу менен шартталган.</w:t>
      </w:r>
    </w:p>
    <w:p w14:paraId="7991A831"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Жогоруда айтылгандарды жыйынтыктап жатып, прокуратура жөнүндө конституциялык Мыйзам Кыргыз Республикасынын прокуратурасынын ишинин негизги мазмунун – мыйзамдардын аткарылышына көзөмөлдү толуктоо менен, Кыргызстандын прокуратурасынын башка беш көзөмөлдүк функциясын аныктай тургандыгын белгилеп кетким келет.</w:t>
      </w:r>
    </w:p>
    <w:p w14:paraId="63EE6B17"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Прокуратуранын функцияларын белгилөө менен мыйзам, ошону менен бирге аталган функциялардын ар бирин ишке ашырууда анын ыйгарым укуктарын так аныктайт жана чектейт.</w:t>
      </w:r>
    </w:p>
    <w:p w14:paraId="4C8F44F8"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 органдарынын ишинин максаттарына жетүү жана прокурордук тутумдун милдеттерин чечүү үчүн прокурорлор атайын ыйгарым укуктарды колдонушат. Прокурордун ыйгарым укуктары прокуратура органдарынын кызмат адамдарынын укуктарынын жана милдеттеринин жыйындысын (көлөмүн) билдирет. Өз ыйгарым укуктарын ишке ашыруунун алкагында прокурорлорго юридикалык маанилүү аракеттерди аткаруу жана юридикалык чечимдерди кабыл алуу укугу берилет. Прокуратуранын ишмердүүлүгүнө жараша прокурордун ыйгарым укуктарын прокурордук көзөмөлдү жүзөгө ашыруудагы ыйгарым укуктар, кылмыш – жаза куугунтугун жүзөгө ашыруудагы ыйгарым укуктар, укук коргоо органдарынын кылмыштуулукка каршы иш-аракеттерин координациялоодогу ыйгарым укуктар ж. б. деп аныктоого болот.</w:t>
      </w:r>
    </w:p>
    <w:p w14:paraId="2F55C259"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Ппрокурордун ыйгарым укуктары боюнча – Кыргыз Республикасынын мыйзамдарына жана Кыргыз Республикасынын Башкы прокурорунун ченемдик укуктук актылары менен аныкталган прокуратурага жүктөлгөн милдеттерди жана иш-милдеттерди аткаруу боюнча прокурордун укуктарын жана милдеттерин жыйындысы деп белгилеген А. Я. Сухарев менен толук кошулабыз</w:t>
      </w:r>
      <w:r w:rsidR="000C264E" w:rsidRPr="008A63EF">
        <w:rPr>
          <w:rFonts w:ascii="Times New Roman" w:eastAsia="Calibri" w:hAnsi="Times New Roman" w:cs="Times New Roman"/>
          <w:sz w:val="28"/>
          <w:szCs w:val="28"/>
          <w:lang w:val="ky-KG"/>
        </w:rPr>
        <w:t xml:space="preserve"> [67, 64-81 б.]</w:t>
      </w:r>
      <w:r w:rsidRPr="008A63EF">
        <w:rPr>
          <w:rFonts w:ascii="Times New Roman" w:eastAsia="Calibri" w:hAnsi="Times New Roman" w:cs="Times New Roman"/>
          <w:sz w:val="28"/>
          <w:szCs w:val="28"/>
          <w:lang w:val="ky-KG"/>
        </w:rPr>
        <w:t>.</w:t>
      </w:r>
    </w:p>
    <w:p w14:paraId="080DAB86"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Прокуратура жөнүндө конституциялык Мыйзам прокуратура органдарына тийиштүү функцияларды аткарууда так аныкталган ыйгарым укуктарды берет. </w:t>
      </w:r>
      <w:r w:rsidRPr="008A63EF">
        <w:rPr>
          <w:rFonts w:ascii="Times New Roman" w:eastAsia="Calibri" w:hAnsi="Times New Roman" w:cs="Times New Roman"/>
          <w:sz w:val="28"/>
          <w:szCs w:val="28"/>
          <w:lang w:val="ky-KG"/>
        </w:rPr>
        <w:lastRenderedPageBreak/>
        <w:t>Ушул изилдөөнүн беттеринде мыйзамдардын аткарылышына көзөмөл жүргүзүүдө прокурордун ыйгарым укуктарын карап көрөлү.</w:t>
      </w:r>
    </w:p>
    <w:p w14:paraId="0F79E955"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Мамлекеттик бийлик органдары (шайлоону жана референдумду даярдоо жана өткөрүү тармагындагы Кыргыз Республикасынын Шайлоо жана референдум өткөрүү боюнча борбордук комиссиясынын ишмердигин, адамдын жана жарандын конституциялык укуктарынын жана эркиндиктеринин сакталышын контролдоо боюнча Акыйкатчынын (Омбудсмендин) ишин кошпогондо), жергиликтүү өз алдынча башкаруу органдары жана иши мамлекеттик жана жергиликтүү бюджеттен каржыланган мекемелер жана уюмдар, толук чарбалык эсептин жана өзүн-өзү каржылоо принциптеринде иштеген мамлекеттик жана муниципалдык мекемелер менен ишканалар, ошондой эле мамлекеттин катышуу үлүшү бар башка юридикалык жактар (мындан ары - субъекттер) тарабынан мыйзамдардын жана башка ченемдик укуктук актылардын так жана бирдей аткарылышын көзөмөлдөө;</w:t>
      </w:r>
    </w:p>
    <w:p w14:paraId="52F91774"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28" w:name="st_31"/>
      <w:bookmarkEnd w:id="28"/>
      <w:r w:rsidRPr="008A63EF">
        <w:rPr>
          <w:rFonts w:ascii="Times New Roman" w:eastAsia="Times New Roman" w:hAnsi="Times New Roman" w:cs="Times New Roman"/>
          <w:sz w:val="28"/>
          <w:szCs w:val="28"/>
          <w:lang w:val="ky-KG"/>
        </w:rPr>
        <w:t>Көзөмөлдүн предмети болуп төмөнкүлөр саналат: 1) Кыргыз Республикасынын Конституциясын сактоо, конституциялык Мыйзамдын 2-беренесинин 2-бөлүгүнүн 1-пунктунда көрсөтүлгөн субъекттердин мыйзамдарды так жана бир түрдүү аткаруусу; 2) конституциялык Мыйзамдын 2-беренесинин 2-бөлүгүнүн 1-пунктунда көрсөтүлгөн субъекттер чыгарган укуктук актылардын мыйзамдарга ылайык келиши; 3) адамдын жана жарандын укуктары менен эркиндиктеринин сакталышына көзөмөл.</w:t>
      </w:r>
    </w:p>
    <w:p w14:paraId="3905921C"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Көзөмөлдөө иш-чараларын прокурор конституциялык Мыйзамдын 31-беренесинин 2-бөлүгүнүн талаптарын эске алуу менен жүзөгө ашырат, анда мыйзамдардын аткарылышына көзөмөлдүктү жүзөгө ашырууда прокуратура органдары башка мамлекеттик органдарды, мамлекеттик жана ведомстволук көзөмөлдүк жана контролдук органдарды алмаштырбайт, ал эми мыйзамдардын аткарылышын текшерүү прокуратура органдарына прокурор тарабынан чара көрүүнү талап кылган мыйзамдардын бузулуу фактылары жөнүндө келип түшкөн маалыматтардын негизинде жүргүзүлөт. Мыйзамдардын аткарылышын текшерүү прокурор тарабынан чара көрүүнү талап кылган мыйзамдарды бузуу </w:t>
      </w:r>
      <w:r w:rsidRPr="008A63EF">
        <w:rPr>
          <w:rFonts w:ascii="Times New Roman" w:eastAsia="Times New Roman" w:hAnsi="Times New Roman" w:cs="Times New Roman"/>
          <w:sz w:val="28"/>
          <w:szCs w:val="28"/>
          <w:lang w:val="ky-KG"/>
        </w:rPr>
        <w:lastRenderedPageBreak/>
        <w:t>фактылары жөнүндө прокуратура органдарына келип түшкөн маалыматтардын негизинде жүргүзүлөт.</w:t>
      </w:r>
    </w:p>
    <w:p w14:paraId="25C3154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Мыйзамдуулукту бузууларды табуу боюнча прокурордун ыйгарым укуктарына карата жалпы талаптар:</w:t>
      </w:r>
    </w:p>
    <w:p w14:paraId="4813840E" w14:textId="77777777" w:rsidR="00CA709B" w:rsidRPr="008A63EF" w:rsidRDefault="00CA709B" w:rsidP="000139E1">
      <w:pPr>
        <w:numPr>
          <w:ilvl w:val="0"/>
          <w:numId w:val="4"/>
        </w:numPr>
        <w:tabs>
          <w:tab w:val="left" w:pos="993"/>
        </w:tabs>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мыйзамдуулуктун бузулушун аныктоо боюнча прокурордун ыйгарым укуктарын колдонуу мыйзамдуу болушу керек, б. а. көзөмөлдүн предметине ылайык келиши керек, ыйгарым укуктар мыйзамда каралышы керек, аларды колдонуу тартиби Мыйзамдын талаптарына ылайык келиши керек;</w:t>
      </w:r>
    </w:p>
    <w:p w14:paraId="2FBDE953" w14:textId="77777777" w:rsidR="00CA709B" w:rsidRPr="008A63EF" w:rsidRDefault="00CA709B" w:rsidP="000139E1">
      <w:pPr>
        <w:numPr>
          <w:ilvl w:val="0"/>
          <w:numId w:val="4"/>
        </w:numPr>
        <w:tabs>
          <w:tab w:val="left" w:pos="993"/>
        </w:tabs>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мыйзамдуулукту бузууларды табуу боюнча прокурордун ыйгарым укуктарын колдонуу негиздүү болууга тийиш, б. а. прокуратура органдарынын жана конкреттүү прокурордук кызматкердин кийлигишүүсү үчүн укуктук негиздер, себептер жана жетиштүү иш жүзүндөгү негиздер болууга тийиш (жетекчинин жазуу жүзүндөгү көрсөтмөсүнүн болушу);</w:t>
      </w:r>
    </w:p>
    <w:p w14:paraId="23ACDFA2" w14:textId="77777777" w:rsidR="00CA709B" w:rsidRPr="008A63EF" w:rsidRDefault="00CA709B" w:rsidP="000139E1">
      <w:pPr>
        <w:numPr>
          <w:ilvl w:val="0"/>
          <w:numId w:val="4"/>
        </w:numPr>
        <w:tabs>
          <w:tab w:val="left" w:pos="993"/>
        </w:tabs>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мыйзамдуулуктун бузулушун аныктоо максатында колдонула турган ыйгарым укуктарды тандоо прокурор тарабынан өз алдынча аныкталат. Эң башкысы, колдонулган ыйгарым укуктар укук бузуу фактысын тастыктоо (укукка каршы жосундар жөнүндө маалыматтар) жана прокурордук чара көрүү актыларын колдонуу мүмкүнчүлүгүн камсыз кылуу үчүн жетиштүү болушу керек;</w:t>
      </w:r>
    </w:p>
    <w:p w14:paraId="3A0C1275" w14:textId="77777777" w:rsidR="00CA709B" w:rsidRPr="008A63EF" w:rsidRDefault="00CA709B" w:rsidP="000139E1">
      <w:pPr>
        <w:numPr>
          <w:ilvl w:val="0"/>
          <w:numId w:val="4"/>
        </w:numPr>
        <w:tabs>
          <w:tab w:val="left" w:pos="993"/>
        </w:tabs>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 көзөмөлдүн актыларында (жазуу жүзүндө түзүлүүчү), ошондой эле тиешелүү органдардын жыйналыштарында прокурордун сүйлөгөн сөздөрүндө (оозеки — жыйналыштын протоколунда чагылдырылат) мыйзамдуулуктун бузулушун табуу боюнча ага берилген ыйгарым укуктардан келип чыккан прокурордун талаптары мыйзамдуулуктун талаптарына жооп берүүгө тийиш.</w:t>
      </w:r>
    </w:p>
    <w:p w14:paraId="7C2CECB7"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Мыйзамдуулуктун бузулушун аныктоо боюнча прокурорго берилген ыйгарым укуктар учурдагы көзөмөлдөө ишинин режиминде, анын ичинде прокуратура органдарынын кийлигишүүсүн талап кылган мыйзамдарды бузуу </w:t>
      </w:r>
      <w:r w:rsidRPr="008A63EF">
        <w:rPr>
          <w:rFonts w:ascii="Times New Roman" w:eastAsia="Calibri" w:hAnsi="Times New Roman" w:cs="Times New Roman"/>
          <w:sz w:val="28"/>
          <w:szCs w:val="28"/>
          <w:lang w:val="ky-KG"/>
        </w:rPr>
        <w:lastRenderedPageBreak/>
        <w:t>фактылары жөнүндө прокуратура органдарына келип түшкөн маалыматтарга байланыштуу, ошондой эле иш планына ылайык колдонулуучу болуп классификацияланышы мүмкүн.</w:t>
      </w:r>
    </w:p>
    <w:p w14:paraId="62821CFE"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Конституциялык Мыйзамдын 32-беренесине ылайык, прокурор мыйзамдардын аткарылышына көзөмөл жүргүзүү менен, төмөнкүлөргө ыйгарым укуктуу: 1) өз компетенциясынын чегинде кызматтык ырастамасын көрсөтүү менен белгиленген тартипте мамлекеттик органдардын, мекемелердин, менчигинин түрүнө карабастан ишканалардын, уюмдардын жана бирикмелердин аймагына жана жайларына кирүүгө жана чыгарылган укуктук актыларды, ошондой эле аларды кабыл алууга негиз болгон документтерди жана материалдарды карап чыгууга; 2) колдонуу чектелген документтерге жеткиликтүүлүк деңгээлине ылайык жетекчилерден жана башка кызмат адамдарынан зарыл болгон документтерди, материалдарды, статистикалык жана башка маалыматтарды берүүнү; келип чыккан маселелерди териштирүү үчүн адистерди бөлүп берүүнү; прокуратурага келип түшкөн материалдарга, маалыматтарга, кайрылууларга текшерүү жүргүзүүнү талап кылууга жана алардын жыйынтыктары жөнүндө маалымат берүүгө милдеттендирүүгө; 3) мыйзамдарды бузуулар боюнча түшүндүрмөлөрдү берүү үчүн кызмат адамдарын жана башка адамдарды чакырууга.</w:t>
      </w:r>
    </w:p>
    <w:p w14:paraId="349F277F"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Мыйзам бузуу фактысы аныкталган учурда прокурор төмөндөгүлөргө укуктуу: 1) жогору юридикалык күчкө ээ болгон ченемдик укуктук актыларга каршы келген укуктук актыларга, ченемдик укуктук актыларга каршылык билдирүүгө, ошондой эле, аларды жараксыз же конституциялык эмес деп таануу жөнүндө талап менен сотко кайрылууга; 2) ушул конституциялык Мыйзамдын 2-беренесинин 2-бөлүгүнүн 1-пунктунда көрсөтүлгөн субъекттердин мыйзамсыз иш-аракеттерине (аракетсиздигине) каршылык билдирүүгө; 3) мыйзамдарды жана башка ченемдик укуктук актыларды бузууларды четтетүү тууралуу сунуштамаларды жана талап кылууларды киргизүүгө; аларга жол бербөө тууралуу эскертүүгө; 4) жарандардын, коомдун жана мамлекеттин укуктарын жана мыйзам менен корголуучу кызыкчылыктарын коргоо үчүн арыз менен </w:t>
      </w:r>
      <w:r w:rsidRPr="008A63EF">
        <w:rPr>
          <w:rFonts w:ascii="Times New Roman" w:eastAsia="Calibri" w:hAnsi="Times New Roman" w:cs="Times New Roman"/>
          <w:sz w:val="28"/>
          <w:szCs w:val="28"/>
          <w:lang w:val="ky-KG"/>
        </w:rPr>
        <w:lastRenderedPageBreak/>
        <w:t>сотко кайрылууга; 5) Кылмыштардын бирдиктүү реестрине маалыматтарды киргизүүгө; 6) кылмыш ишин козгоого жана тергөөгө; 7) тартиптик укук бузуу тууралуу жана укук бузуу жөнүндө иш боюнча өндүрүштү козгоого; мыйзам бузган жактарды жоопкерчиликке тартууну талап кылууга.</w:t>
      </w:r>
    </w:p>
    <w:p w14:paraId="58BB0A34"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Мамлекеттик органдардын, уюмдардын жана мекемелердин кызмат адамдары прокурордук чара көрүү актысында каралган көрсөтмөлөрдү, талаптарды жана талап кылууларды аткарууга токтоосуз киришүүгө милдеттүү</w:t>
      </w:r>
      <w:r w:rsidR="008A7E48" w:rsidRPr="008A63EF">
        <w:rPr>
          <w:rFonts w:ascii="Times New Roman" w:eastAsia="Times New Roman" w:hAnsi="Times New Roman" w:cs="Times New Roman"/>
          <w:sz w:val="28"/>
          <w:szCs w:val="28"/>
          <w:lang w:val="ky-KG"/>
        </w:rPr>
        <w:t xml:space="preserve"> [3]</w:t>
      </w:r>
      <w:r w:rsidRPr="008A63EF">
        <w:rPr>
          <w:rFonts w:ascii="Times New Roman" w:eastAsia="Times New Roman" w:hAnsi="Times New Roman" w:cs="Times New Roman"/>
          <w:sz w:val="28"/>
          <w:szCs w:val="28"/>
          <w:lang w:val="ky-KG"/>
        </w:rPr>
        <w:t>.</w:t>
      </w:r>
    </w:p>
    <w:p w14:paraId="1A834948"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Прокурордун укуктук актылары (прокурордук көзөмөлдүн актылары) мыйзам бузууларды табууга, мыйзам бузуулардын алдын алууга жана мыйзам бузууларды четтетүүгө багытталышы мүмкүн. Прокурордун мыйзам бузууларды четтетүүгө жана алдын алууга багытталган укуктук актылары (прокурордук көзөмөлдүн актылары) прокурордук чара көрүү актылары деп аталат. Ошону менен бирге прокурордук көзөмөлдүн теориясында прокурордун кайсы документтерин прокурордук чара көрүү актылары катары кароо керектиги жөнүндө бирдиктүү түшүнүк жок. Айрым авторлор тарабынан прокурордук чара көрүү актысы документ-аракет катары каралат</w:t>
      </w:r>
      <w:r w:rsidR="00782930" w:rsidRPr="008A63EF">
        <w:rPr>
          <w:rFonts w:ascii="Times New Roman" w:eastAsia="Calibri" w:hAnsi="Times New Roman" w:cs="Times New Roman"/>
          <w:sz w:val="28"/>
          <w:szCs w:val="28"/>
          <w:lang w:val="ky-KG"/>
        </w:rPr>
        <w:t xml:space="preserve"> [68, 10 б.]</w:t>
      </w:r>
      <w:r w:rsidRPr="008A63EF">
        <w:rPr>
          <w:rFonts w:ascii="Times New Roman" w:eastAsia="Calibri" w:hAnsi="Times New Roman" w:cs="Times New Roman"/>
          <w:sz w:val="28"/>
          <w:szCs w:val="28"/>
          <w:lang w:val="ky-KG"/>
        </w:rPr>
        <w:t>. Айрым авторлордун пикири боюнча, прокурордук чара көрүү актыларына укук ченемдеринде каралган, прокурордун чечимдерин жол-жоболоштуруучу документтер кирет, алар табылган мыйзамдуулукту бузууларды четтетүүгө же алардын алдын алууга багытталган жана иши прокуратуранын көзөмөлүндө болгон органдардын жана кызмат адамдарынын, коммерциялык жана коммерциялык эмес уюмдардын жетекчилеринин кароосу үчүн милдеттүү</w:t>
      </w:r>
      <w:r w:rsidR="00F63259" w:rsidRPr="008A63EF">
        <w:rPr>
          <w:rFonts w:ascii="Times New Roman" w:eastAsia="Calibri" w:hAnsi="Times New Roman" w:cs="Times New Roman"/>
          <w:sz w:val="28"/>
          <w:szCs w:val="28"/>
          <w:lang w:val="ky-KG"/>
        </w:rPr>
        <w:t xml:space="preserve"> [82, 256 б.]</w:t>
      </w:r>
      <w:r w:rsidRPr="008A63EF">
        <w:rPr>
          <w:rFonts w:ascii="Times New Roman" w:eastAsia="Calibri" w:hAnsi="Times New Roman" w:cs="Times New Roman"/>
          <w:sz w:val="28"/>
          <w:szCs w:val="28"/>
          <w:lang w:val="ky-KG"/>
        </w:rPr>
        <w:t xml:space="preserve">. Алар жазуу жүзүндө берилет же оозеки билдирилет, кийин тиешелүү документалдык жол-жоболоштурулат. Прокурордук чара көрүүнүн жалпы (универсалдуу) актылары прокурордук көзөмөлдүн бардык тармактарында колдонулат. Бул прокурордун көрсөтмөлөрү жана чечимдери. Прокурордук спецификалык (тармактык) актылар прокурордук көзөмөлдүн бир же бир нече тармактарында колдонулат: нааразычылык, эскертүү, кылмыш иши боюнча тергөөчүгө жазуу </w:t>
      </w:r>
      <w:r w:rsidRPr="008A63EF">
        <w:rPr>
          <w:rFonts w:ascii="Times New Roman" w:eastAsia="Calibri" w:hAnsi="Times New Roman" w:cs="Times New Roman"/>
          <w:sz w:val="28"/>
          <w:szCs w:val="28"/>
          <w:lang w:val="ky-KG"/>
        </w:rPr>
        <w:lastRenderedPageBreak/>
        <w:t>жүзүндө көрсөтмө, сотко арыз (арбитраждык сот), сотко доо арыз (арбитраждык сот) ж. б.</w:t>
      </w:r>
    </w:p>
    <w:p w14:paraId="399F0136"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прокуратура жөнүндө конституциялык Мыйзамынын 3-главасы “Прокурордук чара көрүү актылары”</w:t>
      </w:r>
      <w:r w:rsidR="008A7E48" w:rsidRPr="008A63EF">
        <w:rPr>
          <w:rFonts w:ascii="Times New Roman" w:eastAsia="Calibri" w:hAnsi="Times New Roman" w:cs="Times New Roman"/>
          <w:sz w:val="28"/>
          <w:szCs w:val="28"/>
          <w:lang w:val="ky-KG"/>
        </w:rPr>
        <w:t>[3]</w:t>
      </w:r>
      <w:r w:rsidRPr="008A63EF">
        <w:rPr>
          <w:rFonts w:ascii="Times New Roman" w:eastAsia="Calibri" w:hAnsi="Times New Roman" w:cs="Times New Roman"/>
          <w:sz w:val="28"/>
          <w:szCs w:val="28"/>
          <w:lang w:val="ky-KG"/>
        </w:rPr>
        <w:t xml:space="preserve"> деп аталат, аны шарттуу түрдө прокурордун мыйзам бузууларга чара көрүү боюнча ыйгарым укуктары катары мүнөздөөгө жана мыйзамдардын аткарылышын көзөмөлдөөнү жүзөгө ашырууда аларды прокурордун ыйгарым укуктарынын катарына кошууга болот. Прокуратура жөнүндө конституциялык Мыйзамдын 20-беренесине ылайык, прокуратура органдарынын укуктук актыларынын тутумун конституциялык Мыйзамдын 2-беренесине ылайык прокуратурага жүктөлгөн көзөмөлдүк жана башка ыйгарым укуктарды ишке ашыруу боюнча прокурордун актыларынын жыйындысы түзөт.</w:t>
      </w:r>
    </w:p>
    <w:p w14:paraId="23FE34FC"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Мыйзамдардын бузулушуна карата прокурордук чара көрүү каражаттарына конституциялык Мыйзамдын 20-беренесинин 2-бөлүгү атап айтканда: протест, сунуш, талап кылуу, эскертүү, токтом, көрсөтмө, сотко арыз, сот актысына даттануу жөнүндө сунуш кирет.</w:t>
      </w:r>
    </w:p>
    <w:p w14:paraId="6A435C25"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 чара көрүү актылары конституциялык Мыйзамдын 2-беренесинин 1-бөлүгүндө көрсөтүлгөн субъекттерге, атап айтканда: мамлекеттик бийлик органдарына (шайлоону жана референдумдарды даярдоо жана өткөрүү чөйрөсүндөгү Кыргыз Республикасынын Шайлоо жана референдум өткөрүү боюнча борбордук комиссиясынын, адамдын жана жарандын конституциялык укуктарынын жана эркиндиктеринин сакталышын контролдоо чөйрөсүндөгү Кыргыз Республикасынын Акыйкатчысынын (Омбудсменинин), жергиликтүү өз алдынча башкаруу органдарына, мамлекеттик жана муниципалдык мекемелерге жана уюмдарга, иштери мамлекеттик жана жергиликтүү бюджеттерден каржылануучу мамлекеттик жана муниципалдык мекемелерге жана толук чарбалык эсеп жана өзүн-өзү каржылоо принциптеринде иштеген ишканаларга, ошондой эле катышуунун мамлекеттик үлүшү бар башка юридикалык жактарга.</w:t>
      </w:r>
    </w:p>
    <w:p w14:paraId="3532E4EA"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lastRenderedPageBreak/>
        <w:t>Прокурордук чара көрүү актысы прокуратура органдарында катталууга тийиш жана ал каралганга чейин аны келтирген прокурор же жогору турган прокурор тарабынан өзгөртүлүшү, толукталышы, кайра чакыртылып алынышы мүмкүн.</w:t>
      </w:r>
    </w:p>
    <w:p w14:paraId="7C84A6F1"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Прокурордук чара көрүү актыларына карата жалпы талаптар:</w:t>
      </w:r>
    </w:p>
    <w:p w14:paraId="080565C3" w14:textId="77777777" w:rsidR="00CA709B" w:rsidRPr="008A63EF" w:rsidRDefault="00CA709B" w:rsidP="000139E1">
      <w:pPr>
        <w:numPr>
          <w:ilvl w:val="0"/>
          <w:numId w:val="4"/>
        </w:numPr>
        <w:spacing w:after="0" w:line="360" w:lineRule="auto"/>
        <w:ind w:left="0" w:firstLine="567"/>
        <w:contextualSpacing/>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прокурордук чара көрүү актысы мыйзамдуу болушу керек; </w:t>
      </w:r>
    </w:p>
    <w:p w14:paraId="521DA735" w14:textId="77777777" w:rsidR="00CA709B" w:rsidRPr="008A63EF" w:rsidRDefault="00CA709B" w:rsidP="000139E1">
      <w:pPr>
        <w:numPr>
          <w:ilvl w:val="0"/>
          <w:numId w:val="4"/>
        </w:numPr>
        <w:spacing w:after="0" w:line="360" w:lineRule="auto"/>
        <w:ind w:left="0" w:firstLine="567"/>
        <w:contextualSpacing/>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прокурордук чара көрүү актысы негиздүү болушу керек; </w:t>
      </w:r>
    </w:p>
    <w:p w14:paraId="56A46D07" w14:textId="77777777" w:rsidR="00CA709B" w:rsidRPr="008A63EF" w:rsidRDefault="00CA709B" w:rsidP="000139E1">
      <w:pPr>
        <w:numPr>
          <w:ilvl w:val="0"/>
          <w:numId w:val="4"/>
        </w:numPr>
        <w:spacing w:after="0" w:line="360" w:lineRule="auto"/>
        <w:ind w:left="0" w:firstLine="567"/>
        <w:contextualSpacing/>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прокурордук чара көрүү актысы өз убагында болушу керек; </w:t>
      </w:r>
    </w:p>
    <w:p w14:paraId="7CF77809" w14:textId="77777777" w:rsidR="00CA709B" w:rsidRPr="008A63EF" w:rsidRDefault="00CA709B" w:rsidP="000139E1">
      <w:pPr>
        <w:numPr>
          <w:ilvl w:val="0"/>
          <w:numId w:val="4"/>
        </w:numPr>
        <w:spacing w:after="0" w:line="360" w:lineRule="auto"/>
        <w:ind w:left="0" w:firstLine="567"/>
        <w:contextualSpacing/>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прокурордук чара көрүү актысынын формасы Мыйзамдын талаптарына жооп бериши керек; </w:t>
      </w:r>
    </w:p>
    <w:p w14:paraId="3CC4F0F3" w14:textId="77777777" w:rsidR="00CA709B" w:rsidRPr="008A63EF" w:rsidRDefault="00CA709B" w:rsidP="000139E1">
      <w:pPr>
        <w:numPr>
          <w:ilvl w:val="0"/>
          <w:numId w:val="4"/>
        </w:numPr>
        <w:spacing w:after="0" w:line="360" w:lineRule="auto"/>
        <w:ind w:left="0" w:firstLine="567"/>
        <w:contextualSpacing/>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 чара көрүү актыларын колдонуу мыйзамдуулуктун калыбына келтирилишин камсыз кылууга тийиш.</w:t>
      </w:r>
    </w:p>
    <w:p w14:paraId="6A5C618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 чара көрүү актысынын мыйзамдуулугу төмөнкү белгилердин болушу менен аныкталат: прокурордук чара көрүү актысы мыйзам менен белгиленет жана көзөмөлдүн предметине кирет; прокурордук чара көрүү актысы мыйзамды бузуунун маңызына ылайык келет. Мисалы, мыйзамды бузуу фактыларын аныктоо жана аныктоо максатында прокурордук ишти жүзөгө ашырууда прокурор белгиленген тизмеден прокурордук көзөмөлдүн кайсы ыйгарым укуктарын пайдаланууну — прокуратурага түшүндүрмө берүү үчүн адамды чакырууну же зарыл документтерди жана түшүндүрмөлөрдү түздөн-түз текшерилүүчү органдан алууну өз алдынча аныктайт. Прокурордук чара көрүү актысын тандоо прокурордун кароосу боюнча өзүм билемдик болушу мүмкүн эмес, ал мыйзам бузуунун маңызына түздөн-түз көз каранды.</w:t>
      </w:r>
    </w:p>
    <w:p w14:paraId="751694A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Прокурордук чара көрүү актысын тандоо прокурордун кароосу боюнча өзүм билемдик болушу мүмкүн эмес, ал мыйзам бузуунун маңызына түздөн-түз көз каранды. Ошентип, прокуратура жөнүндө конституциялык Мыйзамдын 32-беренесинин 2-бөлүгүнүн 6-пунктуна ылайык прокурор, мыйзамды бузуу фактысы аныкталган учурда, кылмыш ишин козгоого жана териштирүүгө, тартиптик укук бузуу жөнүндө жана укук бузуу жөнүндө иш боюнча өндүрүштү козгоого; мыйзамды бузган адамдарды жоопкерчиликке тартууну талап кылууга </w:t>
      </w:r>
      <w:r w:rsidRPr="008A63EF">
        <w:rPr>
          <w:rFonts w:ascii="Times New Roman" w:eastAsia="Calibri" w:hAnsi="Times New Roman" w:cs="Times New Roman"/>
          <w:sz w:val="28"/>
          <w:szCs w:val="28"/>
          <w:lang w:val="ky-KG"/>
        </w:rPr>
        <w:lastRenderedPageBreak/>
        <w:t>укуктуу (прокуратура жөнүндө конституциялык Мыйзамдын 32-беренесинин 2-бөлүгүнүн 7-пункту); эгерде бул жосун кылмыштын, администрациялык укук бузуунун белгилерин камтыбаса гана-прокуратура жөнүндө конституциялык Мыйзамдын 22-беренесинин тартибинде сунуш киргизилет;</w:t>
      </w:r>
    </w:p>
    <w:p w14:paraId="7E51498A"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Ар кандай прокурордук чара көрүү актысы юридикалык документти түзүүгө коюлган жалпы талаптарга жооп бериши керек. Анын милдеттүү түзүмдүк бөлүктөрү: киришүү, баяндоо (фактологиялык, негиздөөчү), жүйөлөштүрүү жана резолюция болуп саналат. Мындан тышкары, документте анын аталышы, түзүлгөн күнү жана орду, “колтамга” реквизити болууга тийиш.</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Прокурордук чара көрүү актысынын кириш бөлүгүндө прокуратура органдарынын кызмат адамынын фамилиясы, аты, атасынын аты, анын кызмат орду жана класстык чени, каралып жаткан материалдын каттоо номерине шилтеме көрсөтүлөт. Сыпаттама бөлүгү иштин прокурор тарабынан белгиленген жагдайларын толук баяндоону камтыйт, б. а. мыйзамдуулукту бузуу фактылары, аларга өбөлгө болгон себептер жана шарттар ж. б. келтирилет.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Жүйөлөштүрүү бөлүгүндө сыпаттама бөлүгүндө баяндалган маалыматтар юридикалык жактан бааланат жана прокурордун тыянактары негизделет. Резолюциялык бөлүк прокурор кабыл алган чечимди чагылдырат. Прокурордук чара көрүү актыларында баяндалган талаптар категориялык, императивдик (буйрук, бийлик) мүнөздө болууга тийиш. Мамлекет саясий бийликтин уюму болгондуктан жана прокурор анын мыйзамдарынын аткарылышын көзөмөлдөп, анын атынан иш алып баргандыктан, мамлекет тиешелүү прокурордун атынан мыйзамды бузган адамдарга арыздануучу катары чыга албайт.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 xml:space="preserve">Демек, прокурор буйрук боюнча мыйзам бузуучудан мыйзамдын бузулушун так белгиленген мөөнөттө четтетүүнү талап кылууга укуктуу. Прокурордук чара көрүү актыларын кароо мөөнөтү бул актылардын түрлөрүнө жараша болот. Мыйзам ченемдери негизинен түздөн-түз прокурордук чара көрүү актылары канча мөөнөттө каралууга жана алар боюнча чечимдер кабыл алынууга тийиш экендигин белгилейт. Айрым учурларда, мөөнөттөр так белгиленбеген же прокурор </w:t>
      </w:r>
      <w:r w:rsidRPr="008A63EF">
        <w:rPr>
          <w:rFonts w:ascii="Times New Roman" w:eastAsia="Calibri" w:hAnsi="Times New Roman" w:cs="Times New Roman"/>
          <w:sz w:val="28"/>
          <w:szCs w:val="28"/>
          <w:lang w:val="ky-KG"/>
        </w:rPr>
        <w:lastRenderedPageBreak/>
        <w:t xml:space="preserve">тарабынан өзүм билемдик менен берилген учурда, убакыт аралыгы конкреттүү кырдаалга жараша ийкемдүү аныкталат. </w:t>
      </w:r>
    </w:p>
    <w:p w14:paraId="0F7F3DFA"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Конституциялык Мыйзамдын 20-беренесинин 5-бөлүгүнө ылайык, Прокурордук чара көрүү актылары, прокурордун жана аскер прокуратурасынын органдарынын тергөөчүсүнүн мыйзамдуу талаптары бардык мамлекеттик органдардын, жергиликтүү өз алдынча башкаруу органдарынын, уюмдардын, алардын кызмат адамдарынын аткаруусу үчүн милдеттүү.</w:t>
      </w:r>
    </w:p>
    <w:p w14:paraId="1F7969A1"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29" w:name="st_21"/>
      <w:bookmarkEnd w:id="29"/>
      <w:r w:rsidRPr="008A63EF">
        <w:rPr>
          <w:rFonts w:ascii="Times New Roman" w:eastAsia="Times New Roman" w:hAnsi="Times New Roman" w:cs="Times New Roman"/>
          <w:sz w:val="28"/>
          <w:szCs w:val="28"/>
          <w:lang w:val="ky-KG"/>
        </w:rPr>
        <w:t>Конституциялык Мыйзамдын 21-беренесине ылайык,</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sz w:val="28"/>
          <w:szCs w:val="28"/>
          <w:lang w:val="ky-KG"/>
        </w:rPr>
        <w:t>прокурор жогору юридикалык күчкө ээ ченемдик укуктук актыга каршы келген ченемдик укуктук актыга же укуктук актыга карата каршылыгын аны жогору юридикалык күчкө ээ болгон ченемдик укуктук актыга ылайык келтирүү же болбосо жокко чыгаруу үчүн бул актыны чыгарган органга же кызмат адамына же болбосо жогору турган органга же жогору турган кызмат адамына билдирет.</w:t>
      </w:r>
    </w:p>
    <w:p w14:paraId="0FD5F5BF"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Каршылык билдирүү ал келип түшкөн күндөн тартып 10 жумушчу күндүн ичинде милдеттүү түрдө каралууга тийиш. Кароонун жыйынтыктары жөнүндө прокурорго жазуу жүзүндө билдирилет. Мыйзамды бузууну дароо четтетүүнү, жарандардын жана юридикалык жактардын бузулган укуктарын токтоосуз калыбына келтирүүнү талап кылган жагдайларда прокурор каршылык билдирүүнү кароонун кыскартылган мөөнөтүн белгилөөгө укуктуу. </w:t>
      </w:r>
    </w:p>
    <w:p w14:paraId="1E4152F7"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Каршылык билдирүүнү кароо мезгилинде каршылык билдирилген актынын аракети токтотулат. Каршылык билдирүү ченемдик укуктук актыны же анын түзүмдүк элементин токтото туруу, жокко чыгаруу же күчүн жоготту деп таануу үчүн негиз боло алат. Прокурордук чара көрүү актысы четке кагылган (макул болбогон) учурда прокурор сотко кайрылууга укуктуу.</w:t>
      </w:r>
    </w:p>
    <w:p w14:paraId="4B189882"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Каршылык билдирүү коллегиялык органда каралганда, аны кароодо катышууга укуктуу, каршылык билдирген прокурорго жыйналыш боло турган күн жөнүндө билдирилет. Прокурор сотко кайрылган учурда анын катышуусу милдеттүү.</w:t>
      </w:r>
    </w:p>
    <w:p w14:paraId="099F97B6"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lastRenderedPageBreak/>
        <w:t>Каршылык билдирүү негизсиз киргизилген учурда аны киргизген прокурор же болбосо жогору турган прокурор тарабынан ал каралганга чейин чакыртып алынышы мүмкүн</w:t>
      </w:r>
      <w:r w:rsidR="008E70EE" w:rsidRPr="008A63EF">
        <w:rPr>
          <w:rFonts w:ascii="Times New Roman" w:eastAsia="Times New Roman" w:hAnsi="Times New Roman" w:cs="Times New Roman"/>
          <w:sz w:val="28"/>
          <w:szCs w:val="28"/>
          <w:lang w:val="ky-KG"/>
        </w:rPr>
        <w:t xml:space="preserve"> [3]</w:t>
      </w:r>
      <w:r w:rsidRPr="008A63EF">
        <w:rPr>
          <w:rFonts w:ascii="Times New Roman" w:eastAsia="Times New Roman" w:hAnsi="Times New Roman" w:cs="Times New Roman"/>
          <w:sz w:val="28"/>
          <w:szCs w:val="28"/>
          <w:lang w:val="ky-KG"/>
        </w:rPr>
        <w:t>.</w:t>
      </w:r>
    </w:p>
    <w:p w14:paraId="4A8BC47C"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Конституциялык Мыйзамдын 22-беренесинин 1-пунктуна ылайык, Ченемдик укуктук актыны бузууларды четтетүү жөнүндө сунуштама жол берилген бузууну четтетүүгө ыйгарым укуктуу органга жана (же) кызмат адамына киргизилет.</w:t>
      </w:r>
    </w:p>
    <w:p w14:paraId="6EFD98B1"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Сунуштама келип түшкөн күндөн тартып бир айдын ичинде каралышы керек жана күнөөлүү адамдарды тартиптик жазага тартуу менен, ченемдик укуктук актыларда жол берилген укук бузууларды, алардын бузулушуна түрткү берген себептерди жана шарттарды четтетүү боюнча чаралар көрүлүүгө тийиш.</w:t>
      </w:r>
    </w:p>
    <w:p w14:paraId="11D7C1BA"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Кароонун жыйынтыктары жана көрүлгөн чаралар жөнүндө прокурорго жазуу жүзүндө билдирилиши керек. Сунуштама коллегиялык органда каралганда прокурорго ал катышууга укуктуу жыйналыш боло турган күн жөнүндө билдирилет.</w:t>
      </w:r>
    </w:p>
    <w:p w14:paraId="1D2FC720"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30" w:name="st_23"/>
      <w:bookmarkEnd w:id="30"/>
      <w:r w:rsidRPr="008A63EF">
        <w:rPr>
          <w:rFonts w:ascii="Times New Roman" w:eastAsia="Times New Roman" w:hAnsi="Times New Roman" w:cs="Times New Roman"/>
          <w:sz w:val="28"/>
          <w:szCs w:val="28"/>
          <w:lang w:val="ky-KG"/>
        </w:rPr>
        <w:t>Прокурор ченемдик укуктук актыны бузууларды четтетүү жөнүндө талап кылууну укук бузуулар шексиз мүнөзгө ээ болгон жана, эгерде алар дароо четтетилбесе, жарандардын, мамлекеттин, ишкананын, мекеменин, уюмдун укуктарына жана кызыкчылыктарына олуттуу зыян келтириши мүмкүн болгон учурларда киргизет.</w:t>
      </w:r>
    </w:p>
    <w:p w14:paraId="4CF6E633"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Талап кылуу ченемдик укуктук актыны бузууга жол берген органга же кызмат адамына же болбосо баш ийүүчүлүк тартибинде жогору турган, ченемдик укуктук актыны укук бузууну четтетүүгө ыйгарым укуктуу органга же кызмат адамына жөнөтүлөт. Талап кылууда бузулган ченемдик укуктук акт, укук бузуунун мүнөзү жана аны четтетүү боюнча чаралар тууралуу конкреттүү сунуштар көрсөтүлөт.</w:t>
      </w:r>
    </w:p>
    <w:p w14:paraId="36EA089F"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Талап кылуу 10 жумушчу күндөн ашпаган мөөнөттө аткарылууга жатат. Анын аткарылышы жөнүндө прокурорго жазуу жүзүндө билдирилет.</w:t>
      </w:r>
    </w:p>
    <w:p w14:paraId="4B598A49"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31" w:name="st_24"/>
      <w:bookmarkEnd w:id="31"/>
      <w:r w:rsidRPr="008A63EF">
        <w:rPr>
          <w:rFonts w:ascii="Times New Roman" w:eastAsia="Times New Roman" w:hAnsi="Times New Roman" w:cs="Times New Roman"/>
          <w:sz w:val="28"/>
          <w:szCs w:val="28"/>
          <w:lang w:val="ky-KG"/>
        </w:rPr>
        <w:t xml:space="preserve">Конституциялык Мыйзамдын 24-беренесине ылайык, Прокурор ченемдик укуктук актынын айкындалган бузууларынын мүнөзүнө жараша, кылмыш ишин </w:t>
      </w:r>
      <w:r w:rsidRPr="008A63EF">
        <w:rPr>
          <w:rFonts w:ascii="Times New Roman" w:eastAsia="Times New Roman" w:hAnsi="Times New Roman" w:cs="Times New Roman"/>
          <w:sz w:val="28"/>
          <w:szCs w:val="28"/>
          <w:lang w:val="ky-KG"/>
        </w:rPr>
        <w:lastRenderedPageBreak/>
        <w:t xml:space="preserve">козгоо (же кылмыш ишин козгоодон баш тартуу жөнүндө), тартиптик укук бузуу тууралуу жана укук бузуу жөнүндө иш боюнча өндүрүштү козгоо жөнүндө токтом чыгарат. </w:t>
      </w:r>
    </w:p>
    <w:p w14:paraId="451AFA25"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Тартиптик укук бузуу тууралуу жана укук бузуу жөнүндө иш боюнча өндүрүштү козгоо жөнүндө токтомдор кабыл алынган күндөн тартып 10 жумушчу күндөн ашпаган мөөнөттө каралууга тийиш</w:t>
      </w:r>
      <w:r w:rsidR="008E70EE" w:rsidRPr="008A63EF">
        <w:rPr>
          <w:rFonts w:ascii="Times New Roman" w:eastAsia="Times New Roman" w:hAnsi="Times New Roman" w:cs="Times New Roman"/>
          <w:sz w:val="28"/>
          <w:szCs w:val="28"/>
          <w:lang w:val="ky-KG"/>
        </w:rPr>
        <w:t xml:space="preserve"> [3]</w:t>
      </w:r>
      <w:r w:rsidRPr="008A63EF">
        <w:rPr>
          <w:rFonts w:ascii="Times New Roman" w:eastAsia="Times New Roman" w:hAnsi="Times New Roman" w:cs="Times New Roman"/>
          <w:sz w:val="28"/>
          <w:szCs w:val="28"/>
          <w:lang w:val="ky-KG"/>
        </w:rPr>
        <w:t xml:space="preserve">. </w:t>
      </w:r>
    </w:p>
    <w:p w14:paraId="36FB3F4C"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32" w:name="st_25"/>
      <w:bookmarkEnd w:id="32"/>
      <w:r w:rsidRPr="008A63EF">
        <w:rPr>
          <w:rFonts w:ascii="Times New Roman" w:eastAsia="Times New Roman" w:hAnsi="Times New Roman" w:cs="Times New Roman"/>
          <w:sz w:val="28"/>
          <w:szCs w:val="28"/>
          <w:lang w:val="ky-KG"/>
        </w:rPr>
        <w:t>Ченемдик укуктук актыны бузууга жол бербөө жөнүндө эскертүү 1. Укук бузуулардын алдын алуу максатында жана даярдалып жаткан укукка каршы аракеттер жөнүндө маалыматтар бар болгондо прокурор кызмат адамдарына ченемдик укуктук актыны бузууга жол бербөө жөнүндө жазуу жүзүндө эскертүү жөнөтөт.</w:t>
      </w:r>
    </w:p>
    <w:p w14:paraId="5FB828FD"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Ченемдик укуктук актыны бузууга жол бербөө жөнүндө эскертүүдө көрсөтүлгөн талаптар ал алынган учурдан тартып токтоосуз аткарылууга жатат.</w:t>
      </w:r>
    </w:p>
    <w:p w14:paraId="37095EB5"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33" w:name="st_26"/>
      <w:bookmarkEnd w:id="33"/>
      <w:r w:rsidRPr="008A63EF">
        <w:rPr>
          <w:rFonts w:ascii="Times New Roman" w:eastAsia="Times New Roman" w:hAnsi="Times New Roman" w:cs="Times New Roman"/>
          <w:sz w:val="28"/>
          <w:szCs w:val="28"/>
          <w:lang w:val="ky-KG"/>
        </w:rPr>
        <w:t>Прокуратура жөнүндө конституциялык Мыйзамдын 26-беренесине ылайык,</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sz w:val="28"/>
          <w:szCs w:val="28"/>
          <w:lang w:val="ky-KG"/>
        </w:rPr>
        <w:t>Прокурор жактардын же жактардын аныкталбаган чөйрөсүнүн укуктарын, эркиндиктерин жана мыйзам менен корголуучу кызыкчылыктарын коргоо үчүн арыз менен сотко кайрылууга, ошондой. эле, жарандардын укуктарын, эркиндиктерин жана мыйзам менен корголуучу кызыкчылыктарын, мамлекеттик же коомдук кызыкчылыктарды сактоо муну талап кылса, сотто каралып жаткан ишке киришүүгө укуктуу.</w:t>
      </w:r>
    </w:p>
    <w:p w14:paraId="7D8315B3"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Жарандын укуктарын, эркиндиктерин жана мыйзам менен корголуучу кызыкчылыктарын коргоо үчүн арызды прокурор, эгерде жак өзү сотко жүйөлүү себептер боюнча (ден соолугунун абалы, жаш курагы жана башка себептер боюнча) кайрыла албаса, кызыкдар жактын өтүнүчү боюнча гана бериши мүмкүн. Аракетке жөндөмсүз жарандардын, жашы жете электердин кызыкчылыктарын коргоо үчүн арызды прокурор кызыкдар адамдын өтүнүчүнө карабастан бериши мүмкүн.</w:t>
      </w:r>
    </w:p>
    <w:p w14:paraId="28E46CF7"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Прокурордук чара көрүү актылары четке кагылган же болбосо алар мыйзамда белгиленген мөөнөттө каралбаган учурларда, прокурор органдардын жана кызмат адамдарынын актыларын жараксыз деп таануу жөнүндө, ошондой </w:t>
      </w:r>
      <w:r w:rsidRPr="008A63EF">
        <w:rPr>
          <w:rFonts w:ascii="Times New Roman" w:eastAsia="Times New Roman" w:hAnsi="Times New Roman" w:cs="Times New Roman"/>
          <w:sz w:val="28"/>
          <w:szCs w:val="28"/>
          <w:lang w:val="ky-KG"/>
        </w:rPr>
        <w:lastRenderedPageBreak/>
        <w:t xml:space="preserve">эле мыйзам бузууларды четтетүү жөнүндө арыз менен сотко кайрылууга укуктуу. </w:t>
      </w:r>
    </w:p>
    <w:p w14:paraId="5E34F9CC"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Жеке жана юридикалык жактардын кызыкчылыктарында, ошондой эле мамлекеттик же коомдук кызыкчылыктарды коргоо үчүн берилген доолор боюнча прокурордун арызына мамлекеттик алым салынбайт.</w:t>
      </w:r>
    </w:p>
    <w:p w14:paraId="315FFE8C"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Конституциялык Мыйзамдын 27-беренесинде белгиленген прокурордук чара көрүүнүн кийинки актысы прокурордун көрсөтмөсү болуп саналат. Прокурор өзүнүн көзөмөлдүк ыйгарым укуктарын жүзөгө ашырууда жазуу жүзүндө көрсөтмөлөрдү төмөндөгүлөргө берүүгө укуктуу: 1) тергөөнү жана изин суутпай издөө иштерин жүзөгө ашыруучу органдарга; 2) жазаны жана сот дайындаган мажбурлоо мүнөзүндөгү чараларды аткаруучу органдардын жана мекемелердин администрацияларына, ошондой эле кармалгандарды жана камакка алынгандарды кармоо жайларынын администрацияларына аларда турган адамдарды кармап туруунун мыйзамда белгиленген тартибин жана шарттарын сактоо жөнүндө; 3) Кыргыз Республикасынын мыйзамдарында каралган башка учурларда.</w:t>
      </w:r>
    </w:p>
    <w:p w14:paraId="4AB508DD"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bookmarkStart w:id="34" w:name="st_28"/>
      <w:bookmarkEnd w:id="34"/>
      <w:r w:rsidRPr="008A63EF">
        <w:rPr>
          <w:rFonts w:ascii="Times New Roman" w:eastAsia="Calibri" w:hAnsi="Times New Roman" w:cs="Times New Roman"/>
          <w:sz w:val="28"/>
          <w:szCs w:val="28"/>
          <w:lang w:val="ky-KG"/>
        </w:rPr>
        <w:t>Конституциялык Мыйзамдын 28-беренесине ылайык, прокурор өзүнүн компетенциясынын чегинде, процессуалдык мыйзамдарда каралган тартипте, мыйзамсыз жана негизсиз соттук актыга карата сунуштаманы сотко киргизет.</w:t>
      </w:r>
    </w:p>
    <w:p w14:paraId="1E21F57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bookmarkStart w:id="35" w:name="st_29"/>
      <w:bookmarkEnd w:id="35"/>
      <w:r w:rsidRPr="008A63EF">
        <w:rPr>
          <w:rFonts w:ascii="Times New Roman" w:eastAsia="Calibri" w:hAnsi="Times New Roman" w:cs="Times New Roman"/>
          <w:sz w:val="28"/>
          <w:szCs w:val="28"/>
          <w:lang w:val="ky-KG"/>
        </w:rPr>
        <w:t>Прокурордук чара көрүү актыларын мажбурлап аткаруу чаралары конституциялык Мыйзамдын 29-беренесинин 1-бөлүгүндө көрсөтүлгөн, ага ылайык, прокурордук чара көрүү актыларын ыктыярдуу түрдө аткарбаган учурда, прокурор мүлкүнөн мажбурлап ажыратууну караган учурду кошпогондо, прокурордун талаптарын мажбурлап аткаруу жөнүндө токтомду чыгарууга жана аны аткаруу үчүн ыйгарым укуктуу мамлекеттик органга жөнөтүүгө укуктуу.</w:t>
      </w:r>
    </w:p>
    <w:p w14:paraId="17D33871"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Ыйгарым укуктуу мамлекеттик органдар прокурордун тийиштүү токтомун алган учурдан тартып, аны кечиктирбей аткаруу чараларын көрүүгө милдеттүү.</w:t>
      </w:r>
    </w:p>
    <w:p w14:paraId="1D2908D7" w14:textId="77777777" w:rsidR="00CA709B" w:rsidRPr="008A63EF" w:rsidRDefault="00CA709B" w:rsidP="000139E1">
      <w:pPr>
        <w:spacing w:after="0" w:line="360" w:lineRule="auto"/>
        <w:ind w:right="20" w:firstLine="567"/>
        <w:jc w:val="both"/>
        <w:rPr>
          <w:rFonts w:ascii="Times New Roman" w:eastAsia="Times New Roman" w:hAnsi="Times New Roman" w:cs="Times New Roman"/>
          <w:sz w:val="28"/>
          <w:szCs w:val="28"/>
          <w:lang w:val="ky-KG"/>
        </w:rPr>
      </w:pPr>
      <w:bookmarkStart w:id="36" w:name="st_30"/>
      <w:bookmarkEnd w:id="36"/>
      <w:r w:rsidRPr="008A63EF">
        <w:rPr>
          <w:rFonts w:ascii="Times New Roman" w:eastAsia="Times New Roman" w:hAnsi="Times New Roman" w:cs="Times New Roman"/>
          <w:sz w:val="28"/>
          <w:szCs w:val="28"/>
          <w:lang w:val="ky-KG"/>
        </w:rPr>
        <w:t xml:space="preserve">Ошентип, биз изилдөөнүн максаттарын жана алкактарын эске алуу менен Кыргыз Республикасынын прокуратурасынын ишинин негизги принциптерин, </w:t>
      </w:r>
      <w:r w:rsidRPr="008A63EF">
        <w:rPr>
          <w:rFonts w:ascii="Times New Roman" w:eastAsia="Times New Roman" w:hAnsi="Times New Roman" w:cs="Times New Roman"/>
          <w:sz w:val="28"/>
          <w:szCs w:val="28"/>
          <w:lang w:val="ky-KG"/>
        </w:rPr>
        <w:lastRenderedPageBreak/>
        <w:t>анын максаттарын жана милдеттерин, ошондой эле функцияларын жана ыйгарым укуктарын карадык.</w:t>
      </w:r>
    </w:p>
    <w:p w14:paraId="4A44E603"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Баяндалгандарга байланыштуу С.О. Баскова тарабынан айтылган мамлекеттик органдар, жергиликтүү өз алдынча башкаруу органдары жарандардын укуктарын коргоого, контролдук функцияларды жүзөгө ашырууга, ошондой эле тиешелүү уюмдар, мекемелер өздөрүнө жүктөлгөн милдеттерди гана аткарбастан, өздөрү да укуктук нигилизмге жол берип жаткандыгы жөнүндө көз караштын негиздүүлүгүнө макул болбой коюуга болбойт. Мындай кырдаалда прокурордук көзөмөл мурдагыдай эле конституциялык принципти - адамдын жана жарандын укуктары менен эркиндиктерин ишке ашырууну жана коргоону камсыз кылган мамлекеттин эң натыйжалуу куралы болуп саналат</w:t>
      </w:r>
      <w:r w:rsidR="00EF462D" w:rsidRPr="008A63EF">
        <w:rPr>
          <w:rFonts w:ascii="Times New Roman" w:eastAsia="Calibri" w:hAnsi="Times New Roman" w:cs="Times New Roman"/>
          <w:sz w:val="28"/>
          <w:szCs w:val="28"/>
          <w:lang w:val="ky-KG"/>
        </w:rPr>
        <w:t xml:space="preserve"> [83, 54 б.]</w:t>
      </w:r>
      <w:r w:rsidRPr="008A63EF">
        <w:rPr>
          <w:rFonts w:ascii="Times New Roman" w:eastAsia="Calibri" w:hAnsi="Times New Roman" w:cs="Times New Roman"/>
          <w:sz w:val="28"/>
          <w:szCs w:val="28"/>
          <w:lang w:val="ky-KG"/>
        </w:rPr>
        <w:t>.</w:t>
      </w:r>
    </w:p>
    <w:p w14:paraId="5038ECFC"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Ошондой эле, окумуштуулар жана адистер тарабынан өткөн кылымдын ортосунан тартып прокуратуранын мамлекеттик бийлик тутумундагы орду жөнүндөгү маселе боюнча жүргүзүлгөн изилдөөлөр прокуратура статусунун өз алдынчалыгы жана көз карандысыздыгы жөнүндө, мамлекеттик бийликтин подсистемаларынын ооздуктоо жана тең салмактуулук механизминде анын белгилүү бир ролун аткаруусу жөнүндө, анын контролдук жана көзөмөл бийлик статусунун бар экендиги жөнүндө белгилүү бир тыянактарга алып келген</w:t>
      </w:r>
      <w:r w:rsidR="00EF462D" w:rsidRPr="008A63EF">
        <w:rPr>
          <w:rFonts w:ascii="Times New Roman" w:eastAsia="Calibri" w:hAnsi="Times New Roman" w:cs="Times New Roman"/>
          <w:sz w:val="28"/>
          <w:szCs w:val="28"/>
          <w:lang w:val="ky-KG"/>
        </w:rPr>
        <w:t xml:space="preserve"> [84, 25-27 б.], [85, 96 б.], [</w:t>
      </w:r>
      <w:r w:rsidR="00D4786E" w:rsidRPr="008A63EF">
        <w:rPr>
          <w:rFonts w:ascii="Times New Roman" w:eastAsia="Calibri" w:hAnsi="Times New Roman" w:cs="Times New Roman"/>
          <w:sz w:val="28"/>
          <w:szCs w:val="28"/>
          <w:lang w:val="ky-KG"/>
        </w:rPr>
        <w:t>86, 17-19 б.</w:t>
      </w:r>
      <w:r w:rsidR="00EF462D" w:rsidRPr="008A63EF">
        <w:rPr>
          <w:rFonts w:ascii="Times New Roman" w:eastAsia="Calibri" w:hAnsi="Times New Roman" w:cs="Times New Roman"/>
          <w:sz w:val="28"/>
          <w:szCs w:val="28"/>
          <w:lang w:val="ky-KG"/>
        </w:rPr>
        <w:t>]</w:t>
      </w:r>
      <w:r w:rsidR="00D4786E" w:rsidRPr="008A63EF">
        <w:rPr>
          <w:rFonts w:ascii="Times New Roman" w:eastAsia="Calibri" w:hAnsi="Times New Roman" w:cs="Times New Roman"/>
          <w:sz w:val="28"/>
          <w:szCs w:val="28"/>
          <w:lang w:val="ky-KG"/>
        </w:rPr>
        <w:t>, [87, 5-9 б.], [88, 11-16 б.]</w:t>
      </w:r>
      <w:r w:rsidRPr="008A63EF">
        <w:rPr>
          <w:rFonts w:ascii="Times New Roman" w:eastAsia="Calibri" w:hAnsi="Times New Roman" w:cs="Times New Roman"/>
          <w:sz w:val="28"/>
          <w:szCs w:val="28"/>
          <w:lang w:val="ky-KG"/>
        </w:rPr>
        <w:t>.</w:t>
      </w:r>
    </w:p>
    <w:p w14:paraId="32E86EF7"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Баяндалганды эске алуу менен Кыргыз Республикасынын прокуратурасы мыйзамдарда аныкталган максаттарга, милдеттерге жана анын ишинин принциптерине, ошондой эле ага берилген мыйзамдар менен функциялардын жана ыйгарым укуктардын көлөмүнө байланыштуу мыйзамдарды бузууларды табууда, бөгөт коюуда жана алдын алууда, ошондой эле мында адамдын жана жарандын укуктары менен эркиндиктерин, ошондой эле мамлекеттин мыйзам менен корголуучу кызыкчылыктарын калыбына келтирүүдө маанилүү роль таандык экендиги жөнүндө тыянак чыгарууга мүмкүн болот.</w:t>
      </w:r>
    </w:p>
    <w:p w14:paraId="19F5D765" w14:textId="77777777" w:rsidR="00CA709B"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Дал ушул себептерден улам, Кыргыз Республикасынын мыйзамдары менен прокуратура кызматкерлерине жогорку талаптарды, анын ичинде адеп-ахлактык </w:t>
      </w:r>
      <w:r w:rsidRPr="008A63EF">
        <w:rPr>
          <w:rFonts w:ascii="Times New Roman" w:eastAsia="Calibri" w:hAnsi="Times New Roman" w:cs="Times New Roman"/>
          <w:sz w:val="28"/>
          <w:szCs w:val="28"/>
          <w:lang w:val="ky-KG"/>
        </w:rPr>
        <w:lastRenderedPageBreak/>
        <w:t>мүнөздөгү талаптарды коюу логикага туура келет, алар мындан ары ушул диссертациялык изилдөөдө каралат.</w:t>
      </w:r>
    </w:p>
    <w:p w14:paraId="0754F31E" w14:textId="77777777" w:rsidR="00EE1A72" w:rsidRDefault="00EE1A72" w:rsidP="000139E1">
      <w:pPr>
        <w:spacing w:after="0" w:line="360" w:lineRule="auto"/>
        <w:ind w:right="20" w:firstLine="567"/>
        <w:jc w:val="both"/>
        <w:rPr>
          <w:rFonts w:ascii="Times New Roman" w:eastAsia="Calibri" w:hAnsi="Times New Roman" w:cs="Times New Roman"/>
          <w:sz w:val="28"/>
          <w:szCs w:val="28"/>
          <w:lang w:val="ky-KG"/>
        </w:rPr>
      </w:pPr>
    </w:p>
    <w:p w14:paraId="60FF8CEE" w14:textId="77777777" w:rsidR="00EE1A72" w:rsidRPr="008A63EF" w:rsidRDefault="00EE1A72" w:rsidP="000139E1">
      <w:pPr>
        <w:spacing w:after="0" w:line="360" w:lineRule="auto"/>
        <w:ind w:right="20" w:firstLine="567"/>
        <w:jc w:val="both"/>
        <w:rPr>
          <w:rFonts w:ascii="Times New Roman" w:eastAsia="Calibri" w:hAnsi="Times New Roman" w:cs="Times New Roman"/>
          <w:sz w:val="28"/>
          <w:szCs w:val="28"/>
          <w:lang w:val="ky-KG"/>
        </w:rPr>
      </w:pPr>
    </w:p>
    <w:p w14:paraId="46CE67CB" w14:textId="77777777" w:rsidR="00CA709B" w:rsidRPr="008A63EF" w:rsidRDefault="00CA709B" w:rsidP="000139E1">
      <w:pPr>
        <w:spacing w:after="0" w:line="360" w:lineRule="auto"/>
        <w:ind w:firstLine="567"/>
        <w:jc w:val="center"/>
        <w:rPr>
          <w:rFonts w:ascii="Times New Roman" w:eastAsia="Calibri" w:hAnsi="Times New Roman" w:cs="Times New Roman"/>
          <w:b/>
          <w:bCs/>
          <w:sz w:val="28"/>
          <w:szCs w:val="28"/>
          <w:lang w:val="ky-KG"/>
        </w:rPr>
      </w:pPr>
      <w:r w:rsidRPr="008A63EF">
        <w:rPr>
          <w:rFonts w:ascii="Times New Roman" w:eastAsia="Calibri" w:hAnsi="Times New Roman" w:cs="Times New Roman"/>
          <w:b/>
          <w:bCs/>
          <w:sz w:val="28"/>
          <w:szCs w:val="28"/>
          <w:lang w:val="ky-KG"/>
        </w:rPr>
        <w:t xml:space="preserve">1.2. </w:t>
      </w:r>
      <w:r w:rsidR="008A2C41" w:rsidRPr="008A2C41">
        <w:rPr>
          <w:rFonts w:ascii="Times New Roman" w:eastAsia="Calibri" w:hAnsi="Times New Roman" w:cs="Times New Roman"/>
          <w:b/>
          <w:bCs/>
          <w:sz w:val="28"/>
          <w:szCs w:val="28"/>
          <w:lang w:val="ky-KG"/>
        </w:rPr>
        <w:t>Прокуратуранын ишин уюштуруунун өзгөчөлүктөрү, алардын функциялары жана прокурордук кызматкерлерге коюлган заманбап талаптар</w:t>
      </w:r>
    </w:p>
    <w:p w14:paraId="7770AEB5" w14:textId="77777777" w:rsidR="00CA709B" w:rsidRPr="008A63EF" w:rsidRDefault="00CA709B" w:rsidP="000139E1">
      <w:pPr>
        <w:spacing w:after="0" w:line="360" w:lineRule="auto"/>
        <w:ind w:firstLine="567"/>
        <w:rPr>
          <w:rFonts w:ascii="Times New Roman" w:eastAsia="Calibri" w:hAnsi="Times New Roman" w:cs="Times New Roman"/>
          <w:sz w:val="28"/>
          <w:szCs w:val="28"/>
          <w:lang w:val="ky-KG"/>
        </w:rPr>
      </w:pPr>
    </w:p>
    <w:p w14:paraId="38EB5F66"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Прокуратуранын мындай көрүнүктүү көп функциялуулугу анын ишмердүүлүгүнүн бүткүл республиканын аймагында бирдиктүү мыйзам чыгаруу жана бирдей укук колдонуу мейкиндигин камсыз кылууга багытталган жогоруда аталган максаттары менен шартталган. Атүгүл эң акылдуу мыйзамдар да алардын аткарылышын көзөмөлдөө механизми жок бош декларация бойдон кала бермек</w:t>
      </w:r>
      <w:r w:rsidR="009E5738" w:rsidRPr="008A63EF">
        <w:rPr>
          <w:rFonts w:ascii="Times New Roman" w:eastAsia="Calibri" w:hAnsi="Times New Roman" w:cs="Times New Roman"/>
          <w:sz w:val="28"/>
          <w:szCs w:val="28"/>
          <w:lang w:val="ky-KG"/>
        </w:rPr>
        <w:t xml:space="preserve"> [59, 4 б.]</w:t>
      </w:r>
      <w:r w:rsidRPr="008A63EF">
        <w:rPr>
          <w:rFonts w:ascii="Times New Roman" w:eastAsia="Calibri" w:hAnsi="Times New Roman" w:cs="Times New Roman"/>
          <w:sz w:val="28"/>
          <w:szCs w:val="28"/>
          <w:lang w:val="ky-KG"/>
        </w:rPr>
        <w:t>, жана мамлекеттик аппараттын нормалдуу иштеши анын ишинин мыйзамдуулугун дайыма көзөмөлдөөсүз мүмкүн эмес</w:t>
      </w:r>
      <w:r w:rsidR="009E5738" w:rsidRPr="008A63EF">
        <w:rPr>
          <w:rFonts w:ascii="Times New Roman" w:eastAsia="Calibri" w:hAnsi="Times New Roman" w:cs="Times New Roman"/>
          <w:sz w:val="28"/>
          <w:szCs w:val="28"/>
          <w:lang w:val="ky-KG"/>
        </w:rPr>
        <w:t xml:space="preserve"> [57, 8 б.]</w:t>
      </w:r>
      <w:r w:rsidRPr="008A63EF">
        <w:rPr>
          <w:rFonts w:ascii="Times New Roman" w:eastAsia="Calibri" w:hAnsi="Times New Roman" w:cs="Times New Roman"/>
          <w:sz w:val="28"/>
          <w:szCs w:val="28"/>
          <w:lang w:val="ky-KG"/>
        </w:rPr>
        <w:t>.</w:t>
      </w:r>
    </w:p>
    <w:p w14:paraId="38B79975"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Эгерде мамлекеттин келип чыгышы жана калыптанышы мезгилинде мыйзамдардын аткарылышына байкоо жүргүзүү, аларды бузгандарды куугунтуктоо мамлекеттик бийликтин жогорку ээлерине (падышалар, императорлор) таандык болсо, анда коомдук мамилелердин өнүгүшү, социалдык стратификациянын татаалдыгы, мамлекеттүүлүктүн жана укуктун эволюциясы менен бул функцияларды мамлекеттик иштин өзүнчө тармагына, мекеме менен, бул чөйрөдө, атайын кызмат орундары.</w:t>
      </w:r>
    </w:p>
    <w:p w14:paraId="7686E954"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Тарых прокуратуранын бүдөмүк кабылдоосун чагылдырат, анткени ал өзүнүн Жаратуучусунун — Петр I — өлкөнүн биримдигин жана коопсуздугун коргоп, казына уурдоочулук жана саламаттыкты сактоо, сепаратизм жана ак сөөктөр менен чиновниктердин жол берүүчүлүгүн жактаган “мамлекеттик көз” катары кызмат кылууга чакырылган.</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 xml:space="preserve">Дал ушул ата мекендин кызыкчылыктарына кызмат кылуу, мыйзамдуулукту катуу көзөмөлдөө, прокуратура тарыхтын, адепсиз барактарына карабастан, салттуу коомдук таанууга ээ болгон. Ал кимден болбосун, ар кандай мыйзам бузууларга жана </w:t>
      </w:r>
      <w:r w:rsidRPr="008A63EF">
        <w:rPr>
          <w:rFonts w:ascii="Times New Roman" w:eastAsia="Calibri" w:hAnsi="Times New Roman" w:cs="Times New Roman"/>
          <w:sz w:val="28"/>
          <w:szCs w:val="28"/>
          <w:lang w:val="ky-KG"/>
        </w:rPr>
        <w:lastRenderedPageBreak/>
        <w:t>мыйзам бузууларга каршы мамлекеттин көзөмөл калканы катары кызмат кылган</w:t>
      </w:r>
      <w:r w:rsidR="00D4786E" w:rsidRPr="008A63EF">
        <w:rPr>
          <w:rFonts w:ascii="Times New Roman" w:eastAsia="Calibri" w:hAnsi="Times New Roman" w:cs="Times New Roman"/>
          <w:sz w:val="28"/>
          <w:szCs w:val="28"/>
          <w:lang w:val="ky-KG"/>
        </w:rPr>
        <w:t xml:space="preserve"> [88]</w:t>
      </w:r>
      <w:r w:rsidRPr="008A63EF">
        <w:rPr>
          <w:rFonts w:ascii="Times New Roman" w:eastAsia="Calibri" w:hAnsi="Times New Roman" w:cs="Times New Roman"/>
          <w:sz w:val="28"/>
          <w:szCs w:val="28"/>
          <w:lang w:val="ky-KG"/>
        </w:rPr>
        <w:t>.</w:t>
      </w:r>
    </w:p>
    <w:p w14:paraId="30B234D3"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 Ф. Козловдун адилеттүү пикири боюнча мыйзамдуулук, б. а. укуктук буйруктардын так аткарылышы - коомду турукташтыруунун башкы уюштуруучу фактору</w:t>
      </w:r>
      <w:r w:rsidR="009E5738" w:rsidRPr="008A63EF">
        <w:rPr>
          <w:rFonts w:ascii="Times New Roman" w:eastAsia="Calibri" w:hAnsi="Times New Roman" w:cs="Times New Roman"/>
          <w:sz w:val="28"/>
          <w:szCs w:val="28"/>
          <w:lang w:val="ky-KG"/>
        </w:rPr>
        <w:t xml:space="preserve"> [59, 4 б.]</w:t>
      </w:r>
      <w:r w:rsidRPr="008A63EF">
        <w:rPr>
          <w:rFonts w:ascii="Times New Roman" w:eastAsia="Calibri" w:hAnsi="Times New Roman" w:cs="Times New Roman"/>
          <w:sz w:val="28"/>
          <w:szCs w:val="28"/>
          <w:lang w:val="ky-KG"/>
        </w:rPr>
        <w:t>. Мыйзамдарды, мыйзам алдындагы актыларды так аткаруу милдети укуктук мамлекетте жалпы мүнөзгө ээ болот. Аны бардык мамлекеттик органдар, коомдук уюмдар, кызмат адамдары, жарандар тартат. Мыйзамдуулукту так сактоо – укуктук мамлекеттин эң маанилүү жана мүнөздүү белгиси. Мыйзамдуулук дайыма коргоого муктаж. Натыйжалуу прокурордук көзөмөл аны камсыз кылуунун натыйжалуу ыкмаларынын бири болуп саналат. Мыйзамдуулуктун ролу жогорулаган сайын прокурордук көзөмөлдүн ролу да жогорулайт. Алар бири-бири менен тыгыз байланышта жана мыйзамдуулукту катуу сактоо жана аны камсыз кылуу үчүн натыйжалуу прокурордук көзөмөл бар болгондо гана пайда болушу мүмкүн укуктук мамлекеттин ажырагыс атрибуттары болуп кызмат кылат.</w:t>
      </w:r>
    </w:p>
    <w:p w14:paraId="3FA15F7D"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Айрыкча акыркы жылдары илимде жана адабиятта ар бир укуктук демократиялык мамлекетке мүнөздүү болгон бирдиктүү мамлекеттик бийликтин бутактары деп аталган тутумда прокуратуранын орду тууралуу маселе курч талкууланып жатат.</w:t>
      </w:r>
    </w:p>
    <w:p w14:paraId="2CD91A46"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Жалпыга маалымдоо каражаттарында прокурордун бирден — бир милдети сотто айыптоону колдоо болуп саналат деген пикирди коомчулукка таңуулаган улам-улам айтылып жаткан тезистерге карабастан, прокурор – бул сот процессинде мамлекеттин атынан кылмыш – жаза куугунтугун жүзөгө ашыруучу тарап гана эмес экенине көңүл буруу керек.</w:t>
      </w:r>
    </w:p>
    <w:p w14:paraId="1FD1BD6F"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Азыркы мамлекетте мыйзамдардын (анын ичинде Конституциянын) сакталышын жана мыйзамдардын сакталышын көзөмөлдөөнү жүзөгө ашырууда прокуратурага чоң роль таандык. М.С. Шалумовдун “Прокуратура Жогорку сот органдарынын атынан сот адилеттигин жүргүзбөйт жана сот актыларынын мыйзамдуулугуна көзөмөл жүргүзбөйт” деген пикири толугу менен адилеттүү. Соттун конкреттүү иштерди кароосуна прокурордун катышуусу айрым </w:t>
      </w:r>
      <w:r w:rsidRPr="008A63EF">
        <w:rPr>
          <w:rFonts w:ascii="Times New Roman" w:eastAsia="Calibri" w:hAnsi="Times New Roman" w:cs="Times New Roman"/>
          <w:sz w:val="28"/>
          <w:szCs w:val="28"/>
          <w:lang w:val="ky-KG"/>
        </w:rPr>
        <w:lastRenderedPageBreak/>
        <w:t>жарандардын укуктарын жана мыйзамдуу кызыкчылыктарын, ошондой эле коомдун жана бүтүндөй мамлекеттин кызыкчылыктарын камсыз кылуунун түпкү максаты болуп саналат, мында прокурор процессте сот органдарынын атынан жана тапшырмасы боюнча эмес, өз алдынча тарап катары чыгат. Уюштуруу планында прокуратура органдары соттордун же сот департаменттеринин тутумуна кирбейт, ал эми прокурорлор бул органдарга баш ийишпейт жана отчет беришпейт</w:t>
      </w:r>
      <w:r w:rsidR="00D5500F" w:rsidRPr="008A63EF">
        <w:rPr>
          <w:rFonts w:ascii="Times New Roman" w:eastAsia="Calibri" w:hAnsi="Times New Roman" w:cs="Times New Roman"/>
          <w:sz w:val="28"/>
          <w:szCs w:val="28"/>
          <w:lang w:val="ky-KG"/>
        </w:rPr>
        <w:t>[90, 48 б.]</w:t>
      </w:r>
      <w:r w:rsidRPr="008A63EF">
        <w:rPr>
          <w:rFonts w:ascii="Times New Roman" w:eastAsia="Calibri" w:hAnsi="Times New Roman" w:cs="Times New Roman"/>
          <w:sz w:val="28"/>
          <w:szCs w:val="28"/>
          <w:lang w:val="ky-KG"/>
        </w:rPr>
        <w:t>.</w:t>
      </w:r>
    </w:p>
    <w:p w14:paraId="4C5D022C"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Бир катар авторлор прокуратураны мыйзамдардын аткарылышын көзөмөлдөө функциялары мыйзам чыгаруу органдарынын өзүнө таандык болушу керек деп эсептеп, мамлекеттик бийликтин мыйзам чыгаруу бутагына киргизүү керек деп ырасташат. Демек, бул функцияларды аткарган прокуратура өз ишин алардын атынан жана алардын тапшыруусу боюнча жүзөгө ашырууга тийиш</w:t>
      </w:r>
      <w:r w:rsidR="00B0783E" w:rsidRPr="008A63EF">
        <w:rPr>
          <w:rFonts w:ascii="Times New Roman" w:eastAsia="Calibri" w:hAnsi="Times New Roman" w:cs="Times New Roman"/>
          <w:sz w:val="28"/>
          <w:szCs w:val="28"/>
          <w:lang w:val="ky-KG"/>
        </w:rPr>
        <w:t xml:space="preserve"> [53, 141 б.]</w:t>
      </w:r>
      <w:r w:rsidR="009E5738" w:rsidRPr="008A63EF">
        <w:rPr>
          <w:rFonts w:ascii="Times New Roman" w:eastAsia="Calibri" w:hAnsi="Times New Roman" w:cs="Times New Roman"/>
          <w:sz w:val="28"/>
          <w:szCs w:val="28"/>
          <w:lang w:val="ky-KG"/>
        </w:rPr>
        <w:t>, [59, 17-18 б.]</w:t>
      </w:r>
      <w:r w:rsidR="00EB724B" w:rsidRPr="008A63EF">
        <w:rPr>
          <w:rFonts w:ascii="Times New Roman" w:eastAsia="Calibri" w:hAnsi="Times New Roman" w:cs="Times New Roman"/>
          <w:sz w:val="28"/>
          <w:szCs w:val="28"/>
          <w:lang w:val="ky-KG"/>
        </w:rPr>
        <w:t>, [91, 44 б.]</w:t>
      </w:r>
      <w:r w:rsidRPr="008A63EF">
        <w:rPr>
          <w:rFonts w:ascii="Times New Roman" w:eastAsia="Calibri" w:hAnsi="Times New Roman" w:cs="Times New Roman"/>
          <w:sz w:val="28"/>
          <w:szCs w:val="28"/>
          <w:lang w:val="ky-KG"/>
        </w:rPr>
        <w:t>.</w:t>
      </w:r>
    </w:p>
    <w:p w14:paraId="27292A5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Бирок, орус окумуштуусу, бүгүнкү күндө прокуратура федералдык бийликтин мыйзам чыгаруу бутагынын элементи, анын мыйзамдардын аткарылышын парламенттик көзөмөлдөө функциясын ишке ашыруу боюнча атайын орган экендиги жөнүндө жүйө келтирүүгө эч кандай негиз жок деп М .С. Шалумов абдан туура белгилегендей</w:t>
      </w:r>
      <w:r w:rsidR="00D5500F" w:rsidRPr="008A63EF">
        <w:rPr>
          <w:rFonts w:ascii="Times New Roman" w:eastAsia="Calibri" w:hAnsi="Times New Roman" w:cs="Times New Roman"/>
          <w:sz w:val="28"/>
          <w:szCs w:val="28"/>
          <w:lang w:val="ky-KG"/>
        </w:rPr>
        <w:t xml:space="preserve"> [90, 38 б.]</w:t>
      </w:r>
      <w:r w:rsidRPr="008A63EF">
        <w:rPr>
          <w:rFonts w:ascii="Times New Roman" w:eastAsia="Calibri" w:hAnsi="Times New Roman" w:cs="Times New Roman"/>
          <w:sz w:val="28"/>
          <w:szCs w:val="28"/>
          <w:lang w:val="ky-KG"/>
        </w:rPr>
        <w:t>. Прокуратура мыйзамдарды кабыл албайт: КР прокуратурасы жөнүндө конституциялык Мыйзамдын 2-беренесине ылайык, мыйзамдын үстөмдүгүн, мыйзамдуулуктун биримдигин жана бекемделишин, ошондой эле инсандын, коомдун жана мамлекеттин мыйзам менен корголуучу кызыкчылыктарын коргоону камсыз кылууга чакырылган мамлекеттик орган болуп саналат.</w:t>
      </w:r>
    </w:p>
    <w:p w14:paraId="714991E8"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Акыркы мезгилде прокуратура органдарын бийликтин аткаруу бутагына киргизүү жөнүндө, анын ичинде мамлекеттик бийлик органдарынын расмий өкүлдөрүнөн чыккан сунуштар өзгөчө актуалдуулукка ээ болду. Алар, атап айтканда, прокуратураны Россия Федерациясынын Юстиция министрлигинин курамына киргизүүнү сунуштап жатышат. Ошол эле учурда, алар тарабынан Россиянын прокуратурасынын тарыхый тагдыры бурмаланып, мыйзамдын үстөмдүгүн камсыз кылуу, мыйзамдуулуктун биримдиги жана бекемделиши, </w:t>
      </w:r>
      <w:r w:rsidRPr="008A63EF">
        <w:rPr>
          <w:rFonts w:ascii="Times New Roman" w:eastAsia="Calibri" w:hAnsi="Times New Roman" w:cs="Times New Roman"/>
          <w:sz w:val="28"/>
          <w:szCs w:val="28"/>
          <w:lang w:val="ky-KG"/>
        </w:rPr>
        <w:lastRenderedPageBreak/>
        <w:t>адамдын жана жарандын укуктары менен эркиндиктерин коргоо, коомдун жана мамлекеттин мыйзамдуу корголуучу кызыкчылыктарын коргоо чөйрөсүндө прокуратура органдарынын ролу жана мааниси эске алынбайт, негизсиз, мисал катары, чет мамлекеттердин тажрыйбасы келтирилген</w:t>
      </w:r>
      <w:r w:rsidR="00C96EB2" w:rsidRPr="008A63EF">
        <w:rPr>
          <w:rFonts w:ascii="Times New Roman" w:eastAsia="Calibri" w:hAnsi="Times New Roman" w:cs="Times New Roman"/>
          <w:sz w:val="28"/>
          <w:szCs w:val="28"/>
          <w:lang w:val="ky-KG"/>
        </w:rPr>
        <w:t xml:space="preserve"> [17, 30 б.]</w:t>
      </w:r>
      <w:r w:rsidR="00DF6BD7" w:rsidRPr="008A63EF">
        <w:rPr>
          <w:rFonts w:ascii="Times New Roman" w:eastAsia="Calibri" w:hAnsi="Times New Roman" w:cs="Times New Roman"/>
          <w:sz w:val="28"/>
          <w:szCs w:val="28"/>
          <w:lang w:val="ky-KG"/>
        </w:rPr>
        <w:t>, [92, 23 б.]</w:t>
      </w:r>
      <w:r w:rsidRPr="008A63EF">
        <w:rPr>
          <w:rFonts w:ascii="Times New Roman" w:eastAsia="Calibri" w:hAnsi="Times New Roman" w:cs="Times New Roman"/>
          <w:sz w:val="28"/>
          <w:szCs w:val="28"/>
          <w:lang w:val="ky-KG"/>
        </w:rPr>
        <w:t>.</w:t>
      </w:r>
    </w:p>
    <w:p w14:paraId="2E6F76BB"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Бир катар учурларда прокуратураны мамлекеттик бийликтин аткаруу бутагына киргизүү “аткаруу бийлиги” түшүнүгүнүн мазмунун кеңири чечмелөө менен шартталган, мында мыйзам чыгаруу жана сот ишин жүзөгө ашыруучу субъекттердин катарына кирбеген бардык органдарды мыйзамдарды аткарууга чакырылган органдарга киргизүү сунушталат</w:t>
      </w:r>
      <w:r w:rsidR="00644D20" w:rsidRPr="008A63EF">
        <w:rPr>
          <w:rFonts w:ascii="Times New Roman" w:eastAsia="Calibri" w:hAnsi="Times New Roman" w:cs="Times New Roman"/>
          <w:sz w:val="28"/>
          <w:szCs w:val="28"/>
          <w:lang w:val="ky-KG"/>
        </w:rPr>
        <w:t xml:space="preserve"> [93, 98-99 б.]</w:t>
      </w:r>
      <w:r w:rsidRPr="008A63EF">
        <w:rPr>
          <w:rFonts w:ascii="Times New Roman" w:eastAsia="Calibri" w:hAnsi="Times New Roman" w:cs="Times New Roman"/>
          <w:sz w:val="28"/>
          <w:szCs w:val="28"/>
          <w:lang w:val="ky-KG"/>
        </w:rPr>
        <w:t>. Бул сунуш ишенимсиз көрүнөт.</w:t>
      </w:r>
    </w:p>
    <w:p w14:paraId="052AAABF"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Аткаруу бийлигинин органы катары прокуратурага карата көз караштардын белгилүү бир деңгээлде калыптанышына ыкчам иликтөө издөө ишин, алгачкы текшерүүнү жана алдын ала тергөөнү жүзөгө ашыруучу органдар тарабынан мыйзамдардын аткарылышын көзөмөлдөө чөйрөсүндөгү прокурордун ыйгарым укуктарынын администрациялык-бийликтик мүнөзү өбөлгө түзөт.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Муну эске алуу менен, М.С. Шалумов Россиянын мамлекеттик механизминде бийликтин аткаруу бутагында кылмыш ишин козгоодо жана кылмыш жазаларын аткарууда мыйзамдуулуктун сакталышына мамлекеттик ведомстводон тышкары көзөмөл жүргүзгөн органдар жок экендигин туура белгилейт. Ошондуктан, прокурордук көзөмөл бул жерде жогорку тергөө органдарынын жана эркиндигинен ажыратуу жайларынын мекемелеринин ведомстволук көзөмөлү менен бирдикте мыйзамдуулукту толук көлөмдө камсыз кылууга мүмкүндүк берүүчү кеңири ыйгарым укуктарга ээ деп белгилейт</w:t>
      </w:r>
      <w:r w:rsidR="00D5500F" w:rsidRPr="008A63EF">
        <w:rPr>
          <w:rFonts w:ascii="Times New Roman" w:eastAsia="Calibri" w:hAnsi="Times New Roman" w:cs="Times New Roman"/>
          <w:sz w:val="28"/>
          <w:szCs w:val="28"/>
          <w:lang w:val="ky-KG"/>
        </w:rPr>
        <w:t xml:space="preserve"> [90, 49 б.]</w:t>
      </w:r>
      <w:r w:rsidRPr="008A63EF">
        <w:rPr>
          <w:rFonts w:ascii="Times New Roman" w:eastAsia="Calibri" w:hAnsi="Times New Roman" w:cs="Times New Roman"/>
          <w:sz w:val="28"/>
          <w:szCs w:val="28"/>
          <w:lang w:val="ky-KG"/>
        </w:rPr>
        <w:t xml:space="preserve">. </w:t>
      </w:r>
    </w:p>
    <w:p w14:paraId="50E50773"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Кыргыз Республикасында прокуратура мыйзамдардын жана мыйзам алдындагы ченемдик актылардын аткарылышын камсыз кылуу, мамлекеттик иштерди башкаруу менен түздөн-түз алектенбейт, бул максаттарда бийлик мүнөзүндөгү башкаруучулук чечимдерди кабыл албайт, башкача айтканда эч кандай административдик бийликке ээ эмес, болгону бийлик, башкаруу жана көзөмөлдөө органдарынын мыйзамдардын аткарылышын, алардын укуктук актыларынын мыйзамга ылайык келишин көзөмөлдөйт. Кылмыш иштерин </w:t>
      </w:r>
      <w:r w:rsidRPr="008A63EF">
        <w:rPr>
          <w:rFonts w:ascii="Times New Roman" w:eastAsia="Calibri" w:hAnsi="Times New Roman" w:cs="Times New Roman"/>
          <w:sz w:val="28"/>
          <w:szCs w:val="28"/>
          <w:lang w:val="ky-KG"/>
        </w:rPr>
        <w:lastRenderedPageBreak/>
        <w:t>козгоодо жана тергөөдө Аскер прокуратурасынын прокурорлору жана тергөөчүлөрү тарабынан кылмыш – жаза жана кылмыш – жаза процессуалдык мыйзамдарды аткаруу менен байланышкан прокуратуранын укук колдонуу иши мамлекеттик башкаруунун формасы болуп саналбайт, анткени прокуратуранын өзү тарабынан кылмыш иштерин козгоо жана тергөө өзгөчө мүнөзгө ээ жана өлкөнүн аймагында колдонулуп жаткан мыйзамдардын сакталышына жана аткарылышына көзөмөл жүргүзүүчү орган катары прокуратуранын укуктук статусунун өзгөчөлүгү менен шартталган.</w:t>
      </w:r>
    </w:p>
    <w:p w14:paraId="7D5BAB1A"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 өзүнүн статусу боюнча бийликтин аткаруу бутагына киргизилиши мүмкүн эмес. Өкүлчүлүктүү органдардын ишинде мыйзамдуулукка көзөмөлдү жүзөгө ашыруу менен, сот бийлигинин актыларынын мыйзамдуулугун камсыз кылууга катышуу менен ал аткаруу бийлигинин органдарына объективдүү мүнөздүү болбогон функцияларды аткарат. Мыйзамдарды аткаруу жана алардын аткарылышын көзөмөлдөө боюнча мамлекеттик башкаруу органдарынын бардык иш-аракеттери прокуратуранын толук көзөмөлүндө болот.</w:t>
      </w:r>
    </w:p>
    <w:p w14:paraId="40C00CF7"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Н.В. Мельниковдун билдирүүсү боюнча прокуратуранын аткаруу бийлигине же сот бийлигине баш ийүүсү мамлекетте түзүлгөн “токтотуучу жана каршы салмактуулук” тутумунун бузулушуна алып келет, мыйзамдарды бузуу коркунучун күчөтөт. Ошондой эле, аткаруу органдары жана сот органдары мыйзамдарды колдонушат, алардын бузулушу оор кесепеттерге алып келет. Көз карандысыз прокурордук көзөмөлсүз соттор тарабынан мыйзамдардын бузулушуна жооп берүү механизми дээрлик болбойт</w:t>
      </w:r>
      <w:r w:rsidR="00D42106" w:rsidRPr="008A63EF">
        <w:rPr>
          <w:rFonts w:ascii="Times New Roman" w:eastAsia="Calibri" w:hAnsi="Times New Roman" w:cs="Times New Roman"/>
          <w:sz w:val="28"/>
          <w:szCs w:val="28"/>
          <w:lang w:val="ky-KG"/>
        </w:rPr>
        <w:t xml:space="preserve"> [94, 85 б.]</w:t>
      </w:r>
      <w:r w:rsidRPr="008A63EF">
        <w:rPr>
          <w:rFonts w:ascii="Times New Roman" w:eastAsia="Calibri" w:hAnsi="Times New Roman" w:cs="Times New Roman"/>
          <w:sz w:val="28"/>
          <w:szCs w:val="28"/>
          <w:lang w:val="ky-KG"/>
        </w:rPr>
        <w:t>.</w:t>
      </w:r>
    </w:p>
    <w:p w14:paraId="22BE37C6"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Ошентип, жогоруда көрсөтүлгөн прокуратуранын укуктук статусунун өзгөчөлүгүнө таянуу менен, Кыргыз Республикасынын прокуратура органдары Кыргыз Республикасынын Конституциясы менен салттуу түрдө бөлүнгөн жана мыйзам менен таризделген бирдиктүү мамлекеттик бийликтин бир дагы бутагына кире албайт деп тыянак чыгарууга болот (4-берене).</w:t>
      </w:r>
    </w:p>
    <w:p w14:paraId="766E6AD0"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Ушуга байланыштуу, бирдиктүү мамлекеттик бийлик бутактарынын салттуу үчилтиги менен чектелбеген жана аны кыйла деталдуу жана конкреттүү </w:t>
      </w:r>
      <w:r w:rsidRPr="008A63EF">
        <w:rPr>
          <w:rFonts w:ascii="Times New Roman" w:eastAsia="Calibri" w:hAnsi="Times New Roman" w:cs="Times New Roman"/>
          <w:sz w:val="28"/>
          <w:szCs w:val="28"/>
          <w:lang w:val="ky-KG"/>
        </w:rPr>
        <w:lastRenderedPageBreak/>
        <w:t>мамлекеттин тиешелүү өзгөчөлүктөрүнө дифференциялаган авторлордун позициясы кызыгууну жаратат. Мындан тышкары, шайлоо, көзөмөлдөө, уюштуруу жана бийликтин башка түрлөрү менен айырмаланат.</w:t>
      </w:r>
    </w:p>
    <w:p w14:paraId="05049D22"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Ошентип, мисалы, М. В. Баглай, өзгөчө статусу бар мамлекеттик бийлик органдарынын көйгөйүн изилдеп жатып, мындай деп жазат: “Кандай гана мамлекет болбосун, Россия Федерациясында үч бийликтин бирине да кирбеген мамлекеттик бийлик органдары бар – мыйзам чыгаруу, аткаруу, сот. Ошол эле учурда, бул органдар түзүлгөн жана РФ Конституциясына жана мыйзамдарына ылайык иш алып барат. Өздөрүнүн статусу боюнча алар мамлекеттик бийликтин көз карандысыз органдары болуп саналат”. Мындай органдарга ал прокуратураны да камтыйт</w:t>
      </w:r>
      <w:r w:rsidR="000A2FD3" w:rsidRPr="008A63EF">
        <w:rPr>
          <w:rFonts w:ascii="Times New Roman" w:eastAsia="Calibri" w:hAnsi="Times New Roman" w:cs="Times New Roman"/>
          <w:sz w:val="28"/>
          <w:szCs w:val="28"/>
          <w:lang w:val="ky-KG"/>
        </w:rPr>
        <w:t xml:space="preserve"> [6, 337 б.]</w:t>
      </w:r>
      <w:r w:rsidRPr="008A63EF">
        <w:rPr>
          <w:rFonts w:ascii="Times New Roman" w:eastAsia="Calibri" w:hAnsi="Times New Roman" w:cs="Times New Roman"/>
          <w:sz w:val="28"/>
          <w:szCs w:val="28"/>
          <w:lang w:val="ky-KG"/>
        </w:rPr>
        <w:t>. Ушундай эле өкүмдөр “азыркы мамлекетте бийликтин көптөгөн түрлөрү жана түрчөлөрү бар, анын ичинде мааниси боюнча мыйзам чыгаруу, аткаруу жана сот бийлигинен төмөн эмес” деп белгилеген Р.С. Болдуревада да кездешет</w:t>
      </w:r>
      <w:r w:rsidR="00D42106" w:rsidRPr="008A63EF">
        <w:rPr>
          <w:rFonts w:ascii="Times New Roman" w:eastAsia="Calibri" w:hAnsi="Times New Roman" w:cs="Times New Roman"/>
          <w:sz w:val="28"/>
          <w:szCs w:val="28"/>
          <w:lang w:val="ky-KG"/>
        </w:rPr>
        <w:t xml:space="preserve"> [95, 230-233 б.], [96, 129 б.]</w:t>
      </w:r>
      <w:r w:rsidRPr="008A63EF">
        <w:rPr>
          <w:rFonts w:ascii="Times New Roman" w:eastAsia="Calibri" w:hAnsi="Times New Roman" w:cs="Times New Roman"/>
          <w:sz w:val="28"/>
          <w:szCs w:val="28"/>
          <w:lang w:val="ky-KG"/>
        </w:rPr>
        <w:t>.</w:t>
      </w:r>
    </w:p>
    <w:p w14:paraId="1D0CE6AA"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И. Л. Петрухин прокуратураны мамлекеттик бийлик органы катары таанып, орус прокуратурасы үстөл өзүнчө жана уникалдуу экенине макул, аны мамлекеттик бийликтин өз алдынча (төртүнчү) бутагы деп таануу керек, ал бийликтин үч гана бутагы бар - мыйзам чыгаруу, аткаруу жана сот, прокуратура аткаруу бийлигинин органы болуп саналат жана көпчүлүк учурларда Юстиция министрлигине кирет деп ырастайт</w:t>
      </w:r>
      <w:r w:rsidR="00D42106" w:rsidRPr="008A63EF">
        <w:rPr>
          <w:rFonts w:ascii="Times New Roman" w:eastAsia="Calibri" w:hAnsi="Times New Roman" w:cs="Times New Roman"/>
          <w:sz w:val="28"/>
          <w:szCs w:val="28"/>
          <w:lang w:val="ky-KG"/>
        </w:rPr>
        <w:t xml:space="preserve"> [97, 16 б.]</w:t>
      </w:r>
      <w:r w:rsidRPr="008A63EF">
        <w:rPr>
          <w:rFonts w:ascii="Times New Roman" w:eastAsia="Calibri" w:hAnsi="Times New Roman" w:cs="Times New Roman"/>
          <w:sz w:val="28"/>
          <w:szCs w:val="28"/>
          <w:lang w:val="ky-KG"/>
        </w:rPr>
        <w:t>.</w:t>
      </w:r>
    </w:p>
    <w:p w14:paraId="12F9BBE9"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XIX кылымда Н.В. Муравьев, кийин юстиция министри жана Россиянын генерал-прокурору болуп, ошол кездеги прокуратуранын укуктук статусун баалап: “Орус чындыгы, мыйзамда жана андан да көп аны колдонуу практикасында чагылдырылган, орус прокуратурасына ушунчалык өзгөчө из калтырды, анда, балким, убакыттын өтүшү менен, бул мекеменин жаңы, өз алдынча түрү пайда болот” деп жазган</w:t>
      </w:r>
      <w:r w:rsidR="005A7625" w:rsidRPr="008A63EF">
        <w:rPr>
          <w:rFonts w:ascii="Times New Roman" w:eastAsia="Calibri" w:hAnsi="Times New Roman" w:cs="Times New Roman"/>
          <w:sz w:val="28"/>
          <w:szCs w:val="28"/>
          <w:lang w:val="ky-KG"/>
        </w:rPr>
        <w:t xml:space="preserve"> [98, 26 б.]</w:t>
      </w:r>
      <w:r w:rsidRPr="008A63EF">
        <w:rPr>
          <w:rFonts w:ascii="Times New Roman" w:eastAsia="Calibri" w:hAnsi="Times New Roman" w:cs="Times New Roman"/>
          <w:sz w:val="28"/>
          <w:szCs w:val="28"/>
          <w:lang w:val="ky-KG"/>
        </w:rPr>
        <w:t>.</w:t>
      </w:r>
    </w:p>
    <w:p w14:paraId="11AA9D4F"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Мындан тышкары, бир катар чет мамлекеттердин прокурорлору Россиянын прокуратурасына караганда көбүрөөк ыйгарым укуктарга ээ (мисалы, Португалия, Канада прокуратуралары). Айрыкча Германиянын прокуратурасы белгилүү бир жагдайларда турак жайды тинтүүгө санкция берүүгө укуктуу</w:t>
      </w:r>
      <w:r w:rsidR="005A7625" w:rsidRPr="008A63EF">
        <w:rPr>
          <w:rFonts w:ascii="Times New Roman" w:eastAsia="Calibri" w:hAnsi="Times New Roman" w:cs="Times New Roman"/>
          <w:sz w:val="28"/>
          <w:szCs w:val="28"/>
          <w:lang w:val="ky-KG"/>
        </w:rPr>
        <w:t xml:space="preserve"> [99]</w:t>
      </w:r>
      <w:r w:rsidRPr="008A63EF">
        <w:rPr>
          <w:rFonts w:ascii="Times New Roman" w:eastAsia="Calibri" w:hAnsi="Times New Roman" w:cs="Times New Roman"/>
          <w:sz w:val="28"/>
          <w:szCs w:val="28"/>
          <w:lang w:val="ky-KG"/>
        </w:rPr>
        <w:t xml:space="preserve">. </w:t>
      </w:r>
      <w:r w:rsidRPr="008A63EF">
        <w:rPr>
          <w:rFonts w:ascii="Times New Roman" w:eastAsia="Calibri" w:hAnsi="Times New Roman" w:cs="Times New Roman"/>
          <w:sz w:val="28"/>
          <w:szCs w:val="28"/>
          <w:lang w:val="ky-KG"/>
        </w:rPr>
        <w:lastRenderedPageBreak/>
        <w:t>Прокуратура органдарынын эл аралык стандарты жок экенин көрсөткөн И. Костоевдин пикири туура деп таануга болот</w:t>
      </w:r>
      <w:r w:rsidR="005A7625" w:rsidRPr="008A63EF">
        <w:rPr>
          <w:rFonts w:ascii="Times New Roman" w:eastAsia="Calibri" w:hAnsi="Times New Roman" w:cs="Times New Roman"/>
          <w:sz w:val="28"/>
          <w:szCs w:val="28"/>
          <w:lang w:val="ky-KG"/>
        </w:rPr>
        <w:t xml:space="preserve"> [100]</w:t>
      </w:r>
      <w:r w:rsidRPr="008A63EF">
        <w:rPr>
          <w:rFonts w:ascii="Times New Roman" w:eastAsia="Calibri" w:hAnsi="Times New Roman" w:cs="Times New Roman"/>
          <w:sz w:val="28"/>
          <w:szCs w:val="28"/>
          <w:lang w:val="ky-KG"/>
        </w:rPr>
        <w:t>. Мындай учурда Монтескьени эстөө адилеттүү: “Ар бир мамлекеттик түзүлүш – бул бир гана продукт, берилген элдин өз рухунун көрүнүшү жана анын рухунун аң-сезиминин өнүгүү кадамдары. Ар бир элдин өзүнүн мамлекеттик түзүлүшү бар; Англис тили англистердин мамлекеттик түзүлүшү жана эгер аны пруссиялыктарга бергиси келсе, бул Пруссия мамлекетин түрктөргө берүү чечими сыяктуу абсурд болмок”</w:t>
      </w:r>
      <w:r w:rsidR="005A7625" w:rsidRPr="008A63EF">
        <w:rPr>
          <w:rFonts w:ascii="Times New Roman" w:eastAsia="Calibri" w:hAnsi="Times New Roman" w:cs="Times New Roman"/>
          <w:sz w:val="28"/>
          <w:szCs w:val="28"/>
          <w:lang w:val="ky-KG"/>
        </w:rPr>
        <w:t xml:space="preserve"> [101, 159 б.]</w:t>
      </w:r>
      <w:r w:rsidRPr="008A63EF">
        <w:rPr>
          <w:rFonts w:ascii="Times New Roman" w:eastAsia="Calibri" w:hAnsi="Times New Roman" w:cs="Times New Roman"/>
          <w:sz w:val="28"/>
          <w:szCs w:val="28"/>
          <w:lang w:val="ky-KG"/>
        </w:rPr>
        <w:t>. Биздин пикирибиз боюнча, бул сөздөр толугу менен мамлекеттик механизм менен прокуратура ордун аныктоо учурларда колдонулушу мүмкүн.</w:t>
      </w:r>
    </w:p>
    <w:p w14:paraId="596193FF"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Азыркы прокуратура укуктук абалын аныктоо өлкөдө реалдуу түзүлгөн кырдаалга жараша болушу керек. Прокуратураны жоюу же анын функцияларын кандайдыр бир чектөө кылмыштуулуктун жана башка мыйзам бузуулардын андан да тез өсүшүнө алып келет.</w:t>
      </w:r>
    </w:p>
    <w:p w14:paraId="0F77959A"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Прокуратуранын функциялары мамлекеттин көзөмөлдөө ишине көбүрөөк тартылгандыктан, прокуратураны көзөмөлдүк деп аталган бийликке</w:t>
      </w:r>
      <w:r w:rsidR="005A7625" w:rsidRPr="008A63EF">
        <w:rPr>
          <w:rFonts w:ascii="Times New Roman" w:eastAsia="Calibri" w:hAnsi="Times New Roman" w:cs="Times New Roman"/>
          <w:sz w:val="28"/>
          <w:szCs w:val="28"/>
          <w:lang w:val="ky-KG"/>
        </w:rPr>
        <w:t xml:space="preserve"> [96, 16-17 б.]</w:t>
      </w:r>
      <w:r w:rsidRPr="008A63EF">
        <w:rPr>
          <w:rFonts w:ascii="Times New Roman" w:eastAsia="Calibri" w:hAnsi="Times New Roman" w:cs="Times New Roman"/>
          <w:sz w:val="28"/>
          <w:szCs w:val="28"/>
          <w:lang w:val="ky-KG"/>
        </w:rPr>
        <w:t>, ал эми бир катар учурларда прокуратуранын укуктук статусунун өзгөчөлүктөрүнө гана таянуу менен-прокурордук бийликке кошууну сунуштайт. Бул жагынан алып караганда, өзгөчө кызыкчылык прокурордук менен мамлекеттик көзөмөл мамлекеттик көзөмөлдүк иш-милдети жана катышы жөнүндөгү окуу болуп саналат.</w:t>
      </w:r>
    </w:p>
    <w:p w14:paraId="79B2E100"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Ошентип, адабияттарда бийликтин үч фундаменталдык бутагы алардын кайсынысын болбосун көзөмөлдөө жана ооздуктоо куралдары менен толукталышы керектиги белгиленген. Кыргызстандын шартында бул ролду прокуратура органдары аткарууга тийиш, алар мыйзам бузуулар кимден болбосун, кандай гана болбосун мыйзам бузууларды белгилөөгө жана четтетүү боюнча чараларды көрүүгө милдеттүү.</w:t>
      </w:r>
    </w:p>
    <w:p w14:paraId="5E6EB5B5"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В. Е. Чиркин чет өлкөлөрдүн көзөмөл бийлигинин өзгөчөлүктөрүн изилдеп жатып, анын органдары мыйзам чыгаруу бийлиги сыяктуу жалпы жүрүм-турум эрежелерин орнотпой тургандыгын, аткаруу бийлигине мүнөздүү болгон уюштуруу иштери менен алектенбей тургандыгын, сот бийлигинин иш чөйрөсүн </w:t>
      </w:r>
      <w:r w:rsidRPr="008A63EF">
        <w:rPr>
          <w:rFonts w:ascii="Times New Roman" w:eastAsia="Calibri" w:hAnsi="Times New Roman" w:cs="Times New Roman"/>
          <w:sz w:val="28"/>
          <w:szCs w:val="28"/>
          <w:lang w:val="ky-KG"/>
        </w:rPr>
        <w:lastRenderedPageBreak/>
        <w:t>түзгөн конкреттүү кылмыш иштерин, жарандык, эмгек жана башка талаш-тартыштарды карабагандыгын белгилейт. Көзөмөлдөө органдары териштирүү, текшерүү, иштин абалын иликтөө менен гана алектенет жана мекемелер менен ишканалардын ыкчам ишине кийлигишүүгө укуксуз. Адатта алар текшерүүлөрдүн жыйынтыктары жөнүндө мамлекеттин башка органдарына билдиришет, алар тартип бузуучуларга карата тиешелүү чараларды көрүшөт. Башкаруу органдары өздөрү, эреже катары, эч кандай жаза дайындоого укуктуу эмес</w:t>
      </w:r>
      <w:r w:rsidR="005A7625" w:rsidRPr="008A63EF">
        <w:rPr>
          <w:rFonts w:ascii="Times New Roman" w:eastAsia="Calibri" w:hAnsi="Times New Roman" w:cs="Times New Roman"/>
          <w:sz w:val="28"/>
          <w:szCs w:val="28"/>
          <w:lang w:val="ky-KG"/>
        </w:rPr>
        <w:t xml:space="preserve"> [96, 12 б.]</w:t>
      </w:r>
      <w:r w:rsidRPr="008A63EF">
        <w:rPr>
          <w:rFonts w:ascii="Times New Roman" w:eastAsia="Calibri" w:hAnsi="Times New Roman" w:cs="Times New Roman"/>
          <w:sz w:val="28"/>
          <w:szCs w:val="28"/>
          <w:lang w:val="ky-KG"/>
        </w:rPr>
        <w:t>.</w:t>
      </w:r>
    </w:p>
    <w:p w14:paraId="583DD292"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В. И. Рохлин, мамлекеттик көзөмөлдүн пайда болуу себептерин жана өнүгүү келечегин изилдеп жатып, “Адамдын жана жарандын укуктарын жана эркиндиктерин коргоону камсыз кылуу, коомдун жана мамлекеттин кызыкчылыктарын коргоо үчүн көзөмөлдөөчү органдардын милдеттерин, түзүмүн жана ыйгарым укуктарын так мыйзамдык жол-жоболоштуруу, контролдун предметин жана чектерин белгилөө, б.а. көзөмөлдөө функцияларын жүзөгө ашырууну жөнгө салуучу мыйзамдардын болушу” деп жазган</w:t>
      </w:r>
      <w:r w:rsidR="007A5B79" w:rsidRPr="008A63EF">
        <w:rPr>
          <w:rFonts w:ascii="Times New Roman" w:eastAsia="Calibri" w:hAnsi="Times New Roman" w:cs="Times New Roman"/>
          <w:sz w:val="28"/>
          <w:szCs w:val="28"/>
          <w:lang w:val="ky-KG"/>
        </w:rPr>
        <w:t xml:space="preserve"> [102, 18 б.]</w:t>
      </w:r>
      <w:r w:rsidRPr="008A63EF">
        <w:rPr>
          <w:rFonts w:ascii="Times New Roman" w:eastAsia="Calibri" w:hAnsi="Times New Roman" w:cs="Times New Roman"/>
          <w:sz w:val="28"/>
          <w:szCs w:val="28"/>
          <w:lang w:val="ky-KG"/>
        </w:rPr>
        <w:t>. Бул мамиленин негизи, ошондой эле бул мамилелерди жөнгө салуучу орус укуктун көз карандысыз тармагы катары өзгөчө прокурордук-көзөмөл мамилелери жана прокурордук-көзөмөл мыйзамы жөнүндө гипотеза коомдо бар экендиги жөнүндө жазуучулардын бир катар өкүмдөрүн түзөт деп божомолдоого болот</w:t>
      </w:r>
      <w:r w:rsidR="00F434BD" w:rsidRPr="008A63EF">
        <w:rPr>
          <w:rFonts w:ascii="Times New Roman" w:eastAsia="Calibri" w:hAnsi="Times New Roman" w:cs="Times New Roman"/>
          <w:sz w:val="28"/>
          <w:szCs w:val="28"/>
          <w:lang w:val="ky-KG"/>
        </w:rPr>
        <w:t xml:space="preserve"> [72, 19-24 б.]</w:t>
      </w:r>
      <w:r w:rsidR="00D42106" w:rsidRPr="008A63EF">
        <w:rPr>
          <w:rFonts w:ascii="Times New Roman" w:eastAsia="Calibri" w:hAnsi="Times New Roman" w:cs="Times New Roman"/>
          <w:sz w:val="28"/>
          <w:szCs w:val="28"/>
          <w:lang w:val="ky-KG"/>
        </w:rPr>
        <w:t>, [94, 91-94 б.]</w:t>
      </w:r>
      <w:r w:rsidR="009B7BFA" w:rsidRPr="008A63EF">
        <w:rPr>
          <w:rFonts w:ascii="Times New Roman" w:eastAsia="Calibri" w:hAnsi="Times New Roman" w:cs="Times New Roman"/>
          <w:sz w:val="28"/>
          <w:szCs w:val="28"/>
          <w:lang w:val="ky-KG"/>
        </w:rPr>
        <w:t xml:space="preserve"> [103, 23-26 б.]</w:t>
      </w:r>
      <w:r w:rsidRPr="008A63EF">
        <w:rPr>
          <w:rFonts w:ascii="Times New Roman" w:eastAsia="Calibri" w:hAnsi="Times New Roman" w:cs="Times New Roman"/>
          <w:sz w:val="28"/>
          <w:szCs w:val="28"/>
          <w:lang w:val="ky-KG"/>
        </w:rPr>
        <w:t>.</w:t>
      </w:r>
    </w:p>
    <w:p w14:paraId="56C40181"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Ошону менен бирге, мамлекеттик иш тажрыйбасы көрсөткөндөй, аткаруу бийлигинин курамындагы көзөмөлдөө органдары көп учурда мыйзамдардын талаптагыдай аткарылышына кызыкдар эмес, өзүнүн мындай жүрүм-турумун максатка ылайыктуулукка негиздейт. Бул негизинен ведомстволук кызыкчылыкка байланыштуу, ошондой эле аткарылган иштин туура эмес кабыл алынган кызыкчылыктарынын натыйжасында болот. Өкүлчүлүк жана аткаруу бийлик органдары тарабынан мыйзамдарга (анын ичинде КР Конституциясына), эл аралык укуктук ченемдерге каршы келген, жарандардын укуктары менен эркиндиктерин бузган, коомдун жана мамлекеттин мыйзамдуу </w:t>
      </w:r>
      <w:r w:rsidRPr="008A63EF">
        <w:rPr>
          <w:rFonts w:ascii="Times New Roman" w:eastAsia="Calibri" w:hAnsi="Times New Roman" w:cs="Times New Roman"/>
          <w:sz w:val="28"/>
          <w:szCs w:val="28"/>
          <w:lang w:val="ky-KG"/>
        </w:rPr>
        <w:lastRenderedPageBreak/>
        <w:t>кызыкчылыктарын бузган конкреттүү иш-аракеттерди жүзөгө ашыруу, укуктук чечимдерди кабыл алуу учурлары кездешет.</w:t>
      </w:r>
    </w:p>
    <w:p w14:paraId="387AA33B"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Ошентип, ар кандай жагдайларда мыйзам бузууларга жол берилбестигин камсыз кылуу максатында мамлекеттик бийликтин айрым бутактарынан, ошондой эле бүтүндөй алганда бийлик органдарынан көз карандысыз өзгөчө мамлекеттик органдарды уюштуруу зарылдыгы келип чыгат. "Бул мамлекеттик контролдоо органдарынан айырмаланып, чечимдерди, мыйзамдарды жокко чыгарууга укугу жок, бирок актыны, аракетти Мыйзамга ылайык келтирүү маселесин гана коюуга милдеттүү болгон жана мындай талап аткарылбаса, күнөөлүүлөрдү жоопкерчиликке тартуу укугуна ээ болгон орган болушу керек.сот аркылуу келтирилген зыянды өндүрүп алуу мүмкүнчүлүгү. Кыргызстанда Кыргыз Республикасынын Конституциясында мындай орган бар жана каралган — бул көзөмөл органы, прокуратура органдары, алар Кыргыз Республикасынын мамлекеттик бийлигинин түзүмүнө кирет, ошол эле учурда бийликтин кайсы бир бутагынын бир бөлүгү болуп саналбайт.</w:t>
      </w:r>
    </w:p>
    <w:p w14:paraId="53D4E174"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А.И. Алексеев көзөмөлдүк органдардын болушунун өзгөчө маанилүүлүгүн белгилеп, ошондой эле алардын аракеттеринин мыйзамдуулугуна, атап айтканда, укук бузуулардын алдын алуу чөйрөсүндө көзөмөл жүргүзүүнүн зарылдыгын белгилейт. “Көзөмөлдөө органдары тарабынан мыйзамдардын аткарылышына көзөмөлдүктү жүзөгө ашыруу менен, прокурорлор алар чыгарган укуктук актылардын мыйзамдуулугун, анын ичинде укук бузуулардын алдын алууга, алардын ишин жөнгө салуучу мыйзамдардын талаптарын, анын ичинде укук бузууларга бөгөт коюуга, аларга өбөлгө түзүүчү жагдайларды четтетүүгө багытталган алдын алуучу мыйзамдардын талаптарын сактоосун камсыз кылышат” деп жазат ал</w:t>
      </w:r>
      <w:r w:rsidR="009B7BFA" w:rsidRPr="008A63EF">
        <w:rPr>
          <w:rFonts w:ascii="Times New Roman" w:eastAsia="Calibri" w:hAnsi="Times New Roman" w:cs="Times New Roman"/>
          <w:sz w:val="28"/>
          <w:szCs w:val="28"/>
          <w:lang w:val="ky-KG"/>
        </w:rPr>
        <w:t xml:space="preserve"> [104, 9-14 б.]</w:t>
      </w:r>
      <w:r w:rsidRPr="008A63EF">
        <w:rPr>
          <w:rFonts w:ascii="Times New Roman" w:eastAsia="Calibri" w:hAnsi="Times New Roman" w:cs="Times New Roman"/>
          <w:sz w:val="28"/>
          <w:szCs w:val="28"/>
          <w:lang w:val="ky-KG"/>
        </w:rPr>
        <w:t>.</w:t>
      </w:r>
    </w:p>
    <w:p w14:paraId="28DA02DF"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Тийиштүү түрдө уюштурулган жана так жөнгө салынган, бирдиктүү жана көз карандысыз мамлекеттик көзөмөл болбосо, жарандардын укуктарын жана мыйзамдуу кызыкчылыктарын коргоо биринчи кезектеги милдет болуп саналган укуктук мамлекет жөнүндө сөз болбойт. Тиешелүү ыйгарым укуктарга жана тийиштүү жоопкерчиликке ээ болгон бардык көзөмөлдөөчү органдардын тыгыз </w:t>
      </w:r>
      <w:r w:rsidRPr="008A63EF">
        <w:rPr>
          <w:rFonts w:ascii="Times New Roman" w:eastAsia="Calibri" w:hAnsi="Times New Roman" w:cs="Times New Roman"/>
          <w:sz w:val="28"/>
          <w:szCs w:val="28"/>
          <w:lang w:val="ky-KG"/>
        </w:rPr>
        <w:lastRenderedPageBreak/>
        <w:t>жана ырааттуу өз ара аракеттенүүсү зарыл. Мамлекеттик көзөмөлдүн ар тараптуулугу жана айкындуулугу жарандык коомдун калыптанышынын зарыл шарты болуп саналат. Кыргыз Республикасында контролдук иштин ар кандай түрлөрү жана формалары түзүлгөн жана өнүгүп жатат, бул мамлекеттик көзөмөлдөөнүн бирдиктүү тутумун түзүүгө үмүттөнүүгө мүмкүндүк берет.</w:t>
      </w:r>
    </w:p>
    <w:p w14:paraId="4EACF5C9"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М.С. Шалумов, - Г. В. Антонов-Романовскийдин бийликтин үч бутагынын ар бири тарабынан тигил же бул укуктук чыр - чатакты чечүүгө кызыкдар экендиги мыйзамдуулукту көзөмөлдөө деп атоого боло турган жаңы, “бейтарап” деңгээлдеги көзөмөлдүн пайда болушуна алып келди деген сөздөрүн талдоо менен, контролдоо бийлигинин бар экендигин четке кагат. Ошол эле учурда, анын абалы токтотуучу жана каршы салмактуулук тууму башка бир бийлик бутагынан келип чыккан көзөмөлдүк, башкача айтканда, өз ара контролду билдирет деп кыскарган. Бийликтин үч бутагынын бирөөсүнөн чыкпаган жана өз алдынча, төртүнчү бийлик бутагынын ролуна талаптанган ар кандай “бейтарап” көзөмөл бийликти бөлүштүрүү принцибине каршы келет</w:t>
      </w:r>
      <w:r w:rsidR="00D5500F" w:rsidRPr="008A63EF">
        <w:rPr>
          <w:rFonts w:ascii="Times New Roman" w:eastAsia="Calibri" w:hAnsi="Times New Roman" w:cs="Times New Roman"/>
          <w:sz w:val="28"/>
          <w:szCs w:val="28"/>
          <w:lang w:val="ky-KG"/>
        </w:rPr>
        <w:t xml:space="preserve"> [90, 52-53 б.]</w:t>
      </w:r>
      <w:r w:rsidRPr="008A63EF">
        <w:rPr>
          <w:rFonts w:ascii="Times New Roman" w:eastAsia="Calibri" w:hAnsi="Times New Roman" w:cs="Times New Roman"/>
          <w:sz w:val="28"/>
          <w:szCs w:val="28"/>
          <w:lang w:val="ky-KG"/>
        </w:rPr>
        <w:t>.</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Ошону менен бирге, бул учурда, бейтарап көзөмөлдөө боюнча маалымат агенттиги, биздин оюбузча, мыйзам чыгаруу, аткаруу жана сот бийлигинин субъекттерине тиешеси жок органдардан келип чыккан көзөмөлдү гана эмес, ошондой эле көзөмөлдөө - кызыкдар эмес, калыс, анын негизги функциясы мыйзамдуулукту көзөмөлдөө функциясы болуп саналат. Анын үстүнө мындай контролду нормалдуу жана толук кандуу ишке ашыруу үчүн контролдоо функциялары жүктөлгөн органдар мамлекеттик-бийлик ыйгарым укуктарына ээ болушу керек. Демек, мамлекеттик бийликтин төртүнчү бутагын юридикалык жактан каттоонун зарылдыгы жөнүндө айтууга толук негиз бар – көзөмөлдүк.</w:t>
      </w:r>
    </w:p>
    <w:p w14:paraId="5C5DF284"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Белгилей кетчү нерсе, М.С. Шалумов токтотуучу жана каршы салмактуулук тутумуна прокуратуранын ишин да камтыйт. Ал прокуратуранын өзүн мамлекеттик бийликтин эч бир бутагына кошпойт жана анын өзүнчө бийлик бутагы катары бар экенин четке кагат</w:t>
      </w:r>
      <w:r w:rsidR="00D5500F" w:rsidRPr="008A63EF">
        <w:rPr>
          <w:rFonts w:ascii="Times New Roman" w:eastAsia="Calibri" w:hAnsi="Times New Roman" w:cs="Times New Roman"/>
          <w:sz w:val="28"/>
          <w:szCs w:val="28"/>
          <w:lang w:val="ky-KG"/>
        </w:rPr>
        <w:t xml:space="preserve"> [90, 58-50 б.]</w:t>
      </w:r>
      <w:r w:rsidRPr="008A63EF">
        <w:rPr>
          <w:rFonts w:ascii="Times New Roman" w:eastAsia="Calibri" w:hAnsi="Times New Roman" w:cs="Times New Roman"/>
          <w:sz w:val="28"/>
          <w:szCs w:val="28"/>
          <w:lang w:val="ky-KG"/>
        </w:rPr>
        <w:t xml:space="preserve">. Ошол эле учурда, анын ыйгарым укуктарынын бийлик мүнөзүн тааныйт. Суроо туулат: мамлекеттик бийлик органы кантип ооздуктоо жана тең салмактуулук тутумуна киргизилиши </w:t>
      </w:r>
      <w:r w:rsidRPr="008A63EF">
        <w:rPr>
          <w:rFonts w:ascii="Times New Roman" w:eastAsia="Calibri" w:hAnsi="Times New Roman" w:cs="Times New Roman"/>
          <w:sz w:val="28"/>
          <w:szCs w:val="28"/>
          <w:lang w:val="ky-KG"/>
        </w:rPr>
        <w:lastRenderedPageBreak/>
        <w:t>мүмкүн жана иштеп жаткан бийлик бутактарынын бирине да тиешеси жок же жок дегенде өзүнүн өзүнчө, мыйзам менен таризделбеген бийлик бутагына киришин талап кылбайт?</w:t>
      </w:r>
    </w:p>
    <w:p w14:paraId="1B2D8B45"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Буга байланыштуу Ф.Лассалдын Конституциянын маңызы жөнүндө ой жүгүртүүсү кызыктуу. Студенттерге кайрылып жатып, ал Конституцияны өзгөртүү – бул бийликтин чыныгы катышын өзгөртүү маселеси экендигин айтты. Эгерде, мисалы, бүтүндөй өлкө боюнча Конституциянын бардык тексттери бир убакта күйүп кетсе - Конституция жок болмок эмес. Ал жазылган кагаз, жоголгон. Чыныгы Конституция калды. Реалдуу Конституция – бул өлкөдөгү күчтөрдүн реалдуу катышы. “Бул реалдуу Конституция болгон жана болуп жатат, жана эртең эле адамдар кайрадан кагазда чагылдырылган, жазылган башмыйзамдын тексти кайрадан пайда болот. Жазылган Конституция өлкөдөгү күчтөрдүн реалдуу катышын жөн гана жазат. Жазылган конституциялар өлкөдө иштеп жаткан коомдук күчтөрдүн так билдирүүсү катары кызмат кылган учурларда гана баалуу жана бышык”</w:t>
      </w:r>
      <w:r w:rsidR="009B7BFA" w:rsidRPr="008A63EF">
        <w:rPr>
          <w:rFonts w:ascii="Times New Roman" w:eastAsia="Calibri" w:hAnsi="Times New Roman" w:cs="Times New Roman"/>
          <w:sz w:val="28"/>
          <w:szCs w:val="28"/>
          <w:lang w:val="ky-KG"/>
        </w:rPr>
        <w:t xml:space="preserve"> [105, 31 б.]</w:t>
      </w:r>
      <w:r w:rsidRPr="008A63EF">
        <w:rPr>
          <w:rFonts w:ascii="Times New Roman" w:eastAsia="Calibri" w:hAnsi="Times New Roman" w:cs="Times New Roman"/>
          <w:sz w:val="28"/>
          <w:szCs w:val="28"/>
          <w:lang w:val="ky-KG"/>
        </w:rPr>
        <w:t>.</w:t>
      </w:r>
    </w:p>
    <w:p w14:paraId="3D449D53"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Демек, өлкөбүздөгү бийликтин төртүнчү (көзөмөл) бутагы жөнүндөгү идеяны билдирүү бул идеянын жазылган КР Конституциясына ылайыктуулугу жөнүндө эмес, өлкөдөгү реалдуу бийликти аныктоого, мамлекеттик органдардын, анын ичинде прокуратуранын ыйгарым укуктарынын функциялык арналышын жана бийликтик мазмунун талдоого негизделиши керек.</w:t>
      </w:r>
    </w:p>
    <w:p w14:paraId="0C544908"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bookmarkStart w:id="37" w:name="_Hlk174750449"/>
      <w:r w:rsidRPr="008A63EF">
        <w:rPr>
          <w:rFonts w:ascii="Times New Roman" w:eastAsia="Calibri" w:hAnsi="Times New Roman" w:cs="Times New Roman"/>
          <w:sz w:val="28"/>
          <w:szCs w:val="28"/>
          <w:lang w:val="ky-KG"/>
        </w:rPr>
        <w:t>Илим жана адабиятта мамлекеттик менен прокурордук көзөмөлдүн катышы жөнүндө талаш-тартыштар маселеси чечилүүдө.</w:t>
      </w:r>
    </w:p>
    <w:p w14:paraId="18825D26"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Бул маселени изилдөө үчүн ыкмалардын ар түрдүүлүгү менен шартталган. Ар кандай жолдор менен контролдоо жана көзөмөлдөө иш-мазмуну жөнүндө маселе чечилет. Контролдоо жана көзөмөлдөө түшүнүктөрүнүн так бөлүштүрүүсү жок. Мыйзамдарда кээде бир тектүү иш көзөмөл жана контроль деп аталат. Мунун баары олуттуу мамлекеттик контролдоо тутумунда прокурордук көзөмөл орду жөнүндө маселени чечүү жана бул түшүнүктөрдүн катышы жөнүндө маселени чечүүнү кыйындатат.</w:t>
      </w:r>
    </w:p>
    <w:p w14:paraId="5C3C38D8"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Эреже катары, контролдоо жана көзөмөл сыяктуу түшүнүктөрдүн айырмалоосу контролдоо түшүнүгү көзөмөл түшүнүгүнө караганда кеңири чечмеленет. Көзөмөл иш — аракети – бул кандайдыр бир мыйзам бузууларды аныктоого багытталган жана көзөмөлгө алынган объектти байкоо менен гана мүнөздөлгөн көзөмөл максатында гана иш-аракет деп ырасталат. Көзөмөлдөө ишинен айырмаланып, байкоо жүргүзүүдөн тышкары, контролдонуучу объекттин ишине түздөн-түз кийлигишүү, ага аткаруу үчүн милдеттүү болгон көрсөтмөлөрдү берүү, аныкталган бузууларды өз алдынча жоюу мүмкүнчүлүгүн болжолдойт.</w:t>
      </w:r>
    </w:p>
    <w:p w14:paraId="0D5D9F99"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Ушуга байланыштуу көзөмөлдөө иши контролдоо ишмердигинин түзүүчү элементтеринин бири катары каралат, ал эми көзөмөлдөө органдары контролго толугу менен мүнөздүү болгон милдеттерди аткаруучу орган катары контролдоо органдарына кирет.</w:t>
      </w:r>
    </w:p>
    <w:p w14:paraId="5BC05DFD"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Экинчи жагынан, эгерде мамлекеттик органдарга карата контролдоо жана көзөмөлдөө түшүнүктөрүнүн катышын карай турган болсок, анда тигил же бул органга берилген бардык укук анын милдети экенин эске алуу керек. Демек, контролдоочу (көзөмөлдөөчү) орган тарабынан кандайдыр бир бузуулар табылганда анда табылган бузууларды четтетүү үчүн зарыл болгон өзүнүн мүмкүнчүлүктөрүнүн (укуктарынын) бүткүл комплексин ишке ашыруу милдети автоматтык түрдө пайда болот. Мындай учурда бардык контролдоочу органга мүнөздүү көзөмөл функциясы бар экендиги белгилүү болот, бирок көзөмөлдөө функциясына ээ болгон бардык орган контролдоочу орган эмес. Көзөмөл органына тигил же бул бузууларды табуу жана түздөн-түз жоюу боюнча контролдоо органынын функциясы таандык эмес. Көзөмөл органы көзөмөлдө турган органдардын ишин гана көзөмөлдөй алат жана эреже бузууларды аныктай алат, бирок аларды өз алдынча жоюуга укугу жок. Ошентип, өзүнүн функционалдык милдеттери боюнча, ар бир контролдук органы көзөмөлдөөчү орган болуп саналат, бирок ар бир көзөмөл органы контролдоочу орган эмес. Демек, бул учурда көзөмөл иш түшүнүгү контролдук иш-аракет түшүнүгүнө караганда кененирээк чечмеленет.</w:t>
      </w:r>
    </w:p>
    <w:p w14:paraId="7DE28F98"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Ошону менен бирге коомдо жана мамлекетте реалдуу иштеп жаткан контролдоо жана көзөмөлдөө органдары, алардын иш-аракеттерин жөнгө салуучу мыйзамдар, ошондой эле бир катар башка факторлор бул иш өзүнүн мазмуну боюнча ар түрдүү деген пикирге макул болууга мажбурлайт</w:t>
      </w:r>
      <w:r w:rsidR="009E5738" w:rsidRPr="008A63EF">
        <w:rPr>
          <w:rFonts w:ascii="Times New Roman" w:eastAsia="Calibri" w:hAnsi="Times New Roman" w:cs="Times New Roman"/>
          <w:sz w:val="28"/>
          <w:szCs w:val="28"/>
          <w:lang w:val="ky-KG"/>
        </w:rPr>
        <w:t xml:space="preserve"> [59, 32-36 б.]</w:t>
      </w:r>
      <w:r w:rsidR="009B7BFA" w:rsidRPr="008A63EF">
        <w:rPr>
          <w:rFonts w:ascii="Times New Roman" w:eastAsia="Calibri" w:hAnsi="Times New Roman" w:cs="Times New Roman"/>
          <w:sz w:val="28"/>
          <w:szCs w:val="28"/>
          <w:lang w:val="ky-KG"/>
        </w:rPr>
        <w:t>, [106, 243 б.], [107, 122-127 б.], [108, 45-47 б.]</w:t>
      </w:r>
      <w:r w:rsidR="00F36F88" w:rsidRPr="008A63EF">
        <w:rPr>
          <w:rFonts w:ascii="Times New Roman" w:eastAsia="Calibri" w:hAnsi="Times New Roman" w:cs="Times New Roman"/>
          <w:sz w:val="28"/>
          <w:szCs w:val="28"/>
          <w:lang w:val="ky-KG"/>
        </w:rPr>
        <w:t>, [109, 25-30 б.]</w:t>
      </w:r>
      <w:r w:rsidRPr="008A63EF">
        <w:rPr>
          <w:rFonts w:ascii="Times New Roman" w:eastAsia="Calibri" w:hAnsi="Times New Roman" w:cs="Times New Roman"/>
          <w:sz w:val="28"/>
          <w:szCs w:val="28"/>
          <w:lang w:val="ky-KG"/>
        </w:rPr>
        <w:t>. Жок дегенде, бул билдирүү прокурордук көзөмөлдүн аткаруу бийлик органдары тарабынан жүзөгө ашырылуучу мамлекеттик контролдоо менен катышы жөнүндө суроого жооп берүүдө адилеттүү.</w:t>
      </w:r>
    </w:p>
    <w:p w14:paraId="77ABAE81"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Бул боюнча бир катар автор</w:t>
      </w:r>
      <w:r w:rsidR="009B7BFA" w:rsidRPr="008A63EF">
        <w:rPr>
          <w:rFonts w:ascii="Times New Roman" w:eastAsia="Calibri" w:hAnsi="Times New Roman" w:cs="Times New Roman"/>
          <w:sz w:val="28"/>
          <w:szCs w:val="28"/>
          <w:lang w:val="ky-KG"/>
        </w:rPr>
        <w:t xml:space="preserve">лордун позициясын карап көрөлү. </w:t>
      </w:r>
      <w:r w:rsidRPr="008A63EF">
        <w:rPr>
          <w:rFonts w:ascii="Times New Roman" w:eastAsia="Calibri" w:hAnsi="Times New Roman" w:cs="Times New Roman"/>
          <w:sz w:val="28"/>
          <w:szCs w:val="28"/>
          <w:lang w:val="ky-KG"/>
        </w:rPr>
        <w:t>А. Ф. Козлов контрол, эреже катары, жогору турган органдар тарабынан төмөн турган органдарга карата жүргүзүлүп, бийликке жана баш ийүүгө негизделип, ошону менен жетекчиликтин элементи болуп калгандыгын көрсөтөт. Аны ишке ашырып жаткан кызмат адамы, орган ар кандай кемчиликтерди, мыйзамдуулуктун бузулушун аныктоого гана эмес, аларды түздөн-түз жоюуга да укуктуу. Контролдоо кол алдындагылар тарабынан аткарылган иштин сапатына да тиешелүү. Көзөмөлдүн негизги өзгөчөлүгү так аныкталган адистештирүү болуп саналат, анткени субъект катары көзөмөлгө алынган субъекттердин бардык иш-аракеттери эмес, анын кандайдыр бир багыты, аспектиси гана пайда болот. Прокурордук көзөмөлдү жүзөгө ашырууда мекемелердин, ишканалардын, уюмдардын иши эмес, алардын укуктук буйруктардын аткарылышы гана текшерилет. Ал эми жалпы эрежеге ылайык прокурор белгилеген укук бузууну анын талабы боюнча четтетүүнү компетенттүү орган же ага ыйгарым укуктуу кызмат адамы жүргүзөт</w:t>
      </w:r>
      <w:r w:rsidR="009E5738" w:rsidRPr="008A63EF">
        <w:rPr>
          <w:rFonts w:ascii="Times New Roman" w:eastAsia="Calibri" w:hAnsi="Times New Roman" w:cs="Times New Roman"/>
          <w:sz w:val="28"/>
          <w:szCs w:val="28"/>
          <w:lang w:val="ky-KG"/>
        </w:rPr>
        <w:t xml:space="preserve"> [59, 27-28 б.]</w:t>
      </w:r>
      <w:r w:rsidRPr="008A63EF">
        <w:rPr>
          <w:rFonts w:ascii="Times New Roman" w:eastAsia="Calibri" w:hAnsi="Times New Roman" w:cs="Times New Roman"/>
          <w:sz w:val="28"/>
          <w:szCs w:val="28"/>
          <w:lang w:val="ky-KG"/>
        </w:rPr>
        <w:t>.</w:t>
      </w:r>
    </w:p>
    <w:p w14:paraId="10528779"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 көзөмөлдүн көзөмөлдүн же контролдоонун адистештирилген түрлөрүнө карата мамилеси эки тараптуу. Бир жагынан алганда, прокуратура өз функцияларын аткарууда ар кандай инспекцияларды алмаштырууга укуксуз жана зарыл болгон учурда мыйзамдардын аткарылышын текшерүү үчүн адистерди тартууга тийиш. Ал эми экинчи жагынан - алар аткарган милдеттерин мыйзамдуулугун көзөмөлдөө үчүн милдеттүү болуп саналат.</w:t>
      </w:r>
    </w:p>
    <w:p w14:paraId="4923E321"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В. Г. Бессарабовдун ой жүгүртүүсү мына ушунда контролдоо бул-башкаруунун курамдык бөлүгү, анын максаты - эң натыйжалуу, максатка ылайыктуу ишти камсыз кылуу. Башкаруу функциясы маалыматты алууга, талдоого, баалоого жана кемчиликтерге жана бузулууларга жооп берүүнүн зарыл формаларын жана каражаттарын аныктоого жардам берет. Прокурордук көзөмөл эч кандай административдик бийликке ээ эмес</w:t>
      </w:r>
      <w:r w:rsidR="00EF462D" w:rsidRPr="008A63EF">
        <w:rPr>
          <w:rFonts w:ascii="Times New Roman" w:eastAsia="Calibri" w:hAnsi="Times New Roman" w:cs="Times New Roman"/>
          <w:sz w:val="28"/>
          <w:szCs w:val="28"/>
          <w:lang w:val="ky-KG"/>
        </w:rPr>
        <w:t xml:space="preserve"> [84, 31-32 б.]</w:t>
      </w:r>
      <w:r w:rsidRPr="008A63EF">
        <w:rPr>
          <w:rFonts w:ascii="Times New Roman" w:eastAsia="Calibri" w:hAnsi="Times New Roman" w:cs="Times New Roman"/>
          <w:sz w:val="28"/>
          <w:szCs w:val="28"/>
          <w:lang w:val="ky-KG"/>
        </w:rPr>
        <w:t>.</w:t>
      </w:r>
    </w:p>
    <w:p w14:paraId="00CD4F58"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В.И. Рохлиндин пикири боюнча прокуратура контролдоочу органдарга кирбейт. Көзөмөл жана контролдоо түшүнүктөрүнүн окшоштугуна карабастан, - деп белгилейт ал, - контролдоо органдарынын маңызын изилдөө каралып жаткан түшүнүктөрдүн окшоштугу жөнүндө айтууга болбой тургандыгын көрсөтүп турат. Көзөмөл органдары да, прокуратура органдары да тиешелүү уюмдардын, мекемелердин, кызмат адамдарынын ишин көзөмөлдөйт. Бирок, эгерде алардын ишмердүүлүгүнүн терең мазмунуна токтолсок, анда контролдоо органдары контролдук иш-аракеттерди жүргүзүү менен башкаруучулук функцияны ишке ашыраары, биринчи кезекте контролдонуучу объекттердин алдында коюлган милдеттердин аткарылышын, иш-аракеттердин натыйжалуулугун ж.б. контролдоого умтулаары айкын болот. Контролду жүзөгө ашырууда алар оперативдүү-чарбалык иштерге кийлигишүүгө укуктуу жана андан тышкары милдеттүү. Прокурордук көзөмөл органдары оперативдүү-чарбалык ишке кийлигишүүгө укуксуз, контролду жүзөгө ашырган мамлекеттик органдарды жана кызмат адамдарын алмаштыра алышпайт жана көзөмөлдөө аракеттерин мыйзамдын бузулушу жөнүндө маалымат келип түшкөндө гана жүзөгө ашырышат</w:t>
      </w:r>
      <w:r w:rsidR="00F36F88" w:rsidRPr="008A63EF">
        <w:rPr>
          <w:rFonts w:ascii="Times New Roman" w:eastAsia="Calibri" w:hAnsi="Times New Roman" w:cs="Times New Roman"/>
          <w:sz w:val="28"/>
          <w:szCs w:val="28"/>
          <w:lang w:val="ky-KG"/>
        </w:rPr>
        <w:t xml:space="preserve"> [102, 180-181 б.]</w:t>
      </w:r>
      <w:r w:rsidRPr="008A63EF">
        <w:rPr>
          <w:rFonts w:ascii="Times New Roman" w:eastAsia="Calibri" w:hAnsi="Times New Roman" w:cs="Times New Roman"/>
          <w:sz w:val="28"/>
          <w:szCs w:val="28"/>
          <w:lang w:val="ky-KG"/>
        </w:rPr>
        <w:t>.</w:t>
      </w:r>
    </w:p>
    <w:p w14:paraId="5F699B17"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Бирок контролдук (башкаруу) иши прокуратура органдарынын тутумунун ичинде орун алган, бул прокуратуранын төмөн турган прокурордук кызматкерлердин жогору турган жана КР Башкы прокуроруна баш ийүүсүнүн негизинде түзүлгөн борборлоштурулган тутум катары укуктук статусунун өзгөчөлүгүн түзөт. Контролдоо элементтери изин суутпай издөө ишин, алгачкы текшерүүнү жана алдын ала тергөөнү жүзөгө ашыруучу органдар тарабынан мыйзамдардын аткарылышын прокурордук көзөмөлдөөдө, жазаны жана сот </w:t>
      </w:r>
      <w:r w:rsidRPr="008A63EF">
        <w:rPr>
          <w:rFonts w:ascii="Times New Roman" w:eastAsia="Calibri" w:hAnsi="Times New Roman" w:cs="Times New Roman"/>
          <w:sz w:val="28"/>
          <w:szCs w:val="28"/>
          <w:lang w:val="ky-KG"/>
        </w:rPr>
        <w:lastRenderedPageBreak/>
        <w:t>дайындаган мажбурлоо мүнөзүндөгү чараларды аткаруучу органдар менен мекемелердин администрациялары, кармалгандарды жана камакка алынгандарды кармоо жайларынын администрациялары тарабынан мыйзамдардын аткарылышын прокурордук көзөмөлдөөдө болот.</w:t>
      </w:r>
    </w:p>
    <w:p w14:paraId="716F9D11"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Адабиятта бардык контролдоочу органдар тарабынан мыйзамдардын аткарылышына прокурордук көзөмөлдүн жүзөгө ашырылышы артыкчылыктуу мүнөзгө ээ болушу керек жана бул органдардын ишинде мыйзамдын бузулушу жөнүндө конкреттүү материалдардын жана маалыматтардын болушуна карабастан жүзөгө ашырылышы керек деген пикир адилеттүү</w:t>
      </w:r>
      <w:r w:rsidR="00F36F88" w:rsidRPr="008A63EF">
        <w:rPr>
          <w:rFonts w:ascii="Times New Roman" w:eastAsia="Calibri" w:hAnsi="Times New Roman" w:cs="Times New Roman"/>
          <w:sz w:val="28"/>
          <w:szCs w:val="28"/>
          <w:lang w:val="ky-KG"/>
        </w:rPr>
        <w:t xml:space="preserve"> [110, 14 б.]</w:t>
      </w:r>
      <w:r w:rsidRPr="008A63EF">
        <w:rPr>
          <w:rFonts w:ascii="Times New Roman" w:eastAsia="Calibri" w:hAnsi="Times New Roman" w:cs="Times New Roman"/>
          <w:sz w:val="28"/>
          <w:szCs w:val="28"/>
          <w:lang w:val="ky-KG"/>
        </w:rPr>
        <w:t>.</w:t>
      </w:r>
    </w:p>
    <w:p w14:paraId="61E98711"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 контролдоочу органдар тарабынан мыйзамдардын аткарылышын көзөмөлдөөнү жүзөгө ашыруу менен алардын ишин бириктирет жана активдештирет, аларга жергиликтүү жана ведомстволук таасирлерди жоюуга, бул органдарды ак ниетсиз жана коррупциялашкан чиновниктерден тазалоого, криминалдашкан түзүмдөрдүн аларга тийгизген таасирин нейтралдаштырууга өбөлгө түзөт</w:t>
      </w:r>
      <w:r w:rsidR="00F36F88" w:rsidRPr="008A63EF">
        <w:rPr>
          <w:rFonts w:ascii="Times New Roman" w:eastAsia="Calibri" w:hAnsi="Times New Roman" w:cs="Times New Roman"/>
          <w:sz w:val="28"/>
          <w:szCs w:val="28"/>
          <w:lang w:val="ky-KG"/>
        </w:rPr>
        <w:t xml:space="preserve"> [111, 6-7 б.]</w:t>
      </w:r>
      <w:r w:rsidRPr="008A63EF">
        <w:rPr>
          <w:rFonts w:ascii="Times New Roman" w:eastAsia="Calibri" w:hAnsi="Times New Roman" w:cs="Times New Roman"/>
          <w:sz w:val="28"/>
          <w:szCs w:val="28"/>
          <w:lang w:val="ky-KG"/>
        </w:rPr>
        <w:t>. Бул укук прокуратура жогорку көзөмөл өзгөчөлүктөрүн көзөмөлдөө боюнча коет.</w:t>
      </w:r>
    </w:p>
    <w:p w14:paraId="56EF749C"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Ошол эле учурда, мыйзамдардагы акыркы өзгөртүүлөр көзөмөл жана контролдоо функцияларын аралаштырууга багытталган.</w:t>
      </w:r>
    </w:p>
    <w:p w14:paraId="3B5971E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Ишкердик иш чөйрөсүндөгү мамлекеттик контроль жана көзөмөл. Азыркы учурда өлкөбүздө мыйзамдуулукту жана тартипти сактоо жана бекемдөө, анын ичинде мамлекеттик контролдоо (көзөмөл) жүргүзүү аркылуу мамлекеттик органдардын атайын тутуму бар.</w:t>
      </w:r>
    </w:p>
    <w:p w14:paraId="717417C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Бүгүнкү күндө ишкерлердин укуктарын коргоо жана сактоо чөйрөсүндөгү мамилелер өнүгүүнү жана реформалоону улантууда.</w:t>
      </w:r>
    </w:p>
    <w:p w14:paraId="0DC09A6A"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Ишкерлердин укуктарын жана кызыкчылыктарын коргоо конституциялык кепилдиктердин кеңири спектрине таянат, алардын көпчүлүгү жалпы мүнөзгө ээ жана ишкерлерге да, башка жарандарга да тиешелүү.</w:t>
      </w:r>
    </w:p>
    <w:p w14:paraId="30F090AD"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Түздөн-түз ишкерлерге даректелген кепилдиктерге нысапсыз атаандаштыктан кепилдик, товарлардын, кызмат көрсөтүүлөрдүн жана финансы каражаттарынын эркин жүрүүсүнө кепилдик кирет. Мындан тышкары, Кыргыз </w:t>
      </w:r>
      <w:r w:rsidRPr="008A63EF">
        <w:rPr>
          <w:rFonts w:ascii="Times New Roman" w:eastAsia="Calibri" w:hAnsi="Times New Roman" w:cs="Times New Roman"/>
          <w:sz w:val="28"/>
          <w:szCs w:val="28"/>
          <w:lang w:val="ky-KG"/>
        </w:rPr>
        <w:lastRenderedPageBreak/>
        <w:t>Республикасынын Конституциясы ошондой эле ишкердик иштин башка бир катар кепилдиктерин камтыйт.</w:t>
      </w:r>
    </w:p>
    <w:p w14:paraId="17EB113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Ишкердиктин кепилдиктери ишкерлердин субъективдүү укуктарын ишке ашыруу боюнча мамлекеттин уюштуруу чараларынын комплекси менен түзүлөт, алар төмөнкүдөй:</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1) ишкердик жөнүндө мыйзамдардын сакталышын мамлекет органдары тарабынан контролдоо; 2) укук бузуучуларга мажбурлоо чараларын колдонуу; 3) ишкерлерге сотто өз укуктарын жана кызыкчылыктарын коргоо мүмкүнчүлүгүн берүү; 4) ишкердиктин ченемдик-укуктук базасын жаңыртуу жана өркүндөтүү; 5) рыноктун зарыл инфраструктурасын жана зарыл шарттарды түзүү; 6) ишкердикти өнүктүрүү үчүн администрациялык жана башка тоскоолдуктарды четтетүү; 7) рыноктордун ишинде туруктуулукту камсыз кылуу; 8) ак ниетсиз атаандаштыкка жол бербөө; 9) ишкердик ишти экономикалык, илимий-техникалык, укуктук колдоо ж. б.</w:t>
      </w:r>
    </w:p>
    <w:p w14:paraId="3000590D"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Мамлекеттик контроль ишкердик ишти бузбоого жана ишкерлер үчүн кошумча административдик тоскоолдуктарды жана кыйынчылыктарды түзбөөгө тийиш.</w:t>
      </w:r>
    </w:p>
    <w:p w14:paraId="18651B0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Мындай чечимди мамлекеттик контролдоону жүзөгө ашырууда Ишкерлердин укуктарын коргоонун конституциялык-укуктук кепилдиктерин камсыз кылуунун мисалы катары кароого болот. Мыйзамдык жөнгө салууга келсек, бул чөйрөдө ал жеткилеңсиз бойдон калууда.</w:t>
      </w:r>
    </w:p>
    <w:p w14:paraId="79CB4E3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Каралып жаткан чөйрөдөгү мыйзамдардын жетик эместиги азырынча Кыргызстанда ишкердик ишти регламенттөөчү бирдиктүү кодификацияланган актынын жана мамлекеттик контролдун (көзөмөлдүн) жалпы принциптери жөнүндө атайын мыйзамдын жоктугуна байланыштуу. Мунун баары азыркы учурга чейин мамлекеттик бийликтин ар кандай органдарынын контролдук-көзөмөлдүк ишин жөнгө салуу тутумунун калыптанбагандыгына жана ишкердик субъекттери үчүн мамлекеттик контролго (көзөмөлгө) жаткан иштин чөйрөлөрү жөнүндө так түшүнүккө ээ болуу мүмкүнчүлүгү камсыз кылынбагандыгына алып келет</w:t>
      </w:r>
      <w:r w:rsidR="00F36F88" w:rsidRPr="008A63EF">
        <w:rPr>
          <w:rFonts w:ascii="Times New Roman" w:eastAsia="Calibri" w:hAnsi="Times New Roman" w:cs="Times New Roman"/>
          <w:sz w:val="28"/>
          <w:szCs w:val="28"/>
          <w:lang w:val="ky-KG"/>
        </w:rPr>
        <w:t xml:space="preserve"> [112, 30 б.]</w:t>
      </w:r>
      <w:r w:rsidRPr="008A63EF">
        <w:rPr>
          <w:rFonts w:ascii="Times New Roman" w:eastAsia="Calibri" w:hAnsi="Times New Roman" w:cs="Times New Roman"/>
          <w:sz w:val="28"/>
          <w:szCs w:val="28"/>
          <w:lang w:val="ky-KG"/>
        </w:rPr>
        <w:t xml:space="preserve">. </w:t>
      </w:r>
    </w:p>
    <w:p w14:paraId="07853A7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Мамлекеттик контролдун (көзөмөлдүн) айрым чөйрөлөрүндө, мисалы, Кыргыз Республикасынын монополияга каршы мыйзамдарынын сакталышына мамлекеттик контроль, мыйзам чыгаруучу текшерүүлөрдү уюштуруунун жана жүргүзүүнүн түрүнө, предметине, текшерүүнүн негиздерине, аларды жүргүзүүнүн мөөнөттөрүнө жана мезгилдүүлүгүнө, пландан тышкары көчмө текшерүүлөрдү жүргүзүү жөнүндө кабарлоого жана прокуратура органдары менен пландан тышкары көчмө текшерүүлөрдү жүргүзүүнү макулдашууга тиешелүү өзгөчөлүктөрү башка мыйзамдар менен белгилениши мүмкүн экендигин белгилеген.</w:t>
      </w:r>
    </w:p>
    <w:p w14:paraId="1D2021ED"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Мамлекеттик контролдун (көзөмөлдүн) айрым чөйрөлөрү ар кандай ченемдик укуктук актылар менен аныкталат жана регламенттелет. Ошентип, мамлекеттик контролдун түрлөрүн тутумдаштырган, ишкердик чөйрөсүндө мамлекеттик контролду жана көзөмөлдү жүзөгө ашырууга ыйгарым укуктуу мамлекеттик бийликтин тиешелүү органдарын жана кызмат адамдарын аныктаган бирдиктүү мыйзамдын жоктугу мамлекеттик контролдун (көзөмөлдүн) ар кандай түрлөрүн жүзөгө ашырууда ишкерлердин укуктарынын конституциялык кепилдиктерин толук өлчөмдө камсыз кыла албайт</w:t>
      </w:r>
      <w:r w:rsidR="00F36F88" w:rsidRPr="008A63EF">
        <w:rPr>
          <w:rFonts w:ascii="Times New Roman" w:eastAsia="Calibri" w:hAnsi="Times New Roman" w:cs="Times New Roman"/>
          <w:sz w:val="28"/>
          <w:szCs w:val="28"/>
          <w:lang w:val="ky-KG"/>
        </w:rPr>
        <w:t xml:space="preserve"> [113, 335 б.]</w:t>
      </w:r>
    </w:p>
    <w:p w14:paraId="74C233E5"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Бул көзөмөлдөөчү жана контролдоочу органдардын ыйгарым укуктарын айырмалоодо баш аламандыкты жаратат, көзөмөл жана контролдоо түшүнүктөрүнүн өздөрү аралашып кетишине алып келет, буга жол берилбейт. Милдеттерине аткаруу бийлигинин курамындагы мамлекеттик агенттиктердин ишин көзөмөлдөөнү жүзөгө ашырууга кирген кызматтардын бүтүндөй тутуму белгиленген. Министрлер кабинетинин эгидасы астында иштеген аткаруу бийлик органдарынын көзөмөлү менен прокурордук көзөмөлдү мыйзамдуу түрдө алмаштыруу тенденциясы белгиленди. Министрлер кабинетине коомдук мамилелердин бардык чөйрөлөрүнө багытталган мамлекеттик ишмердүүлүктү көзөмөлдөө жана контролдоо функцияларын ишке ашыруу күнөөлүү, бул акталбайт.</w:t>
      </w:r>
    </w:p>
    <w:p w14:paraId="594DDE3D"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Көзөмөл менен контролдун ортосунда так айырмачылык белгилениши керек. Бул иш-аракеттердин ар бири тарыхый мүнөзгө ээ. Прокурордук көзөмөл </w:t>
      </w:r>
      <w:r w:rsidRPr="008A63EF">
        <w:rPr>
          <w:rFonts w:ascii="Times New Roman" w:eastAsia="Calibri" w:hAnsi="Times New Roman" w:cs="Times New Roman"/>
          <w:sz w:val="28"/>
          <w:szCs w:val="28"/>
          <w:lang w:val="ky-KG"/>
        </w:rPr>
        <w:lastRenderedPageBreak/>
        <w:t>өзгөчө деталдуу регламенттелиши керек. Бул мыйзамдуулукту көзөмөлдөө. Ал түшүнүксүз нерселерди камтышы мүмкүн эмес. Анын өзгөчөлүгү, ал жалпы мүнөзгө ээ жана мыйзам менен жөнгө салынган бөлүгүндө коомдук мамилелердин дээрлик бардык чөйрөлөрүнө жайылтылат. Бул иш-аракеттердин чектери эмес, контролдоо иш-чаралар түрүндө, аны ишке ашыруу үчүн зарыл болгон шарт болуп саналат. Укук менен жөнгө салынган коомдук процесстердин көп түрдүүлүгүн жана көптүгүн эске алуу менен, алардын өз алдынчалыгын, коомдук мамилелердин тигил же бул чөйрөсүндө мыйзамдардын аткарылышын көзөмөлдөөчү адистештирилген органдардын болушуна толук жол берилет, ал эми кээ бир учурларда зарыл. Бул органдардын иши прокурордук көзөмөлдү толуктоо катары кызмат кылууга жана бирдиктүү максаттарга – мыйзамдын салтанатына жетишүүгө багытталууга тийиш. Контролдук иш-чаралар көбүнчө административдик иш болуп саналат.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Ошондуктан, аны жүзөгө ашыруу негизинен аткаруу бийлигинин органдарына жүктөлүшү жана тигил же бул министрликтин (ведомствонун) муун ичиндеги ишине тийиштүү болушу керек. Прокурордук көзөмөлдөн айырмаланып, ал мыйзамдуулук чөйрөсүнө гана тиешелүү, контролдук иш контролдонуучу органдардын ишинин ар кандай багыттарына (тармактарына) кийлигишүүнү, алардын ишин максатка ылайыктуулугу жана натыйжалуулугу жагынан баалоону болжолдойт (мунун баары жергиликтүү ченемдик укуктук актылар менен жөнгө салынган административдик иш - аракеттер-уюмдардын, ишканалардын, мекемелердин уставдары ж. б.).</w:t>
      </w:r>
    </w:p>
    <w:p w14:paraId="1B53A25A"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Мамлекеттик башкаруу тутумунда (министрликтердин түзүмүндө) жүзөгө ашырылып жаткан мыйзамдуулукка контролдук жогору турган бийлик жана башкаруу органдарынын эң жетектөөчү жана административдик ишинен төмөн турган органдарга карата бөлүнбөйт. Жогору турган органдар (кызмат адамдары) өздөрүнө баш ийген органдардын (кызмат адамдарынын) мыйзамсыз актыларын жокко чыгарууга жана мыйзамсыз аракеттерин токтотууга укуктуу. Ошондуктан, министрликтердин бир бөлүгү катары федералдык кызмат тиешелүү министрликтердин ичинде контролдук иш-чараларды (жана </w:t>
      </w:r>
      <w:r w:rsidRPr="008A63EF">
        <w:rPr>
          <w:rFonts w:ascii="Times New Roman" w:eastAsia="Calibri" w:hAnsi="Times New Roman" w:cs="Times New Roman"/>
          <w:sz w:val="28"/>
          <w:szCs w:val="28"/>
          <w:lang w:val="ky-KG"/>
        </w:rPr>
        <w:lastRenderedPageBreak/>
        <w:t>контролдоо органдары деп аталат) жүзөгө ашырууга тийиш. Аларга көзөмөл ыйгарым укуктарын берүү жасалма жана иштин реалдуу абалына жооп бербейт. Демек, бул маселени мыйзамдуу түрдө чечүү жана колдонуудагы мыйзамдарда белгиленген пикир келишпестиктерди жана карама-каршылыктарды жоюу талап кылынат.</w:t>
      </w:r>
    </w:p>
    <w:p w14:paraId="72882884"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Мамлекеттик контролдоо ишинин чек аралары көзөмөлдү жана контролду жүзөгө ашыруу менен байланышкан бардык мамлекеттик иш-чаралар шарттуу түрдө мамлекеттик контролдоо деп атоого болот (бул учурда мамлекеттик контролдоо деген термин кеңири мааниде түшүнүлөт). Бирок, мамлекеттик контролдоо (кеңири мааниде), өз кезегинде, аны ишке ашыруунун эки формасына (түрүнө) бөлүнүшү керек: көзөмөл жана контроль (бул жерде контролдоо термини тар мааниде колдонулат; мындай көзөмөлдү жүзөгө ашыруу аткаруу бийлигинин органдарына мүнөздүү, башкача айтканда, жогоруда көзөмөлдөн ажыратылган мындай контроль жөнүндө сөз болуп жатат).</w:t>
      </w:r>
    </w:p>
    <w:p w14:paraId="6C873747"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Тигил же бул ведомстводо ички, административдик контролду жүзөгө ашырууга чакырылган аткаруу бийлигинин курамындагы контролдоо органдары менен катар бул жерге администрациялык жактан аларга баш ийбеген органдарды жана уюмдарды контролдоого чакырылган тышкы контролдоо органдары кирет (“сырттан контролдоо”) жана алар прокуратура органдары менен катар көзөмөлдөө-контролдоо бийлигинин негизин түзө алышат). Тар мааниде айтканда, мыйзам чыгаруу практикасында “контрол” термини колдонулушу керек.</w:t>
      </w:r>
    </w:p>
    <w:p w14:paraId="1A608B38"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Прокуратуранын укук коргоо органдары менен өз ара мамилелеринин негизги маңызы болуп прокурорлор бул органдар тарабынан мыйзамдардын аткарылышына көзөмөлдү жүзөгө ашырышат, ошондой эле мыйзамдарда белгиленген тартипте алардын кылмыштуулукка каршы күрөшүү боюнча ишин координациялашат.</w:t>
      </w:r>
    </w:p>
    <w:p w14:paraId="04C99088"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Бардык укук коргоо органдары, ошондой эле ведомстводон тышкаркы контролдоо (көзөмөлдөө) органдары укуктук мамилелердин тиешелүү спецификалык чөйрөлөрүндө мыйзамдардын аткарылышын (сакталышын) </w:t>
      </w:r>
      <w:r w:rsidRPr="008A63EF">
        <w:rPr>
          <w:rFonts w:ascii="Times New Roman" w:eastAsia="Calibri" w:hAnsi="Times New Roman" w:cs="Times New Roman"/>
          <w:sz w:val="28"/>
          <w:szCs w:val="28"/>
          <w:lang w:val="ky-KG"/>
        </w:rPr>
        <w:lastRenderedPageBreak/>
        <w:t>контролдоонун адистештирилген органдары болуп саналат. Прокуратуранын ыйгарым укуктары универсалдуу мүнөзгө ээ жана мыйзам менен жөнгө салынган укуктук мамилелердин дээрлик бардык чөйрөсүнө жайылтылат. Белгиленген ыйгарым укуктардын көлөмүнүн же алардын предметтик компетенциясынын чегинен чыккан бузулган мыйзамдуулукту калыбына келтирүү боюнча чараларды көрүү зарыл болгондо контролдоо-көзөмөлдөө органдары тийиштүү органга же кызмат адамына кайрылууга же тиешелүү материалдарды берүүгө милдеттүү, мисалы, кылмыш ишин козгоо жөнүндө маселени чечүү үчүн, анын ичинде прокурорго же алдын ала териштирүү органдарына кайрылуу жолу менен. Прокурорлор укук коргоо жана контролдоо-көзөмөлдөө органдары тарабынан мыйзамдардын аткарылышына, алар кабыл алган актылардын мыйзамдарга ылайык келишине көзөмөл жүргүзүшөт; укук бузууларды табуу, күнөөлүүлөрдү мыйзамда белгиленген жоопкерчиликке тартуу боюнча чараларды көрүшөт.</w:t>
      </w:r>
    </w:p>
    <w:p w14:paraId="43BA52D3"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Контролдоо-көзөмөлдөө органдары прокурордук чара көрүүнү талап кылган укук бузуулар жөнүндө материалдарды прокуратурага берүүгө милдеттүү, айрыкча күнөөлүүлөрдү кылмыш-жаза жоопкерчилигине тартуу үчүн, анын ичинде алдын ала тергөө органдары кылмыш ишин козгоодон мыйзамсыз баш тарткан учурда. Прокуратура контролдук-көзөмөлдөөчү органдарга берилген материалдар боюнча өзү көргөн чаралар жөнүндө маалымдоого, зарыл болгон учурда мыйзамдарды жана аларга көмөк болуучу жагдайларды бузууларды четтетүү боюнча сунуштарды киргизүүгө милдеттүү.</w:t>
      </w:r>
    </w:p>
    <w:p w14:paraId="5E0842F0"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Укук коргоо органдары алар тарабынан тергөөдө белгиленген караштуулугуна ылайык алгачкы текшерүү формасында кылмыш иштерин тергөөдө мыйзамга ылайык прокурордун көрсөтмөлөрүн аткарууга милдеттүү; айыптоо корутундусун (актыны, токтомду) түзүү менен аяктаган кылмыш иштерин тергөө менен аяктагандар прокурор тарабынан сотко берилет.</w:t>
      </w:r>
    </w:p>
    <w:p w14:paraId="7DFCECAA" w14:textId="77777777" w:rsidR="00CA709B" w:rsidRPr="008A63EF" w:rsidRDefault="00CA709B" w:rsidP="000139E1">
      <w:pPr>
        <w:autoSpaceDE w:val="0"/>
        <w:autoSpaceDN w:val="0"/>
        <w:adjustRightInd w:val="0"/>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Ошону менен бирге, белгилүү бир өзгөчөлүктөрдү эске алуу менен прокуратура органдарына ар кандай контролдоо-көзөмөлдөө органдарынын </w:t>
      </w:r>
      <w:r w:rsidRPr="008A63EF">
        <w:rPr>
          <w:rFonts w:ascii="Times New Roman" w:eastAsia="Calibri" w:hAnsi="Times New Roman" w:cs="Times New Roman"/>
          <w:sz w:val="28"/>
          <w:szCs w:val="28"/>
          <w:lang w:val="ky-KG"/>
        </w:rPr>
        <w:lastRenderedPageBreak/>
        <w:t>компетенциясы (өрт коопсуздугу, жол кыймылынын коопсуздугу, санитардык-эпидемиологиялык көзөмөл, Эсептөө палатасы ж.б.) жайылтылат.</w:t>
      </w:r>
    </w:p>
    <w:p w14:paraId="6B104325"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Ошентип, мамлекеттик бийлик органдарынын статусу тутумунда Кыргыз Республикасынын прокуратурасынын укуктук статусунун өзгөчө экендиги айдан ачык. Тизгиндөө жана тең салмактуулук тутумундагы маанилүү звено катары ал бирдиктүү мамлекеттик бийликтин ар кандай бутактарынын өз ара аракеттенүүсүнө, алардын бирдиктүү мамлекеттик механизм катары макулдашылган иштешине өбөлгө түзөт.</w:t>
      </w:r>
    </w:p>
    <w:bookmarkEnd w:id="37"/>
    <w:p w14:paraId="69ECD95A"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Жогоруда баяндалгандардын баарынан улам, көпчүлүк учурларда адистер, эреже катары, мыйзамдуулуктун абалына таасир этүү боюнча прокуратуранын мүмкүнчүлүктөрүн андан ары кеңейтүү, мамлекеттик бийлик тутумуна кирген орган катары прокуратуранын укуктук статусун жогорулатуу зарылдыгын тастыкташат. Бул азыркы өткөөл мезгилде өзгөчө маанилүү болуп саналат.</w:t>
      </w:r>
    </w:p>
    <w:p w14:paraId="3E5B35BA"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Биз билгендей, коомдук мамилелердин тарыхый өнүгүү жолунда контролдоочу органдарга объективдүү муктаждык болгон. Коомдун татаалданышы менен мамлекеттин контролдук иш-аракеттеринин түзүмү да татаалдашты. Мамлекетибизди өнүктүрүүнүн азыркы жолунда, албетте, чарбакер субъекттердин ак ниеттүүлүгүнө (азыркы экономикалык шарттарда), калктын укуктук маданиятына үмүттөнсө болот жана прокуратуранын ыйгарым укуктарын кыскартуу, анын ишмердүүлүгүн кылмыштуулук менен күрөшүүгө жана кылмыш жасаган адамдарды кылмыштык куугунтуктоого гана басым жасоо зарылчылыгынын пайдасына башка ар кандай аргументтерди айтууга болот</w:t>
      </w:r>
      <w:r w:rsidR="00D42106" w:rsidRPr="008A63EF">
        <w:rPr>
          <w:rFonts w:ascii="Times New Roman" w:eastAsia="Calibri" w:hAnsi="Times New Roman" w:cs="Times New Roman"/>
          <w:sz w:val="28"/>
          <w:szCs w:val="28"/>
          <w:lang w:val="ky-KG"/>
        </w:rPr>
        <w:t xml:space="preserve"> [97, 156-158 б.], </w:t>
      </w:r>
      <w:r w:rsidR="009E5412" w:rsidRPr="008A63EF">
        <w:rPr>
          <w:rFonts w:ascii="Times New Roman" w:eastAsia="Calibri" w:hAnsi="Times New Roman" w:cs="Times New Roman"/>
          <w:sz w:val="28"/>
          <w:szCs w:val="28"/>
          <w:lang w:val="ky-KG"/>
        </w:rPr>
        <w:t>[114, 4 б.], [115, 57 б.]</w:t>
      </w:r>
      <w:r w:rsidRPr="008A63EF">
        <w:rPr>
          <w:rFonts w:ascii="Times New Roman" w:eastAsia="Calibri" w:hAnsi="Times New Roman" w:cs="Times New Roman"/>
          <w:sz w:val="28"/>
          <w:szCs w:val="28"/>
          <w:lang w:val="ky-KG"/>
        </w:rPr>
        <w:t>.</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 xml:space="preserve">Бирок, биздин мамлекетте ак ниет атаандаштык дагы деле болсо мыктылыктан алыс экендигин, жарандардын билим деңгээли (укуктук маданият жөнүндө айтпай эле коелу) жетишерлик төмөн экендигин, бул бүткүл мамлекеттик механизмдин ишин жөнгө салууну кыйындатып, жердешчилик жана трайбализм көп кездешээрин унутпаш керек. Мунун баары борбордон туруктуу контролду жана көзөмөлдү талап кылат. Бул мыйзам коомдун нормалдуу жашоо жана мамлекеттин туруктуу иштешин толук кандуу жөнгө салуунун негизи болуп саналат, анткени, мыйзамдуулук жана </w:t>
      </w:r>
      <w:r w:rsidRPr="008A63EF">
        <w:rPr>
          <w:rFonts w:ascii="Times New Roman" w:eastAsia="Calibri" w:hAnsi="Times New Roman" w:cs="Times New Roman"/>
          <w:sz w:val="28"/>
          <w:szCs w:val="28"/>
          <w:lang w:val="ky-KG"/>
        </w:rPr>
        <w:lastRenderedPageBreak/>
        <w:t>укуктук тартип чөйрөсүндө өзгөчө тиешелүү болуп саналат. Рыноктук экономика башкаруучулук жана чарбалык чөйрөлөрдө прокурордук көзөмөлдү жүзөгө ашыруу зарылдыгын жокко чыгарат деген бардык далилдер негиздүү эмес. Андан тышкары, мыйзам коомдук-укуктук же жеке - укуктук мамилелерди жөнгө салбаса, ал ар дайым мамлекеттин мажбурлоочу күчү менен камсыз болуп, жыйынтыгында коомдук кызыкчылыкты-мыйзамдуулукту камсыз кылуу кызыкчылыгын, башкача айтканда, укуктук мамилелердин бардык катышуучулары тарабынан мыйзамдарды так сактоону камтыйт.</w:t>
      </w:r>
    </w:p>
    <w:p w14:paraId="4C28E6DA"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Мыйзамдардын сакталышына көзөмөлдү жүзөгө ашыруу эмгекти көп талап кылган жана бир прокуратура үчүн кээде аткарылбай турган маселе. Бирок бул анын функциясын алып салуу жана башка контролдоочу органдарга өткөрүп берүү сунуштары үчүн негиз эмес. Биз буга чейин мамлекеттик контролдоо жана прокурордук көзөмөл милдеттерин таап эле бири-бирин жокко эмес, тескерисинче, бири-бирин толуктап турат. Бул бүтүндөй өлкөнүн аймагында бирдиктүү мыйзамдуулукту камсыз кылуу сыяктуу мамлекеттик иш-аракеттердин чөйрөсүндө өзгөчө маанилүү болуп саналат. Көпчүлүк учурда бардык укук коргоо жана контролдоочу органдардын иш-аракеттери бири-бири менен тыгыз байланышта болгону менен, бул алардын таптакыр окшош иш-аракеттерди жүзөгө ашыргандыгынын элесин берет.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Ошону менен бирге, бул органдардын ар биринде мыйзамдуулукту жана укуктук тартипти камсыз кылуу, жарандардын укуктарын жана эркиндиктерин, ошондой эле коомдун жана мамлекеттин мыйзам менен корголуучу кызыкчылыктарын камсыз кылуу боюнча жалпы турмуштук маанилүү милдетти аткарууга өзүнө гана мүнөздүү болгон өзгөчө мамиле бар. Бул, айрыкча, көп функционалдуу орган болгон жана кеңири ыйгарым укуктарга ээ прокурорлорго тиешелүү.</w:t>
      </w:r>
    </w:p>
    <w:p w14:paraId="582D2192"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bookmarkStart w:id="38" w:name="_Hlk177300689"/>
      <w:r w:rsidRPr="008A63EF">
        <w:rPr>
          <w:rFonts w:ascii="Times New Roman" w:eastAsia="Calibri" w:hAnsi="Times New Roman" w:cs="Times New Roman"/>
          <w:b/>
          <w:sz w:val="28"/>
          <w:szCs w:val="28"/>
          <w:lang w:val="ky-KG"/>
        </w:rPr>
        <w:t>Уюштуруу негиздери жана прокуратура органдарынын жана мекемелеринин ишинин негиздери.</w:t>
      </w:r>
      <w:r w:rsidRPr="008A63EF">
        <w:rPr>
          <w:rFonts w:ascii="Times New Roman" w:eastAsia="Calibri" w:hAnsi="Times New Roman" w:cs="Times New Roman"/>
          <w:sz w:val="28"/>
          <w:szCs w:val="28"/>
          <w:lang w:val="ky-KG"/>
        </w:rPr>
        <w:t xml:space="preserve"> Мамлекеттин ар кандай органынын уюштурулушу жана иши белгилүү бир принциптерге негизделет, алар акырында анын өнүгүү векторун түзөт.</w:t>
      </w:r>
    </w:p>
    <w:p w14:paraId="566DB8DA" w14:textId="77777777" w:rsidR="00CA709B" w:rsidRPr="008A63EF" w:rsidRDefault="00CA709B" w:rsidP="000139E1">
      <w:pPr>
        <w:spacing w:after="0" w:line="360" w:lineRule="auto"/>
        <w:ind w:right="20" w:firstLine="567"/>
        <w:jc w:val="both"/>
        <w:rPr>
          <w:rFonts w:ascii="Times New Roman" w:eastAsia="Calibri" w:hAnsi="Times New Roman" w:cs="Times New Roman"/>
          <w:bCs/>
          <w:sz w:val="28"/>
          <w:szCs w:val="28"/>
          <w:lang w:val="ky-KG"/>
        </w:rPr>
      </w:pPr>
      <w:r w:rsidRPr="008A63EF">
        <w:rPr>
          <w:rFonts w:ascii="Times New Roman" w:eastAsia="Calibri" w:hAnsi="Times New Roman" w:cs="Times New Roman"/>
          <w:bCs/>
          <w:sz w:val="28"/>
          <w:szCs w:val="28"/>
          <w:lang w:val="ky-KG"/>
        </w:rPr>
        <w:lastRenderedPageBreak/>
        <w:t>Юридикалык адабияттарда “принцип” деген түшүнүктүн ар кандай аныктамалары бар, бирок жыйынтыгында алардын баары принциптер - бул универсалдуулугу, жалпы мааниси, жогорку императивдүүлүгү менен айырмаланган, укуктук жөнгө салуунун мазмунун аныктаган жана укук менен жөнгө салынуучу мамилелердин катышуучуларынын жүрүм-турумунун жана ишинин мыйзамдуулугунун критерийи болгон жалпыга милдеттүү баштапкы ченемдик-укуктук жоболор экендигине жакындашат</w:t>
      </w:r>
      <w:r w:rsidR="00E24D07" w:rsidRPr="008A63EF">
        <w:rPr>
          <w:rFonts w:ascii="Times New Roman" w:eastAsia="Calibri" w:hAnsi="Times New Roman" w:cs="Times New Roman"/>
          <w:bCs/>
          <w:sz w:val="28"/>
          <w:szCs w:val="28"/>
          <w:lang w:val="ky-KG"/>
        </w:rPr>
        <w:t xml:space="preserve"> [116, 117 б.]</w:t>
      </w:r>
      <w:r w:rsidRPr="008A63EF">
        <w:rPr>
          <w:rFonts w:ascii="Times New Roman" w:eastAsia="Calibri" w:hAnsi="Times New Roman" w:cs="Times New Roman"/>
          <w:sz w:val="28"/>
          <w:szCs w:val="28"/>
          <w:lang w:val="ky-KG"/>
        </w:rPr>
        <w:t>.</w:t>
      </w:r>
    </w:p>
    <w:p w14:paraId="4A5962BB"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Бирок, ошол эле учурда, окумуштуулар айтылган жетектөөчү идеяны кайсы учурдан баштап принцип катары таанууга болот деген суроого макул эмес. Ал мыйзамда бекитилиши керекпи же адеп-ахлак, этика ченемдеринен жана алдыңкы илимий иштерден келип чыккан идея бойдон калып, принцип болуп калышы мүмкүнбү?</w:t>
      </w:r>
      <w:r w:rsidR="005B1E25" w:rsidRPr="008A63EF">
        <w:rPr>
          <w:rFonts w:ascii="Times New Roman" w:eastAsia="Calibri" w:hAnsi="Times New Roman" w:cs="Times New Roman"/>
          <w:sz w:val="28"/>
          <w:szCs w:val="28"/>
          <w:lang w:val="ky-KG"/>
        </w:rPr>
        <w:t xml:space="preserve"> [117, 87 б.]</w:t>
      </w:r>
    </w:p>
    <w:p w14:paraId="622D6A1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Бирок бул маселе бар бир нече көз караштарды камтыйт. Ошентип, А.Д. Бойков, В. М. Савицкий, В. В. Гордилов, В. Т. Томин жетектөөчү идеялар башында классиктердин жана идеологдордун эмгектеринде, ар кандай уюмдардын программалык документтеринде ишке ашырылып, ошондуктан убакыттын өтүшү менен өздөрүнүн мыйзам чыгаруу фактысынан алда канча алдыда экенин айтышат. Аталган авторлордун пикири боюнча, жалпы социалдык принциптердин көпчүлүгү мыйзамдардын текстинде адекваттуу терминдер жана оозеки формулалар түрүндө такыр бекитилбейт же аларда жарым-жартылай гана чагылдырылат</w:t>
      </w:r>
      <w:r w:rsidR="00E77FD3" w:rsidRPr="008A63EF">
        <w:rPr>
          <w:rFonts w:ascii="Times New Roman" w:eastAsia="Calibri" w:hAnsi="Times New Roman" w:cs="Times New Roman"/>
          <w:sz w:val="28"/>
          <w:szCs w:val="28"/>
          <w:lang w:val="ky-KG"/>
        </w:rPr>
        <w:t xml:space="preserve"> [118, 176 б.]</w:t>
      </w:r>
      <w:r w:rsidRPr="008A63EF">
        <w:rPr>
          <w:rFonts w:ascii="Times New Roman" w:eastAsia="Calibri" w:hAnsi="Times New Roman" w:cs="Times New Roman"/>
          <w:sz w:val="28"/>
          <w:szCs w:val="28"/>
          <w:lang w:val="ky-KG"/>
        </w:rPr>
        <w:t>.</w:t>
      </w:r>
    </w:p>
    <w:p w14:paraId="034CADA2"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Авторлордун кийинки тобу эч кандай идея коомдук мамилелерди жөнгө сала албайт деп ырасташат, алар укуктук акт болуп, мамлекеттик бийликке ээ болгонго чейин, демек, жалпыга милдеттүү мүнөзгө ээ деп эсептешет</w:t>
      </w:r>
      <w:r w:rsidR="00B71FCC" w:rsidRPr="008A63EF">
        <w:rPr>
          <w:rFonts w:ascii="Times New Roman" w:eastAsia="Calibri" w:hAnsi="Times New Roman" w:cs="Times New Roman"/>
          <w:sz w:val="28"/>
          <w:szCs w:val="28"/>
          <w:lang w:val="ky-KG"/>
        </w:rPr>
        <w:t xml:space="preserve"> [72, 38-39 б.]</w:t>
      </w:r>
      <w:r w:rsidR="008005BB" w:rsidRPr="008A63EF">
        <w:rPr>
          <w:rFonts w:ascii="Times New Roman" w:eastAsia="Calibri" w:hAnsi="Times New Roman" w:cs="Times New Roman"/>
          <w:sz w:val="28"/>
          <w:szCs w:val="28"/>
          <w:lang w:val="ky-KG"/>
        </w:rPr>
        <w:t>, [119, 136-138 б.], [120, 9 б.]</w:t>
      </w:r>
      <w:r w:rsidRPr="008A63EF">
        <w:rPr>
          <w:rFonts w:ascii="Times New Roman" w:eastAsia="Calibri" w:hAnsi="Times New Roman" w:cs="Times New Roman"/>
          <w:sz w:val="28"/>
          <w:szCs w:val="28"/>
          <w:lang w:val="ky-KG"/>
        </w:rPr>
        <w:t>.</w:t>
      </w:r>
    </w:p>
    <w:p w14:paraId="2FADE430"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Бир нече башка вариантты И.Ф. Демидов укуктук ченемдерге айланган идеялар гана жөнгө салуучу мааниге ээ, идеялардын күчүн жана маанисин төмөндөтөт, алардын укук коргоо ишмердүүлүгүнө түздөн-түз таасир этүү мүмкүнчүлүгүн жокко чыгарат деп айтып келет. Формалдуу эмес идея-принциптердин жөнгө салуучу маанисин четке кагуу илимдин практикага </w:t>
      </w:r>
      <w:r w:rsidRPr="008A63EF">
        <w:rPr>
          <w:rFonts w:ascii="Times New Roman" w:eastAsia="Calibri" w:hAnsi="Times New Roman" w:cs="Times New Roman"/>
          <w:sz w:val="28"/>
          <w:szCs w:val="28"/>
          <w:lang w:val="ky-KG"/>
        </w:rPr>
        <w:lastRenderedPageBreak/>
        <w:t>түздөн-түз таасир этүү мүмкүнчүлүгү жөнүндө айтууга мүмкүндүк бербейт. Бирок, ошол эле учурда теориялык идеялар жана концепциялар, эгерде алар практиканын муктаждыктарына жооп берсе, укуктук формаларда бекемделишин күтпөстөн, аны кабыл алууга болот</w:t>
      </w:r>
      <w:r w:rsidR="008005BB" w:rsidRPr="008A63EF">
        <w:rPr>
          <w:rFonts w:ascii="Times New Roman" w:eastAsia="Calibri" w:hAnsi="Times New Roman" w:cs="Times New Roman"/>
          <w:sz w:val="28"/>
          <w:szCs w:val="28"/>
          <w:lang w:val="ky-KG"/>
        </w:rPr>
        <w:t xml:space="preserve"> [119, 138 б.]</w:t>
      </w:r>
      <w:r w:rsidRPr="008A63EF">
        <w:rPr>
          <w:rFonts w:ascii="Times New Roman" w:eastAsia="Calibri" w:hAnsi="Times New Roman" w:cs="Times New Roman"/>
          <w:sz w:val="28"/>
          <w:szCs w:val="28"/>
          <w:lang w:val="ky-KG"/>
        </w:rPr>
        <w:t>.</w:t>
      </w:r>
    </w:p>
    <w:p w14:paraId="3D17D21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Окумуштуулар тарабынан ошондой эле КР Конституциясынын 105 - беренесинде, Кыргыз Республикасынын конституциялык Мыйзамынын 4-беренесинде, 10-сентябрында, 2021-жылы № 114 “Кыргыз Республикасынын прокуратурасы жөнүндө” мыйзамында жана башка ченемдик-укуктук актыларда прокуратура органдарынын жана мекемелеринин ишинин уюштуруу принциптери, ошондой эле прокуратура органдарынын жана мекемелеринин арналышы түшүнүлөт</w:t>
      </w:r>
      <w:r w:rsidR="008E70EE" w:rsidRPr="008A63EF">
        <w:rPr>
          <w:rFonts w:ascii="Times New Roman" w:eastAsia="Calibri" w:hAnsi="Times New Roman" w:cs="Times New Roman"/>
          <w:sz w:val="28"/>
          <w:szCs w:val="28"/>
          <w:lang w:val="ky-KG"/>
        </w:rPr>
        <w:t xml:space="preserve"> [3]</w:t>
      </w:r>
      <w:r w:rsidRPr="008A63EF">
        <w:rPr>
          <w:rFonts w:ascii="Times New Roman" w:eastAsia="Calibri" w:hAnsi="Times New Roman" w:cs="Times New Roman"/>
          <w:sz w:val="28"/>
          <w:szCs w:val="28"/>
          <w:lang w:val="ky-KG"/>
        </w:rPr>
        <w:t>.</w:t>
      </w:r>
    </w:p>
    <w:p w14:paraId="55E3A63A"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Принциптер жөнүндө ой жүгүртүүдө Н. Буцковскийдин сөздөрүн келтириш керек, ал: “Прокурордук көзөмөл мекемесинин күчү анын биримдигинде, ал эми анын биримдиги бул көзөмөлдүн бардык органдары өз ара жана бөлүнгүс аракеттениши керек. Ушул башталыштан баштап, төмөнкү көзөмөл органдары жогорку жетекчиликтин көрсөтмөсү боюнча иш алып барышы керек, ошондуктан бүт мекеме бирдиктүү нерсе катары көрсөтүлөт.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Бирок бул төмөнкү органдар өздөрүнүн башчыларынын эркине баш ийүү, кылмыш – жаза доолорун козгоо же аларды куугунтуктоо боюнча тигил же бул чараларды кабыл алууга гана эмес, ал тургай соттолуучуларды актоого же айыптоого карата өздөрүнүн корутундуларын берүүгө карата, башкача айтканда алардын аткарылышы алардын жеке ынанымына толук көрсөтүлүүгө тийиш болгон мындай милдеттерге карата да баш ийүү деп тыянак чыгарбашыбыз керек. Прокурордук көзөмөлдүн өкүлдөрүнүн абийир жана ишеним боюнча иш-аракет эркиндигин сактоо менен гана мекеме деп күтсө болот.ал күчтүү болот жана мыйзамдын айыптоочусу да, сакчысы да болуу үчүн кош моюнга алуусун канааттандырат”</w:t>
      </w:r>
      <w:r w:rsidR="008005BB" w:rsidRPr="008A63EF">
        <w:rPr>
          <w:rFonts w:ascii="Times New Roman" w:eastAsia="Calibri" w:hAnsi="Times New Roman" w:cs="Times New Roman"/>
          <w:sz w:val="28"/>
          <w:szCs w:val="28"/>
          <w:lang w:val="ky-KG"/>
        </w:rPr>
        <w:t xml:space="preserve"> [121, 9 б.]</w:t>
      </w:r>
      <w:r w:rsidRPr="008A63EF">
        <w:rPr>
          <w:rFonts w:ascii="Times New Roman" w:eastAsia="Calibri" w:hAnsi="Times New Roman" w:cs="Times New Roman"/>
          <w:sz w:val="28"/>
          <w:szCs w:val="28"/>
          <w:lang w:val="ky-KG"/>
        </w:rPr>
        <w:t>.</w:t>
      </w:r>
    </w:p>
    <w:p w14:paraId="196CF22A"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Азыркы учурда прокуратуранын ишин конституциялык-укуктук жөнгө салуу принциптери адистештирилген мамлекеттик органдын белгилүү бир бүтүндүгүн, индивидуалдуулугун берүү менен прокуратура органдарынын жана </w:t>
      </w:r>
      <w:r w:rsidRPr="008A63EF">
        <w:rPr>
          <w:rFonts w:ascii="Times New Roman" w:eastAsia="Calibri" w:hAnsi="Times New Roman" w:cs="Times New Roman"/>
          <w:sz w:val="28"/>
          <w:szCs w:val="28"/>
          <w:lang w:val="ky-KG"/>
        </w:rPr>
        <w:lastRenderedPageBreak/>
        <w:t>мекемелеринин бүткүл тутумун бириктирет. Бул принциптер бир бүтүн катары ишке ашырылат.</w:t>
      </w:r>
    </w:p>
    <w:p w14:paraId="0392E8BD"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В. Г. Бессарабов, каралып жаткан принциптердин төмөнкүдөй негизги мүнөздөмөлөрүн белгилейт: “Прокуратуранын уюштуруу жана ишмердүүлүк принциби болуш үчүн төмөнкүдөй тийиштүү ыйгарым укук:</w:t>
      </w:r>
    </w:p>
    <w:p w14:paraId="35F745F8" w14:textId="77777777" w:rsidR="00CA709B" w:rsidRPr="008A63EF" w:rsidRDefault="00CA709B" w:rsidP="000139E1">
      <w:pPr>
        <w:tabs>
          <w:tab w:val="left" w:pos="1191"/>
        </w:tabs>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 мыйзамдын ченеми болуу, б. а. өзүнүн мыйзамда бекитилишин алуу, анткени эч бир идея мамлекеттик - бийликке ээ болгонго чейин укуктук аракеттерди жана укуктук мамилелерди жөнгө сала албайт, ошондуктан жалпыга милдеттүү мүнөзгө ээ болот;</w:t>
      </w:r>
    </w:p>
    <w:p w14:paraId="6A44147B" w14:textId="77777777" w:rsidR="00CA709B" w:rsidRPr="008A63EF" w:rsidRDefault="00CA709B" w:rsidP="000139E1">
      <w:pPr>
        <w:tabs>
          <w:tab w:val="left" w:pos="1191"/>
        </w:tabs>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 прокуратураны уюштурууда жана анын ишмердүүлүгүндө негизги, баштапкы учурларды аныктоо, алардан кыйла жеке мүнөздөгү ченемдер келип чыгат, анткени ар кандай укуктук ишмердиктин принциптери тийиштүү конкреттүү укуктук ченемдердин жана алардын негизинде жүзөгө ашырылуучу иш жүзүндөгү иштин негизги социалдык мазмунун аныктаган жоболор гана болушу мүмкүн”</w:t>
      </w:r>
      <w:r w:rsidR="00EF462D" w:rsidRPr="008A63EF">
        <w:rPr>
          <w:rFonts w:ascii="Times New Roman" w:eastAsia="Calibri" w:hAnsi="Times New Roman" w:cs="Times New Roman"/>
          <w:sz w:val="28"/>
          <w:szCs w:val="28"/>
          <w:lang w:val="ky-KG"/>
        </w:rPr>
        <w:t xml:space="preserve"> [84, 96 б.]</w:t>
      </w:r>
      <w:r w:rsidRPr="008A63EF">
        <w:rPr>
          <w:rFonts w:ascii="Times New Roman" w:eastAsia="Calibri" w:hAnsi="Times New Roman" w:cs="Times New Roman"/>
          <w:sz w:val="28"/>
          <w:szCs w:val="28"/>
          <w:lang w:val="ky-KG"/>
        </w:rPr>
        <w:t>.</w:t>
      </w:r>
    </w:p>
    <w:p w14:paraId="50D2A745"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В. Ф. Крюков прокуратуранын уюштуруу жана ишмердүүлүк принциптеринин төмөнкүдөй классификациясын сунуш кылат. Орнотуу деңгээлине жараша принциптерди эки түргө бөлүүгө болот: 1) конституциялык жана 2) тармактык.</w:t>
      </w:r>
    </w:p>
    <w:p w14:paraId="3C67F42F"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Предметтик багыты боюнча прокуратураны уюштуруунун жана ишинин бул принциптерин төмөнкүлөргө бөлүүгө болот: 1) жалпы (базалык); 2) жекече (прокуратура үчүн гана мүнөздүү).</w:t>
      </w:r>
    </w:p>
    <w:p w14:paraId="7B0F7B0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Мындай мамилени В. Г. Бессарабов сунуштайт, ал прокуратуранын уюштуруу жана ишмердүүлүк принциптерин эки топко бөлөт:</w:t>
      </w:r>
    </w:p>
    <w:p w14:paraId="1BF0829C"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1) Конституцияда бекемделген же анын негизинде чыгарылган Конституциялык (мыйзамдуулук ,биримдик, борборлоштуруу, маалымдуулук);</w:t>
      </w:r>
    </w:p>
    <w:p w14:paraId="74CF48E6"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2) прокуратура жөнүндө мыйзамда белгиленген же анда камтылган ченемдердин негизинде окумуштуулар тарабынан чыгарылган принциптер (прокурорлордун тышкы таасирден көз карандысыздыгынын принциптери; </w:t>
      </w:r>
      <w:r w:rsidRPr="008A63EF">
        <w:rPr>
          <w:rFonts w:ascii="Times New Roman" w:eastAsia="Calibri" w:hAnsi="Times New Roman" w:cs="Times New Roman"/>
          <w:sz w:val="28"/>
          <w:szCs w:val="28"/>
          <w:lang w:val="ky-KG"/>
        </w:rPr>
        <w:lastRenderedPageBreak/>
        <w:t>прокуратура органдарынын ишинин партиядан тышкаркы принциптери)</w:t>
      </w:r>
      <w:r w:rsidR="00EF462D" w:rsidRPr="008A63EF">
        <w:rPr>
          <w:rFonts w:ascii="Times New Roman" w:eastAsia="Calibri" w:hAnsi="Times New Roman" w:cs="Times New Roman"/>
          <w:sz w:val="28"/>
          <w:szCs w:val="28"/>
          <w:lang w:val="ky-KG"/>
        </w:rPr>
        <w:t xml:space="preserve"> [84, 97 б.]</w:t>
      </w:r>
      <w:r w:rsidRPr="008A63EF">
        <w:rPr>
          <w:rFonts w:ascii="Times New Roman" w:eastAsia="Calibri" w:hAnsi="Times New Roman" w:cs="Times New Roman"/>
          <w:sz w:val="28"/>
          <w:szCs w:val="28"/>
          <w:lang w:val="ky-KG"/>
        </w:rPr>
        <w:t>.</w:t>
      </w:r>
    </w:p>
    <w:p w14:paraId="4F2CA287"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Өз кезегинде В.И. Басков, Б. В. Коробейников, Ю. Е. Винокуров сыяктуу адистер өз эмгектеринде принциптердин классификациясына басым жасабай, аларды белгилүү бир ырааттуулукта тизмектешет. Берилген окумуштуулардын көз караштары бирдей укукка ээ окшойт, анткени авторлор берилген принциптердин ошол эле тизмесине келишет.</w:t>
      </w:r>
    </w:p>
    <w:p w14:paraId="7E64025C"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Жогоруда баяндалгандардын негизинде прокуратураны уюштуруунун жана ишинин төмөнкү конституциялык принциптерин бөлүп көрсөтүү максатка ылайыктуу, алар бир эле учурда Кыргыз Республикасында прокуратуранын ишин конституциялык-укуктук жөнгө салуунун жетектөөчү негиздери катары таанылууга тийиш:</w:t>
      </w:r>
    </w:p>
    <w:p w14:paraId="5DBB8426"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1) борборлоштуруу принциби, бул төмөн турган прокурорлор жогору турган прокурорлорго баш ийет дегенди билдирет, ал эми прокуратура органдарынын бул пирамидасын жетектейт, КР Башкы прокурору.</w:t>
      </w:r>
    </w:p>
    <w:p w14:paraId="7DC9820A"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Calibri" w:hAnsi="Times New Roman" w:cs="Times New Roman"/>
          <w:sz w:val="28"/>
          <w:szCs w:val="28"/>
          <w:lang w:val="ky-KG"/>
        </w:rPr>
        <w:t>Бул принцип КР прокуратурасы жөнүндө мыйзамында орнотулган, анда прокуратуранын ишмердүүлүгү жеке башчылык жана төмөн турган прокурорлордун жогору турган прокурорлорго баш ийүү принциптерине негизденет деп айтылган.</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Андан ары 3-пунктта прокурорлордун баш ийүүсү төмөнкүлөрдү камтыйт: 1) жогору турган прокурорлордун уюштуруу маселелери жана ишмердик боюнча көрсөтмөлөрүнүн төмөн турган прокурорлор үчүн милдеттүүлүгү; 2) төмөн турган прокурорлордун өз кызматтык милдеттерин аткаруусу үчүн жогору турган прокурорлордун алдындагы жоопкерчилиги; 3) жогору турган прокурорлордун төмөн турган прокурорлордун аракеттерине (аракетсиздигине) жана актыларына карата даттанууларды чечүүсү; 4) жогору турган прокурорлордун төмөн турган прокурорлордун актыларынын колдонулушун токтотуусу, аларды кайра чакыртып алуусу же өзгөртүүсү</w:t>
      </w:r>
      <w:r w:rsidR="00D44CA7" w:rsidRPr="008A63EF">
        <w:rPr>
          <w:rFonts w:ascii="Times New Roman" w:eastAsia="Calibri" w:hAnsi="Times New Roman" w:cs="Times New Roman"/>
          <w:sz w:val="28"/>
          <w:szCs w:val="28"/>
          <w:lang w:val="ky-KG"/>
        </w:rPr>
        <w:t xml:space="preserve"> [3]</w:t>
      </w:r>
      <w:r w:rsidRPr="008A63EF">
        <w:rPr>
          <w:rFonts w:ascii="Times New Roman" w:eastAsia="Times New Roman" w:hAnsi="Times New Roman" w:cs="Times New Roman"/>
          <w:sz w:val="28"/>
          <w:szCs w:val="28"/>
          <w:lang w:val="ky-KG"/>
        </w:rPr>
        <w:t>.</w:t>
      </w:r>
    </w:p>
    <w:p w14:paraId="368EAA7A"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Прокуратура органдарын борборлоштуруу Кыргыз Республикасынын бүткүл аймагында бирдиктүү конституциялык мыйзамдуулукту камсыз кылуу </w:t>
      </w:r>
      <w:r w:rsidRPr="008A63EF">
        <w:rPr>
          <w:rFonts w:ascii="Times New Roman" w:eastAsia="Calibri" w:hAnsi="Times New Roman" w:cs="Times New Roman"/>
          <w:sz w:val="28"/>
          <w:szCs w:val="28"/>
          <w:lang w:val="ky-KG"/>
        </w:rPr>
        <w:lastRenderedPageBreak/>
        <w:t>менен шартталган, муну бирдиктүү борбордун курамынын жетекчилигисиз ишке ашыруу мүмкүн эмес. Аталган принцип прокурорлордун кызматтык тартибин жана жоопкерчилигин болжолдойт, ал эми бул Кыргыз Республикасынын мамлекеттик бийлик органдарын реформалоо шарттарында прокуратура органдарынын бүткүл тутумунун ишин туура уюштуруунун жана ошол эле учурда конституциялык-укуктук жөнгө салуунун натыйжалуулугунун зарыл шарты болуп саналат.</w:t>
      </w:r>
    </w:p>
    <w:p w14:paraId="1A2ED314"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Борборлоштуруу принциби ошондой эле прокурорлорду кызмат ордуна дайындоонун белгилүү тартибин, башкача айтканда бардык прокурорлорду КР Башкы прокурору тарабынан кызматка дайындоону болжолдойт (КР прокуратурасы жөнүндө конституциялык Мыйзамдын 12-бер. 2-п.).</w:t>
      </w:r>
    </w:p>
    <w:p w14:paraId="1164680E"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2) прокурордук көзөмөлдүн бирдиктүүлүгү принциби ошондой эле КР Конституциясынын 105-беренесинде жана КР прокуратурасы жөнүндө конституциялык Мыйзамдын 2-пунктунда бекитилген жана бардык прокурордук органдарды уюштуруунун жана ишинин бир түрдүү формаларында, ошондой эле көзөмөлдү жүзөгө ашыруунун максаттарынын жана милдеттеринин бирдейлигинде чагылдырылат.</w:t>
      </w:r>
    </w:p>
    <w:p w14:paraId="53F8A6FE"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 көзөмөл прокуратура органдарынын жана мекемелеринин бардык тутуму үчүн бирдиктүү укуктук жөнгө салуунун негизинде жүзөгө ашырылат. Биримдик төмөнкүдө көрүнүп турат:</w:t>
      </w:r>
    </w:p>
    <w:p w14:paraId="052B4A2D" w14:textId="77777777" w:rsidR="00CA709B" w:rsidRPr="008A63EF" w:rsidRDefault="00CA709B" w:rsidP="000139E1">
      <w:pPr>
        <w:numPr>
          <w:ilvl w:val="0"/>
          <w:numId w:val="9"/>
        </w:numPr>
        <w:tabs>
          <w:tab w:val="left" w:pos="284"/>
          <w:tab w:val="left" w:pos="709"/>
        </w:tabs>
        <w:spacing w:after="0" w:line="360" w:lineRule="auto"/>
        <w:ind w:left="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ички мазмунунун биримдигинде;</w:t>
      </w:r>
    </w:p>
    <w:p w14:paraId="68C9430A" w14:textId="77777777" w:rsidR="00CA709B" w:rsidRPr="008A63EF" w:rsidRDefault="00CA709B" w:rsidP="000139E1">
      <w:pPr>
        <w:numPr>
          <w:ilvl w:val="0"/>
          <w:numId w:val="9"/>
        </w:numPr>
        <w:tabs>
          <w:tab w:val="left" w:pos="284"/>
          <w:tab w:val="left" w:pos="709"/>
          <w:tab w:val="left" w:pos="1081"/>
        </w:tabs>
        <w:spacing w:after="0" w:line="360" w:lineRule="auto"/>
        <w:ind w:left="0"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 көзөмөлдү жүзөгө ашыруудан келип чыгуучу бардык милдеттерди жана маселелерди прокурор тарабынан жеке кароодо жана чечүүдө;</w:t>
      </w:r>
    </w:p>
    <w:p w14:paraId="0C1DB44C" w14:textId="77777777" w:rsidR="00CA709B" w:rsidRPr="008A63EF" w:rsidRDefault="00CA709B" w:rsidP="000139E1">
      <w:pPr>
        <w:numPr>
          <w:ilvl w:val="0"/>
          <w:numId w:val="9"/>
        </w:numPr>
        <w:tabs>
          <w:tab w:val="left" w:pos="284"/>
          <w:tab w:val="left" w:pos="709"/>
          <w:tab w:val="left" w:pos="1086"/>
        </w:tabs>
        <w:spacing w:after="0" w:line="360" w:lineRule="auto"/>
        <w:ind w:left="0"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прокурордун бардык ченемдик укуктук актыларына жеке өзү кол коет жана төмөн турган прокурорлор үчүн милдеттүү болуп саналат. Мыйзамда белгиленген учурларда жогору турган прокурор төмөн турган прокурордун прокурордук көзөмөл актысын жеке өзү жокко чыгарууга укуктуу. Прокурор көзөмөлдү жүзөгө ашырууда мыйзамсыз актыларга, сунуштарга жеке өзү </w:t>
      </w:r>
      <w:r w:rsidRPr="008A63EF">
        <w:rPr>
          <w:rFonts w:ascii="Times New Roman" w:eastAsia="Calibri" w:hAnsi="Times New Roman" w:cs="Times New Roman"/>
          <w:sz w:val="28"/>
          <w:szCs w:val="28"/>
          <w:lang w:val="ky-KG"/>
        </w:rPr>
        <w:lastRenderedPageBreak/>
        <w:t>каршылык көрсөтөт, жазык иштерин козгойт, ошондой эле өзүнүн мыйзамда белгиленген компетенциясынын чегинде башка чечимдерди кабыл алат.</w:t>
      </w:r>
    </w:p>
    <w:p w14:paraId="6A9A7D08" w14:textId="77777777" w:rsidR="00CA709B" w:rsidRPr="008A63EF" w:rsidRDefault="00CA709B" w:rsidP="000139E1">
      <w:pPr>
        <w:numPr>
          <w:ilvl w:val="0"/>
          <w:numId w:val="9"/>
        </w:numPr>
        <w:tabs>
          <w:tab w:val="left" w:pos="284"/>
          <w:tab w:val="left" w:pos="709"/>
        </w:tabs>
        <w:spacing w:after="0" w:line="360" w:lineRule="auto"/>
        <w:ind w:left="0"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кабыл алган чечимдери үчүн прокурорлордун жеке жоопкерчилигинде турат.</w:t>
      </w:r>
    </w:p>
    <w:p w14:paraId="43BB894D" w14:textId="77777777" w:rsidR="00CA709B" w:rsidRPr="008A63EF" w:rsidRDefault="00CA709B" w:rsidP="000139E1">
      <w:pPr>
        <w:numPr>
          <w:ilvl w:val="0"/>
          <w:numId w:val="6"/>
        </w:numPr>
        <w:tabs>
          <w:tab w:val="left" w:pos="760"/>
        </w:tabs>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мыйзамдуулуктун конституциялык принциби – бул жалпысынан укуктун универсалдуу принциптеринин бири, бул Кыргыз Республикасынын бардык прокуратура органдары мыйзамдын негизинде, анын алкагында жана аны аткаруу үчүн түзүлөт, ыйгарым укуктарга ээ болот жана өз функцияларын жүзөгө ашырат дегенди билдирет. Мыйзамдуулук принциби прокурордук көзөмөлдүн бардык катышуучуларынын процессуалдык теңдигин да болжолдойт;</w:t>
      </w:r>
    </w:p>
    <w:p w14:paraId="0C8F304F" w14:textId="77777777" w:rsidR="00CA709B" w:rsidRPr="008A63EF" w:rsidRDefault="00CA709B" w:rsidP="000139E1">
      <w:pPr>
        <w:numPr>
          <w:ilvl w:val="0"/>
          <w:numId w:val="6"/>
        </w:numPr>
        <w:spacing w:after="0" w:line="360" w:lineRule="auto"/>
        <w:ind w:right="20" w:firstLine="567"/>
        <w:jc w:val="both"/>
        <w:rPr>
          <w:rFonts w:ascii="Times New Roman" w:eastAsia="Times New Roman" w:hAnsi="Times New Roman" w:cs="Times New Roman"/>
          <w:sz w:val="28"/>
          <w:szCs w:val="28"/>
          <w:lang w:val="ky-KG"/>
        </w:rPr>
      </w:pPr>
      <w:r w:rsidRPr="008A63EF">
        <w:rPr>
          <w:rFonts w:ascii="Times New Roman" w:eastAsia="Calibri" w:hAnsi="Times New Roman" w:cs="Times New Roman"/>
          <w:sz w:val="28"/>
          <w:szCs w:val="28"/>
          <w:lang w:val="ky-KG"/>
        </w:rPr>
        <w:t>прокуратуранын ишмердүүлүгүнүн көз карандысыздык принциби Кыргыз Республикасынын Конституциясында бекитилген эмес, бирок ага КР прокуратурасы жөнүндө конституциялык Мыйзамдын 4-беренесинин 2-бөлүгүндө чоң маани берилет, прокуратура органдары ыйгарым укуктарын мамлекеттик органдардан, жергиликтүү өз алдынча башкаруу органдарынан, коммерциялык жана коммерциялык эмес уюмдардан көз карандысыз түрдө Кыргыз Республикасынын Конституциясына, ченемдик укуктук актыларына жана Кыргыз Республикасы катышуучусу болуп саналган, мыйзамда белгиленген тартипте күчүнө кирген эл аралык келишимдерге так ылайык жүзөгө ашырат. Каралып жаткан принцип Олуттуу мамлекеттик жана саясий мааниге ээ, анткени аны сактоодо гана Кыргыз Республикасынын бүткүл аймагында мыйзамдын үстөмдүгү камсыз кылынат, ошондой эле аны чыңдоо, адамдын жана жарандын укуктары менен эркиндиктерин коргоо, коомдун жана бүтүндөй мамлекеттин кызыкчылыктарын коргоо жүргүзөт.</w:t>
      </w:r>
    </w:p>
    <w:p w14:paraId="6C3CF84D"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Аталган конституциялык Мыйзамдын 5-беренесине ылайык Кыргыз Республикасынын Кылмыш-жаза кодексинде белгиленген жоопкерчиликти тартуу коркунучу алдында аскер прокуратурасынын органдарынын прокуроруна же тергөөчүсүнө алардын өз ыйгарым укуктарын жүзөгө ашыруусуна же </w:t>
      </w:r>
      <w:r w:rsidRPr="008A63EF">
        <w:rPr>
          <w:rFonts w:ascii="Times New Roman" w:eastAsia="Calibri" w:hAnsi="Times New Roman" w:cs="Times New Roman"/>
          <w:sz w:val="28"/>
          <w:szCs w:val="28"/>
          <w:lang w:val="ky-KG"/>
        </w:rPr>
        <w:lastRenderedPageBreak/>
        <w:t>мыйзамсыз чечим кабыл алуусуна тоскоолдук кылуу максатында кандай гана формада болбосун таасир этүүгө тыюу салуу белгиленген.</w:t>
      </w:r>
    </w:p>
    <w:p w14:paraId="7A0E8540"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 аскер прокуратурасынын органдарынын тергөөчүсү, мыйзамда каралган учурлардан жана тартиптен тышкары учурларда, өзүнүн өндүрүшүндөгү иштердин жана материалдардын маңызы боюнча кандайдыр бир түшүндүрмө берүүгө, ошондой эле аларды таанышып чыгуу үчүн кимдир-бирөөлөргө берүүгө милдеттүү эмес. Прокурордун жана тергөөчүнүн өндүрүшүндө турган текшерүүлөрдүн жана иштердин материалдарын алар аяктаганга чейин ушул прокурордун уруксатысыз жарыя кылууга эч ким укуктуу эмес</w:t>
      </w:r>
      <w:r w:rsidR="00D44CA7" w:rsidRPr="008A63EF">
        <w:rPr>
          <w:rFonts w:ascii="Times New Roman" w:eastAsia="Calibri" w:hAnsi="Times New Roman" w:cs="Times New Roman"/>
          <w:sz w:val="28"/>
          <w:szCs w:val="28"/>
          <w:lang w:val="ky-KG"/>
        </w:rPr>
        <w:t xml:space="preserve"> [3]</w:t>
      </w:r>
      <w:r w:rsidRPr="008A63EF">
        <w:rPr>
          <w:rFonts w:ascii="Times New Roman" w:eastAsia="Times New Roman" w:hAnsi="Times New Roman" w:cs="Times New Roman"/>
          <w:sz w:val="28"/>
          <w:szCs w:val="28"/>
          <w:lang w:val="ky-KG"/>
        </w:rPr>
        <w:t>.</w:t>
      </w:r>
    </w:p>
    <w:p w14:paraId="1A1ADC0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Көз карандысыздык принциби төмөнкүлөрдөн көрүнөт: а) прокуратура органдарын курууну уюштурууда; б) мыйзамда белгиленген тартипте прокуратура органдарын түзүүдө; в) прокуратура органдарынын контролдугун жана баш ийүүсүн жүзөгө ашырууда.</w:t>
      </w:r>
    </w:p>
    <w:p w14:paraId="1377515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Бул принциптин төмөнкүдөй мүнөздүү өзгөчөлүктөрүн бөлүп көрсөтүүгө болот: а) ар бир прокурордук кызматкер өз ыйгарым укуктарын мыйзамдын негизинде гана жүзөгө ашырат; аткаруу үчүн чыгарылган мыйзамдарды, КР Башкы прокурорунун буйруктарын жана көрсөтмөлөрүн; өзүнүн ички ынанымын жана прокурордук текшерүүлөрдүн материалдарын; б) прокурор өзүнүн ишинде прокуратура органдарына кирбеген кандайдыр бир түзүмдөргө көз каранды эмес.</w:t>
      </w:r>
    </w:p>
    <w:p w14:paraId="6378E9F9"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Calibri" w:hAnsi="Times New Roman" w:cs="Times New Roman"/>
          <w:sz w:val="28"/>
          <w:szCs w:val="28"/>
          <w:lang w:val="ky-KG"/>
        </w:rPr>
        <w:t>Көз карандысыздыктын кепилдиктери ошондой эле 42-берененин ченемдери менен ырасталат, ага ылайык прокурор соттук териштирүүгө катышканына карабастан өз компетенциясынын чегинде соттук актылар мыйзамдуу күчүнө кирген кайсы болбосун ишти же иштердин категориясын соттон талап кылууга укуктуу. Прокурор сураган иштер сот тарабынан суроо-талап алынган учурдан тартып 5 жумушчу күндүн ичинде берилет</w:t>
      </w:r>
      <w:r w:rsidR="00D44CA7" w:rsidRPr="008A63EF">
        <w:rPr>
          <w:rFonts w:ascii="Times New Roman" w:eastAsia="Calibri" w:hAnsi="Times New Roman" w:cs="Times New Roman"/>
          <w:sz w:val="28"/>
          <w:szCs w:val="28"/>
          <w:lang w:val="ky-KG"/>
        </w:rPr>
        <w:t xml:space="preserve"> [3]</w:t>
      </w:r>
      <w:r w:rsidRPr="008A63EF">
        <w:rPr>
          <w:rFonts w:ascii="Times New Roman" w:eastAsia="Times New Roman" w:hAnsi="Times New Roman" w:cs="Times New Roman"/>
          <w:sz w:val="28"/>
          <w:szCs w:val="28"/>
          <w:lang w:val="ky-KG"/>
        </w:rPr>
        <w:t xml:space="preserve">. </w:t>
      </w:r>
    </w:p>
    <w:p w14:paraId="30B4CE19"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Прокурорлордун көз карандысыздык принциби ошондой эле аскер прокурорлоруна карата конституциялык Мыйзамдын 98-беренесинин -3пунктунда бекемделген, анда төмөнкүлөр көрсөтүлгөн: аскер прокурору жана </w:t>
      </w:r>
      <w:r w:rsidRPr="008A63EF">
        <w:rPr>
          <w:rFonts w:ascii="Times New Roman" w:eastAsia="Times New Roman" w:hAnsi="Times New Roman" w:cs="Times New Roman"/>
          <w:sz w:val="28"/>
          <w:szCs w:val="28"/>
          <w:lang w:val="ky-KG"/>
        </w:rPr>
        <w:lastRenderedPageBreak/>
        <w:t>ага баш ийген прокурорлор ушул конституциялык Мыйзамда аныкталган өз компетенциясынын чегинде ыйгарым укуктарга ээ болот жана аларды командачылыкка жана аскердик башкаруу органдарына көз карандысыз жүзөгө ашырат.</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sz w:val="28"/>
          <w:szCs w:val="28"/>
          <w:lang w:val="ky-KG"/>
        </w:rPr>
        <w:t>Аскер прокурорлору белгиленген тартипте кызматтык ырастаманы көрсөтүү менен, мамлекеттик органдардын, аскердик бөлүктөрдүн, ишканалардын, мекемелердин, уюмдардын жана штабдардын аймактарына жана орун-жайларына аларда белгиленген режимге карабастан тоскоолдуксуз кирүү, алардын документтерине жана материалдарына жеткиликтүү болууга укуктуу.</w:t>
      </w:r>
    </w:p>
    <w:p w14:paraId="23536A5A" w14:textId="77777777" w:rsidR="00CA709B" w:rsidRPr="008A63EF" w:rsidRDefault="00CA709B" w:rsidP="000139E1">
      <w:pPr>
        <w:autoSpaceDE w:val="0"/>
        <w:autoSpaceDN w:val="0"/>
        <w:adjustRightInd w:val="0"/>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Укук коргоо жана контролдоо-көзөмөлдөө органдары тарабынан мыйзамдардын аткарылышын көзөмөлдөөнү кошо алганда, анын милдеттеринде жана ыйгарым укуктарында көрсөтүлгөн прокуратуранын арналышына жараша прокурорлордун өздөрүнүн көз карандысыздыгын камсыз кылуунун белгилүү кепилдиктери бар. Мындай кепилдиктердин ичинен прокурорлорду кызмат ордуна дайындоонун өзгөчө тартибин, прокурорго карата кылмыш ишин козгоонун өзгөчөлүгүн (КЖПКнын 448-беренеси), прокурор, прокуратура органдары тарабынан жасалган укук бузуу фактысы жөнүндө билдирүүнү текшерүүнүн өзгөчөлүгүн (прокуратура жөнүндө конституциялык Мыйзамдын 42-беренеси 1-пункту) белгилей кетүү керек.</w:t>
      </w:r>
    </w:p>
    <w:p w14:paraId="5223CD4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Башка адамдардын коопсуздугун камсыз кылуу үчүн мыйзамда каралган учурларды кошпогондо, прокурорду кармоого, алып келүүгө, жеке карап чыгууга, анын буюмдарын жана ал пайдаланган транспортту карап чыгууга, ошондой эле кылмыш жасаган учурда прокурорду кармоого жол берилбейт.</w:t>
      </w:r>
    </w:p>
    <w:p w14:paraId="4287A4D7"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Биз бул принципте төмөнкүдөй кепилдиктер тутумун бөлүп көрсөтүүнү сунуштайбыз: – КР прокуратурасы жөнүндө конституциялык Мыйзамдын 5-беренеси-прокуратура органдарынын көз карандысыздыгынын кепилдиги, анда прокуратура органдарынын ишине кийлигишүүгө тыюу салынат деп айтылат. Прокурорго же аскер прокуратурасынын органдарынын тергөөчүсүнө алардын өз ыйгарым укуктарын жүзөгө ашыруусуна тоскоолдук кылуу же алардын мыйзамсыз чечим кабыл алуусу Кыргыз Республикасынын Кылмыш-жаза кодексинде белгиленген жоопкерчиликке алып келет</w:t>
      </w:r>
      <w:r w:rsidR="00701EB5" w:rsidRPr="008A63EF">
        <w:rPr>
          <w:rFonts w:ascii="Times New Roman" w:eastAsia="Calibri" w:hAnsi="Times New Roman" w:cs="Times New Roman"/>
          <w:sz w:val="28"/>
          <w:szCs w:val="28"/>
          <w:lang w:val="ky-KG"/>
        </w:rPr>
        <w:t xml:space="preserve"> [122]</w:t>
      </w:r>
      <w:r w:rsidRPr="008A63EF">
        <w:rPr>
          <w:rFonts w:ascii="Times New Roman" w:eastAsia="Times New Roman" w:hAnsi="Times New Roman" w:cs="Times New Roman"/>
          <w:sz w:val="28"/>
          <w:szCs w:val="28"/>
          <w:lang w:val="ky-KG"/>
        </w:rPr>
        <w:t>.</w:t>
      </w:r>
    </w:p>
    <w:p w14:paraId="68CBA9D7"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lastRenderedPageBreak/>
        <w:t>Прокурор, аскер прокуратурасынын органдарынын тергөөчүсү, мыйзамда каралган учурлардан жана тартиптен тышкары, алардын өндүрүшүндөгү иштердин жана материалдардын маңызы боюнча кандайдыр-бир түшүндүрмөлөрдү берүүгө, ошондой эле тааныштыруу үчүн ким болбосун аларды берүүгө милдеттүү эмес. Прокурордун уруксатысыз өндүрүштө турган текшерүүлөрдүн жана иштердин материалдарын алар аяктаганга чейин жарыялоого эч кимдин укугу жок</w:t>
      </w:r>
      <w:r w:rsidR="00B82A84" w:rsidRPr="008A63EF">
        <w:rPr>
          <w:rFonts w:ascii="Times New Roman" w:eastAsia="Times New Roman" w:hAnsi="Times New Roman" w:cs="Times New Roman"/>
          <w:sz w:val="28"/>
          <w:szCs w:val="28"/>
          <w:lang w:val="ky-KG"/>
        </w:rPr>
        <w:t xml:space="preserve"> [3]</w:t>
      </w:r>
      <w:r w:rsidRPr="008A63EF">
        <w:rPr>
          <w:rFonts w:ascii="Times New Roman" w:eastAsia="Times New Roman" w:hAnsi="Times New Roman" w:cs="Times New Roman"/>
          <w:sz w:val="28"/>
          <w:szCs w:val="28"/>
          <w:lang w:val="ky-KG"/>
        </w:rPr>
        <w:t>.</w:t>
      </w:r>
    </w:p>
    <w:p w14:paraId="683F7FD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Мындан тышкары, Кыргыз Республикасынын прокуратурасынын ишинин мыйзамда чагылдырылган эң маанилүү принциби болуп </w:t>
      </w:r>
      <w:r w:rsidRPr="008A63EF">
        <w:rPr>
          <w:rFonts w:ascii="Times New Roman" w:eastAsia="Calibri" w:hAnsi="Times New Roman" w:cs="Times New Roman"/>
          <w:b/>
          <w:i/>
          <w:sz w:val="28"/>
          <w:szCs w:val="28"/>
          <w:lang w:val="ky-KG"/>
        </w:rPr>
        <w:t>маалымдуулук</w:t>
      </w:r>
      <w:r w:rsidRPr="008A63EF">
        <w:rPr>
          <w:rFonts w:ascii="Times New Roman" w:eastAsia="Calibri" w:hAnsi="Times New Roman" w:cs="Times New Roman"/>
          <w:sz w:val="28"/>
          <w:szCs w:val="28"/>
          <w:lang w:val="ky-KG"/>
        </w:rPr>
        <w:t xml:space="preserve"> саналат.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Прокуратура жөнүндө конституциялык Мыйзамдын 4-беренесинин жоболоруна ылайык прокуратуранын иши ачыктык жана айкындуулук принциптерине негизделет.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Прокуратура органдары мыйзамдардын, ошондой эле мамлекеттик жашыруун сырларды жана мыйзам менен корголуучу башка жашыруун сырларды коргоо жөнүндө мыйзамдардын талаптарына карама-каршы келбеген өлчөмдө ачык айкын иштейт. Башкы прокуратура Кыргыз Республикасында мыйзамдардын аткарылышын, мыйзамдуулуктун абалын көзөмөлдөө практикасын, анын ичинде укук коргоо жана башка мамлекеттик органдардын маалымат алмашуу тутуму менен интеграцияланган маалыматтык тутумдарда камтылган маалыматтарды пайдалануу менен талдоо жүргүзөт.</w:t>
      </w:r>
    </w:p>
    <w:p w14:paraId="67190432"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 жөнүндө конституциялык Мыйзамдын 30-беренесине ылайык прокуратура органдары өз ишинин ачык-айкындуулугун камсыз кылуу үчүн жалпыга маалымдоо каражаттарында органдардын жана кызмат адамдарынын мыйзамсыз аракеттерине жана чечимдерине прокурордук чара көрүү актыларын жарыялай алышат.</w:t>
      </w:r>
    </w:p>
    <w:p w14:paraId="45C2D3DF"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Прокуратура жөнүндө конституциялык Мыйзамдын 55-беренесинде бекемделген прокуратура органдарында кызмат өтөөгө байланыштуу чектөөлөр жана тыюу салуулар, башкача айтканда, аскер прокуратурасынын органдарынын прокурорлоруна жана тергөөчүлөрүнө тыюу салынган жобо да кепилдик болуп саналат: 1) билим берүү, илимий, эксперттик жана башка чыгармачылык ишмердикти кошпогондо, башка акы төлөнүүчү иштер менен алектенүүгө; 2) </w:t>
      </w:r>
      <w:r w:rsidRPr="008A63EF">
        <w:rPr>
          <w:rFonts w:ascii="Times New Roman" w:eastAsia="Calibri" w:hAnsi="Times New Roman" w:cs="Times New Roman"/>
          <w:sz w:val="28"/>
          <w:szCs w:val="28"/>
          <w:lang w:val="ky-KG"/>
        </w:rPr>
        <w:lastRenderedPageBreak/>
        <w:t xml:space="preserve">мыйзамдарда каралган учурларды кошпогондо, коммерциялык уюмдардын башкаруу органдарында турууга; 3) эгерде Кыргыз Республикасы катышуучусу болуп саналган, мыйзамда белгиленген тартипте күчүнө кирген эл аралык келишимде же Кыргыз Республикасынын мыйзамдарында башкача каралбаса, чет өлкөлүк коммерциялык эмес бейөкмөт уюмдардын жана алардын Кыргыз Республикасынын аймагында иштеп жаткан түзүмдүк бөлүктөрүнүн башкаруу органдарынын, камкорчулук же байкоочулук кеңештеринин, башка органдарынын курамына кирүүгө; 4) мамлекеттик бийлик органдары жана жергиликтүү өз алдынча башкаруу органдары түзүүчү комиссиялардын жана башка шайлануучу органдардын, ошондой эле кеңеш берүүчү органдардын мүчөсү болууга; 5) саясий партиялардын жана саясий максаттарды көздөгөн башка коомдук бирикмелердин, диний уюмдардын мүчөсү болууга, аларга кандайдыр бир колдоо көрсөтүүгө же алардын ишине катышууга; 6) өзүнө жакын тууган адамдардын тикелей карамагында же контролунда болууга байланышкан кызматта турууга; 7) кызматына байланышкан, аларга ыйгарым укуктар берилбеген милдеттенмелерди өзүнө алууга жана убадаларды берүүгө; 8) кызматчынын өзүнүн жана анын жакын туугандарынын жеке кызыкчылыгын тикелей козгогон маселелерди чечүү максатында өзүнүн кызматтык абалын пайдаланууга; 9) баалуу кагаздарды, акцияларды жана чет өлкөлүк компаниялардын жана шериктештиктердин уставдык капиталдарындагы үлүштөрдү сатып алууга; 30) Кыргыз Республикасынын Министрлер Кабинети тарабынан аныкталбаган банктарда банктык эсептерди ачууга; 11) мамлекеттик органдардын жана жергиликтүү өз алдынча башкаруу органдарынын ишине тоскоолдук кылган иш таштоолорду, митингдерди, манифестацияларды жана башка иш-чараларды уюштурууга же аларга катышууга; 12) мыйзамга ылайык жеткиликтүүлүгү чектелген маалыматтарга киргизилген, кызматтык милдеттерин аткарууга байланыштуу ага белгилүү болгон маалыматтарды кызматтык милдеттерин аткарууга байланышпаган максаттарда жайылтууга же пайдаланууга; 13) референдум жана шайлоо өнөктүгү мезгилинде шайлоо алдындагы үгүт иштери менен алектенүүгө; 14) мыйзамдарга жана эл аралык </w:t>
      </w:r>
      <w:r w:rsidRPr="008A63EF">
        <w:rPr>
          <w:rFonts w:ascii="Times New Roman" w:eastAsia="Calibri" w:hAnsi="Times New Roman" w:cs="Times New Roman"/>
          <w:sz w:val="28"/>
          <w:szCs w:val="28"/>
          <w:lang w:val="ky-KG"/>
        </w:rPr>
        <w:lastRenderedPageBreak/>
        <w:t>келишимдерге ылайык жүзөгө ашырылуучу кызматтык иш сапарларды кошпогондо, жеке жана юридикалык жактардын каражаттарынын эсебинен Кыргыз Республикасынын чегинен сырткары кызматтык иш сапарларга чыгууга; 15) өзүнүн жеке максаттары үчүн жеке жана юридикалык жактардын кызмат көрсөтүүлөрүн кызматтык ыйгарым укуктарын аткарууга байланыштуу пайдаланууга; алардан сый акыларды (акчалай жана башка сый акыларды, кызмат көрсөтүүлөрдү, көңүл ачууга, эс алууга, транспорттук чыгымдарга төлөмдөрдү) жана белектерди алууга; 16) өзүнүн кызматтык милдеттеринде каралбаган кайсы болбосун көмөктү өзүнүн кызматтык абалын пайдалануу менен жеке жана юридикалык жактарга көрсөтүүгө; 17) өкүлчүлүктүү органдардын депутаты болууга; 18) эгерде Кыргыз Республикасынын мыйзамдарында башкача каралбаса, үчүнчү жактардын иштери боюнча өкүл болууга; 19) кызматтык иштин материалдык-техникалык, финансылык жана маалыматтык камсыз кылуу каражаттарын, мамлекеттик башка мүлктү жана кызматтык маалыматты кызматтык эмес максатта пайдаланууга; 20) алкоголдук, баңгилик, психотроптук, токсикоманиялык мас абалга алып келүүчү заттарды (алардын аналогдорун) колдонгондугу боюнча медициналык күбөлөндүрүүдөн өтүүдөн баш тартууга же качууга.</w:t>
      </w:r>
    </w:p>
    <w:p w14:paraId="5E46E67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Көрсөтүлгөн тыюу салуулар прокурорлордун мамлекеттик бийлик жана жергиликтүү өз алдынча башкаруу органдары, ошондой эле контролдоо органдары, алардын кызмат адамдары, башкаруу органдары жана коммерциялык жана коммерциялык эмес уюмдардын жетекчилери менен кандайдыр бир эмгек мамилелерин нейтралдаштырууну камсыз кылууга багытталган. Буга окутуучулук, илимий жана чыгармачылык ишмердүүлүк кирбейт, бирок иш жүзүндө бул ишмердүүлүк прокуратуранын түзүмдүк бөлүмдөрүнүн жетекчилери менен макулдашылууга тийиш.</w:t>
      </w:r>
    </w:p>
    <w:p w14:paraId="6103E52D"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Кыргыз Республикасынын прокуратурасы жөнүндө конституциялык Мыйзамдын 55-беренесинде прокуратура органдарында кызмат өтөөгө байланыштуу чектөөлөр жана тыюу салуулар белгиленген, ага ылайык, Прокуратура органдарынын кызматкери Кыргыз Республикасынын жарандык </w:t>
      </w:r>
      <w:r w:rsidRPr="008A63EF">
        <w:rPr>
          <w:rFonts w:ascii="Times New Roman" w:eastAsia="Calibri" w:hAnsi="Times New Roman" w:cs="Times New Roman"/>
          <w:sz w:val="28"/>
          <w:szCs w:val="28"/>
          <w:lang w:val="ky-KG"/>
        </w:rPr>
        <w:lastRenderedPageBreak/>
        <w:t>мыйзамдарында каралган тартипте, Кыргыз Республикасынын прокуратура органдарына жана мекемелерине кызмат өтөөгө кирген учурдан тартып бир айдын ичинде өзүнүн жеке менчигиндеги баалуу кагаздарды (акцияларды, уставдык капиталда катышкан үлүшүн, облигацияларын, пайларды) жана пайдалануудан киреше алып келе турган башка мүлктөрүн, ошондой эле мүлктүк жалдоого берилген мүлкүн кызмат өтөө мезгилинде ишенимдик башкарууга өткөрүп берүүгө милдеттүү. Ушул беренеде каралган чектөөлөр сакталбаган фактынын аныкталышы прокурорлорго жана тергөөчүлөргө карата тартиптик жоопкерчилик чараларын колдонуу үчүн негиз болуп саналат.</w:t>
      </w:r>
    </w:p>
    <w:p w14:paraId="6D7BE4E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Адамдын прокуратура органдарына жана мекемелерине кызматка алынышы жана бул кызматта болушу мүмкүн эмес, эгерде ал: 1) Кыргыз Республикасынын жарандыгын жоготсо же башка мамлекеттин жарандыгын алса; 2) анын чет мамлекеттин аймагында туруктуу жашоо укугун тастыктаган жашап туруу укугун же башка документ алса; 3) наркологиялык же психоневрологиялык диспансерде каттоодо турса же мурда турган болсо, соттун чечими менен аракетке жөндөмсүз же аракетке жөндөмдүүлүгү чектелүү деп таанышса; 4) белгилүү бир мөөнөттүн ичинде мамлекеттик кызматтын мамлекеттик кызмат орундарын ээлөө укугунан соттун чечими менен ажыратылса: 5) кылмыш жасагандыгы үчүн соттолсо, ошондой эле соттуулугу жоюлгандыгына же алынгандыгына карабастан соттуулугу бар болсо же мурда болсо, же болбосо реабилитацияланбоочу негиздер боюнча кылмыш куугунтуктоосун кыскартуу жөнүндө тергөө органынын же соттун жокко чыгарылбаган токтому бар болгон учурда; 6) кынтыксыздык талаптарын бузгандыгына байланыштуу мурда судьянын кызмат ордунан бошотулса; 7) жакын туугандары уюшкан кылмыштуу топтордун мүчөсү деп мыйзамдарда белгиленген тартипте таанылса же болбосо өзгөчө оор кылмыштарды жасагандыгы үчүн соттолсо; 8) медициналык корутундуга ылайык кызматтык милдеттерин аткарууга тоскоолдук кыла турган оорусу бар болсо; 9) эгерде адам талапкер болуп жаткан кызмат орду боюнча кызматтык милдеттерди аткаруу мамлекеттик сырды түзгөн маалыматтарды пайдаланууга байланыштуу болсо, </w:t>
      </w:r>
      <w:r w:rsidRPr="008A63EF">
        <w:rPr>
          <w:rFonts w:ascii="Times New Roman" w:eastAsia="Calibri" w:hAnsi="Times New Roman" w:cs="Times New Roman"/>
          <w:sz w:val="28"/>
          <w:szCs w:val="28"/>
          <w:lang w:val="ky-KG"/>
        </w:rPr>
        <w:lastRenderedPageBreak/>
        <w:t>мамлекеттик сырды түзгөн маалыматтарга жеткиликтүүлүгүн тариздөө жол-жобосунан өтүүдөн баш тартса; 10) мурда прокуратура органдарынан жана мамлекеттик кызматтан кадыр-баркын кетирүүчү негиздер боюнча бошотулса; 11) тартиби Башкы прокурор тарабынан аныкталуучу атайын текшерүүдөн өтпөй калса.</w:t>
      </w:r>
    </w:p>
    <w:p w14:paraId="45099842"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Куралдуу Күчтөрүнүн жана башка аскердик түзүлүштөрүнүн катарында аскердик кызмат өтөбөгөн же болбосо запастагы офицерлердин программасы боюнча аскердик даярдыктан өтпөгөн же үй-бүлөлүк абалынан жана ден соолугунун абалынан келип чыккан негиздер боюнча альтернативдик (аскерден тышкаркы) кызмат өтөбөгөн эркек жынысындагы жарандарга прокуратура органдарында кызмат өтөөгө жол берилбейт.</w:t>
      </w:r>
    </w:p>
    <w:p w14:paraId="1C22FF1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 органдарынын кызматкерлерине кызмат өтөөсүн токтоткондон кийин (адвокаттык ишти жүзөгө ашырган учурларын кошпогондо) бир жыл ичинде төмөнкүлөргө тыюу салынат: 1) өзүнүн мурда иштеген жерине анын компетенциясына кирген маселелер боюнча үчүнчү жактардын кызыкчылыгында кайрылууга; 2) өзү кызмат өтөгөн мезгилде анын карамагына кирген иштер боюнча жеке жана юридикалык жактардын атынан аракеттенүүгө, анткени бул ушул жеке же юридикалык жакка кошумча артыкчылыктарды бериши мүмкүн</w:t>
      </w:r>
      <w:r w:rsidR="00B82A84" w:rsidRPr="008A63EF">
        <w:rPr>
          <w:rFonts w:ascii="Times New Roman" w:eastAsia="Calibri" w:hAnsi="Times New Roman" w:cs="Times New Roman"/>
          <w:sz w:val="28"/>
          <w:szCs w:val="28"/>
          <w:lang w:val="ky-KG"/>
        </w:rPr>
        <w:t xml:space="preserve"> [3]</w:t>
      </w:r>
      <w:r w:rsidRPr="008A63EF">
        <w:rPr>
          <w:rFonts w:ascii="Times New Roman" w:eastAsia="Calibri" w:hAnsi="Times New Roman" w:cs="Times New Roman"/>
          <w:sz w:val="28"/>
          <w:szCs w:val="28"/>
          <w:lang w:val="ky-KG"/>
        </w:rPr>
        <w:t>.</w:t>
      </w:r>
    </w:p>
    <w:p w14:paraId="05A19491"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Прокуратуранын ишинин уюштуруучулук өз ара байланыштагы багыттарынын ар түрдүүлүгү прокурордук кызматкерлерге мыйзамдуулуктун абалына ыкчам таасир этүүгө, укук бузууларга бөгөт коюуга, таасир этүүнүн кыйла таасирдүү чараларын колдонууга мүмкүндүк берет. Бул учурда, прокурордук ишмердүүлүктүн багыттарынын бири да керексиз жана пайдасыз деп айтууга болбойт. Прокурордук иштин ар бир багыты бирдиктүү милдетти - мыйзамдуулукту жана укук тартибин камсыз кылууну, адамдын жана жарандын укуктары менен эркиндиктерин, ошондой эле коомдун жана мамлекеттин мыйзам менен корголуучу кызыкчылыктарын коргоону камсыз кылууга кызмат кылат.</w:t>
      </w:r>
    </w:p>
    <w:bookmarkEnd w:id="38"/>
    <w:p w14:paraId="22CD256A"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55-берененин 17-пункту прокурорлорго өкүлчүлүктүү органдардын депутаты болууга тыюу салат, башкача айтканда, бул кепилдик КР Конституциясынын 37-беренесинде белгиленген ар бир жарандын мамлекеттик бийлик жана жергиликтүү өз алдынча башкаруу органдарына шайлануу укугун чектей тургандыгын белгилей кетүү керек.</w:t>
      </w:r>
    </w:p>
    <w:p w14:paraId="332129D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“Россия Федерациясынын прокуратурасы жөнүндө” Федералдык мыйзамда, атап айтканда, 43.1 беренесинде, кызматкер депутат болуп шайланган же мамлекеттик бийлик органдарынын же жергиликтүү өз алдынча башкаруу органдарынын шайланган кызмат адамы, тиешелүү ыйгарым укуктарын жүзөгө ашыруу мөөнөтү прокуратура органдарында жана мекемелеринде кызматын токтото турат деп аныкталган.</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Көрсөтүлгөн ыйгарым укуктар токтотулгандан кийин кызматкерге анын каалоосу боюнча мурда ээлеген кызмат орду, ал эми ал жок болсо — мурдагы же анын макулдугу менен башка кызмат орду боюнча ага барабар башка кызмат орду берилет. Көрсөтүлгөн мезгил кызматкерге кезектеги класстык ченди ыйгарууга, иштеген жылдары үчүн кошумча төлөөгө, кошумча отпуска жана иштеген жылдары үчүн пенсия чектөөгө укук берүүчү жалпы эмгек стажына жана иштеген жылдарына эсептелет.</w:t>
      </w:r>
    </w:p>
    <w:p w14:paraId="1A4E6716"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b/>
          <w:sz w:val="28"/>
          <w:szCs w:val="28"/>
          <w:lang w:val="ky-KG"/>
        </w:rPr>
        <w:t>Прокурордук кызматкерлерге коюлуучу талаптар</w:t>
      </w:r>
      <w:r w:rsidRPr="008A63EF">
        <w:rPr>
          <w:rFonts w:ascii="Times New Roman" w:eastAsia="Calibri" w:hAnsi="Times New Roman" w:cs="Times New Roman"/>
          <w:sz w:val="28"/>
          <w:szCs w:val="28"/>
          <w:lang w:val="ky-KG"/>
        </w:rPr>
        <w:t>.</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Прокуратура жөнүндө конституциялык Мыйзамдын 52-беренесине ылайык прокуратура органдарындагы кызмат мамлекеттик кызматтын түрү болуп саналат. Прокуратура органдарынын кызматкерлери аталган конституциялык Мыйзамдын талаптарын эске алуу менен мамлекеттик кызматта милдеттерди аткарган мамлекеттик кызматчылар болуп саналат.</w:t>
      </w:r>
    </w:p>
    <w:p w14:paraId="4CD56BE4" w14:textId="77777777" w:rsidR="00CA709B" w:rsidRPr="008A63EF" w:rsidRDefault="00CA709B" w:rsidP="000139E1">
      <w:pPr>
        <w:spacing w:after="0" w:line="360" w:lineRule="auto"/>
        <w:ind w:right="20"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Соттун, тергөөчүнүн, прокурордун иши мамлекеттик мүнөзгө ээ, анткени алар кызмат адамдары, бийлик өкүлдөрү болуп саналат, бийлик ыйгарым укуктарын жүзөгө ашырат. Аларга мындай ыйгарым укуктар жарандардын, коомдун жана мамлекеттин кызыкчылыктарын ар кандай кол салуулардан коргоо үчүн берилет жана башка адамдар менен кызматтык баарлашууда мамлекеттик бийликти алдын ала коюшат</w:t>
      </w:r>
      <w:r w:rsidR="00782930" w:rsidRPr="008A63EF">
        <w:rPr>
          <w:rFonts w:ascii="Times New Roman" w:eastAsia="Times New Roman" w:hAnsi="Times New Roman" w:cs="Times New Roman"/>
          <w:sz w:val="28"/>
          <w:szCs w:val="28"/>
          <w:lang w:val="ky-KG"/>
        </w:rPr>
        <w:t xml:space="preserve"> [68, 52-53 б.], </w:t>
      </w:r>
      <w:r w:rsidR="00EB0EC0" w:rsidRPr="008A63EF">
        <w:rPr>
          <w:rFonts w:ascii="Times New Roman" w:eastAsia="Times New Roman" w:hAnsi="Times New Roman" w:cs="Times New Roman"/>
          <w:sz w:val="28"/>
          <w:szCs w:val="28"/>
          <w:lang w:val="ky-KG"/>
        </w:rPr>
        <w:t>[123, 24 б.]</w:t>
      </w:r>
      <w:r w:rsidRPr="008A63EF">
        <w:rPr>
          <w:rFonts w:ascii="Times New Roman" w:eastAsia="Calibri" w:hAnsi="Times New Roman" w:cs="Times New Roman"/>
          <w:i/>
          <w:iCs/>
          <w:sz w:val="28"/>
          <w:szCs w:val="28"/>
          <w:lang w:val="ky-KG"/>
        </w:rPr>
        <w:t>.</w:t>
      </w:r>
    </w:p>
    <w:p w14:paraId="3298ECCF"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Жалпы мыйзам ченемдүүлүктөр жана мүнөздүү белгилер менен катар, прокуратура жана тергөө органдарында өз ишин жүзөгө ашырган юристтердин эмгеги аны жүзөгө ашыруунун бардык компоненттеринде болгон өзүнүн өзгөчөлүгүнө ээ, укук коргоо органдарынын кызматкерлеринин инсандык психологиялык өзгөчөлүктөрүнө арналган окуу - практикалык колдонмонун авторлору туура белгилешет. Эмгектин негизги өзгөчөлүктөрү: укук колдонуу ишине кесипкөй катышкан кызматкерлердин кесиптик жүрүм-турумун, кабыл алынган чечимдерин укуктук регламенттөө (нормативдүүлүк) ; прокуратуранын жана тергөөнүн кызмат адамдарынын кесиптик ыйгарым укуктарынын бийликтүү, милдеттүү мүнөзү; жогорулатылган жеке жоопкерчилик менен айкалышкан процесстик өз алдынчалуулук; эмгектин стандарттуу эмес, чыгармачылык мүнөзү; өзгөчө, экстремалдык, иштин шарттарына өтүү</w:t>
      </w:r>
      <w:r w:rsidR="00EB0EC0" w:rsidRPr="008A63EF">
        <w:rPr>
          <w:rFonts w:ascii="Times New Roman" w:eastAsia="Calibri" w:hAnsi="Times New Roman" w:cs="Times New Roman"/>
          <w:sz w:val="28"/>
          <w:szCs w:val="28"/>
          <w:lang w:val="ky-KG"/>
        </w:rPr>
        <w:t xml:space="preserve"> [124, 13 б.]</w:t>
      </w:r>
      <w:r w:rsidRPr="008A63EF">
        <w:rPr>
          <w:rFonts w:ascii="Times New Roman" w:eastAsia="Calibri" w:hAnsi="Times New Roman" w:cs="Times New Roman"/>
          <w:sz w:val="28"/>
          <w:szCs w:val="28"/>
          <w:lang w:val="ky-KG"/>
        </w:rPr>
        <w:t>.</w:t>
      </w:r>
    </w:p>
    <w:p w14:paraId="2FC19904"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Прокурорлор жана тергөөчүлөр тарабынан дайындалуучу адамдарга коюлуучу талаптар “Прокуратура жөнүндө” Кыргыз Республикасынын конституциялык Мыйзамынын 54-беренесинде көрсөтүлгөн</w:t>
      </w:r>
      <w:r w:rsidR="003E42F9" w:rsidRPr="008A63EF">
        <w:rPr>
          <w:rFonts w:ascii="Times New Roman" w:eastAsia="Times New Roman" w:hAnsi="Times New Roman" w:cs="Times New Roman"/>
          <w:sz w:val="28"/>
          <w:szCs w:val="28"/>
          <w:lang w:val="ky-KG"/>
        </w:rPr>
        <w:t xml:space="preserve"> [3]</w:t>
      </w:r>
      <w:r w:rsidRPr="008A63EF">
        <w:rPr>
          <w:rFonts w:ascii="Times New Roman" w:eastAsia="Times New Roman" w:hAnsi="Times New Roman" w:cs="Times New Roman"/>
          <w:sz w:val="28"/>
          <w:szCs w:val="28"/>
          <w:lang w:val="ky-KG"/>
        </w:rPr>
        <w:t>.</w:t>
      </w:r>
    </w:p>
    <w:p w14:paraId="311803CC"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Мамлекеттик аккредитациясы бар билим берүү программалары боюнча “Юриспруденция” адистиги боюнча жогорку юридикалык билимге ээ же “бакалавр” квалификациясында “Юриспруденция” даярдоо багыты боюнча жогорку билим, же “Юриспруденция” даярдык багыты боюнча бакалавр диплому бар болгондо “магистр” квалификациясында “Юриспруденция” даярдоо багыты боюнча жогорку билим алган, ден соолугунун абалы жана психофизиологиялык маалыматтары боюнча прокуратура органдарында кызмат өтөөгө жарактуу жана квалификациялык талаптарга жооп берген Кыргыз Республикасынын жарандары прокурор жана тергөөчү боло алат.</w:t>
      </w:r>
    </w:p>
    <w:p w14:paraId="01567EAE"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Башкы прокурордун кызмат ордуна 40 жаштан кем эмес курактагы, жогорку юридикалык билими жана юридикалык кесип боюнча 10 жылдан кем эмес иш стажы бар адамдар дайындалат.</w:t>
      </w:r>
    </w:p>
    <w:p w14:paraId="6E469D51"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Башкы прокурордун орун басарынын, аскер прокурорунун кызмат орундарына 35 жаштан кем эмес курактагы, прокурор же прокуратура </w:t>
      </w:r>
      <w:r w:rsidRPr="008A63EF">
        <w:rPr>
          <w:rFonts w:ascii="Times New Roman" w:eastAsia="Times New Roman" w:hAnsi="Times New Roman" w:cs="Times New Roman"/>
          <w:sz w:val="28"/>
          <w:szCs w:val="28"/>
          <w:lang w:val="ky-KG"/>
        </w:rPr>
        <w:lastRenderedPageBreak/>
        <w:t xml:space="preserve">органдарындагы тергөөчү кызматында 10 жылдан кем эмес иш стажы бар адамдар дайындалат. </w:t>
      </w:r>
    </w:p>
    <w:p w14:paraId="260E30E7"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Башкы прокурордун өзгөчө тапшырмалар боюнча жардамчысынын, областтардын, Бишкек жана Ош шаарларынын, адистештирилген прокуратуралардын прокурорлорунун, Башкы прокуратуранын түзүмдүк бөлүктөрүнүн жетекчилеринин кызмат орундарына 35 жаштан кем эмес курактагы, прокурор же прокуратура органдарындагы тергөөчү кызматында 10 жылдан кем эмес иш стажы бар адамдар дайындалат. </w:t>
      </w:r>
    </w:p>
    <w:p w14:paraId="0976D255"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Башкы прокуратуранын түзүмдүк бөлүктөрүнүн бөлүмдөрүнүн жетекчилеринин, райондун, шаардын прокурорунун жана гарнизондун аскер прокурорунун кызмат орундарына 30 жаштан кем эмес курактагы, прокурор же прокуратура органдарындагы тергөөчү кызматында 7 жылдан кем эмес иш стажы бар адамдар дайындалат. </w:t>
      </w:r>
    </w:p>
    <w:p w14:paraId="2E6FB42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Times New Roman" w:hAnsi="Times New Roman" w:cs="Times New Roman"/>
          <w:sz w:val="28"/>
          <w:szCs w:val="28"/>
          <w:lang w:val="ky-KG"/>
        </w:rPr>
        <w:t>Областтардын, Бишкек жана Ош шаарларынын прокурорлорунун, аскер прокурорунун жана гарнизондун аскер прокурорунун орун басарынын, ошондой эле областтардын, Бишкек жана Ош шаарларынын прокуратураларынын, аскер прокуратурасынын түзүмдүк бөлүктөрүнүн жетекчилеринин кызмат орундарына 30 жаштан жаш эмес курактагы, прокурор же прокуратура органдарындагы тергөөчү кызматында 5 жылдан кем эмес иш стажы бар адамдар дайындалат.</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sz w:val="28"/>
          <w:szCs w:val="28"/>
          <w:lang w:val="ky-KG"/>
        </w:rPr>
        <w:t xml:space="preserve">Прокурордук кызматтын маселелерин иликтөөдө В.Б. Ястребов прокурордук кызматкерлердин аларга жүктөлгөн ыйгарым укуктарды аткаруусунун жогорулагандыгын белгилейт. Прокуратура тарабынан чечилүүчү кылмыш жана жарандык иштер жарандардын даттануулары жана арыздары, конкреттүү көзөмөлдөө кырдаалдары ар дайым жекече болот. Ушундан улам, прокурорлор жана тергөөчүлөр үчүн керектүү “кесиптик форманы” сактоо зарылдыгы көп учурда стресстик кырдаалдар менен чектешкен туруктуу жогорку психикалык жана физикалык чыңалуу абалында иштейт. Демек-нервдик жүктөмдөр, ката кетирүү ыктымалдыгы жогорулап, кесиптик деформация процесстеринин тездеши. Бул факторлорду эсепке алуу, аларды өз </w:t>
      </w:r>
      <w:r w:rsidRPr="008A63EF">
        <w:rPr>
          <w:rFonts w:ascii="Times New Roman" w:eastAsia="Times New Roman" w:hAnsi="Times New Roman" w:cs="Times New Roman"/>
          <w:sz w:val="28"/>
          <w:szCs w:val="28"/>
          <w:lang w:val="ky-KG"/>
        </w:rPr>
        <w:lastRenderedPageBreak/>
        <w:t>убагында нейтралдаштыруу прокуратура органдарындагы кызматтын оптималдуу иштеши үчүн олуттуу мааниге ээ.</w:t>
      </w:r>
    </w:p>
    <w:p w14:paraId="0E5E717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Ошондой эле, жеке коопсуздук, ден соолук жана прокуратура кызматкерлеринин өмүрү үчүн белгилүү даражада тобокелдик жогорку даражасы сыяктуу маанилүү өзгөчөлүгү жөнүндө айта кетүү керек. Акыркы жылдары байкалган криминалитеттин активдешүүсү, мамлекеттик бийликтин кадырын кетирген чиновниктин жогорку деңгээлдеги коррупцияланышы, акыры мамлекетти укук коргоо органдарынын кызматкерлерин сырттан келген терс таасирлерден коргоо үчүн чечкиндүү кошумча чараларды көрүүгө мажбурлашы керек. Ошол эле учурда прокуратура органдарындагы кызматтын бул өзгөчөлүгү прокурорлук кызматка туруктуу, кандай ишке бара жатканын билген адамдарды тандоо зарылдыгын көрсөтүп турат. Прокурордук кызматкерлердин өзгөчө эмгек шарттары прокуратура органдарынын кызматкерлерин материалдык жана социалдык жактан камсыз кылуу маселелерин чечүүдө аларды тең салмактуу эсепке алууну талап кылат</w:t>
      </w:r>
      <w:r w:rsidR="00F434BD" w:rsidRPr="008A63EF">
        <w:rPr>
          <w:rFonts w:ascii="Times New Roman" w:eastAsia="Calibri" w:hAnsi="Times New Roman" w:cs="Times New Roman"/>
          <w:sz w:val="28"/>
          <w:szCs w:val="28"/>
          <w:lang w:val="ky-KG"/>
        </w:rPr>
        <w:t xml:space="preserve"> [69, 348 б.]</w:t>
      </w:r>
      <w:r w:rsidRPr="008A63EF">
        <w:rPr>
          <w:rFonts w:ascii="Times New Roman" w:eastAsia="Calibri" w:hAnsi="Times New Roman" w:cs="Times New Roman"/>
          <w:sz w:val="28"/>
          <w:szCs w:val="28"/>
          <w:lang w:val="ky-KG"/>
        </w:rPr>
        <w:t>.</w:t>
      </w:r>
    </w:p>
    <w:p w14:paraId="5833B866"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B71B9D">
        <w:rPr>
          <w:rFonts w:ascii="Times New Roman" w:eastAsia="Calibri" w:hAnsi="Times New Roman" w:cs="Times New Roman"/>
          <w:sz w:val="28"/>
          <w:szCs w:val="28"/>
          <w:lang w:val="ky-KG"/>
        </w:rPr>
        <w:t xml:space="preserve">Чечим кабыл алынган сайын пайда болгон, же </w:t>
      </w:r>
      <w:r w:rsidRPr="008A63EF">
        <w:rPr>
          <w:rFonts w:ascii="Times New Roman" w:eastAsia="Calibri" w:hAnsi="Times New Roman" w:cs="Times New Roman"/>
          <w:sz w:val="28"/>
          <w:szCs w:val="28"/>
          <w:lang w:val="ky-KG"/>
        </w:rPr>
        <w:t>м</w:t>
      </w:r>
      <w:r w:rsidRPr="00B71B9D">
        <w:rPr>
          <w:rFonts w:ascii="Times New Roman" w:eastAsia="Calibri" w:hAnsi="Times New Roman" w:cs="Times New Roman"/>
          <w:sz w:val="28"/>
          <w:szCs w:val="28"/>
          <w:lang w:val="ky-KG"/>
        </w:rPr>
        <w:t xml:space="preserve">ыйзамдын тамгасына формалдуу түрдө туура келген, бирок ошол эле учурда адилетсиз, же адилеттүү көрүнгөн, бирок </w:t>
      </w:r>
      <w:r w:rsidRPr="008A63EF">
        <w:rPr>
          <w:rFonts w:ascii="Times New Roman" w:eastAsia="Calibri" w:hAnsi="Times New Roman" w:cs="Times New Roman"/>
          <w:sz w:val="28"/>
          <w:szCs w:val="28"/>
          <w:lang w:val="ky-KG"/>
        </w:rPr>
        <w:t>м</w:t>
      </w:r>
      <w:r w:rsidRPr="00B71B9D">
        <w:rPr>
          <w:rFonts w:ascii="Times New Roman" w:eastAsia="Calibri" w:hAnsi="Times New Roman" w:cs="Times New Roman"/>
          <w:sz w:val="28"/>
          <w:szCs w:val="28"/>
          <w:lang w:val="ky-KG"/>
        </w:rPr>
        <w:t>ыйзамдын талаптарына макул болбогон (коомдук пикир, сот процессинин катышуучулары, эл аралык коомчулук ж.б. баа бериши мүмкүн) мыйзамдуулук менен адилеттүүлүктүн катышынын көйгөйү юристтин иши менен байланыштуу деп негиздүү эсептеген Е. А. Красникова менен да макул болуу керек.</w:t>
      </w:r>
    </w:p>
    <w:p w14:paraId="5335F68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 органдарына жана мекемелерине кызматка кирүү конкурстан өтүү аркылуу жана конкурстан тышкары жүргүзүлөт. Конкурсту өткөрүүнүн тартиби жана шарттары Башкы прокурор тарабынан аныкталат.</w:t>
      </w:r>
    </w:p>
    <w:p w14:paraId="58403C5D"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Өткөрүлүүчү конкурстун ачыктыгы иштин багыттары, конкурсту өткөрүүнүн шарттары жана тартиби жана анын натыйжалары боюнча кадрдык муктаждык жөнүндө маалыматтарды жалпыга маалымдоо каражаттарында жарыялоо менен камсыз кылынат.</w:t>
      </w:r>
    </w:p>
    <w:p w14:paraId="33589E04"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lastRenderedPageBreak/>
        <w:t>Ушул конституциялык Мыйзамдын 54 жана 55-беренелеринде каралган талаптарга ылайык келген учурда конкурстук тандоодон тышкары прокуратура органдарына кызматка кирүү укугуна төмөнкүлөр ээ: 1) кадырын кетирген негиздер боюнча бошотулган адамдарды кошпогондо, мурда прокуратура органдарынын кызматкерлери болуп саналган адамдар; 2) жогорку юридикалык билими жана юриспруденция адистиги боюнча мамлекеттик кызматта 5 жылдан кем эмес практикалык иш тажрыйбасы бар укук коргоо органдарынын кызматкерлери жана башка мамлекеттик органдардын кызматкерлери; 3) кынтыксыз жүрүм-турум талаптарын бузгандыгына байланыштуу судьянын кызмат ордунан бошотулган адамдарды кошпогондо, өз ыйгарым укуктарын токтоткон соттор.</w:t>
      </w:r>
    </w:p>
    <w:p w14:paraId="69B2DE4F"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Башкы прокурор Башкы прокуратуранын коллегиясы же Жогорку аттестациялык-конкурстук комиссия тарабынан сунушталган адамдарды прокуратура органдарына жана мекемелерине кызматка (ишке) кабыл алууга укуктуу.</w:t>
      </w:r>
    </w:p>
    <w:p w14:paraId="0E077B42"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Прокуратура органдарында кызмат өтөөнүн чектик курагы:</w:t>
      </w:r>
    </w:p>
    <w:p w14:paraId="50103E6F"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1) Башкы прокурор үчүн-70 жаш, Башкы прокурордун орун басарларын, башкы прокурордун орун басарын - аскер прокурорун кошпогондо-65 жаш;</w:t>
      </w:r>
    </w:p>
    <w:p w14:paraId="1A380FA7"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2) аскер прокуратурасынын прокурорлорун жана тергөөчүлөрүн кошпогондо, прокуратура органдарынын кызматкерлери үчүн - 63 жаш.</w:t>
      </w:r>
    </w:p>
    <w:p w14:paraId="73BD3FA6"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Прокуратура органдарынын башка кызматкерлеринин кызмат өтөө тартиби, кызмат өтөөгө байланыштуу чектөөлөр жана тыюу салуулар, класстык чендерди ыйгаруу тартиби, ошондой эле социалдык кепилдиктер Кыргыз Республикасынын Мамлекеттик жарандык кызматты жана муниципалдык кызматты өтөө чөйрөсүндөгү мыйзамдары менен белгиленет.</w:t>
      </w:r>
    </w:p>
    <w:p w14:paraId="3E3FB62C"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Аскер прокуратурасынын органдарынын прокурорлоруна жана тергөөчүлөрүнө прокуратура жөнүндө конституциялык Мыйзамдын 55-беренесинин 20-пунктуна ылайык алкоголдук, наркотикалык, психотроптук, токсикоманиялык мас кылуучу заттарды (алардын аналогдорун) колдонуу </w:t>
      </w:r>
      <w:r w:rsidRPr="008A63EF">
        <w:rPr>
          <w:rFonts w:ascii="Times New Roman" w:eastAsia="Times New Roman" w:hAnsi="Times New Roman" w:cs="Times New Roman"/>
          <w:sz w:val="28"/>
          <w:szCs w:val="28"/>
          <w:lang w:val="ky-KG"/>
        </w:rPr>
        <w:lastRenderedPageBreak/>
        <w:t>предметине медициналык текшерүүдөн өтүүдөн баш тартууга же качууга тыюу салынат.</w:t>
      </w:r>
    </w:p>
    <w:p w14:paraId="2D3C7AFF"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Эгерде жаран наркологиялык же психоневрологиялык диспансерде турган же каттоодо турган болсо, соттун чечими менен аракетке жөндөмсүз же аракетке жөндөмдүүлүгү чектелген деп табылса, прокуратурада иштей албайт. Бул медициналык экспертизага байланыштуу.</w:t>
      </w:r>
    </w:p>
    <w:p w14:paraId="04474748"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Times New Roman" w:hAnsi="Times New Roman" w:cs="Times New Roman"/>
          <w:sz w:val="28"/>
          <w:szCs w:val="28"/>
          <w:lang w:val="ky-KG"/>
        </w:rPr>
        <w:t>Прокурордун, ал ыйгарым укук берген прокурордук кызматкердин (орун басардын, жардамчынын), кадр кызматынын кызматкеринин талапкер менен аңгемелешүүсү (аңгемелешүүсү) да маанилүү. Сүйлөшүүнүн максаты-талапкердин өмүр баяны жөнүндө кошумча маалымат алуу гана эмес (документтерде жетиштүү толук маалыматтар бар), биринчи кезекте ал жөнүндө, инсан катары, анын интеллекти, кызыкчылыктары, сабаттуу жана логикалык жактан өз ойлорун баяндоо, өзүн алып жүрүү, жалпысынан анын өнүгүү деңгээли жөнүндө түшүнүк түзүү.</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sz w:val="28"/>
          <w:szCs w:val="28"/>
          <w:lang w:val="ky-KG"/>
        </w:rPr>
        <w:t>Мындан тышкары, 1997-жылдын -14 апрелиндеги № 366 “Психодиагностикалык текшерүү жүргүзүү жөнүндө” РФнын Башкы прокурорунун буйругуна ылайык, Федерация субъектинин прокуратурасынын башкы адиси-психолог тарабынан прокуратура органдарына кызматка кесипкөй психологиялык тандоо (тестирлөө) жүргүзүлөт, анын жүрүшүндө талапкердин эмоционалдык касиеттери, анын татаал жана түшүнүксүз кырдаалдардагы жүрүм-туруму, сынга реакциясы жана тергөөчүнүн жана прокурордун жогорку эмоционалдык жүктөмгө, адамдар менен туруктуу баарлашууга байланыштуу ишинде зарыл болгон бир катар башка сапаттар, ошондой эле эмгекке жөндөмдүүлүк, чыдамкайлык, көңүл буруу сыяктуу кесиптик маанилүү сапаттар, байкоочулук, милдеттүүлүк, атиптик жана конфликттик кырдаалдарда логикалык ой жүгүртүүгө, тез жана чечкиндүү аракеттенүүгө жөндөмдүүлүк, кайраттуулук, туруктуулук, максатка умтулуучулук, тез ойлонуу, жакшы эс тутумдуу кандидаттар бөлүп көрсөлтүлөт.</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sz w:val="28"/>
          <w:szCs w:val="28"/>
          <w:lang w:val="ky-KG"/>
        </w:rPr>
        <w:t>Психологдун тыянактары сунутамалык мүнөзгө ээ жана даттанылышы мүмкүн, бирок прокуратурадагы мамлекеттик кызматтарга талапкер адамдарды са</w:t>
      </w:r>
      <w:bookmarkStart w:id="39" w:name="_Hlk182773602"/>
      <w:r w:rsidRPr="008A63EF">
        <w:rPr>
          <w:rFonts w:ascii="Times New Roman" w:eastAsia="Times New Roman" w:hAnsi="Times New Roman" w:cs="Times New Roman"/>
          <w:sz w:val="28"/>
          <w:szCs w:val="28"/>
          <w:lang w:val="ky-KG"/>
        </w:rPr>
        <w:t>паттуу тандоого мүмкүндүк берет</w:t>
      </w:r>
      <w:bookmarkEnd w:id="39"/>
      <w:r w:rsidR="00EB0EC0" w:rsidRPr="008A63EF">
        <w:rPr>
          <w:rFonts w:ascii="Times New Roman" w:eastAsia="Times New Roman" w:hAnsi="Times New Roman" w:cs="Times New Roman"/>
          <w:sz w:val="28"/>
          <w:szCs w:val="28"/>
          <w:lang w:val="ky-KG"/>
        </w:rPr>
        <w:t xml:space="preserve"> [125, 480-481 б.]</w:t>
      </w:r>
      <w:r w:rsidRPr="008A63EF">
        <w:rPr>
          <w:rFonts w:ascii="Times New Roman" w:eastAsia="Times New Roman" w:hAnsi="Times New Roman" w:cs="Times New Roman"/>
          <w:sz w:val="28"/>
          <w:szCs w:val="28"/>
          <w:lang w:val="ky-KG"/>
        </w:rPr>
        <w:t>.</w:t>
      </w:r>
    </w:p>
    <w:p w14:paraId="3D8642F0" w14:textId="77777777" w:rsidR="00CA709B" w:rsidRPr="008A63EF" w:rsidRDefault="00CA709B" w:rsidP="000139E1">
      <w:pPr>
        <w:spacing w:after="0" w:line="360" w:lineRule="auto"/>
        <w:ind w:firstLine="567"/>
        <w:jc w:val="center"/>
        <w:rPr>
          <w:rFonts w:ascii="Times New Roman" w:eastAsia="Calibri" w:hAnsi="Times New Roman" w:cs="Times New Roman"/>
          <w:b/>
          <w:bCs/>
          <w:sz w:val="28"/>
          <w:szCs w:val="28"/>
          <w:lang w:val="ky-KG"/>
        </w:rPr>
      </w:pPr>
      <w:r w:rsidRPr="008A63EF">
        <w:rPr>
          <w:rFonts w:ascii="Times New Roman" w:eastAsia="Calibri" w:hAnsi="Times New Roman" w:cs="Times New Roman"/>
          <w:b/>
          <w:bCs/>
          <w:sz w:val="28"/>
          <w:szCs w:val="28"/>
          <w:lang w:val="ky-KG"/>
        </w:rPr>
        <w:lastRenderedPageBreak/>
        <w:t xml:space="preserve">1.3. </w:t>
      </w:r>
      <w:r w:rsidR="00A55E50" w:rsidRPr="00A55E50">
        <w:rPr>
          <w:rFonts w:ascii="Times New Roman" w:eastAsia="Calibri" w:hAnsi="Times New Roman" w:cs="Times New Roman"/>
          <w:b/>
          <w:bCs/>
          <w:sz w:val="28"/>
          <w:szCs w:val="28"/>
          <w:lang w:val="ky-KG"/>
        </w:rPr>
        <w:t xml:space="preserve">КМШ өлкөлөрүнүн катышуучу мамлекеттериндеги прокуратура институту: мамлекеттер аралык кызматташтыктын </w:t>
      </w:r>
      <w:r w:rsidR="00DD758D">
        <w:rPr>
          <w:rFonts w:ascii="Times New Roman" w:eastAsia="Calibri" w:hAnsi="Times New Roman" w:cs="Times New Roman"/>
          <w:b/>
          <w:bCs/>
          <w:sz w:val="28"/>
          <w:szCs w:val="28"/>
          <w:lang w:val="ky-KG"/>
        </w:rPr>
        <w:t xml:space="preserve">алкагында алардын ишин уюштуруу, </w:t>
      </w:r>
      <w:r w:rsidR="00A55E50" w:rsidRPr="00A55E50">
        <w:rPr>
          <w:rFonts w:ascii="Times New Roman" w:eastAsia="Calibri" w:hAnsi="Times New Roman" w:cs="Times New Roman"/>
          <w:b/>
          <w:bCs/>
          <w:sz w:val="28"/>
          <w:szCs w:val="28"/>
          <w:lang w:val="ky-KG"/>
        </w:rPr>
        <w:t>алардын өзгөчөлүктөрү жана ишмердүүлүгүн координациялоо</w:t>
      </w:r>
    </w:p>
    <w:p w14:paraId="62C2CA5A" w14:textId="77777777" w:rsidR="00CA709B" w:rsidRPr="008A63EF" w:rsidRDefault="00CA709B" w:rsidP="000139E1">
      <w:pPr>
        <w:spacing w:after="0" w:line="360" w:lineRule="auto"/>
        <w:ind w:firstLine="567"/>
        <w:jc w:val="center"/>
        <w:rPr>
          <w:rFonts w:ascii="Times New Roman" w:eastAsia="Calibri" w:hAnsi="Times New Roman" w:cs="Times New Roman"/>
          <w:b/>
          <w:bCs/>
          <w:sz w:val="28"/>
          <w:szCs w:val="28"/>
          <w:lang w:val="ky-KG"/>
        </w:rPr>
      </w:pPr>
    </w:p>
    <w:p w14:paraId="65D9BE60"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b/>
          <w:bCs/>
          <w:sz w:val="28"/>
          <w:szCs w:val="28"/>
          <w:lang w:val="ky-KG"/>
        </w:rPr>
        <w:t>КМШ өлкөлөрүндө прокуратуранын укуктук абалынын өзгөчөлүктөрү.</w:t>
      </w:r>
      <w:r w:rsidRPr="008A63EF">
        <w:rPr>
          <w:rFonts w:ascii="Times New Roman" w:eastAsia="Calibri" w:hAnsi="Times New Roman" w:cs="Times New Roman"/>
          <w:bCs/>
          <w:sz w:val="28"/>
          <w:szCs w:val="28"/>
          <w:lang w:val="ky-KG"/>
        </w:rPr>
        <w:t xml:space="preserve"> Азыркы дүйнөдө прокуратура органдарынын чыныгы ордун жана ролун толук түшүнүү жана чагылдыруу үчүн КМШ өлкөлөрүндөгү бул органдын өнүгүшүн жана укуктук абалын чагылдыруу зарыл. КМШ мамлекеттеринде укуктук тутумдардын калыптанышында жана мамлекеттик-укуктук түзүлүштүн калыптанышында борбордон четтөөчү процесстер көрүнүктүү роль ойнойт, алар катышуучу-өлкөлөрдүн мурдагы советтик тутумдун моделине окшош нерселердин бардыгынан алыстоого умтулуусун шарттайт. Мында ар бир көз карандысыз мамлекет прокуратура органдарынын тутумунун өзүнүн концепциясын (көз карашын) түзүүгө жана аны куруунун жана иштетүүнүн өздүк моделин түзүүгө аракет кылат. Кайсы бир деңгээлде моделди тандоого мурдагы советтик модель, кайсы бир деңгээлде башка өлкөлөрдүн моделдери, ал эми азыраак даражада совет дооруна чейинки тарыхый салттар таасир эткен</w:t>
      </w:r>
      <w:r w:rsidR="00EB0EC0" w:rsidRPr="008A63EF">
        <w:rPr>
          <w:rFonts w:ascii="Times New Roman" w:eastAsia="Calibri" w:hAnsi="Times New Roman" w:cs="Times New Roman"/>
          <w:bCs/>
          <w:sz w:val="28"/>
          <w:szCs w:val="28"/>
          <w:lang w:val="ky-KG"/>
        </w:rPr>
        <w:t xml:space="preserve"> [126, 67 б.]</w:t>
      </w:r>
      <w:r w:rsidRPr="008A63EF">
        <w:rPr>
          <w:rFonts w:ascii="Times New Roman" w:eastAsia="Calibri" w:hAnsi="Times New Roman" w:cs="Times New Roman"/>
          <w:sz w:val="28"/>
          <w:szCs w:val="28"/>
          <w:lang w:val="ky-KG"/>
        </w:rPr>
        <w:t xml:space="preserve">. </w:t>
      </w:r>
    </w:p>
    <w:p w14:paraId="6D69675A"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КМШ өлкөлөрүндө прокуратура органдарын куруунун, уюштуруунун жана ишинин жеке моделин табууга болгон мамилелер батыш европалык укуктук теорияларга жана конструкцияларга көбүрөөк басым жасоо менен коштолот деп ишенебиз. Бирок ошол эле учурда КМШга катышуучу өлкөлөрдө (Грузиядан тышкары) прокуратуранын өзүнүн моделин түзүүдө бул өлкөлөрдүн конституцияларында бул институтка милдеттүү түрдө атайын орун бөлүнгөндүгү маанилүү учур болуп саналат.</w:t>
      </w:r>
    </w:p>
    <w:p w14:paraId="7FAED8E9"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Заманбап прокурордук типологияга эң кеңири таралган эки ыкма: функционалдык жана институттук.</w:t>
      </w:r>
      <w:r w:rsidRPr="008A63EF">
        <w:rPr>
          <w:rFonts w:ascii="Times New Roman" w:hAnsi="Times New Roman" w:cs="Times New Roman"/>
          <w:sz w:val="28"/>
          <w:szCs w:val="28"/>
        </w:rPr>
        <w:t xml:space="preserve"> </w:t>
      </w:r>
      <w:r w:rsidRPr="008A63EF">
        <w:rPr>
          <w:rFonts w:ascii="Times New Roman" w:eastAsia="Calibri" w:hAnsi="Times New Roman" w:cs="Times New Roman"/>
          <w:sz w:val="28"/>
          <w:szCs w:val="28"/>
          <w:lang w:val="ky-KG"/>
        </w:rPr>
        <w:t xml:space="preserve">Биринчиси үстөмдүк кылган функцияга жараша типологияны болжолдойт, экинчиси тигил же бул өлкөдө түзүлгөн мамлекеттик бийлик органдарынын тутумунда прокуратуранын ордун </w:t>
      </w:r>
      <w:r w:rsidRPr="008A63EF">
        <w:rPr>
          <w:rFonts w:ascii="Times New Roman" w:eastAsia="Calibri" w:hAnsi="Times New Roman" w:cs="Times New Roman"/>
          <w:sz w:val="28"/>
          <w:szCs w:val="28"/>
          <w:lang w:val="ky-KG"/>
        </w:rPr>
        <w:lastRenderedPageBreak/>
        <w:t>формалдуу аныктоого негизделет. Функционалдык ыкманын жактоочулары прокуратуранын түзүлүшүнүн жана ишинин эки негизги түрүн аныкташат: прокуратура кылмыш ишин козгоо органы катары (“прокурор – айыптоочу”) жана прокуратура мыйзамдуулукту көзөмөлдөө органы катары (“мыйзамдуулуктун прокурору [1</w:t>
      </w:r>
      <w:r w:rsidR="00593F4E" w:rsidRPr="008A63EF">
        <w:rPr>
          <w:rFonts w:ascii="Times New Roman" w:eastAsia="Calibri" w:hAnsi="Times New Roman" w:cs="Times New Roman"/>
          <w:sz w:val="28"/>
          <w:szCs w:val="28"/>
          <w:lang w:val="ky-KG"/>
        </w:rPr>
        <w:t>9,</w:t>
      </w:r>
      <w:r w:rsidRPr="008A63EF">
        <w:rPr>
          <w:rFonts w:ascii="Times New Roman" w:eastAsia="Calibri" w:hAnsi="Times New Roman" w:cs="Times New Roman"/>
          <w:sz w:val="28"/>
          <w:szCs w:val="28"/>
          <w:lang w:val="ky-KG"/>
        </w:rPr>
        <w:t xml:space="preserve"> 4</w:t>
      </w:r>
      <w:r w:rsidR="00593F4E" w:rsidRPr="008A63EF">
        <w:rPr>
          <w:rFonts w:ascii="Times New Roman" w:eastAsia="Calibri" w:hAnsi="Times New Roman" w:cs="Times New Roman"/>
          <w:sz w:val="28"/>
          <w:szCs w:val="28"/>
          <w:lang w:val="ky-KG"/>
        </w:rPr>
        <w:t xml:space="preserve"> б.</w:t>
      </w:r>
      <w:r w:rsidRPr="008A63EF">
        <w:rPr>
          <w:rFonts w:ascii="Times New Roman" w:eastAsia="Calibri" w:hAnsi="Times New Roman" w:cs="Times New Roman"/>
          <w:sz w:val="28"/>
          <w:szCs w:val="28"/>
          <w:lang w:val="ky-KG"/>
        </w:rPr>
        <w:t>].</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Прокуратуранын ар кандай түрүнө негизги функциялардан тышкары кошумча функцияларды жүзөгө ашыруу жүктөлүшү мүмкүн, ошондуктан көптөгөн функциялардын болушу менен мүнөздөлгөн аралаш типтеги прокурордук иштин бар экендиги жөнүндө пикир бар. Мисал катары Россиянын Заманбап прокуратурасы келтирилген [2, с. 66]</w:t>
      </w:r>
      <w:r w:rsidR="00F613AF" w:rsidRPr="008A63EF">
        <w:rPr>
          <w:rFonts w:ascii="Times New Roman" w:eastAsia="Calibri" w:hAnsi="Times New Roman" w:cs="Times New Roman"/>
          <w:sz w:val="28"/>
          <w:szCs w:val="28"/>
          <w:lang w:val="ky-KG"/>
        </w:rPr>
        <w:t>, [127, 92 б.]</w:t>
      </w:r>
      <w:r w:rsidRPr="008A63EF">
        <w:rPr>
          <w:rFonts w:ascii="Times New Roman" w:eastAsia="Calibri" w:hAnsi="Times New Roman" w:cs="Times New Roman"/>
          <w:sz w:val="28"/>
          <w:szCs w:val="28"/>
          <w:lang w:val="ky-KG"/>
        </w:rPr>
        <w:t xml:space="preserve">. </w:t>
      </w:r>
    </w:p>
    <w:p w14:paraId="71C44E2A" w14:textId="77777777" w:rsidR="00CA709B" w:rsidRPr="008A63EF" w:rsidRDefault="00CA709B" w:rsidP="000139E1">
      <w:pPr>
        <w:spacing w:after="0" w:line="360" w:lineRule="auto"/>
        <w:ind w:right="20" w:firstLine="567"/>
        <w:jc w:val="both"/>
        <w:rPr>
          <w:rFonts w:ascii="Times New Roman" w:eastAsia="Calibri" w:hAnsi="Times New Roman" w:cs="Times New Roman"/>
          <w:iCs/>
          <w:sz w:val="28"/>
          <w:szCs w:val="28"/>
          <w:lang w:val="ky-KG"/>
        </w:rPr>
      </w:pPr>
      <w:r w:rsidRPr="008A63EF">
        <w:rPr>
          <w:rFonts w:ascii="Times New Roman" w:eastAsia="Calibri" w:hAnsi="Times New Roman" w:cs="Times New Roman"/>
          <w:iCs/>
          <w:sz w:val="28"/>
          <w:szCs w:val="28"/>
          <w:lang w:val="ky-KG"/>
        </w:rPr>
        <w:t>Азыркы учурда, мисалы, кээ бир изилдөөчүлөр,. В. Н. Додонов, В. Е. Крутских</w:t>
      </w:r>
      <w:r w:rsidR="00593F4E" w:rsidRPr="008A63EF">
        <w:rPr>
          <w:rFonts w:ascii="Times New Roman" w:eastAsia="Calibri" w:hAnsi="Times New Roman" w:cs="Times New Roman"/>
          <w:iCs/>
          <w:sz w:val="28"/>
          <w:szCs w:val="28"/>
          <w:lang w:val="ky-KG"/>
        </w:rPr>
        <w:t xml:space="preserve"> [19, 5-6 б.]</w:t>
      </w:r>
      <w:r w:rsidR="00481066" w:rsidRPr="008A63EF">
        <w:rPr>
          <w:rFonts w:ascii="Times New Roman" w:eastAsia="Calibri" w:hAnsi="Times New Roman" w:cs="Times New Roman"/>
          <w:iCs/>
          <w:sz w:val="28"/>
          <w:szCs w:val="28"/>
          <w:lang w:val="ky-KG"/>
        </w:rPr>
        <w:t>, [126, 65-74 б.]</w:t>
      </w:r>
      <w:r w:rsidRPr="008A63EF">
        <w:rPr>
          <w:rFonts w:ascii="Times New Roman" w:eastAsia="Calibri" w:hAnsi="Times New Roman" w:cs="Times New Roman"/>
          <w:iCs/>
          <w:sz w:val="28"/>
          <w:szCs w:val="28"/>
          <w:lang w:val="ky-KG"/>
        </w:rPr>
        <w:t xml:space="preserve"> прокуратуранын мамлекеттик органдардын тутумундагы ордуна негизденүү менен төмөнкү варианттарды бөлүп көрсөтүшөт:</w:t>
      </w:r>
    </w:p>
    <w:p w14:paraId="12F79447" w14:textId="77777777" w:rsidR="00CA709B" w:rsidRPr="008A63EF" w:rsidRDefault="00CA709B" w:rsidP="000139E1">
      <w:pPr>
        <w:numPr>
          <w:ilvl w:val="0"/>
          <w:numId w:val="11"/>
        </w:numPr>
        <w:spacing w:after="0" w:line="360" w:lineRule="auto"/>
        <w:ind w:left="0" w:right="20" w:firstLine="567"/>
        <w:jc w:val="both"/>
        <w:rPr>
          <w:rFonts w:ascii="Times New Roman" w:eastAsia="Calibri" w:hAnsi="Times New Roman" w:cs="Times New Roman"/>
          <w:iCs/>
          <w:sz w:val="28"/>
          <w:szCs w:val="28"/>
          <w:lang w:val="ky-KG"/>
        </w:rPr>
      </w:pPr>
      <w:r w:rsidRPr="008A63EF">
        <w:rPr>
          <w:rFonts w:ascii="Times New Roman" w:eastAsia="Calibri" w:hAnsi="Times New Roman" w:cs="Times New Roman"/>
          <w:iCs/>
          <w:sz w:val="28"/>
          <w:szCs w:val="28"/>
          <w:lang w:val="ky-KG"/>
        </w:rPr>
        <w:t>прокуратура Юстиция министрлигинин курамына кирген өлкөлөр, бирок ал сот органдарына кайрылып, соттордун алдында иштей алат, ал эми прокурорлор сот корпусуна кириши мүмкүн (“соттук магистратура”);</w:t>
      </w:r>
    </w:p>
    <w:p w14:paraId="3F001460" w14:textId="77777777" w:rsidR="00CA709B" w:rsidRPr="008A63EF" w:rsidRDefault="00CA709B" w:rsidP="000139E1">
      <w:pPr>
        <w:numPr>
          <w:ilvl w:val="0"/>
          <w:numId w:val="11"/>
        </w:numPr>
        <w:spacing w:after="0" w:line="360" w:lineRule="auto"/>
        <w:ind w:left="0" w:right="20" w:firstLine="567"/>
        <w:jc w:val="both"/>
        <w:rPr>
          <w:rFonts w:ascii="Times New Roman" w:eastAsia="Calibri" w:hAnsi="Times New Roman" w:cs="Times New Roman"/>
          <w:iCs/>
          <w:sz w:val="28"/>
          <w:szCs w:val="28"/>
          <w:lang w:val="ky-KG"/>
        </w:rPr>
      </w:pPr>
      <w:r w:rsidRPr="008A63EF">
        <w:rPr>
          <w:rFonts w:ascii="Times New Roman" w:eastAsia="Calibri" w:hAnsi="Times New Roman" w:cs="Times New Roman"/>
          <w:iCs/>
          <w:sz w:val="28"/>
          <w:szCs w:val="28"/>
          <w:lang w:val="ky-KG"/>
        </w:rPr>
        <w:t>прокуратура толугу менен сот тутумунун курамына кирген жана соттордун алдында турган же болбосо сот бийлигинин алкагында административдик автономиядан пайдаланган өлкөлөр;</w:t>
      </w:r>
    </w:p>
    <w:p w14:paraId="011A83A4" w14:textId="77777777" w:rsidR="00CA709B" w:rsidRPr="008A63EF" w:rsidRDefault="00CA709B" w:rsidP="000139E1">
      <w:pPr>
        <w:numPr>
          <w:ilvl w:val="0"/>
          <w:numId w:val="11"/>
        </w:numPr>
        <w:spacing w:after="0" w:line="360" w:lineRule="auto"/>
        <w:ind w:left="0" w:right="20" w:firstLine="567"/>
        <w:jc w:val="both"/>
        <w:rPr>
          <w:rFonts w:ascii="Times New Roman" w:eastAsia="Calibri" w:hAnsi="Times New Roman" w:cs="Times New Roman"/>
          <w:iCs/>
          <w:sz w:val="28"/>
          <w:szCs w:val="28"/>
          <w:lang w:val="ky-KG"/>
        </w:rPr>
      </w:pPr>
      <w:r w:rsidRPr="008A63EF">
        <w:rPr>
          <w:rFonts w:ascii="Times New Roman" w:eastAsia="Calibri" w:hAnsi="Times New Roman" w:cs="Times New Roman"/>
          <w:iCs/>
          <w:sz w:val="28"/>
          <w:szCs w:val="28"/>
          <w:lang w:val="ky-KG"/>
        </w:rPr>
        <w:t>прокуратура өз алдынча тутумга бөлүнгөн жана парламентке же мамлекет башчысына отчет берген өлкөлөр;</w:t>
      </w:r>
    </w:p>
    <w:p w14:paraId="7138D91B" w14:textId="77777777" w:rsidR="00CA709B" w:rsidRPr="008A63EF" w:rsidRDefault="00CA709B" w:rsidP="000139E1">
      <w:pPr>
        <w:numPr>
          <w:ilvl w:val="0"/>
          <w:numId w:val="11"/>
        </w:numPr>
        <w:spacing w:after="0" w:line="360" w:lineRule="auto"/>
        <w:ind w:left="0" w:right="20" w:firstLine="567"/>
        <w:jc w:val="both"/>
        <w:rPr>
          <w:rFonts w:ascii="Times New Roman" w:eastAsia="Calibri" w:hAnsi="Times New Roman" w:cs="Times New Roman"/>
          <w:iCs/>
          <w:sz w:val="28"/>
          <w:szCs w:val="28"/>
          <w:lang w:val="ky-KG"/>
        </w:rPr>
      </w:pPr>
      <w:r w:rsidRPr="008A63EF">
        <w:rPr>
          <w:rFonts w:ascii="Times New Roman" w:eastAsia="Calibri" w:hAnsi="Times New Roman" w:cs="Times New Roman"/>
          <w:iCs/>
          <w:sz w:val="28"/>
          <w:szCs w:val="28"/>
          <w:lang w:val="ky-KG"/>
        </w:rPr>
        <w:t>прокуратура же анын түздөн-түз кесиптеши жок болгон өлкө. КМШ прокуратураларынын статусу, уюштурулушу жана функциялары алардын конституцияларында белгиленген. Ушуга байланыштуу профессор С.П. Щерба төмөнкүлөрдү белгилейт: КМШ өлкөлөрүнүн прокуратура органдары үчүн жалпы баштапкы башталыш бул мамлекеттердин конституцияларында бул институтка милдеттүү түрдө атайын орун бөлүнгөндүгү болуп саналат</w:t>
      </w:r>
      <w:r w:rsidR="00731FC2" w:rsidRPr="008A63EF">
        <w:rPr>
          <w:rFonts w:ascii="Times New Roman" w:eastAsia="Calibri" w:hAnsi="Times New Roman" w:cs="Times New Roman"/>
          <w:iCs/>
          <w:sz w:val="28"/>
          <w:szCs w:val="28"/>
          <w:lang w:val="ky-KG"/>
        </w:rPr>
        <w:t xml:space="preserve"> [128, 449 б.]</w:t>
      </w:r>
      <w:r w:rsidRPr="008A63EF">
        <w:rPr>
          <w:rFonts w:ascii="Times New Roman" w:eastAsia="Calibri" w:hAnsi="Times New Roman" w:cs="Times New Roman"/>
          <w:iCs/>
          <w:sz w:val="28"/>
          <w:szCs w:val="28"/>
          <w:lang w:val="ky-KG"/>
        </w:rPr>
        <w:t xml:space="preserve">. Ошентип, Азербайжандын 1995-жылкы Конституциясында “Сот бийлиги” деген VII главасында бир берене каралган, анда “Азербайжан Республикасынын </w:t>
      </w:r>
      <w:r w:rsidRPr="008A63EF">
        <w:rPr>
          <w:rFonts w:ascii="Times New Roman" w:eastAsia="Calibri" w:hAnsi="Times New Roman" w:cs="Times New Roman"/>
          <w:iCs/>
          <w:sz w:val="28"/>
          <w:szCs w:val="28"/>
          <w:lang w:val="ky-KG"/>
        </w:rPr>
        <w:lastRenderedPageBreak/>
        <w:t>прокуратурасы” деген 5 пункт бар. Армениянын 1995-жылкы Конституциясында “Сот бийлиги” VI главасында прокуратурага арналган аталышы жок бир беренени (103) камтыйт. 1994-ж. Беларуссиянын Конституциясында (1996-ж.ред.) VI “Прокуратура. Мамлекеттик контролдоо комитети” бөлугүндө “прокуратура” деген аталыштагы мамлекеттик бийлик органына толугу менен арналган 4 беренени (125 — 128) камтыйт. 1995-ж. Казакстан Республикасынын Конституциясында (1998-ж.редакциясында) “Соттор жана сот адилеттиги” бөлүмүндө прокуратура тууралуу төрт пункттан турган аталышы жок 83-берене камтылган. 1993-ж. Кыргыз Республикасынын Конституциясында “Аткаруу бийлигинин” V главасында “Прокуратура” деген 3-бөлүм бар, ал бир беренеден турат. Аны менен катар анын 46-беренеси прокурорлорду дайындоо жана кызматтан бошотуу тартибин аныктайт. 1994-ж. Молдованын Конституциясында “Сот бийлиги” IX главасынын “Прокуратура” 3-бөлүгүндө 124 жана 125-беренелер бар. Россия Федерациясынын Башмыйзамында “Сот бийлиги” VII беш пункттарды камтыган прокуратура жөнүндө аталышы жок 129-берене бар. Тажикстандын 1994-жылкы Конституциясында “сот” бөлүмүндө беш беренеден турган “прокуратура жөнүндө” бөлүм бар (93 - 97). Түркмөнстандын 1992-жылкы Конституциясында прокуратура органдарына арналган ченемдер 113 беренелериндеги “прокуратура” бөлүмүндө топтолгон. Өзбекстандын 1992-жылкы Конституциясында үч беренени (118-120) камтыган “прокуратура” главасы бар. Украинанын 1996-жылкы Башмыйзамында VII бөлүм “прокуратура” деп аталат жана үч беренеден турат. Ошондой эле “Өтмө жоболор” XV бөлүмүнүн 9-пунктунда “прокуратура колдонуудагы мыйзамдарга ылайык мыйзамдардын сакталышын жана колдонулушун көзөмөлдөө функциясын жана мыйзамдардын сакталышын контролдоо боюнча мамлекеттик органдардын ишин жөнгө салуучу мыйзамдар ишке киргизилгенге чейин жана сотко чейинки тергөө системасы түзүлгөнгө жана анын иштешин жөнгө салуучу мыйзамдар колдонууга киргизилгенге чейин алдын ала тергөө функциясын аткарууну улантууда” деп аныкталган.</w:t>
      </w:r>
    </w:p>
    <w:p w14:paraId="2CEDD94C" w14:textId="77777777" w:rsidR="00CA709B" w:rsidRPr="008A63EF" w:rsidRDefault="00CA709B" w:rsidP="000139E1">
      <w:pPr>
        <w:spacing w:after="0" w:line="360" w:lineRule="auto"/>
        <w:ind w:right="40" w:firstLine="567"/>
        <w:jc w:val="both"/>
        <w:rPr>
          <w:rFonts w:ascii="Times New Roman" w:eastAsia="Calibri" w:hAnsi="Times New Roman" w:cs="Times New Roman"/>
          <w:iCs/>
          <w:sz w:val="28"/>
          <w:szCs w:val="28"/>
          <w:lang w:val="ky-KG"/>
        </w:rPr>
      </w:pPr>
      <w:r w:rsidRPr="008A63EF">
        <w:rPr>
          <w:rFonts w:ascii="Times New Roman" w:eastAsia="Calibri" w:hAnsi="Times New Roman" w:cs="Times New Roman"/>
          <w:iCs/>
          <w:sz w:val="28"/>
          <w:szCs w:val="28"/>
          <w:lang w:val="ky-KG"/>
        </w:rPr>
        <w:lastRenderedPageBreak/>
        <w:t>Ошентип, келтирилген жоболорду талдоо КМШга катышкан мамлекеттердин конституциялары менен аныкталган прокуратуранын мамлекеттик — укуктук статусунун бир нече варианттарынын бар экендиги жөнүндө айтууга негиз берет. Азербайжан Республикаларында, Армения, Казакстан, Молдова жана Россия Федерациясында прокуратуралар сот бийлигине арналган башчыларга киргизилген; Беларусь, Тажикстан жана Өзбекстан Республикаларында прокуратуралар өз алдынча “Прокуратура” башчыларына киргизилген, Түркмөнстанда жана Украинада прокуратураларга алардын негизги мыйзамдарынын атайын бөлүмдөрүндө орун берилген. КМШга катышкан мамлекеттердин бийлик, көзөмөл жана башкаруу тутумдарында прокуратуранын ордун конституциялык аныктоо прокуратуранын функцияларын, анын иш багыттарын аныктоо үчүн маанилүү. Буга байланыштуу “Бийликти бөлүштүрүү тутумунда прокуратуранын орду менен аталган органдын уюштурулушу жана функционалдык көз карандысыздыгы (автономиясы) маселеси түздөн-түз байланыштуу” деп В. Н. Додонов белгилейт</w:t>
      </w:r>
      <w:r w:rsidR="00AF09C5" w:rsidRPr="008A63EF">
        <w:rPr>
          <w:rFonts w:ascii="Times New Roman" w:eastAsia="Calibri" w:hAnsi="Times New Roman" w:cs="Times New Roman"/>
          <w:iCs/>
          <w:sz w:val="28"/>
          <w:szCs w:val="28"/>
          <w:lang w:val="ky-KG"/>
        </w:rPr>
        <w:t xml:space="preserve"> [129, 9-10 б.]</w:t>
      </w:r>
      <w:r w:rsidRPr="008A63EF">
        <w:rPr>
          <w:rFonts w:ascii="Times New Roman" w:eastAsia="Calibri" w:hAnsi="Times New Roman" w:cs="Times New Roman"/>
          <w:iCs/>
          <w:sz w:val="28"/>
          <w:szCs w:val="28"/>
          <w:lang w:val="ky-KG"/>
        </w:rPr>
        <w:t>. Башка сөз менен айтканда – бул, алардын кызматтык ыйгарым укуктары жана кызматтык милдеттери аркылуу, анткени, КМШ өлкөлөрүндө, анын прокуратура кызматкерлеринин уюштуруу негиздерин аныктоодо негизги болуп саналат, жана, демек, анын прокуратура кызматкерлеринин кызмат болуп саналат, алар иш жүзүндө прокуратура милдеттерин ишке ашыруу болуп саналат.</w:t>
      </w:r>
    </w:p>
    <w:p w14:paraId="3BB5FA9F" w14:textId="77777777" w:rsidR="00CA709B" w:rsidRPr="008A63EF" w:rsidRDefault="00CA709B" w:rsidP="000139E1">
      <w:pPr>
        <w:spacing w:after="0" w:line="360" w:lineRule="auto"/>
        <w:ind w:right="40" w:firstLine="567"/>
        <w:jc w:val="both"/>
        <w:rPr>
          <w:rFonts w:ascii="Times New Roman" w:eastAsia="Calibri" w:hAnsi="Times New Roman" w:cs="Times New Roman"/>
          <w:iCs/>
          <w:sz w:val="28"/>
          <w:szCs w:val="28"/>
          <w:lang w:val="ky-KG"/>
        </w:rPr>
      </w:pPr>
      <w:r w:rsidRPr="008A63EF">
        <w:rPr>
          <w:rFonts w:ascii="Times New Roman" w:eastAsia="Calibri" w:hAnsi="Times New Roman" w:cs="Times New Roman"/>
          <w:iCs/>
          <w:sz w:val="28"/>
          <w:szCs w:val="28"/>
          <w:lang w:val="ky-KG"/>
        </w:rPr>
        <w:t>Прокуратура сот же аткаруу бийлигинин бир бөлүгү катары конституциялык таанылган КМШнын укуктук тутумдарында бул принциптерди колдонуу убакыттын өтүшү менен абдан кыйын болуп чыкты</w:t>
      </w:r>
      <w:r w:rsidR="00AF09C5" w:rsidRPr="008A63EF">
        <w:rPr>
          <w:rFonts w:ascii="Times New Roman" w:eastAsia="Calibri" w:hAnsi="Times New Roman" w:cs="Times New Roman"/>
          <w:iCs/>
          <w:sz w:val="28"/>
          <w:szCs w:val="28"/>
          <w:lang w:val="ky-KG"/>
        </w:rPr>
        <w:t xml:space="preserve"> [130, 5 б.]</w:t>
      </w:r>
      <w:r w:rsidRPr="008A63EF">
        <w:rPr>
          <w:rFonts w:ascii="Times New Roman" w:eastAsia="Calibri" w:hAnsi="Times New Roman" w:cs="Times New Roman"/>
          <w:iCs/>
          <w:sz w:val="28"/>
          <w:szCs w:val="28"/>
          <w:lang w:val="ky-KG"/>
        </w:rPr>
        <w:t>.</w:t>
      </w:r>
      <w:r w:rsidR="00AF09C5" w:rsidRPr="008A63EF">
        <w:rPr>
          <w:rFonts w:ascii="Times New Roman" w:eastAsia="Calibri" w:hAnsi="Times New Roman" w:cs="Times New Roman"/>
          <w:iCs/>
          <w:sz w:val="28"/>
          <w:szCs w:val="28"/>
          <w:lang w:val="ky-KG"/>
        </w:rPr>
        <w:t xml:space="preserve"> </w:t>
      </w:r>
      <w:r w:rsidRPr="008A63EF">
        <w:rPr>
          <w:rFonts w:ascii="Times New Roman" w:eastAsia="Calibri" w:hAnsi="Times New Roman" w:cs="Times New Roman"/>
          <w:iCs/>
          <w:sz w:val="28"/>
          <w:szCs w:val="28"/>
          <w:lang w:val="ky-KG"/>
        </w:rPr>
        <w:t xml:space="preserve">Чечилбеген жана ушул кезге чейин карама-каршылыктардын натыйжасында шериктештикке кирген бир катар өлкөлөрдүн Конституциясында прокуратура тууралуу беренелердин сот же аткаруу бийлиги жөнүндөгү главаларга расмий түрдө киргизилиши прокуратура органдарынын тийиштүү бийлик бутактарына таандыктыгынын элес гана далили болуп калды. Чындыгында, бул, анын ичинде укуктук доктринада, көптөгөн укуктук эместиктерди жана натыйжада, саясий </w:t>
      </w:r>
      <w:r w:rsidRPr="008A63EF">
        <w:rPr>
          <w:rFonts w:ascii="Times New Roman" w:eastAsia="Calibri" w:hAnsi="Times New Roman" w:cs="Times New Roman"/>
          <w:iCs/>
          <w:sz w:val="28"/>
          <w:szCs w:val="28"/>
          <w:lang w:val="ky-KG"/>
        </w:rPr>
        <w:lastRenderedPageBreak/>
        <w:t>божомолдорго чейин талаш-тартыштарды жана талкууларды жаратты</w:t>
      </w:r>
      <w:r w:rsidR="000433BC" w:rsidRPr="008A63EF">
        <w:rPr>
          <w:rFonts w:ascii="Times New Roman" w:eastAsia="Calibri" w:hAnsi="Times New Roman" w:cs="Times New Roman"/>
          <w:iCs/>
          <w:sz w:val="28"/>
          <w:szCs w:val="28"/>
          <w:lang w:val="ky-KG"/>
        </w:rPr>
        <w:t xml:space="preserve"> [97, 3 б.], </w:t>
      </w:r>
      <w:r w:rsidR="00635F7B" w:rsidRPr="008A63EF">
        <w:rPr>
          <w:rFonts w:ascii="Times New Roman" w:eastAsia="Calibri" w:hAnsi="Times New Roman" w:cs="Times New Roman"/>
          <w:iCs/>
          <w:sz w:val="28"/>
          <w:szCs w:val="28"/>
          <w:lang w:val="ky-KG"/>
        </w:rPr>
        <w:t>[131, 55 б.], [</w:t>
      </w:r>
      <w:r w:rsidR="00646138" w:rsidRPr="008A63EF">
        <w:rPr>
          <w:rFonts w:ascii="Times New Roman" w:eastAsia="Calibri" w:hAnsi="Times New Roman" w:cs="Times New Roman"/>
          <w:iCs/>
          <w:sz w:val="28"/>
          <w:szCs w:val="28"/>
          <w:lang w:val="ky-KG"/>
        </w:rPr>
        <w:t>132, 232 б.</w:t>
      </w:r>
      <w:r w:rsidR="00635F7B" w:rsidRPr="008A63EF">
        <w:rPr>
          <w:rFonts w:ascii="Times New Roman" w:eastAsia="Calibri" w:hAnsi="Times New Roman" w:cs="Times New Roman"/>
          <w:iCs/>
          <w:sz w:val="28"/>
          <w:szCs w:val="28"/>
          <w:lang w:val="ky-KG"/>
        </w:rPr>
        <w:t>]</w:t>
      </w:r>
      <w:r w:rsidR="00646138" w:rsidRPr="008A63EF">
        <w:rPr>
          <w:rFonts w:ascii="Times New Roman" w:eastAsia="Calibri" w:hAnsi="Times New Roman" w:cs="Times New Roman"/>
          <w:iCs/>
          <w:sz w:val="28"/>
          <w:szCs w:val="28"/>
          <w:lang w:val="ky-KG"/>
        </w:rPr>
        <w:t>, [133, 232 б.]</w:t>
      </w:r>
      <w:r w:rsidR="003B41CC" w:rsidRPr="008A63EF">
        <w:rPr>
          <w:rFonts w:ascii="Times New Roman" w:eastAsia="Calibri" w:hAnsi="Times New Roman" w:cs="Times New Roman"/>
          <w:iCs/>
          <w:sz w:val="28"/>
          <w:szCs w:val="28"/>
          <w:lang w:val="ky-KG"/>
        </w:rPr>
        <w:t xml:space="preserve">, [134, 13 б.], [135, 84 б.], [136, 110-112 б.], [137, 126 б.], [138, 133 б.], </w:t>
      </w:r>
      <w:r w:rsidR="00BC4C54" w:rsidRPr="008A63EF">
        <w:rPr>
          <w:rFonts w:ascii="Times New Roman" w:eastAsia="Calibri" w:hAnsi="Times New Roman" w:cs="Times New Roman"/>
          <w:iCs/>
          <w:sz w:val="28"/>
          <w:szCs w:val="28"/>
          <w:lang w:val="ky-KG"/>
        </w:rPr>
        <w:t>[139, 46 б.], [140, 17 б.]</w:t>
      </w:r>
      <w:r w:rsidRPr="008A63EF">
        <w:rPr>
          <w:rFonts w:ascii="Times New Roman" w:eastAsia="Calibri" w:hAnsi="Times New Roman" w:cs="Times New Roman"/>
          <w:iCs/>
          <w:sz w:val="28"/>
          <w:szCs w:val="28"/>
          <w:lang w:val="ky-KG"/>
        </w:rPr>
        <w:t>.</w:t>
      </w:r>
    </w:p>
    <w:p w14:paraId="4F5C8093" w14:textId="77777777" w:rsidR="00CA709B" w:rsidRPr="008A63EF" w:rsidRDefault="00CA709B" w:rsidP="000139E1">
      <w:pPr>
        <w:spacing w:after="0" w:line="360" w:lineRule="auto"/>
        <w:ind w:right="40" w:firstLine="567"/>
        <w:jc w:val="both"/>
        <w:rPr>
          <w:rFonts w:ascii="Times New Roman" w:eastAsia="Calibri" w:hAnsi="Times New Roman" w:cs="Times New Roman"/>
          <w:iCs/>
          <w:sz w:val="28"/>
          <w:szCs w:val="28"/>
          <w:lang w:val="ky-KG"/>
        </w:rPr>
      </w:pPr>
      <w:r w:rsidRPr="008A63EF">
        <w:rPr>
          <w:rFonts w:ascii="Times New Roman" w:eastAsia="Calibri" w:hAnsi="Times New Roman" w:cs="Times New Roman"/>
          <w:iCs/>
          <w:sz w:val="28"/>
          <w:szCs w:val="28"/>
          <w:lang w:val="ky-KG"/>
        </w:rPr>
        <w:t>Ушуга байланыштуу, мамлекеттердин укуктук тутумун өнүктүрүү концепциясын иштеп чыгуу жана кабыл алуу маанилүү экендигин чындыктын өзгөрүлгүс экендигин белгилей кетүү керек. Мында мыйзамдарда ишке ашырылган, аны колдонуу практикасында кетирилген каталар мамлекеттик жана коомдук өнүгүүнүн олуттуу чыгымдары менен байланышкан, социалдык-экономикалык мамилелерди оптималдуу укуктук жөнгө салуу ишинде чыңалууну жаратат, натыйжада-коомдук аң - сезимде укуктук негативизм жарандарда мыйзамда аныкталган-алардын кызыкчылыктарын юридикалык коргоо механизминде белгисиздикти жаратат. Илимий, концептуалдык мамиленин жана алдын-ала апробациянын натыйжалары боюнча ишке ашыруу мындай каталардан кыйла арылды.</w:t>
      </w:r>
    </w:p>
    <w:p w14:paraId="2ABD66F0" w14:textId="77777777" w:rsidR="00CA709B" w:rsidRPr="008A63EF" w:rsidRDefault="00CA709B" w:rsidP="000139E1">
      <w:pPr>
        <w:spacing w:after="0" w:line="360" w:lineRule="auto"/>
        <w:ind w:right="20" w:firstLine="567"/>
        <w:jc w:val="both"/>
        <w:rPr>
          <w:rFonts w:ascii="Times New Roman" w:eastAsia="Calibri" w:hAnsi="Times New Roman" w:cs="Times New Roman"/>
          <w:iCs/>
          <w:sz w:val="28"/>
          <w:szCs w:val="28"/>
          <w:lang w:val="ky-KG"/>
        </w:rPr>
      </w:pPr>
      <w:r w:rsidRPr="008A63EF">
        <w:rPr>
          <w:rFonts w:ascii="Times New Roman" w:eastAsia="Calibri" w:hAnsi="Times New Roman" w:cs="Times New Roman"/>
          <w:iCs/>
          <w:sz w:val="28"/>
          <w:szCs w:val="28"/>
          <w:lang w:val="ky-KG"/>
        </w:rPr>
        <w:t>Бул жагдайга байланыштуу, биз Башмыйзамдын ага берилген орунга жараша КМШ өлкөлөрүндө прокуратура укуктук абалын чагылдырган бир нече моделдерин бөлүп көрсөтүүгө болот.</w:t>
      </w:r>
    </w:p>
    <w:p w14:paraId="3F22CF5E"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Биринчи моделде Азербайжан, Армения, Казакстан, Молдова жана Россия Федерациясы сыяктуу өлкөлөрдү бөлүп көрсөтүүгө болот. Аталган КМШ өлкөлөрүнүн конституцияларында прокуратура тууралуу жоболор сот бийлигине арналган бөлүмдөргө киргизилген.</w:t>
      </w:r>
    </w:p>
    <w:p w14:paraId="357A1C3F"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Экинчи модель Беларусь, Тажикстан, Өзбекстан, Украина жана Түркмөнстан сыяктуу мамлекеттерди бириктирет. Бул өлкөлөрдө прокуратуранын укуктук статусу Негизги Мыйзамдын “Прокуратура” өз алдынча бөлүмдөрүндө бекемделген. Ошол эле учурда, Украина жана Түркмөнстан прокуратурасы Башмыйзамдын да атайын бөлүмдөрү бар.</w:t>
      </w:r>
    </w:p>
    <w:p w14:paraId="289A6139"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Мамлекеттик-укуктук механизмде прокуратуранын ордун жана ролун аныктоодо КМШ өлкөлөрүнүн бардыгы анын көз карандысыздыгына басым жасашкан, бирок, тилекке каршы, КМШ мамлекеттеринин тигил же бул тутумдарында прокуратуранын көз карандысыздык принциби иштебейт, </w:t>
      </w:r>
      <w:r w:rsidRPr="008A63EF">
        <w:rPr>
          <w:rFonts w:ascii="Times New Roman" w:eastAsia="Calibri" w:hAnsi="Times New Roman" w:cs="Times New Roman"/>
          <w:sz w:val="28"/>
          <w:szCs w:val="28"/>
          <w:lang w:val="ky-KG"/>
        </w:rPr>
        <w:lastRenderedPageBreak/>
        <w:t>анткени бул орган конституциялык жактан сот тутумунун же аткаруу бийлигинин бөлүгү болуп саналат.</w:t>
      </w:r>
    </w:p>
    <w:p w14:paraId="4590945C"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Биринчи моделдин Армения Республикасынын прокуратурасынын укуктук жана конституциялык абалын карап көрөлү. Армениянын башкы Мыйзамында прокуратуранын статусу “Сот бийлиги” деген 6-бөлүмдө бекитилген, анда 103-беренеде Армения Республикасынын прокуратурасы башкы прокурор жетектеген бирдиктүү тутум экени айтылат</w:t>
      </w:r>
      <w:r w:rsidR="00B148A0" w:rsidRPr="008A63EF">
        <w:rPr>
          <w:rFonts w:ascii="Times New Roman" w:eastAsia="Calibri" w:hAnsi="Times New Roman" w:cs="Times New Roman"/>
          <w:sz w:val="28"/>
          <w:szCs w:val="28"/>
          <w:lang w:val="ky-KG"/>
        </w:rPr>
        <w:t xml:space="preserve"> [141]</w:t>
      </w:r>
      <w:r w:rsidRPr="008A63EF">
        <w:rPr>
          <w:rFonts w:ascii="Times New Roman" w:eastAsia="Calibri" w:hAnsi="Times New Roman" w:cs="Times New Roman"/>
          <w:sz w:val="28"/>
          <w:szCs w:val="28"/>
          <w:lang w:val="ky-KG"/>
        </w:rPr>
        <w:t>.</w:t>
      </w:r>
    </w:p>
    <w:p w14:paraId="5698604B"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Арменияда милдеттердин, функциялардын жана статустардын жакындыгына карабастан прокуратура органдары жана сот бийлиги — бул мамлекеттин жалпы механизминдеги бири - бирин кайталабаган жана алардын бири-биринен артыкчылыгынын кандайдыр бир формасына ээ болбогон өзүнчө тутумдар.</w:t>
      </w:r>
    </w:p>
    <w:p w14:paraId="2EB2F30A"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Г.С. Казиняндын пикири боюнча Армениядагы прокуратура менен соттордун өз ара мамилелери республикада мыйзамдуулуктун деңгээлин жогорулатуу, укук коргоо ишмердүүлүгүнүн жана сот адилеттигинин натыйжалуулугун камсыз кылуу максатында кызматташуу жана өз ара кесиптик көзөмөл мүнөзүнө ээ</w:t>
      </w:r>
      <w:r w:rsidR="00BC4C54" w:rsidRPr="008A63EF">
        <w:rPr>
          <w:rFonts w:ascii="Times New Roman" w:eastAsia="Calibri" w:hAnsi="Times New Roman" w:cs="Times New Roman"/>
          <w:sz w:val="28"/>
          <w:szCs w:val="28"/>
          <w:lang w:val="ky-KG"/>
        </w:rPr>
        <w:t xml:space="preserve"> [136, 110 б.]</w:t>
      </w:r>
      <w:r w:rsidRPr="008A63EF">
        <w:rPr>
          <w:rFonts w:ascii="Times New Roman" w:eastAsia="Calibri" w:hAnsi="Times New Roman" w:cs="Times New Roman"/>
          <w:sz w:val="28"/>
          <w:szCs w:val="28"/>
          <w:lang w:val="ky-KG"/>
        </w:rPr>
        <w:t>.</w:t>
      </w:r>
    </w:p>
    <w:p w14:paraId="22229FA6"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Армения Республикасындагы прокуратура органдарынын жана сот бийлигинин тутумдары уюштуруучулук жактан да, функционалдык жактан да бири-биринен өзүнчө. Прокуратура сот бийлигинин тутумунан тышкары жайгашкан, өзүнүн мазмуну боюнча көп функциялуу орган болуу менен сот органдарына караганда таптакыр башка укуктук мүнөзгө жана функциялык-максаттуу багытка ээ. Арменияда жүргүзүлгөн соттук-укуктук реформанын натыйжасында прокуратура мыйзамдуулукту көзөмөлдөөчү бирдиктүү борборлоштурулган тутум түрүндө сакталып калган. Бирок, атайын изилдөөлөрдө Армениянын сот бийлиги менен прокуратуранын уюштуруу, ишмердүүлүк жана өз ара мамилелеринин бир катар маселелери ыраатсыз чечилгени белгиленген</w:t>
      </w:r>
      <w:r w:rsidR="00BC4C54" w:rsidRPr="008A63EF">
        <w:rPr>
          <w:rFonts w:ascii="Times New Roman" w:eastAsia="Calibri" w:hAnsi="Times New Roman" w:cs="Times New Roman"/>
          <w:sz w:val="28"/>
          <w:szCs w:val="28"/>
          <w:lang w:val="ky-KG"/>
        </w:rPr>
        <w:t xml:space="preserve"> [136, 111 б.]</w:t>
      </w:r>
      <w:r w:rsidRPr="008A63EF">
        <w:rPr>
          <w:rFonts w:ascii="Times New Roman" w:eastAsia="Calibri" w:hAnsi="Times New Roman" w:cs="Times New Roman"/>
          <w:sz w:val="28"/>
          <w:szCs w:val="28"/>
          <w:lang w:val="ky-KG"/>
        </w:rPr>
        <w:t>.</w:t>
      </w:r>
    </w:p>
    <w:p w14:paraId="2553750E"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Жогоруда баяндалгандардын бардыгын жалпылап айтканда, Армения Республикасынын прокуратурасы — бул айырмаланган жана сот бийлигинин </w:t>
      </w:r>
      <w:r w:rsidRPr="008A63EF">
        <w:rPr>
          <w:rFonts w:ascii="Times New Roman" w:eastAsia="Calibri" w:hAnsi="Times New Roman" w:cs="Times New Roman"/>
          <w:sz w:val="28"/>
          <w:szCs w:val="28"/>
          <w:lang w:val="ky-KG"/>
        </w:rPr>
        <w:lastRenderedPageBreak/>
        <w:t>органдарынын тутумуна кирбеген мамлекеттик бийлик органы деп айтууга болот, анын эң маанилүү милдеттеринин бири мыйзамдуулукту көзөмөлдөө болуп саналат, бирок ал өзүнүн конституциялык бекемдигин “Ссот бийлиги” главасынын акыркы беренесинде тапкан.</w:t>
      </w:r>
    </w:p>
    <w:p w14:paraId="0DBE5415"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Казакстан Республикасында прокуратуранын уюштурулушун жана ишин конституциялык-укуктук жөнгө салуу “Соттор жана сот адилеттиги” деген 7-главада бекитилген.</w:t>
      </w:r>
      <w:r w:rsidRPr="008A63EF">
        <w:rPr>
          <w:rFonts w:ascii="Times New Roman" w:hAnsi="Times New Roman" w:cs="Times New Roman"/>
          <w:sz w:val="28"/>
          <w:szCs w:val="28"/>
        </w:rPr>
        <w:t xml:space="preserve"> </w:t>
      </w:r>
      <w:r w:rsidRPr="008A63EF">
        <w:rPr>
          <w:rFonts w:ascii="Times New Roman" w:eastAsia="Calibri" w:hAnsi="Times New Roman" w:cs="Times New Roman"/>
          <w:sz w:val="28"/>
          <w:szCs w:val="28"/>
          <w:lang w:val="ky-KG"/>
        </w:rPr>
        <w:t>Казакстан Республикасынын 1995-жылкы Башмыйзамдын 83-беренеси бирдиктүү борборлоштурулган көз карандысыз тутум катары прокуратура жөнүндө негизги жоболорун аныктайт.</w:t>
      </w:r>
      <w:r w:rsidRPr="008A63EF">
        <w:rPr>
          <w:rFonts w:ascii="Times New Roman" w:hAnsi="Times New Roman" w:cs="Times New Roman"/>
          <w:sz w:val="28"/>
          <w:szCs w:val="28"/>
        </w:rPr>
        <w:t xml:space="preserve"> </w:t>
      </w:r>
      <w:r w:rsidRPr="008A63EF">
        <w:rPr>
          <w:rFonts w:ascii="Times New Roman" w:eastAsia="Calibri" w:hAnsi="Times New Roman" w:cs="Times New Roman"/>
          <w:sz w:val="28"/>
          <w:szCs w:val="28"/>
          <w:lang w:val="ky-KG"/>
        </w:rPr>
        <w:t>Өлкөнүн Негизги Мыйзамына ылайык прокуратура мамлекеттин атынан мыйзамдардын, Казакстан Республикасынын Президентинин жарлыктарынын жана башка ченемдик укуктук актылардын так жана бирдей колдонулушун, изин суутпай издөө ишинин, алгачкы текшерүүнүн жана тергөөнүн, административдик жана аткаруу өндүрүшүнүн мыйзамдуулугун жогорку көзөмөлдөөнү жүзөгө ашырат, мыйзамдуулуктун ар кандай бузулушун табуу жана четтетүү боюнча чараларды көрөт, сотто мамлекеттин кызыкчылыгын коргойт, ошондой эле мыйзамда белгиленген учурларда, тартипте жана чектерде кылмыштык куугунтуктоону жүзөгө ашырат. Биринчи жолу прокуратурага (көзөмөл органынын дүйнөлүк тарыхында) Конституцияга жана республиканын мыйзамдарына каршы келген мыйзамдарга каршылык көрсөтүү укугу берилген.</w:t>
      </w:r>
    </w:p>
    <w:p w14:paraId="59AC73BB"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Бирок, Казакстан Республикасынын Конституциясына ылайык, прокуратура катары мамлекеттик' орган, өзүнүн статусу боюнча сот бийлигинин бөлүгү эмес</w:t>
      </w:r>
      <w:r w:rsidR="003A0669" w:rsidRPr="008A63EF">
        <w:rPr>
          <w:rFonts w:ascii="Times New Roman" w:eastAsia="Calibri" w:hAnsi="Times New Roman" w:cs="Times New Roman"/>
          <w:sz w:val="28"/>
          <w:szCs w:val="28"/>
          <w:lang w:val="ky-KG"/>
        </w:rPr>
        <w:t xml:space="preserve"> [142]</w:t>
      </w:r>
      <w:r w:rsidRPr="008A63EF">
        <w:rPr>
          <w:rFonts w:ascii="Times New Roman" w:eastAsia="Calibri" w:hAnsi="Times New Roman" w:cs="Times New Roman"/>
          <w:sz w:val="28"/>
          <w:szCs w:val="28"/>
          <w:lang w:val="ky-KG"/>
        </w:rPr>
        <w:t>. Аны Конституциянын “Соттор жана сот адилеттиги” главасына киргизүү сот адилеттигин ишке ашыруу прокурордун катышуусу менен сот тарабынан жүзөгө ашырылгандыгына байланыштуу, ал эми укук коргоо ишмердигин ишке ашырууда жана мыйзамдын үстөмдүгүн камсыз кылууда алар бири-бирин толуктап турат</w:t>
      </w:r>
      <w:r w:rsidR="003A0669" w:rsidRPr="008A63EF">
        <w:rPr>
          <w:rFonts w:ascii="Times New Roman" w:eastAsia="Calibri" w:hAnsi="Times New Roman" w:cs="Times New Roman"/>
          <w:sz w:val="28"/>
          <w:szCs w:val="28"/>
          <w:lang w:val="ky-KG"/>
        </w:rPr>
        <w:t xml:space="preserve"> [142]</w:t>
      </w:r>
      <w:r w:rsidRPr="008A63EF">
        <w:rPr>
          <w:rFonts w:ascii="Times New Roman" w:eastAsia="Calibri" w:hAnsi="Times New Roman" w:cs="Times New Roman"/>
          <w:sz w:val="28"/>
          <w:szCs w:val="28"/>
          <w:lang w:val="ky-KG"/>
        </w:rPr>
        <w:t>.</w:t>
      </w:r>
    </w:p>
    <w:p w14:paraId="47E0BF6D"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Ошентип, Казакстан Республикасынын прокуратурасы бийликти бөлүштүрүүнүн салттуу классикалык принцибинин алкагына туура келбейт. Казакстан жаңы типтеги прокуратура органдарын укуктук калыптандыруунун </w:t>
      </w:r>
      <w:r w:rsidRPr="008A63EF">
        <w:rPr>
          <w:rFonts w:ascii="Times New Roman" w:eastAsia="Calibri" w:hAnsi="Times New Roman" w:cs="Times New Roman"/>
          <w:sz w:val="28"/>
          <w:szCs w:val="28"/>
          <w:lang w:val="ky-KG"/>
        </w:rPr>
        <w:lastRenderedPageBreak/>
        <w:t>өз алдынча жолун тандаган</w:t>
      </w:r>
      <w:r w:rsidR="003A0669" w:rsidRPr="008A63EF">
        <w:rPr>
          <w:rFonts w:ascii="Times New Roman" w:eastAsia="Calibri" w:hAnsi="Times New Roman" w:cs="Times New Roman"/>
          <w:sz w:val="28"/>
          <w:szCs w:val="28"/>
          <w:lang w:val="ky-KG"/>
        </w:rPr>
        <w:t xml:space="preserve"> [143, 57-61 б.]</w:t>
      </w:r>
      <w:r w:rsidRPr="008A63EF">
        <w:rPr>
          <w:rFonts w:ascii="Times New Roman" w:eastAsia="Calibri" w:hAnsi="Times New Roman" w:cs="Times New Roman"/>
          <w:sz w:val="28"/>
          <w:szCs w:val="28"/>
          <w:lang w:val="ky-KG"/>
        </w:rPr>
        <w:t>. Прокуратура органдары мыйзам чыгаруу, аткаруу жана сот бийлиги менен өз ара аракеттенүү менен бийликтин бардык бутактарынын кызыкчылыгында иштешет жана алардын ыйгарым укуктарын ишке ашырууну контролдоо механизми катары мыйзам актыларынын туура колдонулушуна көзөмөл жүргүзүшөт. Прокурордун негизги милдети – мыйзам бузууларды аныктоо, аларды жоюуга жетишүү, күнөөсүздөрдү коргоо, мыйзам бузуучулардын жоопкерчилиги жөнүндө маселе коюу</w:t>
      </w:r>
      <w:r w:rsidR="00B148A0" w:rsidRPr="008A63EF">
        <w:rPr>
          <w:rFonts w:ascii="Times New Roman" w:eastAsia="Calibri" w:hAnsi="Times New Roman" w:cs="Times New Roman"/>
          <w:sz w:val="28"/>
          <w:szCs w:val="28"/>
          <w:lang w:val="ky-KG"/>
        </w:rPr>
        <w:t xml:space="preserve"> [134, 12 б.]</w:t>
      </w:r>
      <w:r w:rsidRPr="008A63EF">
        <w:rPr>
          <w:rFonts w:ascii="Times New Roman" w:eastAsia="Calibri" w:hAnsi="Times New Roman" w:cs="Times New Roman"/>
          <w:sz w:val="28"/>
          <w:szCs w:val="28"/>
          <w:lang w:val="ky-KG"/>
        </w:rPr>
        <w:t>.</w:t>
      </w:r>
    </w:p>
    <w:p w14:paraId="141C810E"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Ошентип, жогоруда айтылгандардын негизинде Казакстан Республикасынын прокуратурасынын конституциялык-укуктук статусунун өзгөчөлүктөрү белгиленди:</w:t>
      </w:r>
    </w:p>
    <w:p w14:paraId="248FC25D" w14:textId="77777777" w:rsidR="00CA709B" w:rsidRPr="008A63EF" w:rsidRDefault="00CA709B" w:rsidP="000139E1">
      <w:pPr>
        <w:numPr>
          <w:ilvl w:val="0"/>
          <w:numId w:val="10"/>
        </w:numPr>
        <w:tabs>
          <w:tab w:val="left" w:pos="1023"/>
        </w:tabs>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Казакстан прокуратурасынын укуктук абалы, Армения Республикасынын прокуратурасы сыяктуу эле, өлкөнүн башкы Мыйзамында “Соттор жана сот адилеттиги” главасында бекитилген, бирок ошол эле учурда бул органдар сот тутумуна иш жүзүндө кирбейт;</w:t>
      </w:r>
    </w:p>
    <w:p w14:paraId="3A20402E" w14:textId="77777777" w:rsidR="00CA709B" w:rsidRPr="008A63EF" w:rsidRDefault="00CA709B" w:rsidP="000139E1">
      <w:pPr>
        <w:numPr>
          <w:ilvl w:val="0"/>
          <w:numId w:val="10"/>
        </w:numPr>
        <w:tabs>
          <w:tab w:val="left" w:pos="1153"/>
        </w:tabs>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Казакстан Республикасынын прокуратурасы мамлекет башчысынын жарлыктарынын республиканын Конституциясына жана анын мыйзамдарына ылайык келишин көзөмөлдөйт (“мыйзамдардын мыйзамдуулугун” көзөмөлдөө функциясын аткарат), бул укуктук, демократиялык мамлекетти жана жарандык коомду куруу жолунда маанилүү фактор болуп саналат; мамлекеттик орган катары Казакстан Республикасынын прокуратурасынын өзгөчөлүгү, ал мамлекеттик бийликтин эч бир бутагына киргизилиши мүмкүн эмес. Казакстандын прокуратурасы өлкөнүн Президентине гана отчет берет (Казакстан Республикасынын Конституциясынын 83-беренесинин 2 – бөлүгү)</w:t>
      </w:r>
      <w:r w:rsidR="003A0669" w:rsidRPr="008A63EF">
        <w:rPr>
          <w:rFonts w:ascii="Times New Roman" w:eastAsia="Calibri" w:hAnsi="Times New Roman" w:cs="Times New Roman"/>
          <w:sz w:val="28"/>
          <w:szCs w:val="28"/>
          <w:lang w:val="ky-KG"/>
        </w:rPr>
        <w:t xml:space="preserve"> [142]</w:t>
      </w:r>
      <w:r w:rsidRPr="008A63EF">
        <w:rPr>
          <w:rFonts w:ascii="Times New Roman" w:eastAsia="Calibri" w:hAnsi="Times New Roman" w:cs="Times New Roman"/>
          <w:sz w:val="28"/>
          <w:szCs w:val="28"/>
          <w:lang w:val="ky-KG"/>
        </w:rPr>
        <w:t>.</w:t>
      </w:r>
    </w:p>
    <w:p w14:paraId="024AE8C0"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Беларусь Республикасынын Конституциясында прокуратуранын конституциялык-укуктук статусу мыйзамдардын, жарлыктардын жана башка ченемдик укуктук актылардын министрликтер жана Министрлер кеңешине баш ийген башка органдар, жергиликтүү өкүлчүлүктүү жана аткаруу органдары, коомдук бирикмелер, кызмат адамдары жана жарандар тарабынан так жана </w:t>
      </w:r>
      <w:r w:rsidRPr="008A63EF">
        <w:rPr>
          <w:rFonts w:ascii="Times New Roman" w:eastAsia="Calibri" w:hAnsi="Times New Roman" w:cs="Times New Roman"/>
          <w:sz w:val="28"/>
          <w:szCs w:val="28"/>
          <w:lang w:val="ky-KG"/>
        </w:rPr>
        <w:lastRenderedPageBreak/>
        <w:t>бирдей аткарылышын көзөмөлдөө Беларусь Республикасынын Башкы прокуроруна жана ага баш ийген прокурорлорго жүктөлөт деп “Прокуратура” деген 7-главада аныкталат. (125-берене).</w:t>
      </w:r>
    </w:p>
    <w:p w14:paraId="0ECFBE88"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 кылмыштарды тергөөдө мыйзамдардын аткарылышын, жарандык, кылмыш иштери жана административдик укук бузуулар жөнүндөгү иштер боюнча соттук токтомдордун Мыйзамга ылайык келишин көзөмөлдөйт, мыйзамда каралган учурларда алдын ала тергөө жүргүзөт, соттордо мамлекеттик айыптоону колдойт.</w:t>
      </w:r>
    </w:p>
    <w:p w14:paraId="52CD2466"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shd w:val="clear" w:color="auto" w:fill="FFFFFF"/>
          <w:lang w:val="ky-KG"/>
        </w:rPr>
      </w:pPr>
      <w:r w:rsidRPr="008A63EF">
        <w:rPr>
          <w:rFonts w:ascii="Times New Roman" w:eastAsia="Calibri" w:hAnsi="Times New Roman" w:cs="Times New Roman"/>
          <w:sz w:val="28"/>
          <w:szCs w:val="28"/>
          <w:shd w:val="clear" w:color="auto" w:fill="FFFFFF"/>
          <w:lang w:val="ky-KG"/>
        </w:rPr>
        <w:t>Конституциянын 126-беренесине ылайык прокуратура органдарынын бирдиктүү жана борборлоштурулган тутумун республиканын Кеңешинин алдын ала макулдугу менен Президент тарабынан кызматка дайындалуучу жана кызматтан бошотулуучу башкы прокурор жетектейт.</w:t>
      </w:r>
    </w:p>
    <w:p w14:paraId="22FA485B"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shd w:val="clear" w:color="auto" w:fill="FFFFFF"/>
          <w:lang w:val="ky-KG"/>
        </w:rPr>
        <w:t>Төмөн турган прокурорлор Башкы прокурор тарабынан дайындалат. Башкы прокурор жана төмөн турган прокурорлор өз ыйгарым укуктарын жүзөгө ашырууда көз карандысыз жана мыйзамдарды жетекчиликке алышат. Башкы прокурор өз ишинде президентке отчет берет. Прокуратура органдарынын компетенциясы, уюштурулушу жана иштөө тартиби мыйзамдар менен аныкталат</w:t>
      </w:r>
      <w:r w:rsidR="003A0669" w:rsidRPr="008A63EF">
        <w:rPr>
          <w:rFonts w:ascii="Times New Roman" w:eastAsia="Calibri" w:hAnsi="Times New Roman" w:cs="Times New Roman"/>
          <w:sz w:val="28"/>
          <w:szCs w:val="28"/>
          <w:shd w:val="clear" w:color="auto" w:fill="FFFFFF"/>
          <w:lang w:val="ky-KG"/>
        </w:rPr>
        <w:t xml:space="preserve"> [144]</w:t>
      </w:r>
      <w:r w:rsidRPr="008A63EF">
        <w:rPr>
          <w:rFonts w:ascii="Times New Roman" w:eastAsia="Calibri" w:hAnsi="Times New Roman" w:cs="Times New Roman"/>
          <w:sz w:val="28"/>
          <w:szCs w:val="28"/>
          <w:shd w:val="clear" w:color="auto" w:fill="FFFFFF"/>
          <w:lang w:val="ky-KG"/>
        </w:rPr>
        <w:t xml:space="preserve">. </w:t>
      </w:r>
    </w:p>
    <w:p w14:paraId="76B682BA"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Беларусь Республикасынын прокуратурасы бирдиктүү борборлоштурулган тутум. Кыргыз Республикасынын Башмыйзамдын, атайын бөлүмдө, мамлекеттик орган катары Беларус прокуратурасынын негизги максатын аныктайт жана анын негизги милдеттерин көрсөтөт.</w:t>
      </w:r>
    </w:p>
    <w:p w14:paraId="52C21833"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Прокуратуранын конституциялык - укуктук статусун аныктоо маселесин чечүүгө мындай мамилени биз Түркмөнстандын Конституциясынан </w:t>
      </w:r>
      <w:r w:rsidRPr="008A63EF">
        <w:rPr>
          <w:rFonts w:ascii="Times New Roman" w:eastAsia="Calibri" w:hAnsi="Times New Roman" w:cs="Times New Roman"/>
          <w:sz w:val="28"/>
          <w:szCs w:val="28"/>
          <w:bdr w:val="none" w:sz="0" w:space="0" w:color="auto" w:frame="1"/>
          <w:shd w:val="clear" w:color="auto" w:fill="FFFFFF"/>
          <w:lang w:val="ky-KG"/>
        </w:rPr>
        <w:t xml:space="preserve">VI. Прокуратура </w:t>
      </w:r>
      <w:r w:rsidRPr="008A63EF">
        <w:rPr>
          <w:rFonts w:ascii="Times New Roman" w:eastAsia="Calibri" w:hAnsi="Times New Roman" w:cs="Times New Roman"/>
          <w:sz w:val="28"/>
          <w:szCs w:val="28"/>
          <w:lang w:val="ky-KG"/>
        </w:rPr>
        <w:t>бөлүмүндө да байкасак болот (ст. 129 -133)</w:t>
      </w:r>
      <w:r w:rsidR="003A0669" w:rsidRPr="008A63EF">
        <w:rPr>
          <w:rFonts w:ascii="Times New Roman" w:eastAsia="Calibri" w:hAnsi="Times New Roman" w:cs="Times New Roman"/>
          <w:sz w:val="28"/>
          <w:szCs w:val="28"/>
          <w:lang w:val="ky-KG"/>
        </w:rPr>
        <w:t xml:space="preserve"> [145]</w:t>
      </w:r>
      <w:r w:rsidRPr="008A63EF">
        <w:rPr>
          <w:rFonts w:ascii="Times New Roman" w:eastAsia="Calibri" w:hAnsi="Times New Roman" w:cs="Times New Roman"/>
          <w:sz w:val="28"/>
          <w:szCs w:val="28"/>
          <w:lang w:val="ky-KG"/>
        </w:rPr>
        <w:t>. Бул факт мамлекеттик механизм тутумунда прокуратура органдарынын өз алдынча жана көз карандысыз конституциялык-укуктук статусу бар экендигин күбөлөндүрөт.</w:t>
      </w:r>
    </w:p>
    <w:p w14:paraId="7B273577"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Украина Республикасынын Конституциясы өзгөчө көңүл бурууга татыктуу, тактап айтканда анын “Прокуратура” 7-бөлүмү, анда прокуратуранын </w:t>
      </w:r>
      <w:r w:rsidRPr="008A63EF">
        <w:rPr>
          <w:rFonts w:ascii="Times New Roman" w:eastAsia="Calibri" w:hAnsi="Times New Roman" w:cs="Times New Roman"/>
          <w:sz w:val="28"/>
          <w:szCs w:val="28"/>
          <w:lang w:val="ky-KG"/>
        </w:rPr>
        <w:lastRenderedPageBreak/>
        <w:t>конституциялык-укуктук статусу аныкталган жана ченемдик жоболору башка КМШ өлкөлөрүнүн конституциялык түзүлүштөрүнөн айырмаланат.</w:t>
      </w:r>
    </w:p>
    <w:p w14:paraId="2A3B0760"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Украина Республикасынын Башмыйзамдын – 121 беренесинде Украинанын прокуратурасы жүктөлгөн бирдиктүү тутумду түзөт деп айтылат жана ага төмөнкүлөр жүктөлгөн:</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1) сотто мамлекеттик айыптоону колдоо; 2) мыйзамда аныкталган учурларда сотто жарандын же мамлекеттин кызыкчылыктарына өкүлчүлүк кылуу; 3) ыкчам иликтөө ишин, алгачкы текшерүүнү, сотко чейинки тергөөнү жүзөгө ашыруучу органдар тарабынан мыйзамдардын сакталышын көзөмөлдөө; 4) кылмыш иштери боюнча соттук чечимдерди аткарууда, ошондой эле жарандардын жеке эркиндигин чектөөгө байланышкан мажбурлоо мүнөзүндөгү башка чараларды колдонууда мыйзамдардын сакталышын көзөмөлдөө; 5) аткаруу бийлик органдары, жергиликтүү өз алдынча башкаруу органдары, алардын кызмат адамдары жана кызмат адамдары тарабынан адамдын жана жарандын укуктары менен эркиндиктеринин сакталышына, бул маселелер боюнча мыйзамдардын сакталышына көзөмөлдүк кылуу. Андан ары 122-беренеде Украинанын прокуратурасын Украинанын Президенти тарабынан Украинанын Жогорку Радасынын макулдугу менен дайындалган жана кызматтан бошотулган Украинанын Башкы прокурору жетектейт деп айтылат. Украинанын Жогорку Радасы Украинанын Башкы прокуроруна ишенбөөчүлүк көрсөтүшү мүмкүн, бул анын кызматтан кетишине алып келет. Украинанын Башкы прокурорунун ыйгарым укуктарынын мөөнөтү-беш жыл.</w:t>
      </w:r>
    </w:p>
    <w:p w14:paraId="3596AC24" w14:textId="77777777" w:rsidR="00CA709B" w:rsidRPr="008A63EF" w:rsidRDefault="00CA709B" w:rsidP="000139E1">
      <w:pPr>
        <w:spacing w:after="0" w:line="360" w:lineRule="auto"/>
        <w:ind w:right="2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Украинанын прокуратурасы мамлекеттик бийликтин бир дагы бутагына таандык эмес. Көзөмөл органы катары прокуратуранын мүнөзү анын кайсы болбосун бийлик бутагына баш ийүүсүнө мүмкүндүк бербейт</w:t>
      </w:r>
      <w:r w:rsidR="003A0669" w:rsidRPr="008A63EF">
        <w:rPr>
          <w:rFonts w:ascii="Times New Roman" w:eastAsia="Calibri" w:hAnsi="Times New Roman" w:cs="Times New Roman"/>
          <w:sz w:val="28"/>
          <w:szCs w:val="28"/>
          <w:lang w:val="ky-KG"/>
        </w:rPr>
        <w:t xml:space="preserve"> [146, 13 б.]</w:t>
      </w:r>
      <w:r w:rsidRPr="008A63EF">
        <w:rPr>
          <w:rFonts w:ascii="Times New Roman" w:eastAsia="Calibri" w:hAnsi="Times New Roman" w:cs="Times New Roman"/>
          <w:sz w:val="28"/>
          <w:szCs w:val="28"/>
          <w:lang w:val="ky-KG"/>
        </w:rPr>
        <w:t>. М. Косютанын</w:t>
      </w:r>
      <w:r w:rsidR="003A0669" w:rsidRPr="008A63EF">
        <w:rPr>
          <w:rFonts w:ascii="Times New Roman" w:eastAsia="Calibri" w:hAnsi="Times New Roman" w:cs="Times New Roman"/>
          <w:sz w:val="28"/>
          <w:szCs w:val="28"/>
          <w:lang w:val="ky-KG"/>
        </w:rPr>
        <w:t xml:space="preserve"> [147, 48 б.], [148, 41 б.] </w:t>
      </w:r>
      <w:r w:rsidRPr="008A63EF">
        <w:rPr>
          <w:rFonts w:ascii="Times New Roman" w:eastAsia="Calibri" w:hAnsi="Times New Roman" w:cs="Times New Roman"/>
          <w:sz w:val="28"/>
          <w:szCs w:val="28"/>
          <w:lang w:val="ky-KG"/>
        </w:rPr>
        <w:t xml:space="preserve">көз карашы боюнча, азыркы шартта прокуратура органдары, жок дегенде Украинада, мамлекеттик бийликтин өз алдынча бутагын түзөт, бул бийликтин башка бутактары менен болгон мамиледе анын көз карандысыздыгынын теориялык негиздемеси катары кызмат кыла алат. Ошондуктан, 1996-жылы Украина Республикасынын </w:t>
      </w:r>
      <w:r w:rsidRPr="008A63EF">
        <w:rPr>
          <w:rFonts w:ascii="Times New Roman" w:eastAsia="Calibri" w:hAnsi="Times New Roman" w:cs="Times New Roman"/>
          <w:sz w:val="28"/>
          <w:szCs w:val="28"/>
          <w:lang w:val="ky-KG"/>
        </w:rPr>
        <w:lastRenderedPageBreak/>
        <w:t>Башмыйзам прокуратура атайын 7 бөлүм арналган, анда мыйзам чыгаруу, аткаруу жана сот өзүнчө турган.</w:t>
      </w:r>
    </w:p>
    <w:p w14:paraId="7056B8BE"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КМШга катышкан өлкөлөрдүн Конституциясын талдоодо Шериктештиктин бир катар өлкөлөрүнүн Конституциясында прокуратура жөнүндөгү беренелердин сот же аткаруу бийлиги жөнүндөгү бөлүмдөргө киргизилиши прокуратура органдарынын бул бийлик бутактарына таандыктыгын билдирбейт деген тыянак чыгаруу керек.</w:t>
      </w:r>
    </w:p>
    <w:p w14:paraId="49FA3ECB" w14:textId="77777777" w:rsidR="00CA709B" w:rsidRPr="008A63EF" w:rsidRDefault="00CA709B" w:rsidP="000139E1">
      <w:pPr>
        <w:spacing w:after="0" w:line="360" w:lineRule="auto"/>
        <w:ind w:right="6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Шериктештиктин көпчүлүк өлкөлөрүндө прокуратура мыйзамдардын сакталышын көзөмөлдөөчү, тергөө ишин көзөмөлдөөчү орган, ошондой эле кылмыш ишин козгогон жана сотто мамлекеттик айыптоону колдогон орган катары сакталып калган.</w:t>
      </w:r>
    </w:p>
    <w:p w14:paraId="2047CFA2" w14:textId="77777777" w:rsidR="00CA709B" w:rsidRPr="008A63EF" w:rsidRDefault="00CA709B" w:rsidP="000139E1">
      <w:pPr>
        <w:spacing w:after="0" w:line="360" w:lineRule="auto"/>
        <w:ind w:right="6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 органдары аткаруу бийлигинин бутагына конституциялык жол менен бекитилген жана ошого жараша ага киргизилген мамлекеттерде, бул учурда да алар контролдук ыйгарым укуктарга ээ болушкан эмес жана ыкчам-чарбалык ишке көзөмөл жүргүзүүгө укугу жок, бирок мыйзам бузуулар аныкталганда гана ага кийлигишүүгө укуктуу.</w:t>
      </w:r>
    </w:p>
    <w:p w14:paraId="7DF5442D"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КМШга катышкан өлкөлөрдүн дээрлик бардык мамлекеттеринде прокуратура мыйзамда белгиленген милдеттерди жана функцияларды жүзөгө ашыруучу бирдиктүү, борборлоштурулган, көз карандысыз тутум катары сакталган.</w:t>
      </w:r>
    </w:p>
    <w:p w14:paraId="454579BE"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КМШ өлкөлөрүндө прокуратура органдарын реформалоо процессинде маанилүү роль Европа кеңешинин мүчө-мамлекеттерине (2000) 19 министрлер комитетинин “Кылмыш-жаза сот адилеттиги тутумунда мамлекеттик айыптоонун ролу жөнүндө” </w:t>
      </w:r>
      <w:r w:rsidRPr="008A63EF">
        <w:rPr>
          <w:rFonts w:ascii="Times New Roman" w:eastAsia="Calibri" w:hAnsi="Times New Roman" w:cs="Times New Roman"/>
          <w:sz w:val="28"/>
          <w:szCs w:val="28"/>
          <w:lang w:val="ky-KG" w:eastAsia="de-DE"/>
        </w:rPr>
        <w:t xml:space="preserve">R </w:t>
      </w:r>
      <w:r w:rsidRPr="008A63EF">
        <w:rPr>
          <w:rFonts w:ascii="Times New Roman" w:eastAsia="Calibri" w:hAnsi="Times New Roman" w:cs="Times New Roman"/>
          <w:sz w:val="28"/>
          <w:szCs w:val="28"/>
          <w:lang w:val="ky-KG"/>
        </w:rPr>
        <w:t>сунуштамалары жана Европа Кеңешинин 1604 (2003) “Мыйзамдардын үстөмдүгүнө негизделген демократиялык коомдо прокуратуранын ролу жөнүндө” сунуштамалары ойнойт</w:t>
      </w:r>
      <w:r w:rsidR="005769DB" w:rsidRPr="008A63EF">
        <w:rPr>
          <w:rFonts w:ascii="Times New Roman" w:eastAsia="Calibri" w:hAnsi="Times New Roman" w:cs="Times New Roman"/>
          <w:sz w:val="28"/>
          <w:szCs w:val="28"/>
          <w:lang w:val="ky-KG"/>
        </w:rPr>
        <w:t xml:space="preserve"> [19, 166-169 б.]</w:t>
      </w:r>
      <w:r w:rsidRPr="008A63EF">
        <w:rPr>
          <w:rFonts w:ascii="Times New Roman" w:eastAsia="Calibri" w:hAnsi="Times New Roman" w:cs="Times New Roman"/>
          <w:sz w:val="28"/>
          <w:szCs w:val="28"/>
          <w:lang w:val="ky-KG"/>
        </w:rPr>
        <w:t xml:space="preserve">. Европанын өзүндө прокуратуранын бирдиктүү модели жок экенин жана ар бир өлкө өзүнүн тажрыйбасына жана салтына таянарын эске алып, Министрлер комитети аталган сунуштар Европа Кеңешине мүчө бардык өлкөлөрдө </w:t>
      </w:r>
      <w:r w:rsidRPr="008A63EF">
        <w:rPr>
          <w:rFonts w:ascii="Times New Roman" w:eastAsia="Calibri" w:hAnsi="Times New Roman" w:cs="Times New Roman"/>
          <w:sz w:val="28"/>
          <w:szCs w:val="28"/>
          <w:lang w:val="ky-KG"/>
        </w:rPr>
        <w:lastRenderedPageBreak/>
        <w:t>прокуратура органдарынын учурдагы ишмердүүлүгү жана келечектеги реформалары үчүн колдонмо болуп саналаарын моюнга алды</w:t>
      </w:r>
      <w:r w:rsidR="000012DB" w:rsidRPr="008A63EF">
        <w:rPr>
          <w:rFonts w:ascii="Times New Roman" w:eastAsia="Calibri" w:hAnsi="Times New Roman" w:cs="Times New Roman"/>
          <w:sz w:val="28"/>
          <w:szCs w:val="28"/>
          <w:lang w:val="ky-KG"/>
        </w:rPr>
        <w:t xml:space="preserve"> [128, 14 б.]</w:t>
      </w:r>
      <w:r w:rsidRPr="008A63EF">
        <w:rPr>
          <w:rFonts w:ascii="Times New Roman" w:eastAsia="Calibri" w:hAnsi="Times New Roman" w:cs="Times New Roman"/>
          <w:sz w:val="28"/>
          <w:szCs w:val="28"/>
          <w:lang w:val="ky-KG"/>
        </w:rPr>
        <w:t>.</w:t>
      </w:r>
    </w:p>
    <w:p w14:paraId="155C508F"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Ошентип, мамлекеттик-укуктук ишмердүүлүктүн элементтеринин бири болуу менен прокуратура мамлекеттик-укуктук органдардын тутумунда өзүнүн өзгөчө ордун ээлейт жана мамлекеттик-укуктук жөнгө салуунун маанилүү милдеттерин жүзөгө ашырууга чакырылган. Мыйзамдуулукту жана анын талаптарын бардык жарандар, мамлекеттик органдар жана кызмат адамдары тарабынан сакталышын бир түрдүү түшүнүү анын уюштуруучулук - укуктук курулушунан көз каранды. Жөнгө салуу прокуратуранын компетенциясына кирген укуктук мамилелердин чөйрөсү жетишерлик кенен жана мамлекет тарабынан өз функцияларын аткаруу үчүн чоң мааниге ээ.</w:t>
      </w:r>
    </w:p>
    <w:p w14:paraId="118B2BF5" w14:textId="77777777" w:rsidR="00CA709B" w:rsidRPr="008A63EF" w:rsidRDefault="00CA709B" w:rsidP="000139E1">
      <w:pPr>
        <w:spacing w:after="0" w:line="360" w:lineRule="auto"/>
        <w:ind w:right="4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Чет мамлекеттердин прокуратурасынын моделдерине салыштырмалуу укуктук талдоо жүргүзүүнүн натыйжасында, тилекке каршы, прокуратуранын ишмердигин конституциялык-укуктук жөнгө салуунун бирдиктүү модели жок деген жыйынтыкка келдик, муну төмөнкүлөр менен түшүндүрсө болот:</w:t>
      </w:r>
    </w:p>
    <w:p w14:paraId="23221DB6" w14:textId="77777777" w:rsidR="00CA709B" w:rsidRPr="008A63EF" w:rsidRDefault="00CA709B" w:rsidP="000139E1">
      <w:pPr>
        <w:numPr>
          <w:ilvl w:val="0"/>
          <w:numId w:val="3"/>
        </w:numPr>
        <w:tabs>
          <w:tab w:val="left" w:pos="1004"/>
        </w:tabs>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 же анын аналогдору, дайыма коомдук - укуктук институттарга таандык, өнүгүү процессинде өзүнчө алынган элдин жана мамлекеттин тарыхый, саясий жана конституциялык салттарынын күчтүү таасирин сезишкен, бул албетте акыркы натыйжага таасирин тийгизген (мисалы, КЭР жана КМШ мамлекеттери узак убакыт бою СССРдин таасири астында болушкан, ал эми Улуу Британия жана АКШ англо-саксондук укуктук үй-бүлөгө таандык болуу менен, башында бул институтту түзүүгө жана өркүндөтүүгө принципиалдуу башкача мамиле жасашкан);</w:t>
      </w:r>
    </w:p>
    <w:p w14:paraId="6EDAA26F" w14:textId="77777777" w:rsidR="00CA709B" w:rsidRPr="008A63EF" w:rsidRDefault="00CA709B" w:rsidP="000139E1">
      <w:pPr>
        <w:numPr>
          <w:ilvl w:val="0"/>
          <w:numId w:val="3"/>
        </w:numPr>
        <w:tabs>
          <w:tab w:val="left" w:pos="1004"/>
        </w:tabs>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прокуратуранын көпчүлүк моделдери, прокуратуранын же анын аналогдорунун бийликтин белгилүү бир бутагына конституциялык бекитилишине же салттуу тутумдардын түзүмү катары чыгарылышына карабастан, мамлекеттик бийлик органдарынын тутумунда прокуратуранын ордун бир беткей аныктоо мүмкүнчүлүгүн жокко чыгарган өзгөчө функцияларга ээ;</w:t>
      </w:r>
    </w:p>
    <w:p w14:paraId="54967BED" w14:textId="77777777" w:rsidR="00CA709B" w:rsidRPr="008A63EF" w:rsidRDefault="00CA709B" w:rsidP="000139E1">
      <w:pPr>
        <w:numPr>
          <w:ilvl w:val="0"/>
          <w:numId w:val="3"/>
        </w:numPr>
        <w:tabs>
          <w:tab w:val="left" w:pos="951"/>
        </w:tabs>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каралган органдардын функцияларынын жалпы окшоштугу дүйнөдөгү мамлекеттердин басымдуу көпчүлүгүнүн конституциялык-укуктук жөнгө салуу механизминин түзүмүнө прокуратура органдарын же анын аналогдорун киргизүүнүн негиздүү зарылдыгы жөнүндө күбөлөндүрөт.</w:t>
      </w:r>
    </w:p>
    <w:p w14:paraId="2C1D19D3" w14:textId="77777777" w:rsidR="00CA709B" w:rsidRPr="008A63EF" w:rsidRDefault="00CA709B" w:rsidP="000139E1">
      <w:pPr>
        <w:spacing w:after="0" w:line="360" w:lineRule="auto"/>
        <w:ind w:firstLine="567"/>
        <w:jc w:val="center"/>
        <w:rPr>
          <w:rFonts w:ascii="Times New Roman" w:eastAsia="Calibri" w:hAnsi="Times New Roman" w:cs="Times New Roman"/>
          <w:b/>
          <w:bCs/>
          <w:sz w:val="28"/>
          <w:szCs w:val="28"/>
          <w:lang w:val="ky-KG"/>
        </w:rPr>
      </w:pPr>
      <w:r w:rsidRPr="008A63EF">
        <w:rPr>
          <w:rFonts w:ascii="Times New Roman" w:eastAsia="Times New Roman" w:hAnsi="Times New Roman" w:cs="Times New Roman"/>
          <w:sz w:val="28"/>
          <w:szCs w:val="28"/>
          <w:lang w:val="ky-KG"/>
        </w:rPr>
        <w:br w:type="page"/>
      </w:r>
      <w:r w:rsidR="00A55E50">
        <w:rPr>
          <w:rFonts w:ascii="Times New Roman" w:eastAsia="Calibri" w:hAnsi="Times New Roman" w:cs="Times New Roman"/>
          <w:b/>
          <w:bCs/>
          <w:sz w:val="28"/>
          <w:szCs w:val="28"/>
          <w:lang w:val="ky-KG"/>
        </w:rPr>
        <w:lastRenderedPageBreak/>
        <w:t>2. ГЛАВА</w:t>
      </w:r>
      <w:r w:rsidRPr="008A63EF">
        <w:rPr>
          <w:rFonts w:ascii="Times New Roman" w:eastAsia="Calibri" w:hAnsi="Times New Roman" w:cs="Times New Roman"/>
          <w:b/>
          <w:bCs/>
          <w:sz w:val="28"/>
          <w:szCs w:val="28"/>
          <w:lang w:val="ky-KG"/>
        </w:rPr>
        <w:t xml:space="preserve"> ИЗИЛДӨӨНҮН МЕТОДОЛОГИЯСЫ</w:t>
      </w:r>
    </w:p>
    <w:p w14:paraId="73748E9D" w14:textId="77777777" w:rsidR="00CA709B" w:rsidRPr="008A63EF" w:rsidRDefault="00CA709B" w:rsidP="000139E1">
      <w:pPr>
        <w:spacing w:after="0" w:line="360" w:lineRule="auto"/>
        <w:ind w:firstLine="567"/>
        <w:jc w:val="center"/>
        <w:rPr>
          <w:rFonts w:ascii="Times New Roman" w:eastAsia="Calibri" w:hAnsi="Times New Roman" w:cs="Times New Roman"/>
          <w:b/>
          <w:bCs/>
          <w:i/>
          <w:iCs/>
          <w:sz w:val="28"/>
          <w:szCs w:val="28"/>
          <w:lang w:val="ky-KG"/>
        </w:rPr>
      </w:pPr>
      <w:r w:rsidRPr="008A63EF">
        <w:rPr>
          <w:rFonts w:ascii="Times New Roman" w:eastAsia="Calibri" w:hAnsi="Times New Roman" w:cs="Times New Roman"/>
          <w:b/>
          <w:bCs/>
          <w:i/>
          <w:iCs/>
          <w:sz w:val="28"/>
          <w:szCs w:val="28"/>
          <w:lang w:val="ky-KG"/>
        </w:rPr>
        <w:t>2.1. Изилдөө объектиси жана предмети. Изилдөөнүн методологиясы</w:t>
      </w:r>
    </w:p>
    <w:p w14:paraId="59900A81" w14:textId="77777777" w:rsidR="00CA709B" w:rsidRPr="008A63EF" w:rsidRDefault="00CA709B" w:rsidP="000139E1">
      <w:pPr>
        <w:spacing w:after="0" w:line="360" w:lineRule="auto"/>
        <w:ind w:firstLine="567"/>
        <w:jc w:val="center"/>
        <w:rPr>
          <w:rFonts w:ascii="Times New Roman" w:eastAsia="Calibri" w:hAnsi="Times New Roman" w:cs="Times New Roman"/>
          <w:b/>
          <w:bCs/>
          <w:i/>
          <w:iCs/>
          <w:sz w:val="28"/>
          <w:szCs w:val="28"/>
          <w:lang w:val="ky-KG"/>
        </w:rPr>
      </w:pPr>
    </w:p>
    <w:p w14:paraId="05EFDF3E"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Изилдөө объектиси – бул изилдөөнү талап кылган кубулуштарды, процесстерди же мамилелерди камтыган чындыктын кеңири чөйрөсү</w:t>
      </w:r>
      <w:r w:rsidR="000012DB" w:rsidRPr="008A63EF">
        <w:rPr>
          <w:rFonts w:ascii="Times New Roman" w:eastAsia="Times New Roman" w:hAnsi="Times New Roman" w:cs="Times New Roman"/>
          <w:sz w:val="28"/>
          <w:szCs w:val="28"/>
          <w:lang w:val="ky-KG" w:eastAsia="ru-RU"/>
        </w:rPr>
        <w:t xml:space="preserve"> [149, 45-49 б.]</w:t>
      </w:r>
      <w:r w:rsidRPr="008A63EF">
        <w:rPr>
          <w:rFonts w:ascii="Times New Roman" w:eastAsia="Times New Roman" w:hAnsi="Times New Roman" w:cs="Times New Roman"/>
          <w:sz w:val="28"/>
          <w:szCs w:val="28"/>
          <w:lang w:val="ky-KG" w:eastAsia="ru-RU"/>
        </w:rPr>
        <w:t>. Философиялык, укуктук жана социалдык контекстте объект анализдин негизин түзгөн белгилүү бир мыйзам ченемдүүлүктөрдүн, өз ара аракеттенүүлөрдүн жана түзүмдөрдүн жыйындысы катары көрсөтүлүшү мүмкүн. Изилдөө предмети – бул терең изилдөөгө тийиш болгон объекттин белгилүү бир жагы, аспектиси же мүнөздөмөсү. Эгерде изилдөө объектиси кубулуштардын кеңири чөйрөсүн камтыса, анда тема ошол чөйрөнүн айрым өзгөчөлүктөрүнө жана элементтерине көңүл бурат</w:t>
      </w:r>
      <w:r w:rsidR="000012DB" w:rsidRPr="008A63EF">
        <w:rPr>
          <w:rFonts w:ascii="Times New Roman" w:eastAsia="Times New Roman" w:hAnsi="Times New Roman" w:cs="Times New Roman"/>
          <w:sz w:val="28"/>
          <w:szCs w:val="28"/>
          <w:lang w:val="ky-KG" w:eastAsia="ru-RU"/>
        </w:rPr>
        <w:t xml:space="preserve"> [150, 63-66 б.]</w:t>
      </w:r>
      <w:r w:rsidRPr="008A63EF">
        <w:rPr>
          <w:rFonts w:ascii="Times New Roman" w:eastAsia="Times New Roman" w:hAnsi="Times New Roman" w:cs="Times New Roman"/>
          <w:sz w:val="28"/>
          <w:szCs w:val="28"/>
          <w:lang w:val="ky-KG" w:eastAsia="ru-RU"/>
        </w:rPr>
        <w:t xml:space="preserve">. </w:t>
      </w:r>
    </w:p>
    <w:p w14:paraId="5E5401F9"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Классикалык ыкма менен изилдөө объектисин жана предметин аныктоо маселелери боюнча, бул категория таанымдык мамиле каралат. Ошентип, философиялык аспектиден баштап, изилдөө объектиси курчап турган дүйнөнүн маңызын жана кубулуштарын билүү менен байланышкан универсалдуу категория болуп саналат. Философия объектти адамдын аң-сезиминен көз карандысыз бар, бирок адамдын иш-аракети аркылуу таанылган объективдүү чындыктын элементи катары карайт</w:t>
      </w:r>
      <w:r w:rsidR="000012DB" w:rsidRPr="008A63EF">
        <w:rPr>
          <w:rFonts w:ascii="Times New Roman" w:eastAsia="Times New Roman" w:hAnsi="Times New Roman" w:cs="Times New Roman"/>
          <w:sz w:val="28"/>
          <w:szCs w:val="28"/>
          <w:lang w:val="ky-KG" w:eastAsia="ru-RU"/>
        </w:rPr>
        <w:t xml:space="preserve"> [151, 308 б.]</w:t>
      </w:r>
      <w:r w:rsidRPr="008A63EF">
        <w:rPr>
          <w:rFonts w:ascii="Times New Roman" w:eastAsia="Times New Roman" w:hAnsi="Times New Roman" w:cs="Times New Roman"/>
          <w:sz w:val="28"/>
          <w:szCs w:val="28"/>
          <w:lang w:val="ky-KG" w:eastAsia="ru-RU"/>
        </w:rPr>
        <w:t>. Изилдөөнүн предмети теориялык түшүнүк, идея же процесс болуп калат, ал аркылуу объекттин маңызы изилденет.</w:t>
      </w:r>
    </w:p>
    <w:p w14:paraId="57DC8CFD"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Юридикалык позициядан баштап, изилдөө объектиси (юридикалык илимде) укуктук мамилелердин, ченемдердин, институттардын, принциптердин жана механизмдердин укуктук тартиптин иштешин камсыз кылгандыгына көңүл бурууга болот. Мында объект ченемдик база аркылуу субъекттердин өз ара аракеттенүүсүн чагылдырган укуктун түзүмдүк бирдиги катары изилденет</w:t>
      </w:r>
      <w:r w:rsidR="000012DB" w:rsidRPr="008A63EF">
        <w:rPr>
          <w:rFonts w:ascii="Times New Roman" w:eastAsia="Times New Roman" w:hAnsi="Times New Roman" w:cs="Times New Roman"/>
          <w:sz w:val="28"/>
          <w:szCs w:val="28"/>
          <w:lang w:val="ky-KG" w:eastAsia="ru-RU"/>
        </w:rPr>
        <w:t xml:space="preserve"> [152, 184 б.]</w:t>
      </w:r>
      <w:r w:rsidRPr="008A63EF">
        <w:rPr>
          <w:rFonts w:ascii="Times New Roman" w:eastAsia="Times New Roman" w:hAnsi="Times New Roman" w:cs="Times New Roman"/>
          <w:sz w:val="28"/>
          <w:szCs w:val="28"/>
          <w:lang w:val="ky-KG" w:eastAsia="ru-RU"/>
        </w:rPr>
        <w:t>, изилдөө предмети объекттин конкреттүү ченемдик же практикалык көрүнүшү менен чектелет. Мисалы, эгерде объект укук тутуму болсо, анда белгилүү бир мамилелерди жөнгө салуучу конкреттүү укуктук ченемдерди талдоо предмети болушу мүмкүн</w:t>
      </w:r>
      <w:r w:rsidR="000012DB" w:rsidRPr="008A63EF">
        <w:rPr>
          <w:rFonts w:ascii="Times New Roman" w:eastAsia="Times New Roman" w:hAnsi="Times New Roman" w:cs="Times New Roman"/>
          <w:sz w:val="28"/>
          <w:szCs w:val="28"/>
          <w:lang w:val="ky-KG" w:eastAsia="ru-RU"/>
        </w:rPr>
        <w:t xml:space="preserve"> [153, 28-34 б.]</w:t>
      </w:r>
      <w:r w:rsidRPr="008A63EF">
        <w:rPr>
          <w:rFonts w:ascii="Times New Roman" w:eastAsia="Times New Roman" w:hAnsi="Times New Roman" w:cs="Times New Roman"/>
          <w:sz w:val="28"/>
          <w:szCs w:val="28"/>
          <w:lang w:val="ky-KG" w:eastAsia="ru-RU"/>
        </w:rPr>
        <w:t>.</w:t>
      </w:r>
    </w:p>
    <w:p w14:paraId="4319B674"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lastRenderedPageBreak/>
        <w:t>Жалпысынан алганда, изилдөө объектиси жана предмети тыгыз байланышта. Объект изилдөөнүн жалпы контекстин, анын чектерин аныктайт, ал эми предмет деталдуу көйгөйлүү маселелерге басым жасайт. Философиялык аспектте бул байланыш жалпы жана конкреттүү диалектиканы чагылдырат. Юридикалык илимде ал укук теориясы менен анын конкреттүү көрүнүштөрүнүн ортосундагы байланышты көрсөтөт</w:t>
      </w:r>
      <w:r w:rsidR="000012DB" w:rsidRPr="008A63EF">
        <w:rPr>
          <w:rFonts w:ascii="Times New Roman" w:eastAsia="Times New Roman" w:hAnsi="Times New Roman" w:cs="Times New Roman"/>
          <w:sz w:val="28"/>
          <w:szCs w:val="28"/>
          <w:lang w:val="ky-KG" w:eastAsia="ru-RU"/>
        </w:rPr>
        <w:t xml:space="preserve"> [154, 7-14 б.]</w:t>
      </w:r>
      <w:r w:rsidRPr="008A63EF">
        <w:rPr>
          <w:rFonts w:ascii="Times New Roman" w:eastAsia="Times New Roman" w:hAnsi="Times New Roman" w:cs="Times New Roman"/>
          <w:sz w:val="28"/>
          <w:szCs w:val="28"/>
          <w:lang w:val="ky-KG" w:eastAsia="ru-RU"/>
        </w:rPr>
        <w:t>. Социалдык чен-өлчөмдө объект жана предмет алардын коомго жана инсандарга тийгизген таасиринин объективи аркылуу изилденет</w:t>
      </w:r>
      <w:r w:rsidR="000012DB" w:rsidRPr="008A63EF">
        <w:rPr>
          <w:rFonts w:ascii="Times New Roman" w:eastAsia="Times New Roman" w:hAnsi="Times New Roman" w:cs="Times New Roman"/>
          <w:sz w:val="28"/>
          <w:szCs w:val="28"/>
          <w:lang w:val="ky-KG" w:eastAsia="ru-RU"/>
        </w:rPr>
        <w:t xml:space="preserve"> [155, 303-308 б.]</w:t>
      </w:r>
      <w:r w:rsidRPr="008A63EF">
        <w:rPr>
          <w:rFonts w:ascii="Times New Roman" w:eastAsia="Times New Roman" w:hAnsi="Times New Roman" w:cs="Times New Roman"/>
          <w:sz w:val="28"/>
          <w:szCs w:val="28"/>
          <w:lang w:val="ky-KG" w:eastAsia="ru-RU"/>
        </w:rPr>
        <w:t>. Ошентип, изилдөө объектиси сот тутуму болуп саналат, анда предмети бул тутумдун алкагында адам укуктарын коргоо боюнча конкреттүү механизминин натыйжалуулугун талдоо болушу мүмкүн.</w:t>
      </w:r>
    </w:p>
    <w:p w14:paraId="4C79533C"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Жогоруда айтылгандардан улам, изилдөө объектиси жана предмети илимий изилдөөнүн бүтүндүгүн жана конкреттүү көйгөйлөрдү чечүүгө багытталышын камсыз кылуучу маанилүү методологиялык категориялар болуп саналат.</w:t>
      </w:r>
    </w:p>
    <w:p w14:paraId="657B0F7E" w14:textId="77777777" w:rsidR="00A55E50" w:rsidRPr="00DD568A" w:rsidRDefault="00A55E50" w:rsidP="00A55E50">
      <w:pPr>
        <w:spacing w:after="0" w:line="360" w:lineRule="auto"/>
        <w:ind w:firstLine="284"/>
        <w:jc w:val="both"/>
        <w:rPr>
          <w:rFonts w:ascii="Times New Roman" w:eastAsia="Calibri" w:hAnsi="Times New Roman" w:cs="Times New Roman"/>
          <w:sz w:val="28"/>
          <w:szCs w:val="28"/>
          <w:lang w:val="ky-KG"/>
        </w:rPr>
      </w:pPr>
      <w:r w:rsidRPr="00DD568A">
        <w:rPr>
          <w:rFonts w:ascii="Times New Roman" w:eastAsia="Calibri" w:hAnsi="Times New Roman" w:cs="Times New Roman"/>
          <w:b/>
          <w:sz w:val="28"/>
          <w:szCs w:val="28"/>
          <w:lang w:val="ky-KG"/>
        </w:rPr>
        <w:t>Изилдөөнүн объектиси</w:t>
      </w:r>
      <w:r w:rsidRPr="00DD568A">
        <w:rPr>
          <w:rFonts w:ascii="Times New Roman" w:eastAsia="Calibri" w:hAnsi="Times New Roman" w:cs="Times New Roman"/>
          <w:sz w:val="28"/>
          <w:szCs w:val="28"/>
          <w:lang w:val="ky-KG"/>
        </w:rPr>
        <w:t xml:space="preserve"> болуп прокуратура органдары тарабынан ага мүнөздүү болгон көп функциялуу ишмердүүлүктү жана мыйзам ченемдеринин талаптарын ишке ашырууга байланыштуу келип чыккан коомдук мамилелер, ошондой эле мында илимий, уюштуруучулук жана укуктук, анын ичинде КМШнын алкагында чечүү зарылдыгын пайда кылган көйгөйлүү кырдаалдар саналат.</w:t>
      </w:r>
    </w:p>
    <w:p w14:paraId="3D0E47CA" w14:textId="77777777" w:rsidR="00A55E50" w:rsidRPr="00A55E50" w:rsidRDefault="00A55E50" w:rsidP="00A55E50">
      <w:pPr>
        <w:spacing w:after="0" w:line="360" w:lineRule="auto"/>
        <w:ind w:firstLine="284"/>
        <w:jc w:val="both"/>
        <w:rPr>
          <w:rFonts w:ascii="Times New Roman" w:eastAsia="Calibri" w:hAnsi="Times New Roman" w:cs="Times New Roman"/>
          <w:bCs/>
          <w:sz w:val="28"/>
          <w:szCs w:val="28"/>
          <w:lang w:val="ky-KG"/>
        </w:rPr>
      </w:pPr>
      <w:r w:rsidRPr="00A55E50">
        <w:rPr>
          <w:rFonts w:ascii="Times New Roman" w:eastAsia="Calibri" w:hAnsi="Times New Roman" w:cs="Times New Roman"/>
          <w:bCs/>
          <w:sz w:val="28"/>
          <w:szCs w:val="28"/>
          <w:lang w:val="ky-KG"/>
        </w:rPr>
        <w:t xml:space="preserve">Жүргүзүлгөн реформанын жана укук колдонуу практикасынын шарттарында Кыргыз Республикасынын прокуратура органдарынын ишин уюштуруу маселелерин жөнгө салуучу мыйзамдардын ченемдери жана укуктук жардам көрсөтүүдө КМШ өлкөлөрүнүн мамлекеттер аралык кызматташтыгынын алкагында Башкы прокуратуралардын мамлекеттер аралык түзүмдөрүнүн иштөөсүнүн өзгөчөлүктөрү </w:t>
      </w:r>
      <w:r w:rsidRPr="00A55E50">
        <w:rPr>
          <w:rFonts w:ascii="Times New Roman" w:eastAsia="Calibri" w:hAnsi="Times New Roman" w:cs="Times New Roman"/>
          <w:b/>
          <w:bCs/>
          <w:sz w:val="28"/>
          <w:szCs w:val="28"/>
          <w:lang w:val="ky-KG"/>
        </w:rPr>
        <w:t>изилдөөнүн предмети</w:t>
      </w:r>
      <w:r w:rsidRPr="00A55E50">
        <w:rPr>
          <w:rFonts w:ascii="Times New Roman" w:eastAsia="Calibri" w:hAnsi="Times New Roman" w:cs="Times New Roman"/>
          <w:bCs/>
          <w:sz w:val="28"/>
          <w:szCs w:val="28"/>
          <w:lang w:val="ky-KG"/>
        </w:rPr>
        <w:t xml:space="preserve"> болуп саналат.</w:t>
      </w:r>
    </w:p>
    <w:p w14:paraId="67E4E340"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 xml:space="preserve">Бул диссертациялык изилдөө Кыргыз Республикасындагы прокуратура органдарынын жана прокурордук кызматкерлердин укуктук статусуна арналган, анда алардын мамлекеттик бийлик тутумундагы функциялары, ыйгарым укуктары жана ролу талданат. Изилдөөнүн максаттарына жетүү үчүн жалпы </w:t>
      </w:r>
      <w:r w:rsidRPr="008A63EF">
        <w:rPr>
          <w:rFonts w:ascii="Times New Roman" w:eastAsia="Times New Roman" w:hAnsi="Times New Roman" w:cs="Times New Roman"/>
          <w:sz w:val="28"/>
          <w:szCs w:val="28"/>
          <w:lang w:val="ky-KG" w:eastAsia="ru-RU"/>
        </w:rPr>
        <w:lastRenderedPageBreak/>
        <w:t>илимий жана жеке илимий методдорду бириктирген комплекстүү мамиле колдонулат.</w:t>
      </w:r>
    </w:p>
    <w:p w14:paraId="52EF0A68"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Жүргүзүлгөн изилдөөнүн алкагында жалпы илимий жана жеке-илимий методологиялык ыкмаларды камтыган илимий таанымдын кеңири спектри колдонулган. Алардын арасында дедукция, индукция, синтез, анализ, салыштырмалуу укуктук жана статистикалык ыкмалар негизги ролду ойногон. Аталган методдорду колдонуу изилдөөнүн комплекстүүлүгүн жана көп аспекттүүлүгүн камсыз кылууга мүмкүндүк берди, бул прокуратура органдарынын укуктук статусу сыяктуу татаал укуктук көрүнүштөрдү изилдөөдө өзгөчө маанилүү.</w:t>
      </w:r>
    </w:p>
    <w:p w14:paraId="376F10CC"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Индукция методу прокуратура органдарынын укуктук статусунун айрым элементтерин деталдуу изилдөө үчүн изилдөө процессинде колдонууну тапты. Бул прокуратуранын ишин жөнгө салуучу конкреттүү мыйзам ченемдерин талдоону, ошондой эле аларды сот практикасында чечмелөөнү камтыды. Бул методдун жардамы менен жеке учурларды жалпылоого таянуу менен Кыргыз Республикасында прокуратура институтунун ишин мүнөздөөчү негизги мыйзам ченемдүүлүктөрдү табууга мүмкүн болду. Мындай мамиле жеке жалпыга өтүүгө мүмкүндүк берди, мамлекеттик тутумда маанилүү укуктук институт катары прокуратуранын тутумдуу өзгөчөлүктөрү жөнүндө тыянактарды иштеп чыгуу.</w:t>
      </w:r>
    </w:p>
    <w:p w14:paraId="3AE433DB"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Дедукция ыкмасы, тескерисинче, жалпыдан конкреттүүгө карай кыймылды камсыз кылган. Бул прокуратура органдарынын уюштуруу жана иштөөсүнүн конкреттүү аспектилери контекстинде мыйзамдын жалпы теориялык жоболорун ишке ашырууну изилдөө үчүн колдонулган. Ошентип, дедукция ыкмасынын аркасында мамлекеттик органдардын укуктук статусунун жалпы принциптери мыйзамдарда бекитилген конкреттүү укуктук ченемдерге кантип трансформацияланарын жана бул ченемдер укук колдонуу практикасында кандайча ишке ашырылаарын байкоого болот. Бул мамлекеттик бийлик тутумунда прокуратуранын ролу жөнүндө теориялык жоболорду ырастоого гана эмес, ошондой эле ченемдик-укуктук жөнгө салууну өркүндөтүүнүн потенциалдуу багыттарын аныктоого мүмкүндүк берди</w:t>
      </w:r>
      <w:r w:rsidR="000012DB" w:rsidRPr="008A63EF">
        <w:rPr>
          <w:rFonts w:ascii="Times New Roman" w:eastAsia="Times New Roman" w:hAnsi="Times New Roman" w:cs="Times New Roman"/>
          <w:sz w:val="28"/>
          <w:szCs w:val="28"/>
          <w:lang w:val="ky-KG" w:eastAsia="ru-RU"/>
        </w:rPr>
        <w:t xml:space="preserve"> [156, 232 с.]</w:t>
      </w:r>
      <w:r w:rsidRPr="008A63EF">
        <w:rPr>
          <w:rFonts w:ascii="Times New Roman" w:eastAsia="Times New Roman" w:hAnsi="Times New Roman" w:cs="Times New Roman"/>
          <w:sz w:val="28"/>
          <w:szCs w:val="28"/>
          <w:lang w:val="ky-KG" w:eastAsia="ru-RU"/>
        </w:rPr>
        <w:t>.</w:t>
      </w:r>
    </w:p>
    <w:p w14:paraId="5FA638EA"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lastRenderedPageBreak/>
        <w:t>Синтез ыкмасы аркылуу прокуратуранын ишмердүүлүгүнүн айрым элементтерин талдоо учурунда алынган маалыматтар интеграцияланган, бул институттун укуктук статусу жөнүндө комплекстүү көз карашты түзүүгө мүмкүндүк берди. Бул бирикме прокуратуранын функцияларын ченемдик-укуктук жөнгө салуу, анын уюштуруу тутумунун түзүмү, ошондой эле укук колдонуу практикасында ыйгарым укуктарды жүзөгө ашыруунун өзгөчөлүктөрү сыяктуу негизги аспектилерди камтыды. Бул ыкманын аркасында прокуратуранын Кыргыз Республикасынын мамлекеттик бийлик тутумунда иштөөсүн аныктоочу ички өз ара байланыштарды жана мыйзам ченемдүүлүктөрдү аныктоого мүмкүн болду.</w:t>
      </w:r>
    </w:p>
    <w:p w14:paraId="06E2597B"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Ченемдик укуктук актылардын практикалык ишке ашырылышы менен өз ара аракеттенүүсүн изилдөөгө өзгөчө көңүл бурулду. Мисалы, прокуратура органдарынын мыйзамдык базасы укуктук жөнгө салуунун негизги принциптерин чагылдырганы менен, укук колдонуунун натыйжалуулугуна таасир этүүчү боштуктар жана коллизиялар бар экендиги белгиленген. Синтез ыкмасы мындай көйгөйлүү жерлерди аныктоого гана эмес, аларды жоюуга ыкмаларды сунуштоого да мүмкүндүк берди.</w:t>
      </w:r>
    </w:p>
    <w:p w14:paraId="348F6973"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Мындан тышкары, уюштуруу түзүмүн талдоонун натыйжасында алынган маалыматтарды бириктирүү прокуратуранын ишинин ийгилиги анын ички процесстерин оптималдаштыруу менен түздөн-түз байланыштуу экендигин көрсөттү. Синтез методу институционалдык көзкарандысыздыкты чыңдоо, кызматкерлердин квалификациясын жогорулатуу жана ички көзөмөл механизмдерин өркүндөтүү зарылдыгы жөнүндө тыянактарды иштеп чыгууга өбөлгө түздү.</w:t>
      </w:r>
    </w:p>
    <w:p w14:paraId="7CCD293B"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Эл аралык контекстте Кыргыз Республикасынын прокуратурасынын ордун аныктоо жана Кыргызстанда ийгиликтүү тажрыйба алуу мүмкүнчүлүгүн баалоо үчүн салыштырма-укуктук ыкма колдонулган, анда Россия, Казакстан прокуратураларынын укуктук статусу маселелери изилденген.</w:t>
      </w:r>
    </w:p>
    <w:p w14:paraId="65B3AF12"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 xml:space="preserve">Изилдөөнүн жүрүшүндө статистикалык маалыматтарга талдоо жүргүзүлдү, атап айтканда прокуратуранын ишмердүүлүгү жөнүндө маалыматтарды </w:t>
      </w:r>
      <w:r w:rsidRPr="008A63EF">
        <w:rPr>
          <w:rFonts w:ascii="Times New Roman" w:eastAsia="Times New Roman" w:hAnsi="Times New Roman" w:cs="Times New Roman"/>
          <w:sz w:val="28"/>
          <w:szCs w:val="28"/>
          <w:lang w:val="ky-KG" w:eastAsia="ru-RU"/>
        </w:rPr>
        <w:lastRenderedPageBreak/>
        <w:t>талдоодо: каралган иштердин саны, чыгарылган корутундулардын саны, кадрлар жөнүндө маалыматтар (кызматкерлердин саны, алардын квалификациясы, кадрлардын кетип калуусу), мында алынган жыйынтыктар прокуратуранын ишинин натыйжалуулугун баалоо жана аны өркүндөтүүнүн багыттарын аныктоо үчүн колдонулду.</w:t>
      </w:r>
    </w:p>
    <w:p w14:paraId="39504272"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Логикалык изилдөө методун колдонуу алынган маалыматтарды тутумдаштырууда, анын ички ырааттуулугун камсыз кылууда жана негиздүү тыянактарды түзүүдө негизги ролду ойноду. Бул ыкма изилдөө учурунда топтолгон маалыматты иретке келтирүүгө жана аны логикалык жактан толук структурага түзүүгө мүмкүндүк берди, Бул илимий катуулукка жана ырааттуулукка жетүү үчүн зарыл шарт.</w:t>
      </w:r>
    </w:p>
    <w:p w14:paraId="5711E162"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 xml:space="preserve">Логикалык метод маалыматтарды талдоо жана чечмелөө этабында гана эмес, ошондой эле теориялык жоболор менен эмпирикалык маалыматтардын ортосундагы байланыштарды текшерүүгө өзгөчө көңүл бурулган аргументтерди куруу процессинде да колдонулган. Ушунун аркасында карама-каршылыктардан алыс болуп, тыянактардын ишенимдүүлүгүн камсыз кылдык. Мисалы, прокуратуранын ченемдик-укуктук базасын жана анын практикада колдонулушун талдоо жалпы теориялык концепциялардан конкреттүү мисалдарга жана натыйжаларга логикалык өтүү менен коштолду. Логикалык методду колдонуунун маанилүү аспектиси изилдөөнүн негиздүүлүгүн төмөндөтө турган методологиялык кемчиликтерди аныктоо жана оңдоо болду. Бул процессте иштин башында белгиленген гипотезалардын негиздүүлүгүн текшерүү, ошондой эле аларды акыркы жыйынтыктарга шайкеш келтирүү камтылган. Мисалы, индуктивдик жана дедуктивдик методдордун натыйжасында алынган тыянактарды ырааттуу текшерүү алардын бири-бирине толукталышын камсыз кылды жана иштин илимий актуалдуулугун арттырды. Мындан тышкары, логикалык ыкма изилдөө текстинин түзумдүк биримдигин түзүүгө салым кошкон. Бул иштин айрым бөлүмдөрүнүн так чектелишинде, бир изилдөө тапшырмасынан экинчисине өтүү ырааттуулугунда, ошондой эле коюлган максаттардын, аларга жетүү методдорунун жана жыйынтыктардын </w:t>
      </w:r>
      <w:r w:rsidRPr="008A63EF">
        <w:rPr>
          <w:rFonts w:ascii="Times New Roman" w:eastAsia="Times New Roman" w:hAnsi="Times New Roman" w:cs="Times New Roman"/>
          <w:sz w:val="28"/>
          <w:szCs w:val="28"/>
          <w:lang w:val="ky-KG" w:eastAsia="ru-RU"/>
        </w:rPr>
        <w:lastRenderedPageBreak/>
        <w:t>ортосундагы логикалык байланышта туюнтулган. Бул ыкма илимий катаалдыктын деңгээлин гана жогорулатпастан, натыйжаларды максаттуу аудиторияга жеткиликтүү көрсөтүүнү камсыз кылды.</w:t>
      </w:r>
    </w:p>
    <w:p w14:paraId="640061DD"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Жыйынтыктоочу жалпылоо процессинде логикалык ыкма прокуратура органдарынын укуктук статусун өркүндөтүүгө багытталган сунушталган сунуштамаларды сын көз караш менен талдоонун куралы болуп калды. Бардык сунуштар ашыкча же карама-каршылыктуу болуу мүмкүнчүлүгүн жокко чыгарып, аныкталган тенденцияларга жана көйгөйлөргө ылайык текшерилди. Бул тыянактардын практикалык колдонулушу чечүүчү ролду ойногон укуктук жөнгө салуу контекстинде өзгөчө маанилүү. Логикалык ыкма ошондой эле чечилбеген маселелерди жана кошумча талдоону талап кылган тармактарды баса белгилеп, андан аркы изилдөөлөрдүн келечегин аныктоого мүмкүндүк берди. Мисалы, прокурорлордун башка мамлекеттик институттар менен өз ара аракеттенүүсүнүн айрым аспектилерин изилдөө же прокурорлордун ишине социалдык чөйрөнүн таасири терең изилдөө үчүн ачык бойдон калууда. Жалпысынан логикалык ыкманы колдонуу материалдын ырааттуу көрсөтүлүшүнө гана салым кошпостон, иштин бүтүндүгүн жана илимий актуалдуулугун камсыз кылды. Изилдөөнүн натыйжалары, бул ыкманы колдонуу менен, аларды юридикалык илим жана прокуратура институтун өркүндөтүү үчүн баалуу салым кылып, ишенимдүүлүгү, аргументтүүлүгү жана практикалык колдонуу жогорку даражасына ээ.</w:t>
      </w:r>
    </w:p>
    <w:p w14:paraId="7DB73F63"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Жалпысынан алганда, индукция, дедукция, синтез ыкмаларын, салыштырма-укуктук, статистикалык жана логикалык методдорду айкалыштырып колдонуу прокуратура органдарынын жана прокурордук кызматкерлердин укуктук статусун комплекстүү изилдөөгө мүмкүндүк берет. Мындай методология ар тараптуу талдоону камсыз кылат жана илимий негизделген тыянактарды жана сунуштарды түзүүгө өбөлгө түзөт.</w:t>
      </w:r>
    </w:p>
    <w:p w14:paraId="7A07AC93"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p>
    <w:p w14:paraId="13748E19" w14:textId="77777777" w:rsidR="00CA709B" w:rsidRPr="008A63EF" w:rsidRDefault="00CA709B" w:rsidP="000139E1">
      <w:pPr>
        <w:spacing w:after="0" w:line="360" w:lineRule="auto"/>
        <w:ind w:firstLine="567"/>
        <w:jc w:val="both"/>
        <w:rPr>
          <w:rFonts w:ascii="Times New Roman" w:eastAsia="Calibri" w:hAnsi="Times New Roman" w:cs="Times New Roman"/>
          <w:b/>
          <w:bCs/>
          <w:sz w:val="28"/>
          <w:szCs w:val="28"/>
          <w:lang w:val="ky-KG"/>
        </w:rPr>
      </w:pPr>
      <w:r w:rsidRPr="008A63EF">
        <w:rPr>
          <w:rFonts w:ascii="Times New Roman" w:eastAsia="Times New Roman" w:hAnsi="Times New Roman" w:cs="Times New Roman"/>
          <w:sz w:val="28"/>
          <w:szCs w:val="28"/>
          <w:lang w:val="ky-KG"/>
        </w:rPr>
        <w:br w:type="page"/>
      </w:r>
      <w:r w:rsidRPr="008A63EF">
        <w:rPr>
          <w:rFonts w:ascii="Times New Roman" w:eastAsia="Calibri" w:hAnsi="Times New Roman" w:cs="Times New Roman"/>
          <w:b/>
          <w:bCs/>
          <w:sz w:val="28"/>
          <w:szCs w:val="28"/>
          <w:lang w:val="ky-KG"/>
        </w:rPr>
        <w:lastRenderedPageBreak/>
        <w:t xml:space="preserve">3 ГЛАВА. </w:t>
      </w:r>
      <w:r w:rsidR="00981E8E" w:rsidRPr="00981E8E">
        <w:rPr>
          <w:rFonts w:ascii="Times New Roman" w:eastAsia="Calibri" w:hAnsi="Times New Roman" w:cs="Times New Roman"/>
          <w:b/>
          <w:bCs/>
          <w:sz w:val="28"/>
          <w:szCs w:val="28"/>
          <w:lang w:val="ky-KG"/>
        </w:rPr>
        <w:t>МАМЛЕКЕТТИК БИЙЛИК ОРГАНДАРЫН РЕФОРМАЛОО ШАРТТАРЫНДА КЫРГЫЗ РЕСПУБЛИКАСЫНЫН ПРОКУРАТУРАСЫНЫН КӨЗӨМӨЛДҮК ЖАНА ПРОЦЕССУАЛДЫК ИШИНИН НЕГИЗГИ БАГЫТТАРЫ</w:t>
      </w:r>
    </w:p>
    <w:p w14:paraId="797C10F2" w14:textId="77777777" w:rsidR="00CA709B" w:rsidRPr="008A63EF" w:rsidRDefault="00CA709B" w:rsidP="000139E1">
      <w:pPr>
        <w:spacing w:after="0" w:line="360" w:lineRule="auto"/>
        <w:ind w:firstLine="567"/>
        <w:jc w:val="both"/>
        <w:rPr>
          <w:rFonts w:ascii="Times New Roman" w:eastAsia="Calibri" w:hAnsi="Times New Roman" w:cs="Times New Roman"/>
          <w:b/>
          <w:bCs/>
          <w:sz w:val="28"/>
          <w:szCs w:val="28"/>
          <w:lang w:val="ky-KG"/>
        </w:rPr>
      </w:pPr>
    </w:p>
    <w:p w14:paraId="27A31923" w14:textId="77777777" w:rsidR="00CA709B" w:rsidRPr="008A63EF" w:rsidRDefault="00CA709B" w:rsidP="000139E1">
      <w:pPr>
        <w:spacing w:after="0" w:line="360" w:lineRule="auto"/>
        <w:ind w:firstLine="567"/>
        <w:jc w:val="center"/>
        <w:rPr>
          <w:rFonts w:ascii="Times New Roman" w:eastAsia="Calibri" w:hAnsi="Times New Roman" w:cs="Times New Roman"/>
          <w:b/>
          <w:bCs/>
          <w:sz w:val="28"/>
          <w:szCs w:val="28"/>
          <w:lang w:val="ky-KG"/>
        </w:rPr>
      </w:pPr>
      <w:r w:rsidRPr="008A63EF">
        <w:rPr>
          <w:rFonts w:ascii="Times New Roman" w:eastAsia="Calibri" w:hAnsi="Times New Roman" w:cs="Times New Roman"/>
          <w:b/>
          <w:bCs/>
          <w:sz w:val="28"/>
          <w:szCs w:val="28"/>
          <w:lang w:val="ky-KG"/>
        </w:rPr>
        <w:t xml:space="preserve">3.1. </w:t>
      </w:r>
      <w:r w:rsidR="00981E8E" w:rsidRPr="00981E8E">
        <w:rPr>
          <w:rFonts w:ascii="Times New Roman" w:eastAsia="Calibri" w:hAnsi="Times New Roman" w:cs="Times New Roman"/>
          <w:b/>
          <w:bCs/>
          <w:sz w:val="28"/>
          <w:szCs w:val="28"/>
          <w:lang w:val="ky-KG"/>
        </w:rPr>
        <w:t>Мыйзамдардын аткарылышына адамдын жана жарандын укуктары менен эркиндиктеринин сакталышына прокурордук көзөмөлдү жүзөгө ашыруу боюнча прокуратуранын жана прокурордук кызматкердин укуктук статусу</w:t>
      </w:r>
    </w:p>
    <w:p w14:paraId="37082C0E" w14:textId="77777777" w:rsidR="00CA709B" w:rsidRPr="008A63EF" w:rsidRDefault="00CA709B" w:rsidP="000139E1">
      <w:pPr>
        <w:spacing w:after="0" w:line="360" w:lineRule="auto"/>
        <w:ind w:firstLine="567"/>
        <w:jc w:val="center"/>
        <w:rPr>
          <w:rFonts w:ascii="Times New Roman" w:eastAsia="Calibri" w:hAnsi="Times New Roman" w:cs="Times New Roman"/>
          <w:b/>
          <w:bCs/>
          <w:sz w:val="28"/>
          <w:szCs w:val="28"/>
          <w:lang w:val="ky-KG"/>
        </w:rPr>
      </w:pPr>
    </w:p>
    <w:p w14:paraId="4F8EF4D8" w14:textId="77777777" w:rsidR="00CA709B" w:rsidRPr="008A63EF" w:rsidRDefault="00CA709B" w:rsidP="000139E1">
      <w:pPr>
        <w:shd w:val="clear" w:color="auto" w:fill="FFFFFF"/>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Европалык прокурорлордун консультативдик кеңеши (мындан ары-Консультативдик кеңеш) өзүнүн “Прокуратуранын кылмыш – жаза укуктук чөйрөдөн тышкары ролу жөнүндө”</w:t>
      </w:r>
      <w:r w:rsidR="00000173" w:rsidRPr="008A63EF">
        <w:rPr>
          <w:rFonts w:ascii="Times New Roman" w:eastAsia="Times New Roman" w:hAnsi="Times New Roman" w:cs="Times New Roman"/>
          <w:sz w:val="28"/>
          <w:szCs w:val="28"/>
          <w:lang w:val="ky-KG" w:eastAsia="ru-RU"/>
        </w:rPr>
        <w:t xml:space="preserve"> [157]</w:t>
      </w:r>
      <w:r w:rsidRPr="008A63EF">
        <w:rPr>
          <w:rFonts w:ascii="Times New Roman" w:eastAsia="Times New Roman" w:hAnsi="Times New Roman" w:cs="Times New Roman"/>
          <w:sz w:val="28"/>
          <w:szCs w:val="28"/>
          <w:lang w:val="ky-KG" w:eastAsia="ru-RU"/>
        </w:rPr>
        <w:t xml:space="preserve"> корутундусунда бир катар мүчө-мамлекеттерде ички мыйзамдар менен бекемделген прокуратуранын адам укуктарын коргоо боюнча функциясы өтө маанилүү катары бааланарын көрсөткөн (30-пункт).</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sz w:val="28"/>
          <w:szCs w:val="28"/>
          <w:lang w:val="ky-KG" w:eastAsia="ru-RU"/>
        </w:rPr>
        <w:t>Консультативдик кеңеш Европанын бардык мамлекеттеринин алдына өзүнүн бардык органдарынын, анын ичинде соттордун жана прокуратуранын укук коргоо потенциалын өнүктүрүү жана бекемдөө милдетин койду. Ал адамдын укуктарын жана эркиндиктерин коргоо боюнча функцияларды ийгиликтүү ишке ашыруу мамлекеттин бир укук коргоо звенолорун жана механизмдерин алсыратуу жолу менен эмес, башкаларды күчөтүүнүн эсебинен эмес, аларды синхрондуу өнүктүрүү жолу менен жетишиле тургандыгын баса белгиледи. Алардын баары бир максаты бар – адамдардын укуктарын жана эркиндиктерин, коомдун жана мамлекеттин кызыкчылыктарын коргоо (б.32 жыйынтыктар). Демек, Консультативдик кеңеш адамдын жана жарандын укуктарын жана эркиндиктерин коргоону бир жагынан – прокуратура органдарынын функциясы катары, экинчи жагынан-прокуратуранын, соттордун жана башка органдардын жалпы стратегиялык максаты катары аныктайт.</w:t>
      </w:r>
    </w:p>
    <w:p w14:paraId="3A53E18E" w14:textId="77777777" w:rsidR="00CA709B" w:rsidRPr="008A63EF" w:rsidRDefault="00CA709B" w:rsidP="000139E1">
      <w:pPr>
        <w:shd w:val="clear" w:color="auto" w:fill="FFFFFF"/>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 xml:space="preserve">2006-жылдын 16-ноябрында КМШга катышкан мамлекеттердин Парламенттер аралык Ассамблеясынын 27-чи пленардык жыйынында кабыл </w:t>
      </w:r>
      <w:r w:rsidRPr="008A63EF">
        <w:rPr>
          <w:rFonts w:ascii="Times New Roman" w:eastAsia="Times New Roman" w:hAnsi="Times New Roman" w:cs="Times New Roman"/>
          <w:sz w:val="28"/>
          <w:szCs w:val="28"/>
          <w:lang w:val="ky-KG" w:eastAsia="ru-RU"/>
        </w:rPr>
        <w:lastRenderedPageBreak/>
        <w:t xml:space="preserve">алынган прокуратура жөнүндө моделдик мыйзам (2–беренеси), адамдын жана жарандын укуктарын жана эркиндиктерин коргоо прокуратуранын максаты катары белгиленген. </w:t>
      </w:r>
    </w:p>
    <w:p w14:paraId="3F00CB52" w14:textId="77777777" w:rsidR="00CA709B" w:rsidRPr="008A63EF" w:rsidRDefault="00CA709B" w:rsidP="000139E1">
      <w:pPr>
        <w:shd w:val="clear" w:color="auto" w:fill="FFFFFF"/>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10-жылдын 2021-сентябрынан № 114 “Кыргыз Республикасынын прокуратурасы жөнүндө” Кыргыз Республикасынын конституциялык Мыйзамынын 2-беренесинин 1-бөлүгүнө ылайык, Кыргыз Республикасынын прокуратурасы инсандын, коомдун жана мамлекеттин мыйзам менен корголуучу кызыкчылыктарын коргоону камсыз кылууга чакырылган, башкача айтканда адамдын жана жарандын укуктарын жана эркиндиктерин коргоо прокуратуранын бардык функционалдык ишмердүүлүгүнүн максаттарынын бири катары аныкталган.</w:t>
      </w:r>
    </w:p>
    <w:p w14:paraId="1C84CE40" w14:textId="77777777" w:rsidR="00CA709B" w:rsidRPr="008A63EF" w:rsidRDefault="00CA709B" w:rsidP="000139E1">
      <w:pPr>
        <w:shd w:val="clear" w:color="auto" w:fill="FFFFFF"/>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Бул ченемди сөзмө-сөз чечмелөөдөн улам адамдын жана жарандын укуктарын жана эркиндиктерин коргоо (мыйзамдын үстөмдүгүн жана коомдун жана мамлекеттин ал тарабынан корголуучу кызыкчылыктарын камсыз кылуу менен катар) адамдын жана жарандын укуктары менен эркиндиктеринин сакталышына прокурордук көзөмөлдү кошуп алганда, ал кайсы чөйрөдө жүзөгө ашырылганына карабастан (кылмыш – жаза укуктук же башка) прокуратуранын ар бир функцияларынын максаты болуп саналат.</w:t>
      </w:r>
    </w:p>
    <w:p w14:paraId="2DE92F57" w14:textId="77777777" w:rsidR="00CA709B" w:rsidRPr="008A63EF" w:rsidRDefault="00CA709B" w:rsidP="000139E1">
      <w:pPr>
        <w:shd w:val="clear" w:color="auto" w:fill="FFFFFF"/>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Кыргыз Республикасынын прокуратура жөнүндө конституциялык Мыйзамынын 2-беренесине ылайык, Кыргыз Республикасынын прокуратурасы (мындан ары - прокуратура) мыйзамдын үстөмдүгүн, мыйзамдуулуктун биримдигин жана чыңдалышын, ошондой эле инсандын, коомдун жана мамлекеттин мыйзам менен корголуучу кызыкчылыктарынын корголушун камсыз кылуучу мамлекеттик орган.</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sz w:val="28"/>
          <w:szCs w:val="28"/>
          <w:lang w:val="ky-KG" w:eastAsia="ru-RU"/>
        </w:rPr>
        <w:t>Ушул аныктамадан улам прокуратуранын ишинин максаттары болуп төмөнкүлөр саналат: 1) мыйзамдын үстөмдүгүн камсыз кылуу, 2) мыйзамдуулуктун биримдиги жана бекемделиши, 3) инсандын, коомдун жана мамлекеттин мыйзам менен корголуучу кызыкчылыктарын коргоо.</w:t>
      </w:r>
    </w:p>
    <w:p w14:paraId="65C9D806"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Times New Roman" w:hAnsi="Times New Roman" w:cs="Times New Roman"/>
          <w:sz w:val="28"/>
          <w:szCs w:val="28"/>
          <w:lang w:val="ky-KG" w:eastAsia="ru-RU"/>
        </w:rPr>
        <w:lastRenderedPageBreak/>
        <w:t>Орус тилинин сөздүгүндө С. И. Ожеговдун максат — бул умтулуу предмети, ал эми милдет-аткарууну, уруксатты талап кылган нерсе деп түшүндүрөт</w:t>
      </w:r>
      <w:r w:rsidR="00AA7134" w:rsidRPr="008A63EF">
        <w:rPr>
          <w:rFonts w:ascii="Times New Roman" w:eastAsia="Times New Roman" w:hAnsi="Times New Roman" w:cs="Times New Roman"/>
          <w:sz w:val="28"/>
          <w:szCs w:val="28"/>
          <w:lang w:val="ky-KG" w:eastAsia="ru-RU"/>
        </w:rPr>
        <w:t xml:space="preserve"> [31, 206 б.]</w:t>
      </w:r>
    </w:p>
    <w:p w14:paraId="0B713999"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Жогоруда айтылгандай, прокуратуранын ишинин негизги багыттары прокуратура жөнүндө конституциялык Мыйзамдын 2-беренесинде көрсөтүлгөн.</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Алар деп прокурордук иштин негизги участоктору түшүнүлөт (прокурордук көзөмөлдү жүзөгө ашыруу, соттор тарабынан иштерди кароого катышуу, укук коргоо органдарынын ишин координациялоо ж.б.).</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Бул жагынан алганда, “Прокуратуранын ишмердигинин негизги багыттары” түшүнүгү мазмуну боюнча “Прокурордук ишмердүүлүктүн тармактары” түшүнүгү менен дал келет, аны колдонуу көбүнчө совет доорундагы адабиятка мүнөздүү болгон. Прокурордук ишмердүүлүктүн тармактык терминин прокуратуранын ишмердүүлүгүнүн негизги багыттары түшүнүгүнө тең маанидеги түшүнүк катары колдонуу алынып салынган эмес жана азыркы учурда жол берилет.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Ошондой эле, прокуратуранын ишинин багыты деген түшүнүккө тар маани салып, прокуратуранын ишинин багытын прокурордук иштин чектеш аймактарынын жыйындысы катары эмес, белгилүү бир (конкреттүү) чөйрөдөгү прокуратуранын иши катары мүнөздөөгө болот, бул иштин багыты.</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Мисалы, эмгек мыйзамдарынын сакталышын көзөмөлдөө, экологиялык мыйзамдардын сакталышын көзөмөлдөө ж.б. “прокуратуранын функциясы” түшүнүгү биринчиден, түшүнүгүнүн көлөмүнө барабар катары колдонулушу мүмкүн. Прокуратуранын ишинин негизги багыты (тармагы) (бул жагынан алганда, функция бир нече иш-аракеттерди бириктире алат (тар мааниде) берилген функцияны жүзөгө ашыруу боюнча), экинчиси тар мааниде конкреттүү тапшырманы аткарууга келгенде (мисалы, кылмыш жоопкерчилигине тартуу, мыйзамсыз сот чечимдерине даттануу ж. б.). Бул жагынан алганда, бир функция прокуратуранын бир нече негизги иш-аракеттеринде ишке ашырылышы мүмкүн.</w:t>
      </w:r>
    </w:p>
    <w:p w14:paraId="11BB46C7"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Илимий изилдөөдө кайсы терминди колдонуу керектигин тандоо - прокуратуранын багыты, функциясы же прокуратуранын ишинин тармагы - автордун субъективдүү кароосунан көз каранды. Ошол эле учурда, биздин </w:t>
      </w:r>
      <w:r w:rsidRPr="008A63EF">
        <w:rPr>
          <w:rFonts w:ascii="Times New Roman" w:eastAsia="Calibri" w:hAnsi="Times New Roman" w:cs="Times New Roman"/>
          <w:sz w:val="28"/>
          <w:szCs w:val="28"/>
          <w:lang w:val="ky-KG"/>
        </w:rPr>
        <w:lastRenderedPageBreak/>
        <w:t xml:space="preserve">оюбузча, “Прокуратуранын ишмердүүлүгүнүн багыты” деген термин прокуратуранын ишмердүүлүгүнүн участокторун мүнөздөө жөнүндө сөз болгондо колдонулушу керек (башкача айтканда, автор прокуратуранын ишмердүүлүгү </w:t>
      </w:r>
      <w:r w:rsidRPr="008A63EF">
        <w:rPr>
          <w:rFonts w:ascii="Times New Roman" w:eastAsia="Calibri" w:hAnsi="Times New Roman" w:cs="Times New Roman"/>
          <w:b/>
          <w:i/>
          <w:sz w:val="28"/>
          <w:szCs w:val="28"/>
          <w:lang w:val="ky-KG"/>
        </w:rPr>
        <w:t>кайда</w:t>
      </w:r>
      <w:r w:rsidRPr="008A63EF">
        <w:rPr>
          <w:rFonts w:ascii="Times New Roman" w:eastAsia="Calibri" w:hAnsi="Times New Roman" w:cs="Times New Roman"/>
          <w:sz w:val="28"/>
          <w:szCs w:val="28"/>
          <w:lang w:val="ky-KG"/>
        </w:rPr>
        <w:t xml:space="preserve"> жүргүзүлөрүн сүрөттөйт).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 xml:space="preserve">Эгерде автор прокуратура </w:t>
      </w:r>
      <w:r w:rsidRPr="008A63EF">
        <w:rPr>
          <w:rFonts w:ascii="Times New Roman" w:eastAsia="Calibri" w:hAnsi="Times New Roman" w:cs="Times New Roman"/>
          <w:b/>
          <w:i/>
          <w:sz w:val="28"/>
          <w:szCs w:val="28"/>
          <w:lang w:val="ky-KG"/>
        </w:rPr>
        <w:t xml:space="preserve">эмне </w:t>
      </w:r>
      <w:r w:rsidRPr="008A63EF">
        <w:rPr>
          <w:rFonts w:ascii="Times New Roman" w:eastAsia="Calibri" w:hAnsi="Times New Roman" w:cs="Times New Roman"/>
          <w:sz w:val="28"/>
          <w:szCs w:val="28"/>
          <w:lang w:val="ky-KG"/>
        </w:rPr>
        <w:t>кылып жатканын көрсөтсө, анда прокуратуранын функциялары жөнүндө сөз болуп жатат. “Прокуратуранын ишмердигинин тармагы” деген түшүнүктөн кеп прокуратуранын ар кандай багыттар боюнча бирдиктүү (бардык) ишмердигинин бутактуулугу жөнүндө, башкача айтканда, жогоруда прокуратуранын ишмердүүлүгүнүн багыттары катары белгиленгендиги жөнүндө болуп жатат.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Белгиленген түшүнүктөрдүн мазмунуна карата ушундай эле пикирлер С. И.Ожеговдун жана Н. О. Шведованын редакциясы тарабынан “Орус тилинин түшүндүрмө сөздүгүндө” да айтылган. Бул сөздүктө “функция” деген түшүнүк орган тарабынан чыгарылуучу иш катары, “тармак” – иштин өзүнчө тармагы катары аныкталат, ал эми “багыт” деген түшүнүктүн маанилеринин биринин маанисинен бул иш-аракеттердин кандайдыр бир участогу (орду), зонасы экендиги келип чыгат</w:t>
      </w:r>
      <w:r w:rsidR="00AA7134" w:rsidRPr="008A63EF">
        <w:rPr>
          <w:rFonts w:ascii="Times New Roman" w:eastAsia="Calibri" w:hAnsi="Times New Roman" w:cs="Times New Roman"/>
          <w:sz w:val="28"/>
          <w:szCs w:val="28"/>
          <w:lang w:val="ky-KG"/>
        </w:rPr>
        <w:t xml:space="preserve"> [31, 389 б.]</w:t>
      </w:r>
      <w:r w:rsidRPr="008A63EF">
        <w:rPr>
          <w:rFonts w:ascii="Times New Roman" w:eastAsia="Calibri" w:hAnsi="Times New Roman" w:cs="Times New Roman"/>
          <w:sz w:val="28"/>
          <w:szCs w:val="28"/>
          <w:lang w:val="ky-KG"/>
        </w:rPr>
        <w:t>.</w:t>
      </w:r>
    </w:p>
    <w:p w14:paraId="5896E981"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 көзөмөл кайсы жерде жүзөгө ашырылбасын, коомдук мамилелердин кайсы чөйрөсүнө тиешеси болбосун, бул дайыма мыйзамдуулукка көзөмөл. Анын негизги өзгөчөлүктөрүнүн бири мамлекеттик бийликтин башка бутактарына жайылтылат.</w:t>
      </w:r>
    </w:p>
    <w:p w14:paraId="3088CFF5"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 көзөмөлдүн маселелерине окумуштуу-юристтердин, юрист-практиктердин жана коомчулуктун, анын ичинде жалпыга маалымдоо каражаттарынын кеңири чөйрөсү көңүл бурууда.</w:t>
      </w:r>
    </w:p>
    <w:p w14:paraId="0B9EB888"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 И. Калинин Совет мезгилиндеги прокуратуранын максаттарын түзүүдө: “Биздин аймактын кенендиги борбордон жерлерди башкарууга мүмкүнчүлүк бербейт. Мына, СССР Республикасынын алыстыгынын абдан чоң жана Борбордук жергиликтүү аймакты башкаруу эмес, бир адамды жиберип, жана башкаруунун мыйзамдуулугун карап турган аргасыз болот ... прокуратураны уюштуруу бийлик органдарында мыйзамдуулукту тарбиялоонун бир жолу, бир мүмкүнчүлүгү бар” деп жазган</w:t>
      </w:r>
      <w:r w:rsidR="00325DF8" w:rsidRPr="008A63EF">
        <w:rPr>
          <w:rFonts w:ascii="Times New Roman" w:eastAsia="Calibri" w:hAnsi="Times New Roman" w:cs="Times New Roman"/>
          <w:sz w:val="28"/>
          <w:szCs w:val="28"/>
          <w:lang w:val="ky-KG"/>
        </w:rPr>
        <w:t xml:space="preserve"> [158, 39 б.]</w:t>
      </w:r>
      <w:r w:rsidRPr="008A63EF">
        <w:rPr>
          <w:rFonts w:ascii="Times New Roman" w:eastAsia="Calibri" w:hAnsi="Times New Roman" w:cs="Times New Roman"/>
          <w:sz w:val="28"/>
          <w:szCs w:val="28"/>
          <w:lang w:val="ky-KG"/>
        </w:rPr>
        <w:t>.</w:t>
      </w:r>
    </w:p>
    <w:p w14:paraId="6319FAAB"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Мыйзамдардын аткарылышын көзөмөлдөө мыйзамдарды аткаруу практикасы менен байланышкан коомдук мамилелердин кеңири чөйрөсүн камтыйт. Жалпы көзөмөлдүн абалынан көбүнчө өлкөдөгү мыйзамдуулуктун абалы көз каранды. Мыйзамдардын аткарылышына көзөмөл мамлекеттик бийликтин өкүлчүлүктүү (мыйзам чыгаруу) жана аткаруу органдарынын, жергиликтүү өз алдынча башкаруу органдарынын ишинде мыйзамдуулукту чыңдоодо жетектөөчү ролду ойнойт. Жалпы көзөмөл практикасынын натыйжалары экономикалык жана социалдык мүнөздөгү милдеттердин кеңири чөйрөсүн чечүүгө олуттуу таасир тийгизет, бул мыйзамдуулуктун абалына прокуратура органдарынын өзгөчө таасири жөнүндө күбөлөндүрөт.</w:t>
      </w:r>
    </w:p>
    <w:p w14:paraId="76B253F9"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Укук бузуулардын калыптанышынын алгачкы баскычтарында аларды аныктоону, алардын кыйла коркунучтуу кылмыштуу жосундарга айлануу мүмкүндүгүнө бөгөт коюуну камсыз кылуучу мыйзамдардын аткарылышын көзөмөлдөөдө прокурордук тутумдун профилактикалык потенциалынын олуттуу бөлүгү ишке ашырылууда.</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Мыйзам бузууларды, ошондой эле укук бузууларга өбөлгө болуучу себептерди жана шарттарды аныктоо, аларды четтетүү боюнча чараларды көрүү жасалган укук бузуулар үчүн жоопкерчиликтин сөзсүз боло турган жагдайын түзүүгө, калктын укуктук маданиятын калыптандырууга өбөлгө түзөт, буга өзүнчө прокуратура, ошондой эле бүтүндөй укук коргоо тутуму кызмат кылууга чакырылган</w:t>
      </w:r>
      <w:r w:rsidR="00325DF8" w:rsidRPr="008A63EF">
        <w:rPr>
          <w:rFonts w:ascii="Times New Roman" w:eastAsia="Calibri" w:hAnsi="Times New Roman" w:cs="Times New Roman"/>
          <w:sz w:val="28"/>
          <w:szCs w:val="28"/>
          <w:lang w:val="ky-KG"/>
        </w:rPr>
        <w:t xml:space="preserve"> [159, 34 б.]</w:t>
      </w:r>
      <w:r w:rsidRPr="008A63EF">
        <w:rPr>
          <w:rFonts w:ascii="Times New Roman" w:eastAsia="Calibri" w:hAnsi="Times New Roman" w:cs="Times New Roman"/>
          <w:sz w:val="28"/>
          <w:szCs w:val="28"/>
          <w:lang w:val="ky-KG"/>
        </w:rPr>
        <w:t>. Ошентип, кылмыштарды эртелеп алдын алуу ишинде прокуратуранын жалпы көзөмөл мүмкүнчүлүктөрүн пайдалануу жалпы мамлекеттик масштабда кылмыштуулукка каршы натыйжалуу күрөшүүнүн маанилүү, зарыл шартын түзөт.</w:t>
      </w:r>
    </w:p>
    <w:p w14:paraId="324C8034"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 жөнүндө конституциялык Мыйзамдын 31-беренеси жалпы көзөмөлдүн предметин билдирет жана ошону менен анын ишинин бул чөйрөсүндө прокурордун алдында турган милдеттерди аныктайт. М. С. Шалумов прокуратуранын жалпы көзөмөлүн соттук көзөмөл менен салыштыруу менен жалпы көзөмөлдүн “демилгелүүлүк, эркин жана ыкчамдуулук” сыяктуу артыкчылыктарын белгилейт.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 xml:space="preserve">Албетте, В.М. Семеновдун укугу, прокурордук </w:t>
      </w:r>
      <w:r w:rsidRPr="008A63EF">
        <w:rPr>
          <w:rFonts w:ascii="Times New Roman" w:eastAsia="Calibri" w:hAnsi="Times New Roman" w:cs="Times New Roman"/>
          <w:sz w:val="28"/>
          <w:szCs w:val="28"/>
          <w:lang w:val="ky-KG"/>
        </w:rPr>
        <w:lastRenderedPageBreak/>
        <w:t>көзөмөл прокурор канчалык демилгелүү жана активдүү болсо, ошончолук натыйжалуу болоорун көрсөтүп турат. Мындан тышкары, укук колдонуу практикасы көрсөткөндөй, пландуу текшерүүлөрдү өткөрүү азыркы учурда да жүрүп жатат, бул заманбап прокуратуранын статусунун өзгөчөлүгү болуп саналат жана жогоруда көрсөтүлгөн позициялардын негиздүүлүгүн жана адилеттүүлүгүн тастыктайт.</w:t>
      </w:r>
    </w:p>
    <w:p w14:paraId="3BDF1166" w14:textId="77777777" w:rsidR="00CA709B" w:rsidRPr="008A63EF" w:rsidRDefault="00CA709B" w:rsidP="000139E1">
      <w:pPr>
        <w:spacing w:after="0" w:line="360" w:lineRule="auto"/>
        <w:ind w:right="-1" w:firstLine="567"/>
        <w:jc w:val="both"/>
        <w:rPr>
          <w:rFonts w:ascii="Times New Roman" w:eastAsia="Times New Roman"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Прокуратура жөнүндө КР конституциялык Мыйзамында прокурордук иштин бул багыты белгиленген: </w:t>
      </w:r>
      <w:bookmarkStart w:id="40" w:name="p4_1"/>
      <w:bookmarkEnd w:id="40"/>
      <w:r w:rsidRPr="008A63EF">
        <w:rPr>
          <w:rFonts w:ascii="Times New Roman" w:eastAsia="Calibri" w:hAnsi="Times New Roman" w:cs="Times New Roman"/>
          <w:sz w:val="28"/>
          <w:szCs w:val="28"/>
          <w:lang w:val="ky-KG"/>
        </w:rPr>
        <w:t>“</w:t>
      </w:r>
      <w:r w:rsidRPr="008A63EF">
        <w:rPr>
          <w:rFonts w:ascii="Times New Roman" w:eastAsia="Times New Roman" w:hAnsi="Times New Roman" w:cs="Times New Roman"/>
          <w:sz w:val="28"/>
          <w:szCs w:val="28"/>
          <w:lang w:val="ky-KG"/>
        </w:rPr>
        <w:t>§ 1. Ушул конституциялык Мыйзамдын 2-беренесинин 1-бөлүгүнүн 2-пунктунда көрсөтүлгөн субъекттер тарабынан мыйзамдардын так жана бир түрдүү аткарылышына көзөмөл жүргүзүү. Бирок прокуратуранын укуктук статусунун өзгөчөлүгү мына ушунда: прокуратура өзүнүн бардык ишмердүүлүгү менен мыйзамдуулукту бекемдөөгө жана өз ишмердигинин бардык багыттарында мыйзамдардын сакталышын көзөмөлдөөгө чакырылган.</w:t>
      </w:r>
      <w:r w:rsidRPr="00B71B9D">
        <w:rPr>
          <w:rFonts w:ascii="Times New Roman" w:hAnsi="Times New Roman" w:cs="Times New Roman"/>
          <w:sz w:val="28"/>
          <w:szCs w:val="28"/>
          <w:lang w:val="ky-KG"/>
        </w:rPr>
        <w:t xml:space="preserve"> </w:t>
      </w:r>
      <w:r w:rsidRPr="008A63EF">
        <w:rPr>
          <w:rFonts w:ascii="Times New Roman" w:eastAsia="Times New Roman" w:hAnsi="Times New Roman" w:cs="Times New Roman"/>
          <w:sz w:val="28"/>
          <w:szCs w:val="28"/>
          <w:lang w:val="ky-KG"/>
        </w:rPr>
        <w:t>“Жалпы көзөмөл” категориясы прокуратуранын ишмердигинин көрсөтүлгөн багытынын маңызын кыйла адекваттуу чагылдырат, анткени бул укуктук чындыктын кыйла кеңири чөйрөсүн камтыган көзөмөл жана ал прокурордук-көзөмөл ишмердигинин башка тармактарынын (негизги багыттарынын) алкагында прокурордук көңүл буруунун предмети болуп саналбаган коомдук мамилелердин чөйрөлөрүнө жайылтылат.</w:t>
      </w:r>
    </w:p>
    <w:p w14:paraId="77AB4CF8" w14:textId="77777777" w:rsidR="00CA709B" w:rsidRPr="008A63EF" w:rsidRDefault="00CA709B" w:rsidP="000139E1">
      <w:pPr>
        <w:tabs>
          <w:tab w:val="left" w:pos="8221"/>
        </w:tabs>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Конституциялык Мыйзамдын 31-беренесине ылайык көзөмөлдүн предмети болуп төмөнкүлөр саналат:</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1) ушул конституциялык Мыйзамдын 2-беренесинин 2-бөлүгүнүн 1-пунктунда көрсөтүлгөн субъекттер тарабынан Кыргыз Республикасынын Конституциясын сакталуусу, мыйзамдардын так жана бирдей аткарылуусу; 2) мыйзамдарга ушул конституциялык Мыйзамдын 2-беренесинин 2-бөлүгүнүн 1-пунктунда көрсөтүлгөн субъекттер тарабынан чыгарылган укуктук актылардын мыйзамга ылайык келүүсү; 3) адамдын жана жарандын укуктары менен эркиндигинин сакталышын көзөмөлдөө.</w:t>
      </w:r>
    </w:p>
    <w:p w14:paraId="01B4BAE9" w14:textId="77777777" w:rsidR="00CA709B" w:rsidRPr="008A63EF" w:rsidRDefault="00CA709B" w:rsidP="000139E1">
      <w:pPr>
        <w:tabs>
          <w:tab w:val="left" w:pos="8221"/>
        </w:tabs>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Прокуратура органдары үчүн укук коргоо функциясы - адамдын жана жарандын конституциялык укуктарынын жана эркиндиктеринин сакталышын камсыз кылуу негизги милдеттердин бири болуп саналат.</w:t>
      </w:r>
    </w:p>
    <w:p w14:paraId="0D733704"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sz w:val="28"/>
          <w:szCs w:val="28"/>
          <w:highlight w:val="cyan"/>
          <w:lang w:val="ky-KG"/>
        </w:rPr>
        <w:lastRenderedPageBreak/>
        <w:t xml:space="preserve">Прокуратура органдарынын ишмердүүлүгүнүн </w:t>
      </w:r>
      <w:r w:rsidRPr="008A63EF">
        <w:rPr>
          <w:rFonts w:ascii="Times New Roman" w:eastAsia="Calibri" w:hAnsi="Times New Roman" w:cs="Times New Roman"/>
          <w:bCs/>
          <w:sz w:val="28"/>
          <w:szCs w:val="28"/>
          <w:highlight w:val="cyan"/>
          <w:lang w:val="ky-KG"/>
        </w:rPr>
        <w:t>дагы бир негизги багыттарынын бири</w:t>
      </w:r>
      <w:r w:rsidRPr="008A63EF">
        <w:rPr>
          <w:rFonts w:ascii="Times New Roman" w:eastAsia="Calibri" w:hAnsi="Times New Roman" w:cs="Times New Roman"/>
          <w:sz w:val="28"/>
          <w:szCs w:val="28"/>
          <w:highlight w:val="cyan"/>
          <w:lang w:val="ky-KG"/>
        </w:rPr>
        <w:t xml:space="preserve"> жарандардын арыздарынын толук, ар тараптуу каралышын уюштуруу жана алар боюнча </w:t>
      </w:r>
      <w:r w:rsidRPr="008A63EF">
        <w:rPr>
          <w:rFonts w:ascii="Times New Roman" w:eastAsia="Calibri" w:hAnsi="Times New Roman" w:cs="Times New Roman"/>
          <w:bCs/>
          <w:sz w:val="28"/>
          <w:szCs w:val="28"/>
          <w:highlight w:val="cyan"/>
          <w:lang w:val="ky-KG"/>
        </w:rPr>
        <w:t>мыйзамдуу чечим кабыл алынышын камсыз кылуу эсептелет.</w:t>
      </w:r>
    </w:p>
    <w:p w14:paraId="18125B0A"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Жарандардын прокуратура органдарына болгон ишенимдерин арттыруу менен алардын бузулган укуктарын, эркиндиктерин же мыйзамдуу кызыкчылыктарын калыбына келтирүү жана мыйзам бузууларды алдын алуу, четтетүү - прокуратура органдарынын негизги милдеттеринин бири.</w:t>
      </w:r>
      <w:bookmarkStart w:id="41" w:name="_Hlk109747000"/>
    </w:p>
    <w:p w14:paraId="133B5D29"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Ар бир кайрылуу боюнча дыкат текшерүүнү уюштуруу, мыйзамдуу чечимдерди кабыл алуу - Кыргыз Республикасынын Башкы прокурорунун негизги талабы.</w:t>
      </w:r>
    </w:p>
    <w:p w14:paraId="6771AF2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xml:space="preserve">Отчёттук мезгилде Кыргыз Республикасынын прокуратура органдарына жалпы </w:t>
      </w:r>
      <w:r w:rsidRPr="008A63EF">
        <w:rPr>
          <w:rFonts w:ascii="Times New Roman" w:eastAsia="Calibri" w:hAnsi="Times New Roman" w:cs="Times New Roman"/>
          <w:b/>
          <w:bCs/>
          <w:sz w:val="28"/>
          <w:szCs w:val="28"/>
          <w:highlight w:val="cyan"/>
          <w:lang w:val="ky-KG"/>
        </w:rPr>
        <w:t>42 864</w:t>
      </w:r>
      <w:r w:rsidRPr="008A63EF">
        <w:rPr>
          <w:rFonts w:ascii="Times New Roman" w:eastAsia="Calibri" w:hAnsi="Times New Roman" w:cs="Times New Roman"/>
          <w:sz w:val="28"/>
          <w:szCs w:val="28"/>
          <w:highlight w:val="cyan"/>
          <w:lang w:val="ky-KG"/>
        </w:rPr>
        <w:t xml:space="preserve"> (44 941)кайрылуу келип түшүп, 2022-жылга салыштырмалуу 4,6% га азайган.</w:t>
      </w:r>
    </w:p>
    <w:p w14:paraId="0F59736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xml:space="preserve">2023-жылы прокуратура органдары тарабынан жалпы </w:t>
      </w:r>
      <w:r w:rsidRPr="008A63EF">
        <w:rPr>
          <w:rFonts w:ascii="Times New Roman" w:eastAsia="Calibri" w:hAnsi="Times New Roman" w:cs="Times New Roman"/>
          <w:b/>
          <w:bCs/>
          <w:sz w:val="28"/>
          <w:szCs w:val="28"/>
          <w:highlight w:val="cyan"/>
          <w:lang w:val="ky-KG"/>
        </w:rPr>
        <w:t>27 548</w:t>
      </w:r>
      <w:r w:rsidRPr="008A63EF">
        <w:rPr>
          <w:rFonts w:ascii="Times New Roman" w:eastAsia="Calibri" w:hAnsi="Times New Roman" w:cs="Times New Roman"/>
          <w:sz w:val="28"/>
          <w:szCs w:val="28"/>
          <w:highlight w:val="cyan"/>
          <w:lang w:val="ky-KG"/>
        </w:rPr>
        <w:t xml:space="preserve"> (29 972) кайрылуу чечилген. Анын ичинен </w:t>
      </w:r>
      <w:r w:rsidRPr="008A63EF">
        <w:rPr>
          <w:rFonts w:ascii="Times New Roman" w:eastAsia="Calibri" w:hAnsi="Times New Roman" w:cs="Times New Roman"/>
          <w:b/>
          <w:bCs/>
          <w:sz w:val="28"/>
          <w:szCs w:val="28"/>
          <w:highlight w:val="cyan"/>
          <w:lang w:val="ky-KG"/>
        </w:rPr>
        <w:t>9 436</w:t>
      </w:r>
      <w:r w:rsidRPr="008A63EF">
        <w:rPr>
          <w:rFonts w:ascii="Times New Roman" w:eastAsia="Calibri" w:hAnsi="Times New Roman" w:cs="Times New Roman"/>
          <w:sz w:val="28"/>
          <w:szCs w:val="28"/>
          <w:highlight w:val="cyan"/>
          <w:lang w:val="ky-KG"/>
        </w:rPr>
        <w:t xml:space="preserve"> (9 616) кайрылуу канааттандырылып, </w:t>
      </w:r>
      <w:r w:rsidRPr="008A63EF">
        <w:rPr>
          <w:rFonts w:ascii="Times New Roman" w:eastAsia="Calibri" w:hAnsi="Times New Roman" w:cs="Times New Roman"/>
          <w:b/>
          <w:bCs/>
          <w:sz w:val="28"/>
          <w:szCs w:val="28"/>
          <w:highlight w:val="cyan"/>
          <w:lang w:val="ky-KG"/>
        </w:rPr>
        <w:t xml:space="preserve">2 205 </w:t>
      </w:r>
      <w:r w:rsidRPr="008A63EF">
        <w:rPr>
          <w:rFonts w:ascii="Times New Roman" w:eastAsia="Calibri" w:hAnsi="Times New Roman" w:cs="Times New Roman"/>
          <w:sz w:val="28"/>
          <w:szCs w:val="28"/>
          <w:highlight w:val="cyan"/>
          <w:lang w:val="ky-KG"/>
        </w:rPr>
        <w:t xml:space="preserve">(2 873) кайрылуу боюнча канааттандыруудан баш тартылган, </w:t>
      </w:r>
      <w:r w:rsidRPr="008A63EF">
        <w:rPr>
          <w:rFonts w:ascii="Times New Roman" w:eastAsia="Calibri" w:hAnsi="Times New Roman" w:cs="Times New Roman"/>
          <w:b/>
          <w:bCs/>
          <w:sz w:val="28"/>
          <w:szCs w:val="28"/>
          <w:highlight w:val="cyan"/>
          <w:lang w:val="ky-KG"/>
        </w:rPr>
        <w:t>15 907</w:t>
      </w:r>
      <w:r w:rsidRPr="008A63EF">
        <w:rPr>
          <w:rFonts w:ascii="Times New Roman" w:eastAsia="Calibri" w:hAnsi="Times New Roman" w:cs="Times New Roman"/>
          <w:sz w:val="28"/>
          <w:szCs w:val="28"/>
          <w:highlight w:val="cyan"/>
          <w:lang w:val="ky-KG"/>
        </w:rPr>
        <w:t xml:space="preserve"> (17 483) кайрылуу боюнча түшүндүрмө берилген. Ал эми </w:t>
      </w:r>
      <w:r w:rsidRPr="008A63EF">
        <w:rPr>
          <w:rFonts w:ascii="Times New Roman" w:eastAsia="Calibri" w:hAnsi="Times New Roman" w:cs="Times New Roman"/>
          <w:b/>
          <w:bCs/>
          <w:sz w:val="28"/>
          <w:szCs w:val="28"/>
          <w:highlight w:val="cyan"/>
          <w:lang w:val="ky-KG"/>
        </w:rPr>
        <w:t>12 284</w:t>
      </w:r>
      <w:r w:rsidRPr="008A63EF">
        <w:rPr>
          <w:rFonts w:ascii="Times New Roman" w:eastAsia="Calibri" w:hAnsi="Times New Roman" w:cs="Times New Roman"/>
          <w:sz w:val="28"/>
          <w:szCs w:val="28"/>
          <w:highlight w:val="cyan"/>
          <w:lang w:val="ky-KG"/>
        </w:rPr>
        <w:t xml:space="preserve"> (10 667) кайрылуу караштуулугу боюнча башка органдарга жиберилген.</w:t>
      </w:r>
    </w:p>
    <w:p w14:paraId="75AC7F58" w14:textId="77777777" w:rsidR="00CA709B" w:rsidRPr="008A63EF" w:rsidRDefault="00CA709B" w:rsidP="000139E1">
      <w:pPr>
        <w:spacing w:after="0" w:line="360" w:lineRule="auto"/>
        <w:ind w:firstLine="567"/>
        <w:jc w:val="both"/>
        <w:rPr>
          <w:rFonts w:ascii="Times New Roman" w:eastAsia="Calibri" w:hAnsi="Times New Roman" w:cs="Times New Roman"/>
          <w:b/>
          <w:sz w:val="28"/>
          <w:szCs w:val="28"/>
          <w:lang w:val="ky-KG"/>
        </w:rPr>
      </w:pPr>
      <w:r w:rsidRPr="008A63EF">
        <w:rPr>
          <w:rFonts w:ascii="Times New Roman" w:eastAsia="Calibri" w:hAnsi="Times New Roman" w:cs="Times New Roman"/>
          <w:sz w:val="28"/>
          <w:szCs w:val="28"/>
          <w:highlight w:val="cyan"/>
          <w:lang w:val="ky-KG"/>
        </w:rPr>
        <w:t xml:space="preserve">Жарандардын прокуратура органдарына ишенимин арттыруу максатында Башкы прокурор тарабынан жарандардын арыз-даттанууларын жеке кабыл алуу менен кароо талабы коюлуп, 2023-жылы прокуратура органдарынын кызматкерлери тарабынан </w:t>
      </w:r>
      <w:r w:rsidRPr="008A63EF">
        <w:rPr>
          <w:rFonts w:ascii="Times New Roman" w:eastAsia="Calibri" w:hAnsi="Times New Roman" w:cs="Times New Roman"/>
          <w:b/>
          <w:bCs/>
          <w:sz w:val="28"/>
          <w:szCs w:val="28"/>
          <w:highlight w:val="cyan"/>
          <w:lang w:val="ky-KG"/>
        </w:rPr>
        <w:t>26 003</w:t>
      </w:r>
      <w:r w:rsidRPr="008A63EF">
        <w:rPr>
          <w:rFonts w:ascii="Times New Roman" w:eastAsia="Calibri" w:hAnsi="Times New Roman" w:cs="Times New Roman"/>
          <w:sz w:val="28"/>
          <w:szCs w:val="28"/>
          <w:highlight w:val="cyan"/>
          <w:lang w:val="ky-KG"/>
        </w:rPr>
        <w:t xml:space="preserve"> (22 900)жаран жеке кабыл алууда болгон, ал эми Башкы прокурор тарабынан </w:t>
      </w:r>
      <w:r w:rsidRPr="008A63EF">
        <w:rPr>
          <w:rFonts w:ascii="Times New Roman" w:eastAsia="Calibri" w:hAnsi="Times New Roman" w:cs="Times New Roman"/>
          <w:b/>
          <w:bCs/>
          <w:sz w:val="28"/>
          <w:szCs w:val="28"/>
          <w:highlight w:val="cyan"/>
          <w:lang w:val="ky-KG"/>
        </w:rPr>
        <w:t>993</w:t>
      </w:r>
      <w:r w:rsidRPr="008A63EF">
        <w:rPr>
          <w:rFonts w:ascii="Times New Roman" w:eastAsia="Calibri" w:hAnsi="Times New Roman" w:cs="Times New Roman"/>
          <w:sz w:val="28"/>
          <w:szCs w:val="28"/>
          <w:highlight w:val="cyan"/>
          <w:lang w:val="ky-KG"/>
        </w:rPr>
        <w:t xml:space="preserve"> (824) жаран жеке кабыл алынган</w:t>
      </w:r>
      <w:r w:rsidR="000C7A60" w:rsidRPr="008A63EF">
        <w:rPr>
          <w:rFonts w:ascii="Times New Roman" w:eastAsia="Calibri" w:hAnsi="Times New Roman" w:cs="Times New Roman"/>
          <w:sz w:val="28"/>
          <w:szCs w:val="28"/>
          <w:highlight w:val="cyan"/>
          <w:lang w:val="ky-KG"/>
        </w:rPr>
        <w:t xml:space="preserve"> [30]</w:t>
      </w:r>
      <w:r w:rsidRPr="008A63EF">
        <w:rPr>
          <w:rFonts w:ascii="Times New Roman" w:eastAsia="Calibri" w:hAnsi="Times New Roman" w:cs="Times New Roman"/>
          <w:sz w:val="28"/>
          <w:szCs w:val="28"/>
          <w:highlight w:val="cyan"/>
          <w:lang w:val="ky-KG"/>
        </w:rPr>
        <w:t>.</w:t>
      </w:r>
    </w:p>
    <w:bookmarkEnd w:id="41"/>
    <w:p w14:paraId="759E3FC3"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Мыйзамдардын аткарылышына көзөмөлдүктү жүзөгө ашырууда прокуратура органдары башка мамлекеттик органдарды, мамлекеттик жана ведомстволук көзөмөлдүк жана контролдук органдарды алмаштыра алышпайт.</w:t>
      </w:r>
    </w:p>
    <w:p w14:paraId="53011227"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42" w:name="p4_2"/>
      <w:bookmarkStart w:id="43" w:name="st_32"/>
      <w:bookmarkEnd w:id="42"/>
      <w:bookmarkEnd w:id="43"/>
      <w:r w:rsidRPr="008A63EF">
        <w:rPr>
          <w:rFonts w:ascii="Times New Roman" w:eastAsia="Times New Roman" w:hAnsi="Times New Roman" w:cs="Times New Roman"/>
          <w:sz w:val="28"/>
          <w:szCs w:val="28"/>
          <w:lang w:val="ky-KG"/>
        </w:rPr>
        <w:t xml:space="preserve">Прокуратура жөнүндө конституциялык Мыйзамдын 32 – беренесини 1-бөлүгүнө ылайык прокурор, мыйзамдардын аткарылышына көзөмөлдүктү жүзөгө ашыруу менен төмөнкүгө укуктуу: 1) өз компетенциясынын чегинде </w:t>
      </w:r>
      <w:r w:rsidRPr="008A63EF">
        <w:rPr>
          <w:rFonts w:ascii="Times New Roman" w:eastAsia="Times New Roman" w:hAnsi="Times New Roman" w:cs="Times New Roman"/>
          <w:sz w:val="28"/>
          <w:szCs w:val="28"/>
          <w:lang w:val="ky-KG"/>
        </w:rPr>
        <w:lastRenderedPageBreak/>
        <w:t>кызматтык ырастамасын көрсөтүү менен белгиленген тартипте мамлекеттик органдардын, мекемелердин, менчигинин түрүнө карабастан ишканалардын, уюмдардын жана бирикмелердин аймагына жана жайларына кирүүгө жана чыгарылган укуктук актыларды, ошондой эле аларды кабыл алууга негиз болгон документтерди жана материалдарды карап чыгууга; 2) колдонуу чектелген документтерге жеткиликтүүлүк деңгээлине ылайык жетекчилерден жана башка кызмат адамдарынан зарыл болгон документтерди, материалдарды, статистикалык жана башка маалыматтарды берүүнү; келип чыккан маселелерди териштирүү үчүн адистерди бөлүп берүүнү; прокуратурага келип түшкөн материалдарга, маалыматтарга, кайрылууларга текшерүү жүргүзүүнү талап кылууга жана алардын жыйынтыктары жөнүндө маалымат берүүгө милдеттендирүүгө; 3) мыйзамдарды бузуулар боюнча түшүндүрмөлөрдү берүү үчүн кызмат адамдарын жана башка адамдарды чакырууга.</w:t>
      </w:r>
    </w:p>
    <w:p w14:paraId="6B2234D0" w14:textId="77777777" w:rsidR="00CA709B" w:rsidRPr="008A63EF" w:rsidRDefault="00CA709B" w:rsidP="000139E1">
      <w:pPr>
        <w:spacing w:after="0" w:line="360" w:lineRule="auto"/>
        <w:ind w:right="20"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Албетте, прокурорго өз абалынан кыянаттык менен пайдалануу жана өз демилгеси боюнча текшерүү жүргүзүү укугун колдонуу, тигил же бул актыны жокко чыгаруу тигил же бул уюмга, кызмат адамына өз кызыкчылыгында таасир этүү мүмкүнчүлүгү ачылат.</w:t>
      </w:r>
    </w:p>
    <w:p w14:paraId="1A50F6D1"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Ошол эле учурда бул прокуратуранын ишмердүүлүгүндөгү жалпы көзөмөл функциясын четтетүү, ал тургай аны чектөө үчүн негиз эмес. Көп логикалуу жана жемиштүү жалпы текшерүү жол-жоболорун мыйзамдык жөнгө салуу зарылдыгы жөнүндө сөз алып, анын негиздери жана мөөнөттөрү, көзөмөлдө турган субъекттердин укуктарын жана мыйзамдуу кызыкчылыктарын коргоо, прокуратура органдары тарабынан өзүм билемдикке жана өз алдынчалыкка ар кандай мүмкүнчүлүктөрдү жоюу. Анын үстүнө, жалпы көзөмөлдүн натыйжалуулугу өзүнүн иштиктүүлүгүн жана жашоого жөндөмдүүлүгүн бир да жолу далилдеди, мында прокуратуранын укук колдонуу чөйрөсүндө мыйзамдын бузулушун оперативдүү аныктоого жана бөгөт коюуга жөндөмдүү мамлекеттик механизмде аналогу жок мамлекеттик бийлик органы катары статусун мүнөздөдү.</w:t>
      </w:r>
    </w:p>
    <w:p w14:paraId="2F196F17"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Жалпы көзөмөл функциясын башка органдарга (сот, Юстиция Министрлиги ж.б.) өткөрүп берүү жөнүндө айтууга болот. Бирок, бул биздин коомдун суроо-талаптарына жана муктаждыктарына, жарандардын кызыкчылыктарына жооп береби, бул практикалык пайда алып келеби? Жогоруда соттук көзөмөлдү жалпы көзөмөлдөөнүн артыкчылыктарын эске албай коюуга болбойт. Ал эми Юстиция министрлигине келсек, тилекке каршы, иш жүзүндө министрликтердин мыйзамсыз актылары юстиция министрлигинде каттоодон өтүп, күчүнө кирип, талаш-тартыштарды, даттанууларды, укук бузууларды жараткан учурлар көп кездешет.</w:t>
      </w:r>
    </w:p>
    <w:p w14:paraId="7DC7A3E9"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 С. Шалумов жалпы көзөмөлдү эки шарт болгондо гана алып салууга боло тургандыгын туура көрсөткөн:</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1) анын кереги жок болуп калат; 2) аны башка органга берүү. Бул эки шарт тең жок, анткени рыноктук мамилелердин өнүгүшү менен прокуратуранын жалпы көзөмөлү аркылуу мамлекеттик контролду керексиз кылган мыйзамды сактоонун табигый өбөлгөлөрү пайда болот, ал эми мыйзамдын бузулушун схема боюнча четтетүүгө (Мыйзамдын бузулушун аныктоо - бөгөт коюу - бузууну четтетүү жана бузулган укуктарды калыбына келтирүү боюнча чараларды көрүү - күнөөлүүнү жоопкерчиликке тартуу процессин козгоо) прокуратурадан башка эч ким натыйжалуу боло албайт</w:t>
      </w:r>
      <w:r w:rsidR="00D5500F" w:rsidRPr="008A63EF">
        <w:rPr>
          <w:rFonts w:ascii="Times New Roman" w:eastAsia="Calibri" w:hAnsi="Times New Roman" w:cs="Times New Roman"/>
          <w:sz w:val="28"/>
          <w:szCs w:val="28"/>
          <w:lang w:val="ky-KG"/>
        </w:rPr>
        <w:t xml:space="preserve"> [90, 313-315 б.]</w:t>
      </w:r>
      <w:r w:rsidRPr="008A63EF">
        <w:rPr>
          <w:rFonts w:ascii="Times New Roman" w:eastAsia="Calibri" w:hAnsi="Times New Roman" w:cs="Times New Roman"/>
          <w:sz w:val="28"/>
          <w:szCs w:val="28"/>
          <w:lang w:val="ky-KG"/>
        </w:rPr>
        <w:t>. Жарандардын тандоо боюнча прокуратурага, сотко, адам укуктары боюнча ыйгарым укуктуу органга, башка укук коргоо органдарына укук ченемсиз аракеттерге же башкаруу органдарынын жана кызмат адамдарынын актыларына даттануу менен кайрылуу мүмкүнчүлүгү жарандардын укуктарын коргоого эмне зыян келтирет?</w:t>
      </w:r>
    </w:p>
    <w:p w14:paraId="6EE82AB0"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Прокурорлорго мыйзамдардын аткарылышын жана мыйзамдардын укуктук актылардын ылайыктуулугун көзөмөлдөөнү жүзөгө ашыруу милдетин коюп, мыйзам чыгаруучу өлкөнүн аймагында колдонулуп жаткан мыйзамдардын кайсынысы эске алынганын түшүндүрбөй туруп, “мыйзам” деген кыска сөздөр менен чектелди.</w:t>
      </w:r>
    </w:p>
    <w:p w14:paraId="5BBA8451"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Адамдын жана жарандын укуктарынын жана эркиндиктеринин сакталышын көзөмөлдөө прокуратура органдарынын артыкчылыктуу </w:t>
      </w:r>
      <w:r w:rsidRPr="008A63EF">
        <w:rPr>
          <w:rFonts w:ascii="Times New Roman" w:eastAsia="Calibri" w:hAnsi="Times New Roman" w:cs="Times New Roman"/>
          <w:sz w:val="28"/>
          <w:szCs w:val="28"/>
          <w:lang w:val="ky-KG"/>
        </w:rPr>
        <w:lastRenderedPageBreak/>
        <w:t>милдеттеринин бири катары каралат жана бул чөйрөдө укук бузууларды жана кылмыштарды табуу жана бөгөт коюу боюнча ишти активдештирүү чаралары көрүлүүдө.</w:t>
      </w:r>
      <w:r w:rsidRPr="00B71B9D">
        <w:rPr>
          <w:rFonts w:ascii="Times New Roman" w:hAnsi="Times New Roman" w:cs="Times New Roman"/>
          <w:sz w:val="28"/>
          <w:szCs w:val="28"/>
          <w:lang w:val="ky-KG"/>
        </w:rPr>
        <w:t xml:space="preserve"> </w:t>
      </w:r>
      <w:r w:rsidRPr="008A63EF">
        <w:rPr>
          <w:rFonts w:ascii="Times New Roman" w:eastAsia="Calibri" w:hAnsi="Times New Roman" w:cs="Times New Roman"/>
          <w:sz w:val="28"/>
          <w:szCs w:val="28"/>
          <w:lang w:val="ky-KG"/>
        </w:rPr>
        <w:t>Кыргыз Республикасынын Башкы прокурорунун №53-Б 09.08-2022-жылдардагы “Адамдын жана жарандын укуктарынын жана эркиндиктеринин сакталышына прокурордук көзөмөлдү өркүндөтүү жөнүндө” буйругу менен прокурорлорго мамлекеттик бийлик жана жергиликтүү өз алдынча башкаруу органдары, укук коргоо жана контролдоочу органдар, жарандык коомдун институттары менен өз ара аракетте тутумдуу негизде бул жааттагы мыйзамдардын аткарылышын көзөмөлдөө милдети жүктөлгөн. Бул багытта прокуратура органдарынын ишинин ачыктыгын жана жалпыга маалымдоо каражаттарынын мүмкүнчүлүктөрүн активдүү пайдаланууну камсыз кылуу.</w:t>
      </w:r>
    </w:p>
    <w:p w14:paraId="1D73044D"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Адамдын жана жарандын укуктары менен эркиндиктеринин сакталышын көзөмөлдөө боюнча прокурорлордун ишмердүүлүгүнө укук ченемдүүлүгүнө жана өз убагында кийлигишүүсүнө, аларга берилген ыйгарым укуктарды пайдалануунун толуктугуна, мыйзам бузууларды четтетүүдө, бузулган укуктарды калыбына келтирүүдө, күнөөлүү адамдарды жоопкерчиликке тартууда принципиалдуулукка жана өжөрлүккө жараша баа берилет.</w:t>
      </w:r>
    </w:p>
    <w:p w14:paraId="6078AE86"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Көзөмөлгө алынган субъекттер тарабынан адамдын жана жарандын укуктары менен эркиндиктери бузулган фактыларды болтурбоо максатында бардык жерде алдын алуучу чараларын колдонуу. Алдын алуу иши прокуратура органдарынын ишинин негизги багыттарынын бири деп эсептелсин.</w:t>
      </w:r>
    </w:p>
    <w:p w14:paraId="10CC3F7F"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Ченемдик укуктук актылардын жоболорунда боштуктар жана коллизиялар табылган учурда Кыргыз Республикасынын Башкы прокуратурасынын тиешелүү бөлүмдөрүнө ченемдик укуктук актыларды (анын айрым түзүмдүк элементин) колдонуудагы мыйзамдарга ылайык келтирүү маселеси боюнча сунуштарды киргизүү, жергиликтүү өз алдынча башкаруунун өкүлчүлүктүү органдарынын ченемдик укуктук актыларына карата — жер-жерлерде прокурордук чара көрүү чаралары менен аларды мыйзамдардын талаптарына ылайык келтирүү.</w:t>
      </w:r>
    </w:p>
    <w:p w14:paraId="06ACA56F"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Жарандык сот өндүрүшү тартибинде корголуучу адамдын жана жарандын укуктары менен эркиндиктери бузулгандыгы аныкталган, жабырлануучу ден соолугунун абалы, жаш курагы же башка жүйөлүү себептер боюнча сотто өзүнүн укуктарын жана эркиндиктерин жеке өзү коргой албаган учурларда, анын өтүнүчү боюнча Кыргыз Республикасынын ЖПКнин 48-беренесинде белгиленген ыйгарым укуктарды пайдаланууга укуктуу.</w:t>
      </w:r>
    </w:p>
    <w:p w14:paraId="285352F1"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КР ЖПКнин 48-беренесине</w:t>
      </w:r>
      <w:r w:rsidR="00325DF8" w:rsidRPr="008A63EF">
        <w:rPr>
          <w:rFonts w:ascii="Times New Roman" w:eastAsia="Calibri" w:hAnsi="Times New Roman" w:cs="Times New Roman"/>
          <w:sz w:val="28"/>
          <w:szCs w:val="28"/>
          <w:lang w:val="ky-KG"/>
        </w:rPr>
        <w:t xml:space="preserve"> [160]</w:t>
      </w:r>
      <w:r w:rsidRPr="008A63EF">
        <w:rPr>
          <w:rFonts w:ascii="Times New Roman" w:eastAsia="Calibri" w:hAnsi="Times New Roman" w:cs="Times New Roman"/>
          <w:sz w:val="28"/>
          <w:szCs w:val="28"/>
          <w:lang w:val="ky-KG" w:eastAsia="ru-RU"/>
        </w:rPr>
        <w:t xml:space="preserve"> </w:t>
      </w:r>
      <w:r w:rsidRPr="008A63EF">
        <w:rPr>
          <w:rFonts w:ascii="Times New Roman" w:eastAsia="Calibri" w:hAnsi="Times New Roman" w:cs="Times New Roman"/>
          <w:sz w:val="28"/>
          <w:szCs w:val="28"/>
          <w:lang w:val="ky-KG"/>
        </w:rPr>
        <w:t>ылайык прокурор башка жактардын же белгисиз чөйрөдөгү жактардын укуктарын, эркиндиктерин жана мыйзам тарабынан корголуучу кызыкчылыктарын коргоо үчүн сотко арыз менен кайрылууга, ошондой эле эгерде муну жарандардын укуктарын, эркиндиктерин жана мыйзам тарабынан корголуучу кызыкчылыктарын, мамлекеттик же коомдук кызыкчылыктарды коргоо талап кылса, сотто каралып жаткан ишке кирүүгө укуктуу. Мында сот таламында доо берилген адамды доогер катары тартууга укуктуу.</w:t>
      </w:r>
    </w:p>
    <w:p w14:paraId="1FA1A332"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eastAsia="ru-RU"/>
        </w:rPr>
      </w:pPr>
      <w:r w:rsidRPr="008A63EF">
        <w:rPr>
          <w:rFonts w:ascii="Times New Roman" w:eastAsia="Calibri" w:hAnsi="Times New Roman" w:cs="Times New Roman"/>
          <w:sz w:val="28"/>
          <w:szCs w:val="28"/>
          <w:lang w:val="ky-KG" w:eastAsia="ru-RU"/>
        </w:rPr>
        <w:t>Жарандын укуктарын, эркиндиктерин жана мыйзам тарабынан корголуучу таламдарын коргоо боюнча арыз прокурор тарабынан таламдаш жактын өтүнүчү боюнча гана, эгерде ал өзү жүйөөлүү себептер менен сотко кайрыла албаса (ден соолугуна, жаш курагына жана башка себептерге байланыштуу) берилиши мүмкүн. Аракетке жөндөмсүз жарандардын, жашы жете электердин кызыкчылыктарын коргоо боюнча арыз прокурор тарабынан таламдаш жактын өтүнүчүнө карабастан берилиши мүмкүн.</w:t>
      </w:r>
    </w:p>
    <w:p w14:paraId="16FE7F1F"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eastAsia="ru-RU"/>
        </w:rPr>
      </w:pPr>
      <w:r w:rsidRPr="008A63EF">
        <w:rPr>
          <w:rFonts w:ascii="Times New Roman" w:eastAsia="Calibri" w:hAnsi="Times New Roman" w:cs="Times New Roman"/>
          <w:sz w:val="28"/>
          <w:szCs w:val="28"/>
          <w:lang w:val="ky-KG" w:eastAsia="ru-RU"/>
        </w:rPr>
        <w:t>Арыз менен кайрылган прокурор жарашуу келишиминен башка бардык процессуалдык укуктардан пайдаланат жана доогердин бардык процессуалдык милдеттерин аткарат. Прокурор башка жактын таламдарын коргоо үчүн коюлган талапты колдоодон баш тарткан учурда, эгерде ал жак же анын мыйзамдуу өкүлү доодон баш тартуу жөнүндө билдирбесе, ишти маңызы боюнча кароо улантылат. Прокурор билдирген доодон доогер баш тарткан учурда сот иш боюнча өндүрүштү токтотот.</w:t>
      </w:r>
    </w:p>
    <w:p w14:paraId="3C5F867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eastAsia="ru-RU"/>
        </w:rPr>
      </w:pPr>
      <w:r w:rsidRPr="008A63EF">
        <w:rPr>
          <w:rFonts w:ascii="Times New Roman" w:eastAsia="Calibri" w:hAnsi="Times New Roman" w:cs="Times New Roman"/>
          <w:sz w:val="28"/>
          <w:szCs w:val="28"/>
          <w:lang w:val="ky-KG" w:eastAsia="ru-RU"/>
        </w:rPr>
        <w:t xml:space="preserve">Мыйзамда прокурордун милдеттүү катышуусу каралган учурлардан тышкары, ишти кароонун убактысы жана орду жөнүндө кабарландырылган </w:t>
      </w:r>
      <w:r w:rsidRPr="008A63EF">
        <w:rPr>
          <w:rFonts w:ascii="Times New Roman" w:eastAsia="Calibri" w:hAnsi="Times New Roman" w:cs="Times New Roman"/>
          <w:sz w:val="28"/>
          <w:szCs w:val="28"/>
          <w:lang w:val="ky-KG" w:eastAsia="ru-RU"/>
        </w:rPr>
        <w:lastRenderedPageBreak/>
        <w:t>прокурордун келбей калышы ишти кароого тоскоолдук болуп саналбайт. Мындай учурларда сот процессти кийинкиге калтырат.</w:t>
      </w:r>
    </w:p>
    <w:p w14:paraId="37B5E0D7"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Административдик иштерди кароодо административдик сотко кайрылуу Кыргыз Республикасынын АПКнин 42-беренесинин талаптарын сактоо менен гана мүмкүн экендиги эске алыныш керек</w:t>
      </w:r>
      <w:r w:rsidR="009520EC" w:rsidRPr="008A63EF">
        <w:rPr>
          <w:rFonts w:ascii="Times New Roman" w:eastAsia="Calibri" w:hAnsi="Times New Roman" w:cs="Times New Roman"/>
          <w:sz w:val="28"/>
          <w:szCs w:val="28"/>
          <w:lang w:val="ky-KG"/>
        </w:rPr>
        <w:t xml:space="preserve"> [161]</w:t>
      </w:r>
      <w:r w:rsidRPr="008A63EF">
        <w:rPr>
          <w:rFonts w:ascii="Times New Roman" w:eastAsia="Calibri" w:hAnsi="Times New Roman" w:cs="Times New Roman"/>
          <w:sz w:val="28"/>
          <w:szCs w:val="28"/>
          <w:lang w:val="ky-KG"/>
        </w:rPr>
        <w:t>.</w:t>
      </w:r>
    </w:p>
    <w:p w14:paraId="577F63A2"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eastAsia="ru-RU"/>
        </w:rPr>
      </w:pPr>
      <w:r w:rsidRPr="008A63EF">
        <w:rPr>
          <w:rFonts w:ascii="Times New Roman" w:eastAsia="Calibri" w:hAnsi="Times New Roman" w:cs="Times New Roman"/>
          <w:sz w:val="28"/>
          <w:szCs w:val="28"/>
          <w:lang w:val="ky-KG" w:eastAsia="ru-RU"/>
        </w:rPr>
        <w:t>АПКтин 42-беренесине ылайык, прокурор чөйрөсү аныкталбаган жактардын укуктарын, эркиндиктерин жана мыйзам менен корголуучу кызыкчылыктарын, ошондой эле мамлекеттик же коомдук кызыкчылыктарын коргоо үчүн сотко административдик доо менен кайрылууга укуктуу. Эгерде жаран ден соолугунун, жаш курагынын абалына, аракетке жөндөмсүздүгүнө байланыштуу же башка жүйөлүү себептер менен сотко өзү кайрыла албаган учурда, административдик жана башка жалпы укук мамилелеринин субъекти болуп саналган жарандын укуктарын, эркиндиктерин жана мыйзамдуу кызыкчылыктарын коргоого административдик доо прокурор тарабынан берилет. Мында кызыкчылыгы үчүн доо берилип жаткан адам доогер катарында тартылышы мүмкүн.</w:t>
      </w:r>
    </w:p>
    <w:p w14:paraId="4D1E1B49"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eastAsia="ru-RU"/>
        </w:rPr>
      </w:pPr>
      <w:r w:rsidRPr="008A63EF">
        <w:rPr>
          <w:rFonts w:ascii="Times New Roman" w:eastAsia="Calibri" w:hAnsi="Times New Roman" w:cs="Times New Roman"/>
          <w:sz w:val="28"/>
          <w:szCs w:val="28"/>
          <w:lang w:val="ky-KG" w:eastAsia="ru-RU"/>
        </w:rPr>
        <w:t>Административдик доо менен кайрылган прокурор жарашуу макулдашуусун түзүү укугунан тышкары, бардык процесстик укуктардан пайдаланат жана доогердин бардык процесстик милдеттерин аткарат. Прокурор башка адамдын кызыкчылыктарын коргоо боюнча коюлган талаптарды колдоодон баш тарткан учурда, эгерде ошол жак же анын мыйзамдуу өкүлү доодон баш тартуу жөнүндө билдирбесе, ишти маңызы боюнча кароо улантыла берет. Аракетке жөндөмсүз жарандын кызыкчылыктарын коргоо үчүн коюлган доону кошпогондо, доогер прокурор билдирген доодон баш тарткан учурда, эгерде бул иш-аракеттер мыйзамга карама-каршы келбесе же башка жактардын укуктарын жана мыйзамдуу кызыкчылыктарын бузбаса, сот иш боюнча өндүрүштү токтотот.</w:t>
      </w:r>
    </w:p>
    <w:p w14:paraId="1709ACC5"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eastAsia="ru-RU"/>
        </w:rPr>
      </w:pPr>
      <w:r w:rsidRPr="008A63EF">
        <w:rPr>
          <w:rFonts w:ascii="Times New Roman" w:eastAsia="Calibri" w:hAnsi="Times New Roman" w:cs="Times New Roman"/>
          <w:sz w:val="28"/>
          <w:szCs w:val="28"/>
          <w:lang w:val="ky-KG" w:eastAsia="ru-RU"/>
        </w:rPr>
        <w:t xml:space="preserve">Эгерде бул жарандын же мамлекеттин укуктарын жана мыйзам менен корголуучу кызыкчылыктарын коргоону талап кылса, прокурор административдик процесстин кандай болбосун баскычында ишке киришүүгө </w:t>
      </w:r>
      <w:r w:rsidRPr="008A63EF">
        <w:rPr>
          <w:rFonts w:ascii="Times New Roman" w:eastAsia="Calibri" w:hAnsi="Times New Roman" w:cs="Times New Roman"/>
          <w:sz w:val="28"/>
          <w:szCs w:val="28"/>
          <w:lang w:val="ky-KG" w:eastAsia="ru-RU"/>
        </w:rPr>
        <w:lastRenderedPageBreak/>
        <w:t>укуктуу жана административдик иш боюнча корутунду берет. Эгерде административдик иш анын административдик доосунун негизинде козголсо, прокурор иш боюнча корутунду бербейт. Ишти кароонун орду жана убактысы жөнүндө кабарландырылган прокурордун келбей калышы, ишти териштирүүгө тоскоолдук болуп саналбайт.</w:t>
      </w:r>
    </w:p>
    <w:p w14:paraId="6935AE99"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Башкы прокурорунун № 53-Б 09.08-2022-жылдардагы буйругу менен прокурорлорго прокурордук чара көрүү актыларында белгиленген мыйзамдуулукту бузууларды иш жүзүндө четтетүүнү камсыз кылуу милдети жүктөлгөн. Прокурордук чара көрүү актысынын натыйжалуулугун жогорулатуу максатында аларды кароого катышууга тийиштүү.</w:t>
      </w:r>
    </w:p>
    <w:p w14:paraId="4B7803CA"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Ошондой эле буйрукта прокурордук чара көрүү актысында баяндалган прокурордун талаптарынын аткарылбагандыгына, анын ичинде күнөөлүү адамдарды мыйзамда белгиленген жоопкерчиликке тартуу жолу менен принципиалдуу реакция кылуу көрсөтүлгөн. Мында прокурордук чара көрүү актысынын натыйжалуулугунун критерийи болуп прокурордук чара көрүү фактысынын өзү эмес, мыйзамдуулукту анык калыбына келтирүү эсептелсин.</w:t>
      </w:r>
    </w:p>
    <w:p w14:paraId="56363EEA"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Укук бузуулар жөнүндө иштер боюнча өндүрүштү жүзөгө ашыруучу ыйгарым укуктуу мамлекеттик органдардын ишине туруктуу көзөмөлдү камсыз кылуу зарылдыгы белгиленди. Жарандарга карата жазаларды мыйзамсыз колдонуу фактыларына чечкиндүү бөгөт коюуга жана бузулган укуктарды калыбына келтирүү боюнча чараларды көрүүгө.</w:t>
      </w:r>
    </w:p>
    <w:p w14:paraId="7A186B60"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Жарандардын жана адамдардын укуктарын бузуу менен байланышкан кылмыштар жөнүндө билдирүүлөрдү чечүүдө сотко чейинки өндүрүштүн жүрүшүндө тергөө органдарынын аракеттеринин жана чечимдеринин мыйзамдуулугун дайыма текшерип туруу.</w:t>
      </w:r>
    </w:p>
    <w:p w14:paraId="15DC2FF3"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Жарандардын жана адамдардын укуктарын бузуу менен байланышкан иштерге катышканда сот жыйналышына кылдат даярдык көрүүгө, иштин материалдарын дыкат изилдөөгө, талаш укуктук мамилелер боюнча мыйзамдарды жана сот практикасын талдоого алынат. Мыйзамсыз жана негизсиз </w:t>
      </w:r>
      <w:r w:rsidRPr="008A63EF">
        <w:rPr>
          <w:rFonts w:ascii="Times New Roman" w:eastAsia="Calibri" w:hAnsi="Times New Roman" w:cs="Times New Roman"/>
          <w:sz w:val="28"/>
          <w:szCs w:val="28"/>
          <w:lang w:val="ky-KG"/>
        </w:rPr>
        <w:lastRenderedPageBreak/>
        <w:t>соттук актыларга апелляциялык жана кассациялык сунуштарды берүүгө өз убагында чара көрүү.</w:t>
      </w:r>
    </w:p>
    <w:p w14:paraId="3B282A4F"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Адамдарды жаза-аткаруу тутумунун түзөтүү борборлору катары иштеген тергөө изоляторлорунда, түзөтүү жана дарылоо - алдын алуу мекемелеринде, түзөтүү борборлорунда жана обочолонгон участоктордо кармоодо мыйзамдардын аткарылышын дайыма текшерип туруу.</w:t>
      </w:r>
    </w:p>
    <w:p w14:paraId="0EEBF8E9"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Прокурорлорго кайрылуулар боюнча, анын ичинде ЖМКда жана Интернет-ресурстарда жарыяланган, үй-бүлөлүк зомбулук фактылары көрсөтүлгөн материалдар боюнча текшерүүнү токтоосуз уюштуруу милдети жүктөлгөн. Үй-бүлөлүк зомбулуктан жабыр тарткандардын укуктарын коргоо үчүн берилген ыйгарым укуктарды ырааттуу жана туруктуу пайдалануу, бузулган укуктарды реалдуу калыбына келтирүүнү издөө, анын ичинде мыйзамдарга ылайык сотко кайрылуу аркылуу. Күнөөлүүлөрдү мыйзамда белгиленген жоопкерчиликке тартуу жөнүндө өз убагында чечим кабыл алуу.</w:t>
      </w:r>
    </w:p>
    <w:p w14:paraId="0DB8BED1"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 көзөмөлдүн жүрүшүндө үй-бүлөлүк зомбулуктан сактоо жана коргоо маселелери боюнча, анын ичинде үй-бүлөлүк зомбулуктан жабыр тарткандарга юридикалык, социалдык, медициналык, психологиялык жана башка жардам көрсөтүү боюнча мамлекеттик органдардын кызмат көрсөтүүлөрүнө калктын жеткиликтүүлүгүн толук жана өз убагында камсыз кылуу маселелерине өзгөчө көңүл бурулсун.</w:t>
      </w:r>
    </w:p>
    <w:p w14:paraId="037D05F0"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Үй-бүлөлүк зомбулуктан сактоо жана коргоо боюнча ыйгарым укуктуу органдардын үй-бүлөлүк зомбулукка бөгөт коюу боюнча профилактикалык иш-чараларды өз убагында жана натыйжалуу өткөрүшүнө басым жасоо.</w:t>
      </w:r>
    </w:p>
    <w:p w14:paraId="6E596987"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Үй-бүлөлүк зомбулук фактылары боюнча, анын ичинде ички иштер органдары тарабынан убактылуу коргоо ордерин берүү жана анда камтылган шарттардын аткарылышын контролдоо боюнча сотко чейинки өндүрүштүн жүрүшүндө тергөө органдары тарабынан кабыл алынган чечимдердин мыйзамдуулугун дайыма текшерип туруу.</w:t>
      </w:r>
    </w:p>
    <w:p w14:paraId="773259B9"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Үй-бүлөлүк зомбулук жөнүндө билдирүүлөрдү кабыл алуунун, каттоонун жана чечүүнүн, ушул категориядагы кылмыштардын фактыларын жашыруунун </w:t>
      </w:r>
      <w:r w:rsidRPr="008A63EF">
        <w:rPr>
          <w:rFonts w:ascii="Times New Roman" w:eastAsia="Calibri" w:hAnsi="Times New Roman" w:cs="Times New Roman"/>
          <w:sz w:val="28"/>
          <w:szCs w:val="28"/>
          <w:lang w:val="ky-KG"/>
        </w:rPr>
        <w:lastRenderedPageBreak/>
        <w:t>тартибин бузууларды таап, аларды четтетүүгө, ал эми кызматтык укук бузуулардын белгилери табылган учурда күнөөлүү адамдарды катуу, анын ичинде кылмыш жоопкерчилигине тартуу чараларын көрүүгө.</w:t>
      </w:r>
    </w:p>
    <w:p w14:paraId="61A90DCF"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Арыз ээлери (үй-бүлөлүк зомбулуктан жабыр тарткан) жазык ишин козгоодон баш тартуу жөнүндө чечим үчүн негиз болгон Мурда берилген кылмыш жөнүндө арыздан негизсиз баш тарткан учурда, мындай адамдын (арыз ээсинин) буга түрткү берген себептери жөнүндө түшүндүрмөсүн алуудан баш тарткан.</w:t>
      </w:r>
    </w:p>
    <w:p w14:paraId="2D83A4ED"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Колдонуудагы мыйзамдардын өзгөрүшүнө жараша үй-бүлөлүк зомбулуктан сактоо жана коргоо чөйрөсүндөгү мыйзамдардын аткарылышына көзөмөл жүргүзүүчү прокурордук кызматкерлер үчүн окутуучу семинарларды үзгүлтүксүз өткөрүп туруу.</w:t>
      </w:r>
    </w:p>
    <w:p w14:paraId="2E5AF310"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Башкы прокурорунун № 53-Б 09.08-2022-жылдардагы кол тамгасында ден соолугунун мүмкүнчүлүктөрү чектелүү адамдарды социалдык коргоо жөнүндө мыйзамдардын аткарылышына прокурордук көзөмөлдү жүзөгө ашырууга өзгөчө көңүл бурулган, анда прокурорлорго прокурордук көзөмөлдүн каражаттары менен алардын бузулган укуктарын реалдуу калыбына келтирүүгө, ден соолугунун мүмкүнчүлүктөрү чектелүү адамдарга келтирилген зыяндын ордун толтурууга, күнөөлүүлөрдү мыйзамда белгиленген жоопкерчиликке тартуу жөнүндө чечимдерди кабыл алууга буйрук берилген.</w:t>
      </w:r>
    </w:p>
    <w:p w14:paraId="722B73EB"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Ден соолугунун мүмкүнчүлүктөрү чектелүү адамдардын укуктарынын бузулушу жөнүндө маалыматтарды өз убагында алуу максатында аталган чөйрөдөгү мыйзамдуулуктун абалы жөнүндө интернет-ресурстарга, жалпыга маалымдоо каражаттарына жайгаштырылган басылмаларга мониторинг жүргүзүү, майыптардын коомдук бирикмелери, укук коргоо уюмдары менен натыйжалуу өз ара аракеттенүүнү жөнгө салуу тапшырылды.</w:t>
      </w:r>
    </w:p>
    <w:p w14:paraId="080AE6AD"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Башкы прокурордун буйругунда ден соолугунун мүмкүнчүлүктөрү чектелүү адамдарды социалдык колдоо чөйрөсүндө мамлекеттик жана муниципалдык программаларды ишке ашырууга бөлүнгөн бюджеттик жана </w:t>
      </w:r>
      <w:r w:rsidRPr="008A63EF">
        <w:rPr>
          <w:rFonts w:ascii="Times New Roman" w:eastAsia="Calibri" w:hAnsi="Times New Roman" w:cs="Times New Roman"/>
          <w:sz w:val="28"/>
          <w:szCs w:val="28"/>
          <w:lang w:val="ky-KG"/>
        </w:rPr>
        <w:lastRenderedPageBreak/>
        <w:t>башка каражаттарды пайдаланууда мамлекеттик бийлик органдары, жергиликтүү өз алдынча башкаруу органдары тарабынан мыйзамдардын сакталышына өзгөчө көңүл буруу зарылдыгы белгиленген.</w:t>
      </w:r>
    </w:p>
    <w:p w14:paraId="25402855"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Кылмыш ишин козгоо жөнүндө, кылмыш ишин козгоодон баш тартуу жөнүндө, ден соолугунун мүмкүнчүлүктөрү чектелүү адамдарга карата укукка каршы аракеттер жөнүндө билдирүүлөрдү тергөөгө караштуулугу боюнча же сотко берүү жөнүндө, ошондой эле ден соолугунун мүмкүнчүлүктөрү чектелүү адамдарды социалдык жактан коргоо мекемелериндеги кылмыштуу жосундар жөнүндө тергөө органдарынын токтомдорунун мыйзамдуулугун өз убагында жана кылдат текшерүүнү жүзөгө ашырууга.</w:t>
      </w:r>
    </w:p>
    <w:p w14:paraId="2958022C"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Компетенциясына ылайык Кыргыз Республикасынын Эмгек кодексинин жоболорунун, эмгектик укук ченемдерин камтыган башка ченемдик укуктук актылардын аткарылышына көзөмөлдү талаптагыдай уюштурууну камсыз кылуу. Мында көзөмөлдөө иш-чараларын пландаштырууда, уюштурууда жана аткарууда контролдоо (көзөмөлдөө) органдарынын функцияларын алмаштырууга жол бербөө принцибине таянуу керек.</w:t>
      </w:r>
    </w:p>
    <w:p w14:paraId="30581BCA" w14:textId="77777777" w:rsidR="00CA709B" w:rsidRPr="008A63EF" w:rsidRDefault="00CA709B" w:rsidP="000139E1">
      <w:pPr>
        <w:numPr>
          <w:ilvl w:val="0"/>
          <w:numId w:val="20"/>
        </w:num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Көзөмөлдү жүзөгө ашырууда эмгек акыны өз убагында жана толук төлөө, ошондой эле иш берүүчүнүн демилгеси боюнча эмгек келишимин мыйзамсыз бузуу маселелери боюнча көзөмөлдө турган субъекттер тарабынан кабыл алынган чечимдерге өзгөчө көңүл буруу зарыл.</w:t>
      </w:r>
    </w:p>
    <w:p w14:paraId="3F2EEB00" w14:textId="77777777" w:rsidR="00CA709B" w:rsidRPr="008A63EF" w:rsidRDefault="00CA709B" w:rsidP="000139E1">
      <w:pPr>
        <w:numPr>
          <w:ilvl w:val="0"/>
          <w:numId w:val="20"/>
        </w:num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жарандарын артыкчылыктуу тартипте ишке орноштурууга көмөктөшүү жөнүндө мыйзамдардын талаптарынын иш берүүчүлөр тарабынан аткарылышын текшерүү.</w:t>
      </w:r>
    </w:p>
    <w:p w14:paraId="05FA37F2"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 чара көрүү чаралары менен калкты иш менен камсыз кылуу жөнүндө, анын ичинде майыптар үчүн жумуш орундарын квоталоо жөнүндө мыйзамдардын аткарылышын камсыз кылуу.</w:t>
      </w:r>
    </w:p>
    <w:p w14:paraId="6B40E354" w14:textId="77777777" w:rsidR="00CA709B" w:rsidRPr="008A63EF" w:rsidRDefault="00CA709B" w:rsidP="000139E1">
      <w:pPr>
        <w:numPr>
          <w:ilvl w:val="0"/>
          <w:numId w:val="20"/>
        </w:num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Кулчулук жана адамдарды сатуу фактылары аныкталган учурларда текшерүүлөрдүн материалдары кылмыш ишин козгоо үчүн тергөөгө караштуулугу боюнча ыкчам жиберилиши керек.</w:t>
      </w:r>
    </w:p>
    <w:p w14:paraId="335DF1FF"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Эмгек акы боюнча карыздын суммасын өндүрүп алууну жана мыйзамсыз бошотулган адамдарды мурдагы ишинде калыбына келтирүүнү кошуп алганда, бузулган эмгек укуктарын реалдуу калыбына келтирүүнү камсыз кылуу менен соттук актыларды аткаруу боюнча соттук аткаруучулар кызматы тарабынан мажбурлоочу чаралардын өз убагында көрүлүшүн контролдоо.</w:t>
      </w:r>
    </w:p>
    <w:p w14:paraId="36198D71"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Жарандардын саламаттыкты сактоого жана медициналык жардамга конституциялык кепилденген укуктарынын сакталышына көзөмөлдү күчөтүгөө.</w:t>
      </w:r>
    </w:p>
    <w:p w14:paraId="0D53FEAC" w14:textId="77777777" w:rsidR="00CA709B" w:rsidRPr="008A63EF" w:rsidRDefault="00CA709B" w:rsidP="000139E1">
      <w:pPr>
        <w:numPr>
          <w:ilvl w:val="0"/>
          <w:numId w:val="21"/>
        </w:num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Ар бир учурда мамлекеттик бийлик, жергиликтүү өз алдынча башкаруу органдарынын, саламаттык сактоо мекемелеринин мамлекеттик жана муниципалдык медициналык мекемелердин имараттарын каржылоону, күтүүнү, курууну, оңдоону жүзөгө ашырууда жана медициналык буюмдарды, жабдууларды жана дары-дармектерди сатып алууда алардын ишине укуктук баа берүү керек. Медициналык мекемелердин имараттарын күтүүгө, курууга жана оңдоого бөлүнгөн бюджеттик каражаттарды сарптоодо мыйзамдуулуктун абалын жакшыртууга гана жетишпестен, сапаттуу медициналык кызматтардын теңдигинин жана жеткиликтүүлүгүнүн негизинде адамдардын ден соолугун коргоо жана чыңдоо үчүн шарттарды камсыз кылуу керек.</w:t>
      </w:r>
    </w:p>
    <w:p w14:paraId="6A5DBF0F" w14:textId="77777777" w:rsidR="00CA709B" w:rsidRPr="008A63EF" w:rsidRDefault="00CA709B" w:rsidP="000139E1">
      <w:pPr>
        <w:numPr>
          <w:ilvl w:val="0"/>
          <w:numId w:val="21"/>
        </w:num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Текшерүүнүн жүрүшүндө баңгилик, токсикомания, алкоголизм менен ооругандарды жана психикасы бузулган адамдарды мажбурлап дарылоодо жарандардын конституциялык укуктарынын сакталышына көңүл бурулсун.</w:t>
      </w:r>
    </w:p>
    <w:p w14:paraId="29779398"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Мыйзам тарабынан берилген ыйгарым укуктардын алкагында, өзгөчө республиканын чек арага чектеш райондорунда мыйзамсыз миграциянын алдын алуу жана бөгөт коюу боюнча биргелешкен чараларды көрүү үчүн укук коргоо жана жергиликтүү аткаруу органдары менен зарыл болгон өз ара аракеттенүүнү уюштурууга. Ыйгарым укуктуу мамлекеттик органдардагы текшерүүлөрдө алардын мыйзамсыз миграциянын алдын алуу, бөгөт коюу боюнча милдеттерин аткаруу маселелерине, ошондой эле улуттук коопсуздукту камсыз кылуу маселелеринде алардын өз ара аракеттенүү деңгээлине өзгөчө көңүл бурулсун.</w:t>
      </w:r>
    </w:p>
    <w:p w14:paraId="6B65EC55"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Уруксат берүүчү документтерди мыйзамсыз берүүнүн же колдонулушун узартуунун бардык фактылары боюнча прокурордук чара көрүүнүн тиешелүү чаралары көрүүгө.</w:t>
      </w:r>
    </w:p>
    <w:p w14:paraId="402868F9"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Иммигранттарды, анын ичинде кайрылман статусун алган этникалык кыргыздарды социалдык колдоо чөйрөсүндөгү мамлекеттик программалардын ишке ашырылышына прокурордук көзөмөл жүргүзүүгө.</w:t>
      </w:r>
    </w:p>
    <w:p w14:paraId="694FE81B"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Улуттук коопсуздугунун кызыкчылыктарын эске алуу менен эл аралык милдеттенмелерге ылайык качкындардын укуктарын коргоону камсыз кылууга.</w:t>
      </w:r>
    </w:p>
    <w:p w14:paraId="398830DF"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Жарандардын кайрылууларын кароо тартиби жөнүндө мыйзамдардын көзөмөлдө турган органдар тарабынан аткарылышына дайыма көзөмөл жүргүзсүн. Аныкталган мыйзам бузууларга күнөөлүү адамдардын, анын ичинде мамлекеттик органдардын жана жергиликтүү өз алдынча башкаруу органдарынын жетекчилеринин жоопкерчилиги жөнүндө маселени коюу менен катуу чара көрсүн.</w:t>
      </w:r>
    </w:p>
    <w:p w14:paraId="38C7A56B" w14:textId="77777777" w:rsidR="00CA709B" w:rsidRPr="008A63EF" w:rsidRDefault="00CA709B" w:rsidP="000139E1">
      <w:pPr>
        <w:numPr>
          <w:ilvl w:val="0"/>
          <w:numId w:val="22"/>
        </w:num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прокуратурасы жөнүндө” Кыргыз Республикасынын конституциялык Мыйзамы менен берилген ыйгарым укуктарды толук көлөмдө пайдалануу менен кайрылуулардын өз убагында каралышын, объективдүүлүгүн жана толуктугун камсыз кылуу боюнча толук чараларды көрүүгө, жарандардын кайрылууларын негизсиз четке кагуунун конкреттүү учурлары менен териштирүүгө. Жарандардын бузулган укуктарын калыбына келтирүү боюнча чараларды көрүү менен жарандардын кайрылууларын кароого карата формализмдин, бюрократиянын жана көңүл кош мамиленин көрүнүшүнө принципиалдуу реакция кылууга.</w:t>
      </w:r>
    </w:p>
    <w:p w14:paraId="5E21BB82" w14:textId="77777777" w:rsidR="00CA709B" w:rsidRPr="008A63EF" w:rsidRDefault="00CA709B" w:rsidP="000139E1">
      <w:pPr>
        <w:numPr>
          <w:ilvl w:val="0"/>
          <w:numId w:val="22"/>
        </w:num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Мамлекеттик органдардын жана жергиликтүү өз алдынча башкаруу органдарынын кызмат адамдары тарабынан мыйзамдардын аткарылышына көзөмөлдүктү жүзөгө ашырууда баш ийген уюмдардын аракеттерине даттануулар боюнча жарандарга карата кабыл алынган чечимдердин мыйзамдуулугуна милдеттүү түрдө баа берүүгө.</w:t>
      </w:r>
    </w:p>
    <w:p w14:paraId="4F234890" w14:textId="77777777" w:rsidR="00CA709B" w:rsidRPr="008A63EF" w:rsidRDefault="00CA709B" w:rsidP="000139E1">
      <w:pPr>
        <w:numPr>
          <w:ilvl w:val="0"/>
          <w:numId w:val="22"/>
        </w:num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Социалдык жактан корголбогон жарандардын кайрылууларын кароого жана көзөмөлгө алынган субъекттердин чечүүсүнө, кайталап кайрылууларына жана жарандарды жеке кабыл алууну уюштурууга өзгөчө көңүл бурулсун.</w:t>
      </w:r>
    </w:p>
    <w:p w14:paraId="17A38A17"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Эркектер менен аялдар үчүн бирдей укуктар менен бирдей мүмкүнчүлүктөрдүн мамлекеттик кепилдиктери жөнүндө мыйзамдардын так жана бирдей аткарылышына көзөмөлдү камсыз кылууга. Бул жааттагы көзөмөлдү жүзөгө ашырууда мамлекеттик органдардын жана жергиликтүү өз алдынча башкаруу органдарынын жетекчилери тарабынан ар башка жыныстагы адамдардын жөндөмдүүлүгүнө жана кесиптик даярдыгына жараша мамлекеттик жана муниципалдык кызматка бирдей жеткиликтүүлүгүн жана бирдей квалификациядагы бирдей эмгек үчүн бирдей акы төлөөнү талаптагыдай камсыз кылууга көңүл буруу керек.</w:t>
      </w:r>
    </w:p>
    <w:p w14:paraId="77F55CA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B71B9D">
        <w:rPr>
          <w:rFonts w:ascii="Times New Roman" w:hAnsi="Times New Roman" w:cs="Times New Roman"/>
          <w:sz w:val="28"/>
          <w:szCs w:val="28"/>
          <w:lang w:val="ky-KG"/>
        </w:rPr>
        <w:t>КР Башкы прокуро</w:t>
      </w:r>
      <w:r w:rsidRPr="008A63EF">
        <w:rPr>
          <w:rFonts w:ascii="Times New Roman" w:hAnsi="Times New Roman" w:cs="Times New Roman"/>
          <w:sz w:val="28"/>
          <w:szCs w:val="28"/>
          <w:lang w:val="ky-KG"/>
        </w:rPr>
        <w:t>рдун</w:t>
      </w:r>
      <w:r w:rsidRPr="00B71B9D">
        <w:rPr>
          <w:rFonts w:ascii="Times New Roman" w:hAnsi="Times New Roman" w:cs="Times New Roman"/>
          <w:sz w:val="28"/>
          <w:szCs w:val="28"/>
          <w:lang w:val="ky-KG"/>
        </w:rPr>
        <w:t xml:space="preserve"> №53 09.08.2022-ж. </w:t>
      </w:r>
      <w:r w:rsidRPr="008A63EF">
        <w:rPr>
          <w:rFonts w:ascii="Times New Roman" w:hAnsi="Times New Roman" w:cs="Times New Roman"/>
          <w:sz w:val="28"/>
          <w:szCs w:val="28"/>
          <w:lang w:val="ky-KG"/>
        </w:rPr>
        <w:t>“М</w:t>
      </w:r>
      <w:r w:rsidRPr="00B71B9D">
        <w:rPr>
          <w:rFonts w:ascii="Times New Roman" w:hAnsi="Times New Roman" w:cs="Times New Roman"/>
          <w:sz w:val="28"/>
          <w:szCs w:val="28"/>
          <w:lang w:val="ky-KG"/>
        </w:rPr>
        <w:t>ыйзамдардын аткарылышына прокурордук көзөмөлдү өркүндөтүү жөнүндө</w:t>
      </w:r>
      <w:r w:rsidRPr="008A63EF">
        <w:rPr>
          <w:rFonts w:ascii="Times New Roman" w:hAnsi="Times New Roman" w:cs="Times New Roman"/>
          <w:sz w:val="28"/>
          <w:szCs w:val="28"/>
          <w:lang w:val="ky-KG"/>
        </w:rPr>
        <w:t>”</w:t>
      </w:r>
      <w:r w:rsidRPr="00B71B9D">
        <w:rPr>
          <w:rFonts w:ascii="Times New Roman" w:hAnsi="Times New Roman" w:cs="Times New Roman"/>
          <w:sz w:val="28"/>
          <w:szCs w:val="28"/>
          <w:lang w:val="ky-KG"/>
        </w:rPr>
        <w:t xml:space="preserve"> коргоо буйругунда никеге туруу максатында аялдарды уурдоо, никеге турууга мажбурлоо, анын ичинде эрте никеге туруу жана аялдарга карата зомбулуктун башка түрлөрү боюнча тергөө органдары тарабынан кабыл алынган чечимдерди иликтөө боюнча иштерди дайыма жүргүзүү керектиги түшүндүрүлөт. Мыйзамда аныкталган компетенциялардын чегинде аялдарга карата басмырлоонун бардык формаларын жоюу боюнча прокурордук чара көрүү чараларын көрүү.</w:t>
      </w:r>
      <w:r w:rsidRPr="008A63EF">
        <w:rPr>
          <w:rFonts w:ascii="Times New Roman" w:hAnsi="Times New Roman" w:cs="Times New Roman"/>
          <w:noProof/>
          <w:sz w:val="28"/>
          <w:szCs w:val="28"/>
          <w:lang w:eastAsia="ru-RU"/>
        </w:rPr>
        <w:drawing>
          <wp:inline distT="0" distB="0" distL="0" distR="0" wp14:anchorId="54B0EF0D" wp14:editId="22CFB179">
            <wp:extent cx="10795" cy="107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1AF0A41A"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Жарандардын укуктарын коргоо жаатындагы артыкчылыктуу багыттардын бири болуп калктын пенсиялык укуктарын сактоого жана мамлекеттик социалдык камсыздандыруу менен камсыз кылууга көзөмөл эсептелет. Бул чөйрөдөгү мыйзамдарды бузуунун ар бир фактысы боюнча бузулган укуктарды калыбына келтирүү жана күнөөлүү адамдардын жоопкерчилиги жөнүндө маселени коюу менен аларды жоюу үчүн прокурордук чара көрүүнүн тиешелүү чаралары көрүлөт.</w:t>
      </w:r>
    </w:p>
    <w:p w14:paraId="1CD431B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Текшерүүлөрдү жүргүзүүдө жарандардын социалдык жактан корголбогон категорияларына, ошондой эле эмгекке жарамдуулугун убактылуу жоготкон </w:t>
      </w:r>
      <w:r w:rsidRPr="008A63EF">
        <w:rPr>
          <w:rFonts w:ascii="Times New Roman" w:eastAsia="Calibri" w:hAnsi="Times New Roman" w:cs="Times New Roman"/>
          <w:sz w:val="28"/>
          <w:szCs w:val="28"/>
          <w:lang w:val="ky-KG"/>
        </w:rPr>
        <w:lastRenderedPageBreak/>
        <w:t xml:space="preserve">учурда иштеген жарандарга, кош бойлуулук жана төрөт боюнча, сөөк коюуга пенсияларды, мамлекеттик жөлөкпулдарды жана компенсациялык төлөмдөрдү толук жана өз убагында төлөө маселелерине өзгөчө көңүл бурулат. Тактап айтканда, </w:t>
      </w:r>
      <w:r w:rsidRPr="008A63EF">
        <w:rPr>
          <w:rFonts w:ascii="Times New Roman" w:eastAsia="Calibri" w:hAnsi="Times New Roman" w:cs="Times New Roman"/>
          <w:sz w:val="28"/>
          <w:szCs w:val="28"/>
          <w:highlight w:val="cyan"/>
          <w:lang w:val="ky-KG"/>
        </w:rPr>
        <w:t>а</w:t>
      </w:r>
      <w:r w:rsidRPr="008A63EF">
        <w:rPr>
          <w:rFonts w:ascii="Times New Roman" w:eastAsia="Calibri" w:hAnsi="Times New Roman" w:cs="Times New Roman"/>
          <w:b/>
          <w:sz w:val="28"/>
          <w:szCs w:val="28"/>
          <w:highlight w:val="cyan"/>
          <w:lang w:val="ky-KG"/>
        </w:rPr>
        <w:t xml:space="preserve">дам укуктарын жана эркиндиктерин </w:t>
      </w:r>
      <w:r w:rsidRPr="008A63EF">
        <w:rPr>
          <w:rFonts w:ascii="Times New Roman" w:eastAsia="Calibri" w:hAnsi="Times New Roman" w:cs="Times New Roman"/>
          <w:bCs/>
          <w:sz w:val="28"/>
          <w:szCs w:val="28"/>
          <w:highlight w:val="cyan"/>
          <w:lang w:val="ky-KG"/>
        </w:rPr>
        <w:t xml:space="preserve">коргоо багытында (анын ичинде, миграция, эмгек, пенсиялык социалдык камсыздандыруу, саламаттыкты сактоо жана башка мыйзамдары боюнча) прокуратура органдары тарабынан </w:t>
      </w:r>
      <w:r w:rsidRPr="008A63EF">
        <w:rPr>
          <w:rFonts w:ascii="Times New Roman" w:eastAsia="Calibri" w:hAnsi="Times New Roman" w:cs="Times New Roman"/>
          <w:b/>
          <w:sz w:val="28"/>
          <w:szCs w:val="28"/>
          <w:highlight w:val="cyan"/>
          <w:lang w:val="ky-KG"/>
        </w:rPr>
        <w:t>1 233</w:t>
      </w:r>
      <w:r w:rsidRPr="008A63EF">
        <w:rPr>
          <w:rFonts w:ascii="Times New Roman" w:eastAsia="Calibri" w:hAnsi="Times New Roman" w:cs="Times New Roman"/>
          <w:bCs/>
          <w:sz w:val="28"/>
          <w:szCs w:val="28"/>
          <w:highlight w:val="cyan"/>
          <w:lang w:val="ky-KG"/>
        </w:rPr>
        <w:t xml:space="preserve"> текшерүү жүргүзүлүп, </w:t>
      </w:r>
      <w:r w:rsidRPr="008A63EF">
        <w:rPr>
          <w:rFonts w:ascii="Times New Roman" w:eastAsia="Calibri" w:hAnsi="Times New Roman" w:cs="Times New Roman"/>
          <w:b/>
          <w:sz w:val="28"/>
          <w:szCs w:val="28"/>
          <w:highlight w:val="cyan"/>
          <w:lang w:val="ky-KG"/>
        </w:rPr>
        <w:t>2 721</w:t>
      </w:r>
      <w:r w:rsidRPr="008A63EF">
        <w:rPr>
          <w:rFonts w:ascii="Times New Roman" w:eastAsia="Calibri" w:hAnsi="Times New Roman" w:cs="Times New Roman"/>
          <w:bCs/>
          <w:sz w:val="28"/>
          <w:szCs w:val="28"/>
          <w:highlight w:val="cyan"/>
          <w:lang w:val="ky-KG"/>
        </w:rPr>
        <w:t xml:space="preserve"> мыйзам бузуу аныкталган, аларды жоюу багытында </w:t>
      </w:r>
      <w:r w:rsidRPr="008A63EF">
        <w:rPr>
          <w:rFonts w:ascii="Times New Roman" w:eastAsia="Calibri" w:hAnsi="Times New Roman" w:cs="Times New Roman"/>
          <w:b/>
          <w:sz w:val="28"/>
          <w:szCs w:val="28"/>
          <w:highlight w:val="cyan"/>
          <w:lang w:val="ky-KG"/>
        </w:rPr>
        <w:t>1 352</w:t>
      </w:r>
      <w:r w:rsidRPr="008A63EF">
        <w:rPr>
          <w:rFonts w:ascii="Times New Roman" w:eastAsia="Calibri" w:hAnsi="Times New Roman" w:cs="Times New Roman"/>
          <w:bCs/>
          <w:sz w:val="28"/>
          <w:szCs w:val="28"/>
          <w:highlight w:val="cyan"/>
          <w:lang w:val="ky-KG"/>
        </w:rPr>
        <w:t xml:space="preserve"> чара көрүү актылары келтирилип, кароонун жыйынтыгы менен </w:t>
      </w:r>
      <w:r w:rsidRPr="008A63EF">
        <w:rPr>
          <w:rFonts w:ascii="Times New Roman" w:eastAsia="Calibri" w:hAnsi="Times New Roman" w:cs="Times New Roman"/>
          <w:b/>
          <w:sz w:val="28"/>
          <w:szCs w:val="28"/>
          <w:highlight w:val="cyan"/>
          <w:lang w:val="ky-KG"/>
        </w:rPr>
        <w:t>1 250</w:t>
      </w:r>
      <w:r w:rsidRPr="008A63EF">
        <w:rPr>
          <w:rFonts w:ascii="Times New Roman" w:eastAsia="Calibri" w:hAnsi="Times New Roman" w:cs="Times New Roman"/>
          <w:bCs/>
          <w:sz w:val="28"/>
          <w:szCs w:val="28"/>
          <w:highlight w:val="cyan"/>
          <w:lang w:val="ky-KG"/>
        </w:rPr>
        <w:t xml:space="preserve"> кызмат адамы тартиптик жоопкерчиликке, </w:t>
      </w:r>
      <w:r w:rsidRPr="008A63EF">
        <w:rPr>
          <w:rFonts w:ascii="Times New Roman" w:eastAsia="Calibri" w:hAnsi="Times New Roman" w:cs="Times New Roman"/>
          <w:b/>
          <w:sz w:val="28"/>
          <w:szCs w:val="28"/>
          <w:highlight w:val="cyan"/>
          <w:lang w:val="ky-KG"/>
        </w:rPr>
        <w:t xml:space="preserve">57 </w:t>
      </w:r>
      <w:r w:rsidRPr="008A63EF">
        <w:rPr>
          <w:rFonts w:ascii="Times New Roman" w:eastAsia="Calibri" w:hAnsi="Times New Roman" w:cs="Times New Roman"/>
          <w:bCs/>
          <w:sz w:val="28"/>
          <w:szCs w:val="28"/>
          <w:highlight w:val="cyan"/>
          <w:lang w:val="ky-KG"/>
        </w:rPr>
        <w:t xml:space="preserve">кызмат адамы айыпка тартылып, </w:t>
      </w:r>
      <w:r w:rsidRPr="008A63EF">
        <w:rPr>
          <w:rFonts w:ascii="Times New Roman" w:eastAsia="Calibri" w:hAnsi="Times New Roman" w:cs="Times New Roman"/>
          <w:b/>
          <w:sz w:val="28"/>
          <w:szCs w:val="28"/>
          <w:highlight w:val="cyan"/>
          <w:lang w:val="ky-KG"/>
        </w:rPr>
        <w:t>12 965 455</w:t>
      </w:r>
      <w:r w:rsidRPr="008A63EF">
        <w:rPr>
          <w:rFonts w:ascii="Times New Roman" w:eastAsia="Calibri" w:hAnsi="Times New Roman" w:cs="Times New Roman"/>
          <w:bCs/>
          <w:sz w:val="28"/>
          <w:szCs w:val="28"/>
          <w:highlight w:val="cyan"/>
          <w:lang w:val="ky-KG"/>
        </w:rPr>
        <w:t xml:space="preserve"> сомдук зыян мамлекеттин эсебине өндүрүлүп, </w:t>
      </w:r>
      <w:r w:rsidRPr="008A63EF">
        <w:rPr>
          <w:rFonts w:ascii="Times New Roman" w:eastAsia="Calibri" w:hAnsi="Times New Roman" w:cs="Times New Roman"/>
          <w:b/>
          <w:kern w:val="2"/>
          <w:sz w:val="28"/>
          <w:szCs w:val="28"/>
          <w:highlight w:val="cyan"/>
          <w:lang w:val="ky-KG"/>
        </w:rPr>
        <w:t>23</w:t>
      </w:r>
      <w:r w:rsidRPr="008A63EF">
        <w:rPr>
          <w:rFonts w:ascii="Times New Roman" w:eastAsia="Calibri" w:hAnsi="Times New Roman" w:cs="Times New Roman"/>
          <w:bCs/>
          <w:kern w:val="2"/>
          <w:sz w:val="28"/>
          <w:szCs w:val="28"/>
          <w:highlight w:val="cyan"/>
          <w:lang w:val="ky-KG"/>
        </w:rPr>
        <w:t xml:space="preserve"> кылмыш иши козголгон жана сотко </w:t>
      </w:r>
      <w:r w:rsidRPr="008A63EF">
        <w:rPr>
          <w:rFonts w:ascii="Times New Roman" w:eastAsia="Calibri" w:hAnsi="Times New Roman" w:cs="Times New Roman"/>
          <w:b/>
          <w:kern w:val="2"/>
          <w:sz w:val="28"/>
          <w:szCs w:val="28"/>
          <w:highlight w:val="cyan"/>
          <w:lang w:val="ky-KG"/>
        </w:rPr>
        <w:t>15</w:t>
      </w:r>
      <w:r w:rsidRPr="008A63EF">
        <w:rPr>
          <w:rFonts w:ascii="Times New Roman" w:eastAsia="Calibri" w:hAnsi="Times New Roman" w:cs="Times New Roman"/>
          <w:bCs/>
          <w:kern w:val="2"/>
          <w:sz w:val="28"/>
          <w:szCs w:val="28"/>
          <w:highlight w:val="cyan"/>
          <w:lang w:val="ky-KG"/>
        </w:rPr>
        <w:t xml:space="preserve"> доо арыз келтирилген.</w:t>
      </w:r>
    </w:p>
    <w:p w14:paraId="13842322"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xml:space="preserve">Жүргүзүлгөн текшерүүлөрдүн </w:t>
      </w:r>
      <w:bookmarkStart w:id="44" w:name="_Hlk122699165"/>
      <w:r w:rsidRPr="008A63EF">
        <w:rPr>
          <w:rFonts w:ascii="Times New Roman" w:eastAsia="Calibri" w:hAnsi="Times New Roman" w:cs="Times New Roman"/>
          <w:sz w:val="28"/>
          <w:szCs w:val="28"/>
          <w:highlight w:val="cyan"/>
          <w:lang w:val="ky-KG"/>
        </w:rPr>
        <w:t>алкагында кызматка алууда, бошотууда, айлык,</w:t>
      </w:r>
      <w:bookmarkEnd w:id="44"/>
      <w:r w:rsidRPr="008A63EF">
        <w:rPr>
          <w:rFonts w:ascii="Times New Roman" w:eastAsia="Calibri" w:hAnsi="Times New Roman" w:cs="Times New Roman"/>
          <w:bCs/>
          <w:iCs/>
          <w:sz w:val="28"/>
          <w:szCs w:val="28"/>
          <w:highlight w:val="cyan"/>
          <w:lang w:val="ky-KG"/>
        </w:rPr>
        <w:t xml:space="preserve"> пенсия жана жөлөк пулдарды чегерүүдө, м</w:t>
      </w:r>
      <w:r w:rsidRPr="008A63EF">
        <w:rPr>
          <w:rFonts w:ascii="Times New Roman" w:eastAsia="Calibri" w:hAnsi="Times New Roman" w:cs="Times New Roman"/>
          <w:sz w:val="28"/>
          <w:szCs w:val="28"/>
          <w:highlight w:val="cyan"/>
          <w:lang w:val="ky-KG"/>
        </w:rPr>
        <w:t>едициналык жардамдын жеткиликтүүлүгүндө, дары-дармек менен камсыз кылууда жана башка чөйрөдөгү мыйзам бузуулар аныкталып, аларга бөгөт коюуга өзгөчө көңүл бурулган.</w:t>
      </w:r>
    </w:p>
    <w:p w14:paraId="4F44872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Прокуратура органдары тарабынан мамлекеттик бийлик органдарына калктын ишеним деңгээлин жакшыртуу, жарандарга сапаттуу мамлекеттик кызмат көрсөтүүлөрдү алуунун жана эмгектик укук мамилелери менен байланышкан көйгөйлөрүн чечүү боюнча мыйзамдуулуктун үстөмдүгүн көзөмөлдөп келет.</w:t>
      </w:r>
    </w:p>
    <w:p w14:paraId="13028931"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highlight w:val="cyan"/>
          <w:lang w:val="ky-KG"/>
        </w:rPr>
        <w:t xml:space="preserve">Мындан тышкары, Кыргыз Республикасынын Президентинин тапшырмасынын негизинде Кыргызстан </w:t>
      </w:r>
      <w:r w:rsidRPr="008A63EF">
        <w:rPr>
          <w:rFonts w:ascii="Times New Roman" w:eastAsia="Calibri" w:hAnsi="Times New Roman" w:cs="Times New Roman"/>
          <w:b/>
          <w:bCs/>
          <w:sz w:val="28"/>
          <w:szCs w:val="28"/>
          <w:highlight w:val="cyan"/>
          <w:lang w:val="ky-KG"/>
        </w:rPr>
        <w:t>Кесиптик бирликтер федерациясынын</w:t>
      </w:r>
      <w:r w:rsidRPr="008A63EF">
        <w:rPr>
          <w:rFonts w:ascii="Times New Roman" w:eastAsia="Calibri" w:hAnsi="Times New Roman" w:cs="Times New Roman"/>
          <w:sz w:val="28"/>
          <w:szCs w:val="28"/>
          <w:highlight w:val="cyan"/>
          <w:lang w:val="ky-KG"/>
        </w:rPr>
        <w:t xml:space="preserve"> мыйзамсыз менчиктештирилген кыймылсыз мүлктөрү боюнча текшерүү жүргүзүлүп, жыйынтыгы менен жалпы </w:t>
      </w:r>
      <w:r w:rsidRPr="008A63EF">
        <w:rPr>
          <w:rFonts w:ascii="Times New Roman" w:eastAsia="Calibri" w:hAnsi="Times New Roman" w:cs="Times New Roman"/>
          <w:b/>
          <w:bCs/>
          <w:sz w:val="28"/>
          <w:szCs w:val="28"/>
          <w:highlight w:val="cyan"/>
          <w:lang w:val="ky-KG"/>
        </w:rPr>
        <w:t>88</w:t>
      </w:r>
      <w:r w:rsidRPr="008A63EF">
        <w:rPr>
          <w:rFonts w:ascii="Times New Roman" w:eastAsia="Calibri" w:hAnsi="Times New Roman" w:cs="Times New Roman"/>
          <w:sz w:val="28"/>
          <w:szCs w:val="28"/>
          <w:highlight w:val="cyan"/>
          <w:lang w:val="ky-KG"/>
        </w:rPr>
        <w:t xml:space="preserve"> кыймылсыз мүлктөрдү кайтаруу жөнүндө сот органдарына </w:t>
      </w:r>
      <w:r w:rsidRPr="008A63EF">
        <w:rPr>
          <w:rFonts w:ascii="Times New Roman" w:eastAsia="Calibri" w:hAnsi="Times New Roman" w:cs="Times New Roman"/>
          <w:b/>
          <w:bCs/>
          <w:sz w:val="28"/>
          <w:szCs w:val="28"/>
          <w:highlight w:val="cyan"/>
          <w:lang w:val="ky-KG"/>
        </w:rPr>
        <w:t>120</w:t>
      </w:r>
      <w:r w:rsidRPr="008A63EF">
        <w:rPr>
          <w:rFonts w:ascii="Times New Roman" w:eastAsia="Calibri" w:hAnsi="Times New Roman" w:cs="Times New Roman"/>
          <w:sz w:val="28"/>
          <w:szCs w:val="28"/>
          <w:highlight w:val="cyan"/>
          <w:lang w:val="ky-KG"/>
        </w:rPr>
        <w:t xml:space="preserve"> доо арыздар келтирилип, топтолгон материалдар боюнча укук коргоо органдары тарабынан </w:t>
      </w:r>
      <w:r w:rsidRPr="008A63EF">
        <w:rPr>
          <w:rFonts w:ascii="Times New Roman" w:eastAsia="Calibri" w:hAnsi="Times New Roman" w:cs="Times New Roman"/>
          <w:b/>
          <w:bCs/>
          <w:sz w:val="28"/>
          <w:szCs w:val="28"/>
          <w:highlight w:val="cyan"/>
          <w:lang w:val="ky-KG"/>
        </w:rPr>
        <w:t>9</w:t>
      </w:r>
      <w:r w:rsidRPr="008A63EF">
        <w:rPr>
          <w:rFonts w:ascii="Times New Roman" w:eastAsia="Calibri" w:hAnsi="Times New Roman" w:cs="Times New Roman"/>
          <w:sz w:val="28"/>
          <w:szCs w:val="28"/>
          <w:highlight w:val="cyan"/>
          <w:lang w:val="ky-KG"/>
        </w:rPr>
        <w:t xml:space="preserve"> кылмыш иши козголгон</w:t>
      </w:r>
      <w:r w:rsidR="000C7A60" w:rsidRPr="008A63EF">
        <w:rPr>
          <w:rFonts w:ascii="Times New Roman" w:eastAsia="Calibri" w:hAnsi="Times New Roman" w:cs="Times New Roman"/>
          <w:sz w:val="28"/>
          <w:szCs w:val="28"/>
          <w:highlight w:val="cyan"/>
          <w:lang w:val="ky-KG"/>
        </w:rPr>
        <w:t xml:space="preserve"> [30]</w:t>
      </w:r>
      <w:r w:rsidRPr="008A63EF">
        <w:rPr>
          <w:rFonts w:ascii="Times New Roman" w:eastAsia="Calibri" w:hAnsi="Times New Roman" w:cs="Times New Roman"/>
          <w:sz w:val="28"/>
          <w:szCs w:val="28"/>
          <w:highlight w:val="cyan"/>
          <w:lang w:val="ky-KG"/>
        </w:rPr>
        <w:t>.</w:t>
      </w:r>
    </w:p>
    <w:p w14:paraId="6355C6FC"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Башка (мыйзамдардан тышкары) ченемдик актылардын аткарылышын текшерүү прокуратуранын милдеттерине кирбеши керек, анткени ал башкаруу </w:t>
      </w:r>
      <w:r w:rsidRPr="008A63EF">
        <w:rPr>
          <w:rFonts w:ascii="Times New Roman" w:eastAsia="Calibri" w:hAnsi="Times New Roman" w:cs="Times New Roman"/>
          <w:sz w:val="28"/>
          <w:szCs w:val="28"/>
          <w:lang w:val="ky-KG"/>
        </w:rPr>
        <w:lastRenderedPageBreak/>
        <w:t>ишинин элементи болуп саналат жана башкаруу органдарынын өздөрү тарабынан жүзөгө ашырылышы керек</w:t>
      </w:r>
      <w:r w:rsidR="009520EC" w:rsidRPr="008A63EF">
        <w:rPr>
          <w:rFonts w:ascii="Times New Roman" w:eastAsia="Calibri" w:hAnsi="Times New Roman" w:cs="Times New Roman"/>
          <w:sz w:val="28"/>
          <w:szCs w:val="28"/>
          <w:lang w:val="ky-KG"/>
        </w:rPr>
        <w:t xml:space="preserve"> [162, 103 б.]</w:t>
      </w:r>
      <w:r w:rsidRPr="008A63EF">
        <w:rPr>
          <w:rFonts w:ascii="Times New Roman" w:eastAsia="Calibri" w:hAnsi="Times New Roman" w:cs="Times New Roman"/>
          <w:sz w:val="28"/>
          <w:szCs w:val="28"/>
          <w:lang w:val="ky-KG"/>
        </w:rPr>
        <w:t>, ал эми прокуратура өзүнүн статусу боюнча башкаруу органы болуп саналбайт.</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Бирок, прокуратура тарабынан ушул актылар иштелип чыккан мыйзамдардын сакталышын көзөмөлдөө процессинде мамлекеттик башкаруу органдарынын ченемдик-укуктук актыларынын аткарылышы текшерилиши мүмкүн жана көрсөтүлгөн мыйзамдар менен жыйындысында гана алар прокурордук көзөмөлдүн объектисине киргизилиши мүмкүн. Эгерде башкаруу органдарынын ченемдик-укуктук актылары кандайдыр бир коомдук мамилелерди өз алдынча регламенттесе, анда алардын аткарылышына аткаруу бийлик органдарынын өздөрүнүн ведомстволук жана ведомстводон тышкаркы контролу жүргүзүлүүгө тийиш.</w:t>
      </w:r>
    </w:p>
    <w:p w14:paraId="6CBF9580"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Мыйзам бузуу фактысы аныкталган учурда прокурор төмөндөгүлөргө укуктуу: 1) жогору юридикалык күчкө ээ болгон ченемдик укуктук актыларга каршы келген укуктук актыларга, ченемдик укуктук актыларга каршылык билдирүүгө, ошондой эле, аларды жараксыз же конституциялык эмес деп таануу жөнүндө талап менен сотко кайрылууга; 2) ушул конституциялык Мыйзамдын 2-беренесинин 2-бөлүгүнүн 1-пунктунда көрсөтүлгөн субъекттердин мыйзамсыз иш-аракеттерине (аракетсиздигине) каршылык билдирүүгө; 3) мыйзамдарды жана башка ченемдик укуктук актыларды бузууларды четтетүү тууралуу сунуштамаларды жана талап кылууларды киргизүүгө; аларга жол бербөө тууралуу эскертүүгө; 4) жарандардын, коомдун жана мамлекеттин укуктарын жана мыйзам менен корголуучу кызыкчылыктарын коргоо үчүн арыз менен сотко кайрылууга; 5) Кылмыштардын бирдиктүү реестрине маалыматтарды киргизүүгө; 6) кылмыш ишин козгоого жана тергөөгө; 7) тартиптик укук бузуу тууралуу жана укук бузуу жөнүндө иш боюнча өндүрүштү козгоого; мыйзам бузган жактарды жоопкерчиликке тартууну талап кылууга.</w:t>
      </w:r>
    </w:p>
    <w:p w14:paraId="0CD7352E"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Мамлекеттик органдардын, уюмдардын жана мекемелердин кызмат адамдары прокурордук чара көрүү актысында каралган көрсөтмөлөрдү, </w:t>
      </w:r>
      <w:r w:rsidRPr="008A63EF">
        <w:rPr>
          <w:rFonts w:ascii="Times New Roman" w:eastAsia="Times New Roman" w:hAnsi="Times New Roman" w:cs="Times New Roman"/>
          <w:sz w:val="28"/>
          <w:szCs w:val="28"/>
          <w:lang w:val="ky-KG"/>
        </w:rPr>
        <w:lastRenderedPageBreak/>
        <w:t>талаптарды жана жазма буйруктарды аткарууга токтоосуз киришүүгө милдеттүү</w:t>
      </w:r>
      <w:r w:rsidR="003E42F9" w:rsidRPr="008A63EF">
        <w:rPr>
          <w:rFonts w:ascii="Times New Roman" w:eastAsia="Times New Roman" w:hAnsi="Times New Roman" w:cs="Times New Roman"/>
          <w:sz w:val="28"/>
          <w:szCs w:val="28"/>
          <w:lang w:val="ky-KG"/>
        </w:rPr>
        <w:t xml:space="preserve"> [3]</w:t>
      </w:r>
      <w:r w:rsidRPr="008A63EF">
        <w:rPr>
          <w:rFonts w:ascii="Times New Roman" w:eastAsia="Times New Roman" w:hAnsi="Times New Roman" w:cs="Times New Roman"/>
          <w:sz w:val="28"/>
          <w:szCs w:val="28"/>
          <w:lang w:val="ky-KG"/>
        </w:rPr>
        <w:t>.</w:t>
      </w:r>
    </w:p>
    <w:p w14:paraId="371FEBEB"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b/>
          <w:bCs/>
          <w:sz w:val="28"/>
          <w:szCs w:val="28"/>
          <w:highlight w:val="cyan"/>
          <w:lang w:val="ky-KG"/>
        </w:rPr>
        <w:t>Мыйзамдардын аткарылышын көзөмөлдөө багытындагы</w:t>
      </w:r>
      <w:r w:rsidRPr="008A63EF">
        <w:rPr>
          <w:rFonts w:ascii="Times New Roman" w:eastAsia="Calibri" w:hAnsi="Times New Roman" w:cs="Times New Roman"/>
          <w:bCs/>
          <w:sz w:val="28"/>
          <w:szCs w:val="28"/>
          <w:highlight w:val="cyan"/>
          <w:lang w:val="ky-KG"/>
        </w:rPr>
        <w:t xml:space="preserve"> иш негизинен мамлекеттин мыйзамдуу таламдарын коргоого багытталып, жалпы республика аймагында мыйзамдын үстөмдүгүн камсыз кылуу боюнча чараларды көрүүгө, мамлекеттик жана муниципалдык менчикке, бюджеттик каражаттарга кол салууларга каршы күрөшүүгө, жер, шаар куруу жана архитектура мыйзамдарынын аткарылышын камсыз кылууга, мамлекеттик контролдоочу органдар жана жергиликтүү өз алдынча башкаруу органдарынын ишмердүүлүгүндө мыйзамдуулуктун сакталышына өзгөчө көңүл бурулду.</w:t>
      </w:r>
    </w:p>
    <w:p w14:paraId="5EAA77C7"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bCs/>
          <w:sz w:val="28"/>
          <w:szCs w:val="28"/>
          <w:highlight w:val="cyan"/>
          <w:lang w:val="ky-KG"/>
        </w:rPr>
        <w:t xml:space="preserve">Отчеттук мезгилде бул багытта </w:t>
      </w:r>
      <w:r w:rsidRPr="008A63EF">
        <w:rPr>
          <w:rFonts w:ascii="Times New Roman" w:eastAsia="Calibri" w:hAnsi="Times New Roman" w:cs="Times New Roman"/>
          <w:b/>
          <w:bCs/>
          <w:sz w:val="28"/>
          <w:szCs w:val="28"/>
          <w:highlight w:val="cyan"/>
          <w:lang w:val="ky-KG"/>
        </w:rPr>
        <w:t>3 578</w:t>
      </w:r>
      <w:r w:rsidRPr="008A63EF">
        <w:rPr>
          <w:rFonts w:ascii="Times New Roman" w:eastAsia="Calibri" w:hAnsi="Times New Roman" w:cs="Times New Roman"/>
          <w:bCs/>
          <w:sz w:val="28"/>
          <w:szCs w:val="28"/>
          <w:highlight w:val="cyan"/>
          <w:lang w:val="ky-KG"/>
        </w:rPr>
        <w:t xml:space="preserve"> текшерүү жүргүзүлүп, анын алкагында </w:t>
      </w:r>
      <w:r w:rsidRPr="008A63EF">
        <w:rPr>
          <w:rFonts w:ascii="Times New Roman" w:eastAsia="Calibri" w:hAnsi="Times New Roman" w:cs="Times New Roman"/>
          <w:b/>
          <w:bCs/>
          <w:sz w:val="28"/>
          <w:szCs w:val="28"/>
          <w:highlight w:val="cyan"/>
          <w:lang w:val="ky-KG"/>
        </w:rPr>
        <w:t>8 871</w:t>
      </w:r>
      <w:r w:rsidRPr="008A63EF">
        <w:rPr>
          <w:rFonts w:ascii="Times New Roman" w:eastAsia="Calibri" w:hAnsi="Times New Roman" w:cs="Times New Roman"/>
          <w:bCs/>
          <w:sz w:val="28"/>
          <w:szCs w:val="28"/>
          <w:highlight w:val="cyan"/>
          <w:lang w:val="ky-KG"/>
        </w:rPr>
        <w:t xml:space="preserve"> мыйзам бузуу аныкталып, алардын жыйынтыгы боюнча             </w:t>
      </w:r>
      <w:r w:rsidRPr="008A63EF">
        <w:rPr>
          <w:rFonts w:ascii="Times New Roman" w:eastAsia="Calibri" w:hAnsi="Times New Roman" w:cs="Times New Roman"/>
          <w:b/>
          <w:bCs/>
          <w:sz w:val="28"/>
          <w:szCs w:val="28"/>
          <w:highlight w:val="cyan"/>
          <w:lang w:val="ky-KG"/>
        </w:rPr>
        <w:t>4 004</w:t>
      </w:r>
      <w:r w:rsidRPr="008A63EF">
        <w:rPr>
          <w:rFonts w:ascii="Times New Roman" w:eastAsia="Calibri" w:hAnsi="Times New Roman" w:cs="Times New Roman"/>
          <w:bCs/>
          <w:sz w:val="28"/>
          <w:szCs w:val="28"/>
          <w:highlight w:val="cyan"/>
          <w:lang w:val="ky-KG"/>
        </w:rPr>
        <w:t xml:space="preserve"> прокурордук чара көрүү актылары келтирилип, аларды кароонун жыйынтыгында тартиптик жоопкерчиликке </w:t>
      </w:r>
      <w:r w:rsidRPr="008A63EF">
        <w:rPr>
          <w:rFonts w:ascii="Times New Roman" w:eastAsia="Calibri" w:hAnsi="Times New Roman" w:cs="Times New Roman"/>
          <w:b/>
          <w:bCs/>
          <w:sz w:val="28"/>
          <w:szCs w:val="28"/>
          <w:highlight w:val="cyan"/>
          <w:lang w:val="ky-KG"/>
        </w:rPr>
        <w:t>2 096</w:t>
      </w:r>
      <w:r w:rsidRPr="008A63EF">
        <w:rPr>
          <w:rFonts w:ascii="Times New Roman" w:eastAsia="Calibri" w:hAnsi="Times New Roman" w:cs="Times New Roman"/>
          <w:bCs/>
          <w:sz w:val="28"/>
          <w:szCs w:val="28"/>
          <w:highlight w:val="cyan"/>
          <w:lang w:val="ky-KG"/>
        </w:rPr>
        <w:t xml:space="preserve"> кызматкер тартылып, </w:t>
      </w:r>
      <w:r w:rsidRPr="008A63EF">
        <w:rPr>
          <w:rFonts w:ascii="Times New Roman" w:eastAsia="Calibri" w:hAnsi="Times New Roman" w:cs="Times New Roman"/>
          <w:b/>
          <w:bCs/>
          <w:sz w:val="28"/>
          <w:szCs w:val="28"/>
          <w:highlight w:val="cyan"/>
          <w:lang w:val="ky-KG"/>
        </w:rPr>
        <w:t>132</w:t>
      </w:r>
      <w:r w:rsidRPr="008A63EF">
        <w:rPr>
          <w:rFonts w:ascii="Times New Roman" w:eastAsia="Calibri" w:hAnsi="Times New Roman" w:cs="Times New Roman"/>
          <w:bCs/>
          <w:sz w:val="28"/>
          <w:szCs w:val="28"/>
          <w:highlight w:val="cyan"/>
          <w:lang w:val="ky-KG"/>
        </w:rPr>
        <w:t xml:space="preserve"> кызматкерге айып пул салынган, </w:t>
      </w:r>
      <w:r w:rsidRPr="008A63EF">
        <w:rPr>
          <w:rFonts w:ascii="Times New Roman" w:eastAsia="Calibri" w:hAnsi="Times New Roman" w:cs="Times New Roman"/>
          <w:b/>
          <w:bCs/>
          <w:sz w:val="28"/>
          <w:szCs w:val="28"/>
          <w:highlight w:val="cyan"/>
          <w:lang w:val="ky-KG"/>
        </w:rPr>
        <w:t>11 853 394 919</w:t>
      </w:r>
      <w:r w:rsidRPr="008A63EF">
        <w:rPr>
          <w:rFonts w:ascii="Times New Roman" w:eastAsia="Calibri" w:hAnsi="Times New Roman" w:cs="Times New Roman"/>
          <w:bCs/>
          <w:sz w:val="28"/>
          <w:szCs w:val="28"/>
          <w:highlight w:val="cyan"/>
          <w:lang w:val="ky-KG"/>
        </w:rPr>
        <w:t xml:space="preserve"> сомдук зыяндын орду толтурулган (</w:t>
      </w:r>
      <w:r w:rsidRPr="008A63EF">
        <w:rPr>
          <w:rFonts w:ascii="Times New Roman" w:eastAsia="Calibri" w:hAnsi="Times New Roman" w:cs="Times New Roman"/>
          <w:b/>
          <w:bCs/>
          <w:sz w:val="28"/>
          <w:szCs w:val="28"/>
          <w:highlight w:val="cyan"/>
          <w:lang w:val="ky-KG"/>
        </w:rPr>
        <w:t>609 614 744</w:t>
      </w:r>
      <w:r w:rsidRPr="008A63EF">
        <w:rPr>
          <w:rFonts w:ascii="Times New Roman" w:eastAsia="Calibri" w:hAnsi="Times New Roman" w:cs="Times New Roman"/>
          <w:bCs/>
          <w:sz w:val="28"/>
          <w:szCs w:val="28"/>
          <w:highlight w:val="cyan"/>
          <w:lang w:val="ky-KG"/>
        </w:rPr>
        <w:t xml:space="preserve"> сом акчалай түрдө, </w:t>
      </w:r>
      <w:r w:rsidRPr="008A63EF">
        <w:rPr>
          <w:rFonts w:ascii="Times New Roman" w:eastAsia="Calibri" w:hAnsi="Times New Roman" w:cs="Times New Roman"/>
          <w:b/>
          <w:bCs/>
          <w:sz w:val="28"/>
          <w:szCs w:val="28"/>
          <w:highlight w:val="cyan"/>
          <w:lang w:val="ky-KG"/>
        </w:rPr>
        <w:t>11 243 780 175</w:t>
      </w:r>
      <w:r w:rsidRPr="008A63EF">
        <w:rPr>
          <w:rFonts w:ascii="Times New Roman" w:eastAsia="Calibri" w:hAnsi="Times New Roman" w:cs="Times New Roman"/>
          <w:bCs/>
          <w:sz w:val="28"/>
          <w:szCs w:val="28"/>
          <w:highlight w:val="cyan"/>
          <w:lang w:val="ky-KG"/>
        </w:rPr>
        <w:t xml:space="preserve"> сом накталай түрдө).</w:t>
      </w:r>
    </w:p>
    <w:p w14:paraId="4CC1EC3A"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lang w:val="ky-KG"/>
        </w:rPr>
      </w:pPr>
      <w:r w:rsidRPr="008A63EF">
        <w:rPr>
          <w:rFonts w:ascii="Times New Roman" w:eastAsia="Calibri" w:hAnsi="Times New Roman" w:cs="Times New Roman"/>
          <w:bCs/>
          <w:sz w:val="28"/>
          <w:szCs w:val="28"/>
          <w:highlight w:val="cyan"/>
          <w:lang w:val="ky-KG"/>
        </w:rPr>
        <w:t>Жөнгө салынуучу укук мамилелеринин актуалдуулугуна жана мыйзам бузуулардын кеңири тарашына байланыштуу, отчеттук мезгилде прокуратура органдары тарабынан мамлекеттик жана муниципалдык менчик, жер жөнүндөгү мыйзамдарынын бузууларын жоюуну камсыз кылуу боюнча системалуу түрдө иш алып барылып, белгилүү бир оң натыйжаларга жетишилди</w:t>
      </w:r>
      <w:r w:rsidR="000C7A60" w:rsidRPr="008A63EF">
        <w:rPr>
          <w:rFonts w:ascii="Times New Roman" w:eastAsia="Calibri" w:hAnsi="Times New Roman" w:cs="Times New Roman"/>
          <w:bCs/>
          <w:sz w:val="28"/>
          <w:szCs w:val="28"/>
          <w:highlight w:val="cyan"/>
          <w:lang w:val="ky-KG"/>
        </w:rPr>
        <w:t xml:space="preserve"> [30]</w:t>
      </w:r>
      <w:r w:rsidRPr="008A63EF">
        <w:rPr>
          <w:rFonts w:ascii="Times New Roman" w:eastAsia="Calibri" w:hAnsi="Times New Roman" w:cs="Times New Roman"/>
          <w:bCs/>
          <w:sz w:val="28"/>
          <w:szCs w:val="28"/>
          <w:highlight w:val="cyan"/>
          <w:lang w:val="ky-KG"/>
        </w:rPr>
        <w:t>.</w:t>
      </w:r>
    </w:p>
    <w:p w14:paraId="46904C3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Мамлекеттик башкаруу жана жергиликтүү өз алдынча башкаруу тутумунда коррупцияга каршы аракеттенүү, мыйзамдуулукту чыңдоо, алардын ишинде ачык-айкындуулук жана укуктук регламенттөө принциптерин сактоо, жарандардын жана адамдын мыйзам менен корголгон укуктарын жана эркиндиктерин коргоо Кыргыз Республикасынын прокуратура органдарынын ишинде артыкчылыктуу багыт бойдон кала берет.</w:t>
      </w:r>
    </w:p>
    <w:p w14:paraId="28C9412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Башкы прокурордун 16.07.2022-жылдагы “Коррупцияга каршы аракеттенүү жөнүндө мыйзамдардын аткарылышына прокурордук көзөмөлдүн натыйжалуулугун жогорулатуу жөнүндө” буйругунда № 51-Б “Коррупцияга </w:t>
      </w:r>
      <w:r w:rsidRPr="008A63EF">
        <w:rPr>
          <w:rFonts w:ascii="Times New Roman" w:eastAsia="Calibri" w:hAnsi="Times New Roman" w:cs="Times New Roman"/>
          <w:sz w:val="28"/>
          <w:szCs w:val="28"/>
          <w:lang w:val="ky-KG"/>
        </w:rPr>
        <w:lastRenderedPageBreak/>
        <w:t>каршы аракеттенүү жөнүндө мыйзамдардын аткарылышына көзөмөлдү жүзөгө ашырууда мамлекеттик бийлик органдарынын, жергиликтүү өз алдынча башкаруу органдарынын жана Кыргыз Республикасынын прокуратурасы жөнүндө Кыргыз Республикасынын конституциялык Мыйзамында көрсөтүлгөн башка субъекттердин кызмат адамдарынын аракеттеринин (аракетсиздиктеринин) мыйзамдуулугуна, алар тарабынан контролдук-көзөмөлдүк, уруксат, мамлекеттик (муниципалдык) менчиктин объекттерин пайдаланууда, анын ичинде бюджеттик каражаттарды жана мамлекеттик (муниципалдык) менчиктин объекттерин пайдаланууда, жер участокторуна укуктарды берүүдө, иштин белгилүү түрүн жүзөгө ашырууга уруксат берүүчү документтерди берүүдө, шаар куруу жана архитектура, жер казынасын пайдаланууда, коррупцияга көбүрөөк дуушар болгон башка мамлекеттик (муниципалдык) кызматтарды көрсөтүүдө, коррупциялык укук бузуулардын алдын алуу, табуу жана бөгөт коюу, аларды жасоонун себептерин жана шарттарын жоюу, максаттуу чараларды иштеп чыгуу жана кабыл, коррупциялык схемаларды жана тобокелдиктерди жоюуга, алардын иштешинин уюштуруу-укуктук механизмдерин өркүндөтүүгө, мыйзамдарда белгиленген чектөөлөрдүн жана тыюу салуулардын кызматчылар тарабынан сакталышына контролду күчөтүүгө багытталган.</w:t>
      </w:r>
    </w:p>
    <w:p w14:paraId="4BD49D0D"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b/>
          <w:bCs/>
          <w:sz w:val="28"/>
          <w:szCs w:val="28"/>
          <w:highlight w:val="cyan"/>
          <w:lang w:val="ky-KG"/>
        </w:rPr>
        <w:t xml:space="preserve">Мамлекеттик сатып алуулар </w:t>
      </w:r>
      <w:r w:rsidRPr="008A63EF">
        <w:rPr>
          <w:rFonts w:ascii="Times New Roman" w:eastAsia="Calibri" w:hAnsi="Times New Roman" w:cs="Times New Roman"/>
          <w:sz w:val="28"/>
          <w:szCs w:val="28"/>
          <w:highlight w:val="cyan"/>
          <w:lang w:val="ky-KG"/>
        </w:rPr>
        <w:t>чөйрөсүндөгү</w:t>
      </w:r>
      <w:r w:rsidRPr="008A63EF">
        <w:rPr>
          <w:rFonts w:ascii="Times New Roman" w:eastAsia="Calibri" w:hAnsi="Times New Roman" w:cs="Times New Roman"/>
          <w:b/>
          <w:bCs/>
          <w:sz w:val="28"/>
          <w:szCs w:val="28"/>
          <w:highlight w:val="cyan"/>
          <w:lang w:val="ky-KG"/>
        </w:rPr>
        <w:t xml:space="preserve"> </w:t>
      </w:r>
      <w:r w:rsidRPr="008A63EF">
        <w:rPr>
          <w:rFonts w:ascii="Times New Roman" w:eastAsia="Calibri" w:hAnsi="Times New Roman" w:cs="Times New Roman"/>
          <w:bCs/>
          <w:sz w:val="28"/>
          <w:szCs w:val="28"/>
          <w:highlight w:val="cyan"/>
          <w:lang w:val="ky-KG"/>
        </w:rPr>
        <w:t xml:space="preserve">мыйзамдардын </w:t>
      </w:r>
      <w:r w:rsidRPr="008A63EF">
        <w:rPr>
          <w:rFonts w:ascii="Times New Roman" w:eastAsia="Calibri" w:hAnsi="Times New Roman" w:cs="Times New Roman"/>
          <w:sz w:val="28"/>
          <w:szCs w:val="28"/>
          <w:highlight w:val="cyan"/>
          <w:lang w:val="ky-KG"/>
        </w:rPr>
        <w:t>аткарылышы боюнча бюджеттик каражаттардын уурдалышына жол бербөө, мамлекеттик сатып алууларда коррупциялык ыкмаларды пайдаланууга мүмкүндүк берүүчү тобокелдиктерди алдын алуу максатында прокуратура органдары тарабынан туруктуу мониторинг жана текшерүүлөр  жүргүзүлүп келүүдө.</w:t>
      </w:r>
    </w:p>
    <w:p w14:paraId="3699E48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xml:space="preserve">Бул багытта прокуратура органдары жалпы </w:t>
      </w:r>
      <w:r w:rsidRPr="008A63EF">
        <w:rPr>
          <w:rFonts w:ascii="Times New Roman" w:eastAsia="Calibri" w:hAnsi="Times New Roman" w:cs="Times New Roman"/>
          <w:b/>
          <w:sz w:val="28"/>
          <w:szCs w:val="28"/>
          <w:highlight w:val="cyan"/>
          <w:lang w:val="ky-KG"/>
        </w:rPr>
        <w:t xml:space="preserve">634 </w:t>
      </w:r>
      <w:r w:rsidRPr="008A63EF">
        <w:rPr>
          <w:rFonts w:ascii="Times New Roman" w:eastAsia="Calibri" w:hAnsi="Times New Roman" w:cs="Times New Roman"/>
          <w:sz w:val="28"/>
          <w:szCs w:val="28"/>
          <w:highlight w:val="cyan"/>
          <w:lang w:val="ky-KG"/>
        </w:rPr>
        <w:t xml:space="preserve">мыйзам бузуу аныктап, жыйынтыгы менен </w:t>
      </w:r>
      <w:r w:rsidRPr="008A63EF">
        <w:rPr>
          <w:rFonts w:ascii="Times New Roman" w:eastAsia="Calibri" w:hAnsi="Times New Roman" w:cs="Times New Roman"/>
          <w:b/>
          <w:sz w:val="28"/>
          <w:szCs w:val="28"/>
          <w:highlight w:val="cyan"/>
          <w:lang w:val="ky-KG"/>
        </w:rPr>
        <w:t xml:space="preserve">54 </w:t>
      </w:r>
      <w:r w:rsidRPr="008A63EF">
        <w:rPr>
          <w:rFonts w:ascii="Times New Roman" w:eastAsia="Calibri" w:hAnsi="Times New Roman" w:cs="Times New Roman"/>
          <w:sz w:val="28"/>
          <w:szCs w:val="28"/>
          <w:highlight w:val="cyan"/>
          <w:lang w:val="ky-KG"/>
        </w:rPr>
        <w:t xml:space="preserve">кылмыш иши козголуп, аныкталган мыйзам бузууларды четтетүү үчүн </w:t>
      </w:r>
      <w:r w:rsidRPr="008A63EF">
        <w:rPr>
          <w:rFonts w:ascii="Times New Roman" w:eastAsia="Calibri" w:hAnsi="Times New Roman" w:cs="Times New Roman"/>
          <w:b/>
          <w:sz w:val="28"/>
          <w:szCs w:val="28"/>
          <w:highlight w:val="cyan"/>
          <w:lang w:val="ky-KG"/>
        </w:rPr>
        <w:t xml:space="preserve">249 </w:t>
      </w:r>
      <w:r w:rsidRPr="008A63EF">
        <w:rPr>
          <w:rFonts w:ascii="Times New Roman" w:eastAsia="Calibri" w:hAnsi="Times New Roman" w:cs="Times New Roman"/>
          <w:sz w:val="28"/>
          <w:szCs w:val="28"/>
          <w:highlight w:val="cyan"/>
          <w:lang w:val="ky-KG"/>
        </w:rPr>
        <w:t xml:space="preserve">прокурордук чара көрүү актылары </w:t>
      </w:r>
      <w:r w:rsidRPr="008A63EF">
        <w:rPr>
          <w:rFonts w:ascii="Times New Roman" w:eastAsia="Times New Roman" w:hAnsi="Times New Roman" w:cs="Times New Roman"/>
          <w:sz w:val="28"/>
          <w:szCs w:val="28"/>
          <w:highlight w:val="cyan"/>
          <w:lang w:val="ky-KG"/>
        </w:rPr>
        <w:t>келтирилип</w:t>
      </w:r>
      <w:r w:rsidRPr="008A63EF">
        <w:rPr>
          <w:rFonts w:ascii="Times New Roman" w:eastAsia="Calibri" w:hAnsi="Times New Roman" w:cs="Times New Roman"/>
          <w:sz w:val="28"/>
          <w:szCs w:val="28"/>
          <w:highlight w:val="cyan"/>
          <w:lang w:val="ky-KG"/>
        </w:rPr>
        <w:t xml:space="preserve">, </w:t>
      </w:r>
      <w:r w:rsidRPr="008A63EF">
        <w:rPr>
          <w:rFonts w:ascii="Times New Roman" w:eastAsia="Calibri" w:hAnsi="Times New Roman" w:cs="Times New Roman"/>
          <w:b/>
          <w:sz w:val="28"/>
          <w:szCs w:val="28"/>
          <w:highlight w:val="cyan"/>
          <w:lang w:val="ky-KG"/>
        </w:rPr>
        <w:t xml:space="preserve">318 </w:t>
      </w:r>
      <w:r w:rsidRPr="008A63EF">
        <w:rPr>
          <w:rFonts w:ascii="Times New Roman" w:eastAsia="Times New Roman" w:hAnsi="Times New Roman" w:cs="Times New Roman"/>
          <w:sz w:val="28"/>
          <w:szCs w:val="28"/>
          <w:highlight w:val="cyan"/>
          <w:lang w:val="ky-KG"/>
        </w:rPr>
        <w:t xml:space="preserve">кызмат адамы тартиптик жана </w:t>
      </w:r>
      <w:r w:rsidRPr="008A63EF">
        <w:rPr>
          <w:rFonts w:ascii="Times New Roman" w:eastAsia="Times New Roman" w:hAnsi="Times New Roman" w:cs="Times New Roman"/>
          <w:b/>
          <w:bCs/>
          <w:sz w:val="28"/>
          <w:szCs w:val="28"/>
          <w:highlight w:val="cyan"/>
          <w:lang w:val="ky-KG"/>
        </w:rPr>
        <w:t>11</w:t>
      </w:r>
      <w:r w:rsidRPr="008A63EF">
        <w:rPr>
          <w:rFonts w:ascii="Times New Roman" w:eastAsia="Times New Roman" w:hAnsi="Times New Roman" w:cs="Times New Roman"/>
          <w:sz w:val="28"/>
          <w:szCs w:val="28"/>
          <w:highlight w:val="cyan"/>
          <w:lang w:val="ky-KG"/>
        </w:rPr>
        <w:t xml:space="preserve"> адам айып түрүндөгү жоопкерчиликке тартылган.</w:t>
      </w:r>
    </w:p>
    <w:p w14:paraId="48E1AD1E"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highlight w:val="cyan"/>
          <w:lang w:val="ky-KG"/>
        </w:rPr>
        <w:t xml:space="preserve">Мамлекеттик сатып алууларды ишке ашырууда жогорку бааны сунуштаган катышуучуларды жеңүүчү деп таануу, эң төмөнкү бааны сунуштаган </w:t>
      </w:r>
      <w:r w:rsidRPr="008A63EF">
        <w:rPr>
          <w:rFonts w:ascii="Times New Roman" w:eastAsia="Calibri" w:hAnsi="Times New Roman" w:cs="Times New Roman"/>
          <w:sz w:val="28"/>
          <w:szCs w:val="28"/>
          <w:highlight w:val="cyan"/>
          <w:lang w:val="ky-KG"/>
        </w:rPr>
        <w:lastRenderedPageBreak/>
        <w:t>катышуучулардын конкурстук табыштамаларын мыйзамсыз четке кагуу, келишимдик милдеттенмелерди аткарбоо, келишимдерге мыйзамсыз өзгөртүүлөрдү киргизүү, бааларды мониторинг кылбастан, тикелей түзүү ыкмасын колдонуу жана башка мыйзам бузууларга жол берилгендиги аныкталган.</w:t>
      </w:r>
    </w:p>
    <w:p w14:paraId="14BB4512"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highlight w:val="cyan"/>
          <w:lang w:val="ky-KG"/>
        </w:rPr>
        <w:t xml:space="preserve">Прокурорлор тарабынан Кыргыз Республикасынын Укук бузуулар кодексинин ченемдерин кеңири колдонуу практикасы ишке ашырылып, коррупцияга каршы күрөшүү багытындагы мыйзамдар боюнча </w:t>
      </w:r>
      <w:r w:rsidRPr="008A63EF">
        <w:rPr>
          <w:rFonts w:ascii="Times New Roman" w:eastAsia="Calibri" w:hAnsi="Times New Roman" w:cs="Times New Roman"/>
          <w:b/>
          <w:sz w:val="28"/>
          <w:szCs w:val="28"/>
          <w:highlight w:val="cyan"/>
          <w:lang w:val="ky-KG"/>
        </w:rPr>
        <w:t xml:space="preserve">2 118 </w:t>
      </w:r>
      <w:r w:rsidRPr="008A63EF">
        <w:rPr>
          <w:rFonts w:ascii="Times New Roman" w:eastAsia="Calibri" w:hAnsi="Times New Roman" w:cs="Times New Roman"/>
          <w:sz w:val="28"/>
          <w:szCs w:val="28"/>
          <w:highlight w:val="cyan"/>
          <w:lang w:val="ky-KG"/>
        </w:rPr>
        <w:t>протокол толтурулган жана</w:t>
      </w:r>
      <w:r w:rsidRPr="008A63EF">
        <w:rPr>
          <w:rFonts w:ascii="Times New Roman" w:eastAsia="Calibri" w:hAnsi="Times New Roman" w:cs="Times New Roman"/>
          <w:b/>
          <w:sz w:val="28"/>
          <w:szCs w:val="28"/>
          <w:highlight w:val="cyan"/>
          <w:lang w:val="ky-KG"/>
        </w:rPr>
        <w:t xml:space="preserve"> 2 035 </w:t>
      </w:r>
      <w:r w:rsidRPr="008A63EF">
        <w:rPr>
          <w:rFonts w:ascii="Times New Roman" w:eastAsia="Calibri" w:hAnsi="Times New Roman" w:cs="Times New Roman"/>
          <w:sz w:val="28"/>
          <w:szCs w:val="28"/>
          <w:highlight w:val="cyan"/>
          <w:lang w:val="ky-KG"/>
        </w:rPr>
        <w:t xml:space="preserve">мамлекеттик кызматкер айыпка тартылган, калгандары каралууда. Бул багытта негизги материалдар же </w:t>
      </w:r>
      <w:r w:rsidRPr="008A63EF">
        <w:rPr>
          <w:rFonts w:ascii="Times New Roman" w:eastAsia="Calibri" w:hAnsi="Times New Roman" w:cs="Times New Roman"/>
          <w:b/>
          <w:sz w:val="28"/>
          <w:szCs w:val="28"/>
          <w:highlight w:val="cyan"/>
          <w:lang w:val="ky-KG"/>
        </w:rPr>
        <w:t>2 049</w:t>
      </w:r>
      <w:r w:rsidRPr="008A63EF">
        <w:rPr>
          <w:rFonts w:ascii="Times New Roman" w:eastAsia="Calibri" w:hAnsi="Times New Roman" w:cs="Times New Roman"/>
          <w:sz w:val="28"/>
          <w:szCs w:val="28"/>
          <w:highlight w:val="cyan"/>
          <w:lang w:val="ky-KG"/>
        </w:rPr>
        <w:t xml:space="preserve"> протокол декларацияларды өз убагында тапшырбагандыгы боюнча толтурулган</w:t>
      </w:r>
      <w:r w:rsidR="000C7A60" w:rsidRPr="008A63EF">
        <w:rPr>
          <w:rFonts w:ascii="Times New Roman" w:eastAsia="Calibri" w:hAnsi="Times New Roman" w:cs="Times New Roman"/>
          <w:sz w:val="28"/>
          <w:szCs w:val="28"/>
          <w:highlight w:val="cyan"/>
          <w:lang w:val="ky-KG"/>
        </w:rPr>
        <w:t xml:space="preserve"> [30]</w:t>
      </w:r>
      <w:r w:rsidRPr="008A63EF">
        <w:rPr>
          <w:rFonts w:ascii="Times New Roman" w:eastAsia="Calibri" w:hAnsi="Times New Roman" w:cs="Times New Roman"/>
          <w:sz w:val="28"/>
          <w:szCs w:val="28"/>
          <w:highlight w:val="cyan"/>
          <w:lang w:val="ky-KG"/>
        </w:rPr>
        <w:t>.</w:t>
      </w:r>
    </w:p>
    <w:p w14:paraId="6F558FF7"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Башкы прокурордун 16.07.2022-жылдагы “Коррупцияга каршы аракеттенүү жөнүндө мыйзамдардын аткарылышын прокурордук көзөмөлдөөнүн натыйжалуулугун жогорулатуу жөнүндө” буйругунда коррупцияга каршы аракеттенүү жөнүндө мыйзамдардын аткарылышын көзөмөлдөөнү жүзөгө ашырууда Кыргыз Республикасынын Министрлер кабинети, атайын статусу бар мамлекеттик бийлик органдары, ченем жаратуу ыйгарым укуктарын берүү актыларына ылайык мамлекеттик органдар, жергиликтүү өз алдынча башкаруунун өкүлчүлүктүү органдары тарабынан чыгарылган ченемдик укуктук актылардын мыйзамдарга ылайык келүүсүнө өзгөчө көңүл буруу, ошондой эле мамлекеттик органдардын жана жергиликтүү өз алдынча башкаруу органдарынын укуктук актыларын, анын ичинде жарандардын укуктарына жана эркиндиктерине, ишкердик жана башка иштерге мыйзамсыз чектөөлөрдү белгилөө маселелери боюнча мыйзамдарды жана башка ченемдик укуктук актыларды коррупцияга каршы экспертизалоо; жарандардын укуктарына жана эркиндиктерине, коомдун жана мамлекеттин кызыкчылыктарына олуттуу зыян келтириши мүмкүн болгон коррупциянын пайда болушу үчүн шарттарды түзүүчү коррупциогендик факторлорду (анын ичинде коллизияларды жана боштуктарды) табуу жана жоюу предметине коррупцияга каршы экспертиза жүргүзүү.</w:t>
      </w:r>
    </w:p>
    <w:p w14:paraId="4080DB0F"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bookmarkStart w:id="45" w:name="_Hlk180259381"/>
      <w:r w:rsidRPr="008A63EF">
        <w:rPr>
          <w:rFonts w:ascii="Times New Roman" w:eastAsia="Calibri" w:hAnsi="Times New Roman" w:cs="Times New Roman"/>
          <w:sz w:val="28"/>
          <w:szCs w:val="28"/>
          <w:highlight w:val="cyan"/>
          <w:lang w:val="ky-KG"/>
        </w:rPr>
        <w:lastRenderedPageBreak/>
        <w:t xml:space="preserve">Прокуратура органдары укуктук чөйрөнүн бирдигин бекемдөө максатында, 2023-жыл ичинде </w:t>
      </w:r>
      <w:bookmarkEnd w:id="45"/>
      <w:r w:rsidRPr="008A63EF">
        <w:rPr>
          <w:rFonts w:ascii="Times New Roman" w:eastAsia="Calibri" w:hAnsi="Times New Roman" w:cs="Times New Roman"/>
          <w:sz w:val="28"/>
          <w:szCs w:val="28"/>
          <w:highlight w:val="cyan"/>
          <w:lang w:val="ky-KG"/>
        </w:rPr>
        <w:t xml:space="preserve">мыйзамдарга каршы келген аткаруу бийлигинин жана жергиликтүү өз алдынча башкаруу органдарынын укуктук актыларын, айрым учурларда Кыргыз Республикасынын Министрлер Кабинетинин чечимдерин да карап чыгып, бардыгы болуп </w:t>
      </w:r>
      <w:r w:rsidRPr="008A63EF">
        <w:rPr>
          <w:rFonts w:ascii="Times New Roman" w:eastAsia="Calibri" w:hAnsi="Times New Roman" w:cs="Times New Roman"/>
          <w:b/>
          <w:bCs/>
          <w:sz w:val="28"/>
          <w:szCs w:val="28"/>
          <w:highlight w:val="cyan"/>
          <w:lang w:val="ky-KG"/>
        </w:rPr>
        <w:t>335</w:t>
      </w:r>
      <w:r w:rsidRPr="008A63EF">
        <w:rPr>
          <w:rFonts w:ascii="Times New Roman" w:eastAsia="Calibri" w:hAnsi="Times New Roman" w:cs="Times New Roman"/>
          <w:sz w:val="28"/>
          <w:szCs w:val="28"/>
          <w:highlight w:val="cyan"/>
          <w:lang w:val="ky-KG"/>
        </w:rPr>
        <w:t xml:space="preserve"> прокурордук каршылык келтирилген. Алардын </w:t>
      </w:r>
      <w:r w:rsidRPr="008A63EF">
        <w:rPr>
          <w:rFonts w:ascii="Times New Roman" w:eastAsia="Calibri" w:hAnsi="Times New Roman" w:cs="Times New Roman"/>
          <w:b/>
          <w:bCs/>
          <w:sz w:val="28"/>
          <w:szCs w:val="28"/>
          <w:highlight w:val="cyan"/>
          <w:lang w:val="ky-KG"/>
        </w:rPr>
        <w:t xml:space="preserve">327 </w:t>
      </w:r>
      <w:r w:rsidRPr="008A63EF">
        <w:rPr>
          <w:rFonts w:ascii="Times New Roman" w:eastAsia="Calibri" w:hAnsi="Times New Roman" w:cs="Times New Roman"/>
          <w:b/>
          <w:sz w:val="28"/>
          <w:szCs w:val="28"/>
          <w:highlight w:val="cyan"/>
          <w:lang w:val="ky-KG"/>
        </w:rPr>
        <w:t>(97,6 %)</w:t>
      </w:r>
      <w:r w:rsidRPr="008A63EF">
        <w:rPr>
          <w:rFonts w:ascii="Times New Roman" w:eastAsia="Calibri" w:hAnsi="Times New Roman" w:cs="Times New Roman"/>
          <w:sz w:val="28"/>
          <w:szCs w:val="28"/>
          <w:highlight w:val="cyan"/>
          <w:lang w:val="ky-KG"/>
        </w:rPr>
        <w:t xml:space="preserve"> аткарылып, калганы каралууда. Мында, коррупцияга каршы аракеттенүү жөнүндө мыйзамдар боюнча каршылыктар </w:t>
      </w:r>
      <w:r w:rsidRPr="008A63EF">
        <w:rPr>
          <w:rFonts w:ascii="Times New Roman" w:eastAsia="Calibri" w:hAnsi="Times New Roman" w:cs="Times New Roman"/>
          <w:b/>
          <w:sz w:val="28"/>
          <w:szCs w:val="28"/>
          <w:highlight w:val="cyan"/>
          <w:lang w:val="ky-KG"/>
        </w:rPr>
        <w:t>33</w:t>
      </w:r>
      <w:r w:rsidRPr="008A63EF">
        <w:rPr>
          <w:rFonts w:ascii="Times New Roman" w:eastAsia="Calibri" w:hAnsi="Times New Roman" w:cs="Times New Roman"/>
          <w:sz w:val="28"/>
          <w:szCs w:val="28"/>
          <w:highlight w:val="cyan"/>
          <w:lang w:val="ky-KG"/>
        </w:rPr>
        <w:t xml:space="preserve"> түзүп, анын ичинде коррупцияга каршы аракеттенүү, мамлекеттик сатып алуулар, мамлекеттик жана муниципалдык кызмат жөнүндө мыйзамдар боюнча каршылыктар келтирилген.</w:t>
      </w:r>
    </w:p>
    <w:p w14:paraId="2A60B0AF"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Кыргыз Республикасынын Конституциясынын талаптарына ылайык балдар Кыргыз Республикасынын эң баалуу байлыгы болуп саналат жана алардын укуктарын жана кызыкчылыктарын коргоону камсыз кылуунун өзгөчө маанилүүлүгүн түшүнүү менен балдар жөнүндө мыйзамдардын аткарылышын контролдоо республиканын прокуратурасынын эң маанилүү милдеттеринин бири болуп саналат.</w:t>
      </w:r>
    </w:p>
    <w:p w14:paraId="5A66E212"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Башкы прокурордун 25.08.2022-жылдагы “Балдар жөнүндө мыйзамдардын аткарылышына прокурордук көзөмөлдү уюштуруу жөнүндө” № 57-П буйругунда балдардын укуктарын коргоо маселелери алардын өз кызыкчылыктарын өз алдынча коргой албагандыгына, ата-энелерге жана аларды алмаштырган адамдарга көз карандылыгына байланыштуу жогорку көңүл бурууну талап кылары көрсөтүлгөн. Ошол эле учурда майып балдардын, жетим балдардын, мигранттардын балдарынын жана турмуштук оор кырдаалда турган балдардын укуктарын жана кызыкчылыктарын коргоого өзгөчө көңүл буруу зарыл.</w:t>
      </w:r>
    </w:p>
    <w:p w14:paraId="37FBA4B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Республиканын колдонуудагы мыйзамдарында ата-энелер менен бирдикте балдардын укуктарын жана таламдарын коргоо боюнча жоопкерчилик бир катар ыйгарым укуктуу органдарга жүктөлгөн, алар өз ыйгарым укуктарынын чектеринде балдардын укуктарын жана таламдарын камсыз кылуу боюнча чараларды көрүүгө милдеттүү.</w:t>
      </w:r>
    </w:p>
    <w:p w14:paraId="4BEB6BC1"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b/>
          <w:sz w:val="28"/>
          <w:szCs w:val="28"/>
          <w:highlight w:val="cyan"/>
          <w:lang w:val="ky-KG"/>
        </w:rPr>
        <w:lastRenderedPageBreak/>
        <w:t xml:space="preserve">Балдар жөнүндө мыйзамдардын аткарылышын көзөмөлдөө багытында </w:t>
      </w:r>
      <w:r w:rsidRPr="008A63EF">
        <w:rPr>
          <w:rFonts w:ascii="Times New Roman" w:eastAsia="Calibri" w:hAnsi="Times New Roman" w:cs="Times New Roman"/>
          <w:bCs/>
          <w:sz w:val="28"/>
          <w:szCs w:val="28"/>
          <w:highlight w:val="cyan"/>
          <w:lang w:val="ky-KG"/>
        </w:rPr>
        <w:t xml:space="preserve">2023 жылы жалпы </w:t>
      </w:r>
      <w:r w:rsidRPr="008A63EF">
        <w:rPr>
          <w:rFonts w:ascii="Times New Roman" w:eastAsia="Calibri" w:hAnsi="Times New Roman" w:cs="Times New Roman"/>
          <w:b/>
          <w:sz w:val="28"/>
          <w:szCs w:val="28"/>
          <w:highlight w:val="cyan"/>
          <w:lang w:val="ky-KG"/>
        </w:rPr>
        <w:t>845</w:t>
      </w:r>
      <w:r w:rsidRPr="008A63EF">
        <w:rPr>
          <w:rFonts w:ascii="Times New Roman" w:eastAsia="Calibri" w:hAnsi="Times New Roman" w:cs="Times New Roman"/>
          <w:bCs/>
          <w:sz w:val="28"/>
          <w:szCs w:val="28"/>
          <w:highlight w:val="cyan"/>
          <w:lang w:val="ky-KG"/>
        </w:rPr>
        <w:t xml:space="preserve"> текшерүү жүргүзүлүп, </w:t>
      </w:r>
      <w:r w:rsidRPr="008A63EF">
        <w:rPr>
          <w:rFonts w:ascii="Times New Roman" w:eastAsia="Calibri" w:hAnsi="Times New Roman" w:cs="Times New Roman"/>
          <w:b/>
          <w:sz w:val="28"/>
          <w:szCs w:val="28"/>
          <w:highlight w:val="cyan"/>
          <w:lang w:val="ky-KG"/>
        </w:rPr>
        <w:t xml:space="preserve">2 302 </w:t>
      </w:r>
      <w:r w:rsidRPr="008A63EF">
        <w:rPr>
          <w:rFonts w:ascii="Times New Roman" w:eastAsia="Calibri" w:hAnsi="Times New Roman" w:cs="Times New Roman"/>
          <w:bCs/>
          <w:sz w:val="28"/>
          <w:szCs w:val="28"/>
          <w:highlight w:val="cyan"/>
          <w:lang w:val="ky-KG"/>
        </w:rPr>
        <w:t xml:space="preserve">мыйзам бузуу аныкталган. Аныкталган мыйзам бузууларды четтетүү боюнча </w:t>
      </w:r>
      <w:r w:rsidRPr="008A63EF">
        <w:rPr>
          <w:rFonts w:ascii="Times New Roman" w:eastAsia="Calibri" w:hAnsi="Times New Roman" w:cs="Times New Roman"/>
          <w:b/>
          <w:sz w:val="28"/>
          <w:szCs w:val="28"/>
          <w:highlight w:val="cyan"/>
          <w:lang w:val="ky-KG"/>
        </w:rPr>
        <w:t>865</w:t>
      </w:r>
      <w:r w:rsidRPr="008A63EF">
        <w:rPr>
          <w:rFonts w:ascii="Times New Roman" w:eastAsia="Calibri" w:hAnsi="Times New Roman" w:cs="Times New Roman"/>
          <w:bCs/>
          <w:sz w:val="28"/>
          <w:szCs w:val="28"/>
          <w:highlight w:val="cyan"/>
          <w:lang w:val="ky-KG"/>
        </w:rPr>
        <w:t xml:space="preserve"> прокурордук акты келтирилип, жыйынтыгы менен </w:t>
      </w:r>
      <w:r w:rsidRPr="008A63EF">
        <w:rPr>
          <w:rFonts w:ascii="Times New Roman" w:eastAsia="Calibri" w:hAnsi="Times New Roman" w:cs="Times New Roman"/>
          <w:b/>
          <w:sz w:val="28"/>
          <w:szCs w:val="28"/>
          <w:highlight w:val="cyan"/>
          <w:lang w:val="ky-KG"/>
        </w:rPr>
        <w:t>1 018</w:t>
      </w:r>
      <w:r w:rsidRPr="008A63EF">
        <w:rPr>
          <w:rFonts w:ascii="Times New Roman" w:eastAsia="Calibri" w:hAnsi="Times New Roman" w:cs="Times New Roman"/>
          <w:bCs/>
          <w:sz w:val="28"/>
          <w:szCs w:val="28"/>
          <w:highlight w:val="cyan"/>
          <w:lang w:val="ky-KG"/>
        </w:rPr>
        <w:t xml:space="preserve"> кызмат адамы тартиптик жоопкерчиликке тартылып, </w:t>
      </w:r>
      <w:r w:rsidRPr="008A63EF">
        <w:rPr>
          <w:rFonts w:ascii="Times New Roman" w:eastAsia="Calibri" w:hAnsi="Times New Roman" w:cs="Times New Roman"/>
          <w:b/>
          <w:bCs/>
          <w:sz w:val="28"/>
          <w:szCs w:val="28"/>
          <w:highlight w:val="cyan"/>
          <w:lang w:val="ky-KG"/>
        </w:rPr>
        <w:t>46</w:t>
      </w:r>
      <w:r w:rsidRPr="008A63EF">
        <w:rPr>
          <w:rFonts w:ascii="Times New Roman" w:eastAsia="Calibri" w:hAnsi="Times New Roman" w:cs="Times New Roman"/>
          <w:bCs/>
          <w:sz w:val="28"/>
          <w:szCs w:val="28"/>
          <w:highlight w:val="cyan"/>
          <w:lang w:val="ky-KG"/>
        </w:rPr>
        <w:t xml:space="preserve"> кызмат адамына карата айыптар салынган, </w:t>
      </w:r>
      <w:r w:rsidRPr="008A63EF">
        <w:rPr>
          <w:rFonts w:ascii="Times New Roman" w:eastAsia="Calibri" w:hAnsi="Times New Roman" w:cs="Times New Roman"/>
          <w:b/>
          <w:sz w:val="28"/>
          <w:szCs w:val="28"/>
          <w:highlight w:val="cyan"/>
          <w:lang w:val="ky-KG"/>
        </w:rPr>
        <w:t xml:space="preserve">11 </w:t>
      </w:r>
      <w:r w:rsidRPr="008A63EF">
        <w:rPr>
          <w:rFonts w:ascii="Times New Roman" w:eastAsia="Calibri" w:hAnsi="Times New Roman" w:cs="Times New Roman"/>
          <w:bCs/>
          <w:sz w:val="28"/>
          <w:szCs w:val="28"/>
          <w:highlight w:val="cyan"/>
          <w:lang w:val="ky-KG"/>
        </w:rPr>
        <w:t>кылмыш иши козголуп,</w:t>
      </w:r>
      <w:r w:rsidRPr="008A63EF">
        <w:rPr>
          <w:rFonts w:ascii="Times New Roman" w:eastAsia="Calibri" w:hAnsi="Times New Roman" w:cs="Times New Roman"/>
          <w:b/>
          <w:sz w:val="28"/>
          <w:szCs w:val="28"/>
          <w:highlight w:val="cyan"/>
          <w:lang w:val="ky-KG"/>
        </w:rPr>
        <w:t xml:space="preserve"> </w:t>
      </w:r>
      <w:r w:rsidRPr="008A63EF">
        <w:rPr>
          <w:rFonts w:ascii="Times New Roman" w:eastAsia="Calibri" w:hAnsi="Times New Roman" w:cs="Times New Roman"/>
          <w:bCs/>
          <w:sz w:val="28"/>
          <w:szCs w:val="28"/>
          <w:highlight w:val="cyan"/>
          <w:lang w:val="ky-KG"/>
        </w:rPr>
        <w:t xml:space="preserve">сотко </w:t>
      </w:r>
      <w:r w:rsidRPr="008A63EF">
        <w:rPr>
          <w:rFonts w:ascii="Times New Roman" w:eastAsia="Calibri" w:hAnsi="Times New Roman" w:cs="Times New Roman"/>
          <w:b/>
          <w:sz w:val="28"/>
          <w:szCs w:val="28"/>
          <w:highlight w:val="cyan"/>
          <w:lang w:val="ky-KG"/>
        </w:rPr>
        <w:t>28</w:t>
      </w:r>
      <w:r w:rsidRPr="008A63EF">
        <w:rPr>
          <w:rFonts w:ascii="Times New Roman" w:eastAsia="Calibri" w:hAnsi="Times New Roman" w:cs="Times New Roman"/>
          <w:bCs/>
          <w:sz w:val="28"/>
          <w:szCs w:val="28"/>
          <w:highlight w:val="cyan"/>
          <w:lang w:val="ky-KG"/>
        </w:rPr>
        <w:t xml:space="preserve"> доо арыз келтирилген.</w:t>
      </w:r>
    </w:p>
    <w:p w14:paraId="2191B271" w14:textId="77777777" w:rsidR="00CA709B" w:rsidRPr="008A63EF" w:rsidRDefault="00CA709B" w:rsidP="000139E1">
      <w:pPr>
        <w:widowControl w:val="0"/>
        <w:spacing w:after="0" w:line="360" w:lineRule="auto"/>
        <w:ind w:right="-2" w:firstLine="567"/>
        <w:jc w:val="both"/>
        <w:rPr>
          <w:rFonts w:ascii="Times New Roman" w:eastAsia="Times New Roman" w:hAnsi="Times New Roman" w:cs="Times New Roman"/>
          <w:sz w:val="28"/>
          <w:szCs w:val="28"/>
          <w:highlight w:val="cyan"/>
          <w:lang w:val="ky-KG"/>
        </w:rPr>
      </w:pPr>
      <w:r w:rsidRPr="008A63EF">
        <w:rPr>
          <w:rFonts w:ascii="Times New Roman" w:eastAsia="Times New Roman" w:hAnsi="Times New Roman" w:cs="Times New Roman"/>
          <w:sz w:val="28"/>
          <w:szCs w:val="28"/>
          <w:highlight w:val="cyan"/>
          <w:lang w:val="ky-KG"/>
        </w:rPr>
        <w:t>Булардын ичинен,</w:t>
      </w:r>
      <w:r w:rsidRPr="008A63EF">
        <w:rPr>
          <w:rFonts w:ascii="Times New Roman" w:eastAsia="Times New Roman" w:hAnsi="Times New Roman" w:cs="Times New Roman"/>
          <w:b/>
          <w:bCs/>
          <w:sz w:val="28"/>
          <w:szCs w:val="28"/>
          <w:highlight w:val="cyan"/>
          <w:lang w:val="ky-KG"/>
        </w:rPr>
        <w:t xml:space="preserve"> ж</w:t>
      </w:r>
      <w:r w:rsidRPr="008A63EF">
        <w:rPr>
          <w:rFonts w:ascii="Times New Roman" w:eastAsia="Times New Roman" w:hAnsi="Times New Roman" w:cs="Times New Roman"/>
          <w:b/>
          <w:sz w:val="28"/>
          <w:szCs w:val="28"/>
          <w:highlight w:val="cyan"/>
          <w:lang w:val="ky-KG"/>
        </w:rPr>
        <w:t xml:space="preserve">етим балдардын </w:t>
      </w:r>
      <w:r w:rsidRPr="008A63EF">
        <w:rPr>
          <w:rFonts w:ascii="Times New Roman" w:eastAsia="Times New Roman" w:hAnsi="Times New Roman" w:cs="Times New Roman"/>
          <w:bCs/>
          <w:sz w:val="28"/>
          <w:szCs w:val="28"/>
          <w:highlight w:val="cyan"/>
          <w:lang w:val="ky-KG"/>
        </w:rPr>
        <w:t>укуктарын коргоо чөйрөсүндөгү м</w:t>
      </w:r>
      <w:r w:rsidRPr="008A63EF">
        <w:rPr>
          <w:rFonts w:ascii="Times New Roman" w:eastAsia="Times New Roman" w:hAnsi="Times New Roman" w:cs="Times New Roman"/>
          <w:sz w:val="28"/>
          <w:szCs w:val="28"/>
          <w:highlight w:val="cyan"/>
          <w:lang w:val="ky-KG"/>
        </w:rPr>
        <w:t xml:space="preserve">ыйзам талаптарынын аткарылышы боюнча </w:t>
      </w:r>
      <w:r w:rsidRPr="008A63EF">
        <w:rPr>
          <w:rFonts w:ascii="Times New Roman" w:eastAsia="Times New Roman" w:hAnsi="Times New Roman" w:cs="Times New Roman"/>
          <w:b/>
          <w:sz w:val="28"/>
          <w:szCs w:val="28"/>
          <w:highlight w:val="cyan"/>
          <w:lang w:val="ky-KG"/>
        </w:rPr>
        <w:t>90</w:t>
      </w:r>
      <w:r w:rsidRPr="008A63EF">
        <w:rPr>
          <w:rFonts w:ascii="Times New Roman" w:eastAsia="Times New Roman" w:hAnsi="Times New Roman" w:cs="Times New Roman"/>
          <w:sz w:val="28"/>
          <w:szCs w:val="28"/>
          <w:highlight w:val="cyan"/>
          <w:lang w:val="ky-KG"/>
        </w:rPr>
        <w:t xml:space="preserve"> текшерүү жүргүзүлүп, аныкталган </w:t>
      </w:r>
      <w:r w:rsidRPr="008A63EF">
        <w:rPr>
          <w:rFonts w:ascii="Times New Roman" w:eastAsia="Times New Roman" w:hAnsi="Times New Roman" w:cs="Times New Roman"/>
          <w:b/>
          <w:sz w:val="28"/>
          <w:szCs w:val="28"/>
          <w:highlight w:val="cyan"/>
          <w:lang w:val="ky-KG"/>
        </w:rPr>
        <w:t xml:space="preserve">195 </w:t>
      </w:r>
      <w:r w:rsidRPr="008A63EF">
        <w:rPr>
          <w:rFonts w:ascii="Times New Roman" w:eastAsia="Times New Roman" w:hAnsi="Times New Roman" w:cs="Times New Roman"/>
          <w:sz w:val="28"/>
          <w:szCs w:val="28"/>
          <w:highlight w:val="cyan"/>
          <w:lang w:val="ky-KG"/>
        </w:rPr>
        <w:t xml:space="preserve">мыйзам бузуулар боюнча </w:t>
      </w:r>
      <w:r w:rsidRPr="008A63EF">
        <w:rPr>
          <w:rFonts w:ascii="Times New Roman" w:eastAsia="Times New Roman" w:hAnsi="Times New Roman" w:cs="Times New Roman"/>
          <w:b/>
          <w:sz w:val="28"/>
          <w:szCs w:val="28"/>
          <w:highlight w:val="cyan"/>
          <w:lang w:val="ky-KG"/>
        </w:rPr>
        <w:t>103</w:t>
      </w:r>
      <w:r w:rsidRPr="008A63EF">
        <w:rPr>
          <w:rFonts w:ascii="Times New Roman" w:eastAsia="Times New Roman" w:hAnsi="Times New Roman" w:cs="Times New Roman"/>
          <w:sz w:val="28"/>
          <w:szCs w:val="28"/>
          <w:highlight w:val="cyan"/>
          <w:lang w:val="ky-KG"/>
        </w:rPr>
        <w:t xml:space="preserve"> прокурордук чара көрүү актылары келтирилип, </w:t>
      </w:r>
      <w:r w:rsidRPr="008A63EF">
        <w:rPr>
          <w:rFonts w:ascii="Times New Roman" w:eastAsia="Times New Roman" w:hAnsi="Times New Roman" w:cs="Times New Roman"/>
          <w:b/>
          <w:sz w:val="28"/>
          <w:szCs w:val="28"/>
          <w:highlight w:val="cyan"/>
          <w:lang w:val="ky-KG"/>
        </w:rPr>
        <w:t>11</w:t>
      </w:r>
      <w:r w:rsidRPr="008A63EF">
        <w:rPr>
          <w:rFonts w:ascii="Times New Roman" w:eastAsia="Times New Roman" w:hAnsi="Times New Roman" w:cs="Times New Roman"/>
          <w:sz w:val="28"/>
          <w:szCs w:val="28"/>
          <w:highlight w:val="cyan"/>
          <w:lang w:val="ky-KG"/>
        </w:rPr>
        <w:t xml:space="preserve"> адам тартиптик жоопкерчиликке тартылган. Сотко </w:t>
      </w:r>
      <w:r w:rsidRPr="008A63EF">
        <w:rPr>
          <w:rFonts w:ascii="Times New Roman" w:eastAsia="Times New Roman" w:hAnsi="Times New Roman" w:cs="Times New Roman"/>
          <w:b/>
          <w:sz w:val="28"/>
          <w:szCs w:val="28"/>
          <w:highlight w:val="cyan"/>
          <w:lang w:val="ky-KG"/>
        </w:rPr>
        <w:t>4</w:t>
      </w:r>
      <w:r w:rsidRPr="008A63EF">
        <w:rPr>
          <w:rFonts w:ascii="Times New Roman" w:eastAsia="Times New Roman" w:hAnsi="Times New Roman" w:cs="Times New Roman"/>
          <w:sz w:val="28"/>
          <w:szCs w:val="28"/>
          <w:highlight w:val="cyan"/>
          <w:lang w:val="ky-KG"/>
        </w:rPr>
        <w:t xml:space="preserve"> доо арыз келтирилип, баары канааттандырылган. </w:t>
      </w:r>
      <w:r w:rsidR="009520EC" w:rsidRPr="008A63EF">
        <w:rPr>
          <w:rFonts w:ascii="Times New Roman" w:eastAsia="Times New Roman" w:hAnsi="Times New Roman" w:cs="Times New Roman"/>
          <w:sz w:val="28"/>
          <w:szCs w:val="28"/>
          <w:highlight w:val="cyan"/>
          <w:lang w:val="ky-KG"/>
        </w:rPr>
        <w:t>[30]</w:t>
      </w:r>
    </w:p>
    <w:p w14:paraId="6D775F08"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highlight w:val="cyan"/>
          <w:lang w:val="ky-KG"/>
        </w:rPr>
      </w:pPr>
      <w:r w:rsidRPr="008A63EF">
        <w:rPr>
          <w:rFonts w:ascii="Times New Roman" w:eastAsia="Times New Roman" w:hAnsi="Times New Roman" w:cs="Times New Roman"/>
          <w:sz w:val="28"/>
          <w:szCs w:val="28"/>
          <w:highlight w:val="cyan"/>
          <w:lang w:val="ky-KG"/>
        </w:rPr>
        <w:t xml:space="preserve">Бул багытта прокуратура органдары тарабынан жүргүзүлгөн натыйжалуу иш-аракеттердин негизинде </w:t>
      </w:r>
      <w:r w:rsidRPr="008A63EF">
        <w:rPr>
          <w:rFonts w:ascii="Times New Roman" w:eastAsia="Times New Roman" w:hAnsi="Times New Roman" w:cs="Times New Roman"/>
          <w:b/>
          <w:sz w:val="28"/>
          <w:szCs w:val="28"/>
          <w:highlight w:val="cyan"/>
          <w:lang w:val="ky-KG"/>
        </w:rPr>
        <w:t>39</w:t>
      </w:r>
      <w:r w:rsidRPr="008A63EF">
        <w:rPr>
          <w:rFonts w:ascii="Times New Roman" w:eastAsia="Times New Roman" w:hAnsi="Times New Roman" w:cs="Times New Roman"/>
          <w:sz w:val="28"/>
          <w:szCs w:val="28"/>
          <w:highlight w:val="cyan"/>
          <w:lang w:val="ky-KG"/>
        </w:rPr>
        <w:t xml:space="preserve"> жетим балага жер участоктору бөлүнүп берилген (Ысык-Көл-16, Ош-16, Жалал-Абад-3, Нарын-2, Чүй-1 жана Талас-1 балага).</w:t>
      </w:r>
    </w:p>
    <w:p w14:paraId="1785A8C6" w14:textId="77777777" w:rsidR="00CA709B" w:rsidRPr="008A63EF" w:rsidRDefault="00CA709B" w:rsidP="000139E1">
      <w:pPr>
        <w:pBdr>
          <w:bottom w:val="single" w:sz="4" w:space="31" w:color="FFFFFF"/>
        </w:pBdr>
        <w:tabs>
          <w:tab w:val="left" w:pos="5257"/>
        </w:tabs>
        <w:spacing w:after="0" w:line="36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Times New Roman" w:hAnsi="Times New Roman" w:cs="Times New Roman"/>
          <w:b/>
          <w:bCs/>
          <w:sz w:val="28"/>
          <w:szCs w:val="28"/>
          <w:highlight w:val="cyan"/>
          <w:lang w:val="ky-KG" w:eastAsia="en-GB"/>
        </w:rPr>
        <w:t xml:space="preserve">Жаш балдар тарабынан жасалган кылмыштардын динамикасы. </w:t>
      </w:r>
      <w:r w:rsidRPr="008A63EF">
        <w:rPr>
          <w:rFonts w:ascii="Times New Roman" w:eastAsia="Calibri" w:hAnsi="Times New Roman" w:cs="Times New Roman"/>
          <w:sz w:val="28"/>
          <w:szCs w:val="28"/>
          <w:highlight w:val="cyan"/>
          <w:shd w:val="clear" w:color="auto" w:fill="FFFFFF"/>
          <w:lang w:val="ky-KG"/>
        </w:rPr>
        <w:t>Балдарга карата кылмыштарды талдоо азыркы коомдогу зордук-зомбулуктун олуттуу көйгөйүн көрсөтөт. Зордук-зомбулук, анын ичинде киши өлтүрүү жана атайылап денеге оор залал келтирүү учурларына балдардын катышуусу жашы жете электерге байланыштуу кылмыштардын олуттуу үлүшүн түзөт. Бул фактылар коомдо моралдык баалуулуктардын жетишээрлик деңгээлде эмес экендигин жана балдарды зомбулуктан коргоо боюнча көрүлүп жаткан чаралардын натыйжасыздыгын көрсөтүп турат. Бул балдардын коопсуздугун жана жыргалчылыгын камсыз кылуу жана коомдогу жоголгон адеп-ахлак нормаларын калыбына келтирүү үчүн тезинен карап чыгууну жана кошумча чараларды көрүүнү талап кылат.</w:t>
      </w:r>
      <w:r w:rsidR="009520EC" w:rsidRPr="008A63EF">
        <w:rPr>
          <w:rFonts w:ascii="Times New Roman" w:eastAsia="Calibri" w:hAnsi="Times New Roman" w:cs="Times New Roman"/>
          <w:sz w:val="28"/>
          <w:szCs w:val="28"/>
          <w:highlight w:val="cyan"/>
          <w:shd w:val="clear" w:color="auto" w:fill="FFFFFF"/>
          <w:lang w:val="ky-KG"/>
        </w:rPr>
        <w:t>[30]</w:t>
      </w:r>
    </w:p>
    <w:p w14:paraId="7DA878EF" w14:textId="77777777" w:rsidR="00CA709B" w:rsidRPr="008A63EF" w:rsidRDefault="00CA709B" w:rsidP="000139E1">
      <w:pPr>
        <w:pBdr>
          <w:bottom w:val="single" w:sz="4" w:space="31" w:color="FFFFFF"/>
        </w:pBdr>
        <w:tabs>
          <w:tab w:val="left" w:pos="5257"/>
        </w:tabs>
        <w:spacing w:after="0" w:line="36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Алсак, 2023-ж. 9 айынын жыйынтыгы боюнча статистикалык маалыматтар (1110 учур) балдарга карата жасалган кылмыштардын саны өткөн жылдын ушул мезгилине салыштырмалуу 399 фактыга азайгандыгын көрсөтөт (2022-ж.- 1509).</w:t>
      </w:r>
    </w:p>
    <w:p w14:paraId="43347431" w14:textId="77777777" w:rsidR="00CA709B" w:rsidRPr="008A63EF" w:rsidRDefault="00CA709B" w:rsidP="000139E1">
      <w:pPr>
        <w:pBdr>
          <w:bottom w:val="single" w:sz="4" w:space="31" w:color="FFFFFF"/>
        </w:pBdr>
        <w:tabs>
          <w:tab w:val="left" w:pos="5257"/>
        </w:tabs>
        <w:spacing w:after="0" w:line="36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 xml:space="preserve">Өткөн жылдын ушул мезгилине салыштырмалуу 2023-ж. 9 ай ичинде балдарга карата кылмыштуулуктун азайышы маселе чечилди же балдарга карата </w:t>
      </w:r>
      <w:r w:rsidRPr="008A63EF">
        <w:rPr>
          <w:rFonts w:ascii="Times New Roman" w:eastAsia="Calibri" w:hAnsi="Times New Roman" w:cs="Times New Roman"/>
          <w:sz w:val="28"/>
          <w:szCs w:val="28"/>
          <w:highlight w:val="cyan"/>
          <w:shd w:val="clear" w:color="auto" w:fill="FFFFFF"/>
          <w:lang w:val="ky-KG"/>
        </w:rPr>
        <w:lastRenderedPageBreak/>
        <w:t>кылмыштуулуктун мындай деңгээли алгылыктуу дегенди билдирбейт. Балдардын максималдуу коопсуздугун жана бакубаттуулугун камсыз кылуу максатында бул багыттагы аракеттерди жана иштерди улантуу зарыл. Балдарга карата жасалган ар бир кылмыш олуттуу жана маанилүү маселе бойдон калууда жана биз аларды коопсуз жана колдоочу чөйрө менен камсыз кылуу менен толук коргоого умтулушубуз керек.</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5"/>
        <w:gridCol w:w="2746"/>
      </w:tblGrid>
      <w:tr w:rsidR="00CA709B" w:rsidRPr="008A63EF" w14:paraId="68706EF2" w14:textId="77777777" w:rsidTr="00E15773">
        <w:tc>
          <w:tcPr>
            <w:tcW w:w="7883" w:type="dxa"/>
            <w:shd w:val="clear" w:color="auto" w:fill="auto"/>
          </w:tcPr>
          <w:p w14:paraId="4E5A4FF2"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bCs/>
                <w:sz w:val="28"/>
                <w:szCs w:val="28"/>
                <w:highlight w:val="cyan"/>
                <w:lang w:val="ky-KG"/>
              </w:rPr>
              <w:t>КЖК, берене</w:t>
            </w:r>
          </w:p>
        </w:tc>
        <w:tc>
          <w:tcPr>
            <w:tcW w:w="1478" w:type="dxa"/>
            <w:shd w:val="clear" w:color="auto" w:fill="auto"/>
          </w:tcPr>
          <w:p w14:paraId="79B9D013"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bCs/>
                <w:sz w:val="28"/>
                <w:szCs w:val="28"/>
                <w:highlight w:val="cyan"/>
                <w:lang w:val="ky-KG"/>
              </w:rPr>
              <w:t>Кылмыштардын саны</w:t>
            </w:r>
          </w:p>
        </w:tc>
      </w:tr>
      <w:tr w:rsidR="00CA709B" w:rsidRPr="008A63EF" w14:paraId="07443AD6" w14:textId="77777777" w:rsidTr="00E15773">
        <w:tc>
          <w:tcPr>
            <w:tcW w:w="7883" w:type="dxa"/>
            <w:shd w:val="clear" w:color="auto" w:fill="auto"/>
          </w:tcPr>
          <w:p w14:paraId="3C5D3878"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lang w:val="ky-KG"/>
              </w:rPr>
              <w:t>Киши өлтүрүү (122-берене)</w:t>
            </w:r>
          </w:p>
        </w:tc>
        <w:tc>
          <w:tcPr>
            <w:tcW w:w="1478" w:type="dxa"/>
            <w:shd w:val="clear" w:color="auto" w:fill="auto"/>
          </w:tcPr>
          <w:p w14:paraId="5F4C256A"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5</w:t>
            </w:r>
          </w:p>
        </w:tc>
      </w:tr>
      <w:tr w:rsidR="00CA709B" w:rsidRPr="008A63EF" w14:paraId="1BF30AD7" w14:textId="77777777" w:rsidTr="00E15773">
        <w:tc>
          <w:tcPr>
            <w:tcW w:w="7883" w:type="dxa"/>
            <w:shd w:val="clear" w:color="auto" w:fill="auto"/>
          </w:tcPr>
          <w:p w14:paraId="5F91E9B9"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lang w:val="ky-KG"/>
              </w:rPr>
              <w:t>Байкабастыктан өлүмгө алып келүү (127-берене)</w:t>
            </w:r>
          </w:p>
        </w:tc>
        <w:tc>
          <w:tcPr>
            <w:tcW w:w="1478" w:type="dxa"/>
            <w:shd w:val="clear" w:color="auto" w:fill="auto"/>
          </w:tcPr>
          <w:p w14:paraId="7BC05112"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2</w:t>
            </w:r>
          </w:p>
        </w:tc>
      </w:tr>
      <w:tr w:rsidR="00CA709B" w:rsidRPr="008A63EF" w14:paraId="4C27E1BD" w14:textId="77777777" w:rsidTr="00E15773">
        <w:tc>
          <w:tcPr>
            <w:tcW w:w="7883" w:type="dxa"/>
            <w:shd w:val="clear" w:color="auto" w:fill="auto"/>
          </w:tcPr>
          <w:p w14:paraId="55F391C7"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lang w:val="ky-KG"/>
              </w:rPr>
              <w:t>Өзүн өзү өлтүрүүгө жеткирүү (128-берене)</w:t>
            </w:r>
          </w:p>
        </w:tc>
        <w:tc>
          <w:tcPr>
            <w:tcW w:w="1478" w:type="dxa"/>
            <w:shd w:val="clear" w:color="auto" w:fill="auto"/>
          </w:tcPr>
          <w:p w14:paraId="7C2C578E"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4</w:t>
            </w:r>
          </w:p>
        </w:tc>
      </w:tr>
      <w:tr w:rsidR="00CA709B" w:rsidRPr="008A63EF" w14:paraId="20BA809A" w14:textId="77777777" w:rsidTr="00E15773">
        <w:tc>
          <w:tcPr>
            <w:tcW w:w="7883" w:type="dxa"/>
            <w:shd w:val="clear" w:color="auto" w:fill="auto"/>
          </w:tcPr>
          <w:p w14:paraId="310BF2F1"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lang w:val="ky-KG"/>
              </w:rPr>
              <w:t>Ден соолукка оор залал келтирүү (130-берене)</w:t>
            </w:r>
          </w:p>
        </w:tc>
        <w:tc>
          <w:tcPr>
            <w:tcW w:w="1478" w:type="dxa"/>
            <w:shd w:val="clear" w:color="auto" w:fill="auto"/>
          </w:tcPr>
          <w:p w14:paraId="3273D4E1"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12</w:t>
            </w:r>
          </w:p>
        </w:tc>
      </w:tr>
      <w:tr w:rsidR="00CA709B" w:rsidRPr="008A63EF" w14:paraId="5C320EB7" w14:textId="77777777" w:rsidTr="00E15773">
        <w:tc>
          <w:tcPr>
            <w:tcW w:w="7883" w:type="dxa"/>
            <w:shd w:val="clear" w:color="auto" w:fill="auto"/>
          </w:tcPr>
          <w:p w14:paraId="2DE444A6"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lang w:val="ky-KG"/>
              </w:rPr>
              <w:t>Ден соолукка анча оор эмес зыян келтирүү (131-берене)</w:t>
            </w:r>
          </w:p>
        </w:tc>
        <w:tc>
          <w:tcPr>
            <w:tcW w:w="1478" w:type="dxa"/>
            <w:shd w:val="clear" w:color="auto" w:fill="auto"/>
          </w:tcPr>
          <w:p w14:paraId="292A70B1"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32</w:t>
            </w:r>
          </w:p>
        </w:tc>
      </w:tr>
      <w:tr w:rsidR="00CA709B" w:rsidRPr="008A63EF" w14:paraId="7EC5B872" w14:textId="77777777" w:rsidTr="00E15773">
        <w:tc>
          <w:tcPr>
            <w:tcW w:w="7883" w:type="dxa"/>
            <w:shd w:val="clear" w:color="auto" w:fill="auto"/>
          </w:tcPr>
          <w:p w14:paraId="076B6936"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lang w:val="ky-KG"/>
              </w:rPr>
              <w:t>Байкабастыктан ден соолукка оор залал келтирүү (134-берене)</w:t>
            </w:r>
          </w:p>
        </w:tc>
        <w:tc>
          <w:tcPr>
            <w:tcW w:w="1478" w:type="dxa"/>
            <w:shd w:val="clear" w:color="auto" w:fill="auto"/>
          </w:tcPr>
          <w:p w14:paraId="3EAFF138"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3</w:t>
            </w:r>
          </w:p>
        </w:tc>
      </w:tr>
      <w:tr w:rsidR="00CA709B" w:rsidRPr="008A63EF" w14:paraId="49FD98D4" w14:textId="77777777" w:rsidTr="00E15773">
        <w:tc>
          <w:tcPr>
            <w:tcW w:w="7883" w:type="dxa"/>
            <w:shd w:val="clear" w:color="auto" w:fill="auto"/>
          </w:tcPr>
          <w:p w14:paraId="0241FC15"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lang w:val="ky-KG"/>
              </w:rPr>
              <w:t>Ден соолукка жеңил зыян келтирүү (136-берене)</w:t>
            </w:r>
          </w:p>
        </w:tc>
        <w:tc>
          <w:tcPr>
            <w:tcW w:w="1478" w:type="dxa"/>
            <w:shd w:val="clear" w:color="auto" w:fill="auto"/>
          </w:tcPr>
          <w:p w14:paraId="38705F1C"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50</w:t>
            </w:r>
          </w:p>
        </w:tc>
      </w:tr>
      <w:tr w:rsidR="00CA709B" w:rsidRPr="008A63EF" w14:paraId="51D265A7" w14:textId="77777777" w:rsidTr="00E15773">
        <w:tc>
          <w:tcPr>
            <w:tcW w:w="7883" w:type="dxa"/>
            <w:shd w:val="clear" w:color="auto" w:fill="auto"/>
          </w:tcPr>
          <w:p w14:paraId="20DCDDD3"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lang w:val="ky-KG"/>
              </w:rPr>
              <w:t>Уруп-сабап кыйноо (138-берене)</w:t>
            </w:r>
          </w:p>
        </w:tc>
        <w:tc>
          <w:tcPr>
            <w:tcW w:w="1478" w:type="dxa"/>
            <w:shd w:val="clear" w:color="auto" w:fill="auto"/>
          </w:tcPr>
          <w:p w14:paraId="5436B534"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5</w:t>
            </w:r>
          </w:p>
        </w:tc>
      </w:tr>
      <w:tr w:rsidR="00CA709B" w:rsidRPr="008A63EF" w14:paraId="6898000C" w14:textId="77777777" w:rsidTr="00E15773">
        <w:tc>
          <w:tcPr>
            <w:tcW w:w="7883" w:type="dxa"/>
            <w:shd w:val="clear" w:color="auto" w:fill="auto"/>
          </w:tcPr>
          <w:p w14:paraId="0F92A8BD"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lang w:val="ky-KG"/>
              </w:rPr>
              <w:t>Өмүргө жана ден соолукка коркунуч келтирген зомбулук колдонуу коркунучу (139-берене)</w:t>
            </w:r>
          </w:p>
        </w:tc>
        <w:tc>
          <w:tcPr>
            <w:tcW w:w="1478" w:type="dxa"/>
            <w:shd w:val="clear" w:color="auto" w:fill="auto"/>
          </w:tcPr>
          <w:p w14:paraId="086011D0"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1</w:t>
            </w:r>
          </w:p>
        </w:tc>
      </w:tr>
      <w:tr w:rsidR="00CA709B" w:rsidRPr="008A63EF" w14:paraId="7F192759" w14:textId="77777777" w:rsidTr="00E15773">
        <w:tc>
          <w:tcPr>
            <w:tcW w:w="7883" w:type="dxa"/>
            <w:shd w:val="clear" w:color="auto" w:fill="auto"/>
          </w:tcPr>
          <w:p w14:paraId="2A46C200"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lang w:val="ky-KG"/>
              </w:rPr>
              <w:t>Зордуктоо (154-берене)</w:t>
            </w:r>
          </w:p>
        </w:tc>
        <w:tc>
          <w:tcPr>
            <w:tcW w:w="1478" w:type="dxa"/>
            <w:shd w:val="clear" w:color="auto" w:fill="auto"/>
          </w:tcPr>
          <w:p w14:paraId="778D3437"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121</w:t>
            </w:r>
          </w:p>
        </w:tc>
      </w:tr>
      <w:tr w:rsidR="00CA709B" w:rsidRPr="008A63EF" w14:paraId="38B11C62" w14:textId="77777777" w:rsidTr="00E15773">
        <w:tc>
          <w:tcPr>
            <w:tcW w:w="7883" w:type="dxa"/>
            <w:shd w:val="clear" w:color="auto" w:fill="auto"/>
          </w:tcPr>
          <w:p w14:paraId="03078DD4"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lang w:val="ky-KG"/>
              </w:rPr>
              <w:t>Сексуалдык мүнөздөгү зомбулук аракеттер (155-берене)</w:t>
            </w:r>
          </w:p>
        </w:tc>
        <w:tc>
          <w:tcPr>
            <w:tcW w:w="1478" w:type="dxa"/>
            <w:shd w:val="clear" w:color="auto" w:fill="auto"/>
          </w:tcPr>
          <w:p w14:paraId="53D8A14E"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31</w:t>
            </w:r>
          </w:p>
        </w:tc>
      </w:tr>
      <w:tr w:rsidR="00CA709B" w:rsidRPr="008A63EF" w14:paraId="29222D5F" w14:textId="77777777" w:rsidTr="00E15773">
        <w:tc>
          <w:tcPr>
            <w:tcW w:w="7883" w:type="dxa"/>
            <w:shd w:val="clear" w:color="auto" w:fill="auto"/>
          </w:tcPr>
          <w:p w14:paraId="7D9AAD6B"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lang w:val="ky-KG"/>
              </w:rPr>
              <w:t>Сексуалдык мүнөздөгү аракеттерге мажбурлоо (156-берене)</w:t>
            </w:r>
          </w:p>
        </w:tc>
        <w:tc>
          <w:tcPr>
            <w:tcW w:w="1478" w:type="dxa"/>
            <w:shd w:val="clear" w:color="auto" w:fill="auto"/>
          </w:tcPr>
          <w:p w14:paraId="31FBEF90"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13</w:t>
            </w:r>
          </w:p>
        </w:tc>
      </w:tr>
      <w:tr w:rsidR="00CA709B" w:rsidRPr="008A63EF" w14:paraId="073143D6" w14:textId="77777777" w:rsidTr="00E15773">
        <w:tc>
          <w:tcPr>
            <w:tcW w:w="7883" w:type="dxa"/>
            <w:shd w:val="clear" w:color="auto" w:fill="auto"/>
          </w:tcPr>
          <w:p w14:paraId="1F3368FC"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sz w:val="28"/>
                <w:szCs w:val="28"/>
                <w:highlight w:val="cyan"/>
                <w:lang w:val="ky-KG"/>
              </w:rPr>
              <w:t>16 жашка чыга элек бала менен сексуалдык мүнөздөгү аракеттер (157-берене)</w:t>
            </w:r>
          </w:p>
        </w:tc>
        <w:tc>
          <w:tcPr>
            <w:tcW w:w="1478" w:type="dxa"/>
            <w:shd w:val="clear" w:color="auto" w:fill="auto"/>
          </w:tcPr>
          <w:p w14:paraId="124F4C5D"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69</w:t>
            </w:r>
          </w:p>
        </w:tc>
      </w:tr>
      <w:tr w:rsidR="00CA709B" w:rsidRPr="008A63EF" w14:paraId="04F7EC48" w14:textId="77777777" w:rsidTr="00E15773">
        <w:tc>
          <w:tcPr>
            <w:tcW w:w="7883" w:type="dxa"/>
            <w:shd w:val="clear" w:color="auto" w:fill="auto"/>
          </w:tcPr>
          <w:p w14:paraId="08041720"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sz w:val="28"/>
                <w:szCs w:val="28"/>
                <w:highlight w:val="cyan"/>
                <w:lang w:val="ky-KG"/>
              </w:rPr>
              <w:t>Ыплас аракеттер (158-берене)</w:t>
            </w:r>
          </w:p>
        </w:tc>
        <w:tc>
          <w:tcPr>
            <w:tcW w:w="1478" w:type="dxa"/>
            <w:shd w:val="clear" w:color="auto" w:fill="auto"/>
          </w:tcPr>
          <w:p w14:paraId="1FF7EAD0"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30</w:t>
            </w:r>
          </w:p>
        </w:tc>
      </w:tr>
      <w:tr w:rsidR="00CA709B" w:rsidRPr="008A63EF" w14:paraId="78C96F35" w14:textId="77777777" w:rsidTr="00E15773">
        <w:tc>
          <w:tcPr>
            <w:tcW w:w="7883" w:type="dxa"/>
            <w:shd w:val="clear" w:color="auto" w:fill="auto"/>
          </w:tcPr>
          <w:p w14:paraId="36303AE8"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sz w:val="28"/>
                <w:szCs w:val="28"/>
                <w:highlight w:val="cyan"/>
                <w:lang w:val="ky-KG"/>
              </w:rPr>
              <w:t>Сойкулукка жана ыпластыка көмөктөшүү (160-берене)</w:t>
            </w:r>
          </w:p>
        </w:tc>
        <w:tc>
          <w:tcPr>
            <w:tcW w:w="1478" w:type="dxa"/>
            <w:shd w:val="clear" w:color="auto" w:fill="auto"/>
          </w:tcPr>
          <w:p w14:paraId="7350AB52"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3</w:t>
            </w:r>
          </w:p>
        </w:tc>
      </w:tr>
      <w:tr w:rsidR="00CA709B" w:rsidRPr="008A63EF" w14:paraId="6BCA6D0A" w14:textId="77777777" w:rsidTr="00E15773">
        <w:tc>
          <w:tcPr>
            <w:tcW w:w="7883" w:type="dxa"/>
            <w:shd w:val="clear" w:color="auto" w:fill="auto"/>
          </w:tcPr>
          <w:p w14:paraId="62BC3F5C"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sz w:val="28"/>
                <w:szCs w:val="28"/>
                <w:highlight w:val="cyan"/>
                <w:lang w:val="ky-KG"/>
              </w:rPr>
              <w:t>Адам уурдоо (165-берене)</w:t>
            </w:r>
          </w:p>
        </w:tc>
        <w:tc>
          <w:tcPr>
            <w:tcW w:w="1478" w:type="dxa"/>
            <w:shd w:val="clear" w:color="auto" w:fill="auto"/>
          </w:tcPr>
          <w:p w14:paraId="6AD7970B"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5</w:t>
            </w:r>
          </w:p>
        </w:tc>
      </w:tr>
      <w:tr w:rsidR="00CA709B" w:rsidRPr="008A63EF" w14:paraId="6C7A06B4" w14:textId="77777777" w:rsidTr="00E15773">
        <w:tc>
          <w:tcPr>
            <w:tcW w:w="7883" w:type="dxa"/>
            <w:shd w:val="clear" w:color="auto" w:fill="auto"/>
          </w:tcPr>
          <w:p w14:paraId="4FC61623"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sz w:val="28"/>
                <w:szCs w:val="28"/>
                <w:highlight w:val="cyan"/>
                <w:lang w:val="ky-KG"/>
              </w:rPr>
              <w:t>Никеге туруу максатында адамды ала качуу (172-берене)</w:t>
            </w:r>
          </w:p>
        </w:tc>
        <w:tc>
          <w:tcPr>
            <w:tcW w:w="1478" w:type="dxa"/>
            <w:shd w:val="clear" w:color="auto" w:fill="auto"/>
          </w:tcPr>
          <w:p w14:paraId="7D4C2024"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1</w:t>
            </w:r>
          </w:p>
        </w:tc>
      </w:tr>
      <w:tr w:rsidR="00CA709B" w:rsidRPr="008A63EF" w14:paraId="1E413D83" w14:textId="77777777" w:rsidTr="00E15773">
        <w:tc>
          <w:tcPr>
            <w:tcW w:w="7883" w:type="dxa"/>
            <w:shd w:val="clear" w:color="auto" w:fill="auto"/>
          </w:tcPr>
          <w:p w14:paraId="20600A86"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sz w:val="28"/>
                <w:szCs w:val="28"/>
                <w:highlight w:val="cyan"/>
                <w:lang w:val="ky-KG"/>
              </w:rPr>
              <w:t>Диний ырым-жырымдарды өткөрүү учурунда нике курагы жөнүндө мыйзамдарды бузуу (175-берене)</w:t>
            </w:r>
          </w:p>
        </w:tc>
        <w:tc>
          <w:tcPr>
            <w:tcW w:w="1478" w:type="dxa"/>
            <w:shd w:val="clear" w:color="auto" w:fill="auto"/>
          </w:tcPr>
          <w:p w14:paraId="1F807625"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61</w:t>
            </w:r>
          </w:p>
        </w:tc>
      </w:tr>
      <w:tr w:rsidR="00CA709B" w:rsidRPr="008A63EF" w14:paraId="4067AC65" w14:textId="77777777" w:rsidTr="00E15773">
        <w:tc>
          <w:tcPr>
            <w:tcW w:w="7883" w:type="dxa"/>
            <w:shd w:val="clear" w:color="auto" w:fill="auto"/>
          </w:tcPr>
          <w:p w14:paraId="47E19CC9" w14:textId="77777777" w:rsidR="00CA709B" w:rsidRPr="008A63EF" w:rsidRDefault="00CA709B" w:rsidP="000139E1">
            <w:pPr>
              <w:tabs>
                <w:tab w:val="left" w:pos="5257"/>
              </w:tabs>
              <w:spacing w:after="0" w:line="240" w:lineRule="auto"/>
              <w:ind w:right="-1" w:firstLine="567"/>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sz w:val="28"/>
                <w:szCs w:val="28"/>
                <w:highlight w:val="cyan"/>
                <w:lang w:val="ky-KG"/>
              </w:rPr>
              <w:t>Уурдоо (205-берене)</w:t>
            </w:r>
          </w:p>
        </w:tc>
        <w:tc>
          <w:tcPr>
            <w:tcW w:w="1478" w:type="dxa"/>
            <w:shd w:val="clear" w:color="auto" w:fill="auto"/>
          </w:tcPr>
          <w:p w14:paraId="3548AED3"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176</w:t>
            </w:r>
          </w:p>
        </w:tc>
      </w:tr>
      <w:tr w:rsidR="00CA709B" w:rsidRPr="008A63EF" w14:paraId="76074E61" w14:textId="77777777" w:rsidTr="00E15773">
        <w:tc>
          <w:tcPr>
            <w:tcW w:w="7883" w:type="dxa"/>
            <w:shd w:val="clear" w:color="auto" w:fill="auto"/>
          </w:tcPr>
          <w:p w14:paraId="644D6D11" w14:textId="77777777" w:rsidR="00CA709B" w:rsidRPr="008A63EF" w:rsidRDefault="00CA709B" w:rsidP="000139E1">
            <w:pPr>
              <w:tabs>
                <w:tab w:val="left" w:pos="5257"/>
              </w:tabs>
              <w:spacing w:after="0" w:line="240" w:lineRule="auto"/>
              <w:ind w:right="-1" w:firstLine="567"/>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sz w:val="28"/>
                <w:szCs w:val="28"/>
                <w:highlight w:val="cyan"/>
                <w:lang w:val="ky-KG"/>
              </w:rPr>
              <w:t>Талап-тоноо (206-берене)</w:t>
            </w:r>
          </w:p>
        </w:tc>
        <w:tc>
          <w:tcPr>
            <w:tcW w:w="1478" w:type="dxa"/>
            <w:shd w:val="clear" w:color="auto" w:fill="auto"/>
          </w:tcPr>
          <w:p w14:paraId="095DFEDE"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219</w:t>
            </w:r>
          </w:p>
        </w:tc>
      </w:tr>
      <w:tr w:rsidR="00CA709B" w:rsidRPr="008A63EF" w14:paraId="4CED4E18" w14:textId="77777777" w:rsidTr="00E15773">
        <w:tc>
          <w:tcPr>
            <w:tcW w:w="7883" w:type="dxa"/>
            <w:shd w:val="clear" w:color="auto" w:fill="auto"/>
          </w:tcPr>
          <w:p w14:paraId="1156E73C" w14:textId="77777777" w:rsidR="00CA709B" w:rsidRPr="008A63EF" w:rsidRDefault="00CA709B" w:rsidP="000139E1">
            <w:pPr>
              <w:tabs>
                <w:tab w:val="left" w:pos="5257"/>
              </w:tabs>
              <w:spacing w:after="0" w:line="240" w:lineRule="auto"/>
              <w:ind w:right="-1" w:firstLine="567"/>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sz w:val="28"/>
                <w:szCs w:val="28"/>
                <w:highlight w:val="cyan"/>
                <w:lang w:val="ky-KG"/>
              </w:rPr>
              <w:t>Каракчылык (207-берене)</w:t>
            </w:r>
          </w:p>
        </w:tc>
        <w:tc>
          <w:tcPr>
            <w:tcW w:w="1478" w:type="dxa"/>
            <w:shd w:val="clear" w:color="auto" w:fill="auto"/>
          </w:tcPr>
          <w:p w14:paraId="4DF1B659"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15</w:t>
            </w:r>
          </w:p>
        </w:tc>
      </w:tr>
      <w:tr w:rsidR="00CA709B" w:rsidRPr="008A63EF" w14:paraId="36D9D242" w14:textId="77777777" w:rsidTr="00E15773">
        <w:tc>
          <w:tcPr>
            <w:tcW w:w="7883" w:type="dxa"/>
            <w:shd w:val="clear" w:color="auto" w:fill="auto"/>
          </w:tcPr>
          <w:p w14:paraId="46D9DFC9" w14:textId="77777777" w:rsidR="00CA709B" w:rsidRPr="008A63EF" w:rsidRDefault="00CA709B" w:rsidP="000139E1">
            <w:pPr>
              <w:tabs>
                <w:tab w:val="left" w:pos="5257"/>
              </w:tabs>
              <w:spacing w:after="0" w:line="240" w:lineRule="auto"/>
              <w:ind w:right="-1" w:firstLine="567"/>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sz w:val="28"/>
                <w:szCs w:val="28"/>
                <w:highlight w:val="cyan"/>
                <w:lang w:val="ky-KG"/>
              </w:rPr>
              <w:lastRenderedPageBreak/>
              <w:t>Опузалап талап кылуу (208-берене)</w:t>
            </w:r>
          </w:p>
        </w:tc>
        <w:tc>
          <w:tcPr>
            <w:tcW w:w="1478" w:type="dxa"/>
            <w:shd w:val="clear" w:color="auto" w:fill="auto"/>
          </w:tcPr>
          <w:p w14:paraId="2F6AFF88"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3</w:t>
            </w:r>
          </w:p>
        </w:tc>
      </w:tr>
      <w:tr w:rsidR="00CA709B" w:rsidRPr="008A63EF" w14:paraId="304AAA64" w14:textId="77777777" w:rsidTr="00E15773">
        <w:tc>
          <w:tcPr>
            <w:tcW w:w="7883" w:type="dxa"/>
            <w:shd w:val="clear" w:color="auto" w:fill="auto"/>
          </w:tcPr>
          <w:p w14:paraId="5D63FD40" w14:textId="77777777" w:rsidR="00CA709B" w:rsidRPr="008A63EF" w:rsidRDefault="00CA709B" w:rsidP="000139E1">
            <w:pPr>
              <w:tabs>
                <w:tab w:val="left" w:pos="5257"/>
              </w:tabs>
              <w:spacing w:after="0" w:line="240" w:lineRule="auto"/>
              <w:ind w:right="-1" w:firstLine="567"/>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sz w:val="28"/>
                <w:szCs w:val="28"/>
                <w:highlight w:val="cyan"/>
                <w:lang w:val="ky-KG"/>
              </w:rPr>
              <w:t>Жол кырсыгы (312-берене)</w:t>
            </w:r>
          </w:p>
        </w:tc>
        <w:tc>
          <w:tcPr>
            <w:tcW w:w="1478" w:type="dxa"/>
            <w:shd w:val="clear" w:color="auto" w:fill="auto"/>
          </w:tcPr>
          <w:p w14:paraId="5FF760D5"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69</w:t>
            </w:r>
          </w:p>
        </w:tc>
      </w:tr>
      <w:tr w:rsidR="00CA709B" w:rsidRPr="008A63EF" w14:paraId="496FD3AF" w14:textId="77777777" w:rsidTr="00E15773">
        <w:tc>
          <w:tcPr>
            <w:tcW w:w="7883" w:type="dxa"/>
            <w:shd w:val="clear" w:color="auto" w:fill="auto"/>
          </w:tcPr>
          <w:p w14:paraId="3B777E18" w14:textId="77777777" w:rsidR="00CA709B" w:rsidRPr="008A63EF" w:rsidRDefault="00CA709B" w:rsidP="000139E1">
            <w:pPr>
              <w:tabs>
                <w:tab w:val="left" w:pos="5257"/>
              </w:tabs>
              <w:spacing w:after="0" w:line="240" w:lineRule="auto"/>
              <w:ind w:right="-1" w:firstLine="567"/>
              <w:rPr>
                <w:rFonts w:ascii="Times New Roman" w:eastAsia="Calibri" w:hAnsi="Times New Roman" w:cs="Times New Roman"/>
                <w:bCs/>
                <w:sz w:val="28"/>
                <w:szCs w:val="28"/>
                <w:highlight w:val="cyan"/>
                <w:lang w:val="ky-KG"/>
              </w:rPr>
            </w:pPr>
            <w:r w:rsidRPr="008A63EF">
              <w:rPr>
                <w:rFonts w:ascii="Times New Roman" w:eastAsia="Calibri" w:hAnsi="Times New Roman" w:cs="Times New Roman"/>
                <w:bCs/>
                <w:sz w:val="28"/>
                <w:szCs w:val="28"/>
                <w:highlight w:val="cyan"/>
                <w:lang w:val="ky-KG"/>
              </w:rPr>
              <w:t xml:space="preserve">анын ичинен </w:t>
            </w:r>
            <w:r w:rsidRPr="008A63EF">
              <w:rPr>
                <w:rFonts w:ascii="Times New Roman" w:eastAsia="Calibri" w:hAnsi="Times New Roman" w:cs="Times New Roman"/>
                <w:sz w:val="28"/>
                <w:szCs w:val="28"/>
                <w:highlight w:val="cyan"/>
                <w:lang w:val="ky-KG"/>
              </w:rPr>
              <w:t>ө</w:t>
            </w:r>
            <w:r w:rsidRPr="008A63EF">
              <w:rPr>
                <w:rFonts w:ascii="Times New Roman" w:eastAsia="Calibri" w:hAnsi="Times New Roman" w:cs="Times New Roman"/>
                <w:bCs/>
                <w:sz w:val="28"/>
                <w:szCs w:val="28"/>
                <w:highlight w:val="cyan"/>
                <w:lang w:val="ky-KG"/>
              </w:rPr>
              <w:t xml:space="preserve">лум менен </w:t>
            </w:r>
          </w:p>
        </w:tc>
        <w:tc>
          <w:tcPr>
            <w:tcW w:w="1478" w:type="dxa"/>
            <w:shd w:val="clear" w:color="auto" w:fill="auto"/>
          </w:tcPr>
          <w:p w14:paraId="722D284C" w14:textId="77777777" w:rsidR="00CA709B" w:rsidRPr="008A63EF" w:rsidRDefault="00CA709B" w:rsidP="000139E1">
            <w:pPr>
              <w:tabs>
                <w:tab w:val="left" w:pos="5257"/>
              </w:tabs>
              <w:spacing w:after="0" w:line="24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26</w:t>
            </w:r>
          </w:p>
        </w:tc>
      </w:tr>
    </w:tbl>
    <w:p w14:paraId="6218C5F3" w14:textId="77777777" w:rsidR="00CA709B" w:rsidRPr="008A63EF" w:rsidRDefault="00CA709B" w:rsidP="000139E1">
      <w:pPr>
        <w:pBdr>
          <w:bottom w:val="single" w:sz="4" w:space="31" w:color="FFFFFF"/>
        </w:pBdr>
        <w:tabs>
          <w:tab w:val="left" w:pos="5257"/>
        </w:tabs>
        <w:spacing w:after="0" w:line="360" w:lineRule="auto"/>
        <w:ind w:right="-1" w:firstLine="567"/>
        <w:jc w:val="both"/>
        <w:rPr>
          <w:rFonts w:ascii="Times New Roman" w:eastAsia="Calibri" w:hAnsi="Times New Roman" w:cs="Times New Roman"/>
          <w:sz w:val="28"/>
          <w:szCs w:val="28"/>
          <w:highlight w:val="cyan"/>
          <w:shd w:val="clear" w:color="auto" w:fill="FFFFFF"/>
          <w:lang w:val="ky-KG"/>
        </w:rPr>
      </w:pPr>
    </w:p>
    <w:p w14:paraId="6B6EF243" w14:textId="77777777" w:rsidR="00CA709B" w:rsidRPr="008A63EF" w:rsidRDefault="00CA709B" w:rsidP="000139E1">
      <w:pPr>
        <w:pBdr>
          <w:bottom w:val="single" w:sz="4" w:space="31" w:color="FFFFFF"/>
        </w:pBdr>
        <w:tabs>
          <w:tab w:val="left" w:pos="5257"/>
        </w:tabs>
        <w:spacing w:after="0" w:line="36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Жаш балдарга карата сексуалдык мүнөздөгү кылмыштардын жасалышынын кооптондурган тенденциясы сакталууда, бул мындай проблемаларга жана мындай кылмыштардын алдын алуу жана балдарды таасирдүү жана реалдуу коргоону камсыз кылуу үчүн көрүлүүгө тийиш болгон чараларга тезинен көңүл бурууну талап кылат.</w:t>
      </w:r>
    </w:p>
    <w:p w14:paraId="1A50DF44" w14:textId="77777777" w:rsidR="00CA709B" w:rsidRPr="008A63EF" w:rsidRDefault="00CA709B" w:rsidP="000139E1">
      <w:pPr>
        <w:pBdr>
          <w:bottom w:val="single" w:sz="4" w:space="31" w:color="FFFFFF"/>
        </w:pBdr>
        <w:tabs>
          <w:tab w:val="left" w:pos="5257"/>
        </w:tabs>
        <w:spacing w:after="0" w:line="36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Ошондой эле балдарга карата жасалган оор жана өзгөчө оор кылмыштардын үлүшү кыйла жогору бойдон калууда.</w:t>
      </w:r>
    </w:p>
    <w:p w14:paraId="2B91EEF9" w14:textId="77777777" w:rsidR="00CA709B" w:rsidRPr="008A63EF" w:rsidRDefault="00CA709B" w:rsidP="000139E1">
      <w:pPr>
        <w:pBdr>
          <w:bottom w:val="single" w:sz="4" w:space="31" w:color="FFFFFF"/>
        </w:pBdr>
        <w:tabs>
          <w:tab w:val="left" w:pos="5257"/>
        </w:tabs>
        <w:spacing w:after="0" w:line="36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Жаш балдар кылмыштуу кол салууларга көбүрөөк дуушар болгон региондор жөнүндө маалымат төмөндөгү диаграммада ачык берилген.</w:t>
      </w:r>
    </w:p>
    <w:p w14:paraId="188993F0" w14:textId="77777777" w:rsidR="00CA709B" w:rsidRPr="008A63EF" w:rsidRDefault="00CA709B" w:rsidP="000139E1">
      <w:pPr>
        <w:pBdr>
          <w:bottom w:val="single" w:sz="4" w:space="31" w:color="FFFFFF"/>
        </w:pBdr>
        <w:tabs>
          <w:tab w:val="left" w:pos="5257"/>
        </w:tabs>
        <w:spacing w:after="0" w:line="360" w:lineRule="auto"/>
        <w:ind w:right="-1" w:firstLine="567"/>
        <w:jc w:val="both"/>
        <w:rPr>
          <w:rFonts w:ascii="Times New Roman" w:eastAsia="Calibri" w:hAnsi="Times New Roman" w:cs="Times New Roman"/>
          <w:sz w:val="28"/>
          <w:szCs w:val="28"/>
          <w:highlight w:val="cyan"/>
          <w:shd w:val="clear" w:color="auto" w:fill="FFFFFF"/>
          <w:lang w:val="ky-KG"/>
        </w:rPr>
      </w:pPr>
    </w:p>
    <w:p w14:paraId="70FD0A9E" w14:textId="77777777" w:rsidR="00CA709B" w:rsidRPr="008A63EF" w:rsidRDefault="00CA709B" w:rsidP="000139E1">
      <w:pPr>
        <w:pBdr>
          <w:bottom w:val="single" w:sz="4" w:space="31" w:color="FFFFFF"/>
        </w:pBdr>
        <w:tabs>
          <w:tab w:val="left" w:pos="5257"/>
        </w:tabs>
        <w:spacing w:after="0" w:line="360" w:lineRule="auto"/>
        <w:ind w:right="-1"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noProof/>
          <w:sz w:val="28"/>
          <w:szCs w:val="28"/>
          <w:highlight w:val="cyan"/>
          <w:lang w:eastAsia="ru-RU"/>
        </w:rPr>
        <w:drawing>
          <wp:inline distT="0" distB="0" distL="0" distR="0" wp14:anchorId="14D82A14" wp14:editId="43D300CE">
            <wp:extent cx="5922645" cy="29559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8D4496" w14:textId="77777777" w:rsidR="00CA709B" w:rsidRPr="008A63EF" w:rsidRDefault="00CA709B" w:rsidP="000139E1">
      <w:pPr>
        <w:spacing w:after="0" w:line="360" w:lineRule="auto"/>
        <w:ind w:firstLine="567"/>
        <w:jc w:val="both"/>
        <w:rPr>
          <w:rFonts w:ascii="Times New Roman" w:eastAsia="Calibri" w:hAnsi="Times New Roman" w:cs="Times New Roman"/>
          <w:b/>
          <w:bCs/>
          <w:sz w:val="28"/>
          <w:szCs w:val="28"/>
          <w:highlight w:val="cyan"/>
          <w:lang w:val="ky-KG"/>
        </w:rPr>
      </w:pPr>
      <w:r w:rsidRPr="008A63EF">
        <w:rPr>
          <w:rFonts w:ascii="Times New Roman" w:eastAsia="Calibri" w:hAnsi="Times New Roman" w:cs="Times New Roman"/>
          <w:b/>
          <w:bCs/>
          <w:sz w:val="28"/>
          <w:szCs w:val="28"/>
          <w:highlight w:val="cyan"/>
          <w:lang w:val="ky-KG"/>
        </w:rPr>
        <w:t>Жашы жете электерге таасир эткен кылмыш категориясынын чегинде адам өлтүрүү кылмышы эң жогорку деңгээлде.</w:t>
      </w:r>
    </w:p>
    <w:p w14:paraId="648D0BA0"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2023-ж. 9 ай ичинде адам өлтүрүү (бир кол салууну кошкондо) фактысы боюнча 5 кылмыш иши козголгон, бул беш баланын өлүмүнө жана бир баланын ден соолугуна оор залал келтирүүгө алып келген, анын ичинен 4 кылмыш иши сотко жөнөтүлгөн (№№03-026-2023-000034, 03-037-2023-000164, 03-055-2023-</w:t>
      </w:r>
      <w:r w:rsidRPr="008A63EF">
        <w:rPr>
          <w:rFonts w:ascii="Times New Roman" w:eastAsia="Calibri" w:hAnsi="Times New Roman" w:cs="Times New Roman"/>
          <w:sz w:val="28"/>
          <w:szCs w:val="28"/>
          <w:highlight w:val="cyan"/>
          <w:lang w:val="ky-KG"/>
        </w:rPr>
        <w:lastRenderedPageBreak/>
        <w:t>000499, 03-058-2023-000528), тергөө стадиясында 1 кылмыш иши (№03-055-2023-002006, каза болгондор: 1-бала):</w:t>
      </w:r>
    </w:p>
    <w:p w14:paraId="1203F0DD"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- 09.06.2023-ж. кечинде саат 21:30 чамасында Бишкек шаарынын Шопен көчөсүндө жайгашкан Ботаникалык бакта окуя болуп, анын кесепетинен 2006-жылы туулган Атай Ниязбекович Ниязбеков жүрөк жаатында бычакталып, натыйжада шаардык №1 ооруканасына жеткирилип, “бычактан жараат диагнозу” аныкталып, кийин алган жаракатынан улам каза болгон.</w:t>
      </w:r>
    </w:p>
    <w:p w14:paraId="3C3C0BCD"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10.06.2023-ж. бул факт боюнча Бишкек шаарынын Октябрь районунун ИИБ №03-055-2023-002006 сандуу Кыргыз Республикасынын Кылмыш-жаза кодексинин 122-бер. 2-б. 5-п.каралган кылмыш белгилери боюнча кылмыш иши козголгон.</w:t>
      </w:r>
    </w:p>
    <w:p w14:paraId="669D962E"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xml:space="preserve">Балдардын </w:t>
      </w:r>
      <w:r w:rsidRPr="008A63EF">
        <w:rPr>
          <w:rFonts w:ascii="Times New Roman" w:eastAsia="Calibri" w:hAnsi="Times New Roman" w:cs="Times New Roman"/>
          <w:b/>
          <w:bCs/>
          <w:sz w:val="28"/>
          <w:szCs w:val="28"/>
          <w:highlight w:val="cyan"/>
          <w:lang w:val="ky-KG"/>
        </w:rPr>
        <w:t>ден соолугуна атайылап оор залал келтирүү боюнча 12 учур катталган (2 учур өлүмгө алып келген),</w:t>
      </w:r>
      <w:r w:rsidRPr="008A63EF">
        <w:rPr>
          <w:rFonts w:ascii="Times New Roman" w:eastAsia="Calibri" w:hAnsi="Times New Roman" w:cs="Times New Roman"/>
          <w:sz w:val="28"/>
          <w:szCs w:val="28"/>
          <w:highlight w:val="cyan"/>
          <w:lang w:val="ky-KG"/>
        </w:rPr>
        <w:t xml:space="preserve"> анын ичинен 10 иш сотко жөнөтүлгөн, 2си өндүрүштө:</w:t>
      </w:r>
    </w:p>
    <w:p w14:paraId="4697535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Ош облусунун Кара-Суу райондук ИИБси тарабынан өспүрүмдөр тобу менен мушташуу фактысы боюнча №03-034-2023-000748 сандуу кылмыш иши козголгон.</w:t>
      </w:r>
    </w:p>
    <w:p w14:paraId="36649795"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highlight w:val="cyan"/>
          <w:lang w:val="ky-KG" w:eastAsia="en-GB"/>
        </w:rPr>
      </w:pPr>
      <w:r w:rsidRPr="008A63EF">
        <w:rPr>
          <w:rFonts w:ascii="Times New Roman" w:eastAsia="Times New Roman" w:hAnsi="Times New Roman" w:cs="Times New Roman"/>
          <w:sz w:val="28"/>
          <w:szCs w:val="28"/>
          <w:highlight w:val="cyan"/>
          <w:lang w:val="ky-KG" w:eastAsia="en-GB"/>
        </w:rPr>
        <w:t>Ошентип, 30.08.2023-ж. саат 23дө Ош облусунун Кара-Суу районунун Зарбалик айылынын талаасында 2005-2006-ж.т. балдар тобу, бейбаштык ниеттери менен башка балдар тобун ур токмоко алышып, натыйжада 2007-жылы туулган А.Топчуев денесинен алган жаракатынан улам эс-учун жоготуп, ооруканага келгенде каза болгон (тергөө стадиясында).</w:t>
      </w:r>
    </w:p>
    <w:p w14:paraId="4C17EF5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№03-032-2023-000750 кылмыш иши Баркошева Гүлмира Мамыркановнанын арызынын негизинде Жалал-Абад шаардык ички иштер башкармалыгы тарабынан козголгон, ага ылайык, 2023-ж. 26-августунун саат 19:20 чамасында анын уулу Баркошев Бексултан Бахадыржанович, 10.07.2006-жылы туулган, Жалал-Абад шаарындагы Токтогул паркында 5-6 бейтааныш адам тарабынан кол салынган (тергөө стадиясында).</w:t>
      </w:r>
      <w:r w:rsidR="009520EC" w:rsidRPr="008A63EF">
        <w:rPr>
          <w:rFonts w:ascii="Times New Roman" w:eastAsia="Calibri" w:hAnsi="Times New Roman" w:cs="Times New Roman"/>
          <w:sz w:val="28"/>
          <w:szCs w:val="28"/>
          <w:highlight w:val="cyan"/>
          <w:lang w:val="ky-KG"/>
        </w:rPr>
        <w:t>[30]</w:t>
      </w:r>
    </w:p>
    <w:p w14:paraId="4D45CFFF" w14:textId="77777777" w:rsidR="00CA709B" w:rsidRPr="008A63EF" w:rsidRDefault="00CA709B" w:rsidP="000139E1">
      <w:pPr>
        <w:spacing w:after="0" w:line="360" w:lineRule="auto"/>
        <w:ind w:firstLine="567"/>
        <w:jc w:val="both"/>
        <w:rPr>
          <w:rFonts w:ascii="Times New Roman" w:eastAsia="Calibri" w:hAnsi="Times New Roman" w:cs="Times New Roman"/>
          <w:b/>
          <w:bCs/>
          <w:sz w:val="28"/>
          <w:szCs w:val="28"/>
          <w:highlight w:val="cyan"/>
          <w:lang w:val="ky-KG"/>
        </w:rPr>
      </w:pPr>
      <w:r w:rsidRPr="008A63EF">
        <w:rPr>
          <w:rFonts w:ascii="Times New Roman" w:eastAsia="Calibri" w:hAnsi="Times New Roman" w:cs="Times New Roman"/>
          <w:b/>
          <w:bCs/>
          <w:sz w:val="28"/>
          <w:szCs w:val="28"/>
          <w:highlight w:val="cyan"/>
          <w:lang w:val="ky-KG"/>
        </w:rPr>
        <w:t>Ата-эне зордук-зомбулук көрсөткөн 5 учур аныкталган:</w:t>
      </w:r>
    </w:p>
    <w:p w14:paraId="0A4938FD"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lastRenderedPageBreak/>
        <w:t>-Баткен обл. (№03-048-2023-000016) апасы 2 жашар кызын сабаган. Кылмыш иши сотко жөнөтүлдү.</w:t>
      </w:r>
    </w:p>
    <w:p w14:paraId="361C0319"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Чүй обл. (№03-008-2023-000114) атасы системалуу түрдө 2020-жылдан бери 13 жаштагы уулунун денесине залал келтирүү жолу менен физикалык жана психикалык жактан кыйнаган. Кылмыш иши сотко жөнөтүлдү.</w:t>
      </w:r>
    </w:p>
    <w:p w14:paraId="6BAFB0F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Ош шаары (№03-091-2023-000346) 15 жаштагы кызына карата атасынын кыйноосу (тараптардын жарашуусу менен кыскатылган).</w:t>
      </w:r>
    </w:p>
    <w:p w14:paraId="4E25009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Шадиев Сагынали Метинович, 1981-жылы туулган, үйүнө (Кара - Балта ш., Карабалтинская көч.,23) мас абалында келип, уулу Матинов Белек Сагыналиевич 2010-жылы туулган уулу менен уруша кетип, аны уруп, денесине залал келтирген. Кылмыш иши (03-004-2023-000262) сотко жөнөтүлгөн.</w:t>
      </w:r>
    </w:p>
    <w:p w14:paraId="7C94B3A3" w14:textId="77777777" w:rsidR="00CA709B" w:rsidRPr="008A63EF" w:rsidRDefault="00CA709B" w:rsidP="000139E1">
      <w:pPr>
        <w:spacing w:after="0" w:line="360" w:lineRule="auto"/>
        <w:ind w:firstLine="567"/>
        <w:contextualSpacing/>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Ысык-Көл обл. ИИБси тарабынан №03-053-2023-000034 сандуу кылмыш иши козголгон. Анда, Т.Эшимкулов узак убакыт аралыгында 2010-жылы туулган небереси А.Токтоноеваны уруп-сабап, кыйнаган. (сотко жөнөтүлгөн, неберелери 2007-жылы туулган М.Токтоноеваны, 2010-жылы туулган А.Токтоноеваны зордуктоо фактысы боюнча кылмыш иши менен бириктирилген).</w:t>
      </w:r>
    </w:p>
    <w:p w14:paraId="6FBC6E0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Балдарга каршы сексуалдык кылмыштар коомдо тынчсызданууну жаратууда. Акыркы жылдары, кылмышкерлер балдардын туугандары же камкорчулары болуп үй-бүлөлөрдө балдарга сексуалдык зомбулук учурлары көбөйдү.</w:t>
      </w:r>
    </w:p>
    <w:p w14:paraId="2AD6A9B0"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Мисалы, Чүй обл. атасы жашы жете элек кызын бир жылдан бери зордуктап жүргөн (иш сотко жөнөтүлгөн).</w:t>
      </w:r>
    </w:p>
    <w:p w14:paraId="08388B00"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Мындай фактылар Жалал-Абад жана Баткен облустарында да катталган.</w:t>
      </w:r>
    </w:p>
    <w:p w14:paraId="7C392C1A"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Талас облусунда өгөй атасы 2021-ж. бери 13 жаштагы өгөй кызын зордуктап келген.</w:t>
      </w:r>
    </w:p>
    <w:p w14:paraId="385DEEF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xml:space="preserve">Балдарга багытталган кылмыштардын абалы, өзгөчө адам өлтүрүү, ден соолукка олуттуу зыян келтирүү жана зордуктоо сыяктуу оор жана өзгөчө оор кылмыштар учурларында эң жогорку тынчсызданууну жаратат. Бул дароо жана чечкиндүү реакцияны гана талап кылбастан, ошондой эле мындай кылмыштардын алдын алуу жана аларга күнөөлүү адамдарды аёосуз жазалоо </w:t>
      </w:r>
      <w:r w:rsidRPr="008A63EF">
        <w:rPr>
          <w:rFonts w:ascii="Times New Roman" w:eastAsia="Calibri" w:hAnsi="Times New Roman" w:cs="Times New Roman"/>
          <w:sz w:val="28"/>
          <w:szCs w:val="28"/>
          <w:highlight w:val="cyan"/>
          <w:lang w:val="ky-KG"/>
        </w:rPr>
        <w:lastRenderedPageBreak/>
        <w:t>үчүн тиешелүү кошумча чараларды көрүү зарылдыгын баса белгилейт. Балдардын максималдуу коопсуздугун жана корголушун камсыз кылуу жана мындай кылмыштарга карата укук тартибин бекемдөөнүн үстүндө активдүү иштөө маанилүү</w:t>
      </w:r>
    </w:p>
    <w:p w14:paraId="06A61809"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Каралып жаткан учурлар кененирээк көйгөйдүн бир гана бөлүгү экендигин баса белгилөө маанилүү. Ушул сыяктуу көптөгөн кылмыштар байкоодон жашырылган бойдон калууда жана укук коргоо органдарынын расмий статистикасына киргизилген эмес. Бул факт ушул кырдаалды тереңирээк иликтөө жана талдоо үчүн ушул сыяктуу кылмыштарды аныктоо механизмдерин өркүндөтүү зарылдыгын баса белгилейт. Бул маселени тереңирээк изилдөө жана түшүнүү аркылуу гана биз аны менен күрөшүү үчүн эффективдүү стратегияларды иштеп чыга алабыз.</w:t>
      </w:r>
    </w:p>
    <w:p w14:paraId="2CF4C69F" w14:textId="77777777" w:rsidR="00CA709B" w:rsidRPr="008A63EF" w:rsidRDefault="00CA709B" w:rsidP="000139E1">
      <w:pPr>
        <w:pBdr>
          <w:bottom w:val="single" w:sz="4" w:space="16" w:color="FFFFFF"/>
        </w:pBdr>
        <w:tabs>
          <w:tab w:val="left" w:pos="709"/>
        </w:tabs>
        <w:spacing w:after="0" w:line="360" w:lineRule="auto"/>
        <w:ind w:right="-1"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b/>
          <w:bCs/>
          <w:sz w:val="28"/>
          <w:szCs w:val="28"/>
          <w:highlight w:val="cyan"/>
          <w:lang w:val="ky-KG"/>
        </w:rPr>
        <w:t xml:space="preserve">Жаш балдар суициди. </w:t>
      </w:r>
      <w:r w:rsidRPr="008A63EF">
        <w:rPr>
          <w:rFonts w:ascii="Times New Roman" w:eastAsia="Calibri" w:hAnsi="Times New Roman" w:cs="Times New Roman"/>
          <w:b/>
          <w:bCs/>
          <w:sz w:val="28"/>
          <w:szCs w:val="28"/>
          <w:highlight w:val="cyan"/>
          <w:lang w:val="ky-KG"/>
        </w:rPr>
        <w:tab/>
      </w:r>
      <w:r w:rsidRPr="008A63EF">
        <w:rPr>
          <w:rFonts w:ascii="Times New Roman" w:eastAsia="Calibri" w:hAnsi="Times New Roman" w:cs="Times New Roman"/>
          <w:sz w:val="28"/>
          <w:szCs w:val="28"/>
          <w:highlight w:val="cyan"/>
          <w:lang w:val="ky-KG"/>
        </w:rPr>
        <w:t>Өспүрүмдөрдүн суициддик жүрүм-туруму мамлекеттик жана коомдук түзүмдөрдүн активдүү кийлигишүүсүн талап кылган улуттук көйгөй. 2023-ж. 9 айынын маалыматтары боюнча республикада 61 суицид (25 аракетти кошкондо) катталган, алардын 29у кыздар, 32си эркек балдар болгон.</w:t>
      </w:r>
    </w:p>
    <w:p w14:paraId="457481D3" w14:textId="77777777" w:rsidR="00CA709B" w:rsidRPr="008A63EF" w:rsidRDefault="00CA709B" w:rsidP="000139E1">
      <w:pPr>
        <w:pBdr>
          <w:bottom w:val="single" w:sz="4" w:space="16" w:color="FFFFFF"/>
        </w:pBdr>
        <w:tabs>
          <w:tab w:val="left" w:pos="709"/>
        </w:tabs>
        <w:spacing w:after="0" w:line="360" w:lineRule="auto"/>
        <w:ind w:right="-1"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Түзүмдүк талдоо суициддин эң чоң коркунучу 13 жаштан 17 жашка чейинки балдарда экенин, алар башкаларга караганда суицидге көбүрөөк жакын экенин аныктады. Бул ата-энелер же теңтуштар менен болгон чыр-чатактар, өзүн төмөн баалоо, депрессия, тынчсыздануу жана жүрүм-турумдун бузулушу ж.б. суициддин алдын алуу үчүн өспүрүмдөрдүн психикалык саламаттыгын колдоого, алардын жашоо көндүмдөрүн чыңдоого жана көйгөйлөрдү чечүүгө багытталган комплекстүү жана натыйжалуу алдын алуу программаларын иштеп чыгуу жана ишке ашыруу зарыл.</w:t>
      </w:r>
    </w:p>
    <w:p w14:paraId="21A5611C" w14:textId="77777777" w:rsidR="00CA709B" w:rsidRPr="008A63EF" w:rsidRDefault="00CA709B" w:rsidP="000139E1">
      <w:pPr>
        <w:pBdr>
          <w:bottom w:val="single" w:sz="4" w:space="16" w:color="FFFFFF"/>
        </w:pBdr>
        <w:tabs>
          <w:tab w:val="left" w:pos="709"/>
        </w:tabs>
        <w:spacing w:after="0" w:line="360" w:lineRule="auto"/>
        <w:ind w:right="-1" w:firstLine="567"/>
        <w:jc w:val="both"/>
        <w:rPr>
          <w:rFonts w:ascii="Times New Roman" w:eastAsia="Calibri" w:hAnsi="Times New Roman" w:cs="Times New Roman"/>
          <w:sz w:val="28"/>
          <w:szCs w:val="28"/>
          <w:highlight w:val="cyan"/>
          <w:lang w:val="ky-KG"/>
        </w:rPr>
      </w:pPr>
    </w:p>
    <w:p w14:paraId="608B2066" w14:textId="77777777" w:rsidR="00CA709B"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b/>
          <w:noProof/>
          <w:sz w:val="28"/>
          <w:szCs w:val="28"/>
          <w:highlight w:val="cyan"/>
          <w:lang w:eastAsia="ru-RU"/>
        </w:rPr>
        <w:lastRenderedPageBreak/>
        <w:drawing>
          <wp:inline distT="0" distB="0" distL="0" distR="0" wp14:anchorId="10D2B9E1" wp14:editId="7F319472">
            <wp:extent cx="5784215" cy="212661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66CFDB" w14:textId="77777777" w:rsidR="00CA709B"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 xml:space="preserve">Өзүн-өзү көтөрүү балдар арасында эң кеңири таралган суицид ыкмасы болуп саналат, бул курактык топтогу бардык суицид учурларынын </w:t>
      </w:r>
      <w:r w:rsidRPr="008A63EF">
        <w:rPr>
          <w:rFonts w:ascii="Times New Roman" w:eastAsia="Calibri" w:hAnsi="Times New Roman" w:cs="Times New Roman"/>
          <w:b/>
          <w:bCs/>
          <w:sz w:val="28"/>
          <w:szCs w:val="28"/>
          <w:highlight w:val="cyan"/>
          <w:lang w:val="ky-KG"/>
        </w:rPr>
        <w:t>62,86%</w:t>
      </w:r>
      <w:r w:rsidRPr="008A63EF">
        <w:rPr>
          <w:rFonts w:ascii="Times New Roman" w:eastAsia="Calibri" w:hAnsi="Times New Roman" w:cs="Times New Roman"/>
          <w:sz w:val="28"/>
          <w:szCs w:val="28"/>
          <w:highlight w:val="cyan"/>
          <w:lang w:val="ky-KG"/>
        </w:rPr>
        <w:t xml:space="preserve"> түзөт. Бул режимдин жогорку өлүмүн, ошондой эле анын жеткиликтүүлүгүн жана ишке ашыруунун оңойлугун көрсөтөт.</w:t>
      </w:r>
    </w:p>
    <w:p w14:paraId="0740E67E" w14:textId="77777777" w:rsidR="00CA709B"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highlight w:val="cyan"/>
          <w:lang w:val="ky-KG"/>
        </w:rPr>
      </w:pPr>
    </w:p>
    <w:p w14:paraId="5FD732C2" w14:textId="77777777" w:rsidR="00CA709B"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noProof/>
          <w:sz w:val="28"/>
          <w:szCs w:val="28"/>
          <w:highlight w:val="cyan"/>
          <w:shd w:val="clear" w:color="auto" w:fill="FFFFFF"/>
          <w:lang w:eastAsia="ru-RU"/>
        </w:rPr>
        <w:drawing>
          <wp:inline distT="0" distB="0" distL="0" distR="0" wp14:anchorId="2C18E3F5" wp14:editId="51EE024C">
            <wp:extent cx="5784215" cy="260477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C32526" w14:textId="77777777" w:rsidR="00CA709B"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highlight w:val="cyan"/>
          <w:lang w:val="ky-KG"/>
        </w:rPr>
      </w:pPr>
      <w:r w:rsidRPr="008A63EF">
        <w:rPr>
          <w:rFonts w:ascii="Times New Roman" w:eastAsia="Calibri" w:hAnsi="Times New Roman" w:cs="Times New Roman"/>
          <w:sz w:val="28"/>
          <w:szCs w:val="28"/>
          <w:highlight w:val="cyan"/>
          <w:lang w:val="ky-KG"/>
        </w:rPr>
        <w:t>Балдар арасындагы суициддик жүрүм-турум ыйгарым укуктуу органдар тарабынан туруктуу көзөмөлдү жана жөнгө салууну талап кылат. Бирок бул чөйрө үчүн жооптуу мамлекеттик түзүмдөрдүн арасында алдын алуу чараларынын жана суициддин алдын алууга багытталган аракеттердин так механизми жок. Ыйгарым укуктуу органдар көбүнчө конкреттүү баланын кызыкчылыктарын жана муктаждыктарын этибарга алышпайт, формалдуу иш жүргүзүшөт, баланы өз жанын кыюуга түрткөн себептерди жана жагдайларды изилдешпейт, суициддин ар бир учуруна деталдуу талдоо жүргүзүшпөйт.\</w:t>
      </w:r>
    </w:p>
    <w:p w14:paraId="2275197E" w14:textId="77777777" w:rsidR="00CA709B"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Times New Roman" w:hAnsi="Times New Roman" w:cs="Times New Roman"/>
          <w:b/>
          <w:bCs/>
          <w:sz w:val="28"/>
          <w:szCs w:val="28"/>
          <w:highlight w:val="cyan"/>
          <w:lang w:val="ky-KG"/>
        </w:rPr>
        <w:lastRenderedPageBreak/>
        <w:t xml:space="preserve">Республика боюнча 2023 жылы балдар арасындагы укук бузууларды алдын алуу </w:t>
      </w:r>
      <w:r w:rsidRPr="008A63EF">
        <w:rPr>
          <w:rFonts w:ascii="Times New Roman" w:eastAsia="Courier New" w:hAnsi="Times New Roman" w:cs="Times New Roman"/>
          <w:sz w:val="28"/>
          <w:szCs w:val="28"/>
          <w:highlight w:val="cyan"/>
          <w:lang w:val="ky-KG"/>
        </w:rPr>
        <w:t xml:space="preserve">боюнча </w:t>
      </w:r>
      <w:r w:rsidRPr="008A63EF">
        <w:rPr>
          <w:rFonts w:ascii="Times New Roman" w:eastAsia="Courier New" w:hAnsi="Times New Roman" w:cs="Times New Roman"/>
          <w:b/>
          <w:bCs/>
          <w:sz w:val="28"/>
          <w:szCs w:val="28"/>
          <w:highlight w:val="cyan"/>
          <w:lang w:val="ky-KG"/>
        </w:rPr>
        <w:t>188</w:t>
      </w:r>
      <w:r w:rsidRPr="008A63EF">
        <w:rPr>
          <w:rFonts w:ascii="Times New Roman" w:eastAsia="Courier New" w:hAnsi="Times New Roman" w:cs="Times New Roman"/>
          <w:sz w:val="28"/>
          <w:szCs w:val="28"/>
          <w:highlight w:val="cyan"/>
          <w:lang w:val="ky-KG"/>
        </w:rPr>
        <w:t xml:space="preserve"> текшерүү жүргүзүлүп, </w:t>
      </w:r>
      <w:r w:rsidRPr="008A63EF">
        <w:rPr>
          <w:rFonts w:ascii="Times New Roman" w:eastAsia="Courier New" w:hAnsi="Times New Roman" w:cs="Times New Roman"/>
          <w:b/>
          <w:bCs/>
          <w:sz w:val="28"/>
          <w:szCs w:val="28"/>
          <w:highlight w:val="cyan"/>
          <w:lang w:val="ky-KG"/>
        </w:rPr>
        <w:t>190</w:t>
      </w:r>
      <w:r w:rsidRPr="008A63EF">
        <w:rPr>
          <w:rFonts w:ascii="Times New Roman" w:eastAsia="Courier New" w:hAnsi="Times New Roman" w:cs="Times New Roman"/>
          <w:sz w:val="28"/>
          <w:szCs w:val="28"/>
          <w:highlight w:val="cyan"/>
          <w:lang w:val="ky-KG"/>
        </w:rPr>
        <w:t xml:space="preserve"> прокурордук чара көрүү актылары келтирилип, </w:t>
      </w:r>
      <w:r w:rsidRPr="008A63EF">
        <w:rPr>
          <w:rFonts w:ascii="Times New Roman" w:eastAsia="Courier New" w:hAnsi="Times New Roman" w:cs="Times New Roman"/>
          <w:b/>
          <w:bCs/>
          <w:sz w:val="28"/>
          <w:szCs w:val="28"/>
          <w:highlight w:val="cyan"/>
          <w:lang w:val="ky-KG"/>
        </w:rPr>
        <w:t>231</w:t>
      </w:r>
      <w:r w:rsidRPr="008A63EF">
        <w:rPr>
          <w:rFonts w:ascii="Times New Roman" w:eastAsia="Courier New" w:hAnsi="Times New Roman" w:cs="Times New Roman"/>
          <w:sz w:val="28"/>
          <w:szCs w:val="28"/>
          <w:highlight w:val="cyan"/>
          <w:lang w:val="ky-KG"/>
        </w:rPr>
        <w:t xml:space="preserve"> кызмат адамы тартиптик жоопкерчиликке тартылып, </w:t>
      </w:r>
      <w:r w:rsidRPr="008A63EF">
        <w:rPr>
          <w:rFonts w:ascii="Times New Roman" w:eastAsia="Courier New" w:hAnsi="Times New Roman" w:cs="Times New Roman"/>
          <w:b/>
          <w:bCs/>
          <w:sz w:val="28"/>
          <w:szCs w:val="28"/>
          <w:highlight w:val="cyan"/>
          <w:lang w:val="ky-KG"/>
        </w:rPr>
        <w:t>9</w:t>
      </w:r>
      <w:r w:rsidRPr="008A63EF">
        <w:rPr>
          <w:rFonts w:ascii="Times New Roman" w:eastAsia="Courier New" w:hAnsi="Times New Roman" w:cs="Times New Roman"/>
          <w:sz w:val="28"/>
          <w:szCs w:val="28"/>
          <w:highlight w:val="cyan"/>
          <w:lang w:val="ky-KG"/>
        </w:rPr>
        <w:t xml:space="preserve"> кызмат адамына айып салынган. Мындан сырткары, прокурорлор тарабынан билим берүү уюмдарынын окуучулары жана алардын ата-энелери менен </w:t>
      </w:r>
      <w:r w:rsidRPr="008A63EF">
        <w:rPr>
          <w:rFonts w:ascii="Times New Roman" w:eastAsia="Courier New" w:hAnsi="Times New Roman" w:cs="Times New Roman"/>
          <w:b/>
          <w:bCs/>
          <w:sz w:val="28"/>
          <w:szCs w:val="28"/>
          <w:highlight w:val="cyan"/>
          <w:lang w:val="ky-KG"/>
        </w:rPr>
        <w:t>671</w:t>
      </w:r>
      <w:r w:rsidRPr="008A63EF">
        <w:rPr>
          <w:rFonts w:ascii="Times New Roman" w:eastAsia="Courier New" w:hAnsi="Times New Roman" w:cs="Times New Roman"/>
          <w:sz w:val="28"/>
          <w:szCs w:val="28"/>
          <w:highlight w:val="cyan"/>
          <w:lang w:val="ky-KG"/>
        </w:rPr>
        <w:t xml:space="preserve"> </w:t>
      </w:r>
      <w:r w:rsidRPr="008A63EF">
        <w:rPr>
          <w:rFonts w:ascii="Times New Roman" w:eastAsia="Courier New" w:hAnsi="Times New Roman" w:cs="Times New Roman"/>
          <w:bCs/>
          <w:sz w:val="28"/>
          <w:szCs w:val="28"/>
          <w:highlight w:val="cyan"/>
          <w:lang w:val="ky-KG"/>
        </w:rPr>
        <w:t>жолугушуу уюштурулуп, профилактикалык лекциялар өткөрүлгөн</w:t>
      </w:r>
      <w:r w:rsidR="000C7A60" w:rsidRPr="008A63EF">
        <w:rPr>
          <w:rFonts w:ascii="Times New Roman" w:eastAsia="Courier New" w:hAnsi="Times New Roman" w:cs="Times New Roman"/>
          <w:bCs/>
          <w:sz w:val="28"/>
          <w:szCs w:val="28"/>
          <w:highlight w:val="cyan"/>
          <w:lang w:val="ky-KG"/>
        </w:rPr>
        <w:t xml:space="preserve"> [30]</w:t>
      </w:r>
      <w:r w:rsidRPr="008A63EF">
        <w:rPr>
          <w:rFonts w:ascii="Times New Roman" w:eastAsia="Courier New" w:hAnsi="Times New Roman" w:cs="Times New Roman"/>
          <w:bCs/>
          <w:sz w:val="28"/>
          <w:szCs w:val="28"/>
          <w:highlight w:val="cyan"/>
          <w:lang w:val="ky-KG"/>
        </w:rPr>
        <w:t>.</w:t>
      </w:r>
    </w:p>
    <w:p w14:paraId="015FC5D4" w14:textId="77777777" w:rsidR="00CA709B"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Мамлекет тарабынан ишкердиктин бардык субъекттери үчүн рынокко, материалдык, финансылык, эмгектик, маалыматтык жана жаратылыш ресурстарына жеткиликтүүлүккө бирдей укук, менчигинин түрүнө жана уюштуруу-укуктук формасына карабастан ишканалардын ишинин бирдей шарттары камсыз кылынат.</w:t>
      </w:r>
    </w:p>
    <w:p w14:paraId="5234FB54" w14:textId="77777777" w:rsidR="00CA709B"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Мыйзамдарга, уюштуруу документтерине, келишимдик милдеттенмелерге, укуктук кепилдиктерге ылайык ишкерлерге Ишкананын мүлкүн өз алдынча тескөөгө, өндүрүштүн көлөмүн, продукцияны сатуунун тартибин жана шарттарын аныктоого, пайданы бөлүштүрүүгө, ишкердик тобокелдиктерин камсыздандырууга, айрым ишканалардын жана алардын бирикмелеринин рыногунда монополиялык абалга жана кара ниет атаандаштыкка жол бербөөгө мүмкүндүк берилет.</w:t>
      </w:r>
    </w:p>
    <w:p w14:paraId="559AB0E3" w14:textId="77777777" w:rsidR="00CA709B"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Мамлекет ишкерлерге менчигинин түрүнө карабастан: финансылык, эмгектик, табигый, маалыматтык жана интеллектуалдык ресурстарга бирдей укуктарды жана жетүү мүмкүнчүлүктөрүн; атаандаштыкты коргоо жана өнүктүрүү үчүн шарттарды түзүүнү; Кыргыз Республикасы катышуучусу болуп саналган, мыйзамда белгиленген тартипте күчүнө кирген эл аралык келишимдердин негизинде Кыргыз Республикасынын жана чет мамлекеттердин аймагында иштеп жаткан ишкердик субъекттеринин укуктарын жана мыйзамдуу кызыкчылыктарын коргоону кепилдейт.</w:t>
      </w:r>
    </w:p>
    <w:p w14:paraId="2A80E4EF" w14:textId="77777777" w:rsidR="00CA709B"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Мыйзамда белгиленген негиздер боюнча жана тиешелүү органдардын ыйгарым укуктарынын чектеринен башка учурларда, мамлекеттин жана анын органдарынын ишкерлердин ишине кийлигишүүсүнө жол берилбейт.</w:t>
      </w:r>
    </w:p>
    <w:p w14:paraId="2DDB70F4" w14:textId="77777777" w:rsidR="00CA709B"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Мамлекет экономиканын артыкчылыктуу тармактарында ишкердикти колдоо жана өнүктүрүү программасын иштеп чыгууну жана ишке ашырууну камсыз кылат, инфраструктуралык жана институционалдык кайра түзүүлөрдү жүргүзөт, аларды ишке ашыруу үчүн жагымдуу ченемдик-укуктук, экономикалык-уюштуруучулук шарттарды түзөт</w:t>
      </w:r>
      <w:r w:rsidR="00F36F88" w:rsidRPr="008A63EF">
        <w:rPr>
          <w:rFonts w:ascii="Times New Roman" w:eastAsia="Calibri" w:hAnsi="Times New Roman" w:cs="Times New Roman"/>
          <w:sz w:val="28"/>
          <w:szCs w:val="28"/>
          <w:lang w:val="ky-KG"/>
        </w:rPr>
        <w:t xml:space="preserve"> [112, 31 б.]</w:t>
      </w:r>
      <w:r w:rsidRPr="008A63EF">
        <w:rPr>
          <w:rFonts w:ascii="Times New Roman" w:eastAsia="Calibri" w:hAnsi="Times New Roman" w:cs="Times New Roman"/>
          <w:sz w:val="28"/>
          <w:szCs w:val="28"/>
          <w:lang w:val="ky-KG"/>
        </w:rPr>
        <w:t>.</w:t>
      </w:r>
    </w:p>
    <w:p w14:paraId="56890918" w14:textId="77777777" w:rsidR="00CA709B"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Times New Roman" w:hAnsi="Times New Roman" w:cs="Times New Roman"/>
          <w:sz w:val="28"/>
          <w:szCs w:val="28"/>
          <w:lang w:val="ky-KG" w:eastAsia="ru-RU"/>
        </w:rPr>
        <w:t>Адабиятта прокуратура органдары жана мекемелери ишкердик ишмердүүлүккө укукту ишке ашырууну камсыз кылуу механизминде өзгөчө роль ойной тургандыгы туура баса белгиленген. Ошентип, А. В. Паламарчук экономикалык ишмердиктин эркиндигин камсыз кылуу боюнча милдеттерди комплекстүү чечүү көптөгөн мамлекеттик бийлик органдарына жана жергиликтүү өз алдынча башкаруу органдарына, ал эми укук бузууларды аныктоо жана экономикалык коопсуздук эркиндигине коркунучтарды четтетүү-негизинен прокуратура органдарына жүктөлгөндүгүн көрсөтөт [85, с. 9]</w:t>
      </w:r>
      <w:r w:rsidR="009520EC" w:rsidRPr="008A63EF">
        <w:rPr>
          <w:rFonts w:ascii="Times New Roman" w:eastAsia="Times New Roman" w:hAnsi="Times New Roman" w:cs="Times New Roman"/>
          <w:sz w:val="28"/>
          <w:szCs w:val="28"/>
          <w:lang w:val="ky-KG" w:eastAsia="ru-RU"/>
        </w:rPr>
        <w:t>, [163, 191 б.]</w:t>
      </w:r>
      <w:r w:rsidRPr="008A63EF">
        <w:rPr>
          <w:rFonts w:ascii="Times New Roman" w:eastAsia="Times New Roman" w:hAnsi="Times New Roman" w:cs="Times New Roman"/>
          <w:sz w:val="28"/>
          <w:szCs w:val="28"/>
          <w:lang w:val="ky-KG" w:eastAsia="ru-RU"/>
        </w:rPr>
        <w:t>. Албетте, бул ушундай, бирок прокуратуранын ролу бул чөйрөдөгү күзөт иш-аракеттери менен эле бүтүп калгандай сезилет. Баарынан мурда, прокуратура органдары башка органдар, мекемелер жана кызмат адамдары менен салыштырганда функционалдык жана институционалдык артыкчылыкка ээ болуу менен ишкердик субъекттеринин укуктук абалын камсыз кылуу тутумунда өзгөчө абалды ээлейт. Ошентип, эгерде сот органдарынын ролу, алардын конституциялык-укуктук абалынан улам, арбитрдин функциялары жана түзүлгөн чыр - чатактуу кырдаалды чечүү менен чектелсе, анда прокуратура, колдонуудагы мыйзамдарга ылайык, терс кесепеттердин пайда болушуна жол бербестен, мүмкүн болгон чыр-чатактуу кырдаалдардын алдын алат, ал эми алар пайда болгон учурда, соттук коргоого мүнөздүү татаал калыбына келтирүү жол-жоболорун эске албаганда, прокуратура жөнүндө Мыйзам жана башка мыйзамдар тарабынан берилген укуктук каражаттарды колдонуп, бузулган укуктук абалды тез арада калыбына келтирет.</w:t>
      </w:r>
      <w:r w:rsidRPr="00B71B9D">
        <w:rPr>
          <w:rFonts w:ascii="Times New Roman" w:hAnsi="Times New Roman" w:cs="Times New Roman"/>
          <w:lang w:val="ky-KG"/>
        </w:rPr>
        <w:t xml:space="preserve"> </w:t>
      </w:r>
      <w:r w:rsidRPr="008A63EF">
        <w:rPr>
          <w:rFonts w:ascii="Times New Roman" w:eastAsia="Times New Roman" w:hAnsi="Times New Roman" w:cs="Times New Roman"/>
          <w:sz w:val="28"/>
          <w:szCs w:val="28"/>
          <w:lang w:val="ky-KG" w:eastAsia="ru-RU"/>
        </w:rPr>
        <w:t xml:space="preserve">Прокуратура органдары администрациялык жана контролдоочу органдардын жана кызмат адамдарынын алдында да ушундай артыкчылыктарга ээ. Мындан тышкары, акыркылардан айырмаланып, прокуратура көзөмөлдүн кеңири предметине ээ, бул ага бул </w:t>
      </w:r>
      <w:r w:rsidRPr="008A63EF">
        <w:rPr>
          <w:rFonts w:ascii="Times New Roman" w:eastAsia="Times New Roman" w:hAnsi="Times New Roman" w:cs="Times New Roman"/>
          <w:sz w:val="28"/>
          <w:szCs w:val="28"/>
          <w:lang w:val="ky-KG" w:eastAsia="ru-RU"/>
        </w:rPr>
        <w:lastRenderedPageBreak/>
        <w:t>чөйрөдөгү мыйзамдуулуктун абалын комплекстүү баалоого мүмкүндүк берет, анын ичинде административдик жана контролдоочу органдардын ишмердүүлүгүнүн мыйзамдуулугун көзөмөлдөйт</w:t>
      </w:r>
      <w:r w:rsidR="00C61935" w:rsidRPr="008A63EF">
        <w:rPr>
          <w:rFonts w:ascii="Times New Roman" w:eastAsia="Times New Roman" w:hAnsi="Times New Roman" w:cs="Times New Roman"/>
          <w:sz w:val="28"/>
          <w:szCs w:val="28"/>
          <w:lang w:val="ky-KG" w:eastAsia="ru-RU"/>
        </w:rPr>
        <w:t xml:space="preserve"> [164]</w:t>
      </w:r>
      <w:r w:rsidRPr="008A63EF">
        <w:rPr>
          <w:rFonts w:ascii="Times New Roman" w:eastAsia="Times New Roman" w:hAnsi="Times New Roman" w:cs="Times New Roman"/>
          <w:sz w:val="28"/>
          <w:szCs w:val="28"/>
          <w:lang w:val="ky-KG" w:eastAsia="ru-RU"/>
        </w:rPr>
        <w:t>.</w:t>
      </w:r>
    </w:p>
    <w:p w14:paraId="622ED05B" w14:textId="77777777" w:rsidR="00CA709B"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Ишкердик укуктун кепилдиктеринин тутуму – бул ишкердиктин жана ишкердиктин эркиндигин укуктук коргоого багытталган укуктун жалпы принциптери жана атайын конституциялык принциптер. Укуктук кепилдиктердин тутуму, укуктун жана экономикалык эркиндиктердин жалпы принциптеринен тышкары, ошондой эле экономикалык эркиндиктердин көрүнүшү болуп саналган жана ишкерлердин конкреттүү кызыкчылыктарын коргогон ишкердик субъекттеринин субъективдүү укуктарын белгилейт.</w:t>
      </w:r>
    </w:p>
    <w:p w14:paraId="38FC2FD1" w14:textId="77777777" w:rsidR="00CA709B"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highlight w:val="cyan"/>
          <w:lang w:val="ky-KG"/>
        </w:rPr>
        <w:t xml:space="preserve">Ишкерлердин укуктарынын сакталышын көзөмөлдөө багытында жалпысынан </w:t>
      </w:r>
      <w:r w:rsidRPr="008A63EF">
        <w:rPr>
          <w:rFonts w:ascii="Times New Roman" w:eastAsia="Calibri" w:hAnsi="Times New Roman" w:cs="Times New Roman"/>
          <w:b/>
          <w:sz w:val="28"/>
          <w:szCs w:val="28"/>
          <w:highlight w:val="cyan"/>
          <w:lang w:val="ky-KG"/>
        </w:rPr>
        <w:t xml:space="preserve">125 </w:t>
      </w:r>
      <w:r w:rsidRPr="008A63EF">
        <w:rPr>
          <w:rFonts w:ascii="Times New Roman" w:eastAsia="Calibri" w:hAnsi="Times New Roman" w:cs="Times New Roman"/>
          <w:sz w:val="28"/>
          <w:szCs w:val="28"/>
          <w:highlight w:val="cyan"/>
          <w:lang w:val="ky-KG"/>
        </w:rPr>
        <w:t xml:space="preserve">текшерүү жүргүзүлүп </w:t>
      </w:r>
      <w:r w:rsidRPr="008A63EF">
        <w:rPr>
          <w:rFonts w:ascii="Times New Roman" w:eastAsia="Calibri" w:hAnsi="Times New Roman" w:cs="Times New Roman"/>
          <w:b/>
          <w:bCs/>
          <w:sz w:val="28"/>
          <w:szCs w:val="28"/>
          <w:highlight w:val="cyan"/>
          <w:lang w:val="ky-KG"/>
        </w:rPr>
        <w:t xml:space="preserve">366 </w:t>
      </w:r>
      <w:r w:rsidRPr="008A63EF">
        <w:rPr>
          <w:rFonts w:ascii="Times New Roman" w:eastAsia="Calibri" w:hAnsi="Times New Roman" w:cs="Times New Roman"/>
          <w:sz w:val="28"/>
          <w:szCs w:val="28"/>
          <w:highlight w:val="cyan"/>
          <w:lang w:val="ky-KG"/>
        </w:rPr>
        <w:t xml:space="preserve">мыйзам бузуулар аныкталган, аларды четтетүү максатында </w:t>
      </w:r>
      <w:r w:rsidRPr="008A63EF">
        <w:rPr>
          <w:rFonts w:ascii="Times New Roman" w:eastAsia="Calibri" w:hAnsi="Times New Roman" w:cs="Times New Roman"/>
          <w:b/>
          <w:sz w:val="28"/>
          <w:szCs w:val="28"/>
          <w:highlight w:val="cyan"/>
          <w:lang w:val="ky-KG"/>
        </w:rPr>
        <w:t>194</w:t>
      </w:r>
      <w:r w:rsidRPr="008A63EF">
        <w:rPr>
          <w:rFonts w:ascii="Times New Roman" w:eastAsia="Calibri" w:hAnsi="Times New Roman" w:cs="Times New Roman"/>
          <w:sz w:val="28"/>
          <w:szCs w:val="28"/>
          <w:highlight w:val="cyan"/>
          <w:lang w:val="ky-KG"/>
        </w:rPr>
        <w:t xml:space="preserve"> прокурордук чара көрүү актылары келтирилип, тартиптик жоопкерчиликке </w:t>
      </w:r>
      <w:r w:rsidRPr="008A63EF">
        <w:rPr>
          <w:rFonts w:ascii="Times New Roman" w:eastAsia="Calibri" w:hAnsi="Times New Roman" w:cs="Times New Roman"/>
          <w:b/>
          <w:bCs/>
          <w:sz w:val="28"/>
          <w:szCs w:val="28"/>
          <w:highlight w:val="cyan"/>
          <w:lang w:val="ky-KG"/>
        </w:rPr>
        <w:t>58</w:t>
      </w:r>
      <w:r w:rsidRPr="008A63EF">
        <w:rPr>
          <w:rFonts w:ascii="Times New Roman" w:eastAsia="Calibri" w:hAnsi="Times New Roman" w:cs="Times New Roman"/>
          <w:b/>
          <w:sz w:val="28"/>
          <w:szCs w:val="28"/>
          <w:highlight w:val="cyan"/>
          <w:lang w:val="ky-KG"/>
        </w:rPr>
        <w:t xml:space="preserve">, </w:t>
      </w:r>
      <w:r w:rsidRPr="008A63EF">
        <w:rPr>
          <w:rFonts w:ascii="Times New Roman" w:eastAsia="Calibri" w:hAnsi="Times New Roman" w:cs="Times New Roman"/>
          <w:sz w:val="28"/>
          <w:szCs w:val="28"/>
          <w:highlight w:val="cyan"/>
          <w:lang w:val="ky-KG"/>
        </w:rPr>
        <w:t xml:space="preserve">ал эми айып пул түрүндөгү жазага </w:t>
      </w:r>
      <w:r w:rsidRPr="008A63EF">
        <w:rPr>
          <w:rFonts w:ascii="Times New Roman" w:eastAsia="Calibri" w:hAnsi="Times New Roman" w:cs="Times New Roman"/>
          <w:b/>
          <w:bCs/>
          <w:sz w:val="28"/>
          <w:szCs w:val="28"/>
          <w:highlight w:val="cyan"/>
          <w:lang w:val="ky-KG"/>
        </w:rPr>
        <w:t>23</w:t>
      </w:r>
      <w:r w:rsidRPr="008A63EF">
        <w:rPr>
          <w:rFonts w:ascii="Times New Roman" w:eastAsia="Calibri" w:hAnsi="Times New Roman" w:cs="Times New Roman"/>
          <w:sz w:val="28"/>
          <w:szCs w:val="28"/>
          <w:highlight w:val="cyan"/>
          <w:lang w:val="ky-KG"/>
        </w:rPr>
        <w:t xml:space="preserve"> кызмат адамы тартылып, </w:t>
      </w:r>
      <w:r w:rsidRPr="008A63EF">
        <w:rPr>
          <w:rFonts w:ascii="Times New Roman" w:eastAsia="Calibri" w:hAnsi="Times New Roman" w:cs="Times New Roman"/>
          <w:b/>
          <w:bCs/>
          <w:sz w:val="28"/>
          <w:szCs w:val="28"/>
          <w:highlight w:val="cyan"/>
          <w:lang w:val="ky-KG"/>
        </w:rPr>
        <w:t>2</w:t>
      </w:r>
      <w:r w:rsidRPr="008A63EF">
        <w:rPr>
          <w:rFonts w:ascii="Times New Roman" w:eastAsia="Calibri" w:hAnsi="Times New Roman" w:cs="Times New Roman"/>
          <w:sz w:val="28"/>
          <w:szCs w:val="28"/>
          <w:highlight w:val="cyan"/>
          <w:lang w:val="ky-KG"/>
        </w:rPr>
        <w:t xml:space="preserve"> кылмыш иш козголгон. К</w:t>
      </w:r>
      <w:r w:rsidRPr="008A63EF">
        <w:rPr>
          <w:rFonts w:ascii="Times New Roman" w:eastAsia="Courier New" w:hAnsi="Times New Roman" w:cs="Times New Roman"/>
          <w:sz w:val="28"/>
          <w:szCs w:val="28"/>
          <w:highlight w:val="cyan"/>
          <w:lang w:val="ky-KG"/>
        </w:rPr>
        <w:t xml:space="preserve">елтирилген прокурордук актылардын негизинде </w:t>
      </w:r>
      <w:r w:rsidRPr="008A63EF">
        <w:rPr>
          <w:rFonts w:ascii="Times New Roman" w:eastAsia="Calibri" w:hAnsi="Times New Roman" w:cs="Times New Roman"/>
          <w:sz w:val="28"/>
          <w:szCs w:val="28"/>
          <w:highlight w:val="cyan"/>
          <w:lang w:val="ky-KG"/>
        </w:rPr>
        <w:t xml:space="preserve">мамлекеттин пайдасына </w:t>
      </w:r>
      <w:r w:rsidRPr="008A63EF">
        <w:rPr>
          <w:rFonts w:ascii="Times New Roman" w:eastAsia="Calibri" w:hAnsi="Times New Roman" w:cs="Times New Roman"/>
          <w:b/>
          <w:bCs/>
          <w:sz w:val="28"/>
          <w:szCs w:val="28"/>
          <w:highlight w:val="cyan"/>
          <w:lang w:val="ky-KG"/>
        </w:rPr>
        <w:t>16 703 308</w:t>
      </w:r>
      <w:r w:rsidRPr="008A63EF">
        <w:rPr>
          <w:rFonts w:ascii="Times New Roman" w:eastAsia="Calibri" w:hAnsi="Times New Roman" w:cs="Times New Roman"/>
          <w:sz w:val="28"/>
          <w:szCs w:val="28"/>
          <w:highlight w:val="cyan"/>
          <w:lang w:val="ky-KG"/>
        </w:rPr>
        <w:t xml:space="preserve"> сом акчалай түрдө өндүрүлгөн</w:t>
      </w:r>
      <w:r w:rsidR="00C61935" w:rsidRPr="008A63EF">
        <w:rPr>
          <w:rFonts w:ascii="Times New Roman" w:eastAsia="Calibri" w:hAnsi="Times New Roman" w:cs="Times New Roman"/>
          <w:sz w:val="28"/>
          <w:szCs w:val="28"/>
          <w:highlight w:val="cyan"/>
          <w:lang w:val="ky-KG"/>
        </w:rPr>
        <w:t xml:space="preserve"> [30]</w:t>
      </w:r>
      <w:r w:rsidRPr="008A63EF">
        <w:rPr>
          <w:rFonts w:ascii="Times New Roman" w:eastAsia="Calibri" w:hAnsi="Times New Roman" w:cs="Times New Roman"/>
          <w:sz w:val="28"/>
          <w:szCs w:val="28"/>
          <w:highlight w:val="cyan"/>
          <w:lang w:val="ky-KG"/>
        </w:rPr>
        <w:t>.</w:t>
      </w:r>
    </w:p>
    <w:p w14:paraId="3DC328F6" w14:textId="77777777" w:rsidR="00CA709B"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highlight w:val="cyan"/>
          <w:lang w:val="ky-KG"/>
        </w:rPr>
        <w:t xml:space="preserve">Белгилеп кетүүчү жагдай, отчеттук мезгилде прокуратура органдарына </w:t>
      </w:r>
      <w:r w:rsidRPr="008A63EF">
        <w:rPr>
          <w:rFonts w:ascii="Times New Roman" w:eastAsia="Calibri" w:hAnsi="Times New Roman" w:cs="Times New Roman"/>
          <w:bCs/>
          <w:sz w:val="28"/>
          <w:szCs w:val="28"/>
          <w:highlight w:val="cyan"/>
          <w:lang w:val="ky-KG"/>
        </w:rPr>
        <w:t xml:space="preserve">укук коргоо жана салык органдарынан </w:t>
      </w:r>
      <w:r w:rsidRPr="008A63EF">
        <w:rPr>
          <w:rFonts w:ascii="Times New Roman" w:eastAsia="Calibri" w:hAnsi="Times New Roman" w:cs="Times New Roman"/>
          <w:sz w:val="28"/>
          <w:szCs w:val="28"/>
          <w:highlight w:val="cyan"/>
          <w:lang w:val="ky-KG"/>
        </w:rPr>
        <w:t>келип түшкөн</w:t>
      </w:r>
      <w:r w:rsidRPr="008A63EF">
        <w:rPr>
          <w:rFonts w:ascii="Times New Roman" w:eastAsia="Calibri" w:hAnsi="Times New Roman" w:cs="Times New Roman"/>
          <w:bCs/>
          <w:sz w:val="28"/>
          <w:szCs w:val="28"/>
          <w:highlight w:val="cyan"/>
          <w:lang w:val="ky-KG"/>
        </w:rPr>
        <w:t xml:space="preserve"> ишкердик субъекттерин текшерүү боюнча</w:t>
      </w:r>
      <w:r w:rsidRPr="008A63EF">
        <w:rPr>
          <w:rFonts w:ascii="Times New Roman" w:eastAsia="Calibri" w:hAnsi="Times New Roman" w:cs="Times New Roman"/>
          <w:sz w:val="28"/>
          <w:szCs w:val="28"/>
          <w:highlight w:val="cyan"/>
          <w:lang w:val="ky-KG"/>
        </w:rPr>
        <w:t xml:space="preserve"> жолдомолордун </w:t>
      </w:r>
      <w:r w:rsidRPr="008A63EF">
        <w:rPr>
          <w:rFonts w:ascii="Times New Roman" w:eastAsia="Calibri" w:hAnsi="Times New Roman" w:cs="Times New Roman"/>
          <w:b/>
          <w:sz w:val="28"/>
          <w:szCs w:val="28"/>
          <w:highlight w:val="cyan"/>
          <w:lang w:val="ky-KG"/>
        </w:rPr>
        <w:t>2 518</w:t>
      </w:r>
      <w:r w:rsidRPr="008A63EF">
        <w:rPr>
          <w:rFonts w:ascii="Times New Roman" w:eastAsia="Calibri" w:hAnsi="Times New Roman" w:cs="Times New Roman"/>
          <w:bCs/>
          <w:sz w:val="28"/>
          <w:szCs w:val="28"/>
          <w:highlight w:val="cyan"/>
          <w:lang w:val="ky-KG"/>
        </w:rPr>
        <w:t xml:space="preserve"> катталып, </w:t>
      </w:r>
      <w:r w:rsidRPr="008A63EF">
        <w:rPr>
          <w:rFonts w:ascii="Times New Roman" w:eastAsia="Calibri" w:hAnsi="Times New Roman" w:cs="Times New Roman"/>
          <w:b/>
          <w:bCs/>
          <w:sz w:val="28"/>
          <w:szCs w:val="28"/>
          <w:highlight w:val="cyan"/>
          <w:lang w:val="ky-KG"/>
        </w:rPr>
        <w:t>231</w:t>
      </w:r>
      <w:r w:rsidRPr="008A63EF">
        <w:rPr>
          <w:rFonts w:ascii="Times New Roman" w:eastAsia="Calibri" w:hAnsi="Times New Roman" w:cs="Times New Roman"/>
          <w:bCs/>
          <w:sz w:val="28"/>
          <w:szCs w:val="28"/>
          <w:highlight w:val="cyan"/>
          <w:lang w:val="ky-KG"/>
        </w:rPr>
        <w:t xml:space="preserve"> учурда ишкерлерге текшерүү жүргүзүү мыйзам талаптарына ылайык келбегендиктен, каттоодон баш тартылып, ишкерлердин укуктары корголгон. </w:t>
      </w:r>
    </w:p>
    <w:p w14:paraId="03073C83" w14:textId="77777777" w:rsidR="00C61935"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highlight w:val="cyan"/>
          <w:lang w:val="ky-KG"/>
        </w:rPr>
        <w:t xml:space="preserve">Учурда мыйзамсыз жана негизсиз текшерүүлөр тууралуу билдирүү үчүн Кыргыз Республикасынын Башкы прокуратурасында </w:t>
      </w:r>
      <w:r w:rsidRPr="008A63EF">
        <w:rPr>
          <w:rFonts w:ascii="Times New Roman" w:eastAsia="Calibri" w:hAnsi="Times New Roman" w:cs="Times New Roman"/>
          <w:b/>
          <w:bCs/>
          <w:sz w:val="28"/>
          <w:szCs w:val="28"/>
          <w:highlight w:val="cyan"/>
          <w:lang w:val="ky-KG"/>
        </w:rPr>
        <w:t>1212 кыска номери</w:t>
      </w:r>
      <w:r w:rsidRPr="008A63EF">
        <w:rPr>
          <w:rFonts w:ascii="Times New Roman" w:eastAsia="Calibri" w:hAnsi="Times New Roman" w:cs="Times New Roman"/>
          <w:sz w:val="28"/>
          <w:szCs w:val="28"/>
          <w:highlight w:val="cyan"/>
          <w:lang w:val="ky-KG"/>
        </w:rPr>
        <w:t xml:space="preserve"> боюнча ишеним телефону күнү-түнү иштейт жана бул тууралуу жалпы коомчулукка жана ишкерлерге кеңири маалымдалган</w:t>
      </w:r>
      <w:r w:rsidR="000C7A60" w:rsidRPr="008A63EF">
        <w:rPr>
          <w:rFonts w:ascii="Times New Roman" w:eastAsia="Calibri" w:hAnsi="Times New Roman" w:cs="Times New Roman"/>
          <w:sz w:val="28"/>
          <w:szCs w:val="28"/>
          <w:highlight w:val="cyan"/>
          <w:lang w:val="ky-KG"/>
        </w:rPr>
        <w:t xml:space="preserve"> [30]</w:t>
      </w:r>
      <w:r w:rsidRPr="008A63EF">
        <w:rPr>
          <w:rFonts w:ascii="Times New Roman" w:eastAsia="Calibri" w:hAnsi="Times New Roman" w:cs="Times New Roman"/>
          <w:sz w:val="28"/>
          <w:szCs w:val="28"/>
          <w:highlight w:val="cyan"/>
          <w:lang w:val="ky-KG"/>
        </w:rPr>
        <w:t>.</w:t>
      </w:r>
    </w:p>
    <w:p w14:paraId="47A92A95" w14:textId="77777777" w:rsidR="00CA709B"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highlight w:val="cyan"/>
          <w:lang w:val="ky-KG"/>
        </w:rPr>
        <w:t xml:space="preserve">Ошондой эле, ишкерлерге карата укук коргоо органдары жана салык органдары тарабынан жүргүзүлүүчү текшерүүлөр Кыргыз Республикасынын Башкы прокуратурасы тарабынан ишке киргизилген “Ишкердик субъекттерди текшерүүлөрдү каттоо” автоматташтырылган маалыматтык системасы жана </w:t>
      </w:r>
      <w:r w:rsidRPr="008A63EF">
        <w:rPr>
          <w:rFonts w:ascii="Times New Roman" w:eastAsia="Calibri" w:hAnsi="Times New Roman" w:cs="Times New Roman"/>
          <w:sz w:val="28"/>
          <w:szCs w:val="28"/>
          <w:highlight w:val="cyan"/>
          <w:lang w:val="ky-KG"/>
        </w:rPr>
        <w:lastRenderedPageBreak/>
        <w:t>“Бизнести коргоо” мобилдик тиркемеси аркылуу электрондук форматта катталууда.</w:t>
      </w:r>
    </w:p>
    <w:p w14:paraId="3FD36A6D" w14:textId="77777777" w:rsidR="00CA709B"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 көзөмөл чөйрөсүндө жаратылышты пайдалануу, курчап турган чөйрөнү коргоо жана экологиялык коопсуздукту камсыз кылуу чөйрөсүндөгү коомдук мамилелерди жөнгө салуучу мыйзамдарды аткаруу турат. Ошол эле учурда прокуратура органдарынын көзөмөлдөө ишинин мааниси менен мазмунунун ошол эле мамлекеттик же муниципалдык экологиялык контролдоо органдарынын ишинен мүнөздүү айырмасы прокурорлор прокурордук кийлигишүүнү талап кылган жасалган бузуулар жөнүндө сигнал болгондо гана текшерүүлөрдү жүргүзүшөт. Башкача айтканда, эгерде маселе контролдоочу органдын күчү менен чечилсе, прокурордун бул процесске кийлигишүүгө укугу жок. Мындан тышкары, прокурорлор өз компетенциясынын чегинде жогоруда аталган органдар жана кызмат адамдары тарабынан чыгарылган укуктук актылардын мыйзамдуулугун текшерүүгө укуктуу.</w:t>
      </w:r>
    </w:p>
    <w:p w14:paraId="2CA6AF57" w14:textId="77777777" w:rsidR="00CA709B" w:rsidRPr="008A63EF" w:rsidRDefault="00CA709B" w:rsidP="000139E1">
      <w:pPr>
        <w:pBdr>
          <w:bottom w:val="single" w:sz="4" w:space="16" w:color="FFFFFF"/>
        </w:pBd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b/>
          <w:sz w:val="28"/>
          <w:szCs w:val="28"/>
          <w:highlight w:val="cyan"/>
          <w:lang w:val="ky-KG"/>
        </w:rPr>
        <w:t>Экология чөйрөсүндөгү мыйзамдардын сакталышын</w:t>
      </w:r>
      <w:r w:rsidRPr="008A63EF">
        <w:rPr>
          <w:rFonts w:ascii="Times New Roman" w:eastAsia="Calibri" w:hAnsi="Times New Roman" w:cs="Times New Roman"/>
          <w:sz w:val="28"/>
          <w:szCs w:val="28"/>
          <w:highlight w:val="cyan"/>
          <w:lang w:val="ky-KG"/>
        </w:rPr>
        <w:t xml:space="preserve"> көзөмөлдөө багытында жалпысынан</w:t>
      </w:r>
      <w:r w:rsidRPr="008A63EF">
        <w:rPr>
          <w:rFonts w:ascii="Times New Roman" w:eastAsia="Calibri" w:hAnsi="Times New Roman" w:cs="Times New Roman"/>
          <w:b/>
          <w:sz w:val="28"/>
          <w:szCs w:val="28"/>
          <w:highlight w:val="cyan"/>
          <w:lang w:val="ky-KG"/>
        </w:rPr>
        <w:t xml:space="preserve"> </w:t>
      </w:r>
      <w:r w:rsidRPr="008A63EF">
        <w:rPr>
          <w:rFonts w:ascii="Times New Roman" w:eastAsia="Calibri" w:hAnsi="Times New Roman" w:cs="Times New Roman"/>
          <w:sz w:val="28"/>
          <w:szCs w:val="28"/>
          <w:highlight w:val="cyan"/>
          <w:lang w:val="ky-KG"/>
        </w:rPr>
        <w:t xml:space="preserve">жүргүзүлгөн </w:t>
      </w:r>
      <w:r w:rsidRPr="008A63EF">
        <w:rPr>
          <w:rFonts w:ascii="Times New Roman" w:eastAsia="Calibri" w:hAnsi="Times New Roman" w:cs="Times New Roman"/>
          <w:b/>
          <w:sz w:val="28"/>
          <w:szCs w:val="28"/>
          <w:highlight w:val="cyan"/>
          <w:lang w:val="ky-KG"/>
        </w:rPr>
        <w:t>193</w:t>
      </w:r>
      <w:r w:rsidRPr="008A63EF">
        <w:rPr>
          <w:rFonts w:ascii="Times New Roman" w:eastAsia="Calibri" w:hAnsi="Times New Roman" w:cs="Times New Roman"/>
          <w:sz w:val="28"/>
          <w:szCs w:val="28"/>
          <w:highlight w:val="cyan"/>
          <w:lang w:val="ky-KG"/>
        </w:rPr>
        <w:t xml:space="preserve"> текшерүү менен </w:t>
      </w:r>
      <w:r w:rsidRPr="008A63EF">
        <w:rPr>
          <w:rFonts w:ascii="Times New Roman" w:eastAsia="Calibri" w:hAnsi="Times New Roman" w:cs="Times New Roman"/>
          <w:b/>
          <w:bCs/>
          <w:sz w:val="28"/>
          <w:szCs w:val="28"/>
          <w:highlight w:val="cyan"/>
          <w:lang w:val="ky-KG"/>
        </w:rPr>
        <w:t>416</w:t>
      </w:r>
      <w:r w:rsidRPr="008A63EF">
        <w:rPr>
          <w:rFonts w:ascii="Times New Roman" w:eastAsia="Calibri" w:hAnsi="Times New Roman" w:cs="Times New Roman"/>
          <w:sz w:val="28"/>
          <w:szCs w:val="28"/>
          <w:highlight w:val="cyan"/>
          <w:lang w:val="ky-KG"/>
        </w:rPr>
        <w:t xml:space="preserve"> мыйзам бузуулар аныкталып, аларга карата </w:t>
      </w:r>
      <w:r w:rsidRPr="008A63EF">
        <w:rPr>
          <w:rFonts w:ascii="Times New Roman" w:eastAsia="Calibri" w:hAnsi="Times New Roman" w:cs="Times New Roman"/>
          <w:b/>
          <w:bCs/>
          <w:sz w:val="28"/>
          <w:szCs w:val="28"/>
          <w:highlight w:val="cyan"/>
          <w:lang w:val="ky-KG"/>
        </w:rPr>
        <w:t>196</w:t>
      </w:r>
      <w:r w:rsidRPr="008A63EF">
        <w:rPr>
          <w:rFonts w:ascii="Times New Roman" w:eastAsia="Calibri" w:hAnsi="Times New Roman" w:cs="Times New Roman"/>
          <w:sz w:val="28"/>
          <w:szCs w:val="28"/>
          <w:highlight w:val="cyan"/>
          <w:lang w:val="ky-KG"/>
        </w:rPr>
        <w:t xml:space="preserve"> прокурордук чара көрүү актылары келтирилген. Аларды кароонун жыйынтыгы менен </w:t>
      </w:r>
      <w:r w:rsidRPr="008A63EF">
        <w:rPr>
          <w:rFonts w:ascii="Times New Roman" w:eastAsia="Calibri" w:hAnsi="Times New Roman" w:cs="Times New Roman"/>
          <w:b/>
          <w:sz w:val="28"/>
          <w:szCs w:val="28"/>
          <w:highlight w:val="cyan"/>
          <w:lang w:val="ky-KG"/>
        </w:rPr>
        <w:t>110</w:t>
      </w:r>
      <w:r w:rsidRPr="008A63EF">
        <w:rPr>
          <w:rFonts w:ascii="Times New Roman" w:eastAsia="Calibri" w:hAnsi="Times New Roman" w:cs="Times New Roman"/>
          <w:sz w:val="28"/>
          <w:szCs w:val="28"/>
          <w:highlight w:val="cyan"/>
          <w:lang w:val="ky-KG"/>
        </w:rPr>
        <w:t xml:space="preserve"> кызматкер тартиптик жоопкерчиликке</w:t>
      </w:r>
      <w:r w:rsidRPr="008A63EF">
        <w:rPr>
          <w:rFonts w:ascii="Times New Roman" w:eastAsia="Courier New" w:hAnsi="Times New Roman" w:cs="Times New Roman"/>
          <w:sz w:val="28"/>
          <w:szCs w:val="28"/>
          <w:highlight w:val="cyan"/>
          <w:lang w:val="ky-KG"/>
        </w:rPr>
        <w:t xml:space="preserve">, </w:t>
      </w:r>
      <w:r w:rsidRPr="008A63EF">
        <w:rPr>
          <w:rFonts w:ascii="Times New Roman" w:eastAsia="Calibri" w:hAnsi="Times New Roman" w:cs="Times New Roman"/>
          <w:sz w:val="28"/>
          <w:szCs w:val="28"/>
          <w:highlight w:val="cyan"/>
          <w:lang w:val="ky-KG"/>
        </w:rPr>
        <w:t xml:space="preserve">ал эми айып пул түрүндөгү жазага </w:t>
      </w:r>
      <w:r w:rsidRPr="008A63EF">
        <w:rPr>
          <w:rFonts w:ascii="Times New Roman" w:eastAsia="Calibri" w:hAnsi="Times New Roman" w:cs="Times New Roman"/>
          <w:b/>
          <w:sz w:val="28"/>
          <w:szCs w:val="28"/>
          <w:highlight w:val="cyan"/>
          <w:lang w:val="ky-KG"/>
        </w:rPr>
        <w:t>11</w:t>
      </w:r>
      <w:r w:rsidRPr="008A63EF">
        <w:rPr>
          <w:rFonts w:ascii="Times New Roman" w:eastAsia="Calibri" w:hAnsi="Times New Roman" w:cs="Times New Roman"/>
          <w:sz w:val="28"/>
          <w:szCs w:val="28"/>
          <w:highlight w:val="cyan"/>
          <w:lang w:val="ky-KG"/>
        </w:rPr>
        <w:t xml:space="preserve"> кызмат адамы тартылган. </w:t>
      </w:r>
      <w:r w:rsidRPr="008A63EF">
        <w:rPr>
          <w:rFonts w:ascii="Times New Roman" w:eastAsia="Calibri" w:hAnsi="Times New Roman" w:cs="Times New Roman"/>
          <w:b/>
          <w:sz w:val="28"/>
          <w:szCs w:val="28"/>
          <w:highlight w:val="cyan"/>
          <w:lang w:val="ky-KG"/>
        </w:rPr>
        <w:t>12</w:t>
      </w:r>
      <w:r w:rsidRPr="008A63EF">
        <w:rPr>
          <w:rFonts w:ascii="Times New Roman" w:eastAsia="Calibri" w:hAnsi="Times New Roman" w:cs="Times New Roman"/>
          <w:sz w:val="28"/>
          <w:szCs w:val="28"/>
          <w:highlight w:val="cyan"/>
          <w:lang w:val="ky-KG"/>
        </w:rPr>
        <w:t xml:space="preserve"> кылмыш иш козголуп, сотко </w:t>
      </w:r>
      <w:r w:rsidRPr="008A63EF">
        <w:rPr>
          <w:rFonts w:ascii="Times New Roman" w:eastAsia="Calibri" w:hAnsi="Times New Roman" w:cs="Times New Roman"/>
          <w:b/>
          <w:bCs/>
          <w:sz w:val="28"/>
          <w:szCs w:val="28"/>
          <w:highlight w:val="cyan"/>
          <w:lang w:val="ky-KG"/>
        </w:rPr>
        <w:t>4</w:t>
      </w:r>
      <w:r w:rsidRPr="008A63EF">
        <w:rPr>
          <w:rFonts w:ascii="Times New Roman" w:eastAsia="Calibri" w:hAnsi="Times New Roman" w:cs="Times New Roman"/>
          <w:sz w:val="28"/>
          <w:szCs w:val="28"/>
          <w:highlight w:val="cyan"/>
          <w:lang w:val="ky-KG"/>
        </w:rPr>
        <w:t xml:space="preserve"> доо арыз келтирилген. Прокурордук чара көрүү актыларынын негизинде мамлекеттин эсебине </w:t>
      </w:r>
      <w:r w:rsidRPr="008A63EF">
        <w:rPr>
          <w:rFonts w:ascii="Times New Roman" w:eastAsia="Calibri" w:hAnsi="Times New Roman" w:cs="Times New Roman"/>
          <w:bCs/>
          <w:sz w:val="28"/>
          <w:szCs w:val="28"/>
          <w:highlight w:val="cyan"/>
          <w:lang w:val="ky-KG"/>
        </w:rPr>
        <w:t xml:space="preserve">жалпы </w:t>
      </w:r>
      <w:r w:rsidRPr="008A63EF">
        <w:rPr>
          <w:rFonts w:ascii="Times New Roman" w:eastAsia="Calibri" w:hAnsi="Times New Roman" w:cs="Times New Roman"/>
          <w:b/>
          <w:sz w:val="28"/>
          <w:szCs w:val="28"/>
          <w:highlight w:val="cyan"/>
          <w:lang w:val="ky-KG"/>
        </w:rPr>
        <w:t>552 024 878</w:t>
      </w:r>
      <w:r w:rsidRPr="008A63EF">
        <w:rPr>
          <w:rFonts w:ascii="Times New Roman" w:eastAsia="Calibri" w:hAnsi="Times New Roman" w:cs="Times New Roman"/>
          <w:bCs/>
          <w:sz w:val="28"/>
          <w:szCs w:val="28"/>
          <w:highlight w:val="cyan"/>
          <w:lang w:val="ky-KG"/>
        </w:rPr>
        <w:t xml:space="preserve"> </w:t>
      </w:r>
      <w:r w:rsidRPr="008A63EF">
        <w:rPr>
          <w:rFonts w:ascii="Times New Roman" w:eastAsia="Calibri" w:hAnsi="Times New Roman" w:cs="Times New Roman"/>
          <w:b/>
          <w:sz w:val="28"/>
          <w:szCs w:val="28"/>
          <w:highlight w:val="cyan"/>
          <w:lang w:val="ky-KG"/>
        </w:rPr>
        <w:t>сом</w:t>
      </w:r>
      <w:r w:rsidRPr="008A63EF">
        <w:rPr>
          <w:rFonts w:ascii="Times New Roman" w:eastAsia="Calibri" w:hAnsi="Times New Roman" w:cs="Times New Roman"/>
          <w:bCs/>
          <w:sz w:val="28"/>
          <w:szCs w:val="28"/>
          <w:highlight w:val="cyan"/>
          <w:lang w:val="ky-KG"/>
        </w:rPr>
        <w:t xml:space="preserve"> өндүрүлгөн, анын ичинде </w:t>
      </w:r>
      <w:r w:rsidRPr="008A63EF">
        <w:rPr>
          <w:rFonts w:ascii="Times New Roman" w:eastAsia="Calibri" w:hAnsi="Times New Roman" w:cs="Times New Roman"/>
          <w:b/>
          <w:sz w:val="28"/>
          <w:szCs w:val="28"/>
          <w:highlight w:val="cyan"/>
          <w:lang w:val="ky-KG"/>
        </w:rPr>
        <w:t>53 176 429</w:t>
      </w:r>
      <w:r w:rsidRPr="008A63EF">
        <w:rPr>
          <w:rFonts w:ascii="Times New Roman" w:eastAsia="Calibri" w:hAnsi="Times New Roman" w:cs="Times New Roman"/>
          <w:bCs/>
          <w:sz w:val="28"/>
          <w:szCs w:val="28"/>
          <w:highlight w:val="cyan"/>
          <w:lang w:val="ky-KG"/>
        </w:rPr>
        <w:t xml:space="preserve"> сом акчалай жана </w:t>
      </w:r>
      <w:r w:rsidRPr="008A63EF">
        <w:rPr>
          <w:rFonts w:ascii="Times New Roman" w:eastAsia="Calibri" w:hAnsi="Times New Roman" w:cs="Times New Roman"/>
          <w:b/>
          <w:sz w:val="28"/>
          <w:szCs w:val="28"/>
          <w:highlight w:val="cyan"/>
          <w:lang w:val="ky-KG"/>
        </w:rPr>
        <w:t>498 848 449</w:t>
      </w:r>
      <w:r w:rsidRPr="008A63EF">
        <w:rPr>
          <w:rFonts w:ascii="Times New Roman" w:eastAsia="Calibri" w:hAnsi="Times New Roman" w:cs="Times New Roman"/>
          <w:bCs/>
          <w:sz w:val="28"/>
          <w:szCs w:val="28"/>
          <w:highlight w:val="cyan"/>
          <w:lang w:val="ky-KG"/>
        </w:rPr>
        <w:t xml:space="preserve"> сом накталай түрдө</w:t>
      </w:r>
      <w:r w:rsidR="00634990" w:rsidRPr="008A63EF">
        <w:rPr>
          <w:rFonts w:ascii="Times New Roman" w:eastAsia="Calibri" w:hAnsi="Times New Roman" w:cs="Times New Roman"/>
          <w:bCs/>
          <w:sz w:val="28"/>
          <w:szCs w:val="28"/>
          <w:highlight w:val="cyan"/>
          <w:lang w:val="ky-KG"/>
        </w:rPr>
        <w:t xml:space="preserve"> [30]</w:t>
      </w:r>
      <w:r w:rsidRPr="008A63EF">
        <w:rPr>
          <w:rFonts w:ascii="Times New Roman" w:eastAsia="Calibri" w:hAnsi="Times New Roman" w:cs="Times New Roman"/>
          <w:bCs/>
          <w:sz w:val="28"/>
          <w:szCs w:val="28"/>
          <w:highlight w:val="cyan"/>
          <w:lang w:val="ky-KG"/>
        </w:rPr>
        <w:t>.</w:t>
      </w:r>
    </w:p>
    <w:p w14:paraId="11A16AF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p>
    <w:p w14:paraId="7891F8DF" w14:textId="77777777" w:rsidR="00CA709B" w:rsidRPr="008A63EF" w:rsidRDefault="00CA709B" w:rsidP="000139E1">
      <w:pPr>
        <w:spacing w:after="0" w:line="360" w:lineRule="auto"/>
        <w:ind w:firstLine="567"/>
        <w:jc w:val="both"/>
        <w:rPr>
          <w:rFonts w:ascii="Times New Roman" w:eastAsia="Calibri" w:hAnsi="Times New Roman" w:cs="Times New Roman"/>
          <w:b/>
          <w:bCs/>
          <w:sz w:val="28"/>
          <w:szCs w:val="28"/>
          <w:lang w:val="ky-KG"/>
        </w:rPr>
      </w:pPr>
    </w:p>
    <w:p w14:paraId="13056D1D" w14:textId="77777777" w:rsidR="00CA709B" w:rsidRPr="008A63EF" w:rsidRDefault="00CA709B" w:rsidP="000139E1">
      <w:pPr>
        <w:spacing w:after="0" w:line="360" w:lineRule="auto"/>
        <w:ind w:firstLine="567"/>
        <w:jc w:val="both"/>
        <w:rPr>
          <w:rFonts w:ascii="Times New Roman" w:eastAsia="Calibri" w:hAnsi="Times New Roman" w:cs="Times New Roman"/>
          <w:b/>
          <w:bCs/>
          <w:sz w:val="28"/>
          <w:szCs w:val="28"/>
          <w:lang w:val="ky-KG"/>
        </w:rPr>
      </w:pPr>
      <w:r w:rsidRPr="008A63EF">
        <w:rPr>
          <w:rFonts w:ascii="Times New Roman" w:eastAsia="Calibri" w:hAnsi="Times New Roman" w:cs="Times New Roman"/>
          <w:b/>
          <w:bCs/>
          <w:sz w:val="28"/>
          <w:szCs w:val="28"/>
          <w:lang w:val="ky-KG"/>
        </w:rPr>
        <w:t>3.2. Сотко чейинки өндүрүштөгү прокурордун процессуалдык статусу</w:t>
      </w:r>
    </w:p>
    <w:p w14:paraId="5237ACCD" w14:textId="77777777" w:rsidR="00CA709B" w:rsidRPr="008A63EF" w:rsidRDefault="00CA709B" w:rsidP="000139E1">
      <w:pPr>
        <w:spacing w:after="0" w:line="360" w:lineRule="auto"/>
        <w:ind w:firstLine="567"/>
        <w:jc w:val="both"/>
        <w:rPr>
          <w:rFonts w:ascii="Times New Roman" w:eastAsia="Calibri" w:hAnsi="Times New Roman" w:cs="Times New Roman"/>
          <w:b/>
          <w:bCs/>
          <w:sz w:val="28"/>
          <w:szCs w:val="28"/>
          <w:lang w:val="ky-KG"/>
        </w:rPr>
      </w:pPr>
    </w:p>
    <w:p w14:paraId="3CED2850"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bookmarkStart w:id="46" w:name="st_33"/>
      <w:bookmarkEnd w:id="46"/>
      <w:r w:rsidRPr="008A63EF">
        <w:rPr>
          <w:rFonts w:ascii="Times New Roman" w:eastAsia="Calibri" w:hAnsi="Times New Roman" w:cs="Times New Roman"/>
          <w:sz w:val="28"/>
          <w:szCs w:val="28"/>
          <w:lang w:val="ky-KG"/>
        </w:rPr>
        <w:t xml:space="preserve">Кылмыш иши боюнча сотко чейинки өндүрүш баскычындагы прокурордун абалынын укуктук негизин Кыргыз Республикасынын кылмыш – жаза </w:t>
      </w:r>
      <w:r w:rsidRPr="008A63EF">
        <w:rPr>
          <w:rFonts w:ascii="Times New Roman" w:eastAsia="Calibri" w:hAnsi="Times New Roman" w:cs="Times New Roman"/>
          <w:sz w:val="28"/>
          <w:szCs w:val="28"/>
          <w:lang w:val="ky-KG"/>
        </w:rPr>
        <w:lastRenderedPageBreak/>
        <w:t>процессуалдык мыйзамдары жана прокуратура жөнүндө мыйзам түзөт. Прокуратура жөнүндө конституциялык Мыйзамдын 33-беренесине ылайык ыкчам иликтөө ишин жүзөгө ашыруунун жүрүшүндө мыйзамдардын так жана бирдей аткарылышы, ыкчам иликтөө ишин жүзөгө ашырууга ыйгарым укуктуу органдардын жана кызмат адамдарынын актыларынын жана аракеттеринин (аракетсиздигинин) мыйзамдуулугу көзөмөлдүн предмети болуп саналат.</w:t>
      </w:r>
    </w:p>
    <w:p w14:paraId="713057D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bookmarkStart w:id="47" w:name="st_34"/>
      <w:bookmarkEnd w:id="47"/>
      <w:r w:rsidRPr="008A63EF">
        <w:rPr>
          <w:rFonts w:ascii="Times New Roman" w:eastAsia="Calibri" w:hAnsi="Times New Roman" w:cs="Times New Roman"/>
          <w:sz w:val="28"/>
          <w:szCs w:val="28"/>
          <w:lang w:val="ky-KG"/>
        </w:rPr>
        <w:t xml:space="preserve">Изин суутпай издөө ишин жүзөгө ашыруучу органдардын ишиндеги мыйзамдуулукка көзөмөл жүргүзүү менен, прокурор төмөндөгүлөргө укуктуу: 1) сутканын кайсы убагында болбосун изин суутпай издөө ишин жүзөгө ашыруучу органдарга барууга, алардын орун-жайларын, аларда турган объекттерди карап чыгууга, алардын өндүрүшүндө турган иштердин материалдары менен таанышууга; мыйзамсыз кармалган адамдарды өзүнүн токтому менен бошотууга; 2) кыскартылган жана өндүрүштө турган изин суутпай издөө иштерин, материалдарды, эсепке алуу-каттоо документтерин, ведомстволук ченемдик актыларды жана изин суутпай издөө ишин жүзөгө ашыруучу органдар, тергөө менен жашыруун негизде кызматташып жаткан же кызматташкан купуя жардамчылардын жана штаттык жашыруун кызматкерлердин өздүгү жөнүндө маалыматтардан тышкары, изин суутпай издөө ишинин жүрүшү жана жыйынтыктары тууралуу башка зарыл маалыматтарды алардын мыйзамдуулугу жагында иликтөөгө; 3) изин суутпай издөө ишин жүзөгө ашыруучу органдардын кызмат адамдарынын аракеттерине (аракетсиздигине) жана чечимдерине даттанууларды жана арыздарды кароого, мыйзам бузуулар айкындалган учурда прокурордук чара көрүү актыларын киргизүүгө; 4) изин суутпай издөө ишин жүзөгө ашыруучу органдардын кызмат адамдарына кылмыш иштерин жана ыкчам-кызматтык документтер боюнча изин суутпай издөө иш-чараларын жүргүзүү жөнүндө аткарууга милдеттүү жазуу жүзүндөгү көрсөтмөлөрдү берүүгө; 5) кармалгандарды жана камакка алынгандарды кармап туруу жайларынын администрацияларына бул жайларда жайгашкан адамдарды кармап туруунун мыйзамда белгиленген тартибин жана шарттарын сактоо жөнүндө </w:t>
      </w:r>
      <w:r w:rsidRPr="008A63EF">
        <w:rPr>
          <w:rFonts w:ascii="Times New Roman" w:eastAsia="Calibri" w:hAnsi="Times New Roman" w:cs="Times New Roman"/>
          <w:sz w:val="28"/>
          <w:szCs w:val="28"/>
          <w:lang w:val="ky-KG"/>
        </w:rPr>
        <w:lastRenderedPageBreak/>
        <w:t>жазуу жүзүндөгү көрсөтмөлөрдү берүүгө; 6) Кыргыз Республикасынын мыйзамдарына ылайык башка ыйгарым укуктарды аткарууга.</w:t>
      </w:r>
    </w:p>
    <w:p w14:paraId="66A761BF"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bookmarkStart w:id="48" w:name="p4_3"/>
      <w:bookmarkStart w:id="49" w:name="bookmark0"/>
      <w:bookmarkEnd w:id="48"/>
      <w:r w:rsidRPr="008A63EF">
        <w:rPr>
          <w:rFonts w:ascii="Times New Roman" w:eastAsia="Calibri" w:hAnsi="Times New Roman" w:cs="Times New Roman"/>
          <w:sz w:val="28"/>
          <w:szCs w:val="28"/>
          <w:lang w:val="ky-KG"/>
        </w:rPr>
        <w:t>Прокурордун сотко чейинки өндүрүштө кылмыш-жаза куугунтугун жүргүзүү механизминдеги ыйгарым укуктары, биздин оюбузча, мыйзам чыгаруучу тарабынан айыптоо жана укук коргоо ишмердүүлүгүнүн маселелерин чечүүгө негизденүү менен гана эмес, ошондой эле кылмыш-жаза сот өндүрүшүндө процесстин ушул этабында кылмыш иштеринин сотко чейинки өндүрүшүнүн бардык катышуучуларынын калыстыгын, атаандаштыгын жана процесстиуалдык жоопкерчилигин камсыз кылуу мамлекеттин милдеттеринен келип чыгышы керек.</w:t>
      </w:r>
    </w:p>
    <w:p w14:paraId="3E5DB986"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Жогоруда баяндалган жагдайлар процессуалисттерди кылмыш – жаза  куугунтуктоодо прокурордун ыйгарым укуктарын классификациялоого түрткү берет Юридикалык адабиятта изин суутпай издөө ишин, алгачкы текшерүүнү жана алдын ала тергөөнү жүзөгө ашыруучу органдар тарабынан мыйзамдардын аткарылышына прокурордук көзөмөлдүн маселелерин изилдөөгө байланыштуу прокурордун ыйгарым укуктарын классификациялоо жөнүндө сунуштар көп кездешет. Мында айрым авторлор төмөнкүлөрдү бөлүп көрсөтүшөт: 1) мыйзам бузууларды табуу боюнча ыйгарым укуктар; 2) мыйзамды (реалдуу же мүмкүн болгон) бузууларды четтетүү боюнча ыйгарым укуктар. Башкалары төмөнкүдөй ыйгарым укуктарды бөлүп чыгарышат: 1) жазыктык куугунтуктоону жүзөгө ашыруу боюнча; 2) көзөмөлдү жүзөгө ашыруу боюнча жана 3) бийлик - тескөө жетекчилиги боюнча</w:t>
      </w:r>
      <w:r w:rsidR="00E87583" w:rsidRPr="008A63EF">
        <w:rPr>
          <w:rFonts w:ascii="Times New Roman" w:eastAsia="Calibri" w:hAnsi="Times New Roman" w:cs="Times New Roman"/>
          <w:sz w:val="28"/>
          <w:szCs w:val="28"/>
          <w:lang w:val="ky-KG"/>
        </w:rPr>
        <w:t xml:space="preserve"> [63, 143 б.]</w:t>
      </w:r>
      <w:r w:rsidR="00F434BD" w:rsidRPr="008A63EF">
        <w:rPr>
          <w:rFonts w:ascii="Times New Roman" w:eastAsia="Calibri" w:hAnsi="Times New Roman" w:cs="Times New Roman"/>
          <w:sz w:val="28"/>
          <w:szCs w:val="28"/>
          <w:lang w:val="ky-KG"/>
        </w:rPr>
        <w:t>, [68, 230 б.]</w:t>
      </w:r>
      <w:r w:rsidRPr="008A63EF">
        <w:rPr>
          <w:rFonts w:ascii="Times New Roman" w:eastAsia="Calibri" w:hAnsi="Times New Roman" w:cs="Times New Roman"/>
          <w:sz w:val="28"/>
          <w:szCs w:val="28"/>
          <w:shd w:val="clear" w:color="auto" w:fill="FFFFFF"/>
          <w:lang w:val="ky-KG"/>
        </w:rPr>
        <w:t>.</w:t>
      </w:r>
    </w:p>
    <w:p w14:paraId="2CA31B0E"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Жогоруда келтирилген классификациялардын жалпы кемчилиги, алардын авторлору алар карап жаткан маселелердин кылмыш – жаза процессуалдык алкагынан тышкары деп эсептейбиз. Бирок, жогоруда белгиленген ыкмаларды прокуратура жөнүндө мыйзамдын негизинде кылмыш – жаза сот өндүрүшүндө прокурордун мындай ишинин реалдуу көрүнүшүнө байланыштуу жаңылыш деп эсептөөгө болбойт.</w:t>
      </w:r>
    </w:p>
    <w:p w14:paraId="0851A59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Ошону менен бирге, практикалык, ошондой эле теориялык планда кылмыш иши боюнча сотко чейинки өндүрүштүн жүрүшүндө кылмыш-жаза </w:t>
      </w:r>
      <w:r w:rsidRPr="008A63EF">
        <w:rPr>
          <w:rFonts w:ascii="Times New Roman" w:eastAsia="Calibri" w:hAnsi="Times New Roman" w:cs="Times New Roman"/>
          <w:sz w:val="28"/>
          <w:szCs w:val="28"/>
          <w:lang w:val="ky-KG"/>
        </w:rPr>
        <w:lastRenderedPageBreak/>
        <w:t>куугунтугунун механизмине кирген анын функцияларын ишке ашырууда алардын дайындалышына жараша прокурордун ыйгарым укуктарын дифференциациялоонун айкын зарылдыгы бар.</w:t>
      </w:r>
    </w:p>
    <w:p w14:paraId="3F4AE3A8" w14:textId="77777777" w:rsidR="00CA709B" w:rsidRPr="008A63EF" w:rsidRDefault="00CA709B" w:rsidP="000139E1">
      <w:pPr>
        <w:spacing w:after="0" w:line="360" w:lineRule="auto"/>
        <w:ind w:right="20"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Мындай мамиле, биздин оюбузча, сотко чейинки баскычтарда прокурордун бардык ыйгарым укуктарын салыштырмалуу өз алдынча төрт топко бөлүүгө мүмкүндүк берет:</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1) айыптоо кыймылына ортомчулук кылуучу процессуалдык ыйгарым укуктар; 2) анын мыйзамдуулук жана негиздүүлүк режимин айыптоону колдогон көзөмөлдөө ыйгарым укуктары; 3) кылмыш – жаза сот өндүрүшүнүн катышуучуларынын бузулган укуктарын жана эркиндиктерин калыбына келтирүүгө мүмкүндүк берүүчү укук коргоо ыйгарым укуктары; 4) тергөөгө процессуалдык жетекчиликтин мүнөзүн чагылдырган жана кылмыш – жаза куугунтугунда прокурордун процессуалдык, көзөмөлдүк жана укук коргоо ыйгарым укуктарын ишке ашырууга шарт түзүүчү уюштуруу-тескөө ыйгарым укуктары.</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Мындай дифференциация кылмыш – жаза процессинин илиминде болгон сотко чейинки өндүрүштө прокурордун укуктук статусун оптималдаштыруу көйгөйүн ийгиликтүү чечүүгө мүмкүндүк берет, бул туурасында процессуалисттер адилеттүү көрсөтүшөт.</w:t>
      </w:r>
    </w:p>
    <w:p w14:paraId="370C6E49"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Тергөөнү көзөмөлдөө жана изин суутпай издөө иши боюнча башкармалык (мындан ары-Башкармалык) Кыргыз Республикасынын Башкы прокуратурасынын өз алдынча түзүмдүк бөлүмү болуп саналат. Башкармалык кылмыштарды иликтөөнү талаптагыдай уюштурууну жана тергөө жана ыкчам-издөө ишин жүзөгө ашыруучу органдар тарабынан мыйзамдардын аткарылышын прокурордук көзөмөлдөөнү камсыз кылууга чакырылган</w:t>
      </w:r>
      <w:r w:rsidR="004C14A3" w:rsidRPr="008A63EF">
        <w:rPr>
          <w:rFonts w:ascii="Times New Roman" w:eastAsia="Calibri" w:hAnsi="Times New Roman" w:cs="Times New Roman"/>
          <w:sz w:val="28"/>
          <w:szCs w:val="28"/>
          <w:lang w:val="ky-KG"/>
        </w:rPr>
        <w:t xml:space="preserve"> [165]</w:t>
      </w:r>
      <w:r w:rsidRPr="008A63EF">
        <w:rPr>
          <w:rFonts w:ascii="Times New Roman" w:eastAsia="Calibri" w:hAnsi="Times New Roman" w:cs="Times New Roman"/>
          <w:sz w:val="28"/>
          <w:szCs w:val="28"/>
          <w:lang w:val="ky-KG"/>
        </w:rPr>
        <w:t>.</w:t>
      </w:r>
    </w:p>
    <w:p w14:paraId="72EFC095"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Башкармалыктын түзүмүн төмөнкүлөр түзөт: контролдук-аналитикалык бөлүм (1 бөлүм); Прокуратура органдарында тергөөгө жана бажы кызматында изин суутпай издөө ишине көзөмөл боюнча бөлүм (2 бөлүм); Улуттук коопсуздук органдарында тергөөгө жана изин суутпай издөө ишине көзөмөл боюнча бөлүм (3 бөлүм); Ички иштер, жазаны аткаруу органдарында тергөөгө жана изин суутпай издөө ишине көзөмөл боюнча бөлүм (4 бөлүм).</w:t>
      </w:r>
    </w:p>
    <w:p w14:paraId="72BBFAB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b/>
          <w:sz w:val="28"/>
          <w:szCs w:val="28"/>
          <w:lang w:val="ky-KG"/>
        </w:rPr>
        <w:lastRenderedPageBreak/>
        <w:t xml:space="preserve">Башкармалыктын негизги милдеттери болуп төмөнкүлөр саналат: </w:t>
      </w:r>
      <w:r w:rsidRPr="008A63EF">
        <w:rPr>
          <w:rFonts w:ascii="Times New Roman" w:eastAsia="Calibri" w:hAnsi="Times New Roman" w:cs="Times New Roman"/>
          <w:sz w:val="28"/>
          <w:szCs w:val="28"/>
          <w:lang w:val="ky-KG"/>
        </w:rPr>
        <w:t>Кыргыз Республикасынын аймагында адамдын жана жарандын укуктарын жана эркиндиктерин, кармалган, шектүү, айыпкердин укуктарын сактоо чөйрөсүндөгү мыйзамдардын жана башка ченемдик укуктук актылардын так жана бир түрдүү аткарылышына, жасалган же даярдалып жаткан кылмыштар жөнүндө арыздарды жана билдирүүлөрдү чечүүнүн белгиленген тартибине, ошондой эле тергөө жана изин суутпай издөө ишин жүзөгө ашыруучу органдар тарабынан кабыл алынуучу чечимдердин мыйзамдуулугуна көзөмөлдү уюштуруу жана жүзөгө ашыруу; алгачкы текшерүү жана тергөө органдары тарабынан кыйноолорду жана башка катаал, адамкерчиликсиз же кадыр-баркты басмырлаган мамиленин жана жазанын түрлөрүн колдонууга, тергөө баскычында жана изин суутпай издөө ишин жүзөгө ашырууда жарандардын укуктарын бузган тыюу салуунун конституциялык кепилдигинин сакталышын камсыз кылуу; тергөөгө жана изин суутпай издөө ишине көзөмөл жүргүзүү боюнча прокуратуранын төмөн турган органдарынын аракеттерин координациялоону жана макулдашууну камсыз кылуу; төмөн турган прокурорлор тарабынан башкармалыктын компетенциясына кирген маселелер боюнча Кыргыз Республикасынын Башкы прокурорунун жана анын орун басарларынын буйруктарынын, көрсөтмөлөрүнүн жана буйруктарынын аткарылышын контролдоо, тергөөгө жана изин суутпай издөө ишине көзөмөлдү уюштурууда аларга практикалык жардам көрсөтүү; адамдын жана жарандын конституциялык укуктарынын жана эркиндиктеринин сакталышына талаптагыдай прокурордук көзөмөлдү камсыз кылуу, коомдун жана мамлекеттин кызыкчылыктарын коргоо, тергөөнү жана изин суутпай издөө ишин жүзөгө ашыруучу органдар тарабынан жүзөгө ашырылып жаткан мыйзамдуулукту чыңдоо максаттарындагы аналитикалык жана методикалык иш; кылмыштардын алдын алууга, табууга, бөгөт коюуга жана ачууга багытталган укук коргоо органдары тарабынан көрүлүп жаткан чараларды, тергөө жана изин суутпай издөө иши органдарынын ишинин натыйжаларын изилдөө, алардын натыйжалуулугун жогорулатуу жана прокурордук көзөмөлдү өркүндөтүү жөнүндө сунуштарды даярдоо.</w:t>
      </w:r>
    </w:p>
    <w:p w14:paraId="308DBED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Башкарууга коюлган милдеттерге жетишүү максатында төмөнкүдөй ыйгарым укуктар берилет:</w:t>
      </w:r>
    </w:p>
    <w:p w14:paraId="48DFADF3"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lang w:val="ky-KG"/>
        </w:rPr>
      </w:pPr>
      <w:r w:rsidRPr="008A63EF">
        <w:rPr>
          <w:rFonts w:ascii="Times New Roman" w:eastAsia="Calibri" w:hAnsi="Times New Roman" w:cs="Times New Roman"/>
          <w:bCs/>
          <w:sz w:val="28"/>
          <w:szCs w:val="28"/>
          <w:lang w:val="ky-KG"/>
        </w:rPr>
        <w:t>- укук коргоо органдары жана тергөө, изин суутпай издөө ишин жүзөгө ашыруучу органдар тарабынан жарандардын укуктары менен эркиндиктерин, коомдун жана мамлекеттин мыйзам тарабынан корголуучу таламдарын, кылмыштарды ачууда, кылмышкерлерди издөөдө жана дайынсыз жоголгондорду издөөдө, жазыккылмыш иштери боюнча далилдерди издөөдө, жасалган же даярдалып жаткан кылмыштар жөнүндө арыздарды жана билдирүүлөрдү кабыл алууда, каттоодо, чечүүдө алардын мыйзамдуулукту сактоосун уюштурат жана көзөмөлдөөнү жүзөгө ашырат.</w:t>
      </w:r>
    </w:p>
    <w:p w14:paraId="48212DAD"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lang w:val="ky-KG"/>
        </w:rPr>
      </w:pPr>
      <w:r w:rsidRPr="008A63EF">
        <w:rPr>
          <w:rFonts w:ascii="Times New Roman" w:eastAsia="Calibri" w:hAnsi="Times New Roman" w:cs="Times New Roman"/>
          <w:bCs/>
          <w:sz w:val="28"/>
          <w:szCs w:val="28"/>
          <w:lang w:val="ky-KG"/>
        </w:rPr>
        <w:t>-прокурордук көзөмөлдүн уюштурулушун, Кыргыз Республикасынын Башкы прокурорунун жана анын орун басарларынын уюштуруу-тескөө документтеринин, алардын алдындагы оперативдүү кеңешмелердин жана Кыргыз Республикасынын Башкы прокуратурасынын коллегиясынын чечимдеринин аткарылышын, төмөн турган прокуратуралардагы аткаруучулук тартиптин абалын контролдойт; алардын ишин текшерүүгө катышат; практикалык жардам көрсөтөт;</w:t>
      </w:r>
    </w:p>
    <w:p w14:paraId="3BE21CFD"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Кыргыз Республикасынын мыйзамдарында белгиленген тартипте кылмыш иштерин козгоодон баш тартат, кылмыш иштерин козгойт жана токтотот, “УББР” АМТга тиешелүү маалыматтарды киргизүү менен кылмыш иштери, материалдар боюнча мыйзамсыз жана негизсиз токтомдорду жокко чыгарат, кылмыш ишин бир органдын өндүрүшүнөн башкасына же бир тергөөчүдөн экинчисине өткөрүп берүү жөнүндө чечим кабыл алат жана мыйзамдар бузулган учурларда алардан түшүндүрүнү талап кылат;</w:t>
      </w:r>
    </w:p>
    <w:p w14:paraId="6C7EF94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-тиешелүү органдардын изин суутпай издөө ишинде ченемдик укуктук актылардын аткарылышына көзөмөл жүргүзөт;</w:t>
      </w:r>
    </w:p>
    <w:p w14:paraId="5E2D79FF"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 кылмыш-жаза сот өндүрүшүнүн баскычында адамдын жана Кыргыз Республикасынын жаранынын укуктарынын сакталышына, кармоодогу мыйзамдуулукка, эркиндигинен ажыратууга байланыштуу бөгөт коюу </w:t>
      </w:r>
      <w:r w:rsidRPr="008A63EF">
        <w:rPr>
          <w:rFonts w:ascii="Times New Roman" w:eastAsia="Calibri" w:hAnsi="Times New Roman" w:cs="Times New Roman"/>
          <w:sz w:val="28"/>
          <w:szCs w:val="28"/>
          <w:lang w:val="ky-KG"/>
        </w:rPr>
        <w:lastRenderedPageBreak/>
        <w:t>чараларын колдонууга, кылмыш-жаза жоопкерчилигине тартууга көзөмөлдү жүзөгө ашыруу боюнча чараларды көрөт;</w:t>
      </w:r>
    </w:p>
    <w:p w14:paraId="11AE12D1"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Башкармалыктын компетенциясына кирген маселелер боюнча кайрылууларды карайт жана чечет;</w:t>
      </w:r>
    </w:p>
    <w:p w14:paraId="5E1493F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арыз ээлерин кабыл алат;</w:t>
      </w:r>
    </w:p>
    <w:p w14:paraId="567D8C3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Кыргыз Республикасынын Башкы прокурорунун жана анын орун басарларынын тапшырмасы боюнча жарандардын кайрылууларын кароо, тергөөнү жана изин суутпай издөө ишин көзөмөлдөө, кылмыш иштери жана тергөөгө чейинки текшерүүлөрдүн материалдары боюнча процессуалдык чечимдердин кабыл алынышынын мыйзамдуулугун текшерүү маселелери боюнча төмөн турган прокуратуралардын ишинин уюштурулушун текшерүүнү жерине баруу менен жүргүзөт;</w:t>
      </w:r>
    </w:p>
    <w:p w14:paraId="29786B1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өзүнүн компетенциясынын чегинде жана Кыргыз Республикасынын прокуратурасынын Регламентинде белгиленген тартипте төмөн турган прокурорлорго текшерүүлөрдү жүргүзүү жана даттануулар жана башка кайрылуулар, кылмыш иштери жана материалдар боюнча маалымат берүү, ошондой эле кылмыштуулуктун абалы жөнүндө тапшырмаларды жиберет;</w:t>
      </w:r>
    </w:p>
    <w:p w14:paraId="0BB09CF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өз компетенциясынын чегинде прокуратура органдарынын кызмат адамдарынын аракеттерине (аракетсиздигине) жана чечимдерине даттанууларды соттордун кароосуна катышат;</w:t>
      </w:r>
    </w:p>
    <w:p w14:paraId="1183244D"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мыйзамдарына ылайык тергөөнү же изин суутпай издөө иш-чараларын жүзөгө ашырууда жол берилген бузуулардын натыйжасында аларга келтирилген зыяндын ордун толтуруу боюнча жарандардын жана юридикалык жактардын укуктарын жана мыйзамдуу кызыкчылыктарын калыбына келтирүү боюнча, мыйзам бузуулардын себептерин табуу жана жоюу боюнча чараларды көрөт;</w:t>
      </w:r>
    </w:p>
    <w:p w14:paraId="6F144CA7"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сотторго камакка алуу, үй камагына алуу түрүндөгү бөгөт коюу чарасын колдонуу жөнүндө, камакта кармоо мөөнөттөрүн узартуу жөнүндө, жарандардын конституциялык укуктарын чектеген башка тергөө аракеттерин жүргүзүү жөнүндө өтүнүчтөрдү киргизүүгө макулдук берет;</w:t>
      </w:r>
    </w:p>
    <w:p w14:paraId="78CD82B9"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 xml:space="preserve">- тергөө мөөнөтүн узартуу жөнүндө өтүнүчтү карайт, кылмыш иштери боюнча кабыл алынган чечимдердин мыйзамдуулугун жана негиздүүлүгүн текшерет; </w:t>
      </w:r>
    </w:p>
    <w:p w14:paraId="7F1CEE50"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республиканын укук коргоо органдарындагы тергөө иштеринин абалын талдайт;</w:t>
      </w:r>
    </w:p>
    <w:p w14:paraId="13EF5DB0"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методикалык сунуштарды иштеп чыгат, окуу-методикалык иш-чараларды өткөрүүгө, төмөн турган прокуратуралардын кызматкерлерин стажировкадан өткөрүүгө, кылмыштарды ачуунун жана тергөөнүн оң тажрыйбасын жайылтууга, прокурордук көзөмөлдү уюштурууга катышат;</w:t>
      </w:r>
    </w:p>
    <w:p w14:paraId="60E9EEB2"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көзөмөлдөө функцияларын жүзөгө ашырууда көзөмөлдө турган органдардын жетекчилеринен жана башка кызмат адамдарынан зарыл документтерди, материалдарды, кылмыш иштерин, статистикалык жана башка маалыматтарды берүүнү талап кылат, ошондой эле текшерүүлөрдү жүргүзөт, анын ичинде жерине баруу менен жүргүзөт. Белгиленген тартипте жана зарыл учурларда башкармалыктын прокурорлору тергөөгө чейинки текшерүүлөрдү жүргүзүшөт, Жазык-процесстик мыйзамдарда каралган тергөөчүнүн укуктарынан жана ыйгарым укуктарынан пайдаланып, жазык иштерин тергөөгө катышышат;</w:t>
      </w:r>
    </w:p>
    <w:p w14:paraId="097700A1"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Башкы прокуроруна жана анын орун басарларына тергөөгө жана изин суутпай издөө ишине прокурордук көзөмөлдүн абалы жөнүндө маалымдайт, аны өркүндөтүү, аныкталган мыйзам бузууларды жана кемчиликтерди четтетүү жөнүндө сунуштарды даярдайт;</w:t>
      </w:r>
    </w:p>
    <w:p w14:paraId="355FCB6C" w14:textId="77777777" w:rsidR="00CA709B" w:rsidRPr="008A63EF" w:rsidRDefault="00CA709B" w:rsidP="000139E1">
      <w:pPr>
        <w:spacing w:after="0" w:line="360" w:lineRule="auto"/>
        <w:ind w:firstLine="567"/>
        <w:jc w:val="both"/>
        <w:rPr>
          <w:rFonts w:ascii="Times New Roman" w:eastAsia="Calibri" w:hAnsi="Times New Roman" w:cs="Times New Roman"/>
          <w:spacing w:val="4"/>
          <w:sz w:val="28"/>
          <w:szCs w:val="28"/>
          <w:lang w:val="ky-KG"/>
        </w:rPr>
      </w:pPr>
      <w:r w:rsidRPr="008A63EF">
        <w:rPr>
          <w:rFonts w:ascii="Times New Roman" w:eastAsia="Calibri" w:hAnsi="Times New Roman" w:cs="Times New Roman"/>
          <w:spacing w:val="4"/>
          <w:sz w:val="28"/>
          <w:szCs w:val="28"/>
          <w:lang w:val="ky-KG"/>
        </w:rPr>
        <w:t xml:space="preserve">- Башкармалык өз компетенциясынын чегинде Кыргыз Республикасынын прокуратурасынын жетекчилигинин чечимдерине ылайык төмөн турган прокуратуралардын ишин комплекстүү, пландуу жана максаттуу текшерүүлөрдү жүргүзүүгө катышат; Башкармалыктын иш чөйрөсүнө тиешелүү колдонуудагы мыйзамдарга укуктук жана коррупцияга каршы экспертиза жүргүзөт, анын ичинде коллизияларды жана кенемтелерди аныктоо, ошондой эле аларды четтетүү боюнча сунуштарды иштеп чыгат; Кыргыз Республикасынын Башкы прокуратурасынын макулдашуусуна келип </w:t>
      </w:r>
      <w:r w:rsidRPr="008A63EF">
        <w:rPr>
          <w:rFonts w:ascii="Times New Roman" w:eastAsia="Calibri" w:hAnsi="Times New Roman" w:cs="Times New Roman"/>
          <w:spacing w:val="4"/>
          <w:sz w:val="28"/>
          <w:szCs w:val="28"/>
          <w:lang w:val="ky-KG"/>
        </w:rPr>
        <w:lastRenderedPageBreak/>
        <w:t>түшкөн ченемдик укуктук актылардын долбоорлоруна укуктук экспертиза жүргүзүүгө, ошондой эле Башкармалыктын иш чөйрөсүнө тиешелүү ченемдик укуктук актылардын долбоорлорун иштеп чыгууга катышат;</w:t>
      </w:r>
    </w:p>
    <w:p w14:paraId="370BCB25"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изин суутпай издөө ишинин жана тергөөнүн маселелерин тейлеген Кыргыз Республикасынын Башкы прокурорунун жана (же) анын орун басарынын көрсөтмөсү боюнча башка функцияларды жүзөгө ашырат.</w:t>
      </w:r>
    </w:p>
    <w:bookmarkEnd w:id="49"/>
    <w:p w14:paraId="5A7D2D45"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 КР КЖПКнын 25-беренесинин 1-пунктуна ылайык жеке-ачык жана ачык айыптоо иштери боюнча мамлекеттин атынан кылмыш – жаза куугунтугун тергөөчү, прокурор жүргүзөт.</w:t>
      </w:r>
    </w:p>
    <w:p w14:paraId="0F3EA050"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Кылмыштын белгилери табылган ар бир учурда тергөөчү, прокурор кылмыш окуясын, кылмыш жасоого айыпталган адамды аныктоо боюнча КР КЖПКде каралган чараларды көрөт.</w:t>
      </w:r>
    </w:p>
    <w:p w14:paraId="7098D44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КР КЖПКнин 25-беренесинин 3-пунктуна ылайык тергөөчү, прокурор КР КЖПКнын 24-беренесинин 4-бөлүгүндө каралган учурларда жабырлануучунун эрк-ниетине карабастан иштер боюнча кылмыш-жаза куугунтуктоону жүзөгө ашырууга ыйгарым укуктуу.</w:t>
      </w:r>
    </w:p>
    <w:p w14:paraId="3214C957"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eastAsia="ru-RU"/>
        </w:rPr>
      </w:pPr>
      <w:r w:rsidRPr="008A63EF">
        <w:rPr>
          <w:rFonts w:ascii="Times New Roman" w:eastAsia="Calibri" w:hAnsi="Times New Roman" w:cs="Times New Roman"/>
          <w:sz w:val="28"/>
          <w:szCs w:val="28"/>
          <w:lang w:val="ky-KG" w:eastAsia="ru-RU"/>
        </w:rPr>
        <w:t>Тергөөчүнүн, прокурордун, алгачкы текшерүү органынын ыйгарым укуктарынын чегинде коюлган талаптары, тапшырмалары жана суроо-талаптары менчигинин түрүнө карабастан бардык мекемелер, ишканалар, уюмдар, Кыргыз Республикасынын кызмат адамдары жана жарандары тарабынан милдеттүү түрдө аткарылат.</w:t>
      </w:r>
      <w:r w:rsidRPr="008A63EF">
        <w:rPr>
          <w:rFonts w:ascii="Times New Roman" w:eastAsia="Times New Roman" w:hAnsi="Times New Roman" w:cs="Times New Roman"/>
          <w:sz w:val="28"/>
          <w:szCs w:val="28"/>
          <w:lang w:val="ky-KG"/>
        </w:rPr>
        <w:t xml:space="preserve"> </w:t>
      </w:r>
    </w:p>
    <w:p w14:paraId="627CD9C2"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Прокуратура жөнүндө конституциялык Мыйзамдын 44-беренесинин 2-пунктуна ылайык кылмыш ишин козгоо жөнүндө чечим Кыргыз Республикасынын Башкы прокурору тарабынан колдонуудагы мыйзамдарда каралган тартипте кабыл алынат:</w:t>
      </w:r>
      <w:r w:rsidRPr="00B71B9D">
        <w:rPr>
          <w:rFonts w:ascii="Times New Roman" w:hAnsi="Times New Roman" w:cs="Times New Roman"/>
          <w:lang w:val="ky-KG"/>
        </w:rPr>
        <w:t xml:space="preserve"> </w:t>
      </w:r>
      <w:r w:rsidRPr="008A63EF">
        <w:rPr>
          <w:rFonts w:ascii="Times New Roman" w:eastAsia="Times New Roman" w:hAnsi="Times New Roman" w:cs="Times New Roman"/>
          <w:sz w:val="28"/>
          <w:szCs w:val="28"/>
          <w:lang w:val="ky-KG"/>
        </w:rPr>
        <w:t xml:space="preserve">1) Кыргыз Республикасынын Конституциясында аныкталган тартипте Кыргыз Республикасынын Жогорку Кеңеши тарабынан кызмат ордунан четтетилген Кыргыз Республикасынын Президенти; 2) Кыргыз Республикасынын Жогорку Кеңешинин депутаты; 3) Кыргыз Республикасынын Министрлер Кабинетинин төрагасы жана мүчөлөрү; 4) соттор; 5) Кыргыз Республикасынын Эсептөө палатасынын төрагасы; 6) </w:t>
      </w:r>
      <w:r w:rsidRPr="008A63EF">
        <w:rPr>
          <w:rFonts w:ascii="Times New Roman" w:eastAsia="Times New Roman" w:hAnsi="Times New Roman" w:cs="Times New Roman"/>
          <w:sz w:val="28"/>
          <w:szCs w:val="28"/>
          <w:lang w:val="ky-KG"/>
        </w:rPr>
        <w:lastRenderedPageBreak/>
        <w:t>Кыргыз Республикасынын Улуттук банкынын төрагасы; 7) Кыргыз Республикасынын Шайлоо жана референдум өткөрүү боюнча борбордук комиссиясынын төрагасы;</w:t>
      </w:r>
      <w:r w:rsidRPr="00B71B9D">
        <w:rPr>
          <w:rFonts w:ascii="Times New Roman" w:hAnsi="Times New Roman" w:cs="Times New Roman"/>
          <w:lang w:val="ky-KG"/>
        </w:rPr>
        <w:t xml:space="preserve"> </w:t>
      </w:r>
      <w:r w:rsidRPr="008A63EF">
        <w:rPr>
          <w:rFonts w:ascii="Times New Roman" w:eastAsia="Times New Roman" w:hAnsi="Times New Roman" w:cs="Times New Roman"/>
          <w:sz w:val="28"/>
          <w:szCs w:val="28"/>
          <w:lang w:val="ky-KG"/>
        </w:rPr>
        <w:t>8) Кыргыз Республикасынын Акыйкатчысына (Омбудсменине) жана анын орун басарына.</w:t>
      </w:r>
    </w:p>
    <w:p w14:paraId="6ABAC86E"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Кыргыз Республикасынын Башкы прокуроруна карата кылмыш ишин козгоо жөнүндө чечим Кыргыз Республикасынын Президентинин сунуштамасы боюнча Кыргыз Республикасынын Жогорку Кеңешинин макулдугу менен Кыргыз Республикасынын Башкы прокурорунун орун басарларынын бири тарабынан кабыл алынат.</w:t>
      </w:r>
    </w:p>
    <w:p w14:paraId="1AA825D0"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Адвокаттын кесиптик ишине байланыштуу ага карата кылмыш ишин козгоо жөнүндө чечим Кыргыз Республикасынын Башкы прокурору же анын орун басары тарабынан кабыл алынат.</w:t>
      </w:r>
    </w:p>
    <w:p w14:paraId="3FBF6E16"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50" w:name="st_44"/>
      <w:bookmarkEnd w:id="50"/>
      <w:r w:rsidRPr="008A63EF">
        <w:rPr>
          <w:rFonts w:ascii="Times New Roman" w:eastAsia="Times New Roman" w:hAnsi="Times New Roman" w:cs="Times New Roman"/>
          <w:sz w:val="28"/>
          <w:szCs w:val="28"/>
          <w:lang w:val="ky-KG"/>
        </w:rPr>
        <w:t>Конституциялык Мыйзамдын 44-беренесине ылайык прокурор аскер кызматчысынын статусу бар адамдарга жана аскердик жыйындарга чакырылган аскерге милдеттүүлөргө карата кылмыш куугунтуктоосун жүзөгө ашырат.</w:t>
      </w:r>
      <w:r w:rsidRPr="00B71B9D">
        <w:rPr>
          <w:rFonts w:ascii="Times New Roman" w:hAnsi="Times New Roman" w:cs="Times New Roman"/>
          <w:lang w:val="ky-KG"/>
        </w:rPr>
        <w:t xml:space="preserve"> </w:t>
      </w:r>
      <w:r w:rsidRPr="008A63EF">
        <w:rPr>
          <w:rFonts w:ascii="Times New Roman" w:eastAsia="Times New Roman" w:hAnsi="Times New Roman" w:cs="Times New Roman"/>
          <w:sz w:val="28"/>
          <w:szCs w:val="28"/>
          <w:lang w:val="ky-KG"/>
        </w:rPr>
        <w:t>Аскер кызматчысынын статусу бар адам жасаган укук бузуу фактысы жөнүндө билдирүүнү текшерүү прокуратура органдарынын компетенциясы болуп саналат.</w:t>
      </w:r>
    </w:p>
    <w:p w14:paraId="2DEF0D72"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Кылмыш куугунтуктоосун жүзөгө ашырууда прокурор жана аскер прокуратурасынын тергөөчүсү жасалган укук бузуу жөнүндө маалыматтарды Кылмыштардын бирдиктүү реестрине киргизет жана аскер кызматчысынын статусу бар адамга карата сотко чейинки өндүрүштү баштайт, ал эми прокурор Кыргыз Республикасынын кылмыш-жаза процессуалдык мыйзамдарында белгиленген тартипте сотто мамлекеттик айыптоону жүзөгө ашырат.</w:t>
      </w:r>
    </w:p>
    <w:p w14:paraId="46E3A4E2"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Конкреттүү күнөөлүү адамдар аскер кызматчысынын статусу бар адамдар экендиги айыпталгандан кийин укук коргоо органдары сотко чейинки өндүрүштүн материалдарын жана текшерүү материалдарын Аскер прокуратурасынын тийиштүү органына жөнөтүшөт.</w:t>
      </w:r>
    </w:p>
    <w:p w14:paraId="26393D1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bCs/>
          <w:sz w:val="28"/>
          <w:szCs w:val="28"/>
          <w:highlight w:val="cyan"/>
          <w:lang w:val="ky-KG"/>
        </w:rPr>
        <w:lastRenderedPageBreak/>
        <w:t xml:space="preserve">Аскер кызматчыларынын статусуна ээ болгон адамдарды кылмыш-жаза куугунтуктоо боюнча маалыматтар. </w:t>
      </w:r>
      <w:r w:rsidRPr="008A63EF">
        <w:rPr>
          <w:rFonts w:ascii="Times New Roman" w:eastAsia="Calibri" w:hAnsi="Times New Roman" w:cs="Times New Roman"/>
          <w:sz w:val="28"/>
          <w:szCs w:val="28"/>
          <w:highlight w:val="cyan"/>
          <w:shd w:val="clear" w:color="auto" w:fill="FFFFFF"/>
          <w:lang w:val="ky-KG"/>
        </w:rPr>
        <w:t xml:space="preserve">2023-жылы Кыргыз Республикасынын аскер прокуратурасынын органдары тарабынан жалпы </w:t>
      </w:r>
      <w:r w:rsidRPr="008A63EF">
        <w:rPr>
          <w:rFonts w:ascii="Times New Roman" w:eastAsia="Calibri" w:hAnsi="Times New Roman" w:cs="Times New Roman"/>
          <w:b/>
          <w:sz w:val="28"/>
          <w:szCs w:val="28"/>
          <w:highlight w:val="cyan"/>
          <w:shd w:val="clear" w:color="auto" w:fill="FFFFFF"/>
          <w:lang w:val="ky-KG"/>
        </w:rPr>
        <w:t xml:space="preserve">156 </w:t>
      </w:r>
      <w:r w:rsidRPr="008A63EF">
        <w:rPr>
          <w:rFonts w:ascii="Times New Roman" w:eastAsia="Calibri" w:hAnsi="Times New Roman" w:cs="Times New Roman"/>
          <w:sz w:val="28"/>
          <w:szCs w:val="28"/>
          <w:highlight w:val="cyan"/>
          <w:shd w:val="clear" w:color="auto" w:fill="FFFFFF"/>
          <w:lang w:val="ky-KG"/>
        </w:rPr>
        <w:t>кылмыш иш козголгон.</w:t>
      </w:r>
    </w:p>
    <w:p w14:paraId="7CEA07D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 xml:space="preserve">Отчеттук мезгилде Аскер прокуратурасынын өндүрүшүндө жалпы </w:t>
      </w:r>
      <w:r w:rsidRPr="008A63EF">
        <w:rPr>
          <w:rFonts w:ascii="Times New Roman" w:eastAsia="Calibri" w:hAnsi="Times New Roman" w:cs="Times New Roman"/>
          <w:b/>
          <w:sz w:val="28"/>
          <w:szCs w:val="28"/>
          <w:highlight w:val="cyan"/>
          <w:shd w:val="clear" w:color="auto" w:fill="FFFFFF"/>
          <w:lang w:val="ky-KG"/>
        </w:rPr>
        <w:t xml:space="preserve">342 </w:t>
      </w:r>
      <w:r w:rsidRPr="008A63EF">
        <w:rPr>
          <w:rFonts w:ascii="Times New Roman" w:eastAsia="Calibri" w:hAnsi="Times New Roman" w:cs="Times New Roman"/>
          <w:bCs/>
          <w:sz w:val="28"/>
          <w:szCs w:val="28"/>
          <w:highlight w:val="cyan"/>
          <w:shd w:val="clear" w:color="auto" w:fill="FFFFFF"/>
          <w:lang w:val="ky-KG"/>
        </w:rPr>
        <w:t xml:space="preserve">кылмыш иш болуп, </w:t>
      </w:r>
      <w:r w:rsidRPr="008A63EF">
        <w:rPr>
          <w:rFonts w:ascii="Times New Roman" w:eastAsia="Calibri" w:hAnsi="Times New Roman" w:cs="Times New Roman"/>
          <w:sz w:val="28"/>
          <w:szCs w:val="28"/>
          <w:highlight w:val="cyan"/>
          <w:shd w:val="clear" w:color="auto" w:fill="FFFFFF"/>
          <w:lang w:val="ky-KG"/>
        </w:rPr>
        <w:t xml:space="preserve">тергөөнүн жыйынтыгы менен </w:t>
      </w:r>
      <w:r w:rsidRPr="008A63EF">
        <w:rPr>
          <w:rFonts w:ascii="Times New Roman" w:eastAsia="Calibri" w:hAnsi="Times New Roman" w:cs="Times New Roman"/>
          <w:b/>
          <w:bCs/>
          <w:sz w:val="28"/>
          <w:szCs w:val="28"/>
          <w:highlight w:val="cyan"/>
          <w:shd w:val="clear" w:color="auto" w:fill="FFFFFF"/>
          <w:lang w:val="ky-KG"/>
        </w:rPr>
        <w:t>103</w:t>
      </w:r>
      <w:r w:rsidRPr="008A63EF">
        <w:rPr>
          <w:rFonts w:ascii="Times New Roman" w:eastAsia="Calibri" w:hAnsi="Times New Roman" w:cs="Times New Roman"/>
          <w:sz w:val="28"/>
          <w:szCs w:val="28"/>
          <w:highlight w:val="cyan"/>
          <w:shd w:val="clear" w:color="auto" w:fill="FFFFFF"/>
          <w:lang w:val="ky-KG"/>
        </w:rPr>
        <w:t xml:space="preserve"> кылмыш иш соттун кароосуна жиберилип, </w:t>
      </w:r>
      <w:r w:rsidRPr="008A63EF">
        <w:rPr>
          <w:rFonts w:ascii="Times New Roman" w:eastAsia="Calibri" w:hAnsi="Times New Roman" w:cs="Times New Roman"/>
          <w:b/>
          <w:bCs/>
          <w:sz w:val="28"/>
          <w:szCs w:val="28"/>
          <w:highlight w:val="cyan"/>
          <w:shd w:val="clear" w:color="auto" w:fill="FFFFFF"/>
          <w:lang w:val="ky-KG"/>
        </w:rPr>
        <w:t>64</w:t>
      </w:r>
      <w:r w:rsidRPr="008A63EF">
        <w:rPr>
          <w:rFonts w:ascii="Times New Roman" w:eastAsia="Calibri" w:hAnsi="Times New Roman" w:cs="Times New Roman"/>
          <w:sz w:val="28"/>
          <w:szCs w:val="28"/>
          <w:highlight w:val="cyan"/>
          <w:shd w:val="clear" w:color="auto" w:fill="FFFFFF"/>
          <w:lang w:val="ky-KG"/>
        </w:rPr>
        <w:t xml:space="preserve"> кылмыш иш кыскартылып, </w:t>
      </w:r>
      <w:r w:rsidRPr="008A63EF">
        <w:rPr>
          <w:rFonts w:ascii="Times New Roman" w:eastAsia="Calibri" w:hAnsi="Times New Roman" w:cs="Times New Roman"/>
          <w:b/>
          <w:bCs/>
          <w:sz w:val="28"/>
          <w:szCs w:val="28"/>
          <w:highlight w:val="cyan"/>
          <w:shd w:val="clear" w:color="auto" w:fill="FFFFFF"/>
          <w:lang w:val="ky-KG"/>
        </w:rPr>
        <w:t xml:space="preserve">60 </w:t>
      </w:r>
      <w:r w:rsidRPr="008A63EF">
        <w:rPr>
          <w:rFonts w:ascii="Times New Roman" w:eastAsia="Calibri" w:hAnsi="Times New Roman" w:cs="Times New Roman"/>
          <w:sz w:val="28"/>
          <w:szCs w:val="28"/>
          <w:highlight w:val="cyan"/>
          <w:shd w:val="clear" w:color="auto" w:fill="FFFFFF"/>
          <w:lang w:val="ky-KG"/>
        </w:rPr>
        <w:t xml:space="preserve">кылмыш иш токтотулуп, </w:t>
      </w:r>
      <w:r w:rsidRPr="008A63EF">
        <w:rPr>
          <w:rFonts w:ascii="Times New Roman" w:eastAsia="Calibri" w:hAnsi="Times New Roman" w:cs="Times New Roman"/>
          <w:b/>
          <w:bCs/>
          <w:sz w:val="28"/>
          <w:szCs w:val="28"/>
          <w:highlight w:val="cyan"/>
          <w:shd w:val="clear" w:color="auto" w:fill="FFFFFF"/>
          <w:lang w:val="ky-KG"/>
        </w:rPr>
        <w:t>29</w:t>
      </w:r>
      <w:r w:rsidRPr="008A63EF">
        <w:rPr>
          <w:rFonts w:ascii="Times New Roman" w:eastAsia="Calibri" w:hAnsi="Times New Roman" w:cs="Times New Roman"/>
          <w:sz w:val="28"/>
          <w:szCs w:val="28"/>
          <w:highlight w:val="cyan"/>
          <w:shd w:val="clear" w:color="auto" w:fill="FFFFFF"/>
          <w:lang w:val="ky-KG"/>
        </w:rPr>
        <w:t xml:space="preserve"> кылмыш иш башка органдарга жиберилип, </w:t>
      </w:r>
      <w:r w:rsidRPr="008A63EF">
        <w:rPr>
          <w:rFonts w:ascii="Times New Roman" w:eastAsia="Calibri" w:hAnsi="Times New Roman" w:cs="Times New Roman"/>
          <w:b/>
          <w:bCs/>
          <w:sz w:val="28"/>
          <w:szCs w:val="28"/>
          <w:highlight w:val="cyan"/>
          <w:shd w:val="clear" w:color="auto" w:fill="FFFFFF"/>
          <w:lang w:val="ky-KG"/>
        </w:rPr>
        <w:t>32</w:t>
      </w:r>
      <w:r w:rsidRPr="008A63EF">
        <w:rPr>
          <w:rFonts w:ascii="Times New Roman" w:eastAsia="Calibri" w:hAnsi="Times New Roman" w:cs="Times New Roman"/>
          <w:sz w:val="28"/>
          <w:szCs w:val="28"/>
          <w:highlight w:val="cyan"/>
          <w:shd w:val="clear" w:color="auto" w:fill="FFFFFF"/>
          <w:lang w:val="ky-KG"/>
        </w:rPr>
        <w:t xml:space="preserve"> кылмыш иш башка иштерге бириктирилген. </w:t>
      </w:r>
      <w:r w:rsidRPr="008A63EF">
        <w:rPr>
          <w:rFonts w:ascii="Times New Roman" w:eastAsia="Calibri" w:hAnsi="Times New Roman" w:cs="Times New Roman"/>
          <w:b/>
          <w:bCs/>
          <w:sz w:val="28"/>
          <w:szCs w:val="28"/>
          <w:highlight w:val="cyan"/>
          <w:shd w:val="clear" w:color="auto" w:fill="FFFFFF"/>
          <w:lang w:val="ky-KG"/>
        </w:rPr>
        <w:t>54</w:t>
      </w:r>
      <w:r w:rsidRPr="008A63EF">
        <w:rPr>
          <w:rFonts w:ascii="Times New Roman" w:eastAsia="Calibri" w:hAnsi="Times New Roman" w:cs="Times New Roman"/>
          <w:sz w:val="28"/>
          <w:szCs w:val="28"/>
          <w:highlight w:val="cyan"/>
          <w:shd w:val="clear" w:color="auto" w:fill="FFFFFF"/>
          <w:lang w:val="ky-KG"/>
        </w:rPr>
        <w:t xml:space="preserve"> кылмыш иши боюнча тергөө амалдары жүргүзүлүүдө.</w:t>
      </w:r>
    </w:p>
    <w:p w14:paraId="393B33BF"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 xml:space="preserve">Ал эми, кызматтык жана коррупциялык кылмыштар боюнча </w:t>
      </w:r>
      <w:r w:rsidRPr="008A63EF">
        <w:rPr>
          <w:rFonts w:ascii="Times New Roman" w:eastAsia="Calibri" w:hAnsi="Times New Roman" w:cs="Times New Roman"/>
          <w:b/>
          <w:bCs/>
          <w:sz w:val="28"/>
          <w:szCs w:val="28"/>
          <w:highlight w:val="cyan"/>
          <w:shd w:val="clear" w:color="auto" w:fill="FFFFFF"/>
          <w:lang w:val="ky-KG"/>
        </w:rPr>
        <w:t>88</w:t>
      </w:r>
      <w:r w:rsidRPr="008A63EF">
        <w:rPr>
          <w:rFonts w:ascii="Times New Roman" w:eastAsia="Calibri" w:hAnsi="Times New Roman" w:cs="Times New Roman"/>
          <w:sz w:val="28"/>
          <w:szCs w:val="28"/>
          <w:highlight w:val="cyan"/>
          <w:shd w:val="clear" w:color="auto" w:fill="FFFFFF"/>
          <w:lang w:val="ky-KG"/>
        </w:rPr>
        <w:t xml:space="preserve"> кылмыш иш козголгон.</w:t>
      </w:r>
    </w:p>
    <w:p w14:paraId="2F3CF73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 xml:space="preserve">Жалпысынан бул категорияда өндүрүштө болгон </w:t>
      </w:r>
      <w:r w:rsidRPr="008A63EF">
        <w:rPr>
          <w:rFonts w:ascii="Times New Roman" w:eastAsia="Calibri" w:hAnsi="Times New Roman" w:cs="Times New Roman"/>
          <w:b/>
          <w:sz w:val="28"/>
          <w:szCs w:val="28"/>
          <w:highlight w:val="cyan"/>
          <w:shd w:val="clear" w:color="auto" w:fill="FFFFFF"/>
          <w:lang w:val="ky-KG"/>
        </w:rPr>
        <w:t xml:space="preserve">175 </w:t>
      </w:r>
      <w:r w:rsidRPr="008A63EF">
        <w:rPr>
          <w:rFonts w:ascii="Times New Roman" w:eastAsia="Calibri" w:hAnsi="Times New Roman" w:cs="Times New Roman"/>
          <w:sz w:val="28"/>
          <w:szCs w:val="28"/>
          <w:highlight w:val="cyan"/>
          <w:shd w:val="clear" w:color="auto" w:fill="FFFFFF"/>
          <w:lang w:val="ky-KG"/>
        </w:rPr>
        <w:t xml:space="preserve">кылмыш иштин тергөөсүнүн жыйынтыгы менен </w:t>
      </w:r>
      <w:r w:rsidRPr="008A63EF">
        <w:rPr>
          <w:rFonts w:ascii="Times New Roman" w:eastAsia="Calibri" w:hAnsi="Times New Roman" w:cs="Times New Roman"/>
          <w:b/>
          <w:bCs/>
          <w:sz w:val="28"/>
          <w:szCs w:val="28"/>
          <w:highlight w:val="cyan"/>
          <w:shd w:val="clear" w:color="auto" w:fill="FFFFFF"/>
          <w:lang w:val="ky-KG"/>
        </w:rPr>
        <w:t xml:space="preserve">57 </w:t>
      </w:r>
      <w:r w:rsidRPr="008A63EF">
        <w:rPr>
          <w:rFonts w:ascii="Times New Roman" w:eastAsia="Calibri" w:hAnsi="Times New Roman" w:cs="Times New Roman"/>
          <w:sz w:val="28"/>
          <w:szCs w:val="28"/>
          <w:highlight w:val="cyan"/>
          <w:shd w:val="clear" w:color="auto" w:fill="FFFFFF"/>
          <w:lang w:val="ky-KG"/>
        </w:rPr>
        <w:t>кылмыш иш соттун кароосуна жиберилип,</w:t>
      </w:r>
      <w:r w:rsidRPr="008A63EF">
        <w:rPr>
          <w:rFonts w:ascii="Times New Roman" w:eastAsia="Calibri" w:hAnsi="Times New Roman" w:cs="Times New Roman"/>
          <w:b/>
          <w:bCs/>
          <w:sz w:val="28"/>
          <w:szCs w:val="28"/>
          <w:highlight w:val="cyan"/>
          <w:shd w:val="clear" w:color="auto" w:fill="FFFFFF"/>
          <w:lang w:val="ky-KG"/>
        </w:rPr>
        <w:t xml:space="preserve"> </w:t>
      </w:r>
      <w:r w:rsidRPr="008A63EF">
        <w:rPr>
          <w:rFonts w:ascii="Times New Roman" w:eastAsia="Calibri" w:hAnsi="Times New Roman" w:cs="Times New Roman"/>
          <w:b/>
          <w:sz w:val="28"/>
          <w:szCs w:val="28"/>
          <w:highlight w:val="cyan"/>
          <w:shd w:val="clear" w:color="auto" w:fill="FFFFFF"/>
          <w:lang w:val="ky-KG"/>
        </w:rPr>
        <w:t xml:space="preserve">38 </w:t>
      </w:r>
      <w:r w:rsidRPr="008A63EF">
        <w:rPr>
          <w:rFonts w:ascii="Times New Roman" w:eastAsia="Calibri" w:hAnsi="Times New Roman" w:cs="Times New Roman"/>
          <w:bCs/>
          <w:sz w:val="28"/>
          <w:szCs w:val="28"/>
          <w:highlight w:val="cyan"/>
          <w:shd w:val="clear" w:color="auto" w:fill="FFFFFF"/>
          <w:lang w:val="ky-KG"/>
        </w:rPr>
        <w:t>кылмыш иш</w:t>
      </w:r>
      <w:r w:rsidRPr="008A63EF">
        <w:rPr>
          <w:rFonts w:ascii="Times New Roman" w:eastAsia="Calibri" w:hAnsi="Times New Roman" w:cs="Times New Roman"/>
          <w:b/>
          <w:sz w:val="28"/>
          <w:szCs w:val="28"/>
          <w:highlight w:val="cyan"/>
          <w:shd w:val="clear" w:color="auto" w:fill="FFFFFF"/>
          <w:lang w:val="ky-KG"/>
        </w:rPr>
        <w:t xml:space="preserve"> </w:t>
      </w:r>
      <w:r w:rsidRPr="008A63EF">
        <w:rPr>
          <w:rFonts w:ascii="Times New Roman" w:eastAsia="Calibri" w:hAnsi="Times New Roman" w:cs="Times New Roman"/>
          <w:sz w:val="28"/>
          <w:szCs w:val="28"/>
          <w:highlight w:val="cyan"/>
          <w:shd w:val="clear" w:color="auto" w:fill="FFFFFF"/>
          <w:lang w:val="ky-KG"/>
        </w:rPr>
        <w:t xml:space="preserve">кыскартылып, </w:t>
      </w:r>
      <w:r w:rsidRPr="008A63EF">
        <w:rPr>
          <w:rFonts w:ascii="Times New Roman" w:eastAsia="Calibri" w:hAnsi="Times New Roman" w:cs="Times New Roman"/>
          <w:b/>
          <w:sz w:val="28"/>
          <w:szCs w:val="28"/>
          <w:highlight w:val="cyan"/>
          <w:shd w:val="clear" w:color="auto" w:fill="FFFFFF"/>
          <w:lang w:val="ky-KG"/>
        </w:rPr>
        <w:t xml:space="preserve">10 </w:t>
      </w:r>
      <w:r w:rsidRPr="008A63EF">
        <w:rPr>
          <w:rFonts w:ascii="Times New Roman" w:eastAsia="Calibri" w:hAnsi="Times New Roman" w:cs="Times New Roman"/>
          <w:bCs/>
          <w:sz w:val="28"/>
          <w:szCs w:val="28"/>
          <w:highlight w:val="cyan"/>
          <w:shd w:val="clear" w:color="auto" w:fill="FFFFFF"/>
          <w:lang w:val="ky-KG"/>
        </w:rPr>
        <w:t>кылмыш иш</w:t>
      </w:r>
      <w:r w:rsidRPr="008A63EF">
        <w:rPr>
          <w:rFonts w:ascii="Times New Roman" w:eastAsia="Calibri" w:hAnsi="Times New Roman" w:cs="Times New Roman"/>
          <w:b/>
          <w:sz w:val="28"/>
          <w:szCs w:val="28"/>
          <w:highlight w:val="cyan"/>
          <w:shd w:val="clear" w:color="auto" w:fill="FFFFFF"/>
          <w:lang w:val="ky-KG"/>
        </w:rPr>
        <w:t xml:space="preserve"> </w:t>
      </w:r>
      <w:r w:rsidRPr="008A63EF">
        <w:rPr>
          <w:rFonts w:ascii="Times New Roman" w:eastAsia="Calibri" w:hAnsi="Times New Roman" w:cs="Times New Roman"/>
          <w:sz w:val="28"/>
          <w:szCs w:val="28"/>
          <w:highlight w:val="cyan"/>
          <w:shd w:val="clear" w:color="auto" w:fill="FFFFFF"/>
          <w:lang w:val="ky-KG"/>
        </w:rPr>
        <w:t xml:space="preserve">бир өндүрүшкө бириктирилген. Мындан сырткары, </w:t>
      </w:r>
      <w:r w:rsidRPr="008A63EF">
        <w:rPr>
          <w:rFonts w:ascii="Times New Roman" w:eastAsia="Calibri" w:hAnsi="Times New Roman" w:cs="Times New Roman"/>
          <w:b/>
          <w:bCs/>
          <w:sz w:val="28"/>
          <w:szCs w:val="28"/>
          <w:highlight w:val="cyan"/>
          <w:shd w:val="clear" w:color="auto" w:fill="FFFFFF"/>
          <w:lang w:val="ky-KG"/>
        </w:rPr>
        <w:t xml:space="preserve">33 </w:t>
      </w:r>
      <w:r w:rsidRPr="008A63EF">
        <w:rPr>
          <w:rFonts w:ascii="Times New Roman" w:eastAsia="Calibri" w:hAnsi="Times New Roman" w:cs="Times New Roman"/>
          <w:sz w:val="28"/>
          <w:szCs w:val="28"/>
          <w:highlight w:val="cyan"/>
          <w:shd w:val="clear" w:color="auto" w:fill="FFFFFF"/>
          <w:lang w:val="ky-KG"/>
        </w:rPr>
        <w:t>кылмыш иш</w:t>
      </w:r>
      <w:r w:rsidRPr="008A63EF">
        <w:rPr>
          <w:rFonts w:ascii="Times New Roman" w:eastAsia="Calibri" w:hAnsi="Times New Roman" w:cs="Times New Roman"/>
          <w:b/>
          <w:bCs/>
          <w:sz w:val="28"/>
          <w:szCs w:val="28"/>
          <w:highlight w:val="cyan"/>
          <w:shd w:val="clear" w:color="auto" w:fill="FFFFFF"/>
          <w:lang w:val="ky-KG"/>
        </w:rPr>
        <w:t xml:space="preserve"> </w:t>
      </w:r>
      <w:r w:rsidRPr="008A63EF">
        <w:rPr>
          <w:rFonts w:ascii="Times New Roman" w:eastAsia="Calibri" w:hAnsi="Times New Roman" w:cs="Times New Roman"/>
          <w:sz w:val="28"/>
          <w:szCs w:val="28"/>
          <w:highlight w:val="cyan"/>
          <w:shd w:val="clear" w:color="auto" w:fill="FFFFFF"/>
          <w:lang w:val="ky-KG"/>
        </w:rPr>
        <w:t xml:space="preserve">өндүрүштөн убактылуу токтотулуп, </w:t>
      </w:r>
      <w:r w:rsidRPr="008A63EF">
        <w:rPr>
          <w:rFonts w:ascii="Times New Roman" w:eastAsia="Calibri" w:hAnsi="Times New Roman" w:cs="Times New Roman"/>
          <w:b/>
          <w:bCs/>
          <w:sz w:val="28"/>
          <w:szCs w:val="28"/>
          <w:highlight w:val="cyan"/>
          <w:shd w:val="clear" w:color="auto" w:fill="FFFFFF"/>
          <w:lang w:val="ky-KG"/>
        </w:rPr>
        <w:t>4</w:t>
      </w:r>
      <w:r w:rsidRPr="008A63EF">
        <w:rPr>
          <w:rFonts w:ascii="Times New Roman" w:eastAsia="Calibri" w:hAnsi="Times New Roman" w:cs="Times New Roman"/>
          <w:sz w:val="28"/>
          <w:szCs w:val="28"/>
          <w:highlight w:val="cyan"/>
          <w:shd w:val="clear" w:color="auto" w:fill="FFFFFF"/>
          <w:lang w:val="ky-KG"/>
        </w:rPr>
        <w:t xml:space="preserve"> кылмыш иш тергөө караштуулугу боюнча башка органдарга жиберилсе  </w:t>
      </w:r>
      <w:r w:rsidRPr="008A63EF">
        <w:rPr>
          <w:rFonts w:ascii="Times New Roman" w:eastAsia="Calibri" w:hAnsi="Times New Roman" w:cs="Times New Roman"/>
          <w:b/>
          <w:sz w:val="28"/>
          <w:szCs w:val="28"/>
          <w:highlight w:val="cyan"/>
          <w:shd w:val="clear" w:color="auto" w:fill="FFFFFF"/>
          <w:lang w:val="ky-KG"/>
        </w:rPr>
        <w:t xml:space="preserve">33 </w:t>
      </w:r>
      <w:r w:rsidRPr="008A63EF">
        <w:rPr>
          <w:rFonts w:ascii="Times New Roman" w:eastAsia="Calibri" w:hAnsi="Times New Roman" w:cs="Times New Roman"/>
          <w:sz w:val="28"/>
          <w:szCs w:val="28"/>
          <w:highlight w:val="cyan"/>
          <w:shd w:val="clear" w:color="auto" w:fill="FFFFFF"/>
          <w:lang w:val="ky-KG"/>
        </w:rPr>
        <w:t>кылмыш иш боюнча тергөө жүрүп жатат.</w:t>
      </w:r>
    </w:p>
    <w:p w14:paraId="50E5924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2023-жылы чек ара аймактарындагы чыр-чатактар боюнча кылмыш иштер козгологон эмес.</w:t>
      </w:r>
    </w:p>
    <w:p w14:paraId="1228E989"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highlight w:val="cyan"/>
          <w:shd w:val="clear" w:color="auto" w:fill="FFFFFF"/>
          <w:lang w:val="ky-KG"/>
        </w:rPr>
      </w:pPr>
      <w:r w:rsidRPr="008A63EF">
        <w:rPr>
          <w:rFonts w:ascii="Times New Roman" w:eastAsia="Calibri" w:hAnsi="Times New Roman" w:cs="Times New Roman"/>
          <w:sz w:val="28"/>
          <w:szCs w:val="28"/>
          <w:highlight w:val="cyan"/>
          <w:shd w:val="clear" w:color="auto" w:fill="FFFFFF"/>
          <w:lang w:val="ky-KG"/>
        </w:rPr>
        <w:t xml:space="preserve">Отчёттук мезгилде, Кыргыз Республикасынын аскер прокуратурасынын органдары тарабынан жалпы </w:t>
      </w:r>
      <w:r w:rsidRPr="008A63EF">
        <w:rPr>
          <w:rFonts w:ascii="Times New Roman" w:eastAsia="Calibri" w:hAnsi="Times New Roman" w:cs="Times New Roman"/>
          <w:b/>
          <w:sz w:val="28"/>
          <w:szCs w:val="28"/>
          <w:highlight w:val="cyan"/>
          <w:shd w:val="clear" w:color="auto" w:fill="FFFFFF"/>
          <w:lang w:val="ky-KG"/>
        </w:rPr>
        <w:t xml:space="preserve">420 838 102 </w:t>
      </w:r>
      <w:r w:rsidRPr="008A63EF">
        <w:rPr>
          <w:rFonts w:ascii="Times New Roman" w:eastAsia="Calibri" w:hAnsi="Times New Roman" w:cs="Times New Roman"/>
          <w:sz w:val="28"/>
          <w:szCs w:val="28"/>
          <w:highlight w:val="cyan"/>
          <w:shd w:val="clear" w:color="auto" w:fill="FFFFFF"/>
          <w:lang w:val="ky-KG"/>
        </w:rPr>
        <w:t xml:space="preserve">сомду түзгөн мамлекетке келтирилген зыян аныкталып, </w:t>
      </w:r>
      <w:r w:rsidRPr="008A63EF">
        <w:rPr>
          <w:rFonts w:ascii="Times New Roman" w:eastAsia="Calibri" w:hAnsi="Times New Roman" w:cs="Times New Roman"/>
          <w:b/>
          <w:sz w:val="28"/>
          <w:szCs w:val="28"/>
          <w:highlight w:val="cyan"/>
          <w:shd w:val="clear" w:color="auto" w:fill="FFFFFF"/>
          <w:lang w:val="ky-KG"/>
        </w:rPr>
        <w:t xml:space="preserve">417 262 928 </w:t>
      </w:r>
      <w:r w:rsidRPr="008A63EF">
        <w:rPr>
          <w:rFonts w:ascii="Times New Roman" w:eastAsia="Calibri" w:hAnsi="Times New Roman" w:cs="Times New Roman"/>
          <w:sz w:val="28"/>
          <w:szCs w:val="28"/>
          <w:highlight w:val="cyan"/>
          <w:shd w:val="clear" w:color="auto" w:fill="FFFFFF"/>
          <w:lang w:val="ky-KG"/>
        </w:rPr>
        <w:t>сом акча каражаты өндүрүлгөн.</w:t>
      </w:r>
    </w:p>
    <w:p w14:paraId="4693F467" w14:textId="77777777" w:rsidR="00CA709B" w:rsidRPr="008A63EF" w:rsidRDefault="00CA709B" w:rsidP="000139E1">
      <w:pPr>
        <w:spacing w:after="0" w:line="360" w:lineRule="auto"/>
        <w:ind w:firstLine="567"/>
        <w:jc w:val="both"/>
        <w:rPr>
          <w:rFonts w:ascii="Times New Roman" w:eastAsia="Calibri" w:hAnsi="Times New Roman" w:cs="Times New Roman"/>
          <w:bCs/>
          <w:sz w:val="28"/>
          <w:szCs w:val="28"/>
          <w:lang w:val="ky-KG"/>
        </w:rPr>
      </w:pPr>
      <w:r w:rsidRPr="008A63EF">
        <w:rPr>
          <w:rFonts w:ascii="Times New Roman" w:eastAsia="Calibri" w:hAnsi="Times New Roman" w:cs="Times New Roman"/>
          <w:sz w:val="28"/>
          <w:szCs w:val="28"/>
          <w:highlight w:val="cyan"/>
          <w:shd w:val="clear" w:color="auto" w:fill="FFFFFF"/>
          <w:lang w:val="ky-KG"/>
        </w:rPr>
        <w:t xml:space="preserve">2023-жыл ичинде прокурордук көзөмөлдүн </w:t>
      </w:r>
      <w:r w:rsidRPr="008A63EF">
        <w:rPr>
          <w:rFonts w:ascii="Times New Roman" w:eastAsia="Calibri" w:hAnsi="Times New Roman" w:cs="Times New Roman"/>
          <w:b/>
          <w:bCs/>
          <w:sz w:val="28"/>
          <w:szCs w:val="28"/>
          <w:highlight w:val="cyan"/>
          <w:shd w:val="clear" w:color="auto" w:fill="FFFFFF"/>
          <w:lang w:val="ky-KG"/>
        </w:rPr>
        <w:t>баардык багыттары боюнча</w:t>
      </w:r>
      <w:r w:rsidRPr="008A63EF">
        <w:rPr>
          <w:rFonts w:ascii="Times New Roman" w:eastAsia="Calibri" w:hAnsi="Times New Roman" w:cs="Times New Roman"/>
          <w:sz w:val="28"/>
          <w:szCs w:val="28"/>
          <w:highlight w:val="cyan"/>
          <w:shd w:val="clear" w:color="auto" w:fill="FFFFFF"/>
          <w:lang w:val="ky-KG"/>
        </w:rPr>
        <w:t xml:space="preserve"> мамлекетке келтирилген зыянды аныктоо жана аны өндүрүү иштерин жыйынтыктай кетсек, </w:t>
      </w:r>
      <w:r w:rsidRPr="008A63EF">
        <w:rPr>
          <w:rFonts w:ascii="Times New Roman" w:eastAsia="Times New Roman" w:hAnsi="Times New Roman" w:cs="Times New Roman"/>
          <w:bCs/>
          <w:sz w:val="28"/>
          <w:szCs w:val="28"/>
          <w:highlight w:val="cyan"/>
          <w:lang w:val="ky-KG"/>
        </w:rPr>
        <w:t xml:space="preserve">2023-жылдын июль айында Кыргыз Республикасынын “Кыргыз Республикасынын прокуратурасы жөнүндөгү” конституциялык Мыйзамына жана </w:t>
      </w:r>
      <w:r w:rsidRPr="008A63EF">
        <w:rPr>
          <w:rFonts w:ascii="Times New Roman" w:eastAsia="Calibri" w:hAnsi="Times New Roman" w:cs="Times New Roman"/>
          <w:sz w:val="28"/>
          <w:szCs w:val="28"/>
          <w:highlight w:val="cyan"/>
          <w:lang w:val="ky-KG"/>
        </w:rPr>
        <w:t xml:space="preserve">Кыргыз Республикасынын </w:t>
      </w:r>
      <w:r w:rsidRPr="008A63EF">
        <w:rPr>
          <w:rFonts w:ascii="Times New Roman" w:eastAsia="Times New Roman" w:hAnsi="Times New Roman" w:cs="Times New Roman"/>
          <w:bCs/>
          <w:sz w:val="28"/>
          <w:szCs w:val="28"/>
          <w:highlight w:val="cyan"/>
          <w:lang w:val="ky-KG"/>
        </w:rPr>
        <w:t xml:space="preserve">КЖПКна киргизилген өзгөртүүлөр менен пландык жана пландан сырткары прокурордук </w:t>
      </w:r>
      <w:r w:rsidRPr="008A63EF">
        <w:rPr>
          <w:rFonts w:ascii="Times New Roman" w:eastAsia="Times New Roman" w:hAnsi="Times New Roman" w:cs="Times New Roman"/>
          <w:b/>
          <w:sz w:val="28"/>
          <w:szCs w:val="28"/>
          <w:highlight w:val="cyan"/>
          <w:lang w:val="ky-KG"/>
        </w:rPr>
        <w:t xml:space="preserve">текшерүүлөрдү жүргүзүүгө чек коюлгандыгына </w:t>
      </w:r>
      <w:r w:rsidRPr="008A63EF">
        <w:rPr>
          <w:rFonts w:ascii="Times New Roman" w:eastAsia="Times New Roman" w:hAnsi="Times New Roman" w:cs="Times New Roman"/>
          <w:bCs/>
          <w:sz w:val="28"/>
          <w:szCs w:val="28"/>
          <w:highlight w:val="cyan"/>
          <w:lang w:val="ky-KG"/>
        </w:rPr>
        <w:t>(</w:t>
      </w:r>
      <w:r w:rsidRPr="008A63EF">
        <w:rPr>
          <w:rFonts w:ascii="Times New Roman" w:eastAsia="Times New Roman" w:hAnsi="Times New Roman" w:cs="Times New Roman"/>
          <w:bCs/>
          <w:i/>
          <w:iCs/>
          <w:sz w:val="28"/>
          <w:szCs w:val="28"/>
          <w:highlight w:val="cyan"/>
          <w:lang w:val="ky-KG"/>
        </w:rPr>
        <w:t>текшерүүлөр жарандардын даттанууларынын негизинде гана жүргүзүлгөн</w:t>
      </w:r>
      <w:r w:rsidRPr="008A63EF">
        <w:rPr>
          <w:rFonts w:ascii="Times New Roman" w:eastAsia="Times New Roman" w:hAnsi="Times New Roman" w:cs="Times New Roman"/>
          <w:bCs/>
          <w:sz w:val="28"/>
          <w:szCs w:val="28"/>
          <w:highlight w:val="cyan"/>
          <w:lang w:val="ky-KG"/>
        </w:rPr>
        <w:t>), ошондой эле прокуратура органдарынан (</w:t>
      </w:r>
      <w:r w:rsidRPr="008A63EF">
        <w:rPr>
          <w:rFonts w:ascii="Times New Roman" w:eastAsia="Times New Roman" w:hAnsi="Times New Roman" w:cs="Times New Roman"/>
          <w:bCs/>
          <w:i/>
          <w:iCs/>
          <w:sz w:val="28"/>
          <w:szCs w:val="28"/>
          <w:highlight w:val="cyan"/>
          <w:lang w:val="ky-KG"/>
        </w:rPr>
        <w:t>аскер прокуратурасын кошпогондо</w:t>
      </w:r>
      <w:r w:rsidRPr="008A63EF">
        <w:rPr>
          <w:rFonts w:ascii="Times New Roman" w:eastAsia="Times New Roman" w:hAnsi="Times New Roman" w:cs="Times New Roman"/>
          <w:bCs/>
          <w:sz w:val="28"/>
          <w:szCs w:val="28"/>
          <w:highlight w:val="cyan"/>
          <w:lang w:val="ky-KG"/>
        </w:rPr>
        <w:t xml:space="preserve">) тергөө функциясы алынып </w:t>
      </w:r>
      <w:r w:rsidRPr="008A63EF">
        <w:rPr>
          <w:rFonts w:ascii="Times New Roman" w:eastAsia="Times New Roman" w:hAnsi="Times New Roman" w:cs="Times New Roman"/>
          <w:bCs/>
          <w:sz w:val="28"/>
          <w:szCs w:val="28"/>
          <w:highlight w:val="cyan"/>
          <w:lang w:val="ky-KG"/>
        </w:rPr>
        <w:lastRenderedPageBreak/>
        <w:t xml:space="preserve">салынгандыгына карабастан, </w:t>
      </w:r>
      <w:r w:rsidRPr="008A63EF">
        <w:rPr>
          <w:rFonts w:ascii="Times New Roman" w:eastAsia="Calibri" w:hAnsi="Times New Roman" w:cs="Times New Roman"/>
          <w:bCs/>
          <w:sz w:val="28"/>
          <w:szCs w:val="28"/>
          <w:highlight w:val="cyan"/>
          <w:shd w:val="clear" w:color="auto" w:fill="FFFFFF"/>
          <w:lang w:val="ky-KG"/>
        </w:rPr>
        <w:t>жалпысынан</w:t>
      </w:r>
      <w:r w:rsidRPr="008A63EF">
        <w:rPr>
          <w:rFonts w:ascii="Times New Roman" w:eastAsia="Calibri" w:hAnsi="Times New Roman" w:cs="Times New Roman"/>
          <w:bCs/>
          <w:sz w:val="28"/>
          <w:szCs w:val="28"/>
          <w:highlight w:val="cyan"/>
          <w:lang w:val="ky-KG"/>
        </w:rPr>
        <w:t xml:space="preserve"> прокуратура органдары тарабынан суммасы 18 миллиард 109 миллион 336 миң 257 сомду түзгөн зыян аныкталып, 16 миллиард 923 миллион 581 миң 669 сом өндүрүлгөн, анын ичинде 4 миллиард 558 миллион 487 миң 722 сом акчалай түрдө, ал эми 12 миллиард 364 миллион 891 миң 982 сом накталай түрдө өндүрүлгөн. Башкача айтканда, бул көрсөткүчтөр негизинен </w:t>
      </w:r>
      <w:r w:rsidRPr="008A63EF">
        <w:rPr>
          <w:rFonts w:ascii="Times New Roman" w:eastAsia="Times New Roman" w:hAnsi="Times New Roman" w:cs="Times New Roman"/>
          <w:bCs/>
          <w:sz w:val="28"/>
          <w:szCs w:val="28"/>
          <w:highlight w:val="cyan"/>
          <w:lang w:val="ky-KG"/>
        </w:rPr>
        <w:t>отчеттук мезгилдин биринчи жарым жылдыгына таандык болгон</w:t>
      </w:r>
      <w:r w:rsidR="00C521DA" w:rsidRPr="008A63EF">
        <w:rPr>
          <w:rFonts w:ascii="Times New Roman" w:eastAsia="Times New Roman" w:hAnsi="Times New Roman" w:cs="Times New Roman"/>
          <w:bCs/>
          <w:sz w:val="28"/>
          <w:szCs w:val="28"/>
          <w:highlight w:val="cyan"/>
          <w:lang w:val="ky-KG"/>
        </w:rPr>
        <w:t xml:space="preserve"> [30]</w:t>
      </w:r>
      <w:r w:rsidRPr="008A63EF">
        <w:rPr>
          <w:rFonts w:ascii="Times New Roman" w:eastAsia="Times New Roman" w:hAnsi="Times New Roman" w:cs="Times New Roman"/>
          <w:bCs/>
          <w:sz w:val="28"/>
          <w:szCs w:val="28"/>
          <w:highlight w:val="cyan"/>
          <w:lang w:val="ky-KG"/>
        </w:rPr>
        <w:t>.</w:t>
      </w:r>
    </w:p>
    <w:p w14:paraId="3513DFC5" w14:textId="77777777" w:rsidR="00CA709B" w:rsidRPr="008A63EF" w:rsidRDefault="00CA709B" w:rsidP="000139E1">
      <w:pPr>
        <w:spacing w:after="0" w:line="360" w:lineRule="auto"/>
        <w:ind w:right="-1" w:firstLine="567"/>
        <w:jc w:val="both"/>
        <w:rPr>
          <w:rFonts w:ascii="Times New Roman" w:eastAsia="Times New Roman" w:hAnsi="Times New Roman" w:cs="Times New Roman"/>
          <w:bCs/>
          <w:sz w:val="28"/>
          <w:szCs w:val="28"/>
          <w:lang w:val="ky-KG"/>
        </w:rPr>
      </w:pPr>
      <w:r w:rsidRPr="008A63EF">
        <w:rPr>
          <w:rFonts w:ascii="Times New Roman" w:eastAsia="Times New Roman" w:hAnsi="Times New Roman" w:cs="Times New Roman"/>
          <w:b/>
          <w:bCs/>
          <w:sz w:val="28"/>
          <w:szCs w:val="28"/>
          <w:lang w:val="ky-KG"/>
        </w:rPr>
        <w:t>Тергөөнүн жана алгачкы текшерүү органдарынын мыйзамдуулугун көзөмөлдөө.</w:t>
      </w:r>
      <w:r w:rsidRPr="00B71B9D">
        <w:rPr>
          <w:rFonts w:ascii="Times New Roman" w:hAnsi="Times New Roman" w:cs="Times New Roman"/>
          <w:lang w:val="ky-KG"/>
        </w:rPr>
        <w:t xml:space="preserve"> </w:t>
      </w:r>
      <w:r w:rsidRPr="008A63EF">
        <w:rPr>
          <w:rFonts w:ascii="Times New Roman" w:eastAsia="Times New Roman" w:hAnsi="Times New Roman" w:cs="Times New Roman"/>
          <w:bCs/>
          <w:sz w:val="28"/>
          <w:szCs w:val="28"/>
          <w:lang w:val="ky-KG"/>
        </w:rPr>
        <w:t>Прокуратура жөнүндө конституциялык Мыйзамдын 35-беренесине ылайык, прокурор тергөө жана алгачкы текшерүү органдарынын актыларынын жана ишмердигинин мыйзамдуулугуна, жасалган кылмыштар, жана териштирүүнү жүргүзүү жөнүндө арыздарды жана билдирүүлөрдү чечүүнүн мыйзамдарда белгиленген тартибинин сакталуусуна көзөмөл жүргүзөт.</w:t>
      </w:r>
    </w:p>
    <w:p w14:paraId="567C65ED"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51" w:name="p4_4"/>
      <w:bookmarkStart w:id="52" w:name="st_36"/>
      <w:bookmarkEnd w:id="51"/>
      <w:bookmarkEnd w:id="52"/>
      <w:r w:rsidRPr="008A63EF">
        <w:rPr>
          <w:rFonts w:ascii="Times New Roman" w:eastAsia="Times New Roman" w:hAnsi="Times New Roman" w:cs="Times New Roman"/>
          <w:sz w:val="28"/>
          <w:szCs w:val="28"/>
          <w:lang w:val="ky-KG"/>
        </w:rPr>
        <w:t xml:space="preserve">Тергөөнүн жана алгачкы текшерүүнүн мыйзамдуулугуна көзөмөл жүргүзүү менен, прокурор төмөндөгүлөргө укуктуу: 1) сутканын кайсы убагында болбосун тергөө жана алгачкы текшерүү органдарына барууга, алардын орун-жайларын, аларда турган объекттерди карап чыгууга, алардын өндүрүшүндө турган иштердин материалдары менен таанышууга; мыйзамсыз кармалган адамдарды өзүнүн токтому менен бошотууга; 2) тергөө жана алгачкы текшерүү органдарынан кылмыш иштерин, документтерди, материалдарды жана жасалган же даярдалып жаткан кылмыштар жөнүндө, изин суутпай издөө иш-чараларынын жүрүшү жөнүндө башка маалыматтарды текшерүү үчүн алууга; 3) жасалган же даярдалып жаткан кылмыштар жөнүндө арыздарды жана билдирүүлөрдү кабыл алууда, каттоодо, чечүүдө мыйзамдуулуктун сакталышын текшерүүгө; 4) эгерде тергөөнүн жүрүшүндө процесстин катышуучуларынын жана башка жарандардын укуктарын бузууларга, тергөөнүн мыйзамсыз ыкмаларына жол берилсе, күнөөлүү адамдардын жоопкерчилиги тууралуу маселени коюуга; 5) зарыл болгондо тергөө бөлүмдөрүнүн жана алгачкы текшерүү органдарынын жетекчилеринен аларга баш ийген органдарда мыйзам бузууларды четтетүү максатында текшерүүлөрдү жүргүзүүнү, кылмыштардын </w:t>
      </w:r>
      <w:r w:rsidRPr="008A63EF">
        <w:rPr>
          <w:rFonts w:ascii="Times New Roman" w:eastAsia="Times New Roman" w:hAnsi="Times New Roman" w:cs="Times New Roman"/>
          <w:sz w:val="28"/>
          <w:szCs w:val="28"/>
          <w:lang w:val="ky-KG"/>
        </w:rPr>
        <w:lastRenderedPageBreak/>
        <w:t>толук ачылуусун камсыз кылууну талап кылууга; 6) бөгөт коюу чарасы катары камакта кармоо колдонулган адамдарды камакта кармоонун мыйзамдарда белгиленген тартибинин жана шарттарынын сакталуусун текшерүүгө; 6</w:t>
      </w:r>
      <w:r w:rsidRPr="008A63EF">
        <w:rPr>
          <w:rFonts w:ascii="Times New Roman" w:eastAsia="Times New Roman" w:hAnsi="Times New Roman" w:cs="Times New Roman"/>
          <w:sz w:val="28"/>
          <w:szCs w:val="28"/>
          <w:vertAlign w:val="superscript"/>
          <w:lang w:val="ky-KG"/>
        </w:rPr>
        <w:t>1</w:t>
      </w:r>
      <w:r w:rsidRPr="008A63EF">
        <w:rPr>
          <w:rFonts w:ascii="Times New Roman" w:eastAsia="Times New Roman" w:hAnsi="Times New Roman" w:cs="Times New Roman"/>
          <w:sz w:val="28"/>
          <w:szCs w:val="28"/>
          <w:lang w:val="ky-KG"/>
        </w:rPr>
        <w:t>) кандай гана кылмыш болбосун аны тергөөнү тергөөчүгө же тергөөчүлөрдүн тобуна тапшырууга; 7) (КР 2023-жылдын 26-июлундагы № 148 конституциялык Мыйзамына ылайык күчүн жоготту) 8) өндүрүшүндө турган кылмыш иши боюнча кылмыш-жаза сот өндүрүшүнө катышкан күбөлөрдү, жабырлануучуларды жана башка катышуучуларды ошондой эле коррупциялык укук бузуулар жөнүндө билдирген адамдарды мамлекеттик коргоону жүзөгө ашыруу жөнүндө чечимди “Кылмыш – жаза сот өндүрүшүнө катышуучулардын укуктарын коргоо жөнүндө”</w:t>
      </w:r>
      <w:r w:rsidR="00643D17" w:rsidRPr="008A63EF">
        <w:rPr>
          <w:rFonts w:ascii="Times New Roman" w:eastAsia="Times New Roman" w:hAnsi="Times New Roman" w:cs="Times New Roman"/>
          <w:sz w:val="28"/>
          <w:szCs w:val="28"/>
          <w:lang w:val="ky-KG"/>
        </w:rPr>
        <w:t xml:space="preserve"> [166]</w:t>
      </w:r>
      <w:r w:rsidRPr="008A63EF">
        <w:rPr>
          <w:rFonts w:ascii="Times New Roman" w:eastAsia="Times New Roman" w:hAnsi="Times New Roman" w:cs="Times New Roman"/>
          <w:sz w:val="28"/>
          <w:szCs w:val="28"/>
          <w:lang w:val="ky-KG"/>
        </w:rPr>
        <w:t xml:space="preserve"> жана “Коррупциялык укук бузуулар тууралуу билдирген адамдарды коргоо жөнүндө”</w:t>
      </w:r>
      <w:r w:rsidR="00643D17" w:rsidRPr="008A63EF">
        <w:rPr>
          <w:rFonts w:ascii="Times New Roman" w:eastAsia="Times New Roman" w:hAnsi="Times New Roman" w:cs="Times New Roman"/>
          <w:sz w:val="28"/>
          <w:szCs w:val="28"/>
          <w:lang w:val="ky-KG"/>
        </w:rPr>
        <w:t xml:space="preserve"> [166]</w:t>
      </w:r>
      <w:r w:rsidRPr="008A63EF">
        <w:rPr>
          <w:rFonts w:ascii="Times New Roman" w:eastAsia="Times New Roman" w:hAnsi="Times New Roman" w:cs="Times New Roman"/>
          <w:sz w:val="28"/>
          <w:szCs w:val="28"/>
          <w:vertAlign w:val="superscript"/>
          <w:lang w:val="ky-KG"/>
        </w:rPr>
        <w:t xml:space="preserve"> </w:t>
      </w:r>
      <w:r w:rsidRPr="008A63EF">
        <w:rPr>
          <w:rFonts w:ascii="Times New Roman" w:eastAsia="Times New Roman" w:hAnsi="Times New Roman" w:cs="Times New Roman"/>
          <w:sz w:val="28"/>
          <w:szCs w:val="28"/>
          <w:lang w:val="ky-KG"/>
        </w:rPr>
        <w:t>Кыргыз Республикасынын мыйзамдарына ылайык кабыл алууга; 9) Кыргыз Республикасынын кылмыш-жаза процессуалдык мыйзамдарында жана башка ченемдик укуктук актыларында белгиленген ыйгарым укуктарды аткарууга укуктуу.</w:t>
      </w:r>
    </w:p>
    <w:p w14:paraId="7D5F1B5F"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Прокурордун өзүнүн компетенциясынын чегиндеги көрсөтмөлөрү тергөөнү жана алгачкы текшерүүнү жүзөгө ашырган адам үчүн милдеттүү</w:t>
      </w:r>
      <w:r w:rsidR="003E42F9" w:rsidRPr="008A63EF">
        <w:rPr>
          <w:rFonts w:ascii="Times New Roman" w:eastAsia="Times New Roman" w:hAnsi="Times New Roman" w:cs="Times New Roman"/>
          <w:sz w:val="28"/>
          <w:szCs w:val="28"/>
          <w:lang w:val="ky-KG"/>
        </w:rPr>
        <w:t xml:space="preserve"> [3]</w:t>
      </w:r>
      <w:r w:rsidRPr="008A63EF">
        <w:rPr>
          <w:rFonts w:ascii="Times New Roman" w:eastAsia="Times New Roman" w:hAnsi="Times New Roman" w:cs="Times New Roman"/>
          <w:sz w:val="28"/>
          <w:szCs w:val="28"/>
          <w:lang w:val="ky-KG"/>
        </w:rPr>
        <w:t>.</w:t>
      </w:r>
    </w:p>
    <w:p w14:paraId="44AA0964"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ru-RU"/>
        </w:rPr>
      </w:pPr>
      <w:r w:rsidRPr="008A63EF">
        <w:rPr>
          <w:rFonts w:ascii="Times New Roman" w:eastAsia="Times New Roman" w:hAnsi="Times New Roman" w:cs="Times New Roman"/>
          <w:sz w:val="28"/>
          <w:szCs w:val="28"/>
          <w:lang w:val="ky-KG" w:eastAsia="ru-RU"/>
        </w:rPr>
        <w:t>КР КЖПКнин 24-беренесинин 3-пунктуна ылайык тергөөчү, прокурор ушул берененин 2-бөлүгүндө көрсөтүлгөн бардык кылмыштар жөнүндө сотко чейинки өндүрүштү баштайт (жеке-ачык айыптоо иштерине чоң коркунуч келтирбеген кылмыштар жөнүндө жана анча оор эмес кылмыштар жөнүндө, ошондой эле кылмыш-жаза кодексинин 154-беренесинин 1-бөлүгүндө жана 155-беренесинин 1-бөлүгүндө каралган кылмыштар кирет), эгерде жабырлануучунун же анын мыйзамдуу өкүлүнүн арызы жок болсо, эгерде бул кылмыш адамга карата жасалган болсо, же болбосо башка себептерден улам өз укуктарын жана мыйзамдуу кызыкчылыктарын коргой албайт</w:t>
      </w:r>
      <w:r w:rsidR="007F22B3" w:rsidRPr="008A63EF">
        <w:rPr>
          <w:rFonts w:ascii="Times New Roman" w:eastAsia="Times New Roman" w:hAnsi="Times New Roman" w:cs="Times New Roman"/>
          <w:sz w:val="28"/>
          <w:szCs w:val="28"/>
          <w:lang w:val="ky-KG" w:eastAsia="ru-RU"/>
        </w:rPr>
        <w:t xml:space="preserve"> [29]</w:t>
      </w:r>
      <w:r w:rsidRPr="008A63EF">
        <w:rPr>
          <w:rFonts w:ascii="Times New Roman" w:eastAsia="Times New Roman" w:hAnsi="Times New Roman" w:cs="Times New Roman"/>
          <w:sz w:val="28"/>
          <w:szCs w:val="28"/>
          <w:lang w:val="ky-KG" w:eastAsia="ru-RU"/>
        </w:rPr>
        <w:t>.</w:t>
      </w:r>
    </w:p>
    <w:p w14:paraId="4A372129" w14:textId="77777777" w:rsidR="00CA709B" w:rsidRPr="008A63EF" w:rsidRDefault="00CA709B" w:rsidP="000139E1">
      <w:pPr>
        <w:spacing w:after="0" w:line="360" w:lineRule="auto"/>
        <w:ind w:right="-1"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b/>
          <w:bCs/>
          <w:sz w:val="28"/>
          <w:szCs w:val="28"/>
          <w:lang w:val="ky-KG"/>
        </w:rPr>
        <w:t>Мамлекеттик укуктук статистика жана эсепке алуу чөйрөсүндөгү мыйзамдуулукка көзөмөл.</w:t>
      </w:r>
      <w:r w:rsidRPr="008A63EF">
        <w:rPr>
          <w:rFonts w:ascii="Times New Roman" w:eastAsia="Times New Roman" w:hAnsi="Times New Roman" w:cs="Times New Roman"/>
          <w:bCs/>
          <w:sz w:val="28"/>
          <w:szCs w:val="28"/>
          <w:lang w:val="ky-KG"/>
        </w:rPr>
        <w:t xml:space="preserve"> Конституциялык Мыйзамдын 37-беренесине ылайык, прокуратура укуктук статистика жана эсепке алуу чөйрөсүндө, ошондой эле кылмыш жөнүндө арыз (билдирүү) катталган учурдан тартып соттун чечими </w:t>
      </w:r>
      <w:r w:rsidRPr="008A63EF">
        <w:rPr>
          <w:rFonts w:ascii="Times New Roman" w:eastAsia="Times New Roman" w:hAnsi="Times New Roman" w:cs="Times New Roman"/>
          <w:bCs/>
          <w:sz w:val="28"/>
          <w:szCs w:val="28"/>
          <w:lang w:val="ky-KG"/>
        </w:rPr>
        <w:lastRenderedPageBreak/>
        <w:t>(өкүмү) аткарылганга чейинки кылмыш-жаза процессинин бардык стадияларында мыйзамдардын аткарылышына көзөмөлдү жүзөгө ашырат. Прокуратура мамлекеттик укуктук статистиканы түзөт жана укук коргоо жана башка мамлекеттик органдардын отчет түзүүсүнүн жана тапшыруусунун бирдиктүү тартибин аныктайт, ошондой эле кылмыштуулук менен күрөшүүнүн тактикасын жана методикасын иштеп чыгуу менен кылмыштуулуктун абалын талдайт жана божомолдойт.</w:t>
      </w:r>
    </w:p>
    <w:p w14:paraId="400007F2"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53" w:name="st_37"/>
      <w:bookmarkEnd w:id="53"/>
      <w:r w:rsidRPr="008A63EF">
        <w:rPr>
          <w:rFonts w:ascii="Times New Roman" w:eastAsia="Times New Roman" w:hAnsi="Times New Roman" w:cs="Times New Roman"/>
          <w:sz w:val="28"/>
          <w:szCs w:val="28"/>
          <w:lang w:val="ky-KG"/>
        </w:rPr>
        <w:t>Башкы прокуратура Кылмыштардын бирдиктүү реестрин жана Укук бузуулардын бирдиктүү реестрин Кыргыз Республикасынын мыйзамдарына ылайык жүргүзөт жана анын кармоочусу болуп саналат, ошондой эле жалпы статистикалык маалыматтарды түзөт жана белгиленген тартипте башка ведомстволорго жана инстанцияларга маалыматтарды берет.</w:t>
      </w:r>
    </w:p>
    <w:p w14:paraId="5C3DB7E3"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Прокуратура жеке жана юридикалык жактарды маалыматтык-сурап билүү жагынан тейлөөнү жүзөгө ашырат</w:t>
      </w:r>
      <w:r w:rsidR="003E42F9" w:rsidRPr="008A63EF">
        <w:rPr>
          <w:rFonts w:ascii="Times New Roman" w:eastAsia="Times New Roman" w:hAnsi="Times New Roman" w:cs="Times New Roman"/>
          <w:sz w:val="28"/>
          <w:szCs w:val="28"/>
          <w:lang w:val="ky-KG"/>
        </w:rPr>
        <w:t xml:space="preserve"> [3]</w:t>
      </w:r>
      <w:r w:rsidRPr="008A63EF">
        <w:rPr>
          <w:rFonts w:ascii="Times New Roman" w:eastAsia="Times New Roman" w:hAnsi="Times New Roman" w:cs="Times New Roman"/>
          <w:sz w:val="28"/>
          <w:szCs w:val="28"/>
          <w:lang w:val="ky-KG"/>
        </w:rPr>
        <w:t>.</w:t>
      </w:r>
    </w:p>
    <w:p w14:paraId="46C46BA9"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54" w:name="st_38"/>
      <w:bookmarkEnd w:id="54"/>
      <w:r w:rsidRPr="008A63EF">
        <w:rPr>
          <w:rFonts w:ascii="Times New Roman" w:eastAsia="Times New Roman" w:hAnsi="Times New Roman" w:cs="Times New Roman"/>
          <w:sz w:val="28"/>
          <w:szCs w:val="28"/>
          <w:lang w:val="ky-KG"/>
        </w:rPr>
        <w:t>38-беренесине ылайык</w:t>
      </w:r>
      <w:r w:rsidRPr="00B71B9D">
        <w:rPr>
          <w:rFonts w:ascii="Times New Roman" w:hAnsi="Times New Roman" w:cs="Times New Roman"/>
          <w:lang w:val="ky-KG"/>
        </w:rPr>
        <w:t xml:space="preserve"> </w:t>
      </w:r>
      <w:r w:rsidRPr="008A63EF">
        <w:rPr>
          <w:rFonts w:ascii="Times New Roman" w:eastAsia="Times New Roman" w:hAnsi="Times New Roman" w:cs="Times New Roman"/>
          <w:sz w:val="28"/>
          <w:szCs w:val="28"/>
          <w:lang w:val="ky-KG"/>
        </w:rPr>
        <w:t xml:space="preserve">прокурордун ыйгарым укуктары Укуктук статистика чөйрөсүндө көзөмөл жүргүзүүдө прокурор төмөндөгүлөргө укуктуу: 1) укуктук статистика субъекттери берүүчү укуктук статистикалык маалыматтардын бүтүндүгүнө, объективдүүлүгүнө, аныктыгына жана жетиштүүлүгүнө контролду жана көзөмөлдү жүзөгө ашырууга; 2) өз компетенциясынын чегинде укуктук статистика субъекттеринен баштапкы эсепке алуу жана отчеттуулук документтеринин толуктугун жана аныктыгын, аларды Кыргыз Республикасынын мыйзамдарында жана Башкы прокурордун укуктук актыларында аныкталуучу мөөнөттөрдө берүүнү талап кылууга; 3) өз компетенциясынын чегинде укуктук статистика субъекттеринен жана башка мамлекеттик органдардан укуктук статистика жана эсепке алуу маселелери боюнча статистикалык жана аналитикалык маалыматтарды; укуктук мамлекеттик статистикалык отчетторду, статистикалык маалыматтарды жыйноо жана эсепке алууну жүргүзүү үчүн баштапкы эсепке алуу документтерин жана формаларын акы төлөбөстөн алууга; 4) көзөмөлдөө функцияларын жүзөгө ашырууда укуктук статистиканын субъекттеринин жетекчилеринин жана башка </w:t>
      </w:r>
      <w:r w:rsidRPr="008A63EF">
        <w:rPr>
          <w:rFonts w:ascii="Times New Roman" w:eastAsia="Times New Roman" w:hAnsi="Times New Roman" w:cs="Times New Roman"/>
          <w:sz w:val="28"/>
          <w:szCs w:val="28"/>
          <w:lang w:val="ky-KG"/>
        </w:rPr>
        <w:lastRenderedPageBreak/>
        <w:t>кызмат адамдарынан зарыл документтерди, материалдарды, кылмыш иштерин, статистикалык жана башка маалыматтарды берүүнү талап кылууга, ошондой эле текшерүүлөрдү жүргүзүүгө, анын ичинде жерине баруу менен жүргүзүүгө; 5) укуктук статистика субъекттерине сутканын кайсы убагында болбосун барууга, баштапкы эсепке алуунун документтери жана формалары менен таанышууга, аларда болгон тийиштүү электрондук маалыматтык системаларга тоскоолдуксуз кирүүгө; 6) зарыл учурларда текшерүүлөрдү жүргүзүүгө, алардын жыйынтыктары боюнча сотко чейинки өндүрүштү баштоо же тартиптик өндүрүштү козгоо жөнүндө чечим кабыл алууга, ошондой эле кызмат адамдарына карата прокурордук чара көрүүнүн башка актыларын киргизүүгө; 7) Кыргыз Республикасынын мыйзамдарында каралган башка ыйгарым укуктарды жүзөгө ашырууга</w:t>
      </w:r>
      <w:bookmarkStart w:id="55" w:name="st_43"/>
      <w:bookmarkEnd w:id="55"/>
      <w:r w:rsidR="003E42F9" w:rsidRPr="008A63EF">
        <w:rPr>
          <w:rFonts w:ascii="Times New Roman" w:eastAsia="Times New Roman" w:hAnsi="Times New Roman" w:cs="Times New Roman"/>
          <w:sz w:val="28"/>
          <w:szCs w:val="28"/>
          <w:lang w:val="ky-KG"/>
        </w:rPr>
        <w:t xml:space="preserve"> [3]</w:t>
      </w:r>
      <w:r w:rsidRPr="008A63EF">
        <w:rPr>
          <w:rFonts w:ascii="Times New Roman" w:eastAsia="Times New Roman" w:hAnsi="Times New Roman" w:cs="Times New Roman"/>
          <w:sz w:val="28"/>
          <w:szCs w:val="28"/>
          <w:lang w:val="ky-KG"/>
        </w:rPr>
        <w:t>.</w:t>
      </w:r>
    </w:p>
    <w:p w14:paraId="78631752" w14:textId="77777777" w:rsidR="00CA709B" w:rsidRPr="008A63EF" w:rsidRDefault="00CA709B" w:rsidP="000139E1">
      <w:pPr>
        <w:spacing w:after="0" w:line="360" w:lineRule="auto"/>
        <w:ind w:firstLine="567"/>
        <w:rPr>
          <w:rFonts w:ascii="Times New Roman" w:eastAsia="Calibri" w:hAnsi="Times New Roman" w:cs="Times New Roman"/>
          <w:sz w:val="28"/>
          <w:szCs w:val="28"/>
          <w:lang w:val="ky-KG"/>
        </w:rPr>
      </w:pPr>
    </w:p>
    <w:p w14:paraId="0C829855" w14:textId="77777777" w:rsidR="00CA709B" w:rsidRPr="008A63EF" w:rsidRDefault="00CA709B" w:rsidP="000139E1">
      <w:pPr>
        <w:spacing w:after="0" w:line="360" w:lineRule="auto"/>
        <w:ind w:firstLine="567"/>
        <w:jc w:val="center"/>
        <w:rPr>
          <w:rFonts w:ascii="Times New Roman" w:eastAsia="Calibri" w:hAnsi="Times New Roman" w:cs="Times New Roman"/>
          <w:b/>
          <w:bCs/>
          <w:sz w:val="28"/>
          <w:szCs w:val="28"/>
          <w:lang w:val="ky-KG"/>
        </w:rPr>
      </w:pPr>
      <w:r w:rsidRPr="008A63EF">
        <w:rPr>
          <w:rFonts w:ascii="Times New Roman" w:eastAsia="Calibri" w:hAnsi="Times New Roman" w:cs="Times New Roman"/>
          <w:b/>
          <w:bCs/>
          <w:sz w:val="28"/>
          <w:szCs w:val="28"/>
          <w:lang w:val="ky-KG"/>
        </w:rPr>
        <w:br w:type="page"/>
      </w:r>
      <w:r w:rsidRPr="008A63EF">
        <w:rPr>
          <w:rFonts w:ascii="Times New Roman" w:eastAsia="Calibri" w:hAnsi="Times New Roman" w:cs="Times New Roman"/>
          <w:b/>
          <w:bCs/>
          <w:sz w:val="28"/>
          <w:szCs w:val="28"/>
          <w:lang w:val="ky-KG"/>
        </w:rPr>
        <w:lastRenderedPageBreak/>
        <w:t xml:space="preserve">3.3. </w:t>
      </w:r>
      <w:r w:rsidR="009C69E7" w:rsidRPr="009C69E7">
        <w:rPr>
          <w:rFonts w:ascii="Times New Roman" w:eastAsia="Calibri" w:hAnsi="Times New Roman" w:cs="Times New Roman"/>
          <w:b/>
          <w:bCs/>
          <w:sz w:val="28"/>
          <w:szCs w:val="28"/>
          <w:lang w:val="ky-KG"/>
        </w:rPr>
        <w:t>Кылмыш – жаза сот өндүрүшүнүн соттук баскычтарында прокуратуранын ишмердүүлүгүн уюштурууну жакшыртуу жана көйгөйлөр</w:t>
      </w:r>
    </w:p>
    <w:p w14:paraId="091AABF4" w14:textId="77777777" w:rsidR="00CA709B" w:rsidRPr="008A63EF" w:rsidRDefault="00CA709B" w:rsidP="000139E1">
      <w:pPr>
        <w:spacing w:after="0" w:line="360" w:lineRule="auto"/>
        <w:ind w:firstLine="567"/>
        <w:jc w:val="center"/>
        <w:rPr>
          <w:rFonts w:ascii="Times New Roman" w:eastAsia="Calibri" w:hAnsi="Times New Roman" w:cs="Times New Roman"/>
          <w:b/>
          <w:bCs/>
          <w:sz w:val="28"/>
          <w:szCs w:val="28"/>
          <w:lang w:val="ky-KG"/>
        </w:rPr>
      </w:pPr>
    </w:p>
    <w:p w14:paraId="5F437685"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Конституциясына ылайык прокуратура өзгөчө статуска ээ болгон мамлекеттик бийлик органдарына киргизилген. Прокуратуранын ишинин негизги багыттары Конституцияда бекитилген. Алсак, Кыргыз Республикасынын прокуратурасы мыйзамдардын жана башка ченемдик укуктук актылардын жасалган жана бир түрдүү аткарылышына көзөмөлдү жүзөгө ашырат, жазыктык куугунтуктоону, соттук териштирүүлөрдө кароону, соттук чечимдердин аткарылышына контролду жүзөгө ашырат, ошондой эле конституциялык Мыйзамда каралган башка функцияларды жүзөгө ашырат.</w:t>
      </w:r>
    </w:p>
    <w:p w14:paraId="3A26C61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КР КЖПКнин 34 – беренесинин 2 – пункту</w:t>
      </w:r>
      <w:r w:rsidR="007F22B3" w:rsidRPr="008A63EF">
        <w:rPr>
          <w:rFonts w:ascii="Times New Roman" w:eastAsia="Calibri" w:hAnsi="Times New Roman" w:cs="Times New Roman"/>
          <w:sz w:val="28"/>
          <w:szCs w:val="28"/>
          <w:lang w:val="ky-KG"/>
        </w:rPr>
        <w:t xml:space="preserve"> [29]</w:t>
      </w:r>
      <w:r w:rsidRPr="008A63EF">
        <w:rPr>
          <w:rFonts w:ascii="Times New Roman" w:eastAsia="Calibri" w:hAnsi="Times New Roman" w:cs="Times New Roman"/>
          <w:sz w:val="28"/>
          <w:szCs w:val="28"/>
          <w:lang w:val="ky-KG"/>
        </w:rPr>
        <w:t xml:space="preserve"> “прокурор” түшүнүгүн ачып берет, ага ылайык прокурор – ушул Кодексте каралган компетенциянын чегинде төмөнкүлөрдү жүзөгө ашырууга ыйгарым укуктуу кызмат адамы: 1) мамлекеттик укуктук статистика жана эсепке алуу чөйрөсүндөгү мыйзамдардын аткарылышын көзөмөлдөө; 2) изин суутпай издөө ишин, сотко чейинки өндүрүштү жүзөгө ашыруучу органдар тарабынан мыйзамдардын сакталышын көзөмөлдөө; 2</w:t>
      </w:r>
      <w:r w:rsidRPr="008A63EF">
        <w:rPr>
          <w:rFonts w:ascii="Times New Roman" w:eastAsia="Calibri" w:hAnsi="Times New Roman" w:cs="Times New Roman"/>
          <w:sz w:val="28"/>
          <w:szCs w:val="28"/>
          <w:vertAlign w:val="superscript"/>
          <w:lang w:val="ky-KG"/>
        </w:rPr>
        <w:t>1</w:t>
      </w:r>
      <w:r w:rsidRPr="008A63EF">
        <w:rPr>
          <w:rFonts w:ascii="Times New Roman" w:eastAsia="Calibri" w:hAnsi="Times New Roman" w:cs="Times New Roman"/>
          <w:sz w:val="28"/>
          <w:szCs w:val="28"/>
          <w:lang w:val="ky-KG"/>
        </w:rPr>
        <w:t>) кылмыш ишин иликтөөнү кошпогондо сотко чейинки өндүрүш; 4) сотто мамлекеттик айыптоону; 5) сотто жарандын же мамлекеттин кызыкчылыктарына өкүлчүлүк кылуу; 6) сот чечимдеринин аткарылышын көзөмөлдөө.</w:t>
      </w:r>
    </w:p>
    <w:p w14:paraId="7C89A71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КР КЖПКнин 35-беренесине</w:t>
      </w:r>
      <w:r w:rsidR="00643D17" w:rsidRPr="008A63EF">
        <w:rPr>
          <w:rFonts w:ascii="Times New Roman" w:eastAsia="Calibri" w:hAnsi="Times New Roman" w:cs="Times New Roman"/>
          <w:sz w:val="28"/>
          <w:szCs w:val="28"/>
          <w:lang w:val="ky-KG"/>
        </w:rPr>
        <w:t xml:space="preserve"> [29]</w:t>
      </w:r>
      <w:r w:rsidRPr="008A63EF">
        <w:rPr>
          <w:rFonts w:ascii="Times New Roman" w:eastAsia="Calibri" w:hAnsi="Times New Roman" w:cs="Times New Roman"/>
          <w:sz w:val="28"/>
          <w:szCs w:val="28"/>
          <w:lang w:val="ky-KG"/>
        </w:rPr>
        <w:t xml:space="preserve"> ылайык прокурор кылмыш – жаза сот өндүрүшүнүн жүрүшүндө төмөнкүлөргө ыйгарым укуктуу: 1) жасалган же даярдалып жаткан кылмыштар жөнүндө билдирүүлөрдү кабыл алуунун, каттоонун жана чечүүнүн аткарылышынын мыйзамдуулугун, Кылмыштардын бирдиктүү реестрине киргизилген маалыматтардын толуктугун жана аныктыгын текшерүүгө; 2) сотко чейинки өндүрүшкө тиешелүү материалдарга, документтерге жана башка маалыматтарга толук жеткиликтүү болууга; 3) ыкчам издөө ишин жүзөгө ашыруучу жана алгачкы текшерүү органдарынын </w:t>
      </w:r>
      <w:r w:rsidRPr="008A63EF">
        <w:rPr>
          <w:rFonts w:ascii="Times New Roman" w:eastAsia="Calibri" w:hAnsi="Times New Roman" w:cs="Times New Roman"/>
          <w:sz w:val="28"/>
          <w:szCs w:val="28"/>
          <w:lang w:val="ky-KG"/>
        </w:rPr>
        <w:lastRenderedPageBreak/>
        <w:t>мыйзамдарды аткарышын көзөмөлдөөнү жүзөгө ашырууга; 3</w:t>
      </w:r>
      <w:r w:rsidRPr="008A63EF">
        <w:rPr>
          <w:rFonts w:ascii="Times New Roman" w:eastAsia="Calibri" w:hAnsi="Times New Roman" w:cs="Times New Roman"/>
          <w:sz w:val="28"/>
          <w:szCs w:val="28"/>
          <w:vertAlign w:val="superscript"/>
          <w:lang w:val="ky-KG"/>
        </w:rPr>
        <w:t>1</w:t>
      </w:r>
      <w:r w:rsidRPr="008A63EF">
        <w:rPr>
          <w:rFonts w:ascii="Times New Roman" w:eastAsia="Calibri" w:hAnsi="Times New Roman" w:cs="Times New Roman"/>
          <w:sz w:val="28"/>
          <w:szCs w:val="28"/>
          <w:lang w:val="ky-KG"/>
        </w:rPr>
        <w:t xml:space="preserve">) тергөөгө чейинки текшерүүнү баштоого жана (же) жүргүзүүгө; 4) (КР 2023-жылдын 26-июлундагы № 149 Мыйзамына ылайык күчүн жоготту) 5) кылмыш иштерин козгоого, тергөөнүн караштуулугуна ылайык, өзгөчө учурларда - тергөөнүн караштуулугуна карабастан, тергөөчүгө же тергөөчүлөрдүн тобуна тергөөнү жүргүзүү, ал эми төмөн турган прокурорго тергөөнү уюштуруу үчүн өткөрүп берүүгө. Өзгөчө учурлар төмөнкүлөр болуп саналат: тергөөчү ишти калыс тергөө жүргүзбөөсү; кызмат адамдарынын карамагында турган тергөөчүгө тигил же бул чечимди кабыл алдыруу максатында кысым көрсөтүүсү; иштин коомдук маанилүүлүгү; ушул иш боюнча кылмышты ачкан органдын иш боюнча тергөө жүргүзүүсүнүн максатка ылайыктуулугу; 6) кармоонун мыйзамдуулугун текшерүүгө жана ушул Кодекстин талаптарын бузуу менен кармалган адамдарды бошотуу жөнүндө токтом чыгарууга; 7) сотко чейинки өндүрүштү жүзөгө ашыруучу органдардын мыйзамдарды аткарууларына көзөмөлдөөнү жүзөгө ашырууга; 8) алгачкы текшерүү органына, тергөөчүгө тигил же бул процессуалдык аракеттерди жүргүзүү жөнүндө жазуу жүзүндө көрсөтмө берүүгө; 9) текшерүү, инвентаризация жүргүзүү жана (же) экспертизаларды дайындоо жөнүндө токтомдорду чыгарууга; 10) көзөмөлдөөнү жүзөгө ашыруучу прокурордун көрсөтмөлөрүнө макул болбогон тергөөчүнүн каршы пикирин кароого; 11) тергөөчүнүн, тергөө бөлүмүнүн жетекчисинин, төмөн турган прокурордун мыйзамсыз жана негизсиз чечимин жокко чыгарууга, иш боюнча өндүрүштү токтотуу, кыскартуу жөнүндө токтомдорду чыгарууга; 12) алгачкы текшерүү органынан, тергөөчүдөн сотко чейинки өндүрүштүн жүрүшүндө жол берилген мыйзам бузууларды четтетүүнү талап кылууга; 13) соттун чечиминин негизинде жол бериле турган күрөө, үй камагы, камакка алуу түрүндө бөгөт коюу чараларын өзгөртүү, колдонуу жөнүндө, айыпталуучуну камакта кармоонун мөөнөтүн узартуу жөнүндө тергөөчүнүн өтүнүчүн сот алдында козгоодо, ошондой эле экстрадициялык камакка алууга макулдук берүүгө же болбосо баш тартууга; 14) соттун алдында атайын тергөө аракеттерин жүргүзүү жөнүндө тергөөчүнүн өтүнүчүнө макулдук берүүгө же болбосо макулдук берүүдөн баш </w:t>
      </w:r>
      <w:r w:rsidRPr="008A63EF">
        <w:rPr>
          <w:rFonts w:ascii="Times New Roman" w:eastAsia="Calibri" w:hAnsi="Times New Roman" w:cs="Times New Roman"/>
          <w:sz w:val="28"/>
          <w:szCs w:val="28"/>
          <w:lang w:val="ky-KG"/>
        </w:rPr>
        <w:lastRenderedPageBreak/>
        <w:t>тартууга; 15) кылмыш-жаза сот өндүрүш тутумунан баланы чыгаруу жөнүндө токтомду жана келишимди бекитүүгө; 16) тергөөнүн мөөнөтүн узартууга же болбосо аларды узартуудан баш тартууга; 17) алгачкы текшерүү органынын, тергөөчүнүн, төмөн турган прокурордун чечимдерине жана аракеттерине (аракетсиздигине) даттанууларды чечүүгө; 18) тергөөчүгө билдирилген четтетүүнү, ошондой эле анын өзүн өзү четтетүүсүн чечүүгө; 19) тергөөчүнү, төмөн турган прокурорду, эгерде алар мыйзам бузууга жол беришсе, сотко чейинки өндүрүштү жүзөгө ашырууга андан ары катышуудан четтетүү тууралуу токтом чыгарууга; 20) эгерде иммунитеттен пайдаланган адамдар айыпталуучу катары тартылууга тийиш болсо, аларды кылмыш куугунтугуна иммунитеттен ажыратуу жөнүндө сунуштама менен тиешелүү органдарга кайрылууга; 21) күнөөнү моюнга алуу жөнүндө макулдашууну түзүү тууралуу өтүнүчтү канааттандырууга же баш тартууга; 22) жабырлануучуга, күбөгө жана кылмыш-жаза сот өндүрүшүнө катышкан башка адамдарга карата коргоо чараларын колдонуу жөнүндө тапшырма берүүгө; 23) кылмыш иши боюнча айыптоо актысын, медициналык мүнөздөгү мажбурлоо чараларын колдонуу жөнүндө токтомду бекитүүгө, же болбосо жазуу жүзүндөгү көрсөтмөлөрү менен кошумча тергөө аракеттерин жүргүзүү үчүн ишти тергөөчүгө кайтарып берүүгө, өзүнүн токтому менен айыптоо актысынын айрым пункттарын жокко чыгарууга же айыпталуучунун аракеттерин жеңилдетүү жагына кайра квалификациялоого, же болбосо кылмыш ишин кыскартууга же болбосо кылмыш ишинин бөлүгүндө кыскартууга; 24) сотто айыптоону колдоого; 25) кылмыш куугунтугунан баш тартууга жана (же) коюлган айыпты өзгөртүүгө; 26) ушул Кодексте белгиленген тартипте сот чечимдерине даттанууга; 27) ушул Кодексте каралган башка ыйгарым укуктарды жүзөгө ашырууга.</w:t>
      </w:r>
    </w:p>
    <w:p w14:paraId="47DCBFB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Сотко чейинки өндүрүштү жүргүзүүгө байланыштуу прокурордун тергөө жана алгачкы текшерүү органдарына ушул Кодексте каралган тартипте берген жазуу жүзүндөгү көрсөтмөлөрү бул органдар үчүн милдеттүү болуп саналат. Алынган көрсөтмөлөрдү жогору турган прокурорго даттануу аларды аткарууну токтотпойт.</w:t>
      </w:r>
    </w:p>
    <w:p w14:paraId="7AB330D5"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Орус окумуштуусу В. Н. Кудрявцев: “Мыйзамдуулук-бул коомдук жашоонун белгилүү бир режими, мыйзамдарды жана башка укуктук актыларды жарыялоо жана кыйшаюусуз ишке ашыруу аркылуу коомдук мамилелерди уюштуруудан турган мамлекеттик жетекчиликтин ыкмасы”</w:t>
      </w:r>
      <w:r w:rsidRPr="00B71B9D">
        <w:rPr>
          <w:rFonts w:ascii="Times New Roman" w:eastAsia="Calibri" w:hAnsi="Times New Roman" w:cs="Times New Roman"/>
          <w:sz w:val="28"/>
          <w:szCs w:val="28"/>
          <w:lang w:val="ky-KG"/>
        </w:rPr>
        <w:t xml:space="preserve"> </w:t>
      </w:r>
      <w:r w:rsidRPr="008A63EF">
        <w:rPr>
          <w:rFonts w:ascii="Times New Roman" w:eastAsia="Calibri" w:hAnsi="Times New Roman" w:cs="Times New Roman"/>
          <w:sz w:val="28"/>
          <w:szCs w:val="28"/>
          <w:lang w:val="ky-KG"/>
        </w:rPr>
        <w:t>деп белгилейт [1</w:t>
      </w:r>
      <w:r w:rsidR="00643D17" w:rsidRPr="008A63EF">
        <w:rPr>
          <w:rFonts w:ascii="Times New Roman" w:eastAsia="Calibri" w:hAnsi="Times New Roman" w:cs="Times New Roman"/>
          <w:sz w:val="28"/>
          <w:szCs w:val="28"/>
          <w:lang w:val="ky-KG"/>
        </w:rPr>
        <w:t>67</w:t>
      </w:r>
      <w:r w:rsidRPr="008A63EF">
        <w:rPr>
          <w:rFonts w:ascii="Times New Roman" w:eastAsia="Calibri" w:hAnsi="Times New Roman" w:cs="Times New Roman"/>
          <w:sz w:val="28"/>
          <w:szCs w:val="28"/>
          <w:lang w:val="ky-KG"/>
        </w:rPr>
        <w:t>,</w:t>
      </w:r>
      <w:r w:rsidR="00643D17" w:rsidRPr="008A63EF">
        <w:rPr>
          <w:rFonts w:ascii="Times New Roman" w:eastAsia="Calibri" w:hAnsi="Times New Roman" w:cs="Times New Roman"/>
          <w:sz w:val="28"/>
          <w:szCs w:val="28"/>
          <w:lang w:val="ky-KG"/>
        </w:rPr>
        <w:t xml:space="preserve"> </w:t>
      </w:r>
      <w:r w:rsidRPr="008A63EF">
        <w:rPr>
          <w:rFonts w:ascii="Times New Roman" w:eastAsia="Calibri" w:hAnsi="Times New Roman" w:cs="Times New Roman"/>
          <w:sz w:val="28"/>
          <w:szCs w:val="28"/>
          <w:lang w:val="ky-KG"/>
        </w:rPr>
        <w:t>4</w:t>
      </w:r>
      <w:r w:rsidR="00643D17" w:rsidRPr="008A63EF">
        <w:rPr>
          <w:rFonts w:ascii="Times New Roman" w:eastAsia="Calibri" w:hAnsi="Times New Roman" w:cs="Times New Roman"/>
          <w:sz w:val="28"/>
          <w:szCs w:val="28"/>
          <w:lang w:val="ky-KG"/>
        </w:rPr>
        <w:t xml:space="preserve"> б.</w:t>
      </w:r>
      <w:r w:rsidRPr="008A63EF">
        <w:rPr>
          <w:rFonts w:ascii="Times New Roman" w:eastAsia="Calibri" w:hAnsi="Times New Roman" w:cs="Times New Roman"/>
          <w:sz w:val="28"/>
          <w:szCs w:val="28"/>
          <w:lang w:val="ky-KG"/>
        </w:rPr>
        <w:t>]. Автор кылмыш иштери боюнча эл аралык укуктук жардам көрсөтүү чөйрөсүндө, анын ичинде коомдук мамилелердин нормалдуу иштеши үчүн мыйзамдуулуктун негизги ролун баса белгилеген. Мыйзамдуулук аталган чөйрөдөгү коомдук мамилелерге айкындык, аныктык жана укуктук туруктуулукту берүүчү негиз болуп саналат, ал биринчи кезекте прокуратура органдарынын компетенцияларынын аныктыгын шарттайт.</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Ошону менен прокуратура, В. Б. Ястребовдун аныктамасы боюнча, “мыйзамдардын аткарылышын көзөмөлдөө ишинин маанисин, маңызын жана негизин түзгөн жалгыз мамлекеттик орган болуп саналат” [</w:t>
      </w:r>
      <w:r w:rsidR="00014AF5" w:rsidRPr="008A63EF">
        <w:rPr>
          <w:rFonts w:ascii="Times New Roman" w:eastAsia="Calibri" w:hAnsi="Times New Roman" w:cs="Times New Roman"/>
          <w:sz w:val="28"/>
          <w:szCs w:val="28"/>
          <w:lang w:val="ky-KG"/>
        </w:rPr>
        <w:t xml:space="preserve">168, </w:t>
      </w:r>
      <w:r w:rsidRPr="008A63EF">
        <w:rPr>
          <w:rFonts w:ascii="Times New Roman" w:eastAsia="Calibri" w:hAnsi="Times New Roman" w:cs="Times New Roman"/>
          <w:sz w:val="28"/>
          <w:szCs w:val="28"/>
          <w:lang w:val="ky-KG"/>
        </w:rPr>
        <w:t>15</w:t>
      </w:r>
      <w:r w:rsidR="00014AF5" w:rsidRPr="008A63EF">
        <w:rPr>
          <w:rFonts w:ascii="Times New Roman" w:eastAsia="Calibri" w:hAnsi="Times New Roman" w:cs="Times New Roman"/>
          <w:sz w:val="28"/>
          <w:szCs w:val="28"/>
          <w:lang w:val="ky-KG"/>
        </w:rPr>
        <w:t xml:space="preserve"> б.</w:t>
      </w:r>
      <w:r w:rsidRPr="008A63EF">
        <w:rPr>
          <w:rFonts w:ascii="Times New Roman" w:eastAsia="Calibri" w:hAnsi="Times New Roman" w:cs="Times New Roman"/>
          <w:sz w:val="28"/>
          <w:szCs w:val="28"/>
          <w:lang w:val="ky-KG"/>
        </w:rPr>
        <w:t>].</w:t>
      </w:r>
    </w:p>
    <w:p w14:paraId="4765506B"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Прокуратурага бекем бекитилген функциялардын катарында кылмыш ишин козгоо функциясы өзүн далилдеди. Ошого карабастан, дал ушул 2023-жылдын 26-июлундагы “Кыргыз Республикасынын кылмыш – жаза процессуалдык кодексине өзгөртүүлөрдү киргизүү жөнүндө” Кыргыз Республикасынын Мыйзамы менен олуттуу зыян келтирилген.</w:t>
      </w:r>
    </w:p>
    <w:p w14:paraId="14CAE839"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Прокурордук көзөмөл теориясынын айрым адистери прокурордук көзөмөл функциясы менен кылмыш жоопкерчилигине тартуу функциясын шайкеш келбейт деп эсептешет. Бирок, мындай категориялык жыйынтык үчүн жетиштүү негиз жок. Айрыкча, бул мыйзамга каршы келет.</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Белгилүү болгондой, КР КЖПКси (35 – берене) прокурор деп кылмыш-жаза сот өндүрүшүнүн жүрүшүндө мамлекеттин атынан кылмыш – жаза куугунтугун жүргүзүүгө жана алгачкы текшерүү жана алдын ала тергөө органдарынын процессуалдык ишин көзөмөлдөөгө ыйгарым укуктуу прокуратуранын кызмат адамын атайт. Заманбап презентацияда кылмыш ишин козгоо функциясы конкреттүү адамдарга карата айып тагууну, кылмыштарды тергөө баскычында айыптоону далилдөөнү, сотто айыптоону колдоону камтыган иш-аракеттердин комплексин камтыйт.</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 xml:space="preserve">Прокуратура тарабынан ишке ашырылып жаткан кылмыш-жаза </w:t>
      </w:r>
      <w:r w:rsidRPr="008A63EF">
        <w:rPr>
          <w:rFonts w:ascii="Times New Roman" w:eastAsia="Calibri" w:hAnsi="Times New Roman" w:cs="Times New Roman"/>
          <w:sz w:val="28"/>
          <w:szCs w:val="28"/>
          <w:lang w:val="ky-KG"/>
        </w:rPr>
        <w:lastRenderedPageBreak/>
        <w:t>куугунтуктоо функциясынын мазмуну азыркы учурда жазык процессинде жазык куугунтуктоо функциясын жогоруда аталган бир нече түшүнүк бар, бирок аны ишке ашыруу алдын ала тергөө органдары тарабынан прокуратурадан обочолонуп өтпөйт. Прокуратуранын бардык функцияларынын тыгыз өз ара байланышын эске алуу менен кылмыштарды иликтөө чөйрөсүндөгү көзөмөлдөө ыйгарым укуктарын өзүнө толук аныкталган “кылмыш – жаза куугунтуктоо” потенциалын да камтыйт</w:t>
      </w:r>
      <w:r w:rsidR="00211F2D" w:rsidRPr="008A63EF">
        <w:rPr>
          <w:rFonts w:ascii="Times New Roman" w:eastAsia="Calibri" w:hAnsi="Times New Roman" w:cs="Times New Roman"/>
          <w:sz w:val="28"/>
          <w:szCs w:val="28"/>
          <w:lang w:val="ky-KG"/>
        </w:rPr>
        <w:t xml:space="preserve"> [65, 93-107 б.]</w:t>
      </w:r>
      <w:r w:rsidRPr="008A63EF">
        <w:rPr>
          <w:rFonts w:ascii="Times New Roman" w:eastAsia="Calibri" w:hAnsi="Times New Roman" w:cs="Times New Roman"/>
          <w:sz w:val="28"/>
          <w:szCs w:val="28"/>
          <w:lang w:val="ky-KG"/>
        </w:rPr>
        <w:t>. Сотко чейинки баскычтарда прокурордун кылмыш – жаза куугунтуктоо функциясын ишке ашыруу боюнча ыйгарым укуктары тергөө чөйрөсүнө жайылтылат. Сотто кылмыш – жаза куугунтуктоо функциясы мамлекеттик айыптоону колдоо аркылуу жүзөгө ашырылат, ушуга байланыштуу ал өзүнүн предмети боюнча прокурордун кылмыш иштерин сотто кароого катышуу функциясы менен түздөн-түз байланышта болот. Байланыш Кылмыш-жаза жана көзөмөл милдеттерин бир нече багыттар боюнча байкоого болот. Атап айтканда, кылмыш иштеринин материалдары прокурордук көзөмөл текшерүүлөрдү жүргүзүүдө маанилүү маалымат булактарынын бири болуп эсептелет.</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Өз кезегинде, алгачкы текшерүүнү жана алдын ала тергөөнү жүзөгө ашыруучу органдар тарабынан мыйзамдардын аткарылышын көзөмөлдөө прокурорго кылмыштарды табуу жана ачуу, тергөө, кылмыш – жаза жоопкерчилигине тартылууга тийиш болгон адамдарды аныктоо процесстерине таасир этүүгө толук жетиштүү мүмкүнчүлүктөрдү берет. Айрым эмес учурларда, прокурордук көзөмөл текшерүүлөрүнүн жардамы менен кылмыш ишин козгоо үчүн негиз катары кылмыш – жаза процессинде каралган кылмыштардын белгилерин камтыган материалдар алынат, алар азыр жазык куугунтугу жөнүндө маселени чечүү үчүн кылмыштарды иликтөө органдарына прокурор тарабынан жиберилүүгө тийиш ж.б. прокуратура тарабынан аткарылуучу жазык куугунтугунун функциясы так коргоо багытына ээ. Бул кылмыш-жаза куугунтуктоо жана көзөмөл милдеттерин максаттарынын талашсыз жалпылыгын тууралуу сөз кылууга мүмкүндүк берет.</w:t>
      </w:r>
    </w:p>
    <w:p w14:paraId="473B93E5" w14:textId="77777777" w:rsidR="00CA709B" w:rsidRPr="008A63EF" w:rsidRDefault="00CA709B" w:rsidP="000139E1">
      <w:pPr>
        <w:spacing w:after="0" w:line="360" w:lineRule="auto"/>
        <w:ind w:right="-1"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Азыркы учурда, прокурордук темаларда адистешкен окумуштуулардын арасында, прокуратура заманбап мүнөздөмөсү гана прокурордук көзөмөлгө </w:t>
      </w:r>
      <w:r w:rsidRPr="008A63EF">
        <w:rPr>
          <w:rFonts w:ascii="Times New Roman" w:eastAsia="Calibri" w:hAnsi="Times New Roman" w:cs="Times New Roman"/>
          <w:sz w:val="28"/>
          <w:szCs w:val="28"/>
          <w:lang w:val="ky-KG"/>
        </w:rPr>
        <w:lastRenderedPageBreak/>
        <w:t>эмес, негизделген деп эч кандай пикир келишпестиктер бар, бирок, ошондой эле иш-теориялык аталышы “милдеттерин” алган башка түрлөрү боюнча.</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Дээрлик бардык изилдөөчүлөр тарабынан таанылган иш-милдеттеринин бири соттор иштерди кароого прокурордун катышуусун камтыйт. Бул постулат биринчи кезекте мыйзамдык негизге ээ, анткени колдонуудагы “прокуратура жөнүндө” Кыргыз Республикасынын конституциялык Мыйзамынын 41-беренесинин 1 -пунктуна ылайык прокурорлор Кыргыз Республикасынын процессуалдык мыйзамдарында жана башка мыйзамдарында каралган учурларда соттор тарабынан иштерди кароого катышат, ал эми 5-глава “Жарандын же мамлекеттин кызыкчылыктарын көрсөтүү жана сотто мамлекеттик айыптоону колдоо” деп аталат.</w:t>
      </w:r>
    </w:p>
    <w:p w14:paraId="53A5931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Белгилей кетчү нерсе, совет мезгилинде да соттордун иштерди кароосуна прокурорлордун катышуусу процессуалдык жана башка мыйзамдарда каралган. Мисалы, СССРдин Жогорку Кеңешинин Президиумунун 24.05.1955-жылдагы Жарлыгы менен бекитилген прокурордук көзөмөл жөнүндө Жобонун 23-беренеси (мындан ары – 1955-жылдагы Жобо) СССРдин Башкы прокуроруна жана ага баш ийген прокурорлорго төмөнкүлөр жүктөлгөн: кылмыш-жаза жана жарандык иштерди соттук жыйналыштарда кароого катышуу жана соттук жыйналыштын учурунда келип чыккан маселелер боюнча корутунду берүү; эгерде муну мамлекеттик же коомдук таламдарды же жарандардын укуктарын жана мыйзамдуу таламдарын коргоо талап кылса, жарандык сот өндүрүшү тартибинде доолорду же кылмыш-жаза сот өндүрүшүндө жарандык доолорду коюу жана сотто доолорду колдоо; мыйзамсыз жана негизсиз өкүмдөргө, сот органдарынын чечимдерине, аныктамаларына жана токтомдоруна мыйзамда белгиленген тартипте нааразылыктарды келтирүү; даттануулар жана нааразылыктар боюнча жогору турган сот тарабынан каралуучу жазык жана жарандык иштер боюнча корутундуларды берүү.</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Ошону менен бирге, көрсөтүлгөн ыйгарым укуктар 1955-жылы “Сот органдарынын өкүмдөрүнүн, чечимдеринин, аныктамаларынын жана токтомдорунун мыйзамдуулугуна жана негиздүүлүгүнө көзөмөл” Жобосунда регламенттелгенин баса белгилөө зарыл</w:t>
      </w:r>
      <w:r w:rsidR="0023779F" w:rsidRPr="008A63EF">
        <w:rPr>
          <w:rFonts w:ascii="Times New Roman" w:eastAsia="Calibri" w:hAnsi="Times New Roman" w:cs="Times New Roman"/>
          <w:sz w:val="28"/>
          <w:szCs w:val="28"/>
          <w:lang w:val="ky-KG"/>
        </w:rPr>
        <w:t xml:space="preserve"> </w:t>
      </w:r>
      <w:r w:rsidR="0023779F" w:rsidRPr="008A63EF">
        <w:rPr>
          <w:rFonts w:ascii="Times New Roman" w:eastAsia="Calibri" w:hAnsi="Times New Roman" w:cs="Times New Roman"/>
          <w:sz w:val="28"/>
          <w:szCs w:val="28"/>
          <w:lang w:val="ky-KG"/>
        </w:rPr>
        <w:lastRenderedPageBreak/>
        <w:t>[169, 444 б.]</w:t>
      </w:r>
      <w:r w:rsidRPr="008A63EF">
        <w:rPr>
          <w:rFonts w:ascii="Times New Roman" w:eastAsia="Calibri" w:hAnsi="Times New Roman" w:cs="Times New Roman"/>
          <w:sz w:val="28"/>
          <w:szCs w:val="28"/>
          <w:lang w:val="ky-KG"/>
        </w:rPr>
        <w:t>. Бул жагдай ошол мезгилдеги “прокурордук көзөмөл” дисциплинасы боюнча окуу китептеринде прокурордук ишмердүүлүктү түзүмдөштүрүүдө да тиешелүү мамилени шарттады, бирок аталыштарга импровизациялык ыкмалар ошондо да байкалган. Ошентип , биринчи жолу бул өзгөртүүлөр жана толуктоолор менен, анын автору В.Г. Лебединский болгон жетинчи “Кылмыш иштери боюнча прокуратуранын соттук көзөмөлү” жана сегизинчи “Жарандык иштер боюнча прокуратуранын соттук көзөмөлү” бөлүмдөрү жөнүндө сөз болду</w:t>
      </w:r>
      <w:r w:rsidR="002056A3" w:rsidRPr="008A63EF">
        <w:rPr>
          <w:rFonts w:ascii="Times New Roman" w:eastAsia="Calibri" w:hAnsi="Times New Roman" w:cs="Times New Roman"/>
          <w:sz w:val="28"/>
          <w:szCs w:val="28"/>
          <w:lang w:val="ky-KG"/>
        </w:rPr>
        <w:t xml:space="preserve"> [170, 148, 181 б.]</w:t>
      </w:r>
      <w:r w:rsidRPr="008A63EF">
        <w:rPr>
          <w:rFonts w:ascii="Times New Roman" w:eastAsia="Calibri" w:hAnsi="Times New Roman" w:cs="Times New Roman"/>
          <w:sz w:val="28"/>
          <w:szCs w:val="28"/>
          <w:lang w:val="ky-KG"/>
        </w:rPr>
        <w:t>. Өз кезегинде, бир нече басылмалардан өткөн классикалык окуу китебинде В. К. Звирбулем жана В. А. Иванов тарабынан “Кылмыш иштерин сотто кароодо мыйзамдуулуктун сакталышына көзөмөл” жана “Жарандык иштерди соттордо кароодо мыйзамдуулуктун сакталышына көзөмөл” главалар берилген</w:t>
      </w:r>
      <w:r w:rsidR="002056A3" w:rsidRPr="008A63EF">
        <w:rPr>
          <w:rFonts w:ascii="Times New Roman" w:eastAsia="Calibri" w:hAnsi="Times New Roman" w:cs="Times New Roman"/>
          <w:sz w:val="28"/>
          <w:szCs w:val="28"/>
          <w:lang w:val="ky-KG"/>
        </w:rPr>
        <w:t xml:space="preserve"> [202, 249 б.]</w:t>
      </w:r>
      <w:r w:rsidRPr="008A63EF">
        <w:rPr>
          <w:rFonts w:ascii="Times New Roman" w:eastAsia="Calibri" w:hAnsi="Times New Roman" w:cs="Times New Roman"/>
          <w:sz w:val="28"/>
          <w:szCs w:val="28"/>
          <w:lang w:val="ky-KG"/>
        </w:rPr>
        <w:t>. Көрүнүп тургандай, бул жерде да автордун чечмелөөсү 1955-жылдагы Жободо расмий бекитилген бөлүмдүн аталышы менен бир аз карама-каршы келген, бирок аталган окумуштуулар түшүнүктүн аппаратын түзүүдө ийгиликтүү болгонун моюнга алабыз.</w:t>
      </w:r>
    </w:p>
    <w:p w14:paraId="12084CC5"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СССРдин 30.11.1979 жылдагы “СССР прокуратурасы жөнүндө” мыйзамынын 3-беренесинде (мындан ары – СССР прокуратурасы жөнүндө мыйзам) прокуратура ишинин негизги багыттарынын арасында соттордо иштерди кароодо мыйзамдардын аткарылышына көзөмөл болгон жана ушул сыяктуу аталыштагы 3-бөлүмдө болгон, бул биздин оюбузча, Совет мезгилиндеги прокурордук ишмердүүлүктүн түзүмүндө көзөмөлдүк үстөмдүккө берилгендикти тастыктаган, 1955-ж. жобосунун маңызы боюнча окшош ченемдерди туура туюндурууга болуп саналат.</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Ошол эле учурда, СССР прокуратурасы жөнүндө Мыйзамдын ченемдерине негизделген акыркы Совет мезгилиндеги окуу адабияттарында авторлор мыйзамда белгиленген терминологияны сактоого аракет кылышкан.</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Ошентип, ведомстволук окуу китебинде</w:t>
      </w:r>
      <w:r w:rsidR="002056A3" w:rsidRPr="008A63EF">
        <w:rPr>
          <w:rFonts w:ascii="Times New Roman" w:eastAsia="Calibri" w:hAnsi="Times New Roman" w:cs="Times New Roman"/>
          <w:sz w:val="28"/>
          <w:szCs w:val="28"/>
          <w:lang w:val="ky-KG"/>
        </w:rPr>
        <w:t>м [172, 133 б.]</w:t>
      </w:r>
      <w:r w:rsidRPr="008A63EF">
        <w:rPr>
          <w:rFonts w:ascii="Times New Roman" w:eastAsia="Calibri" w:hAnsi="Times New Roman" w:cs="Times New Roman"/>
          <w:sz w:val="28"/>
          <w:szCs w:val="28"/>
          <w:lang w:val="ky-KG"/>
        </w:rPr>
        <w:t xml:space="preserve"> “Соттордо иштерди кароодо мыйзамдардын аткарылышына көзөмөл” деген 10-бөлүм бар, ал эми В.И. Басков</w:t>
      </w:r>
      <w:r w:rsidR="00510BD7" w:rsidRPr="008A63EF">
        <w:rPr>
          <w:rFonts w:ascii="Times New Roman" w:eastAsia="Calibri" w:hAnsi="Times New Roman" w:cs="Times New Roman"/>
          <w:sz w:val="28"/>
          <w:szCs w:val="28"/>
          <w:lang w:val="ky-KG"/>
        </w:rPr>
        <w:t xml:space="preserve"> [173, 173, 226 б.]</w:t>
      </w:r>
      <w:r w:rsidRPr="008A63EF">
        <w:rPr>
          <w:rFonts w:ascii="Times New Roman" w:eastAsia="Calibri" w:hAnsi="Times New Roman" w:cs="Times New Roman"/>
          <w:sz w:val="28"/>
          <w:szCs w:val="28"/>
          <w:lang w:val="ky-KG"/>
        </w:rPr>
        <w:t xml:space="preserve"> өзүнүн жеке басылмасында көрсөтүлгөн авторго гана түшүнүктүү болгон </w:t>
      </w:r>
      <w:r w:rsidRPr="008A63EF">
        <w:rPr>
          <w:rFonts w:ascii="Times New Roman" w:eastAsia="Calibri" w:hAnsi="Times New Roman" w:cs="Times New Roman"/>
          <w:sz w:val="28"/>
          <w:szCs w:val="28"/>
          <w:lang w:val="ky-KG"/>
        </w:rPr>
        <w:lastRenderedPageBreak/>
        <w:t>себептер боюнча бир түрдүү эмес – “Соттордо кылмыш иштерин кароодо мыйзамдардын аткарылышына көзөмөл” жана “Соттордо жарандык иштерди кароодо прокурордук көзөмөл” деп атаган, бирок жалпысынан мыйзам тарабынан белгиленген түшүнүк аппаратынан четтеген эмес.</w:t>
      </w:r>
    </w:p>
    <w:p w14:paraId="6375E79F"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Россия Федерациясынын “Россия Федерациясынын прокуратурасы жөнүндө” мыйзамы 17.01.1992 № 2202-1 (1995-жылдын аягына чейин күчүндө болгон прокуратура жөнүндө азыркы Мыйзамдын баштапкы редакциясы) – 1 беренесинин 2-бөлүгүндө прокурорлор соттор тарабынан иштерди кароого катышат деп аныкталган. Жогоруда белгиленгендей, “Соттордун иштерди кароосуна прокурордун катышуусу” ушул мезгилге чейин сакталып келген.</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Бул жагдай, көптөгөн заманбап авторлор белгилегендей, сот адилеттиги тутумун реформалоо менен байланышкан концептуалдык мамилелерди ишке ашыруу менен шартталган, анын ичинде анын анык көз карандысыздыгын камсыз кылуу планында да, бул, биринчи кезекте, соттор өздөрүн үчүнчү бийлик катары толук сезүүгө мүмкүндүк бербеген, мыйзамдык деңгээлде өстүрүлгөн прокурордун көзөмөл ролунан баш тартууну болжолдогон</w:t>
      </w:r>
      <w:r w:rsidR="0023779F" w:rsidRPr="008A63EF">
        <w:rPr>
          <w:rFonts w:ascii="Times New Roman" w:eastAsia="Calibri" w:hAnsi="Times New Roman" w:cs="Times New Roman"/>
          <w:sz w:val="28"/>
          <w:szCs w:val="28"/>
          <w:lang w:val="ky-KG"/>
        </w:rPr>
        <w:t xml:space="preserve"> [169, 445 б.]</w:t>
      </w:r>
      <w:r w:rsidRPr="008A63EF">
        <w:rPr>
          <w:rFonts w:ascii="Times New Roman" w:eastAsia="Calibri" w:hAnsi="Times New Roman" w:cs="Times New Roman"/>
          <w:sz w:val="28"/>
          <w:szCs w:val="28"/>
          <w:lang w:val="ky-KG"/>
        </w:rPr>
        <w:t>.</w:t>
      </w:r>
    </w:p>
    <w:p w14:paraId="3D43B89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Кылмыш – жаза сот өндүрүшүнүн кийинки өнүгүшү континенталдык типтеги процесс катары кылмыш – жаза процессинин негизги касиеттеринен баш тартуу кылмыш-жаза процессуалдык мамилелердин логикасын толугу менен бузаарын көрсөттү, анткени континенталдык типтеги процесс үчүн -ачыктык, ал эми англо – америкалык процесс үчүн-атаандаштык негизги принцип</w:t>
      </w:r>
      <w:r w:rsidR="00447E94" w:rsidRPr="008A63EF">
        <w:rPr>
          <w:rFonts w:ascii="Times New Roman" w:eastAsia="Calibri" w:hAnsi="Times New Roman" w:cs="Times New Roman"/>
          <w:sz w:val="28"/>
          <w:szCs w:val="28"/>
          <w:lang w:val="ky-KG"/>
        </w:rPr>
        <w:t xml:space="preserve"> [174, 16 б.]</w:t>
      </w:r>
      <w:r w:rsidRPr="008A63EF">
        <w:rPr>
          <w:rFonts w:ascii="Times New Roman" w:eastAsia="Calibri" w:hAnsi="Times New Roman" w:cs="Times New Roman"/>
          <w:sz w:val="28"/>
          <w:szCs w:val="28"/>
          <w:lang w:val="ky-KG"/>
        </w:rPr>
        <w:t>. Континенталдык типтеги процессте атаандаштык-бул чындыкты аныктоонун куралы. Бул прокурордун ишинин максаты болуп саналат.</w:t>
      </w:r>
    </w:p>
    <w:p w14:paraId="6A0D8665"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Ушуга байланыштуу Беларусь Республикасынын КЖПКде камтылган жоболор көңүл бурууга татыктуу. Прокурор-мамлекеттик айыптоочу ушул ченемдерге ылайык сот жыйналышында белгилүү болгон жагдайларды текшерүү зарылдыгы келип чыккан учурда тергөөчүгө, изин суутпай издөө ишин жүзөгө ашыруучу органдарга тапшырма берүүгө укуктуу. Мамлекеттик айыптоочу соттолуучуга жаңы айып кое алат, анын ичинде оор кылмыш үчүн. Мындай учурларда сот ишти прокурорго кайтарып бербестен, ишти кароону 30 </w:t>
      </w:r>
      <w:r w:rsidRPr="008A63EF">
        <w:rPr>
          <w:rFonts w:ascii="Times New Roman" w:eastAsia="Calibri" w:hAnsi="Times New Roman" w:cs="Times New Roman"/>
          <w:sz w:val="28"/>
          <w:szCs w:val="28"/>
          <w:lang w:val="ky-KG"/>
        </w:rPr>
        <w:lastRenderedPageBreak/>
        <w:t>суткага чейинки мөөнөткө токтотот. Беларусь Республикасынын КЖПКсине киргизилген өзгөртүүлөргө ылайык, жогору турган прокурор мамлекеттик айыптоочу айыптоодон процессуалдык негиздер боюнча гана эмес, айыптоодон баш тарткандыгына байланыштуу кылмыш ишин токтотуу жөнүндө соттун токтомун талашууга укуктуу. Бул жоболор КР КЖПКсин андан ары өркүндөтүүдө колдонулушу мүмкүн.</w:t>
      </w:r>
    </w:p>
    <w:p w14:paraId="23E9AF1A"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Буга байланыштуу юстиция министри – Генерал-прокурор Н.В. Муравьевдин: “Прокуратуранын чиндери алардын белгиленген ишмердүүлүгүнүн бардык негизги милдеттери дайыма жана бардык жерде эки биргелешкен жана бир эле убакта умтулууга: чындыкты ачууга жана мыйзамдарды коргоого алып келерин унутпоого чакырылат” деген сөздөрүн эстебей коюуга болбойт</w:t>
      </w:r>
      <w:r w:rsidR="001674ED" w:rsidRPr="008A63EF">
        <w:rPr>
          <w:rFonts w:ascii="Times New Roman" w:eastAsia="Calibri" w:hAnsi="Times New Roman" w:cs="Times New Roman"/>
          <w:sz w:val="28"/>
          <w:szCs w:val="28"/>
          <w:lang w:val="ky-KG"/>
        </w:rPr>
        <w:t xml:space="preserve"> [175, 48-49 б.]</w:t>
      </w:r>
      <w:r w:rsidRPr="008A63EF">
        <w:rPr>
          <w:rFonts w:ascii="Times New Roman" w:eastAsia="Calibri" w:hAnsi="Times New Roman" w:cs="Times New Roman"/>
          <w:sz w:val="28"/>
          <w:szCs w:val="28"/>
          <w:lang w:val="ky-KG"/>
        </w:rPr>
        <w:t>. Н.В. Муравьев “Сот ведомствосунун чиндериндеги Циркулярда” (1900) мындай деп жазган: “Ар бир өзүн сыйлаган сот ишмерине айыпкер али соттолуучу эмес, соттолуучу али соттоло элек, бирок соттолгон адам ошол эле адам экенин жана анын күнөөсүн кечире баштаганын; жабырлануучу ишеним менен сот бийлигине коргоо жана сот адилеттигин сурап келет; жеке иштеринен ажыраган күбө өзүнүн көрсөтмөсү менен сотко чындыкты издөөгө колдон келишинче көмөк көрсөтөт жана акырында сот инсандын жана укуктун таянычы жана коргоосу, ошондуктан аларды басынтууга же эзүүгө жат болушу керек.</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Өзүнүн формасы боюнча да, мазмуну боюнча да эл алдында, ошондой эле ачык-айкын көрсөтүлбөгөн бардык аракеттеринде сот бардыгына жана ар бирине жеткиликтүүлүктүн жана жакшы ниеттин, сылыктыктын, токтоолуктун жана кадыр-барктын үлгүсүн көрсөтүүгө милдеттүү”. Бул кылмыш жараянынын башталышына мүнөздүү-кээ бир авторлор жазгандай, советтик мезгилде таптакыр ойлоп табылган чындык жана мыйзамдуулук</w:t>
      </w:r>
      <w:r w:rsidR="0023779F" w:rsidRPr="008A63EF">
        <w:rPr>
          <w:rFonts w:ascii="Times New Roman" w:eastAsia="Calibri" w:hAnsi="Times New Roman" w:cs="Times New Roman"/>
          <w:sz w:val="28"/>
          <w:szCs w:val="28"/>
          <w:lang w:val="ky-KG"/>
        </w:rPr>
        <w:t xml:space="preserve"> [169, 443 б.]</w:t>
      </w:r>
      <w:r w:rsidRPr="008A63EF">
        <w:rPr>
          <w:rFonts w:ascii="Times New Roman" w:eastAsia="Calibri" w:hAnsi="Times New Roman" w:cs="Times New Roman"/>
          <w:sz w:val="28"/>
          <w:szCs w:val="28"/>
          <w:lang w:val="ky-KG"/>
        </w:rPr>
        <w:t>.</w:t>
      </w:r>
    </w:p>
    <w:p w14:paraId="56EF4D30"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bookmarkStart w:id="56" w:name="_Hlk184932998"/>
      <w:r w:rsidRPr="008A63EF">
        <w:rPr>
          <w:rFonts w:ascii="Times New Roman" w:eastAsia="Calibri" w:hAnsi="Times New Roman" w:cs="Times New Roman"/>
          <w:sz w:val="28"/>
          <w:szCs w:val="28"/>
          <w:lang w:val="ky-KG"/>
        </w:rPr>
        <w:t xml:space="preserve">Дээрлик бардык 1990-жылдары (1997-жылга чейин) прокурордук көзөмөл боюнча окуу адабияттарын басып чыгарууда фактылык монополист жогоруда айтылган профессор В. И. Басков болгон, ал 1998-жылы да (балким, совет мезгилинен бери сакталып калган инерция боюнча) автордук окуу китебинде </w:t>
      </w:r>
      <w:r w:rsidRPr="008A63EF">
        <w:rPr>
          <w:rFonts w:ascii="Times New Roman" w:eastAsia="Calibri" w:hAnsi="Times New Roman" w:cs="Times New Roman"/>
          <w:sz w:val="28"/>
          <w:szCs w:val="28"/>
          <w:lang w:val="ky-KG"/>
        </w:rPr>
        <w:lastRenderedPageBreak/>
        <w:t>главаларды “Соттордо кылмыш иштерин кароодо мыйзамдардын аткарылышына прокурордук көзөмөл” жана “Соттордо жарандык иштерди кароодо мыйзамдардын аткарылышына прокурордук көзөмөл” деп атаган</w:t>
      </w:r>
      <w:r w:rsidR="000F4370" w:rsidRPr="008A63EF">
        <w:rPr>
          <w:rFonts w:ascii="Times New Roman" w:eastAsia="Calibri" w:hAnsi="Times New Roman" w:cs="Times New Roman"/>
          <w:sz w:val="28"/>
          <w:szCs w:val="28"/>
          <w:lang w:val="ky-KG"/>
        </w:rPr>
        <w:t xml:space="preserve"> [63, 236, 322 б.]</w:t>
      </w:r>
      <w:r w:rsidRPr="008A63EF">
        <w:rPr>
          <w:rFonts w:ascii="Times New Roman" w:eastAsia="Calibri" w:hAnsi="Times New Roman" w:cs="Times New Roman"/>
          <w:sz w:val="28"/>
          <w:szCs w:val="28"/>
          <w:lang w:val="ky-KG"/>
        </w:rPr>
        <w:t>.</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Ошол эле учурда, 1997-жылы биринчи альтернатива китеби</w:t>
      </w:r>
      <w:r w:rsidR="001674ED" w:rsidRPr="008A63EF">
        <w:rPr>
          <w:rFonts w:ascii="Times New Roman" w:eastAsia="Calibri" w:hAnsi="Times New Roman" w:cs="Times New Roman"/>
          <w:sz w:val="28"/>
          <w:szCs w:val="28"/>
          <w:lang w:val="ky-KG"/>
        </w:rPr>
        <w:t xml:space="preserve"> [68, 31 б.]</w:t>
      </w:r>
      <w:r w:rsidRPr="008A63EF">
        <w:rPr>
          <w:rFonts w:ascii="Times New Roman" w:eastAsia="Calibri" w:hAnsi="Times New Roman" w:cs="Times New Roman"/>
          <w:sz w:val="28"/>
          <w:szCs w:val="28"/>
          <w:lang w:val="ky-KG"/>
        </w:rPr>
        <w:t>, ага “Иштерди кароого прокурордун катышуусу” главасы киргизилген, ал тиешелүүлүгүнө жараша, кылмыш жана жарандык иштерди, арбитраждык соттор иштерди кароого прокурордун катышуу маселелери боюнча абзацтарды камтыйт.</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Айта кетсек, бул окуу китеби мындан ары “Юрайт” басмаканасында кайра басылып чыкканда, акыркы жылдары ондон ашык автордук коллективдер жана профилдик окуу адабиятынын жеке авторлору пайда болгонуна карабастан, “моданы аныктоочу” ролун ойной алды, анткени анда биздин авторлукта биринчи жолу каралып жаткан көйгөйгө тиешеси бар багыттар чагылдырылган: соттордун административдик укук бузуулар</w:t>
      </w:r>
      <w:r w:rsidR="007B7A47" w:rsidRPr="008A63EF">
        <w:rPr>
          <w:rFonts w:ascii="Times New Roman" w:eastAsia="Calibri" w:hAnsi="Times New Roman" w:cs="Times New Roman"/>
          <w:sz w:val="28"/>
          <w:szCs w:val="28"/>
          <w:lang w:val="ky-KG"/>
        </w:rPr>
        <w:t xml:space="preserve"> [68, 51 б.]</w:t>
      </w:r>
      <w:r w:rsidRPr="008A63EF">
        <w:rPr>
          <w:rFonts w:ascii="Times New Roman" w:eastAsia="Calibri" w:hAnsi="Times New Roman" w:cs="Times New Roman"/>
          <w:sz w:val="28"/>
          <w:szCs w:val="28"/>
          <w:lang w:val="ky-KG"/>
        </w:rPr>
        <w:t xml:space="preserve"> жөнүндө иштерди кароосуна прокурордун катышуусу; конституциялык сот өндүрүшүнө прокурордун катышуусу</w:t>
      </w:r>
      <w:r w:rsidR="007B7A47" w:rsidRPr="008A63EF">
        <w:rPr>
          <w:rFonts w:ascii="Times New Roman" w:eastAsia="Calibri" w:hAnsi="Times New Roman" w:cs="Times New Roman"/>
          <w:sz w:val="28"/>
          <w:szCs w:val="28"/>
          <w:lang w:val="ky-KG"/>
        </w:rPr>
        <w:t>[68, 57 б.]</w:t>
      </w:r>
      <w:r w:rsidRPr="008A63EF">
        <w:rPr>
          <w:rFonts w:ascii="Times New Roman" w:eastAsia="Calibri" w:hAnsi="Times New Roman" w:cs="Times New Roman"/>
          <w:sz w:val="28"/>
          <w:szCs w:val="28"/>
          <w:lang w:val="ky-KG"/>
        </w:rPr>
        <w:t>.</w:t>
      </w:r>
    </w:p>
    <w:p w14:paraId="357114FD"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Айрым авторлор каралып жаткан функцияны прокурордун конституциялык, жарандык жана административдик сот өндүрүшүнө катышуусу деп атоону сунуш кылышкан</w:t>
      </w:r>
      <w:r w:rsidR="007B7A47" w:rsidRPr="008A63EF">
        <w:rPr>
          <w:rFonts w:ascii="Times New Roman" w:eastAsia="Calibri" w:hAnsi="Times New Roman" w:cs="Times New Roman"/>
          <w:sz w:val="28"/>
          <w:szCs w:val="28"/>
          <w:lang w:val="ky-KG"/>
        </w:rPr>
        <w:t xml:space="preserve"> [75, 81-84 б.]</w:t>
      </w:r>
      <w:r w:rsidRPr="008A63EF">
        <w:rPr>
          <w:rFonts w:ascii="Times New Roman" w:eastAsia="Calibri" w:hAnsi="Times New Roman" w:cs="Times New Roman"/>
          <w:sz w:val="28"/>
          <w:szCs w:val="28"/>
          <w:lang w:val="ky-KG"/>
        </w:rPr>
        <w:t>. Ошону менен бирге билдирилген көйгөйдү ачуу үчүн башка авторлордун позициясына кайрылуу максатка ылайыктуу. Мисалы, акыркы ондогон жылдардагы прокурордук ишмердүүлүк жөнүндөгү илимдеги таанылган авторитет, профессор В.П. Рябцев “Прокуратуранын мамлекеттик ишмердүүлүгүнүн өз алдынча түрү болуп прокуратура өкүлдөрүнүн сот өндүрүшүнүн бардык түрлөрүнө катышуу функциясы саналат”</w:t>
      </w:r>
      <w:r w:rsidR="00571CC0" w:rsidRPr="008A63EF">
        <w:rPr>
          <w:rFonts w:ascii="Times New Roman" w:eastAsia="Calibri" w:hAnsi="Times New Roman" w:cs="Times New Roman"/>
          <w:sz w:val="28"/>
          <w:szCs w:val="28"/>
          <w:lang w:val="ky-KG"/>
        </w:rPr>
        <w:t>[176, 87 б.]</w:t>
      </w:r>
      <w:r w:rsidRPr="008A63EF">
        <w:rPr>
          <w:rFonts w:ascii="Times New Roman" w:eastAsia="Calibri" w:hAnsi="Times New Roman" w:cs="Times New Roman"/>
          <w:sz w:val="28"/>
          <w:szCs w:val="28"/>
          <w:lang w:val="ky-KG"/>
        </w:rPr>
        <w:t xml:space="preserve"> деп белгиледи, ал кылмыш иши боюнча сот өндүрүшүнүн алкагында мамлекеттик айыптоону колдоо жолу менен ишке ашырылат.</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Ошол эле учурда, алар: “Бардык... өз алдынча милдети белгилери кылмыш жасагандыгы үчүн прокуратура тарабынан кылмыш-жаза куугунтукка ээ” деп белгилешкен</w:t>
      </w:r>
      <w:r w:rsidR="00571CC0" w:rsidRPr="008A63EF">
        <w:rPr>
          <w:rFonts w:ascii="Times New Roman" w:eastAsia="Calibri" w:hAnsi="Times New Roman" w:cs="Times New Roman"/>
          <w:sz w:val="28"/>
          <w:szCs w:val="28"/>
          <w:lang w:val="ky-KG"/>
        </w:rPr>
        <w:t xml:space="preserve"> [176, 86 б.]</w:t>
      </w:r>
      <w:r w:rsidRPr="008A63EF">
        <w:rPr>
          <w:rFonts w:ascii="Times New Roman" w:eastAsia="Calibri" w:hAnsi="Times New Roman" w:cs="Times New Roman"/>
          <w:sz w:val="28"/>
          <w:szCs w:val="28"/>
          <w:lang w:val="ky-KG"/>
        </w:rPr>
        <w:t xml:space="preserve">. Башкача айтканда, аталган автор бир эле функционалдык ишмердүүлүктүн түрүн бир эле учурда эки функцияга – кылмыш – жаза куугунтугуна жана мамлекеттик айыптоону колдоо боюнча </w:t>
      </w:r>
      <w:r w:rsidRPr="008A63EF">
        <w:rPr>
          <w:rFonts w:ascii="Times New Roman" w:eastAsia="Calibri" w:hAnsi="Times New Roman" w:cs="Times New Roman"/>
          <w:sz w:val="28"/>
          <w:szCs w:val="28"/>
          <w:lang w:val="ky-KG"/>
        </w:rPr>
        <w:lastRenderedPageBreak/>
        <w:t>ишмердүүлүк позицияланган учурда соттор тарабынан иштерди кароого прокурордун катышуусуна таандык деп эсептеген. Биздин ыкмаларга жакын-бул М. С. Шалумовдун</w:t>
      </w:r>
      <w:r w:rsidR="00EB724B" w:rsidRPr="008A63EF">
        <w:rPr>
          <w:rFonts w:ascii="Times New Roman" w:eastAsia="Calibri" w:hAnsi="Times New Roman" w:cs="Times New Roman"/>
          <w:sz w:val="28"/>
          <w:szCs w:val="28"/>
          <w:lang w:val="ky-KG"/>
        </w:rPr>
        <w:t xml:space="preserve"> [90, 212 б.]</w:t>
      </w:r>
      <w:r w:rsidRPr="008A63EF">
        <w:rPr>
          <w:rFonts w:ascii="Times New Roman" w:eastAsia="Calibri" w:hAnsi="Times New Roman" w:cs="Times New Roman"/>
          <w:sz w:val="28"/>
          <w:szCs w:val="28"/>
          <w:lang w:val="ky-KG"/>
        </w:rPr>
        <w:t xml:space="preserve"> фундаменталдык ишинде баяндалган позиция, ал 4-бөлүмдө “Прокуратуранын көзөмөл функциясынын туундулары”</w:t>
      </w:r>
      <w:r w:rsidRPr="008A63EF">
        <w:rPr>
          <w:rFonts w:ascii="Times New Roman" w:eastAsia="Calibri" w:hAnsi="Times New Roman" w:cs="Times New Roman"/>
          <w:sz w:val="28"/>
          <w:szCs w:val="28"/>
          <w:vertAlign w:val="superscript"/>
          <w:lang w:val="ky-KG"/>
        </w:rPr>
        <w:t xml:space="preserve"> </w:t>
      </w:r>
      <w:r w:rsidRPr="008A63EF">
        <w:rPr>
          <w:rFonts w:ascii="Times New Roman" w:eastAsia="Calibri" w:hAnsi="Times New Roman" w:cs="Times New Roman"/>
          <w:sz w:val="28"/>
          <w:szCs w:val="28"/>
          <w:lang w:val="ky-KG"/>
        </w:rPr>
        <w:t>деп эсептейт жана анда төмөнкүлөр каралган:</w:t>
      </w:r>
    </w:p>
    <w:p w14:paraId="4E3EECA0"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 Кылмыш-жаза куугунтуктоо. Бул иштин функционалдык абалы илимий коомчулукта талаш-тартыштарды жаратпайт, бирок анын мазмунуна карата ар кандай мамилелер бар; </w:t>
      </w:r>
    </w:p>
    <w:p w14:paraId="5F08913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жарандык, арбитраждык жана административдик иштер боюнча соттук токтомдордун мыйзамдуулугун камсыз кылууга жана конституциялык сот өндүрүшүнө прокурордун катышуусу.</w:t>
      </w:r>
    </w:p>
    <w:p w14:paraId="66B8A63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Функциянын берилген аталышы бир аз түшүнүксүз көрүнөт, анткени сөзмө-сөз окуганда прокурор мыйзамдуулукту, анын ичинде Конституциялык сот өндүрүшүндө мыйзамдуулукту камсыз кылат деп айтууга мүмкүндүк берет, бул албетте туура эмес.</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Диссертация берилген учурда коргоого реформага чейинки (1960-жылдары кабыл алынган) кодификацияланган мыйзам актылары колдонулгандыгы белгилүү бир деңгээлде келтирилген авторду реабилитациялайт, анда жогоруда белгилеп өткөндөй, соттун мыйзамсыз жана негизсиз чечимдерине чара көрүү формасы катары протест түшүнүгү дагы эле бар болчу</w:t>
      </w:r>
      <w:r w:rsidR="0023779F" w:rsidRPr="008A63EF">
        <w:rPr>
          <w:rFonts w:ascii="Times New Roman" w:eastAsia="Calibri" w:hAnsi="Times New Roman" w:cs="Times New Roman"/>
          <w:sz w:val="28"/>
          <w:szCs w:val="28"/>
          <w:lang w:val="ky-KG"/>
        </w:rPr>
        <w:t xml:space="preserve"> [169, 444</w:t>
      </w:r>
      <w:r w:rsidR="00861F18" w:rsidRPr="008A63EF">
        <w:rPr>
          <w:rFonts w:ascii="Times New Roman" w:eastAsia="Calibri" w:hAnsi="Times New Roman" w:cs="Times New Roman"/>
          <w:sz w:val="28"/>
          <w:szCs w:val="28"/>
          <w:lang w:val="ky-KG"/>
        </w:rPr>
        <w:t xml:space="preserve"> </w:t>
      </w:r>
      <w:r w:rsidR="0023779F" w:rsidRPr="008A63EF">
        <w:rPr>
          <w:rFonts w:ascii="Times New Roman" w:eastAsia="Calibri" w:hAnsi="Times New Roman" w:cs="Times New Roman"/>
          <w:sz w:val="28"/>
          <w:szCs w:val="28"/>
          <w:lang w:val="ky-KG"/>
        </w:rPr>
        <w:t>б.]</w:t>
      </w:r>
      <w:r w:rsidRPr="008A63EF">
        <w:rPr>
          <w:rFonts w:ascii="Times New Roman" w:eastAsia="Calibri" w:hAnsi="Times New Roman" w:cs="Times New Roman"/>
          <w:sz w:val="28"/>
          <w:szCs w:val="28"/>
          <w:lang w:val="ky-KG"/>
        </w:rPr>
        <w:t xml:space="preserve">. Мындан тышкары, М.С. Шалумов диссертациясынын “Россия Федерациясында прокуратуранын функцияларын өнүктүрүү жана өзгөртүү перспективалары” деген 5-бөлүмүндө төмөнкүдөй функцияларды карайт: • сот өндүрүшүндө коомдук кызыкчылыктарды корго. Албетте, бул аталыш жогоруда биз келтирген аталышка белгилүү өлчөмдө прокурордун конституциялык, жарандык жана административдик сот өндүрүшүнө катышуусу менен дал келет. Бирок, сотто прокурор коомдук (мамлекеттик жана муниципалдык) кызыкчылыктарды гана эмес, жеке (конкреттүү жарандардын) жана коомдук (жеке же белгисиз адамдардын чөйрөсүнүн) кызыкчылыктарын да коргойт. Эгер логикага таянсак, бул жагдай прокурордун сот өндүрүшүнө катышуусуна байланыштуу дагы эки функциянын болушуна алып келиши керек, </w:t>
      </w:r>
      <w:r w:rsidRPr="008A63EF">
        <w:rPr>
          <w:rFonts w:ascii="Times New Roman" w:eastAsia="Calibri" w:hAnsi="Times New Roman" w:cs="Times New Roman"/>
          <w:sz w:val="28"/>
          <w:szCs w:val="28"/>
          <w:lang w:val="ky-KG"/>
        </w:rPr>
        <w:lastRenderedPageBreak/>
        <w:t>бул албетте туура эмес. Акыркы жылдардагы окуу адабияттарында түшүнүк аппаратынын чагылдырылышында бир түрдүүлүк жок, анын негизинде автордук жамааттардын ар кандай чечмелөөлөрү, анын ичинде мыйзам менен бекитилген терминологиядан алыс интерпретациялар бар.</w:t>
      </w:r>
    </w:p>
    <w:bookmarkEnd w:id="56"/>
    <w:p w14:paraId="54CCF8F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Ошентип, Н. П. Кириллова “Жарандык жана арбитраждык иштерди соттук кароого прокурордун катышуусу”</w:t>
      </w:r>
      <w:r w:rsidRPr="008A63EF">
        <w:rPr>
          <w:rFonts w:ascii="Times New Roman" w:eastAsia="Calibri" w:hAnsi="Times New Roman" w:cs="Times New Roman"/>
          <w:sz w:val="28"/>
          <w:szCs w:val="28"/>
          <w:vertAlign w:val="superscript"/>
          <w:lang w:val="ky-KG"/>
        </w:rPr>
        <w:t xml:space="preserve"> </w:t>
      </w:r>
      <w:r w:rsidR="00FD0098" w:rsidRPr="008A63EF">
        <w:rPr>
          <w:rFonts w:ascii="Times New Roman" w:eastAsia="Calibri" w:hAnsi="Times New Roman" w:cs="Times New Roman"/>
          <w:sz w:val="28"/>
          <w:szCs w:val="28"/>
          <w:lang w:val="ky-KG"/>
        </w:rPr>
        <w:t>[177, 68 б.]</w:t>
      </w:r>
      <w:r w:rsidRPr="008A63EF">
        <w:rPr>
          <w:rFonts w:ascii="Times New Roman" w:eastAsia="Calibri" w:hAnsi="Times New Roman" w:cs="Times New Roman"/>
          <w:sz w:val="28"/>
          <w:szCs w:val="28"/>
          <w:lang w:val="ky-KG"/>
        </w:rPr>
        <w:t xml:space="preserve"> деген 8-бөлүмдө жарандык процесске жана арбитраждык сот өндүрүшүнө прокурордун катышуусун карайт. Бул окуу китеби 2016-жылы чыккан учурда Россия Федерациясынын административдик сот өндүрүшү кодекси күчүнө киргенин баса белгилейбиз. Ошол эле учурда 4.4-параграфта аталган автор “Иштин өзгөчө түрлөрүнө” (б.а. функция статусун бербейт) прокурордун жарандык иштерди соттук кароого катышуусун жана прокурордун арбитраждык сот өндүрүшүнө катышуусун билдирет.</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Бир нече мурда башка окуу китебинде</w:t>
      </w:r>
      <w:r w:rsidR="005F00A0" w:rsidRPr="008A63EF">
        <w:rPr>
          <w:rFonts w:ascii="Times New Roman" w:eastAsia="Calibri" w:hAnsi="Times New Roman" w:cs="Times New Roman"/>
          <w:sz w:val="28"/>
          <w:szCs w:val="28"/>
          <w:lang w:val="ky-KG"/>
        </w:rPr>
        <w:t xml:space="preserve"> [178, 337 б.]</w:t>
      </w:r>
      <w:r w:rsidRPr="008A63EF">
        <w:rPr>
          <w:rFonts w:ascii="Times New Roman" w:eastAsia="Calibri" w:hAnsi="Times New Roman" w:cs="Times New Roman"/>
          <w:sz w:val="28"/>
          <w:szCs w:val="28"/>
          <w:lang w:val="ky-KG"/>
        </w:rPr>
        <w:t xml:space="preserve"> 18-бөлүк менен бирге “Жарандык жараянына прокурордун катышуусу” жана 20 – бөлүк “Арбитраждык сот өндүрүшүнө прокурордун катышуусу” 21-бөлүм “Конституциялык (уставдык) сот өндүрүшүнө прокуратура органдарынын катышуусу” бөлүнүп чыккан.</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Эске салсак, “уставдык” деген сөз, жарыяланган эмгектердин аталыштарында жана мазмунунда жетиштүү таралгандыгына карабастан, ошондой эле Россия Федерациясынын айрым субъекттеринде уставдык соттордун болушу, биз келтирген жоболордун алкагынан тышкары. Арбитраждык сот өндүрүшү сыяктуу эле расмий эмес статуска ээ болгон Россиянын Конституциясынын 118-беренеси. Тилекке каршы, прокурордук иш-түзүмдүн баштапкы бөлүмдөрүндө авторлор тарабынан бөлүнгөн эмес жана “Россияда прокурордук көзөмөл” курсунун тутуму доцент О. В. Качалова бул окуу китебинин өзгөчө бөлүгүнө “Соттордун иштерди кароосунда прокурордун катышуусу” киргизилгени жөнүндө айтып жатат</w:t>
      </w:r>
      <w:r w:rsidR="005F00A0" w:rsidRPr="008A63EF">
        <w:rPr>
          <w:rFonts w:ascii="Times New Roman" w:eastAsia="Calibri" w:hAnsi="Times New Roman" w:cs="Times New Roman"/>
          <w:sz w:val="28"/>
          <w:szCs w:val="28"/>
          <w:lang w:val="ky-KG"/>
        </w:rPr>
        <w:t xml:space="preserve"> [178, 17 б.]</w:t>
      </w:r>
      <w:r w:rsidRPr="008A63EF">
        <w:rPr>
          <w:rFonts w:ascii="Times New Roman" w:eastAsia="Calibri" w:hAnsi="Times New Roman" w:cs="Times New Roman"/>
          <w:sz w:val="28"/>
          <w:szCs w:val="28"/>
          <w:lang w:val="ky-KG"/>
        </w:rPr>
        <w:t>. Дагы бир окуу басылмасында</w:t>
      </w:r>
      <w:r w:rsidR="00004161" w:rsidRPr="008A63EF">
        <w:rPr>
          <w:rFonts w:ascii="Times New Roman" w:eastAsia="Calibri" w:hAnsi="Times New Roman" w:cs="Times New Roman"/>
          <w:sz w:val="28"/>
          <w:szCs w:val="28"/>
          <w:lang w:val="ky-KG"/>
        </w:rPr>
        <w:t xml:space="preserve"> [179, 25 б.]</w:t>
      </w:r>
      <w:r w:rsidRPr="008A63EF">
        <w:rPr>
          <w:rFonts w:ascii="Times New Roman" w:eastAsia="Calibri" w:hAnsi="Times New Roman" w:cs="Times New Roman"/>
          <w:sz w:val="28"/>
          <w:szCs w:val="28"/>
          <w:lang w:val="ky-KG"/>
        </w:rPr>
        <w:t xml:space="preserve"> 10-бөлүм “Прокурордун жарандык жана арбитраждык иштерди сотто кароого катышуусу” деп аталган бөлүмүндө теманын түз аталышында көрсөтүлгөн багыттардан тышкары, 10.3-параграф “Административдик укук бузуулар боюнча иштердин өндүрүшүндө </w:t>
      </w:r>
      <w:r w:rsidRPr="008A63EF">
        <w:rPr>
          <w:rFonts w:ascii="Times New Roman" w:eastAsia="Calibri" w:hAnsi="Times New Roman" w:cs="Times New Roman"/>
          <w:sz w:val="28"/>
          <w:szCs w:val="28"/>
          <w:lang w:val="ky-KG"/>
        </w:rPr>
        <w:lastRenderedPageBreak/>
        <w:t>прокурордун маңызы, милдеттери жана ыйгарым укуктары” да киргизилген.</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Бул ыкма мурда айтылган позициябызга айрым окшоштуктарды камтыйт, бирок бир маанилүү жагдайды эске албаганда. Административдик укук бузуу иштерин кароо боюнча өндүрүштөрдү соттор гана эмес, ошондой эле административдик юрисдикциянын көптөгөн органдары жана алардын кызмат адамдары жүргүзөт, бул, албетте, тактоону талап кылат. Автору көрсөтүлбөгөн 1.4-параграфта прокуратуранын функцияларынын (ишмердүүлүгүнүн негизги багыттарынын) жалпы схемасында «сот иштерин кароого катышуу» камтылган</w:t>
      </w:r>
      <w:r w:rsidR="00004161" w:rsidRPr="008A63EF">
        <w:rPr>
          <w:rFonts w:ascii="Times New Roman" w:eastAsia="Calibri" w:hAnsi="Times New Roman" w:cs="Times New Roman"/>
          <w:sz w:val="28"/>
          <w:szCs w:val="28"/>
          <w:lang w:val="ky-KG"/>
        </w:rPr>
        <w:t xml:space="preserve"> [179, 26 б.]</w:t>
      </w:r>
      <w:r w:rsidRPr="008A63EF">
        <w:rPr>
          <w:rFonts w:ascii="Times New Roman" w:eastAsia="Calibri" w:hAnsi="Times New Roman" w:cs="Times New Roman"/>
          <w:sz w:val="28"/>
          <w:szCs w:val="28"/>
          <w:lang w:val="ky-KG"/>
        </w:rPr>
        <w:t xml:space="preserve">. </w:t>
      </w:r>
    </w:p>
    <w:p w14:paraId="567756DF" w14:textId="77777777" w:rsidR="00CA709B" w:rsidRPr="008A63EF" w:rsidRDefault="00CA709B" w:rsidP="000139E1">
      <w:pPr>
        <w:spacing w:after="0" w:line="360" w:lineRule="auto"/>
        <w:ind w:right="-1"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Кылмыш иштери боюнча соттун чечимдерин аткарууда, ошондой эле жарандардын жеке эркиндигин чектөөгө байланышкан мажбурлоо мүнөзүндөгү чараларды колдонууда мыйзамдардын сакталышын көзөмөлдөө. Конституциялык Мыйзамына ылайык көзөмөлдүн предмети төмөнкүдөй: 1) кармалгандарды, камакка алынгандарды кармап туруучу жерлерде алардын, жаза аткаруу системасынын, улуттук коопсуздук, ички иштер органдарында жана мекемелеринде соттолгондордун кармалып туруусунун, ошондой эле мажбурлоо мүнөзүндөгү чаралар колдонулган адамдарды кармап туруунун мыйзамдуулугу; 2) жаза аткаруу системасынын, улуттук коопсуздук, ички иштер органдарында жана мекемелеринде соттолгондордун, камакка алынган адамдардын кармалып туруусунун, ошондой эле жарандын жеке эркиндигин чектөө менен байланышкан, мажбурлоо мүнөзүндөгү чаралар колдонулган адамдарды кармап туруунун тартибине жана шарттарына карата мыйзамдарда белгиленген талаптардын сакталуусу; 3) эркиндигинен ажыратуу менен байланышпаган жазаларды аткарууда жана пробация колдонууда мыйзамдардын сакталуусу; 4) аткаруу өндүрүшүнүн жүрүшүндө мыйзамдардын сакталуусу</w:t>
      </w:r>
      <w:r w:rsidR="003E42F9" w:rsidRPr="008A63EF">
        <w:rPr>
          <w:rFonts w:ascii="Times New Roman" w:eastAsia="Times New Roman" w:hAnsi="Times New Roman" w:cs="Times New Roman"/>
          <w:sz w:val="28"/>
          <w:szCs w:val="28"/>
          <w:lang w:val="ky-KG"/>
        </w:rPr>
        <w:t xml:space="preserve"> [3]</w:t>
      </w:r>
      <w:r w:rsidRPr="008A63EF">
        <w:rPr>
          <w:rFonts w:ascii="Times New Roman" w:eastAsia="Times New Roman" w:hAnsi="Times New Roman" w:cs="Times New Roman"/>
          <w:sz w:val="28"/>
          <w:szCs w:val="28"/>
          <w:lang w:val="ky-KG"/>
        </w:rPr>
        <w:t xml:space="preserve">. </w:t>
      </w:r>
    </w:p>
    <w:p w14:paraId="3B4C85A0"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bookmarkStart w:id="57" w:name="st_40"/>
      <w:bookmarkEnd w:id="57"/>
      <w:r w:rsidRPr="008A63EF">
        <w:rPr>
          <w:rFonts w:ascii="Times New Roman" w:eastAsia="Times New Roman" w:hAnsi="Times New Roman" w:cs="Times New Roman"/>
          <w:sz w:val="28"/>
          <w:szCs w:val="28"/>
          <w:lang w:val="ky-KG"/>
        </w:rPr>
        <w:t>Мыйзамдардын аткарылуусун көзөмөлдөөдө прокурор төмөндөгүлөргө укуктуу:</w:t>
      </w:r>
    </w:p>
    <w:p w14:paraId="01AF1216"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1) өзүнүн ыйгарым укуктарынын чегинде, кайсы болбосун убакта жаза аткаруу системасынын органдарына жана мекемелерине, ички иштер, улуттук коопсуздук органдарына, жарандардын жеке эркиндигин чектөөгө байланышкан мажбурлоо мүнөзүндөгү чараларды аткаруучу органдарга жана мекемелерге, </w:t>
      </w:r>
      <w:r w:rsidRPr="008A63EF">
        <w:rPr>
          <w:rFonts w:ascii="Times New Roman" w:eastAsia="Times New Roman" w:hAnsi="Times New Roman" w:cs="Times New Roman"/>
          <w:sz w:val="28"/>
          <w:szCs w:val="28"/>
          <w:lang w:val="ky-KG"/>
        </w:rPr>
        <w:lastRenderedPageBreak/>
        <w:t xml:space="preserve">аткаруу өндүрүшүнүн органдарына, коомдон обочолотуу менен байланышпаган кылмыш жазаларын жана жазык-укуктук таасир көрсөтүүнүн мажбурлоо чараларын аткарууга, түзөтүү мекемелеринен шарпуу-мөөнөтүнөн мурда бошотулган адамдарды көзөмөлдөөнү жүзөгө ашырууга ыйгарым укуктуу мамлекеттик органга барууга; </w:t>
      </w:r>
    </w:p>
    <w:p w14:paraId="345589FE"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2) кармалган, соттолгон жана камакка алынган адамдарга же жарандардын жеке эркиндигин чектөөгө байланышкан мажбурлоо мүнөзүндөгү чаралар колдонулган адамдарга суроо берүүгө; </w:t>
      </w:r>
    </w:p>
    <w:p w14:paraId="509BB15D"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3) ушул адамдардын кармалышына, камакка алынышына, соттолушуна же мажбурлоо мүнөзүндөгү чаралар колдонулушуна негиз болгон документтер менен таанышууга; мыйзамсыз кармалган адамдарды өзүнүн токтому менен бошотууга; </w:t>
      </w:r>
    </w:p>
    <w:p w14:paraId="7FF01054"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4) соттук чечимдерди аткаруу менен байланышкан документтер жана материалдар менен таанышууга; </w:t>
      </w:r>
    </w:p>
    <w:p w14:paraId="37AF54A9"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5) жаза аткаруу системасынын органдарынын жана мекемелеринин, ички иштер, улуттук коопсуздук, саламаттык сактоо органдарынын администрацияларына, аларда жайгашкан адамдарды кармап туруунун мыйзамда белгиленген тартибин жана шарттарын сактоо жөнүндө; кармалгандардын, камакка алынгандардын, соттолгондордун жана мажбурлоо мүнөзүндөгү чаралар колдонулган адамдардын укуктарын камсыз кылган шарттарды түзүү жөнүндө жазуу жүзүндөгү көрсөтмөлөрдү берүүгө; жаза аткаруу системасынын органдарынын жана мекемелеринин, ички иштер, улуттук коопсуздук, аткаруу өндүрүшүнүн, саламаттык сактоонун органдарынын жана коомдон обочолотуу менен байланышпаган кылмыш жазаларды жана жазык-укуктук таасир көрсөтүүнүн мажбурлоо чараларын аткарууну жүзөгө ашырууга ыйгарым укуктуу мамлекеттик органдын администрацияларынын буйруктарынын, тескемелеринин, токтомдорунун мыйзамдарга ылайык келүүсүн текшерүүгө; </w:t>
      </w:r>
    </w:p>
    <w:p w14:paraId="5C4FB1D5"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6) камакка алынган, соттолгон адамдарга мыйзам бузуу менен салынган тартиптик жазаларды жокко чыгарууга; аларды өзүнүн токтому менен айыптык </w:t>
      </w:r>
      <w:r w:rsidRPr="008A63EF">
        <w:rPr>
          <w:rFonts w:ascii="Times New Roman" w:eastAsia="Times New Roman" w:hAnsi="Times New Roman" w:cs="Times New Roman"/>
          <w:sz w:val="28"/>
          <w:szCs w:val="28"/>
          <w:lang w:val="ky-KG"/>
        </w:rPr>
        <w:lastRenderedPageBreak/>
        <w:t xml:space="preserve">изолятордон, камера тибиндеги орук-жайдан, карцерден, тартиптик изолятордон дароо бошотууга; </w:t>
      </w:r>
    </w:p>
    <w:p w14:paraId="78661B6E"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7) тартиптик өндүрүштү козгоого, ошондой эле прокурордук чара көрүүнүн башка актыларын киргизүүгө; </w:t>
      </w:r>
    </w:p>
    <w:p w14:paraId="0037501D"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 xml:space="preserve">8) Кылмыштардын бирдиктүү реестрине маалыматтарды киргизүүгө. </w:t>
      </w:r>
    </w:p>
    <w:p w14:paraId="65091378"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9) Кыргыз Республикасынын мыйзамдарында белгиленген башка ыйгарым укуктарга ээ.</w:t>
      </w:r>
    </w:p>
    <w:p w14:paraId="283CBF82"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Прокурор жазаларды жана мажбурлоо мүнөзүндөгү чараларды аткаруучу мекемелерде мыйзамсыз негизде кармалып турган же болбосо мыйзамды бузуу менен кармалган, камакка алынган же соттук-психиатриялык мекемелерге жайгаштырылган ар бир адамды өз токтому менен дароо бошотууга милдеттүү.</w:t>
      </w:r>
    </w:p>
    <w:p w14:paraId="3D8BA915"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rPr>
      </w:pPr>
      <w:r w:rsidRPr="008A63EF">
        <w:rPr>
          <w:rFonts w:ascii="Times New Roman" w:eastAsia="Times New Roman" w:hAnsi="Times New Roman" w:cs="Times New Roman"/>
          <w:sz w:val="28"/>
          <w:szCs w:val="28"/>
          <w:lang w:val="ky-KG"/>
        </w:rPr>
        <w:t>Советтик мурастын продуктусу катары прокуратуранын көзөмөлдөө функциясынын өзүнүн жакшы жактары бар, бирок кемчиликтери да жок эмес. Оң сапаттарга, албетте, сотко чейинки өндүрүш мезгилинде адамдын бузулган укуктарын жана эркиндиктерин токтоосуз калыбына келтирүү мүмкүнчүлүгүн киргизүүгө болот, мында прокурор мындай факт аныкталган учурда тергөөчүнүн укукка каршы актысын өзүнүн түздөн-түз чечими менен жокко чыгарууга укуктуу жана мисалга, кылмыш жасады деген шектенүү боюнча негизсиз кармалган адамды дароо бошотууга укуктуу, бул инсанга келтирилген зыяндын ордун толтуруу зарылдыгы менен байланышкан кесепеттерден качууга мүмкүндүк берет. Аталган механизм тергөө органдары тарабынан мүмкүн болгон өзүм билемдиктен инсандын укуктарын жана эркиндиктерин коргоонун кошумча кепилдиги жана натыйжалуу формасы болуп саналат. Ошол эле учурда, прокуратуранын мындай модели олуттуу кемчиликтерге ээ.</w:t>
      </w:r>
      <w:r w:rsidRPr="00B71B9D">
        <w:rPr>
          <w:rFonts w:ascii="Times New Roman" w:hAnsi="Times New Roman" w:cs="Times New Roman"/>
          <w:lang w:val="ky-KG"/>
        </w:rPr>
        <w:t xml:space="preserve"> </w:t>
      </w:r>
      <w:r w:rsidRPr="008A63EF">
        <w:rPr>
          <w:rFonts w:ascii="Times New Roman" w:eastAsia="Times New Roman" w:hAnsi="Times New Roman" w:cs="Times New Roman"/>
          <w:sz w:val="28"/>
          <w:szCs w:val="28"/>
          <w:lang w:val="ky-KG"/>
        </w:rPr>
        <w:t xml:space="preserve">Баарынан мурда, прокуратуранын көзөмөлдөө ыйгарым укуктары жалпысынан саясий максаттарга жетүү, ошондой эле башка мамлекеттик органдарга, анын ичинде сотко кысым көрсөтүү үчүн колдонулушу мүмкүн болгон өтө күчтүү жана башкарылбаган түзүмдүн түзүлүшүнө алып келгенин белгилей кетүү керек. Ушуга байланыштуу Европа Кеңешинин Венеция комиссиясы Кыргыз Республикасынын прокуратура жөнүндө мыйзамдарын изилдеп чыгып, </w:t>
      </w:r>
      <w:r w:rsidRPr="008A63EF">
        <w:rPr>
          <w:rFonts w:ascii="Times New Roman" w:eastAsia="Times New Roman" w:hAnsi="Times New Roman" w:cs="Times New Roman"/>
          <w:sz w:val="28"/>
          <w:szCs w:val="28"/>
          <w:lang w:val="ky-KG"/>
        </w:rPr>
        <w:lastRenderedPageBreak/>
        <w:t>прокуратураны реформалоо мүмкүнчүлүгүн карап чыгууну, анын жалпы көзөмөлдөө ыйгарым укуктарын жоюуну жана аларды жазык куугунтугунун ыйгарым укуктарына чейин чектөөнү сунуш кылды.</w:t>
      </w:r>
      <w:r w:rsidRPr="00B71B9D">
        <w:rPr>
          <w:rFonts w:ascii="Times New Roman" w:hAnsi="Times New Roman" w:cs="Times New Roman"/>
          <w:lang w:val="ky-KG"/>
        </w:rPr>
        <w:t xml:space="preserve"> </w:t>
      </w:r>
      <w:r w:rsidRPr="008A63EF">
        <w:rPr>
          <w:rFonts w:ascii="Times New Roman" w:eastAsia="Times New Roman" w:hAnsi="Times New Roman" w:cs="Times New Roman"/>
          <w:sz w:val="28"/>
          <w:szCs w:val="28"/>
          <w:lang w:val="ky-KG"/>
        </w:rPr>
        <w:t>Бул, Европа Кеңешинин Венеция комиссиясынын пикири боюнча, кызматты эл аралык стандарттарга жана мыкты тажрыйбаларга шайкеш келтирип гана тим болбостон, ресурстарды жалпы “көзөмөлгө” чачуунун алдын алуу менен анын натыйжалуулугун жогорулатууга жардам берет. Кадыр-барктуу эл аралык уюмдун бул сунуштамасы төмөнкүлөрдү белгилөө үчүн келтирилген: тергөөнү жүзөгө ашыруучу органдар тарабынан мыйзамдардын сакталышына болгон көзөмөл ошондой эле төмөнкү объективдүү жагдайлар менен шартталган төмөнкү натыйжалуулук менен мүнөздөлөт.</w:t>
      </w:r>
      <w:r w:rsidRPr="00B71B9D">
        <w:rPr>
          <w:rFonts w:ascii="Times New Roman" w:hAnsi="Times New Roman" w:cs="Times New Roman"/>
          <w:lang w:val="ky-KG"/>
        </w:rPr>
        <w:t xml:space="preserve"> </w:t>
      </w:r>
      <w:r w:rsidRPr="008A63EF">
        <w:rPr>
          <w:rFonts w:ascii="Times New Roman" w:eastAsia="Times New Roman" w:hAnsi="Times New Roman" w:cs="Times New Roman"/>
          <w:sz w:val="28"/>
          <w:szCs w:val="28"/>
          <w:lang w:val="ky-KG"/>
        </w:rPr>
        <w:t>Прокуратура жөнүндө Мыйзамдын 4-беренесинин 6-пунктуна ылайык, прокуратура төмөн турган прокурорлордун жогору турган прокурорго жана Башкы прокурорго баш ийген прокуратура органдарынын жана мекемелеринин бирдиктүү борборлоштурулган тутумун түзөт.</w:t>
      </w:r>
      <w:r w:rsidRPr="00B71B9D">
        <w:rPr>
          <w:rFonts w:ascii="Times New Roman" w:hAnsi="Times New Roman" w:cs="Times New Roman"/>
          <w:lang w:val="ky-KG"/>
        </w:rPr>
        <w:t xml:space="preserve"> </w:t>
      </w:r>
      <w:r w:rsidRPr="008A63EF">
        <w:rPr>
          <w:rFonts w:ascii="Times New Roman" w:eastAsia="Times New Roman" w:hAnsi="Times New Roman" w:cs="Times New Roman"/>
          <w:sz w:val="28"/>
          <w:szCs w:val="28"/>
          <w:lang w:val="ky-KG"/>
        </w:rPr>
        <w:t>Ушул эле берененин 3-пунктуна ылайык прокурорлордун баш ийүүсү төмөнкүлөрдү камтыйт: 1) жогору турган прокурорлордун уюштуруу жана иш маселелери боюнча көрсөтмөлөрүнүн төмөн турган прокурорлор үчүн милдеттүүлүгү; 2) төмөн турган прокурорлордун кызматтык милдеттерин аткаргандыгы үчүн жогору турган прокурорлордун алдында жоопкерчилиги; 3) жогору турган прокурорлордун аракеттерине (аракетсиздигине) жана актыларына даттанууларды чечүүсү; 4) жогору турган прокурорлордун аракеттерин токтотуу, кайра чакыртып алуу</w:t>
      </w:r>
      <w:r w:rsidR="008E70EE" w:rsidRPr="008A63EF">
        <w:rPr>
          <w:rFonts w:ascii="Times New Roman" w:eastAsia="Times New Roman" w:hAnsi="Times New Roman" w:cs="Times New Roman"/>
          <w:sz w:val="28"/>
          <w:szCs w:val="28"/>
          <w:lang w:val="ky-KG"/>
        </w:rPr>
        <w:t xml:space="preserve"> [3]</w:t>
      </w:r>
      <w:r w:rsidRPr="008A63EF">
        <w:rPr>
          <w:rFonts w:ascii="Times New Roman" w:eastAsia="Times New Roman" w:hAnsi="Times New Roman" w:cs="Times New Roman"/>
          <w:sz w:val="28"/>
          <w:szCs w:val="28"/>
          <w:lang w:val="ky-KG"/>
        </w:rPr>
        <w:t>.</w:t>
      </w:r>
    </w:p>
    <w:p w14:paraId="31E24FB7"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Эл аралык документтер, атап айтканда, прокурорлордун ролу жөнүндө БУУнун жетектөөчү принциптери прокурорлордун квалификациясынын, тандоонун, окутуунун, статусунун жана кызмат өтөө шарттарынын негизги принциптерин белгилөө жолу менен кылмыш – жаза сот өндүрүшүндө прокурорлордун калыстыгы жана адилеттүүлүгү, ошондой эле өз пикирин билдирүү эркиндиги, аны кароонун өз алдынчалыгы, тартип бузууларга жол берилген учурда тартиптик өндүрүш, ошондой эле башка мамлекеттик органдар менен болгон мамилелер маселелерине тиешелүү.</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 xml:space="preserve">БУУнун Коррупцияга каршы </w:t>
      </w:r>
      <w:r w:rsidRPr="008A63EF">
        <w:rPr>
          <w:rFonts w:ascii="Times New Roman" w:eastAsia="Calibri" w:hAnsi="Times New Roman" w:cs="Times New Roman"/>
          <w:sz w:val="28"/>
          <w:szCs w:val="28"/>
          <w:lang w:val="ky-KG"/>
        </w:rPr>
        <w:lastRenderedPageBreak/>
        <w:t>конвенциясында башка стандарттар иштелип чыккан, алар катышуучу мамлекеттерди прокуратура органдарынын бүтүндүгүн бекемдөө боюнча чараларды көрүүгө жана коррупцияга каршы күрөштөгү орчундуу ролун унутпастан, аларды коррупциялаштыруу мүмкүнчүлүктөрүн алдын алууга чакырат. Мындан тышкары, прокуратурага тиешелүү айрым принциптер ЕККУнун милдеттенмелеринде да камтылган, мисалы ЕККУнун 1990-жылдагы Копенгаген документи, анда “Кылмыш – жаза жол-жобосуна тиешелүү эрежелер териштирүүгө чейинки жана аны коштогон чараларга карата компетенциянын так аныктамасын камтыйт” деп каралган.</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Кийинчерээк, 2006-жылы Брюсселдеги кылмыш-жаза сот адилеттиги тутумдары жөнүндө декларация аркылуу ЕККУнун Министрлер кеңеши “Прокурорлор ак ниеттүүлүккө жана жөндөмгө ээ, тиешелүү даярдыгы жана квалификациясы бар адамдар болушу керек; прокурорлор ар дайым өз кесибинин ар-намысын жана кадыр-баркын колдоп, мыйзамдын үстөмдүгүн сыйлашы керек”; жана “Прокуратура соттук функциялардан так ажыратылышы керек, ал эми прокурорлор соттордун көз карандысыздыгын жана калыстыгын сыйлашы керек” деп жарыялаган.</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Резолюция 17/2- “Прокуратура органдарынын чынчылдыгын, бузулбастыгын жана потенциалын жогорулатуу аркылуу укуктун үстөмдүгүн бекемдөө (кесиптик жоопкерчилик стандарттары жана прокурорлордун эл аралык ассоциациясы тарабынан иштелип чыккан прокурорлордун негизги милдеттери жана укуктары жөнүндө жобо прокурорлордун ролу жөнүндө көрсөтмөлөрдү, кылмыштуулуктун алдын алуу жана кылмыш – жаза сот адилеттиги боюнча комиссиянын сунуштарын толуктайт)” прокурорлордун негизги милдеттери жана кесиптик жоопкерчилиги жөнүндө стандарттарды белгилөөгө багытталган жана өзүнө төмөнкүдөй аспектилерди камтыйт.</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Кесиптик жүрүм-турумга, көз карандысыздыкка жана дискрецияга талаптар, эгерде конкреттүү юрисдикцияда жол берилсе, саясий кийлигишүүдөн эркиндик, иштин ачыктыгы, мыйзамдуу ыйгарым укуктарга шайкештик.</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 xml:space="preserve">Прокурорлор өз милдеттерин коркпостон, колдоосуз же бейкалыс пикирсиз аткарууга, жеке адамдардын же топтордун кызыкчылыктарына, коомдун же жалпыга маалымдоо каражаттарынын </w:t>
      </w:r>
      <w:r w:rsidRPr="008A63EF">
        <w:rPr>
          <w:rFonts w:ascii="Times New Roman" w:eastAsia="Calibri" w:hAnsi="Times New Roman" w:cs="Times New Roman"/>
          <w:sz w:val="28"/>
          <w:szCs w:val="28"/>
          <w:lang w:val="ky-KG"/>
        </w:rPr>
        <w:lastRenderedPageBreak/>
        <w:t>кысымына алдырбоого, объективдүү аракеттенүүгө, шектүүнүн абалын жакшыртып же начарлатып жатканына карабастан бардык жагдайларды эске алууга тийиш.</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Мыйзамдарга же адилеттүү сот принцибинин талаптарына ылайык, прокурорлор шектүүнүн күнөөлүү же күнөөсүз экендигин көрсөткөнүнө карабастан, таанышуу үчүн ачык болгон натыйжа менен зарыл жана акылга сыярлык иликтөөнүн жүргүзүлүшүн камсыз кылууга милдеттүү; ар дайым чындыкты издөөгө аракет кылуу, сотко чындыкка жетүүгө көмөктөшүү, коомдун, жабырлануучунун жана айыпталуучунун адилеттүүлүгүн мыйзамга жана адилеттиктин буйругуна ылайык камсыз кылууга умтулуу.</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Прокурорлор өз милдеттерин чынчыл, ырааттуу жана тез аткарышы керек. Прокурорлор кылмыш өндүрүшүндө активдүү роль ойношу керек. Мыйзам тарабынан кылмыштарды иликтөөгө катышуу же полицияны же башка тергөөчүлөрдү көзөмөлдөө менен, алар муну объективдүү, калыс жана кесипкөйлүк менен жасашы керек. Кылмыштарды иликтөөгө көзөмөл жүргүзүүдө алар тергөө органдары мыйзамдын жоболорун жана адамдын негизги укуктарын сакташын камсыз кылышы керек.</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Кылмыш иши козголгондо, эгерде иш акылга сыярлык чектерде анык жана жол берилген деп эсептеле турган далилдерге негизделген учурда гана ал боюнча ишке киришүүгө тийиш жана мындай далилдер жок болгон учурда иш боюнча айыптоону колдоону улантышпайт. Прокурорлор ошондой эле кесиптик купуялуулукту сактоого, жабырлануучулардын жана күбөлөрдүн жеке кызыкчылыктарына таасир эткен же таасир этиши мүмкүн болгон пикирлерди, мыйзамдуу кызыкчылыктарды жана мүмкүн болгон кооптонууларды эске алууга милдеттүү. Жабырлануучулардын жана күбөлөрдүн алардын укуктары жөнүндө кабардар болушун камсыз кылуу, ошондой эле зыян тарткан ар бир тарап мүмкүн болушунча сотко регрессиялык жол менен ордун толтуруу жөнүндө арыз берүү укугу жөнүндө кабардар болушун көздөйт. Айыпкердин укуктарын коргоого, ага тиешелүү сотко чейинки жана ага пайда алып келүүчү маалыматтарды мыйзамга жана адилеттүү сот принцибинин талаптарына ылайык билдирүүгө. Берилген далилдерди мыйзамдуу жол менен алынгандыгын текшерүү үчүн карап чыгууга.</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 xml:space="preserve">Эгерде далилди шектүү адамдын </w:t>
      </w:r>
      <w:r w:rsidRPr="008A63EF">
        <w:rPr>
          <w:rFonts w:ascii="Times New Roman" w:eastAsia="Calibri" w:hAnsi="Times New Roman" w:cs="Times New Roman"/>
          <w:sz w:val="28"/>
          <w:szCs w:val="28"/>
          <w:lang w:val="ky-KG"/>
        </w:rPr>
        <w:lastRenderedPageBreak/>
        <w:t>укуктарын одоно бузуу менен мыйзамсыз ыкмалар жана өзгөчө кыйноолорду же катаал мамиле жасоо ыкмалары менен алынды деп эсептөөгө негиздүү негиздер болсо, аны пайдалануудан баш тартуу. Мындай ыкмаларды колдонууга жооптуу адамдарга карата тиешелүү чараларды колдонууга умтулуу. Улуттук мыйзамга жана адилеттүү сот принцибинин талаптарына ылайык, айыптоодон баш тартуу, өндүрүштү токтотуу мүмкүнчүлүгүн тийиштүү түрдө карап чыгууга. Прокурорлор коркутуп-үркүтүүдөн, тоскоолдук кылуудан, кийлигишүүдөн же жарандык, кылмыш - жаза же башка жоопкерчиликке негизсиз тартуудан корголууга тийиш</w:t>
      </w:r>
      <w:r w:rsidR="00E663AF" w:rsidRPr="008A63EF">
        <w:rPr>
          <w:rFonts w:ascii="Times New Roman" w:eastAsia="Calibri" w:hAnsi="Times New Roman" w:cs="Times New Roman"/>
          <w:sz w:val="28"/>
          <w:szCs w:val="28"/>
          <w:lang w:val="ky-KG"/>
        </w:rPr>
        <w:t xml:space="preserve"> [180]</w:t>
      </w:r>
      <w:r w:rsidRPr="008A63EF">
        <w:rPr>
          <w:rFonts w:ascii="Times New Roman" w:eastAsia="Calibri" w:hAnsi="Times New Roman" w:cs="Times New Roman"/>
          <w:sz w:val="28"/>
          <w:szCs w:val="28"/>
          <w:lang w:val="ky-KG"/>
        </w:rPr>
        <w:t>.</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Жогоруда аталган эл аралык стандарттар прокуратура жөнүндө Кыргыз Республикасынын мыйзамдарында дайыма эле өз жолун таба бербейт, ошого карабастан, анын айрым идеялары анда дагы эле камтылгандыгын танууга болбойт. Атап айтканда, прокуратура органдарына иштөө үчүн кыйла квалификациялуу, моралдык-этикалык талаптарга жооп берген кадрларды тартуу максатында Кыргыз Республикасынын Президентинин 2001-жылдын 6-февралындагы Жарлыгы менен бекитилген “Кыргыз Республикасынын прокуратура органдарында жана мекемелеринде кызмат өтөө тартиби жөнүндө” Жобо менен регламенттелүүчү тандоонун атайын тутуму бар.</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Бул жобо ошондой эле прокуратура органдарында кызмат өтөөнүн эрежелерин, прокурорлорду жоопкерчиликке тартуунун тартибин, ошондой эле жогорку өлчөмүн алуу укугу менен иштеген жылдары боюнча пенсияга мөөнөтүнөн мурда чыгуу мүмкүнчүлүгүн камтыган атайын социалдык кепилдиктерди белгилейт. Мындан тышкары, “Кыргыз Республикасынын прокуратурасы жөнүндө” Кыргыз Республикасынын Мыйзамында негиз болуучу эл аралык стандарттарга ылайык келген прокуратуранын ишин уюштуруу принциптери белгиленген.</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4-берененин 3-бөлүгүнө ылайык, прокуратура органдары:</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 xml:space="preserve">ыйгарым укуктарын мамлекеттик органдарга, жергиликтүү өз алдынча башкаруу органдарына, коммерциялык жана коммерциялык эмес уюмдарга көз карандысыз түрдө жана Кыргыз Республикасынын Конституциясына, ченемдик укуктук актыларына жана Кыргыз Республикасы катышуучусу болуп саналган, мыйзамда белгиленген тартипте күчүнө кирген эл аралык келишимдерге бекем </w:t>
      </w:r>
      <w:r w:rsidRPr="008A63EF">
        <w:rPr>
          <w:rFonts w:ascii="Times New Roman" w:eastAsia="Calibri" w:hAnsi="Times New Roman" w:cs="Times New Roman"/>
          <w:sz w:val="28"/>
          <w:szCs w:val="28"/>
          <w:lang w:val="ky-KG"/>
        </w:rPr>
        <w:lastRenderedPageBreak/>
        <w:t>ылайыктуулукта жүзөгө ашырат;</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мыйзам бузууларга бөгөт коюу, бузулган укуктарды калыбына келтирүү жана бул укук бузууларга жол берген адамдарды мыйзамда белгиленген жоопкерчиликке тартуу боюнча чараларды көрөт;</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мыйзамдардын, ошондой эле мамлекеттик сырларды жана мыйзам менен корголуучу купуя сырларды коргоо жөнүндө мыйзамдардын талаптарына каршы келбегендей өлчөмдө айкын аракеттерди жүргүзөт;</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мыйзамдуулуктун абалы жөнүндө мамлекеттик бийлик органдарына, жергиликтүү өз алдынча башкаруу органдарына, ошондой эле калкка белгиленген тартипте маалымат беришет.</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Жогоруда аталган Мыйзамдын 5-беренеси прокуратура органдарынын көз карандысыздыгынын кепилдиктерин белгилейт. Ошентип, прокуратура органдарынын ишине кийлигишүүгө тыюу салынат. Прокурорго же аскер прокуратурасынын органдарынын тергөөчүсүнө өз ыйгарым укуктарын жүзөгө ашыруусуна тоскоолдук кылуу же мыйзамсыз чечим кабыл алдыруу максатында кайсы формада болбосун таасир этүү Кыргыз Республикасынын Кылмыш-жаза кодексинде белгиленген жоопкерчиликке алып келет.</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Прокурор, прокуратура органдарынын тергөөчүсү мыйзамда каралган учурлардан жана тартиптен тышкары, өзүнүн өндүрүшүндөгү иштердин жана материалдардын маңызы боюнча кандайдыр-бир түшүндүрмөлөрдү берүүгө, ошондой эле тааныштыруу үчүн ким болбосун аларды көрсөтүүгө милдеттүү эмес. Прокурордун уруксатысыз өндүрүштө турган текшерүүлөрдүн жана иштердин материалдарын алар аяктаганга чейин жарыялоого эч кимдин укугу жок.</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Ошону менен бирге жогоруда каралган ченемдик укуктук актыларда реалдуу иштеген укуктук механизмдерсиз жана инструменттерсиз жогоруда аталган принциптерди декларациялоо Кыргыз Республикасынын прокуратура органдарынын ишине эл аралык стандарттарды киргизүү мүмкүнчүлүгү жөнүндө күмөн жаратат. Бул көйгөй жогоруда келтирилген конституциялык-укуктук, жөнгө салуучу, уюштуруучулук мүнөздөгү татаалдыктар менен бирдикте иштердин бардык категориялары боюнча, анын ичинде гендердик кылмыштар жөнүндө иштер боюнча сотко чейинки өндүрүштү жүргүзүүгө прокурордук көзөмөлдүн натыйжасыздыгына алып келет.</w:t>
      </w:r>
    </w:p>
    <w:p w14:paraId="5218E517"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Укук коргоо иши өзүнүн табияты боюнча юридикалык болуп саналат жана укук ченемдери менен жөнгө салынат, буга байланыштуу ал белгилүү бир процессуалдык формада кийилген юридикалык процесс менен мүнөздөлөт. Бул форма укуктук көрсөтмөлөрдү аткаруу үчүн колдонулат жана укуктук мамилелердин негизги тутумдарында – жарандык-укуктук, администрациялык-укуктук жана кылмыш-жаза укуктук процесстерди регламенттөөчү жол-жоболук тартипти бекемдейт, алар үчүн классификациялоонун бирдиктүү критерийи болуп тийиштүү өндүрүштүн максаттарына, милдеттерине жана принциптерине ылайык укуктук процессуалдык форма эсептелет</w:t>
      </w:r>
      <w:r w:rsidR="00511DED" w:rsidRPr="008A63EF">
        <w:rPr>
          <w:rFonts w:ascii="Times New Roman" w:eastAsia="Calibri" w:hAnsi="Times New Roman" w:cs="Times New Roman"/>
          <w:sz w:val="28"/>
          <w:szCs w:val="28"/>
          <w:lang w:val="ky-KG"/>
        </w:rPr>
        <w:t xml:space="preserve"> [181, 84 б.]</w:t>
      </w:r>
      <w:r w:rsidRPr="008A63EF">
        <w:rPr>
          <w:rFonts w:ascii="Times New Roman" w:eastAsia="Calibri" w:hAnsi="Times New Roman" w:cs="Times New Roman"/>
          <w:sz w:val="28"/>
          <w:szCs w:val="28"/>
          <w:lang w:val="ky-KG"/>
        </w:rPr>
        <w:t>. Прокуратура органдары өз ишин жүзөгө ашырууда укук коргоо функциясын ар кандай процессуалдык формаларда ишке ашырышат, алардын бири прокурордун процесстин ар кандай түрлөрүнө (жарандык, администрациялык, кылмыш-жаза) катышуусу болуп саналат, ушуга байланыштуу прокурордун иши дайыма процессуалдык жана ченемдик мүнөздө болот</w:t>
      </w:r>
      <w:r w:rsidR="00062A0A" w:rsidRPr="008A63EF">
        <w:rPr>
          <w:rFonts w:ascii="Times New Roman" w:eastAsia="Calibri" w:hAnsi="Times New Roman" w:cs="Times New Roman"/>
          <w:sz w:val="28"/>
          <w:szCs w:val="28"/>
          <w:lang w:val="ky-KG"/>
        </w:rPr>
        <w:t xml:space="preserve"> [182, 370 б.]</w:t>
      </w:r>
      <w:r w:rsidRPr="008A63EF">
        <w:rPr>
          <w:rFonts w:ascii="Times New Roman" w:eastAsia="Calibri" w:hAnsi="Times New Roman" w:cs="Times New Roman"/>
          <w:sz w:val="28"/>
          <w:szCs w:val="28"/>
          <w:lang w:val="ky-KG"/>
        </w:rPr>
        <w:t>. Процессуалдаштыруу биринчи кезекте жарандардын укуктарын жана эркиндиктерин, коомдун жана мамлекеттин мыйзамдуу кызыкчылыктарын колдонуудагы мыйзамдардын талаптарын кыйшаюусуз аткаруу аркылуу сактоого багытталган бардык деңгээлдеги прокурорлордун ыйгарым укуктарын колдонуу жана ишке ашыруу аркылуу көрүнгөн прокуратура органдарынын бардык ишин камтыйт. Прокуратура органдарынын башкы милдети – бул алдыга коюлган милдеттерге жетишүүгө багытталган жана мыйзам менен жөнгө салынган ыйгарым укуктардын алкагында жүзөгө ашырылуучу прокурордук көзөмөл. Процессуалдык форма прокурордун конкреттүү багыттарда өз ыйгарым укуктарын билдирүү жана ишке ашыруу каражаты болуп саналат.</w:t>
      </w:r>
    </w:p>
    <w:p w14:paraId="20197362"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Мындан тышкары, көзөмөлдө турган уюмдун ишинде мыйзам бузууларды табуу менен байланышкан прокурордук текшерүүнүн натыйжасы прокурордук чара көрүүнүн тигил же бул актысы түрүндө таризделүүгө жана текшерилип жаткан уюмга маалымдалууга тийиш. Ошентип, прокурордун тигил же бул ыйгарым укуктарды жүзөгө ашыруусу ар кандай процесстик мааниге ээ документтерди даярдоодо жана чыгарууда чагылдырылат, бул прокуратура </w:t>
      </w:r>
      <w:r w:rsidRPr="008A63EF">
        <w:rPr>
          <w:rFonts w:ascii="Times New Roman" w:eastAsia="Calibri" w:hAnsi="Times New Roman" w:cs="Times New Roman"/>
          <w:sz w:val="28"/>
          <w:szCs w:val="28"/>
          <w:lang w:val="ky-KG"/>
        </w:rPr>
        <w:lastRenderedPageBreak/>
        <w:t>органдарынын иши процесстик түргө өткөндүгүн жана укук ченемдери менен регламенттелгендигин күбөлөндүрөт. Прокурордук көзөмөл жөнүндө колдонуудагы мыйзамдардын ченемдерин талдоо прокурордун катышуусунун процессуалдык формасынын төмөнкү чөйрөлөрүн бөлүп көрсөтүү жөнүндө тыянак чыгарууга мүмкүндүк берет, атап айтканда: административдик-укуктук, кылмыш – жаза укуктук жана жарандык-укуктук.</w:t>
      </w:r>
    </w:p>
    <w:p w14:paraId="0B6C29C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Прокурордун катышуусунун администрациялык-юрисдикциялык жана кылмыш – жаза юрисдикциялык чөйрөлөрү бири-бири менен тыгыз байланышта турат, анткени администрациялык укук бузуу менен кылмыш – жаза жосундарынын ортосунда көп учурда айырмачылык бар. </w:t>
      </w:r>
    </w:p>
    <w:p w14:paraId="4F8B9374" w14:textId="77777777" w:rsidR="00CA709B" w:rsidRPr="008A63EF" w:rsidRDefault="00CA709B" w:rsidP="000139E1">
      <w:pPr>
        <w:spacing w:after="0" w:line="360" w:lineRule="auto"/>
        <w:ind w:firstLine="567"/>
        <w:jc w:val="both"/>
        <w:rPr>
          <w:rFonts w:ascii="Times New Roman" w:eastAsia="Calibri" w:hAnsi="Times New Roman" w:cs="Times New Roman"/>
          <w:iCs/>
          <w:sz w:val="28"/>
          <w:szCs w:val="28"/>
          <w:lang w:val="ky-KG"/>
        </w:rPr>
      </w:pPr>
      <w:r w:rsidRPr="008A63EF">
        <w:rPr>
          <w:rFonts w:ascii="Times New Roman" w:eastAsia="Calibri" w:hAnsi="Times New Roman" w:cs="Times New Roman"/>
          <w:b/>
          <w:i/>
          <w:iCs/>
          <w:sz w:val="28"/>
          <w:szCs w:val="28"/>
          <w:lang w:val="ky-KG"/>
        </w:rPr>
        <w:t>административдик сот өндүрүшүнө прокурордун катышуусунун формалары жана укуктук негиздери.</w:t>
      </w:r>
      <w:r w:rsidRPr="008A63EF">
        <w:rPr>
          <w:rFonts w:ascii="Times New Roman" w:eastAsia="Calibri" w:hAnsi="Times New Roman" w:cs="Times New Roman"/>
          <w:iCs/>
          <w:sz w:val="28"/>
          <w:szCs w:val="28"/>
          <w:lang w:val="ky-KG"/>
        </w:rPr>
        <w:t xml:space="preserve"> 2017-жылы Кыргыз Республикасында Кыргыз Республикасынын жаңы Административдик-процессуалдык кодекси (мындан ары-КР АПК) күчүнө кирген</w:t>
      </w:r>
      <w:r w:rsidR="008850CC" w:rsidRPr="008A63EF">
        <w:rPr>
          <w:rFonts w:ascii="Times New Roman" w:eastAsia="Calibri" w:hAnsi="Times New Roman" w:cs="Times New Roman"/>
          <w:iCs/>
          <w:sz w:val="28"/>
          <w:szCs w:val="28"/>
          <w:lang w:val="ky-KG"/>
        </w:rPr>
        <w:t xml:space="preserve"> [161]</w:t>
      </w:r>
      <w:r w:rsidRPr="008A63EF">
        <w:rPr>
          <w:rFonts w:ascii="Times New Roman" w:eastAsia="Calibri" w:hAnsi="Times New Roman" w:cs="Times New Roman"/>
          <w:iCs/>
          <w:sz w:val="28"/>
          <w:szCs w:val="28"/>
          <w:lang w:val="ky-KG"/>
        </w:rPr>
        <w:t>. Кодексте административдик иштерге мүнөздүү процессуалдык принциптер чагылдырылган, административдик-укуктук (жалпы укуктук) мамилелерден келип чыгуучу талаш-тартыштар боюнча сот өндүрүшүнүн тартиби, ошондой эле бул талаш-тартыштарды сотто кароонун жана чечүүнүн эрежелери белгиленген.</w:t>
      </w:r>
    </w:p>
    <w:p w14:paraId="38A4B30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Прокурордун административдик сот өндүрүшүндөгү процессуалдык ишмердүүлүгү КР АПКде жөнгө салынган. Прокурордун административдик сот өндүрүшүнө катышуусу жөнүндө жобо КР АПКнин 42-беренесинде жана “Кыргыз Республикасынын прокуратурасы жөнүндө” КР конституциялык Мыйзамында бекитилген.</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Ченемдердин маалыматтарын талдоодон улам, мыйзам чыгаруучу тарабынан административдик процесске прокурордун катышуусунун үч формасы белгиленген:</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1) прокурор сотко доогер болуу менен административдик доо менен кайрылууга укуктуу; 2) прокурор администрациялык иш боюнча корутунду берүү үчүн администрациялык процесстин кайсы стадиясында болбосун ишке кирүүгө укуктуу; 3) прокурор өз компетенциясынын чегинде сотко мыйзамсыз жана негизсиз сот актысына сунуш киргизет.</w:t>
      </w:r>
    </w:p>
    <w:p w14:paraId="21746D2F"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Административдик сот өндүрүшүндө прокурордун ролуна жана функциясына тиешелүү улуттук мыйзамдардын жоболоруна деталдуу талдоо жүргүзүү үчүн анын административдик процесске катышуусунун жогоруда айтылган формаларынын ар бирин кеңири карап чыгуу максатка ылайыктуу деп эсептейбиз.</w:t>
      </w:r>
    </w:p>
    <w:p w14:paraId="0A8D578E"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 административдик доо менен сотко кайрылууга укуктуу.</w:t>
      </w:r>
      <w:r w:rsidRPr="008A63EF">
        <w:rPr>
          <w:rFonts w:ascii="Times New Roman" w:hAnsi="Times New Roman" w:cs="Times New Roman"/>
        </w:rPr>
        <w:t xml:space="preserve"> </w:t>
      </w:r>
      <w:r w:rsidRPr="008A63EF">
        <w:rPr>
          <w:rFonts w:ascii="Times New Roman" w:eastAsia="Calibri" w:hAnsi="Times New Roman" w:cs="Times New Roman"/>
          <w:sz w:val="28"/>
          <w:szCs w:val="28"/>
          <w:lang w:val="ky-KG"/>
        </w:rPr>
        <w:t>Көптөгөн коңшу өлкөлөрдүн, анын ичинде КМШ мамлекеттеринин мыйзамдары жана сот практикасы прокурордун административдик доо арызын берүү укугун да карайт. Бирок, бул өлкөлөрдө прокурордун доо арызын берүү үчүн негиздердин тили бир аз башкача болушу мүмкүн. Мисалы, Казакстан Республикасынын Административдик процессуалдык кодексине ылайык, прокурор бузулган укуктарды калыбына келтирүү жана адамдардын, коомдун жана мамлекеттин кызыкчылыктарын коргоо үчүн сотко доо арыз менен кайрылууга укуктуу.</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Бул адамдардын өмүрү жана ден соолугу үчүн кайтарылгыс кесепеттердин алдын алуу же Казакстан Республикасынын коопсуздугун камсыз кылуу талап кылынган учурларда мүмкүн</w:t>
      </w:r>
      <w:r w:rsidR="008850CC" w:rsidRPr="008A63EF">
        <w:rPr>
          <w:rFonts w:ascii="Times New Roman" w:eastAsia="Calibri" w:hAnsi="Times New Roman" w:cs="Times New Roman"/>
          <w:sz w:val="28"/>
          <w:szCs w:val="28"/>
          <w:lang w:val="ky-KG"/>
        </w:rPr>
        <w:t xml:space="preserve"> [183]</w:t>
      </w:r>
      <w:r w:rsidRPr="008A63EF">
        <w:rPr>
          <w:rFonts w:ascii="Times New Roman" w:eastAsia="Calibri" w:hAnsi="Times New Roman" w:cs="Times New Roman"/>
          <w:sz w:val="28"/>
          <w:szCs w:val="28"/>
          <w:lang w:val="ky-KG"/>
        </w:rPr>
        <w:t>. Өзбекстан Республикасынын административдик сот өндүрүшү жөнүндө кодексине ылайык, прокурор жарандардын жана юридикалык жактардын укуктарын жана мыйзам тарабынан корголгон кызыкчылыктарын, ошондой эле коомдун жана мамлекеттин кызыкчылыктарын коргоо үчүн сотко арыз менен кайрылууга укуктуу</w:t>
      </w:r>
      <w:r w:rsidR="008850CC" w:rsidRPr="008A63EF">
        <w:rPr>
          <w:rFonts w:ascii="Times New Roman" w:eastAsia="Calibri" w:hAnsi="Times New Roman" w:cs="Times New Roman"/>
          <w:sz w:val="28"/>
          <w:szCs w:val="28"/>
          <w:lang w:val="ky-KG"/>
        </w:rPr>
        <w:t xml:space="preserve"> [185]</w:t>
      </w:r>
      <w:r w:rsidRPr="008A63EF">
        <w:rPr>
          <w:rFonts w:ascii="Times New Roman" w:eastAsia="Calibri" w:hAnsi="Times New Roman" w:cs="Times New Roman"/>
          <w:sz w:val="28"/>
          <w:szCs w:val="28"/>
          <w:lang w:val="ky-KG"/>
        </w:rPr>
        <w:t>.</w:t>
      </w:r>
    </w:p>
    <w:p w14:paraId="6B648DE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КР АПКне ылайык, прокурор эки учурда административдик доо кое алат:</w:t>
      </w:r>
    </w:p>
    <w:p w14:paraId="0BA46396"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1. Адамдардын аныкталбаган чөйрөсүнүн укуктарын, эркиндиктерин жана мыйзам тарабынан корголуучу таламдарын коргоого, ошондой эле мамлекеттик же коомдук таламдарды коргоого;</w:t>
      </w:r>
    </w:p>
    <w:p w14:paraId="3C8D196E"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2. Эгерде жаран ден соолугунун абалы, жаш курагы, аракетке жөндөмсүздүгү же башка жүйөлүү себептер боюнча сотко өз алдынча кайрыла албаса, администрациялык же башка жалпы элдик укук мамилелеринин субъекти болуп саналган жарандын укуктарын, эркиндиктерин жана мыйзамдуу кызыкчылыктарын коргоого.</w:t>
      </w:r>
    </w:p>
    <w:p w14:paraId="0C1563AF"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Кененирээк биринчи ишти карап көрөлү – адамдардын белгисиз чөйрөсүнүн укуктарын, эркиндиктерин жана мыйзам тарабынан корголуучу кызыкчылыктарын коргоо, ошондой эле мамлекеттик же коомдук кызыкчылыктарды коргоо боюнча административдик доо арыз берүүгө прокурордун укугу.</w:t>
      </w:r>
    </w:p>
    <w:p w14:paraId="2B9DF86F"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Биздин оюбузча, бул иш жетишерлик жалпы туюндурмага ээ, бул анын кеңири чечмеленишине алып келиши мүмкүн. КР АПКде прокурор кайрыла ала турган иштердин категорияларынын конкреттүү тизмеси жок болгондуктан, прокурор жалпы эреже боюнча доо арыздарды КР АПКнин 5-беренесинин негизинде берет деп эсептейбиз.</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Ошентип, бул тартипте каралган иштердин ар кандай категориясы болушу мүмкүн: административдик сот өндүрүшү. Бул, өз кезегинде, ушул сыяктуу сот процесстерин кароодо белгилүү бир татаалдыктарды жаратышы мүмкүн. Критерийлердеги белгисиздик бирдиктүү колдонуу практикасын калыптандырууну татаалдаштырышы мүмкүн, анткени соттор прокурордун административдик доо арызын берүү негиздерин башкача чечмелеши мүмкүн, бул укуктук чечимдердин болжолдуулугун төмөндөтөт жана бирдей укуктук кырдаалдарга соттук мамилелердеги айырмачылыктардын тобокелдигин жогорулатат.</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“Жүйөлүү себептер” түшүнүгү чындыгында баалоочу мүнөзгө ээ жана анын чечмелениши иштин конкреттүү жагдайларына жараша ар кандай болушу мүмкүн. Жүйөлүү себептердин бар экендигинин негизинде иш козгоо мүмкүнчүлүгү ар бир конкреттүү учурда соттун кароосунан түздөн-түз көз каранды. Сот келтирилген далилдерди жана фактыларды кырдаалдын жеке өзгөчөлүктөрүн эске алуу менен баалайт, бул процессти субъективдүү кылат жана соттон ар бир ишке кылдат жана адилеттүү мамиле кылууну талап кылат.</w:t>
      </w:r>
    </w:p>
    <w:p w14:paraId="66507537"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Кыргыз Республикасынын Жогорку сотунун Пленуму 28-жылдын 2018-февралындагы токтому менен 5 “Кыргыз Республикасынын Административдик-процессуалдык кодексинин ченемдерин соттор тарабынан колдонуунун айрым маселелери жөнүндө”</w:t>
      </w:r>
      <w:r w:rsidR="00917674" w:rsidRPr="008A63EF">
        <w:rPr>
          <w:rFonts w:ascii="Times New Roman" w:eastAsia="Calibri" w:hAnsi="Times New Roman" w:cs="Times New Roman"/>
          <w:sz w:val="28"/>
          <w:szCs w:val="28"/>
          <w:lang w:val="ky-KG"/>
        </w:rPr>
        <w:t>[185]</w:t>
      </w:r>
      <w:r w:rsidRPr="008A63EF">
        <w:rPr>
          <w:rFonts w:ascii="Times New Roman" w:eastAsia="Calibri" w:hAnsi="Times New Roman" w:cs="Times New Roman"/>
          <w:sz w:val="28"/>
          <w:szCs w:val="28"/>
          <w:vertAlign w:val="superscript"/>
          <w:lang w:val="ky-KG"/>
        </w:rPr>
        <w:t xml:space="preserve"> </w:t>
      </w:r>
      <w:r w:rsidRPr="008A63EF">
        <w:rPr>
          <w:rFonts w:ascii="Times New Roman" w:eastAsia="Calibri" w:hAnsi="Times New Roman" w:cs="Times New Roman"/>
          <w:sz w:val="28"/>
          <w:szCs w:val="28"/>
          <w:lang w:val="ky-KG"/>
        </w:rPr>
        <w:t xml:space="preserve">түшүндүрмө берди, прокурор тарабынан аныкталбаган жактардын жана мамлекеттин кызыкчылыгында коюлган доодо </w:t>
      </w:r>
      <w:r w:rsidRPr="008A63EF">
        <w:rPr>
          <w:rFonts w:ascii="Times New Roman" w:eastAsia="Calibri" w:hAnsi="Times New Roman" w:cs="Times New Roman"/>
          <w:sz w:val="28"/>
          <w:szCs w:val="28"/>
          <w:lang w:val="ky-KG"/>
        </w:rPr>
        <w:lastRenderedPageBreak/>
        <w:t>мамлекеттин кызыкчылыгы эмнеде, аныкталбаган адамдардын чөйрөсүнүн кандай укуктары бузулгандыгы, мыйзамга же башка укуктук актыга шилтеме камтылууга тийиш.</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Эгерде сотко берилген доодо мамлекеттин кызыкчылыгы эмнеде экендигин, белгисиз чөйрөдөгү жактардын кандай укуктары бузулгандыгын негиздөө камтылбаса, анда бул доо КР АПКнин 115-беренесинин 1-бөлүгүнүн 4-пунктунун негизинде кайтарылууга тийиш, ал эми эгерде доо өндүрүшкө кабыл алынган болсо, анда бул учурда доо КР АПКнин 188-беренесинин 3-пунктуна ылайык кароосуз калтырылууга тийиш.</w:t>
      </w:r>
    </w:p>
    <w:p w14:paraId="37ADB65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Ошентип, прокурор тарабынан аныкталбаган адамдардын укуктарын, эркиндиктерин жана мыйзам тарабынан корголуучу кызыкчылыктарын, ошондой эле мамлекеттик же коомдук кызыкчылыктарды коргоо үчүн административдик доо берилгенде, ал доодо төмөнкүдөй аспектилерди кеңири негиздеши керек:</w:t>
      </w:r>
    </w:p>
    <w:p w14:paraId="1E390F02" w14:textId="77777777" w:rsidR="00CA709B" w:rsidRPr="008A63EF" w:rsidRDefault="00CA709B" w:rsidP="000139E1">
      <w:pPr>
        <w:numPr>
          <w:ilvl w:val="0"/>
          <w:numId w:val="23"/>
        </w:numPr>
        <w:tabs>
          <w:tab w:val="left" w:pos="851"/>
        </w:tabs>
        <w:spacing w:after="0" w:line="360" w:lineRule="auto"/>
        <w:ind w:left="0" w:firstLine="567"/>
        <w:contextualSpacing/>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Коргоону талап кылган мамлекеттик кызыкчылык. Прокурор бул кызыкчылыктын эмне экендигин жана аны коргоо эмне үчүн зарыл экендигин көрсөтүшү керек.</w:t>
      </w:r>
    </w:p>
    <w:p w14:paraId="0E018CAE" w14:textId="77777777" w:rsidR="00CA709B" w:rsidRPr="008A63EF" w:rsidRDefault="00CA709B" w:rsidP="000139E1">
      <w:pPr>
        <w:numPr>
          <w:ilvl w:val="0"/>
          <w:numId w:val="23"/>
        </w:numPr>
        <w:tabs>
          <w:tab w:val="left" w:pos="851"/>
        </w:tabs>
        <w:spacing w:after="0" w:line="360" w:lineRule="auto"/>
        <w:ind w:left="0" w:firstLine="567"/>
        <w:contextualSpacing/>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Жактардын аныкталбаган чөйрөсүнүн укуктары бузулган. кайсы укуктар бузулгандыгы жөнүндө конкреттүү маалыматтарды берүү, ошондой эле бул бузуулар жактардын аныкталбаган чөйрөсүнө кандай таасир тийгизерин көрсөтүү зарыл.</w:t>
      </w:r>
    </w:p>
    <w:p w14:paraId="6C7EB797" w14:textId="77777777" w:rsidR="00CA709B" w:rsidRPr="008A63EF" w:rsidRDefault="00CA709B" w:rsidP="000139E1">
      <w:pPr>
        <w:numPr>
          <w:ilvl w:val="0"/>
          <w:numId w:val="23"/>
        </w:numPr>
        <w:tabs>
          <w:tab w:val="left" w:pos="851"/>
        </w:tabs>
        <w:spacing w:after="0" w:line="360" w:lineRule="auto"/>
        <w:ind w:left="0" w:firstLine="567"/>
        <w:contextualSpacing/>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Бузулган конкреттүү укук ченемдери. Сот прокурордун талаптарынын мыйзамдуулугун так аныктап, негиздүү чечим кабыл алышы үчүн, доо арызда кайсы укуктук ченемдер бузулгандыгы көрсөтүлүшү керек.</w:t>
      </w:r>
    </w:p>
    <w:p w14:paraId="54560787"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Иш жүзүндө прокурор жергиликтүү өз алдынча башкаруу органынын жаранга жеке турак жай куруу үчүн жер тилкесин бөлүп берүү боюнча токтомун жараксыз деп табуу боюнча доо арыз менен кайрылган учурлар көп кездешет. Мындай доолордо прокурор, эреже катары, жер участокторун берүүнүн кезектүүлүгүнүн тартибин бузгандыгын, ошондой эле Кыргыз Республикасынын Өкмөтүнүн 2005-жылдын 6-майында №</w:t>
      </w:r>
      <w:r w:rsidR="00411235" w:rsidRPr="008A63EF">
        <w:rPr>
          <w:rFonts w:ascii="Times New Roman" w:eastAsia="Calibri" w:hAnsi="Times New Roman" w:cs="Times New Roman"/>
          <w:sz w:val="28"/>
          <w:szCs w:val="28"/>
          <w:lang w:val="ky-KG"/>
        </w:rPr>
        <w:t xml:space="preserve"> </w:t>
      </w:r>
      <w:r w:rsidRPr="008A63EF">
        <w:rPr>
          <w:rFonts w:ascii="Times New Roman" w:eastAsia="Calibri" w:hAnsi="Times New Roman" w:cs="Times New Roman"/>
          <w:sz w:val="28"/>
          <w:szCs w:val="28"/>
          <w:lang w:val="ky-KG"/>
        </w:rPr>
        <w:t xml:space="preserve">117 бекитилген токтому менен бекитилген “Жеке турак жай куруу үчүн жер участокторун берүүнүн тартиби </w:t>
      </w:r>
      <w:r w:rsidRPr="008A63EF">
        <w:rPr>
          <w:rFonts w:ascii="Times New Roman" w:eastAsia="Calibri" w:hAnsi="Times New Roman" w:cs="Times New Roman"/>
          <w:sz w:val="28"/>
          <w:szCs w:val="28"/>
          <w:lang w:val="ky-KG"/>
        </w:rPr>
        <w:lastRenderedPageBreak/>
        <w:t>жөнүндө” Жободо каралган жер участокторун берүүнүн белгиленген тартибине ылайык келбегендигин көрсөтөт</w:t>
      </w:r>
      <w:r w:rsidR="00917674" w:rsidRPr="008A63EF">
        <w:rPr>
          <w:rFonts w:ascii="Times New Roman" w:eastAsia="Calibri" w:hAnsi="Times New Roman" w:cs="Times New Roman"/>
          <w:sz w:val="28"/>
          <w:szCs w:val="28"/>
          <w:lang w:val="ky-KG"/>
        </w:rPr>
        <w:t xml:space="preserve"> [186]</w:t>
      </w:r>
      <w:r w:rsidRPr="008A63EF">
        <w:rPr>
          <w:rFonts w:ascii="Times New Roman" w:eastAsia="Calibri" w:hAnsi="Times New Roman" w:cs="Times New Roman"/>
          <w:sz w:val="28"/>
          <w:szCs w:val="28"/>
          <w:lang w:val="ky-KG"/>
        </w:rPr>
        <w:t>. Доо талаптарын негиздөөдө прокурор бул калктуу конуштун тургундарынын КР Жер кодексинин 32-беренесинде каралгандай, турак үй куруу жана тейлөө үчүн жер тилкесин алуу укугу бузулгандыктан, доо арыз адамдардын аныкталбаган чөйрөсүнүн кызыкчылыктарын коргоо үчүн берилгенин көрсөтөт</w:t>
      </w:r>
      <w:r w:rsidR="00411235" w:rsidRPr="008A63EF">
        <w:rPr>
          <w:rFonts w:ascii="Times New Roman" w:eastAsia="Calibri" w:hAnsi="Times New Roman" w:cs="Times New Roman"/>
          <w:sz w:val="28"/>
          <w:szCs w:val="28"/>
          <w:lang w:val="ky-KG"/>
        </w:rPr>
        <w:t xml:space="preserve"> [187]</w:t>
      </w:r>
      <w:r w:rsidRPr="008A63EF">
        <w:rPr>
          <w:rFonts w:ascii="Times New Roman" w:eastAsia="Calibri" w:hAnsi="Times New Roman" w:cs="Times New Roman"/>
          <w:sz w:val="28"/>
          <w:szCs w:val="28"/>
          <w:lang w:val="ky-KG"/>
        </w:rPr>
        <w:t>.</w:t>
      </w:r>
    </w:p>
    <w:p w14:paraId="036BA0A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Прокурорго адамдардын аныкталбаган чөйрөсүнүн кызыкчылыктарын же мамлекеттик же коомдук кызыкчылыктарды коргоо үчүн сотко доо менен кайрылуу укугун берген ушундай эле ченем Кыргыз Республикасынын Жарандык процессуалдык кодексинде (КР ЖПК) да камтылган</w:t>
      </w:r>
      <w:r w:rsidR="00325DF8" w:rsidRPr="008A63EF">
        <w:rPr>
          <w:rFonts w:ascii="Times New Roman" w:eastAsia="Calibri" w:hAnsi="Times New Roman" w:cs="Times New Roman"/>
          <w:sz w:val="28"/>
          <w:szCs w:val="28"/>
          <w:lang w:val="ky-KG"/>
        </w:rPr>
        <w:t xml:space="preserve"> [160]</w:t>
      </w:r>
      <w:r w:rsidRPr="008A63EF">
        <w:rPr>
          <w:rFonts w:ascii="Times New Roman" w:eastAsia="Calibri" w:hAnsi="Times New Roman" w:cs="Times New Roman"/>
          <w:sz w:val="28"/>
          <w:szCs w:val="28"/>
          <w:lang w:val="ky-KG"/>
        </w:rPr>
        <w:t>. Бирок КР Жарандык процессуалдык кодексинде да, КР АПКде да “Жактардын аныкталбаган чөйрөсү” же “Мамлекеттин кызыкчылыктары” деген түшүнүктөр эмнени түшүндүрөт деген түшүндүрмөлөр камтылган эмес.</w:t>
      </w:r>
    </w:p>
    <w:p w14:paraId="52FE317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Юридикалык адабияттарда корголуучу кызыкчылыктардын мүнөзү боюнча доолорду квалификациялоонун негиздери кездешет, доолор мындайча айырмаланат: жеке; коомдук кызыкчылыктарды коргоодо; башка жактардын укуктарын коргоодо; белгисиз адамдардын чөйрөсүн коргоодо.</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Белгисиз адамдардын чөйрөсүн коргоо жөнүндө доолор иш козголгон учурда толук персоналдык курамы белгисиз болгон жарандар тобунун кызыкчылыктарын коргоого багытталган</w:t>
      </w:r>
      <w:r w:rsidR="00F32098" w:rsidRPr="008A63EF">
        <w:rPr>
          <w:rFonts w:ascii="Times New Roman" w:eastAsia="Calibri" w:hAnsi="Times New Roman" w:cs="Times New Roman"/>
          <w:sz w:val="28"/>
          <w:szCs w:val="28"/>
          <w:lang w:val="ky-KG"/>
        </w:rPr>
        <w:t xml:space="preserve"> [188, 141 б.]</w:t>
      </w:r>
      <w:r w:rsidRPr="008A63EF">
        <w:rPr>
          <w:rFonts w:ascii="Times New Roman" w:eastAsia="Calibri" w:hAnsi="Times New Roman" w:cs="Times New Roman"/>
          <w:sz w:val="28"/>
          <w:szCs w:val="28"/>
          <w:lang w:val="ky-KG"/>
        </w:rPr>
        <w:t>.</w:t>
      </w:r>
      <w:r w:rsidRPr="00B71B9D">
        <w:rPr>
          <w:rFonts w:ascii="Times New Roman" w:hAnsi="Times New Roman" w:cs="Times New Roman"/>
          <w:lang w:val="ky-KG"/>
        </w:rPr>
        <w:t xml:space="preserve"> </w:t>
      </w:r>
      <w:r w:rsidRPr="008A63EF">
        <w:rPr>
          <w:rFonts w:ascii="Times New Roman" w:eastAsia="Calibri" w:hAnsi="Times New Roman" w:cs="Times New Roman"/>
          <w:sz w:val="28"/>
          <w:szCs w:val="28"/>
          <w:lang w:val="ky-KG"/>
        </w:rPr>
        <w:t>Биздин көз карашыбызда бул түшүнүктү толук ачып берген төмөнкүдөй аныктама да бар, “жактардын аныкталбаган чөйрөсү” - жекелештирүү (аныктоо), процесске доогер катары тартуу, чечимде көрсөтүү жана ишти чечүүдө алардын ар биринин укуктары жана милдеттери жөнүндө маселени чечүү мүмкүн болбогон жактардын чөйрөсү</w:t>
      </w:r>
      <w:r w:rsidR="00F32098" w:rsidRPr="008A63EF">
        <w:rPr>
          <w:rFonts w:ascii="Times New Roman" w:eastAsia="Calibri" w:hAnsi="Times New Roman" w:cs="Times New Roman"/>
          <w:sz w:val="28"/>
          <w:szCs w:val="28"/>
          <w:lang w:val="ky-KG"/>
        </w:rPr>
        <w:t xml:space="preserve"> [189, 2-6 б.]</w:t>
      </w:r>
      <w:r w:rsidRPr="008A63EF">
        <w:rPr>
          <w:rFonts w:ascii="Times New Roman" w:eastAsia="Calibri" w:hAnsi="Times New Roman" w:cs="Times New Roman"/>
          <w:sz w:val="28"/>
          <w:szCs w:val="28"/>
          <w:lang w:val="ky-KG"/>
        </w:rPr>
        <w:t>.</w:t>
      </w:r>
    </w:p>
    <w:p w14:paraId="7CBD1239"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Ошондуктан, мындай учурларда, ар бир иштин чоо-жайына баа берүү менен, мындай доо арыздарды берүүдө каралып жаткан укуктар жана кызыкчылыктар маселесине этияттык менен мамиле кылуу керек.</w:t>
      </w:r>
    </w:p>
    <w:p w14:paraId="7C710D0A"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Сот практикасында, соттор талашылып жаткан административдик акт менен доогердин укуктары, эркиндиктери жана мыйзамдуу кызыкчылыктары </w:t>
      </w:r>
      <w:r w:rsidRPr="008A63EF">
        <w:rPr>
          <w:rFonts w:ascii="Times New Roman" w:eastAsia="Calibri" w:hAnsi="Times New Roman" w:cs="Times New Roman"/>
          <w:sz w:val="28"/>
          <w:szCs w:val="28"/>
          <w:lang w:val="ky-KG"/>
        </w:rPr>
        <w:lastRenderedPageBreak/>
        <w:t>бузулбайт деген жыйынтыкка келгенде, прокурордун талаптарын канааттандыруудан баш тартышат.</w:t>
      </w:r>
    </w:p>
    <w:p w14:paraId="180E2E0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 административдик доо менен сотко кайрылууга укуктуу болгон экинчи учур административдиу жана башка жалпы укуктук мамилелердин субъектиси болуп саналган жарандын укуктарын, эркиндиктерин жана мыйзамдуу кызыкчылыктарын коргоого тиешелүү. Мында мыйзам чыгаруучу чектөө койгон, мындай доо прокурор тарабынан жарандын ден соолугунун абалы, жаш курагы, аракетке жөндөмсүздүгү же башка жүйөлүү себептер боюнча сотко өз алдынча кайрыла албаган учурда гана берилиши мүмкүн.</w:t>
      </w:r>
    </w:p>
    <w:p w14:paraId="73094E1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Бул жерде да белгилүү бир кыйынчылыктар болушу мүмкүн, анткени Кодексте жүйөлүү себептердин тизмеси көрсөтүлгөн эмес, эгерде жарандын сотко өз алдынча кайрылуусу кыйын болушу мүмкүн.</w:t>
      </w:r>
    </w:p>
    <w:p w14:paraId="47067A8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Бирок, “Кыргыз Республикасынын Административдик-процессуалдык кодексинин ченемдерин соттор тарабынан колдонуунун айрым маселелери жөнүндө” Жогорку Соттун Пленумунун жогоруда аталган токтомунда прокурор, башка мамлекеттик органдар, жергиликтүү өз алдынча башкаруу органдары жана башка органдар тарабынан жарандын кызыкчылыгында доо коюлган учурда, анда доону жарандын өзү кое албастыгынын негиздемеси камтылууга тийиш жана арыз аракетке жөндөмсүз адамдын кызыкчылыгында берилген учурлардан тышкары сотко арыз берүүгө макулдугун ырастаган документ тиркелүүгө тийиш. Башкача айтканда, жарандын кызыкчылыгын коргоо үчүн административдик доо арыз бергенде, прокурор жарандын сотко өз алдынча доо коюуга мүмкүнчүлүгү жок экендигин тастыктаган далилдерди келтириши керек. Эреже катары доого жарандын сотко өз алдынча кайрылуусуна жолтоо болгон оорулары бар экендигин тастыктаган тиешелүү документтер тиркелүүгө тийиш.</w:t>
      </w:r>
    </w:p>
    <w:p w14:paraId="5E96D49F"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 тарабынан коюлган доодон доогер баш тарткан учурда, аракетке жөндөмсүз жаранды коргоо үчүн коюлган доону кошпогондо, эгерде бул аракет мыйзамга каршы келбесе же башка жактардын укуктарын жана мыйзамдуу кызыкчылыктарын бузбаса, сот иш боюнча өндүрүштү КР АПКнин 186-беренесинин 4-пунктуна ылайык токтоторун соттор эске алышы керек</w:t>
      </w:r>
      <w:r w:rsidR="008850CC" w:rsidRPr="008A63EF">
        <w:rPr>
          <w:rFonts w:ascii="Times New Roman" w:eastAsia="Calibri" w:hAnsi="Times New Roman" w:cs="Times New Roman"/>
          <w:sz w:val="28"/>
          <w:szCs w:val="28"/>
          <w:lang w:val="ky-KG"/>
        </w:rPr>
        <w:t xml:space="preserve"> [185]</w:t>
      </w:r>
      <w:r w:rsidRPr="008A63EF">
        <w:rPr>
          <w:rFonts w:ascii="Times New Roman" w:eastAsia="Calibri" w:hAnsi="Times New Roman" w:cs="Times New Roman"/>
          <w:sz w:val="28"/>
          <w:szCs w:val="28"/>
          <w:lang w:val="ky-KG"/>
        </w:rPr>
        <w:t>.</w:t>
      </w:r>
    </w:p>
    <w:p w14:paraId="5B67BA37"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Ошондой эле мыйзам чыгаруучу тарабынан соттор алардын кызыкчылыктарында административдик доо берилген жактарды доогер катары ишке катышууга тарта ала тургандыгы жөнүндө ченем белгиленген.</w:t>
      </w:r>
    </w:p>
    <w:p w14:paraId="355FC3BF"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Ошондой эле, бул категориядагы доолор өзүнүн өзгөчөлүктөрүнө ээ экендигин белгилей кетүү керек. КР АПКнин 186-беренесинин 2-бөлүгүндө, эгерде анын кызыкчылыгында прокурор тарабынан доо арыз берилген жаран мурда сотко кайрылса жана иш боюнча ошол эле жоопкерге карата ошол эле доогердин доосу боюнча, ошол эле предмет жөнүндө жана ошол эле негизде соттун чечими же иш боюнча өндүрүштү токтотуу жөнүндө соттун аныктамасы, доону кабыл алуудан баш тартуу жөнүндө чыгарылган болсо, анда прокурордун административдик доосу боюнча өндүрүш ушул негиз боюнча токтотулат деп каралган.</w:t>
      </w:r>
    </w:p>
    <w:p w14:paraId="35E54237"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Иш жүзүндө, бул көп учурда жаран мурда сотко кайрылган учурлар болуп саналат, бирок, ар кандай себептерден улам, сотко берүү мөөнөтү калыбына келтирилген эмес, соттун аныктамасы менен иш токтотулган. Башка жолдорду издеп, жарандар прокуратура органдарына алардын кызыкчылыктарын коргоо үчүн сотко доо арыз менен кайрылышат. Прокуратура доо берүүнүн мөөнөтүн калыбына келтирүү жөнүндө өтүнүчүндө, эреже катары, жаран берген арыздан талашылып жаткан административдик акт жөнүндө билгенин көрсөтөт. Бирок, сот ишинин мөөнөтүн калыбына келтирүүдөн жана токтотуудан баш тартуу жөнүндө соттун мурда чыгарылган аныктамасы болгондуктан, прокурордун доосу да токтотулууга тийиш, анткени ал ошол эле доогердин кызыкчылыгын коргоо үчүн берилген.</w:t>
      </w:r>
    </w:p>
    <w:p w14:paraId="372A0AED" w14:textId="77777777" w:rsidR="00CA709B" w:rsidRPr="008A63EF" w:rsidRDefault="00CA709B" w:rsidP="000139E1">
      <w:pPr>
        <w:shd w:val="clear" w:color="auto" w:fill="FFFFFF"/>
        <w:spacing w:after="0" w:line="360" w:lineRule="auto"/>
        <w:ind w:firstLine="567"/>
        <w:jc w:val="both"/>
        <w:textAlignment w:val="baseline"/>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 тарабынан административдик доо берүү үчүн КР АПКнин 110-беренесинде белгиленген жалпы мөөнөттөр каралган. Бул ченемге ылайык доо мамлекеттик органдын, жергиликтүү өз алдынча башкаруу органынын, алардын кызмат адамдарынын актысынын көчүрмөсүн алган күндөн тартып, же арыз ээси бул актынын чыгарылышы жөнүндө билген же билүүгө тийиш болгон күндөн тартып үч айдын ичинде сотко берилүүгө тийиш.</w:t>
      </w:r>
    </w:p>
    <w:p w14:paraId="62F202DB" w14:textId="77777777" w:rsidR="00CA709B" w:rsidRPr="008A63EF" w:rsidRDefault="00CA709B" w:rsidP="000139E1">
      <w:pPr>
        <w:shd w:val="clear" w:color="auto" w:fill="FFFFFF"/>
        <w:spacing w:after="0" w:line="360" w:lineRule="auto"/>
        <w:ind w:firstLine="567"/>
        <w:jc w:val="both"/>
        <w:textAlignment w:val="baseline"/>
        <w:rPr>
          <w:rFonts w:ascii="Times New Roman" w:eastAsia="Times New Roman" w:hAnsi="Times New Roman" w:cs="Times New Roman"/>
          <w:sz w:val="28"/>
          <w:szCs w:val="28"/>
          <w:lang w:val="ky-KG" w:eastAsia="ky-KG"/>
        </w:rPr>
      </w:pPr>
      <w:r w:rsidRPr="008A63EF">
        <w:rPr>
          <w:rFonts w:ascii="Times New Roman" w:eastAsia="Times New Roman" w:hAnsi="Times New Roman" w:cs="Times New Roman"/>
          <w:sz w:val="28"/>
          <w:szCs w:val="28"/>
          <w:lang w:val="ky-KG" w:eastAsia="ky-KG"/>
        </w:rPr>
        <w:lastRenderedPageBreak/>
        <w:t>Дээрлик бардык административдик доолор боюнча берилген прокурор тарабынан сотко берүүнүн өткөрүп жиберилген мөөнөтүн калыбына келтирүү жөнүндө өтүнүч да берилет. Кыргыз Республикасынын АПКнин ченемдерине ылайык, сот тарабынан жүйөлүү деп таанылган себептер боюнча доо берүү мөөнөтүн өткөрүп жиберген адамдарга, эгерде мыйзамда башкача белгиленбесе, өткөрүп жиберилген мөөнөт калыбына келтирилиши мүмкүн.</w:t>
      </w:r>
    </w:p>
    <w:p w14:paraId="796486D0" w14:textId="77777777" w:rsidR="00CA709B" w:rsidRPr="008A63EF" w:rsidRDefault="00CA709B" w:rsidP="000139E1">
      <w:pPr>
        <w:shd w:val="clear" w:color="auto" w:fill="FFFFFF"/>
        <w:spacing w:after="0" w:line="360" w:lineRule="auto"/>
        <w:ind w:firstLine="567"/>
        <w:jc w:val="both"/>
        <w:textAlignment w:val="baseline"/>
        <w:rPr>
          <w:rFonts w:ascii="Times New Roman" w:eastAsia="Times New Roman" w:hAnsi="Times New Roman" w:cs="Times New Roman"/>
          <w:sz w:val="28"/>
          <w:szCs w:val="28"/>
          <w:lang w:val="ky-KG" w:eastAsia="ky-KG"/>
        </w:rPr>
      </w:pPr>
      <w:r w:rsidRPr="008A63EF">
        <w:rPr>
          <w:rFonts w:ascii="Times New Roman" w:eastAsia="Times New Roman" w:hAnsi="Times New Roman" w:cs="Times New Roman"/>
          <w:sz w:val="28"/>
          <w:szCs w:val="28"/>
          <w:lang w:val="ky-KG" w:eastAsia="ky-KG"/>
        </w:rPr>
        <w:t>Биздин оюбузча, аныкталбаган адамдардын укуктарын, эркиндиктерин жана мыйзам тарабынан корголуучу кызыкчылыктарын коргоо үчүн сотко кайрылган прокурор тарабынан административдик доо берүүдө, прокурор тарабынан доо берүүнүн өтүп кеткен мөөнөтүн калыбына келтирүү маселесин кароодо, прокурордун административдик процесске катышуусунун укуктук мүнөзү менен белгиленген доону берүү мөөнөтүн эсептөөдө өзүнүн өзгөчөлүктөрү бар.</w:t>
      </w:r>
    </w:p>
    <w:p w14:paraId="2094D20D" w14:textId="77777777" w:rsidR="00CA709B" w:rsidRPr="008A63EF" w:rsidRDefault="00CA709B" w:rsidP="000139E1">
      <w:pPr>
        <w:shd w:val="clear" w:color="auto" w:fill="FFFFFF"/>
        <w:spacing w:after="0" w:line="360" w:lineRule="auto"/>
        <w:ind w:firstLine="567"/>
        <w:jc w:val="both"/>
        <w:textAlignment w:val="baseline"/>
        <w:rPr>
          <w:rFonts w:ascii="Times New Roman" w:eastAsia="Times New Roman" w:hAnsi="Times New Roman" w:cs="Times New Roman"/>
          <w:sz w:val="28"/>
          <w:szCs w:val="28"/>
          <w:lang w:val="ky-KG" w:eastAsia="ky-KG"/>
        </w:rPr>
      </w:pPr>
      <w:r w:rsidRPr="008A63EF">
        <w:rPr>
          <w:rFonts w:ascii="Times New Roman" w:eastAsia="Times New Roman" w:hAnsi="Times New Roman" w:cs="Times New Roman"/>
          <w:sz w:val="28"/>
          <w:szCs w:val="28"/>
          <w:lang w:val="ky-KG" w:eastAsia="ky-KG"/>
        </w:rPr>
        <w:t>Өткөрүлүп жиберилген мөөнөттү калыбына келтирүү жөнүндө өтүнүчтү карап жатканда, сот, адатта, доогер даттанылып жаткан административдик акт жөнүндө качан билгендигин жана ал акт менен өз укуктарынын бузулгандыгын билиши керекпи же жокпу, доогердин күнөөсү бар-жогун аныктайт. Сот ошондой эле кечиктирилген кайрылуунун жүйөлүү себептери бар-жогун баалайт. Прокурорго карата мындай талдоо да зарыл, бирок биздин оюбузча бир аз айырмаланышы керек. Сот практикасында прокурор жарандардын арызы боюнча текшерүү жүргүзүлгөндөн кийин административдик актыны жараксыз деп табуу жөнүндө сотко доо арыз менен кайрылган учурлар көп кездешет. Талашылып жаткан административдик акт пайдасына чыгарылган үчүнчү жактар, прокуратура бул актынын бар экендиги жөнүндө жарандар арыз менен кайрылган учурда билди деп ырасташы мүмкүн. Бирок, прокурор, адатта, алар ошол учурда бул актыларды билишкен, бирок алардын мыйзамсыздыгын билишкен эмес деп ырасташат.</w:t>
      </w:r>
    </w:p>
    <w:p w14:paraId="084AF333" w14:textId="77777777" w:rsidR="00CA709B" w:rsidRPr="008A63EF" w:rsidRDefault="00CA709B" w:rsidP="000139E1">
      <w:pPr>
        <w:shd w:val="clear" w:color="auto" w:fill="FFFFFF"/>
        <w:spacing w:after="0" w:line="360" w:lineRule="auto"/>
        <w:ind w:firstLine="567"/>
        <w:jc w:val="both"/>
        <w:textAlignment w:val="baseline"/>
        <w:rPr>
          <w:rFonts w:ascii="Times New Roman" w:eastAsia="Times New Roman" w:hAnsi="Times New Roman" w:cs="Times New Roman"/>
          <w:sz w:val="28"/>
          <w:szCs w:val="28"/>
          <w:lang w:val="ky-KG" w:eastAsia="ky-KG"/>
        </w:rPr>
      </w:pPr>
      <w:r w:rsidRPr="008A63EF">
        <w:rPr>
          <w:rFonts w:ascii="Times New Roman" w:eastAsia="Times New Roman" w:hAnsi="Times New Roman" w:cs="Times New Roman"/>
          <w:sz w:val="28"/>
          <w:szCs w:val="28"/>
          <w:lang w:val="ky-KG" w:eastAsia="ky-KG"/>
        </w:rPr>
        <w:t xml:space="preserve">Бул контекстте, сотко берүү мөөнөтү прокурордук текшерүү учурунда аныкталган актынын мыйзамсыздыгы жөнүндө прокурорго белгилүү болгон учурдан тартып эсептелиши керек. Прокуратурага талашылып жаткан </w:t>
      </w:r>
      <w:r w:rsidRPr="008A63EF">
        <w:rPr>
          <w:rFonts w:ascii="Times New Roman" w:eastAsia="Times New Roman" w:hAnsi="Times New Roman" w:cs="Times New Roman"/>
          <w:sz w:val="28"/>
          <w:szCs w:val="28"/>
          <w:lang w:val="ky-KG" w:eastAsia="ky-KG"/>
        </w:rPr>
        <w:lastRenderedPageBreak/>
        <w:t>административдик актынын бар экендиги белгилүү болгонун далилдөө доо берүүнүн мөөнөтүн калыбына келтирүүдөн баш тартуу үчүн жетишсиз. Сотко доо менен кайрылуу үчүн прокурор актынын бар экендиги жөнүндө гана эмес, анын мыйзамсыздыгы жөнүндө, ошондой эле бул акт адамдардын же мамлекеттин аныкталбаган чөйрөсүнүн укуктарын, эркиндиктерин жана мыйзам тарабынан корголуучу кызыкчылыктарын бузаары жөнүндө да билиши керек. Көрсөтүлгөн өзгөчөлүктөрдү эске алуу менен КР АПКке тиешелүү өзгөртүүлөрдү киргизүү максатка ылайыктуу болмок.</w:t>
      </w:r>
    </w:p>
    <w:p w14:paraId="3E60A107" w14:textId="77777777" w:rsidR="00CA709B" w:rsidRPr="008A63EF" w:rsidRDefault="00CA709B" w:rsidP="000139E1">
      <w:pPr>
        <w:shd w:val="clear" w:color="auto" w:fill="FFFFFF"/>
        <w:spacing w:after="0" w:line="360" w:lineRule="auto"/>
        <w:ind w:firstLine="567"/>
        <w:jc w:val="both"/>
        <w:textAlignment w:val="baseline"/>
        <w:rPr>
          <w:rFonts w:ascii="Times New Roman" w:eastAsia="Times New Roman" w:hAnsi="Times New Roman" w:cs="Times New Roman"/>
          <w:sz w:val="28"/>
          <w:szCs w:val="28"/>
          <w:lang w:val="ky-KG" w:eastAsia="ky-KG"/>
        </w:rPr>
      </w:pPr>
      <w:r w:rsidRPr="008A63EF">
        <w:rPr>
          <w:rFonts w:ascii="Times New Roman" w:eastAsia="Times New Roman" w:hAnsi="Times New Roman" w:cs="Times New Roman"/>
          <w:sz w:val="28"/>
          <w:szCs w:val="28"/>
          <w:lang w:val="ky-KG" w:eastAsia="ky-KG"/>
        </w:rPr>
        <w:t>Прокурордун административдик процесске катышуусунун экинчи формасы болуп, эгерде муну жарандын же мамлекеттин укуктарын жана мыйзам тарабынан корголуучу таламдарын коргоо талап кылса, иш боюнча корутунду берүү үчүн административдик процесстин ар кандай баскычында анын ишке кириши эсептелет.</w:t>
      </w:r>
    </w:p>
    <w:p w14:paraId="1C0E578C"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ky-KG"/>
        </w:rPr>
      </w:pPr>
      <w:r w:rsidRPr="008A63EF">
        <w:rPr>
          <w:rFonts w:ascii="Times New Roman" w:eastAsia="Times New Roman" w:hAnsi="Times New Roman" w:cs="Times New Roman"/>
          <w:sz w:val="28"/>
          <w:szCs w:val="28"/>
          <w:lang w:val="ky-KG" w:eastAsia="ky-KG"/>
        </w:rPr>
        <w:t>Прокурордун административдик процесске катышуусунун бул формасы прокуратуранын өзгөчө ыйгарым укуктарга жана көзөмөлдөө функцияларына ээ болгон мамлекеттик орган катары мүнөзүнөн келип чыгат. Бул ыйгарым укуктар өлкөнүн башкы Мыйзамында — Конституцияда, ошондой эле “Кыргыз Республикасынын прокуратурасы жөнүндө” конституциялык Мыйзамда бекемделген. Ушул ченемдик актыга ылайык, Кыргыз Республикасынын прокуратурасы мыйзамдын үстөмдүгүн, мыйзамдуулуктун биримдигин жана бекемделишин, ошондой эле инсандын, коомдун жана мамлекеттин мыйзам менен корголуучу кызыкчылыктарын коргоону камсыз кылууга чакырылган мамлекеттик орган болуп саналат.</w:t>
      </w:r>
    </w:p>
    <w:p w14:paraId="6D414CB4"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Катышуунун мындай формасы КР АПКнин 42-беренесинин 3-бөлүгүндө аныкталган. Башкача айтканда, прокурор мамлекеттин кызыкчылыгы козголгон иштерге гана эмес, ошондой эле жарандын укуктарын жана мыйзам тарабынан корголуучу кызыкчылыктарын коргоо зарыл болгон жерде да катышууга укуктуу. КР АПК прокурор катышууга жана корутунду берүүгө милдеттүү болгон иштердин категорияларынын конкреттүү тизмесин камтыбайт. Буга байланыштуу прокурор жарандын же мамлекеттин кызыкчылыгын коргоо үчүн </w:t>
      </w:r>
      <w:r w:rsidRPr="008A63EF">
        <w:rPr>
          <w:rFonts w:ascii="Times New Roman" w:eastAsia="Calibri" w:hAnsi="Times New Roman" w:cs="Times New Roman"/>
          <w:sz w:val="28"/>
          <w:szCs w:val="28"/>
          <w:lang w:val="ky-KG"/>
        </w:rPr>
        <w:lastRenderedPageBreak/>
        <w:t xml:space="preserve">кайсы иштерге катышуусу зарыл экенин өз алдынча аныктайт деп болжолдонууда. Бул прокурорго анын кийлигишүүсүн талап кылган жагдайларды баалоодо кеңири ыйгарым укуктарды калтырат, бирок ошондой эле катышуунун зарылдыгын аныктоодо жоопкерчиликтүү жана негиздүү мамилени талап кылат. </w:t>
      </w:r>
    </w:p>
    <w:p w14:paraId="7D289417"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Биздин оюбузча, корутунду берүү үчүн административдик иштерге прокурордун катышуусунун шартын аныктаган мындай сөздөр чындыгында кеңири болуп саналат. Бул иш жүзүндө прокурорго административдик соттор караган дээрлик бардык иштерге катышууга мүмкүндүк берет. Конкреттүү чектөөлөрдүн жоктугу прокурордун анын кийлигишүүсүн талап кылбаган иштерге катышуусуна алып келиши мүмкүн.</w:t>
      </w:r>
    </w:p>
    <w:p w14:paraId="18C63C8E"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Эгерде прокурор административдик доо арызын берүү укугунан пайдаланбаса, бирок корутунду берүү үчүн процесске кирсе, бул сотто талаш-тартыш каралып жатканын жана анын субъективдүү укуктары бузулду деп эсептеген доогер бар экенин билдирет. Мындай кырдаалда прокурор Кыргыз Республикасынын Конституциясында бекитилген өзүнүн ыйгарым укуктарын ишке ашыруу менен мамлекеттин кызыкчылыктарын коргоо процессине басымдуу түрдө катыша алат. Бул мыйзамдуулукту сактоого жана коомдук жана мамлекеттик кызыкчылыктарды коргоого багытталган орган катары прокуратуранын ролуна туура келет.</w:t>
      </w:r>
    </w:p>
    <w:p w14:paraId="080DD35B"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Ушуга байланыштуу, мисалы, Казакстан Республикасында прокурор катышууга жана корутунду берүүгө укуктуу болгон иштердин конкреттүү категорияларын мыйзамдык жактан бекемдөө туура көрүнөт. Бул прокурордун катышуусун түзүмдөштүрүлгөн жана максаттуу кылууга мүмкүндүк берет. Прокурордун корутундусу сунуштама мүнөзүндө болгондуктан, анын ролу сотко мыйзамдуу жана негиздүү чечим чыгарууга көмөктөшүү болуп саналат.</w:t>
      </w:r>
    </w:p>
    <w:p w14:paraId="1571ED47" w14:textId="77777777" w:rsidR="00CA709B" w:rsidRPr="008A63EF" w:rsidRDefault="00CA709B" w:rsidP="000139E1">
      <w:pPr>
        <w:shd w:val="clear" w:color="auto" w:fill="FFFFFF"/>
        <w:spacing w:after="0" w:line="360" w:lineRule="auto"/>
        <w:ind w:firstLine="567"/>
        <w:jc w:val="both"/>
        <w:textAlignment w:val="baseline"/>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Казакстан Республикасынын Административдик процессуалдык кодексинин 31-беренесине ылайык</w:t>
      </w:r>
      <w:r w:rsidR="00F32098" w:rsidRPr="008A63EF">
        <w:rPr>
          <w:rFonts w:ascii="Times New Roman" w:eastAsia="Calibri" w:hAnsi="Times New Roman" w:cs="Times New Roman"/>
          <w:sz w:val="28"/>
          <w:szCs w:val="28"/>
          <w:lang w:val="ky-KG"/>
        </w:rPr>
        <w:t xml:space="preserve"> [183]</w:t>
      </w:r>
      <w:r w:rsidRPr="008A63EF">
        <w:rPr>
          <w:rFonts w:ascii="Times New Roman" w:eastAsia="Calibri" w:hAnsi="Times New Roman" w:cs="Times New Roman"/>
          <w:sz w:val="28"/>
          <w:szCs w:val="28"/>
          <w:lang w:val="ky-KG"/>
        </w:rPr>
        <w:t xml:space="preserve">, прокурор мыйзам менен өзүнө жүктөлгөн милдеттерди жүзөгө ашыруу максатында салыктык, бажылык, бюджеттик мамилелерден, айлана-чөйрөнү коргоо, калыбына келтирүү жана </w:t>
      </w:r>
      <w:r w:rsidRPr="008A63EF">
        <w:rPr>
          <w:rFonts w:ascii="Times New Roman" w:eastAsia="Calibri" w:hAnsi="Times New Roman" w:cs="Times New Roman"/>
          <w:sz w:val="28"/>
          <w:szCs w:val="28"/>
          <w:lang w:val="ky-KG"/>
        </w:rPr>
        <w:lastRenderedPageBreak/>
        <w:t>сактоо, жаратылыш ресурстарын пайдалануу жана айлана-чөйрөгө тийгизген таасири менен байланышкан чарбалык жана башка ишти жүзөгө ашырууда жаратылыш ресурстарын пайдалануу жана кайра өндүрүү жаатындагы мамилелерден келип чыгуучу администрациялык иштер боюнча корутунду берүү үчүн процесске кирет, шайлоого, республикалык референдумга катышкан жарандардын жана коомдук бирикмелердин шайлоо укуктарын коргоо менен мамлекеттен жана мамлекеттин кирешесине өндүрүп алуу жөнүндө аткаруу документтерин аткарууда, ошондой эле административдик акт, административдик аракет (аракетсиздик) физикалык, психикалык жана башка жагдайларга байланыштуу аларды өз алдынча коргой албаган адамдардын укуктарын, эркиндиктерин жана мыйзамдуу кызыкчылыктарын чектей алганда мамлекеттик сот аткаруучунун аракеттерине (аракетсиздигине) даттануу жөнүндө административдик иштер боюнча, же прокурордун катышуусунун зарылдыгы сот тарабынан таанылган учурда сотко катышат.</w:t>
      </w:r>
    </w:p>
    <w:p w14:paraId="4EA87E81" w14:textId="77777777" w:rsidR="00CA709B" w:rsidRPr="008A63EF" w:rsidRDefault="00CA709B" w:rsidP="000139E1">
      <w:pPr>
        <w:shd w:val="clear" w:color="auto" w:fill="FFFFFF"/>
        <w:spacing w:after="0" w:line="360" w:lineRule="auto"/>
        <w:ind w:firstLine="567"/>
        <w:jc w:val="both"/>
        <w:textAlignment w:val="baseline"/>
        <w:rPr>
          <w:rFonts w:ascii="Times New Roman" w:eastAsia="Times New Roman" w:hAnsi="Times New Roman" w:cs="Times New Roman"/>
          <w:sz w:val="28"/>
          <w:szCs w:val="28"/>
          <w:lang w:val="ky-KG" w:eastAsia="ky-KG"/>
        </w:rPr>
      </w:pPr>
      <w:r w:rsidRPr="008A63EF">
        <w:rPr>
          <w:rFonts w:ascii="Times New Roman" w:eastAsia="Times New Roman" w:hAnsi="Times New Roman" w:cs="Times New Roman"/>
          <w:sz w:val="28"/>
          <w:szCs w:val="28"/>
          <w:lang w:val="ky-KG" w:eastAsia="ky-KG"/>
        </w:rPr>
        <w:t>Прокурордун көрсөтүлгөн ыйгарым укуктары соттун интернет-ресурсуна тиешелүү маалыматтарды жайгаштыруу жолу менен кароого дайындалган бардык административдик иштер жөнүндө сот тарабынан өз убагында кабарлоо жолу менен камсыз кылынат.</w:t>
      </w:r>
    </w:p>
    <w:p w14:paraId="310A002B" w14:textId="77777777" w:rsidR="00CA709B" w:rsidRPr="008A63EF" w:rsidRDefault="00CA709B" w:rsidP="000139E1">
      <w:pPr>
        <w:shd w:val="clear" w:color="auto" w:fill="FFFFFF"/>
        <w:spacing w:after="0" w:line="360" w:lineRule="auto"/>
        <w:ind w:firstLine="567"/>
        <w:jc w:val="both"/>
        <w:textAlignment w:val="baseline"/>
        <w:rPr>
          <w:rFonts w:ascii="Times New Roman" w:eastAsia="Times New Roman" w:hAnsi="Times New Roman" w:cs="Times New Roman"/>
          <w:sz w:val="28"/>
          <w:szCs w:val="28"/>
          <w:lang w:val="ky-KG" w:eastAsia="ky-KG"/>
        </w:rPr>
      </w:pPr>
      <w:r w:rsidRPr="008A63EF">
        <w:rPr>
          <w:rFonts w:ascii="Times New Roman" w:eastAsia="Times New Roman" w:hAnsi="Times New Roman" w:cs="Times New Roman"/>
          <w:sz w:val="28"/>
          <w:szCs w:val="28"/>
          <w:lang w:val="ky-KG" w:eastAsia="ky-KG"/>
        </w:rPr>
        <w:t>Мыйзам чыгаруучу прокурор кайсы административдик иштер боюнча өзүнүн корутундусун берүүгө милдеттүү экенин так белгилеген, анткени “салыктык, бажылык, бюджеттик талаш-тартыштар, ошондой эле мамлекеттик сот аткаруучулардын аракеттерине (аракетсиздигине) каршы даттануулар” негизинен мамлекеттин материалдык кызыкчылыктарына тийиштүү болсо, ал эми “айлана-чөйрөнү жана жаратылыш ресурстарын коргоо маселелери боюнча талаштар” экологиялык коопсуздукка байланыштуу</w:t>
      </w:r>
      <w:r w:rsidR="004B421C" w:rsidRPr="008A63EF">
        <w:rPr>
          <w:rFonts w:ascii="Times New Roman" w:eastAsia="Times New Roman" w:hAnsi="Times New Roman" w:cs="Times New Roman"/>
          <w:sz w:val="28"/>
          <w:szCs w:val="28"/>
          <w:lang w:val="ky-KG" w:eastAsia="ky-KG"/>
        </w:rPr>
        <w:t xml:space="preserve"> [190, 155-168 б.]</w:t>
      </w:r>
      <w:r w:rsidRPr="008A63EF">
        <w:rPr>
          <w:rFonts w:ascii="Times New Roman" w:eastAsia="Times New Roman" w:hAnsi="Times New Roman" w:cs="Times New Roman"/>
          <w:sz w:val="28"/>
          <w:szCs w:val="28"/>
          <w:lang w:val="ky-KG" w:eastAsia="ky-KG"/>
        </w:rPr>
        <w:t>.</w:t>
      </w:r>
    </w:p>
    <w:p w14:paraId="67B53B46" w14:textId="77777777" w:rsidR="00CA709B" w:rsidRPr="008A63EF" w:rsidRDefault="00CA709B" w:rsidP="000139E1">
      <w:pPr>
        <w:shd w:val="clear" w:color="auto" w:fill="FFFFFF"/>
        <w:spacing w:after="0" w:line="360" w:lineRule="auto"/>
        <w:ind w:firstLine="567"/>
        <w:jc w:val="both"/>
        <w:textAlignment w:val="baseline"/>
        <w:rPr>
          <w:rFonts w:ascii="Times New Roman" w:eastAsia="Times New Roman" w:hAnsi="Times New Roman" w:cs="Times New Roman"/>
          <w:sz w:val="28"/>
          <w:szCs w:val="28"/>
          <w:lang w:val="ky-KG" w:eastAsia="ky-KG"/>
        </w:rPr>
      </w:pPr>
      <w:r w:rsidRPr="008A63EF">
        <w:rPr>
          <w:rFonts w:ascii="Times New Roman" w:eastAsia="Times New Roman" w:hAnsi="Times New Roman" w:cs="Times New Roman"/>
          <w:sz w:val="28"/>
          <w:szCs w:val="28"/>
          <w:lang w:val="ky-KG" w:eastAsia="ky-KG"/>
        </w:rPr>
        <w:t xml:space="preserve">Прокурордун административдик процесске катышуусунун үчүнчү формасы болуп прокурордун өз компетенциясынын чегинде мыйзамсыз жана негизсиз соттук актыга сотко сунуш киргизүү укугу саналат. Бул прокурорго сот актыларындагы мыйзамдуулуктун бузулушуна жооп кайтарууга жана анын </w:t>
      </w:r>
      <w:r w:rsidRPr="008A63EF">
        <w:rPr>
          <w:rFonts w:ascii="Times New Roman" w:eastAsia="Times New Roman" w:hAnsi="Times New Roman" w:cs="Times New Roman"/>
          <w:sz w:val="28"/>
          <w:szCs w:val="28"/>
          <w:lang w:val="ky-KG" w:eastAsia="ky-KG"/>
        </w:rPr>
        <w:lastRenderedPageBreak/>
        <w:t>пикири боюнча мыйзамга же иштин фактылык жагдайларына карама-каршы келген чечимдерди кайра карап чыгууну камсыз кылууга мүмкүндүк берет.</w:t>
      </w:r>
    </w:p>
    <w:p w14:paraId="2EAFDB7A" w14:textId="77777777" w:rsidR="00CA709B" w:rsidRPr="008A63EF" w:rsidRDefault="00CA709B" w:rsidP="000139E1">
      <w:pPr>
        <w:shd w:val="clear" w:color="auto" w:fill="FFFFFF"/>
        <w:spacing w:after="0" w:line="360" w:lineRule="auto"/>
        <w:ind w:firstLine="567"/>
        <w:jc w:val="both"/>
        <w:textAlignment w:val="baseline"/>
        <w:rPr>
          <w:rFonts w:ascii="Times New Roman" w:eastAsia="Times New Roman" w:hAnsi="Times New Roman" w:cs="Times New Roman"/>
          <w:sz w:val="28"/>
          <w:szCs w:val="28"/>
          <w:lang w:val="ky-KG" w:eastAsia="ky-KG"/>
        </w:rPr>
      </w:pPr>
      <w:r w:rsidRPr="008A63EF">
        <w:rPr>
          <w:rFonts w:ascii="Times New Roman" w:eastAsia="Times New Roman" w:hAnsi="Times New Roman" w:cs="Times New Roman"/>
          <w:sz w:val="28"/>
          <w:szCs w:val="28"/>
          <w:lang w:val="ky-KG" w:eastAsia="ky-KG"/>
        </w:rPr>
        <w:t>Кыргыз Республикасынын АПКнин 212 жана 247-беренелерине ылайык, прокурор өзүнүн арызы боюнча козголгон же прокурордун катышуусу менен каралган иштер боюнча, ошондой эле соттун чечими жарандардын жана мамлекеттин мыйзам менен корголгон укуктарын бузган учурда аппеляциялык жана кассациялык сунуштарды киргизүүгө укуктуу.</w:t>
      </w:r>
    </w:p>
    <w:p w14:paraId="2B839224" w14:textId="77777777" w:rsidR="00CA709B" w:rsidRPr="008A63EF" w:rsidRDefault="00CA709B" w:rsidP="000139E1">
      <w:pPr>
        <w:shd w:val="clear" w:color="auto" w:fill="FFFFFF"/>
        <w:spacing w:after="0" w:line="360" w:lineRule="auto"/>
        <w:ind w:firstLine="567"/>
        <w:jc w:val="both"/>
        <w:textAlignment w:val="baseline"/>
        <w:rPr>
          <w:rFonts w:ascii="Times New Roman" w:eastAsia="Times New Roman" w:hAnsi="Times New Roman" w:cs="Times New Roman"/>
          <w:sz w:val="28"/>
          <w:szCs w:val="28"/>
          <w:lang w:val="ky-KG" w:eastAsia="ky-KG"/>
        </w:rPr>
      </w:pPr>
      <w:r w:rsidRPr="008A63EF">
        <w:rPr>
          <w:rFonts w:ascii="Times New Roman" w:eastAsia="Times New Roman" w:hAnsi="Times New Roman" w:cs="Times New Roman"/>
          <w:sz w:val="28"/>
          <w:szCs w:val="28"/>
          <w:lang w:val="ky-KG" w:eastAsia="ky-KG"/>
        </w:rPr>
        <w:t>Ошентип, прокурор, эгерде ал ишти кароого мурда катышпаса дагы, апелляциялык жана кассациялык тартипте соттук актыларга даттануу укугуна ээ. Бул прокурорго соттун чечими мыйзамсыз же негизсиз деп эсептесе, кийинки баскычтарда процесске кийлигишүүгө мүмкүндүк берет. Мындай даттануу укугу мыйзамдуулукту сактоого жана коомдук кызыкчылыктарды коргоого, ошондой эле сот каталарын оңдоого мүмкүнчүлүк берет деп эсептелет.</w:t>
      </w:r>
    </w:p>
    <w:p w14:paraId="718A391B" w14:textId="77777777" w:rsidR="00CA709B" w:rsidRPr="008A63EF" w:rsidRDefault="00CA709B" w:rsidP="000139E1">
      <w:pPr>
        <w:shd w:val="clear" w:color="auto" w:fill="FFFFFF"/>
        <w:spacing w:after="0" w:line="360" w:lineRule="auto"/>
        <w:ind w:firstLine="567"/>
        <w:jc w:val="both"/>
        <w:textAlignment w:val="baseline"/>
        <w:rPr>
          <w:rFonts w:ascii="Times New Roman" w:eastAsia="Times New Roman" w:hAnsi="Times New Roman" w:cs="Times New Roman"/>
          <w:sz w:val="28"/>
          <w:szCs w:val="28"/>
          <w:lang w:val="ky-KG" w:eastAsia="ky-KG"/>
        </w:rPr>
      </w:pPr>
      <w:r w:rsidRPr="008A63EF">
        <w:rPr>
          <w:rFonts w:ascii="Times New Roman" w:eastAsia="Times New Roman" w:hAnsi="Times New Roman" w:cs="Times New Roman"/>
          <w:sz w:val="28"/>
          <w:szCs w:val="28"/>
          <w:lang w:val="ky-KG" w:eastAsia="ky-KG"/>
        </w:rPr>
        <w:t>Прокурор ошондой эле апелляциялык же кассациялык сунуштаманы сот актысы чыгарылганга чейин кайра чакыртып алуу укугуна ээ.</w:t>
      </w:r>
    </w:p>
    <w:p w14:paraId="5EBDAC54" w14:textId="77777777" w:rsidR="00CA709B" w:rsidRPr="008A63EF" w:rsidRDefault="00CA709B" w:rsidP="000139E1">
      <w:pPr>
        <w:shd w:val="clear" w:color="auto" w:fill="FFFFFF"/>
        <w:spacing w:after="0" w:line="360" w:lineRule="auto"/>
        <w:ind w:firstLine="567"/>
        <w:jc w:val="both"/>
        <w:textAlignment w:val="baseline"/>
        <w:rPr>
          <w:rFonts w:ascii="Times New Roman" w:eastAsia="Times New Roman" w:hAnsi="Times New Roman" w:cs="Times New Roman"/>
          <w:sz w:val="28"/>
          <w:szCs w:val="28"/>
          <w:lang w:val="ky-KG" w:eastAsia="ky-KG"/>
        </w:rPr>
      </w:pPr>
      <w:r w:rsidRPr="008A63EF">
        <w:rPr>
          <w:rFonts w:ascii="Times New Roman" w:eastAsia="Times New Roman" w:hAnsi="Times New Roman" w:cs="Times New Roman"/>
          <w:sz w:val="28"/>
          <w:szCs w:val="28"/>
          <w:lang w:val="ky-KG" w:eastAsia="ky-KG"/>
        </w:rPr>
        <w:t>Бул беренени кароодо административдик процессте прокурордун укуктук статусуна тиешелүү болгон АПКнин ченемдерине талдоо жүргүзүү зарыл деп эсептейбиз. КР АПКниын 26-беренесине ылайык административдик процесстин катышуучулары болуп тараптар, үчүнчү жактар, прокурор, ошондой эле ушул Кодекстин 43-беренесинде көрсөтүлгөн субъекттер эсептелет. Административдик процесстин тараптары административдик доогер жана административдик жоопкер болуп саналат.</w:t>
      </w:r>
    </w:p>
    <w:p w14:paraId="2D890588" w14:textId="77777777" w:rsidR="00CA709B" w:rsidRPr="008A63EF" w:rsidRDefault="00CA709B" w:rsidP="000139E1">
      <w:pPr>
        <w:shd w:val="clear" w:color="auto" w:fill="FFFFFF"/>
        <w:spacing w:after="0" w:line="360" w:lineRule="auto"/>
        <w:ind w:firstLine="567"/>
        <w:jc w:val="both"/>
        <w:textAlignment w:val="baseline"/>
        <w:rPr>
          <w:rFonts w:ascii="Times New Roman" w:eastAsia="Times New Roman" w:hAnsi="Times New Roman" w:cs="Times New Roman"/>
          <w:sz w:val="28"/>
          <w:szCs w:val="28"/>
          <w:lang w:val="ky-KG" w:eastAsia="ky-KG"/>
        </w:rPr>
      </w:pPr>
      <w:r w:rsidRPr="008A63EF">
        <w:rPr>
          <w:rFonts w:ascii="Times New Roman" w:eastAsia="Times New Roman" w:hAnsi="Times New Roman" w:cs="Times New Roman"/>
          <w:sz w:val="28"/>
          <w:szCs w:val="28"/>
          <w:lang w:val="ky-KG" w:eastAsia="ky-KG"/>
        </w:rPr>
        <w:t xml:space="preserve">Демек, ушул ченемден улам прокурорго КР АПКнин 36-беренесинде каралган бардык укуктар жана милдеттер жайылтылат, ал эми булар иштин материалдары менен таанышууга, алардан көчүрмө алууга; баш тартууну билдирүүгө; далилдерди берүүгө жана аларды изилдөөгө катышууга; процесстин башка катышуучуларына, күбөлөргө, эксперттерге жана адистерге суроо берүүгө; өтүнүч билдирүүгө, сотко оозеки жана жазуу жүзүндө түшүндүрмө берүүгө; сот процессинин жүрүшүндө келип чыккан бардык маселелер боюнча өз жүйөлөрүн келтирүүгө; процесстин башка катышуучуларынын өтүнүчтөрүнө </w:t>
      </w:r>
      <w:r w:rsidRPr="008A63EF">
        <w:rPr>
          <w:rFonts w:ascii="Times New Roman" w:eastAsia="Times New Roman" w:hAnsi="Times New Roman" w:cs="Times New Roman"/>
          <w:sz w:val="28"/>
          <w:szCs w:val="28"/>
          <w:lang w:val="ky-KG" w:eastAsia="ky-KG"/>
        </w:rPr>
        <w:lastRenderedPageBreak/>
        <w:t>жана далилдерине каршы; сот актыларына даттанууга; ушул Кодексте аларга берилген башка процессуалдык укуктардан пайдаланууга. Ошондой эле прокурор процесстин башка катышуучулары менен катар аларга таандык болгон бардык процессуалдык укуктардан ак ниеттүүлүк менен пайдаланууга жана өзүнүн процесстик милдеттерин аткарууга милдеттүү.</w:t>
      </w:r>
    </w:p>
    <w:p w14:paraId="7CA60546" w14:textId="77777777" w:rsidR="00CA709B" w:rsidRPr="008A63EF" w:rsidRDefault="00CA709B" w:rsidP="000139E1">
      <w:pPr>
        <w:shd w:val="clear" w:color="auto" w:fill="FFFFFF"/>
        <w:spacing w:after="0" w:line="360" w:lineRule="auto"/>
        <w:ind w:firstLine="567"/>
        <w:jc w:val="both"/>
        <w:textAlignment w:val="baseline"/>
        <w:rPr>
          <w:rFonts w:ascii="Times New Roman" w:eastAsia="Times New Roman" w:hAnsi="Times New Roman" w:cs="Times New Roman"/>
          <w:sz w:val="28"/>
          <w:szCs w:val="28"/>
          <w:lang w:val="ky-KG" w:eastAsia="ky-KG"/>
        </w:rPr>
      </w:pPr>
      <w:r w:rsidRPr="008A63EF">
        <w:rPr>
          <w:rFonts w:ascii="Times New Roman" w:eastAsia="Times New Roman" w:hAnsi="Times New Roman" w:cs="Times New Roman"/>
          <w:sz w:val="28"/>
          <w:szCs w:val="28"/>
          <w:lang w:val="ky-KG" w:eastAsia="ky-KG"/>
        </w:rPr>
        <w:t>Административдик сот өндүрүшүндө прокурордун процессуалдык ролу процесстин катышуучуларынын укуктарын коргоо жана соттун мыйзамдуу чечим чыгарышын камсыз кылуу үчүн ага берилген кеңири ыйгарым укуктардын болушун болжолдойт.</w:t>
      </w:r>
    </w:p>
    <w:p w14:paraId="08254A97" w14:textId="77777777" w:rsidR="00CA709B" w:rsidRPr="008A63EF" w:rsidRDefault="00CA709B" w:rsidP="000139E1">
      <w:pPr>
        <w:shd w:val="clear" w:color="auto" w:fill="FFFFFF"/>
        <w:spacing w:after="0" w:line="360" w:lineRule="auto"/>
        <w:ind w:firstLine="567"/>
        <w:jc w:val="both"/>
        <w:textAlignment w:val="baseline"/>
        <w:rPr>
          <w:rFonts w:ascii="Times New Roman" w:eastAsia="Times New Roman" w:hAnsi="Times New Roman" w:cs="Times New Roman"/>
          <w:sz w:val="28"/>
          <w:szCs w:val="28"/>
          <w:lang w:val="ky-KG" w:eastAsia="ky-KG"/>
        </w:rPr>
      </w:pPr>
      <w:r w:rsidRPr="008A63EF">
        <w:rPr>
          <w:rFonts w:ascii="Times New Roman" w:eastAsia="Times New Roman" w:hAnsi="Times New Roman" w:cs="Times New Roman"/>
          <w:sz w:val="28"/>
          <w:szCs w:val="28"/>
          <w:lang w:val="ky-KG" w:eastAsia="ky-KG"/>
        </w:rPr>
        <w:t>Ошондой эле, прокурордун административдик процесске катышуусунун конкреттүү формасына жараша анын статусу өзгөрөрүн, башкача айтканда, ал административдик доо берген учурда прокурордун статусу ал корутунду берүү үчүн ишке киргенде анын статусунан айырмаланарын белгилей кетүү керек.</w:t>
      </w:r>
    </w:p>
    <w:p w14:paraId="19AB3596" w14:textId="77777777" w:rsidR="00CA709B" w:rsidRPr="008A63EF" w:rsidRDefault="00CA709B" w:rsidP="000139E1">
      <w:pPr>
        <w:spacing w:after="0" w:line="360" w:lineRule="auto"/>
        <w:ind w:firstLine="567"/>
        <w:jc w:val="both"/>
        <w:rPr>
          <w:rFonts w:ascii="Times New Roman" w:eastAsia="Times New Roman" w:hAnsi="Times New Roman" w:cs="Times New Roman"/>
          <w:sz w:val="28"/>
          <w:szCs w:val="28"/>
          <w:lang w:val="ky-KG" w:eastAsia="ky-KG"/>
        </w:rPr>
      </w:pPr>
      <w:r w:rsidRPr="008A63EF">
        <w:rPr>
          <w:rFonts w:ascii="Times New Roman" w:eastAsia="Times New Roman" w:hAnsi="Times New Roman" w:cs="Times New Roman"/>
          <w:sz w:val="28"/>
          <w:szCs w:val="28"/>
          <w:lang w:val="ky-KG" w:eastAsia="ky-KG"/>
        </w:rPr>
        <w:t>Прокурор тарабынан административдик доо берилген учурда, ал иштин тарабы болуп саналат, демек, ал доогердин калган мүчөлөрүнө караганда кеңири укуктарга ээ болгон бардык укуктарына жана милдеттерине баш ийет. Бирок, бул кодексте прокурор, доогердин бардык укуктарына жана милдеттерине ээ болуп, жарашуу келишимин түзүүгө укугу жок экендиги аныкталган. Мындай чектөө, ошондой эле прокурор өзү материалдык укуктук мамилелердин түздөн-түз субъекти эмес, анткени, башкаруу жараянына прокурордун катышуусу укуктук мүнөздөгү келип чыгат.</w:t>
      </w:r>
    </w:p>
    <w:p w14:paraId="58336DD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 башка жактын таламдарын коргоо үчүн коюлган талапты колдоодон баш тарткан учурда, эгерде ал жак же анын мыйзамдуу өкүлү доодон баш тартуу жөнүндө билдирбесе, ишти маңызы боюнча кароо улантылат. Аракетке жөндөмсүз жаранды коргоо үчүн коюлган доону кошпогондо, прокурор тарабынан билдирилген доодон доогер баш тарткан учурда, эгерде бул аракет мыйзамга каршы келбесе же башка жактардын укуктарын жана мыйзамдуу кызыкчылыктарын бузбаса, сот иш боюнча өндүрүштү токтотот (АПКнин 42-беренеси).</w:t>
      </w:r>
    </w:p>
    <w:p w14:paraId="4809D3B5"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lastRenderedPageBreak/>
        <w:t>Ошондой эле КР АПКси Омбудсмен (Акыйкатчы), мамлекеттик органдардын, жергиликтүү өз алдынча башкаруу органдарынын, юридикалык жактардын өкүлдөрү, башка жактардын укуктарын, эркиндиктерин жана мыйзам тарабынан корголуучу таламдарын коргоо үчүн сотко кайрылган жарандар менен катар биринчи болуп түшүндүрмө берүү, ошондой эле жарыш сөздөрдө биринчи болуп чыгып сүйлөө укугу каралган</w:t>
      </w:r>
      <w:r w:rsidR="008850CC" w:rsidRPr="008A63EF">
        <w:rPr>
          <w:rFonts w:ascii="Times New Roman" w:eastAsia="Calibri" w:hAnsi="Times New Roman" w:cs="Times New Roman"/>
          <w:sz w:val="28"/>
          <w:szCs w:val="28"/>
          <w:lang w:val="ky-KG"/>
        </w:rPr>
        <w:t xml:space="preserve"> [161]</w:t>
      </w:r>
      <w:r w:rsidRPr="008A63EF">
        <w:rPr>
          <w:rFonts w:ascii="Times New Roman" w:eastAsia="Calibri" w:hAnsi="Times New Roman" w:cs="Times New Roman"/>
          <w:sz w:val="28"/>
          <w:szCs w:val="28"/>
          <w:lang w:val="ky-KG"/>
        </w:rPr>
        <w:t>.</w:t>
      </w:r>
    </w:p>
    <w:p w14:paraId="3C0B913C"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Бирок процесске КР АПКнин 42-беренесинин 3- бөлүгүнүн тартибинде кирген прокурор соттук талаш-тартыштардан кийин иш боюнча корутунду берет.</w:t>
      </w:r>
    </w:p>
    <w:p w14:paraId="22CF7368"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Прокурордон баш тартуу үчүн негиз болуп соттон баш тартуу үчүн каралган ошол эле негизги негиздер саналат. Прокурор четтетилүүгө тийиш эгерде ал үй-бүлө мүчөсү, ишке катышкан адамдардын кимдир бирөөсүнүн жакын тууганы же алардын өкүлдөрү болсо; эгерде ал жеке өзү, иштин жыйынтыгына тикелей же кыйыр кызыкдар болсо; эгерде ал бул ишти мурдагы кароодо прокурор, эксперт, адис, тилмеч, өкүл, сот заседаниесинин катчысы катары катышкан болсо. Мындай негиздер болгон учурда прокурор өзү баш тартууну билдирүүгө милдеттүү. Мында бул ишти прокурор катары мурдагы кароого прокурордун катышуусу баш тартуу үчүн негиз болуп саналбайт.</w:t>
      </w:r>
    </w:p>
    <w:p w14:paraId="0B8B10A3"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Прокурордун процессуалдык абалы жана анын административдик сот өндүрүшүндөгү ролу боюнча ар кандай пикирлер бар. Айрым юристтер прокурордук көзөмөл жарандардын укуктарын, эркиндиктерин жана кызыкчылыктарын коргоонун маанилүү кепилдиги болгон жана болуп кала берет, мамлекетте мыйзамдуулук режимин сактоо, соттор тарабынан мыйзамдуу жана негизделген чечимдерди чыгарууга көмөктөшүүчү укуктук мамлекеттин негизги элементтеринин бири</w:t>
      </w:r>
      <w:r w:rsidR="00C07A26" w:rsidRPr="008A63EF">
        <w:rPr>
          <w:rFonts w:ascii="Times New Roman" w:eastAsia="Calibri" w:hAnsi="Times New Roman" w:cs="Times New Roman"/>
          <w:sz w:val="28"/>
          <w:szCs w:val="28"/>
          <w:lang w:val="ky-KG"/>
        </w:rPr>
        <w:t xml:space="preserve"> [191]</w:t>
      </w:r>
      <w:r w:rsidRPr="008A63EF">
        <w:rPr>
          <w:rFonts w:ascii="Times New Roman" w:eastAsia="Calibri" w:hAnsi="Times New Roman" w:cs="Times New Roman"/>
          <w:sz w:val="28"/>
          <w:szCs w:val="28"/>
          <w:lang w:val="ky-KG"/>
        </w:rPr>
        <w:t xml:space="preserve">. </w:t>
      </w:r>
    </w:p>
    <w:p w14:paraId="7109E500"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 xml:space="preserve">Ошондой эле, прокурор эч качан административдик доогер катары административдик сот өндүрүшүндө прокурордун процесстик жана укуктук абалын аныктоо маселеси абдан талаш-тартыштуу көрүнөт жана андан ары теориялык негиздемени талап кылат деп эсептеген коргоо жөнүндө сураган </w:t>
      </w:r>
      <w:r w:rsidRPr="008A63EF">
        <w:rPr>
          <w:rFonts w:ascii="Times New Roman" w:eastAsia="Calibri" w:hAnsi="Times New Roman" w:cs="Times New Roman"/>
          <w:sz w:val="28"/>
          <w:szCs w:val="28"/>
          <w:lang w:val="ky-KG"/>
        </w:rPr>
        <w:lastRenderedPageBreak/>
        <w:t>талаштуу материалдык укуктук мамилелердин субъектиси боло албайт деген пикирлер бар</w:t>
      </w:r>
      <w:r w:rsidR="00F8482E" w:rsidRPr="008A63EF">
        <w:rPr>
          <w:rFonts w:ascii="Times New Roman" w:eastAsia="Calibri" w:hAnsi="Times New Roman" w:cs="Times New Roman"/>
          <w:sz w:val="28"/>
          <w:szCs w:val="28"/>
          <w:lang w:val="ky-KG"/>
        </w:rPr>
        <w:t xml:space="preserve"> [192]</w:t>
      </w:r>
      <w:r w:rsidRPr="008A63EF">
        <w:rPr>
          <w:rFonts w:ascii="Times New Roman" w:eastAsia="Calibri" w:hAnsi="Times New Roman" w:cs="Times New Roman"/>
          <w:sz w:val="28"/>
          <w:szCs w:val="28"/>
          <w:lang w:val="ky-KG"/>
        </w:rPr>
        <w:t>.</w:t>
      </w:r>
    </w:p>
    <w:p w14:paraId="23A31C26"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Айрым адвокаттар прокурордун катышуусу соттун көз карандысыздыгына, бийликти бөлүштүрүүгө жана административдик процесстин маңызына каршы келет деп эсептешет. Мисалы, Германияда прокуратуранын административдик жол-жоболорго да, административдик процесске да эч кандай тиешеси жок. Ошол эле көрүнүш Грузия жана Балтика өлкөлөрүнүн сакталып турат</w:t>
      </w:r>
      <w:r w:rsidR="00567483" w:rsidRPr="008A63EF">
        <w:rPr>
          <w:rFonts w:ascii="Times New Roman" w:eastAsia="Calibri" w:hAnsi="Times New Roman" w:cs="Times New Roman"/>
          <w:sz w:val="28"/>
          <w:szCs w:val="28"/>
          <w:lang w:val="ky-KG"/>
        </w:rPr>
        <w:t xml:space="preserve"> [190, 160 б.]</w:t>
      </w:r>
      <w:r w:rsidRPr="008A63EF">
        <w:rPr>
          <w:rFonts w:ascii="Times New Roman" w:eastAsia="Calibri" w:hAnsi="Times New Roman" w:cs="Times New Roman"/>
          <w:sz w:val="28"/>
          <w:szCs w:val="28"/>
          <w:lang w:val="ky-KG"/>
        </w:rPr>
        <w:t>.</w:t>
      </w:r>
    </w:p>
    <w:p w14:paraId="437BAE0E"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Ошондой эле прокурор эч качан талаш-тартыштуу материалдык укуктук мамилелердин субъектиси боло албайт деген пикирлер бар, аны коргоо суралып жатат, буга байланыштуу административдик доогер катары административдик сот өндүрүшүндө прокурордун процесстик жана укуктук абалын аныктоо маселеси абдан талаш-тартыштуу көрүнөт жана андан ары теориялык негиздемени талап кылат деп эсептешет</w:t>
      </w:r>
      <w:r w:rsidR="009B3D83" w:rsidRPr="008A63EF">
        <w:rPr>
          <w:rFonts w:ascii="Times New Roman" w:eastAsia="Calibri" w:hAnsi="Times New Roman" w:cs="Times New Roman"/>
          <w:sz w:val="28"/>
          <w:szCs w:val="28"/>
          <w:lang w:val="ky-KG"/>
        </w:rPr>
        <w:t xml:space="preserve"> [192]</w:t>
      </w:r>
      <w:r w:rsidRPr="008A63EF">
        <w:rPr>
          <w:rFonts w:ascii="Times New Roman" w:eastAsia="Calibri" w:hAnsi="Times New Roman" w:cs="Times New Roman"/>
          <w:sz w:val="28"/>
          <w:szCs w:val="28"/>
          <w:lang w:val="ky-KG"/>
        </w:rPr>
        <w:t>.</w:t>
      </w:r>
    </w:p>
    <w:p w14:paraId="7AD1172A" w14:textId="77777777" w:rsidR="00CA709B" w:rsidRPr="008A63EF" w:rsidRDefault="00CA709B" w:rsidP="000139E1">
      <w:pPr>
        <w:spacing w:after="0" w:line="360" w:lineRule="auto"/>
        <w:ind w:firstLine="567"/>
        <w:jc w:val="both"/>
        <w:rPr>
          <w:rFonts w:ascii="Times New Roman" w:eastAsia="Calibri" w:hAnsi="Times New Roman" w:cs="Times New Roman"/>
          <w:sz w:val="28"/>
          <w:szCs w:val="28"/>
          <w:lang w:val="ky-KG"/>
        </w:rPr>
      </w:pPr>
      <w:r w:rsidRPr="008A63EF">
        <w:rPr>
          <w:rFonts w:ascii="Times New Roman" w:eastAsia="Calibri" w:hAnsi="Times New Roman" w:cs="Times New Roman"/>
          <w:sz w:val="28"/>
          <w:szCs w:val="28"/>
          <w:lang w:val="ky-KG"/>
        </w:rPr>
        <w:t>Биздин пикирибизде, Кыргызстанда прокурордун ролу жана анын административдик сот өндүрүшүнө катышуусу жөнүндөгү маселе да талаштуу жана айыптоону талап кылат. Бир жагынан, анын катышуусу жарандар өз кызыкчылыктарын өз алдынча коргой албаган учурларда, ошондой эле мамлекеттин кызыкчылыктары таасир эткен учурда акталышы мүмкүн. Экинчи жагынан, прокурор талаштуу укуктук мамилелердин катышуучусу болбостон, анын процессуалдык ролунун маселелеринде келип чыккан кызыкчылыктарды иш жүзүндө билдирет. Бул аспекттер укуктук мамлекеттин негизги принциптерин, административдик укуктун принциптерин эске алуу менен, административдик сот өндүрүшүндө прокурордун ролунун чектерин так аныктоо үчүн колдонуудагы мыйзамдарга өзгөртүүлөрдү киргизүүнү талап кылат.</w:t>
      </w:r>
    </w:p>
    <w:p w14:paraId="42729C6B" w14:textId="77777777" w:rsidR="00CA709B" w:rsidRPr="008A63EF" w:rsidRDefault="00CA709B" w:rsidP="000139E1">
      <w:pPr>
        <w:spacing w:after="0" w:line="360" w:lineRule="auto"/>
        <w:ind w:firstLine="567"/>
        <w:jc w:val="both"/>
        <w:rPr>
          <w:rFonts w:ascii="Times New Roman" w:eastAsia="Times New Roman" w:hAnsi="Times New Roman" w:cs="Times New Roman"/>
          <w:bCs/>
          <w:color w:val="000000"/>
          <w:sz w:val="28"/>
          <w:szCs w:val="28"/>
          <w:highlight w:val="cyan"/>
          <w:lang w:val="ky-KG"/>
        </w:rPr>
      </w:pPr>
      <w:r w:rsidRPr="008A63EF">
        <w:rPr>
          <w:rFonts w:ascii="Times New Roman" w:eastAsia="Times New Roman" w:hAnsi="Times New Roman" w:cs="Times New Roman"/>
          <w:bCs/>
          <w:color w:val="000000"/>
          <w:sz w:val="28"/>
          <w:szCs w:val="28"/>
          <w:highlight w:val="cyan"/>
          <w:lang w:val="ky-KG"/>
        </w:rPr>
        <w:t>Мыйзамда аныкталган учурларда жарандын же мамлекеттин кызыкчылыктарына өкүлчүлүк кылуу. Жарандык, административдик жана экономикалык иштер боюнча сотто өкүлчүлүк кылууда мыйзамдуулуктун сакталышын көзөмөлдөө багытынын абалы жөнүндө.</w:t>
      </w:r>
    </w:p>
    <w:p w14:paraId="41E79FF2" w14:textId="77777777" w:rsidR="00CA709B" w:rsidRPr="008A63EF" w:rsidRDefault="00CA709B" w:rsidP="000139E1">
      <w:pPr>
        <w:spacing w:after="0" w:line="360" w:lineRule="auto"/>
        <w:ind w:firstLine="567"/>
        <w:jc w:val="both"/>
        <w:rPr>
          <w:rFonts w:ascii="Times New Roman" w:eastAsia="Times New Roman" w:hAnsi="Times New Roman" w:cs="Times New Roman"/>
          <w:color w:val="000000"/>
          <w:sz w:val="28"/>
          <w:szCs w:val="28"/>
          <w:highlight w:val="cyan"/>
          <w:lang w:val="ky-KG"/>
        </w:rPr>
      </w:pPr>
      <w:r w:rsidRPr="008A63EF">
        <w:rPr>
          <w:rFonts w:ascii="Times New Roman" w:eastAsia="Times New Roman" w:hAnsi="Times New Roman" w:cs="Times New Roman"/>
          <w:color w:val="000000"/>
          <w:sz w:val="28"/>
          <w:szCs w:val="28"/>
          <w:highlight w:val="cyan"/>
          <w:lang w:val="ky-KG"/>
        </w:rPr>
        <w:lastRenderedPageBreak/>
        <w:t xml:space="preserve">Прокуратура органдары тарабынан отчёттук мезгилде сотторго жалпысынан </w:t>
      </w:r>
      <w:r w:rsidRPr="008A63EF">
        <w:rPr>
          <w:rFonts w:ascii="Times New Roman" w:eastAsia="Times New Roman" w:hAnsi="Times New Roman" w:cs="Times New Roman"/>
          <w:b/>
          <w:bCs/>
          <w:color w:val="000000"/>
          <w:sz w:val="28"/>
          <w:szCs w:val="28"/>
          <w:highlight w:val="cyan"/>
          <w:lang w:val="ky-KG"/>
        </w:rPr>
        <w:t>142 307 526</w:t>
      </w:r>
      <w:r w:rsidRPr="008A63EF">
        <w:rPr>
          <w:rFonts w:ascii="Times New Roman" w:eastAsia="Times New Roman" w:hAnsi="Times New Roman" w:cs="Times New Roman"/>
          <w:color w:val="000000"/>
          <w:sz w:val="28"/>
          <w:szCs w:val="28"/>
          <w:highlight w:val="cyan"/>
          <w:lang w:val="ky-KG"/>
        </w:rPr>
        <w:t xml:space="preserve"> сомго бааланган </w:t>
      </w:r>
      <w:r w:rsidRPr="008A63EF">
        <w:rPr>
          <w:rFonts w:ascii="Times New Roman" w:eastAsia="Times New Roman" w:hAnsi="Times New Roman" w:cs="Times New Roman"/>
          <w:b/>
          <w:bCs/>
          <w:color w:val="000000"/>
          <w:sz w:val="28"/>
          <w:szCs w:val="28"/>
          <w:highlight w:val="cyan"/>
          <w:lang w:val="ky-KG"/>
        </w:rPr>
        <w:t xml:space="preserve">655 </w:t>
      </w:r>
      <w:r w:rsidRPr="008A63EF">
        <w:rPr>
          <w:rFonts w:ascii="Times New Roman" w:eastAsia="Times New Roman" w:hAnsi="Times New Roman" w:cs="Times New Roman"/>
          <w:color w:val="000000"/>
          <w:sz w:val="28"/>
          <w:szCs w:val="28"/>
          <w:highlight w:val="cyan"/>
          <w:lang w:val="ky-KG"/>
        </w:rPr>
        <w:t xml:space="preserve">доо арыз келтирилип, </w:t>
      </w:r>
      <w:r w:rsidRPr="008A63EF">
        <w:rPr>
          <w:rFonts w:ascii="Times New Roman" w:eastAsia="Times New Roman" w:hAnsi="Times New Roman" w:cs="Times New Roman"/>
          <w:b/>
          <w:bCs/>
          <w:color w:val="000000"/>
          <w:sz w:val="28"/>
          <w:szCs w:val="28"/>
          <w:highlight w:val="cyan"/>
          <w:lang w:val="ky-KG"/>
        </w:rPr>
        <w:t>838 950</w:t>
      </w:r>
      <w:r w:rsidRPr="008A63EF">
        <w:rPr>
          <w:rFonts w:ascii="Times New Roman" w:eastAsia="Times New Roman" w:hAnsi="Times New Roman" w:cs="Times New Roman"/>
          <w:color w:val="000000"/>
          <w:sz w:val="28"/>
          <w:szCs w:val="28"/>
          <w:highlight w:val="cyan"/>
          <w:lang w:val="ky-KG"/>
        </w:rPr>
        <w:t xml:space="preserve"> сомго бааланган </w:t>
      </w:r>
      <w:r w:rsidRPr="008A63EF">
        <w:rPr>
          <w:rFonts w:ascii="Times New Roman" w:eastAsia="Times New Roman" w:hAnsi="Times New Roman" w:cs="Times New Roman"/>
          <w:b/>
          <w:bCs/>
          <w:color w:val="000000"/>
          <w:sz w:val="28"/>
          <w:szCs w:val="28"/>
          <w:highlight w:val="cyan"/>
          <w:lang w:val="ky-KG"/>
        </w:rPr>
        <w:t xml:space="preserve">358 </w:t>
      </w:r>
      <w:r w:rsidRPr="008A63EF">
        <w:rPr>
          <w:rFonts w:ascii="Times New Roman" w:eastAsia="Times New Roman" w:hAnsi="Times New Roman" w:cs="Times New Roman"/>
          <w:color w:val="000000"/>
          <w:sz w:val="28"/>
          <w:szCs w:val="28"/>
          <w:highlight w:val="cyan"/>
          <w:lang w:val="ky-KG"/>
        </w:rPr>
        <w:t xml:space="preserve">доо арыз каралып, алардын ичинен </w:t>
      </w:r>
      <w:r w:rsidRPr="008A63EF">
        <w:rPr>
          <w:rFonts w:ascii="Times New Roman" w:eastAsia="Times New Roman" w:hAnsi="Times New Roman" w:cs="Times New Roman"/>
          <w:b/>
          <w:bCs/>
          <w:color w:val="000000"/>
          <w:sz w:val="28"/>
          <w:szCs w:val="28"/>
          <w:highlight w:val="cyan"/>
          <w:lang w:val="ky-KG"/>
        </w:rPr>
        <w:t>838 950</w:t>
      </w:r>
      <w:r w:rsidRPr="008A63EF">
        <w:rPr>
          <w:rFonts w:ascii="Times New Roman" w:eastAsia="Times New Roman" w:hAnsi="Times New Roman" w:cs="Times New Roman"/>
          <w:color w:val="000000"/>
          <w:sz w:val="28"/>
          <w:szCs w:val="28"/>
          <w:highlight w:val="cyan"/>
          <w:lang w:val="ky-KG"/>
        </w:rPr>
        <w:t xml:space="preserve"> сомго бааланган </w:t>
      </w:r>
      <w:r w:rsidRPr="008A63EF">
        <w:rPr>
          <w:rFonts w:ascii="Times New Roman" w:eastAsia="Times New Roman" w:hAnsi="Times New Roman" w:cs="Times New Roman"/>
          <w:b/>
          <w:bCs/>
          <w:color w:val="000000"/>
          <w:sz w:val="28"/>
          <w:szCs w:val="28"/>
          <w:highlight w:val="cyan"/>
          <w:lang w:val="ky-KG"/>
        </w:rPr>
        <w:t xml:space="preserve">280 </w:t>
      </w:r>
      <w:r w:rsidRPr="008A63EF">
        <w:rPr>
          <w:rFonts w:ascii="Times New Roman" w:eastAsia="Times New Roman" w:hAnsi="Times New Roman" w:cs="Times New Roman"/>
          <w:color w:val="000000"/>
          <w:sz w:val="28"/>
          <w:szCs w:val="28"/>
          <w:highlight w:val="cyan"/>
          <w:lang w:val="ky-KG"/>
        </w:rPr>
        <w:t>доо арыз канааттандырылган.</w:t>
      </w:r>
    </w:p>
    <w:p w14:paraId="6DEFD00B" w14:textId="77777777" w:rsidR="00CA709B" w:rsidRPr="008A63EF" w:rsidRDefault="00CA709B" w:rsidP="000139E1">
      <w:pPr>
        <w:spacing w:after="0" w:line="360" w:lineRule="auto"/>
        <w:ind w:firstLine="567"/>
        <w:jc w:val="both"/>
        <w:rPr>
          <w:rFonts w:ascii="Times New Roman" w:eastAsia="Times New Roman" w:hAnsi="Times New Roman" w:cs="Times New Roman"/>
          <w:color w:val="000000"/>
          <w:sz w:val="28"/>
          <w:szCs w:val="28"/>
          <w:highlight w:val="cyan"/>
          <w:lang w:val="ky-KG"/>
        </w:rPr>
      </w:pPr>
      <w:r w:rsidRPr="008A63EF">
        <w:rPr>
          <w:rFonts w:ascii="Times New Roman" w:eastAsia="Times New Roman" w:hAnsi="Times New Roman" w:cs="Times New Roman"/>
          <w:color w:val="000000"/>
          <w:sz w:val="28"/>
          <w:szCs w:val="28"/>
          <w:highlight w:val="cyan"/>
          <w:lang w:val="ky-KG"/>
        </w:rPr>
        <w:t xml:space="preserve">Кыргыз Республикасынын мыйзамдарында каралган прокурорлордун катышуусу милдеттүү болгон </w:t>
      </w:r>
      <w:r w:rsidRPr="008A63EF">
        <w:rPr>
          <w:rFonts w:ascii="Times New Roman" w:eastAsia="Times New Roman" w:hAnsi="Times New Roman" w:cs="Times New Roman"/>
          <w:b/>
          <w:bCs/>
          <w:color w:val="000000"/>
          <w:sz w:val="28"/>
          <w:szCs w:val="28"/>
          <w:highlight w:val="cyan"/>
          <w:lang w:val="ky-KG"/>
        </w:rPr>
        <w:t xml:space="preserve">3 434 </w:t>
      </w:r>
      <w:r w:rsidRPr="008A63EF">
        <w:rPr>
          <w:rFonts w:ascii="Times New Roman" w:eastAsia="Times New Roman" w:hAnsi="Times New Roman" w:cs="Times New Roman"/>
          <w:color w:val="000000"/>
          <w:sz w:val="28"/>
          <w:szCs w:val="28"/>
          <w:highlight w:val="cyan"/>
          <w:lang w:val="ky-KG"/>
        </w:rPr>
        <w:t xml:space="preserve">жарандык жана </w:t>
      </w:r>
      <w:r w:rsidRPr="008A63EF">
        <w:rPr>
          <w:rFonts w:ascii="Times New Roman" w:eastAsia="Times New Roman" w:hAnsi="Times New Roman" w:cs="Times New Roman"/>
          <w:b/>
          <w:bCs/>
          <w:color w:val="000000"/>
          <w:sz w:val="28"/>
          <w:szCs w:val="28"/>
          <w:highlight w:val="cyan"/>
          <w:lang w:val="ky-KG"/>
        </w:rPr>
        <w:t xml:space="preserve">845 </w:t>
      </w:r>
      <w:r w:rsidRPr="008A63EF">
        <w:rPr>
          <w:rFonts w:ascii="Times New Roman" w:eastAsia="Times New Roman" w:hAnsi="Times New Roman" w:cs="Times New Roman"/>
          <w:color w:val="000000"/>
          <w:sz w:val="28"/>
          <w:szCs w:val="28"/>
          <w:highlight w:val="cyan"/>
          <w:lang w:val="ky-KG"/>
        </w:rPr>
        <w:t xml:space="preserve">административдик иштердин кароосуна катышуу камсыз кылынган. Мыйзамсыз жана негизсиз соттук актыларга прокурорлор тарабынан </w:t>
      </w:r>
      <w:r w:rsidRPr="008A63EF">
        <w:rPr>
          <w:rFonts w:ascii="Times New Roman" w:eastAsia="Times New Roman" w:hAnsi="Times New Roman" w:cs="Times New Roman"/>
          <w:b/>
          <w:bCs/>
          <w:color w:val="000000"/>
          <w:sz w:val="28"/>
          <w:szCs w:val="28"/>
          <w:highlight w:val="cyan"/>
          <w:lang w:val="ky-KG"/>
        </w:rPr>
        <w:t xml:space="preserve">327 </w:t>
      </w:r>
      <w:r w:rsidRPr="008A63EF">
        <w:rPr>
          <w:rFonts w:ascii="Times New Roman" w:eastAsia="Times New Roman" w:hAnsi="Times New Roman" w:cs="Times New Roman"/>
          <w:color w:val="000000"/>
          <w:sz w:val="28"/>
          <w:szCs w:val="28"/>
          <w:highlight w:val="cyan"/>
          <w:lang w:val="ky-KG"/>
        </w:rPr>
        <w:t xml:space="preserve">сунуш келтирилип, азыркы күндө алардын </w:t>
      </w:r>
      <w:r w:rsidRPr="008A63EF">
        <w:rPr>
          <w:rFonts w:ascii="Times New Roman" w:eastAsia="Times New Roman" w:hAnsi="Times New Roman" w:cs="Times New Roman"/>
          <w:b/>
          <w:bCs/>
          <w:color w:val="000000"/>
          <w:sz w:val="28"/>
          <w:szCs w:val="28"/>
          <w:highlight w:val="cyan"/>
          <w:lang w:val="ky-KG"/>
        </w:rPr>
        <w:t xml:space="preserve">117 </w:t>
      </w:r>
      <w:r w:rsidRPr="008A63EF">
        <w:rPr>
          <w:rFonts w:ascii="Times New Roman" w:eastAsia="Times New Roman" w:hAnsi="Times New Roman" w:cs="Times New Roman"/>
          <w:color w:val="000000"/>
          <w:sz w:val="28"/>
          <w:szCs w:val="28"/>
          <w:highlight w:val="cyan"/>
          <w:lang w:val="ky-KG"/>
        </w:rPr>
        <w:t>канааттандырылган.</w:t>
      </w:r>
    </w:p>
    <w:p w14:paraId="240D1AA0" w14:textId="77777777" w:rsidR="00CA709B" w:rsidRPr="008A63EF" w:rsidRDefault="00CA709B" w:rsidP="000139E1">
      <w:pPr>
        <w:spacing w:after="0" w:line="360" w:lineRule="auto"/>
        <w:ind w:firstLine="567"/>
        <w:jc w:val="both"/>
        <w:rPr>
          <w:rFonts w:ascii="Times New Roman" w:eastAsia="Calibri" w:hAnsi="Times New Roman" w:cs="Times New Roman"/>
          <w:color w:val="000000"/>
          <w:sz w:val="28"/>
          <w:szCs w:val="28"/>
          <w:highlight w:val="cyan"/>
          <w:lang w:val="ky-KG"/>
        </w:rPr>
      </w:pPr>
      <w:r w:rsidRPr="008A63EF">
        <w:rPr>
          <w:rFonts w:ascii="Times New Roman" w:eastAsia="Calibri" w:hAnsi="Times New Roman" w:cs="Times New Roman"/>
          <w:b/>
          <w:color w:val="000000"/>
          <w:sz w:val="28"/>
          <w:szCs w:val="28"/>
          <w:highlight w:val="cyan"/>
          <w:lang w:val="ky-KG"/>
        </w:rPr>
        <w:t xml:space="preserve">Кылмыш-жаза сот өндүрүшүндө мамлекеттик айыптоону колдоо. </w:t>
      </w:r>
      <w:r w:rsidRPr="008A63EF">
        <w:rPr>
          <w:rFonts w:ascii="Times New Roman" w:eastAsia="Calibri" w:hAnsi="Times New Roman" w:cs="Times New Roman"/>
          <w:bCs/>
          <w:color w:val="000000"/>
          <w:sz w:val="28"/>
          <w:szCs w:val="28"/>
          <w:highlight w:val="cyan"/>
          <w:lang w:val="ky-KG"/>
        </w:rPr>
        <w:t>Кылмыш-жаза сот өндүрүшүндө мамлекеттик айыптоону колдоодогу мыйзамдуулуктун абалы жөнүндө айтсак, анда п</w:t>
      </w:r>
      <w:r w:rsidRPr="008A63EF">
        <w:rPr>
          <w:rFonts w:ascii="Times New Roman" w:eastAsia="Calibri" w:hAnsi="Times New Roman" w:cs="Times New Roman"/>
          <w:color w:val="000000"/>
          <w:sz w:val="28"/>
          <w:szCs w:val="28"/>
          <w:highlight w:val="cyan"/>
          <w:lang w:val="ky-KG"/>
        </w:rPr>
        <w:t xml:space="preserve">рокурорлор бардык соттук инстанцияларда жалпы </w:t>
      </w:r>
      <w:r w:rsidRPr="008A63EF">
        <w:rPr>
          <w:rFonts w:ascii="Times New Roman" w:eastAsia="Calibri" w:hAnsi="Times New Roman" w:cs="Times New Roman"/>
          <w:b/>
          <w:color w:val="000000"/>
          <w:sz w:val="28"/>
          <w:szCs w:val="28"/>
          <w:highlight w:val="cyan"/>
          <w:lang w:val="ky-KG"/>
        </w:rPr>
        <w:t>14 724</w:t>
      </w:r>
      <w:r w:rsidRPr="008A63EF">
        <w:rPr>
          <w:rFonts w:ascii="Times New Roman" w:eastAsia="Calibri" w:hAnsi="Times New Roman" w:cs="Times New Roman"/>
          <w:color w:val="000000"/>
          <w:sz w:val="28"/>
          <w:szCs w:val="28"/>
          <w:highlight w:val="cyan"/>
          <w:lang w:val="ky-KG"/>
        </w:rPr>
        <w:t xml:space="preserve"> кылмыш иштер боюнча </w:t>
      </w:r>
      <w:r w:rsidRPr="008A63EF">
        <w:rPr>
          <w:rFonts w:ascii="Times New Roman" w:eastAsia="Calibri" w:hAnsi="Times New Roman" w:cs="Times New Roman"/>
          <w:b/>
          <w:color w:val="000000"/>
          <w:sz w:val="28"/>
          <w:szCs w:val="28"/>
          <w:highlight w:val="cyan"/>
          <w:lang w:val="ky-KG"/>
        </w:rPr>
        <w:t>17 776</w:t>
      </w:r>
      <w:r w:rsidRPr="008A63EF">
        <w:rPr>
          <w:rFonts w:ascii="Times New Roman" w:eastAsia="Calibri" w:hAnsi="Times New Roman" w:cs="Times New Roman"/>
          <w:color w:val="000000"/>
          <w:sz w:val="28"/>
          <w:szCs w:val="28"/>
          <w:highlight w:val="cyan"/>
          <w:lang w:val="ky-KG"/>
        </w:rPr>
        <w:t xml:space="preserve"> адамга карата мамлекеттик айыптоону колдошкон, анын ичинен 1-инстанциядагы сотто </w:t>
      </w:r>
      <w:r w:rsidRPr="008A63EF">
        <w:rPr>
          <w:rFonts w:ascii="Times New Roman" w:eastAsia="Calibri" w:hAnsi="Times New Roman" w:cs="Times New Roman"/>
          <w:b/>
          <w:color w:val="000000"/>
          <w:sz w:val="28"/>
          <w:szCs w:val="28"/>
          <w:highlight w:val="cyan"/>
          <w:lang w:val="ky-KG"/>
        </w:rPr>
        <w:t>9 346</w:t>
      </w:r>
      <w:r w:rsidRPr="008A63EF">
        <w:rPr>
          <w:rFonts w:ascii="Times New Roman" w:eastAsia="Calibri" w:hAnsi="Times New Roman" w:cs="Times New Roman"/>
          <w:color w:val="000000"/>
          <w:sz w:val="28"/>
          <w:szCs w:val="28"/>
          <w:highlight w:val="cyan"/>
          <w:lang w:val="ky-KG"/>
        </w:rPr>
        <w:t xml:space="preserve"> иш </w:t>
      </w:r>
      <w:r w:rsidRPr="008A63EF">
        <w:rPr>
          <w:rFonts w:ascii="Times New Roman" w:eastAsia="Calibri" w:hAnsi="Times New Roman" w:cs="Times New Roman"/>
          <w:b/>
          <w:color w:val="000000"/>
          <w:sz w:val="28"/>
          <w:szCs w:val="28"/>
          <w:highlight w:val="cyan"/>
          <w:lang w:val="ky-KG"/>
        </w:rPr>
        <w:t>11 463</w:t>
      </w:r>
      <w:r w:rsidRPr="008A63EF">
        <w:rPr>
          <w:rFonts w:ascii="Times New Roman" w:eastAsia="Calibri" w:hAnsi="Times New Roman" w:cs="Times New Roman"/>
          <w:color w:val="000000"/>
          <w:sz w:val="28"/>
          <w:szCs w:val="28"/>
          <w:highlight w:val="cyan"/>
          <w:lang w:val="ky-KG"/>
        </w:rPr>
        <w:t xml:space="preserve"> адамга, апелляциялык инстанцияда </w:t>
      </w:r>
      <w:r w:rsidRPr="008A63EF">
        <w:rPr>
          <w:rFonts w:ascii="Times New Roman" w:eastAsia="Calibri" w:hAnsi="Times New Roman" w:cs="Times New Roman"/>
          <w:b/>
          <w:color w:val="000000"/>
          <w:sz w:val="28"/>
          <w:szCs w:val="28"/>
          <w:highlight w:val="cyan"/>
          <w:lang w:val="ky-KG"/>
        </w:rPr>
        <w:t>4 366</w:t>
      </w:r>
      <w:r w:rsidRPr="008A63EF">
        <w:rPr>
          <w:rFonts w:ascii="Times New Roman" w:eastAsia="Calibri" w:hAnsi="Times New Roman" w:cs="Times New Roman"/>
          <w:color w:val="000000"/>
          <w:sz w:val="28"/>
          <w:szCs w:val="28"/>
          <w:highlight w:val="cyan"/>
          <w:lang w:val="ky-KG"/>
        </w:rPr>
        <w:t xml:space="preserve"> иш </w:t>
      </w:r>
      <w:r w:rsidRPr="008A63EF">
        <w:rPr>
          <w:rFonts w:ascii="Times New Roman" w:eastAsia="Calibri" w:hAnsi="Times New Roman" w:cs="Times New Roman"/>
          <w:b/>
          <w:color w:val="000000"/>
          <w:sz w:val="28"/>
          <w:szCs w:val="28"/>
          <w:highlight w:val="cyan"/>
          <w:lang w:val="ky-KG"/>
        </w:rPr>
        <w:t>5 030</w:t>
      </w:r>
      <w:r w:rsidRPr="008A63EF">
        <w:rPr>
          <w:rFonts w:ascii="Times New Roman" w:eastAsia="Calibri" w:hAnsi="Times New Roman" w:cs="Times New Roman"/>
          <w:color w:val="000000"/>
          <w:sz w:val="28"/>
          <w:szCs w:val="28"/>
          <w:highlight w:val="cyan"/>
          <w:lang w:val="ky-KG"/>
        </w:rPr>
        <w:t xml:space="preserve"> адамга жана кассациялык инстанцияда </w:t>
      </w:r>
      <w:r w:rsidRPr="008A63EF">
        <w:rPr>
          <w:rFonts w:ascii="Times New Roman" w:eastAsia="Calibri" w:hAnsi="Times New Roman" w:cs="Times New Roman"/>
          <w:b/>
          <w:bCs/>
          <w:color w:val="000000"/>
          <w:sz w:val="28"/>
          <w:szCs w:val="28"/>
          <w:highlight w:val="cyan"/>
          <w:lang w:val="ky-KG"/>
        </w:rPr>
        <w:t>1 012</w:t>
      </w:r>
      <w:r w:rsidRPr="008A63EF">
        <w:rPr>
          <w:rFonts w:ascii="Times New Roman" w:eastAsia="Calibri" w:hAnsi="Times New Roman" w:cs="Times New Roman"/>
          <w:color w:val="000000"/>
          <w:sz w:val="28"/>
          <w:szCs w:val="28"/>
          <w:highlight w:val="cyan"/>
          <w:lang w:val="ky-KG"/>
        </w:rPr>
        <w:t xml:space="preserve"> иш  </w:t>
      </w:r>
      <w:r w:rsidRPr="008A63EF">
        <w:rPr>
          <w:rFonts w:ascii="Times New Roman" w:eastAsia="Calibri" w:hAnsi="Times New Roman" w:cs="Times New Roman"/>
          <w:b/>
          <w:color w:val="000000"/>
          <w:sz w:val="28"/>
          <w:szCs w:val="28"/>
          <w:highlight w:val="cyan"/>
          <w:lang w:val="ky-KG"/>
        </w:rPr>
        <w:t>1 283</w:t>
      </w:r>
      <w:r w:rsidRPr="008A63EF">
        <w:rPr>
          <w:rFonts w:ascii="Times New Roman" w:eastAsia="Calibri" w:hAnsi="Times New Roman" w:cs="Times New Roman"/>
          <w:color w:val="000000"/>
          <w:sz w:val="28"/>
          <w:szCs w:val="28"/>
          <w:highlight w:val="cyan"/>
          <w:lang w:val="ky-KG"/>
        </w:rPr>
        <w:t xml:space="preserve"> адамга карата</w:t>
      </w:r>
      <w:r w:rsidR="00EA2AA7" w:rsidRPr="008A63EF">
        <w:rPr>
          <w:rFonts w:ascii="Times New Roman" w:eastAsia="Calibri" w:hAnsi="Times New Roman" w:cs="Times New Roman"/>
          <w:color w:val="000000"/>
          <w:sz w:val="28"/>
          <w:szCs w:val="28"/>
          <w:highlight w:val="cyan"/>
          <w:lang w:val="ky-KG"/>
        </w:rPr>
        <w:t xml:space="preserve"> [30]</w:t>
      </w:r>
      <w:r w:rsidRPr="008A63EF">
        <w:rPr>
          <w:rFonts w:ascii="Times New Roman" w:eastAsia="Calibri" w:hAnsi="Times New Roman" w:cs="Times New Roman"/>
          <w:color w:val="000000"/>
          <w:sz w:val="28"/>
          <w:szCs w:val="28"/>
          <w:highlight w:val="cyan"/>
          <w:lang w:val="ky-KG"/>
        </w:rPr>
        <w:t>.</w:t>
      </w:r>
    </w:p>
    <w:p w14:paraId="25C343DE" w14:textId="77777777" w:rsidR="00CA709B" w:rsidRPr="008A63EF" w:rsidRDefault="00CA709B" w:rsidP="000139E1">
      <w:pPr>
        <w:spacing w:after="0" w:line="360" w:lineRule="auto"/>
        <w:ind w:firstLine="567"/>
        <w:jc w:val="both"/>
        <w:rPr>
          <w:rFonts w:ascii="Times New Roman" w:eastAsia="Calibri" w:hAnsi="Times New Roman" w:cs="Times New Roman"/>
          <w:color w:val="000000"/>
          <w:sz w:val="28"/>
          <w:szCs w:val="28"/>
          <w:highlight w:val="cyan"/>
          <w:lang w:val="ky-KG"/>
        </w:rPr>
      </w:pPr>
      <w:r w:rsidRPr="008A63EF">
        <w:rPr>
          <w:rFonts w:ascii="Times New Roman" w:eastAsia="Calibri" w:hAnsi="Times New Roman" w:cs="Times New Roman"/>
          <w:color w:val="000000"/>
          <w:sz w:val="28"/>
          <w:szCs w:val="28"/>
          <w:highlight w:val="cyan"/>
          <w:lang w:val="ky-KG"/>
        </w:rPr>
        <w:t xml:space="preserve">Соттор тарабынан 1-инстанцияда жалпы каралган иштердин ичинен               </w:t>
      </w:r>
      <w:r w:rsidRPr="008A63EF">
        <w:rPr>
          <w:rFonts w:ascii="Times New Roman" w:eastAsia="Calibri" w:hAnsi="Times New Roman" w:cs="Times New Roman"/>
          <w:b/>
          <w:bCs/>
          <w:color w:val="000000"/>
          <w:sz w:val="28"/>
          <w:szCs w:val="28"/>
          <w:highlight w:val="cyan"/>
          <w:lang w:val="ky-KG"/>
        </w:rPr>
        <w:t>6 209</w:t>
      </w:r>
      <w:r w:rsidRPr="008A63EF">
        <w:rPr>
          <w:rFonts w:ascii="Times New Roman" w:eastAsia="Calibri" w:hAnsi="Times New Roman" w:cs="Times New Roman"/>
          <w:color w:val="000000"/>
          <w:sz w:val="28"/>
          <w:szCs w:val="28"/>
          <w:highlight w:val="cyan"/>
          <w:lang w:val="ky-KG"/>
        </w:rPr>
        <w:t xml:space="preserve"> адамга карата айыптоо өкүмү чыгарылган.</w:t>
      </w:r>
    </w:p>
    <w:p w14:paraId="4F0F6A06" w14:textId="77777777" w:rsidR="00CA709B" w:rsidRPr="008A63EF" w:rsidRDefault="00CA709B" w:rsidP="000139E1">
      <w:pPr>
        <w:spacing w:after="0" w:line="360" w:lineRule="auto"/>
        <w:ind w:firstLine="567"/>
        <w:jc w:val="both"/>
        <w:rPr>
          <w:rFonts w:ascii="Times New Roman" w:eastAsia="Calibri" w:hAnsi="Times New Roman" w:cs="Times New Roman"/>
          <w:color w:val="000000"/>
          <w:sz w:val="28"/>
          <w:szCs w:val="28"/>
          <w:highlight w:val="cyan"/>
          <w:lang w:val="ky-KG"/>
        </w:rPr>
      </w:pPr>
      <w:r w:rsidRPr="008A63EF">
        <w:rPr>
          <w:rFonts w:ascii="Times New Roman" w:eastAsia="Calibri" w:hAnsi="Times New Roman" w:cs="Times New Roman"/>
          <w:color w:val="000000"/>
          <w:sz w:val="28"/>
          <w:szCs w:val="28"/>
          <w:highlight w:val="cyan"/>
          <w:lang w:val="ky-KG"/>
        </w:rPr>
        <w:t xml:space="preserve">Бардык соттук инстанцияларда </w:t>
      </w:r>
      <w:r w:rsidRPr="008A63EF">
        <w:rPr>
          <w:rFonts w:ascii="Times New Roman" w:eastAsia="Calibri" w:hAnsi="Times New Roman" w:cs="Times New Roman"/>
          <w:b/>
          <w:color w:val="000000"/>
          <w:sz w:val="28"/>
          <w:szCs w:val="28"/>
          <w:highlight w:val="cyan"/>
          <w:lang w:val="ky-KG"/>
        </w:rPr>
        <w:t>281</w:t>
      </w:r>
      <w:r w:rsidRPr="008A63EF">
        <w:rPr>
          <w:rFonts w:ascii="Times New Roman" w:eastAsia="Calibri" w:hAnsi="Times New Roman" w:cs="Times New Roman"/>
          <w:color w:val="000000"/>
          <w:sz w:val="28"/>
          <w:szCs w:val="28"/>
          <w:highlight w:val="cyan"/>
          <w:lang w:val="ky-KG"/>
        </w:rPr>
        <w:t xml:space="preserve"> кылмыш иштер боюнча </w:t>
      </w:r>
      <w:r w:rsidRPr="008A63EF">
        <w:rPr>
          <w:rFonts w:ascii="Times New Roman" w:eastAsia="Calibri" w:hAnsi="Times New Roman" w:cs="Times New Roman"/>
          <w:b/>
          <w:color w:val="000000"/>
          <w:sz w:val="28"/>
          <w:szCs w:val="28"/>
          <w:highlight w:val="cyan"/>
          <w:lang w:val="ky-KG"/>
        </w:rPr>
        <w:t xml:space="preserve">392 </w:t>
      </w:r>
      <w:r w:rsidRPr="008A63EF">
        <w:rPr>
          <w:rFonts w:ascii="Times New Roman" w:eastAsia="Calibri" w:hAnsi="Times New Roman" w:cs="Times New Roman"/>
          <w:color w:val="000000"/>
          <w:sz w:val="28"/>
          <w:szCs w:val="28"/>
          <w:highlight w:val="cyan"/>
          <w:lang w:val="ky-KG"/>
        </w:rPr>
        <w:t xml:space="preserve">адамга карата (1-инстанцияда 222/310, 2-инстанцияда 47/64, кассацияда 12/18), анын ичинен мамлекеттик жана муниципалдык кызматтын кызыкчылыктарына каршы коррупциялык жана башка кылмыштар боюнча </w:t>
      </w:r>
      <w:r w:rsidRPr="008A63EF">
        <w:rPr>
          <w:rFonts w:ascii="Times New Roman" w:eastAsia="Calibri" w:hAnsi="Times New Roman" w:cs="Times New Roman"/>
          <w:b/>
          <w:color w:val="000000"/>
          <w:sz w:val="28"/>
          <w:szCs w:val="28"/>
          <w:highlight w:val="cyan"/>
          <w:lang w:val="ky-KG"/>
        </w:rPr>
        <w:t xml:space="preserve">78 </w:t>
      </w:r>
      <w:r w:rsidRPr="008A63EF">
        <w:rPr>
          <w:rFonts w:ascii="Times New Roman" w:eastAsia="Calibri" w:hAnsi="Times New Roman" w:cs="Times New Roman"/>
          <w:color w:val="000000"/>
          <w:sz w:val="28"/>
          <w:szCs w:val="28"/>
          <w:highlight w:val="cyan"/>
          <w:lang w:val="ky-KG"/>
        </w:rPr>
        <w:t xml:space="preserve">кылмыш иш боюнча </w:t>
      </w:r>
      <w:r w:rsidRPr="008A63EF">
        <w:rPr>
          <w:rFonts w:ascii="Times New Roman" w:eastAsia="Calibri" w:hAnsi="Times New Roman" w:cs="Times New Roman"/>
          <w:b/>
          <w:color w:val="000000"/>
          <w:sz w:val="28"/>
          <w:szCs w:val="28"/>
          <w:highlight w:val="cyan"/>
          <w:lang w:val="ky-KG"/>
        </w:rPr>
        <w:t xml:space="preserve">145 </w:t>
      </w:r>
      <w:r w:rsidRPr="008A63EF">
        <w:rPr>
          <w:rFonts w:ascii="Times New Roman" w:eastAsia="Calibri" w:hAnsi="Times New Roman" w:cs="Times New Roman"/>
          <w:color w:val="000000"/>
          <w:sz w:val="28"/>
          <w:szCs w:val="28"/>
          <w:highlight w:val="cyan"/>
          <w:lang w:val="ky-KG"/>
        </w:rPr>
        <w:t>адамга карата актоо өкүмдөрү чыгарылган.</w:t>
      </w:r>
    </w:p>
    <w:p w14:paraId="1D6341DF" w14:textId="77777777" w:rsidR="00CA709B" w:rsidRPr="008A63EF" w:rsidRDefault="00CA709B" w:rsidP="000139E1">
      <w:pPr>
        <w:spacing w:after="0" w:line="360" w:lineRule="auto"/>
        <w:ind w:firstLine="567"/>
        <w:jc w:val="both"/>
        <w:rPr>
          <w:rFonts w:ascii="Times New Roman" w:eastAsia="Calibri" w:hAnsi="Times New Roman" w:cs="Times New Roman"/>
          <w:color w:val="000000"/>
          <w:sz w:val="28"/>
          <w:szCs w:val="28"/>
          <w:highlight w:val="cyan"/>
          <w:lang w:val="ky-KG"/>
        </w:rPr>
      </w:pPr>
      <w:r w:rsidRPr="008A63EF">
        <w:rPr>
          <w:rFonts w:ascii="Times New Roman" w:eastAsia="Calibri" w:hAnsi="Times New Roman" w:cs="Times New Roman"/>
          <w:color w:val="000000"/>
          <w:sz w:val="28"/>
          <w:szCs w:val="28"/>
          <w:highlight w:val="cyan"/>
          <w:lang w:val="ky-KG"/>
        </w:rPr>
        <w:t xml:space="preserve">Соттор тарабынан актоо өкүмдөрүн кабыл алуунун негизги себептери, жабырлануучулардын жана күбөлөрдүн көрсөтмөлөрүн өзгөртүүсү же жаңы жагдайлардын пайда болуусу (экспертизанын корутундуларынын өзгөртүлүүсүнөн, кошумча күбөлөрдөн жана далилдерден), ошону менен бирге Кыргыз Республикасынын КЖПКнын талаптарына ылайык, сотко чейинки өндүрүштүн жүрүшүндө тергөө тарабынан топтолгон далилдерди баалоо судья </w:t>
      </w:r>
      <w:r w:rsidRPr="008A63EF">
        <w:rPr>
          <w:rFonts w:ascii="Times New Roman" w:eastAsia="Calibri" w:hAnsi="Times New Roman" w:cs="Times New Roman"/>
          <w:color w:val="000000"/>
          <w:sz w:val="28"/>
          <w:szCs w:val="28"/>
          <w:highlight w:val="cyan"/>
          <w:lang w:val="ky-KG"/>
        </w:rPr>
        <w:lastRenderedPageBreak/>
        <w:t>үчүн милдеттүү болуп саналбагандыктан, соттор тарабынан субъективдүү пикир менен бааланып, чечим кабыл алуусу болуп эсептелинет.</w:t>
      </w:r>
    </w:p>
    <w:p w14:paraId="03E2CBC0" w14:textId="77777777" w:rsidR="00CA709B" w:rsidRPr="008A63EF" w:rsidRDefault="00CA709B" w:rsidP="000139E1">
      <w:pPr>
        <w:spacing w:after="0" w:line="360" w:lineRule="auto"/>
        <w:ind w:firstLine="567"/>
        <w:jc w:val="both"/>
        <w:rPr>
          <w:rFonts w:ascii="Times New Roman" w:eastAsia="Calibri" w:hAnsi="Times New Roman" w:cs="Times New Roman"/>
          <w:color w:val="000000"/>
          <w:sz w:val="28"/>
          <w:szCs w:val="28"/>
          <w:highlight w:val="cyan"/>
          <w:lang w:val="ky-KG"/>
        </w:rPr>
      </w:pPr>
      <w:r w:rsidRPr="008A63EF">
        <w:rPr>
          <w:rFonts w:ascii="Times New Roman" w:eastAsia="Calibri" w:hAnsi="Times New Roman" w:cs="Times New Roman"/>
          <w:color w:val="000000"/>
          <w:sz w:val="28"/>
          <w:szCs w:val="28"/>
          <w:highlight w:val="cyan"/>
          <w:lang w:val="ky-KG"/>
        </w:rPr>
        <w:t>Ошол эле учурда, соттук кароодо кылмыш-жаза жаатындагы мыйзамдар ар башка чечмеленип, соттолуучулардын кыймыл аракеттери туура эмес квалификацияланган фактылар оорун алып, соттук актылар жогору турган инстанциялар тарабынан бузулуп келүүдө.</w:t>
      </w:r>
    </w:p>
    <w:p w14:paraId="2EAF4005" w14:textId="77777777" w:rsidR="00CA709B" w:rsidRPr="008A63EF" w:rsidRDefault="00CA709B" w:rsidP="000139E1">
      <w:pPr>
        <w:spacing w:after="0" w:line="360" w:lineRule="auto"/>
        <w:ind w:firstLine="567"/>
        <w:jc w:val="both"/>
        <w:rPr>
          <w:rFonts w:ascii="Times New Roman" w:eastAsia="Calibri" w:hAnsi="Times New Roman" w:cs="Times New Roman"/>
          <w:color w:val="000000"/>
          <w:sz w:val="28"/>
          <w:szCs w:val="28"/>
          <w:highlight w:val="cyan"/>
          <w:lang w:val="ky-KG"/>
        </w:rPr>
      </w:pPr>
      <w:r w:rsidRPr="008A63EF">
        <w:rPr>
          <w:rFonts w:ascii="Times New Roman" w:eastAsia="Calibri" w:hAnsi="Times New Roman" w:cs="Times New Roman"/>
          <w:color w:val="000000"/>
          <w:sz w:val="28"/>
          <w:szCs w:val="28"/>
          <w:highlight w:val="cyan"/>
          <w:lang w:val="ky-KG"/>
        </w:rPr>
        <w:t xml:space="preserve">Ал эми, өз кызматтык милдеттерин тийиштүү деңгээлде аткарбай, адамдарды мыйзамсыз кылмыш жоопкерчилигине тартууга жол берген прокуратура органынын </w:t>
      </w:r>
      <w:r w:rsidRPr="008A63EF">
        <w:rPr>
          <w:rFonts w:ascii="Times New Roman" w:eastAsia="Calibri" w:hAnsi="Times New Roman" w:cs="Times New Roman"/>
          <w:b/>
          <w:bCs/>
          <w:color w:val="000000"/>
          <w:sz w:val="28"/>
          <w:szCs w:val="28"/>
          <w:highlight w:val="cyan"/>
          <w:lang w:val="ky-KG"/>
        </w:rPr>
        <w:t>46</w:t>
      </w:r>
      <w:r w:rsidRPr="008A63EF">
        <w:rPr>
          <w:rFonts w:ascii="Times New Roman" w:eastAsia="Calibri" w:hAnsi="Times New Roman" w:cs="Times New Roman"/>
          <w:color w:val="000000"/>
          <w:sz w:val="28"/>
          <w:szCs w:val="28"/>
          <w:highlight w:val="cyan"/>
          <w:lang w:val="ky-KG"/>
        </w:rPr>
        <w:t xml:space="preserve"> кызматкери тартиптик жоопкерчиликке тартылды.</w:t>
      </w:r>
    </w:p>
    <w:p w14:paraId="1437CD4C" w14:textId="77777777" w:rsidR="00CA709B" w:rsidRPr="008A63EF" w:rsidRDefault="00CA709B" w:rsidP="000139E1">
      <w:pPr>
        <w:spacing w:after="0" w:line="360" w:lineRule="auto"/>
        <w:ind w:firstLine="567"/>
        <w:jc w:val="both"/>
        <w:rPr>
          <w:rFonts w:ascii="Times New Roman" w:eastAsia="Calibri" w:hAnsi="Times New Roman" w:cs="Times New Roman"/>
          <w:color w:val="000000"/>
          <w:sz w:val="28"/>
          <w:szCs w:val="28"/>
          <w:highlight w:val="cyan"/>
          <w:lang w:val="ky-KG"/>
        </w:rPr>
      </w:pPr>
      <w:r w:rsidRPr="008A63EF">
        <w:rPr>
          <w:rFonts w:ascii="Times New Roman" w:eastAsia="Calibri" w:hAnsi="Times New Roman" w:cs="Times New Roman"/>
          <w:color w:val="000000"/>
          <w:sz w:val="28"/>
          <w:szCs w:val="28"/>
          <w:highlight w:val="cyan"/>
          <w:lang w:val="ky-KG"/>
        </w:rPr>
        <w:t xml:space="preserve">Кыргыз Республикасынын КЖПКнын 27-бер. 1-бөл. негизинде </w:t>
      </w:r>
      <w:r w:rsidRPr="008A63EF">
        <w:rPr>
          <w:rFonts w:ascii="Times New Roman" w:eastAsia="Calibri" w:hAnsi="Times New Roman" w:cs="Times New Roman"/>
          <w:color w:val="000000"/>
          <w:sz w:val="28"/>
          <w:szCs w:val="28"/>
          <w:highlight w:val="cyan"/>
          <w:shd w:val="clear" w:color="auto" w:fill="FFFFFF"/>
          <w:lang w:val="ky-KG"/>
        </w:rPr>
        <w:t xml:space="preserve">прокурорлор </w:t>
      </w:r>
      <w:r w:rsidRPr="008A63EF">
        <w:rPr>
          <w:rFonts w:ascii="Times New Roman" w:eastAsia="Calibri" w:hAnsi="Times New Roman" w:cs="Times New Roman"/>
          <w:b/>
          <w:color w:val="000000"/>
          <w:sz w:val="28"/>
          <w:szCs w:val="28"/>
          <w:highlight w:val="cyan"/>
          <w:shd w:val="clear" w:color="auto" w:fill="FFFFFF"/>
          <w:lang w:val="ky-KG"/>
        </w:rPr>
        <w:t xml:space="preserve">13 </w:t>
      </w:r>
      <w:r w:rsidRPr="008A63EF">
        <w:rPr>
          <w:rFonts w:ascii="Times New Roman" w:eastAsia="Calibri" w:hAnsi="Times New Roman" w:cs="Times New Roman"/>
          <w:color w:val="000000"/>
          <w:sz w:val="28"/>
          <w:szCs w:val="28"/>
          <w:highlight w:val="cyan"/>
          <w:shd w:val="clear" w:color="auto" w:fill="FFFFFF"/>
          <w:lang w:val="ky-KG"/>
        </w:rPr>
        <w:t xml:space="preserve">адамга карата </w:t>
      </w:r>
      <w:r w:rsidRPr="008A63EF">
        <w:rPr>
          <w:rFonts w:ascii="Times New Roman" w:eastAsia="Calibri" w:hAnsi="Times New Roman" w:cs="Times New Roman"/>
          <w:b/>
          <w:color w:val="000000"/>
          <w:sz w:val="28"/>
          <w:szCs w:val="28"/>
          <w:highlight w:val="cyan"/>
          <w:shd w:val="clear" w:color="auto" w:fill="FFFFFF"/>
          <w:lang w:val="ky-KG"/>
        </w:rPr>
        <w:t xml:space="preserve">8 </w:t>
      </w:r>
      <w:r w:rsidRPr="008A63EF">
        <w:rPr>
          <w:rFonts w:ascii="Times New Roman" w:eastAsia="Calibri" w:hAnsi="Times New Roman" w:cs="Times New Roman"/>
          <w:color w:val="000000"/>
          <w:sz w:val="28"/>
          <w:szCs w:val="28"/>
          <w:highlight w:val="cyan"/>
          <w:shd w:val="clear" w:color="auto" w:fill="FFFFFF"/>
          <w:lang w:val="ky-KG"/>
        </w:rPr>
        <w:t>кылмыш иши боюнча айыптоодон баш тарткан.</w:t>
      </w:r>
    </w:p>
    <w:p w14:paraId="3BCB890B" w14:textId="77777777" w:rsidR="00CA709B" w:rsidRPr="008A63EF" w:rsidRDefault="00CA709B" w:rsidP="000139E1">
      <w:pPr>
        <w:spacing w:after="0" w:line="360" w:lineRule="auto"/>
        <w:ind w:firstLine="567"/>
        <w:jc w:val="both"/>
        <w:rPr>
          <w:rFonts w:ascii="Times New Roman" w:eastAsia="Calibri" w:hAnsi="Times New Roman" w:cs="Times New Roman"/>
          <w:color w:val="000000"/>
          <w:sz w:val="28"/>
          <w:szCs w:val="28"/>
          <w:highlight w:val="cyan"/>
          <w:lang w:val="ky-KG"/>
        </w:rPr>
      </w:pPr>
      <w:r w:rsidRPr="008A63EF">
        <w:rPr>
          <w:rFonts w:ascii="Times New Roman" w:eastAsia="Calibri" w:hAnsi="Times New Roman" w:cs="Times New Roman"/>
          <w:color w:val="000000"/>
          <w:sz w:val="28"/>
          <w:szCs w:val="28"/>
          <w:highlight w:val="cyan"/>
          <w:lang w:val="ky-KG"/>
        </w:rPr>
        <w:t xml:space="preserve">Кыргыз Республикасынын КЖПКнын 278-бер. негизинде </w:t>
      </w:r>
      <w:r w:rsidRPr="008A63EF">
        <w:rPr>
          <w:rFonts w:ascii="Times New Roman" w:eastAsia="Calibri" w:hAnsi="Times New Roman" w:cs="Times New Roman"/>
          <w:b/>
          <w:color w:val="000000"/>
          <w:sz w:val="28"/>
          <w:szCs w:val="28"/>
          <w:highlight w:val="cyan"/>
          <w:lang w:val="ky-KG"/>
        </w:rPr>
        <w:t>92</w:t>
      </w:r>
      <w:r w:rsidRPr="008A63EF">
        <w:rPr>
          <w:rFonts w:ascii="Times New Roman" w:eastAsia="Calibri" w:hAnsi="Times New Roman" w:cs="Times New Roman"/>
          <w:color w:val="000000"/>
          <w:sz w:val="28"/>
          <w:szCs w:val="28"/>
          <w:highlight w:val="cyan"/>
          <w:lang w:val="ky-KG"/>
        </w:rPr>
        <w:t xml:space="preserve"> адамга карата </w:t>
      </w:r>
      <w:r w:rsidRPr="008A63EF">
        <w:rPr>
          <w:rFonts w:ascii="Times New Roman" w:eastAsia="Calibri" w:hAnsi="Times New Roman" w:cs="Times New Roman"/>
          <w:b/>
          <w:color w:val="000000"/>
          <w:sz w:val="28"/>
          <w:szCs w:val="28"/>
          <w:highlight w:val="cyan"/>
          <w:lang w:val="ky-KG"/>
        </w:rPr>
        <w:t>62</w:t>
      </w:r>
      <w:r w:rsidRPr="008A63EF">
        <w:rPr>
          <w:rFonts w:ascii="Times New Roman" w:eastAsia="Calibri" w:hAnsi="Times New Roman" w:cs="Times New Roman"/>
          <w:color w:val="000000"/>
          <w:sz w:val="28"/>
          <w:szCs w:val="28"/>
          <w:highlight w:val="cyan"/>
          <w:lang w:val="ky-KG"/>
        </w:rPr>
        <w:t xml:space="preserve"> кылмыш иш сот тарабынан прокурорго кайтарылган. Ал эми Кыргыз Республикасынын КЖПКнын 300-бер. ылайык жаңы айыптоо актысын түзүү үчүн прокурордун  өтүнүчтүн негизинде </w:t>
      </w:r>
      <w:r w:rsidRPr="008A63EF">
        <w:rPr>
          <w:rFonts w:ascii="Times New Roman" w:eastAsia="Calibri" w:hAnsi="Times New Roman" w:cs="Times New Roman"/>
          <w:b/>
          <w:color w:val="000000"/>
          <w:sz w:val="28"/>
          <w:szCs w:val="28"/>
          <w:highlight w:val="cyan"/>
          <w:lang w:val="ky-KG"/>
        </w:rPr>
        <w:t xml:space="preserve">158 </w:t>
      </w:r>
      <w:r w:rsidRPr="008A63EF">
        <w:rPr>
          <w:rFonts w:ascii="Times New Roman" w:eastAsia="Calibri" w:hAnsi="Times New Roman" w:cs="Times New Roman"/>
          <w:color w:val="000000"/>
          <w:sz w:val="28"/>
          <w:szCs w:val="28"/>
          <w:highlight w:val="cyan"/>
          <w:lang w:val="ky-KG"/>
        </w:rPr>
        <w:t xml:space="preserve">адамга карата </w:t>
      </w:r>
      <w:r w:rsidRPr="008A63EF">
        <w:rPr>
          <w:rFonts w:ascii="Times New Roman" w:eastAsia="Calibri" w:hAnsi="Times New Roman" w:cs="Times New Roman"/>
          <w:b/>
          <w:color w:val="000000"/>
          <w:sz w:val="28"/>
          <w:szCs w:val="28"/>
          <w:highlight w:val="cyan"/>
          <w:lang w:val="ky-KG"/>
        </w:rPr>
        <w:t xml:space="preserve">81 </w:t>
      </w:r>
      <w:r w:rsidRPr="008A63EF">
        <w:rPr>
          <w:rFonts w:ascii="Times New Roman" w:eastAsia="Calibri" w:hAnsi="Times New Roman" w:cs="Times New Roman"/>
          <w:color w:val="000000"/>
          <w:sz w:val="28"/>
          <w:szCs w:val="28"/>
          <w:highlight w:val="cyan"/>
          <w:lang w:val="ky-KG"/>
        </w:rPr>
        <w:t>кылмыш иши кайтарылган.</w:t>
      </w:r>
    </w:p>
    <w:p w14:paraId="0A5539D3" w14:textId="77777777" w:rsidR="00CA709B" w:rsidRPr="008A63EF" w:rsidRDefault="00CA709B" w:rsidP="000139E1">
      <w:pPr>
        <w:spacing w:after="0" w:line="360" w:lineRule="auto"/>
        <w:ind w:firstLine="567"/>
        <w:jc w:val="both"/>
        <w:rPr>
          <w:rFonts w:ascii="Times New Roman" w:eastAsia="Calibri" w:hAnsi="Times New Roman" w:cs="Times New Roman"/>
          <w:color w:val="000000"/>
          <w:sz w:val="28"/>
          <w:szCs w:val="28"/>
          <w:highlight w:val="cyan"/>
          <w:lang w:val="ky-KG"/>
        </w:rPr>
      </w:pPr>
      <w:r w:rsidRPr="008A63EF">
        <w:rPr>
          <w:rFonts w:ascii="Times New Roman" w:eastAsia="Calibri" w:hAnsi="Times New Roman" w:cs="Times New Roman"/>
          <w:b/>
          <w:color w:val="000000"/>
          <w:sz w:val="28"/>
          <w:szCs w:val="28"/>
          <w:highlight w:val="cyan"/>
          <w:lang w:val="ky-KG"/>
        </w:rPr>
        <w:t xml:space="preserve">4 621 </w:t>
      </w:r>
      <w:r w:rsidRPr="008A63EF">
        <w:rPr>
          <w:rFonts w:ascii="Times New Roman" w:eastAsia="Calibri" w:hAnsi="Times New Roman" w:cs="Times New Roman"/>
          <w:color w:val="000000"/>
          <w:sz w:val="28"/>
          <w:szCs w:val="28"/>
          <w:highlight w:val="cyan"/>
          <w:lang w:val="ky-KG"/>
        </w:rPr>
        <w:t xml:space="preserve">адамга карата </w:t>
      </w:r>
      <w:r w:rsidRPr="008A63EF">
        <w:rPr>
          <w:rFonts w:ascii="Times New Roman" w:eastAsia="Calibri" w:hAnsi="Times New Roman" w:cs="Times New Roman"/>
          <w:b/>
          <w:color w:val="000000"/>
          <w:sz w:val="28"/>
          <w:szCs w:val="28"/>
          <w:highlight w:val="cyan"/>
          <w:lang w:val="ky-KG"/>
        </w:rPr>
        <w:t xml:space="preserve">3 907 </w:t>
      </w:r>
      <w:r w:rsidRPr="008A63EF">
        <w:rPr>
          <w:rFonts w:ascii="Times New Roman" w:eastAsia="Calibri" w:hAnsi="Times New Roman" w:cs="Times New Roman"/>
          <w:color w:val="000000"/>
          <w:sz w:val="28"/>
          <w:szCs w:val="28"/>
          <w:highlight w:val="cyan"/>
          <w:lang w:val="ky-KG"/>
        </w:rPr>
        <w:t>кылмыш иш боюнча кыскартуу жөнүндө токтом кабыл алынган.</w:t>
      </w:r>
    </w:p>
    <w:p w14:paraId="02980A6E" w14:textId="77777777" w:rsidR="00CA709B" w:rsidRPr="008A63EF" w:rsidRDefault="00CA709B" w:rsidP="000139E1">
      <w:pPr>
        <w:spacing w:after="0" w:line="360" w:lineRule="auto"/>
        <w:ind w:firstLine="567"/>
        <w:jc w:val="both"/>
        <w:rPr>
          <w:rFonts w:ascii="Times New Roman" w:eastAsia="Calibri" w:hAnsi="Times New Roman" w:cs="Times New Roman"/>
          <w:color w:val="000000"/>
          <w:sz w:val="28"/>
          <w:szCs w:val="28"/>
          <w:highlight w:val="cyan"/>
          <w:lang w:val="ky-KG"/>
        </w:rPr>
      </w:pPr>
      <w:r w:rsidRPr="008A63EF">
        <w:rPr>
          <w:rFonts w:ascii="Times New Roman" w:eastAsia="Calibri" w:hAnsi="Times New Roman" w:cs="Times New Roman"/>
          <w:b/>
          <w:color w:val="000000"/>
          <w:sz w:val="28"/>
          <w:szCs w:val="28"/>
          <w:highlight w:val="cyan"/>
          <w:lang w:val="ky-KG"/>
        </w:rPr>
        <w:t>72</w:t>
      </w:r>
      <w:r w:rsidRPr="008A63EF">
        <w:rPr>
          <w:rFonts w:ascii="Times New Roman" w:eastAsia="Calibri" w:hAnsi="Times New Roman" w:cs="Times New Roman"/>
          <w:color w:val="000000"/>
          <w:sz w:val="28"/>
          <w:szCs w:val="28"/>
          <w:highlight w:val="cyan"/>
          <w:lang w:val="ky-KG"/>
        </w:rPr>
        <w:t xml:space="preserve"> адамга карата </w:t>
      </w:r>
      <w:r w:rsidRPr="008A63EF">
        <w:rPr>
          <w:rFonts w:ascii="Times New Roman" w:eastAsia="Calibri" w:hAnsi="Times New Roman" w:cs="Times New Roman"/>
          <w:b/>
          <w:color w:val="000000"/>
          <w:sz w:val="28"/>
          <w:szCs w:val="28"/>
          <w:highlight w:val="cyan"/>
          <w:lang w:val="ky-KG"/>
        </w:rPr>
        <w:t xml:space="preserve">71 </w:t>
      </w:r>
      <w:r w:rsidRPr="008A63EF">
        <w:rPr>
          <w:rFonts w:ascii="Times New Roman" w:eastAsia="Calibri" w:hAnsi="Times New Roman" w:cs="Times New Roman"/>
          <w:color w:val="000000"/>
          <w:sz w:val="28"/>
          <w:szCs w:val="28"/>
          <w:highlight w:val="cyan"/>
          <w:lang w:val="ky-KG"/>
        </w:rPr>
        <w:t>кылмыш иш боюнча медициналык мүнөздөгү мажбурлоо чараларын колдонуу жөнүндө токтом кабыл алынган.</w:t>
      </w:r>
    </w:p>
    <w:p w14:paraId="1DD4C8F9" w14:textId="77777777" w:rsidR="00CA709B" w:rsidRPr="008A63EF" w:rsidRDefault="00CA709B" w:rsidP="000139E1">
      <w:pPr>
        <w:spacing w:after="0" w:line="360" w:lineRule="auto"/>
        <w:ind w:firstLine="567"/>
        <w:jc w:val="both"/>
        <w:rPr>
          <w:rFonts w:ascii="Times New Roman" w:eastAsia="Calibri" w:hAnsi="Times New Roman" w:cs="Times New Roman"/>
          <w:color w:val="000000"/>
          <w:sz w:val="28"/>
          <w:szCs w:val="28"/>
          <w:highlight w:val="cyan"/>
          <w:lang w:val="ky-KG"/>
        </w:rPr>
      </w:pPr>
      <w:r w:rsidRPr="008A63EF">
        <w:rPr>
          <w:rFonts w:ascii="Times New Roman" w:eastAsia="Calibri" w:hAnsi="Times New Roman" w:cs="Times New Roman"/>
          <w:b/>
          <w:color w:val="000000"/>
          <w:sz w:val="28"/>
          <w:szCs w:val="28"/>
          <w:highlight w:val="cyan"/>
          <w:lang w:val="ky-KG"/>
        </w:rPr>
        <w:t>312</w:t>
      </w:r>
      <w:r w:rsidRPr="008A63EF">
        <w:rPr>
          <w:rFonts w:ascii="Times New Roman" w:eastAsia="Calibri" w:hAnsi="Times New Roman" w:cs="Times New Roman"/>
          <w:color w:val="000000"/>
          <w:sz w:val="28"/>
          <w:szCs w:val="28"/>
          <w:highlight w:val="cyan"/>
          <w:lang w:val="ky-KG"/>
        </w:rPr>
        <w:t xml:space="preserve"> адамга карата </w:t>
      </w:r>
      <w:r w:rsidRPr="008A63EF">
        <w:rPr>
          <w:rFonts w:ascii="Times New Roman" w:eastAsia="Calibri" w:hAnsi="Times New Roman" w:cs="Times New Roman"/>
          <w:b/>
          <w:color w:val="000000"/>
          <w:sz w:val="28"/>
          <w:szCs w:val="28"/>
          <w:highlight w:val="cyan"/>
          <w:lang w:val="ky-KG"/>
        </w:rPr>
        <w:t xml:space="preserve">223 </w:t>
      </w:r>
      <w:r w:rsidRPr="008A63EF">
        <w:rPr>
          <w:rFonts w:ascii="Times New Roman" w:eastAsia="Calibri" w:hAnsi="Times New Roman" w:cs="Times New Roman"/>
          <w:color w:val="000000"/>
          <w:sz w:val="28"/>
          <w:szCs w:val="28"/>
          <w:highlight w:val="cyan"/>
          <w:lang w:val="ky-KG"/>
        </w:rPr>
        <w:t>кылмыш иш боюнча ишти кароону токтотуу жөнүндө токтом кабыл алынган.</w:t>
      </w:r>
    </w:p>
    <w:p w14:paraId="072EB5FB" w14:textId="77777777" w:rsidR="00CA709B" w:rsidRPr="008A63EF" w:rsidRDefault="00CA709B" w:rsidP="000139E1">
      <w:pPr>
        <w:spacing w:after="0" w:line="360" w:lineRule="auto"/>
        <w:ind w:firstLine="567"/>
        <w:jc w:val="both"/>
        <w:rPr>
          <w:rFonts w:ascii="Times New Roman" w:eastAsia="Calibri" w:hAnsi="Times New Roman" w:cs="Times New Roman"/>
          <w:color w:val="000000"/>
          <w:sz w:val="28"/>
          <w:szCs w:val="28"/>
          <w:highlight w:val="cyan"/>
          <w:lang w:val="ky-KG"/>
        </w:rPr>
      </w:pPr>
      <w:r w:rsidRPr="008A63EF">
        <w:rPr>
          <w:rFonts w:ascii="Times New Roman" w:eastAsia="Calibri" w:hAnsi="Times New Roman" w:cs="Times New Roman"/>
          <w:color w:val="000000"/>
          <w:sz w:val="28"/>
          <w:szCs w:val="28"/>
          <w:highlight w:val="cyan"/>
          <w:lang w:val="ky-KG"/>
        </w:rPr>
        <w:t xml:space="preserve">Мыйзамсыз жана негизсиз кабыл алынган соттук актыларга карата прокурорлор тарабынан </w:t>
      </w:r>
      <w:r w:rsidRPr="008A63EF">
        <w:rPr>
          <w:rFonts w:ascii="Times New Roman" w:eastAsia="Calibri" w:hAnsi="Times New Roman" w:cs="Times New Roman"/>
          <w:b/>
          <w:color w:val="000000"/>
          <w:sz w:val="28"/>
          <w:szCs w:val="28"/>
          <w:highlight w:val="cyan"/>
          <w:lang w:val="ky-KG"/>
        </w:rPr>
        <w:t>1292</w:t>
      </w:r>
      <w:r w:rsidRPr="008A63EF">
        <w:rPr>
          <w:rFonts w:ascii="Times New Roman" w:eastAsia="Calibri" w:hAnsi="Times New Roman" w:cs="Times New Roman"/>
          <w:color w:val="000000"/>
          <w:sz w:val="28"/>
          <w:szCs w:val="28"/>
          <w:highlight w:val="cyan"/>
          <w:lang w:val="ky-KG"/>
        </w:rPr>
        <w:t xml:space="preserve"> сунуш келтирилип, </w:t>
      </w:r>
      <w:r w:rsidRPr="008A63EF">
        <w:rPr>
          <w:rFonts w:ascii="Times New Roman" w:eastAsia="Calibri" w:hAnsi="Times New Roman" w:cs="Times New Roman"/>
          <w:b/>
          <w:color w:val="000000"/>
          <w:sz w:val="28"/>
          <w:szCs w:val="28"/>
          <w:highlight w:val="cyan"/>
          <w:lang w:val="ky-KG"/>
        </w:rPr>
        <w:t xml:space="preserve">506 </w:t>
      </w:r>
      <w:r w:rsidRPr="008A63EF">
        <w:rPr>
          <w:rFonts w:ascii="Times New Roman" w:eastAsia="Calibri" w:hAnsi="Times New Roman" w:cs="Times New Roman"/>
          <w:color w:val="000000"/>
          <w:sz w:val="28"/>
          <w:szCs w:val="28"/>
          <w:highlight w:val="cyan"/>
          <w:lang w:val="ky-KG"/>
        </w:rPr>
        <w:t xml:space="preserve">сунуш канааттандырылган жана </w:t>
      </w:r>
      <w:r w:rsidRPr="008A63EF">
        <w:rPr>
          <w:rFonts w:ascii="Times New Roman" w:eastAsia="Calibri" w:hAnsi="Times New Roman" w:cs="Times New Roman"/>
          <w:b/>
          <w:color w:val="000000"/>
          <w:sz w:val="28"/>
          <w:szCs w:val="28"/>
          <w:highlight w:val="cyan"/>
          <w:lang w:val="ky-KG"/>
        </w:rPr>
        <w:t xml:space="preserve">556 </w:t>
      </w:r>
      <w:r w:rsidRPr="008A63EF">
        <w:rPr>
          <w:rFonts w:ascii="Times New Roman" w:eastAsia="Calibri" w:hAnsi="Times New Roman" w:cs="Times New Roman"/>
          <w:color w:val="000000"/>
          <w:sz w:val="28"/>
          <w:szCs w:val="28"/>
          <w:highlight w:val="cyan"/>
          <w:lang w:val="ky-KG"/>
        </w:rPr>
        <w:t xml:space="preserve">сунуш четке кагылган, </w:t>
      </w:r>
      <w:r w:rsidRPr="008A63EF">
        <w:rPr>
          <w:rFonts w:ascii="Times New Roman" w:eastAsia="Calibri" w:hAnsi="Times New Roman" w:cs="Times New Roman"/>
          <w:b/>
          <w:color w:val="000000"/>
          <w:sz w:val="28"/>
          <w:szCs w:val="28"/>
          <w:highlight w:val="cyan"/>
          <w:lang w:val="ky-KG"/>
        </w:rPr>
        <w:t xml:space="preserve">230 </w:t>
      </w:r>
      <w:r w:rsidRPr="008A63EF">
        <w:rPr>
          <w:rFonts w:ascii="Times New Roman" w:eastAsia="Calibri" w:hAnsi="Times New Roman" w:cs="Times New Roman"/>
          <w:color w:val="000000"/>
          <w:sz w:val="28"/>
          <w:szCs w:val="28"/>
          <w:highlight w:val="cyan"/>
          <w:lang w:val="ky-KG"/>
        </w:rPr>
        <w:t>сунуш кароо стадиясында турат.</w:t>
      </w:r>
    </w:p>
    <w:p w14:paraId="2608072C" w14:textId="77777777" w:rsidR="00CA709B" w:rsidRPr="008A63EF" w:rsidRDefault="00CA709B" w:rsidP="000139E1">
      <w:pPr>
        <w:spacing w:after="0" w:line="360" w:lineRule="auto"/>
        <w:ind w:firstLine="567"/>
        <w:jc w:val="both"/>
        <w:rPr>
          <w:rFonts w:ascii="Times New Roman" w:eastAsia="Calibri" w:hAnsi="Times New Roman" w:cs="Times New Roman"/>
          <w:color w:val="000000"/>
          <w:sz w:val="28"/>
          <w:szCs w:val="28"/>
          <w:highlight w:val="cyan"/>
          <w:lang w:val="ky-KG"/>
        </w:rPr>
      </w:pPr>
      <w:r w:rsidRPr="008A63EF">
        <w:rPr>
          <w:rFonts w:ascii="Times New Roman" w:eastAsia="Calibri" w:hAnsi="Times New Roman" w:cs="Times New Roman"/>
          <w:b/>
          <w:color w:val="000000"/>
          <w:sz w:val="28"/>
          <w:szCs w:val="28"/>
          <w:highlight w:val="cyan"/>
          <w:lang w:val="ky-KG"/>
        </w:rPr>
        <w:t xml:space="preserve">150 </w:t>
      </w:r>
      <w:r w:rsidRPr="008A63EF">
        <w:rPr>
          <w:rFonts w:ascii="Times New Roman" w:eastAsia="Calibri" w:hAnsi="Times New Roman" w:cs="Times New Roman"/>
          <w:color w:val="000000"/>
          <w:sz w:val="28"/>
          <w:szCs w:val="28"/>
          <w:highlight w:val="cyan"/>
          <w:lang w:val="ky-KG"/>
        </w:rPr>
        <w:t xml:space="preserve">адамга карата </w:t>
      </w:r>
      <w:r w:rsidRPr="008A63EF">
        <w:rPr>
          <w:rFonts w:ascii="Times New Roman" w:eastAsia="Calibri" w:hAnsi="Times New Roman" w:cs="Times New Roman"/>
          <w:b/>
          <w:color w:val="000000"/>
          <w:sz w:val="28"/>
          <w:szCs w:val="28"/>
          <w:highlight w:val="cyan"/>
          <w:lang w:val="ky-KG"/>
        </w:rPr>
        <w:t xml:space="preserve">109 </w:t>
      </w:r>
      <w:r w:rsidRPr="008A63EF">
        <w:rPr>
          <w:rFonts w:ascii="Times New Roman" w:eastAsia="Calibri" w:hAnsi="Times New Roman" w:cs="Times New Roman"/>
          <w:color w:val="000000"/>
          <w:sz w:val="28"/>
          <w:szCs w:val="28"/>
          <w:highlight w:val="cyan"/>
          <w:lang w:val="ky-KG"/>
        </w:rPr>
        <w:t>кылмыш иш боюнча күнөөсүн мойнуна алуу жөнүндө процессуалдык макулдашуу түзүлгөн</w:t>
      </w:r>
      <w:r w:rsidR="003C0937" w:rsidRPr="008A63EF">
        <w:rPr>
          <w:rFonts w:ascii="Times New Roman" w:eastAsia="Calibri" w:hAnsi="Times New Roman" w:cs="Times New Roman"/>
          <w:color w:val="000000"/>
          <w:sz w:val="28"/>
          <w:szCs w:val="28"/>
          <w:highlight w:val="cyan"/>
          <w:lang w:val="ky-KG"/>
        </w:rPr>
        <w:t xml:space="preserve"> [30]</w:t>
      </w:r>
      <w:r w:rsidRPr="008A63EF">
        <w:rPr>
          <w:rFonts w:ascii="Times New Roman" w:eastAsia="Calibri" w:hAnsi="Times New Roman" w:cs="Times New Roman"/>
          <w:color w:val="000000"/>
          <w:sz w:val="28"/>
          <w:szCs w:val="28"/>
          <w:highlight w:val="cyan"/>
          <w:lang w:val="ky-KG"/>
        </w:rPr>
        <w:t>.</w:t>
      </w:r>
    </w:p>
    <w:p w14:paraId="1D07E42D" w14:textId="77777777" w:rsidR="00CA709B" w:rsidRPr="008A63EF" w:rsidRDefault="00CA709B" w:rsidP="000139E1">
      <w:pPr>
        <w:spacing w:after="0" w:line="360" w:lineRule="auto"/>
        <w:ind w:firstLine="567"/>
        <w:jc w:val="both"/>
        <w:rPr>
          <w:rFonts w:ascii="Times New Roman" w:eastAsia="Times New Roman" w:hAnsi="Times New Roman" w:cs="Times New Roman"/>
          <w:color w:val="000000"/>
          <w:sz w:val="28"/>
          <w:szCs w:val="28"/>
          <w:highlight w:val="cyan"/>
          <w:lang w:val="ky-KG"/>
        </w:rPr>
      </w:pPr>
      <w:r w:rsidRPr="008A63EF">
        <w:rPr>
          <w:rFonts w:ascii="Times New Roman" w:eastAsia="Times New Roman" w:hAnsi="Times New Roman" w:cs="Times New Roman"/>
          <w:color w:val="000000"/>
          <w:sz w:val="28"/>
          <w:szCs w:val="28"/>
          <w:highlight w:val="cyan"/>
          <w:lang w:val="ky-KG"/>
        </w:rPr>
        <w:t xml:space="preserve">Соттун чечимдерин аткарууда, ошондой эле жарандардын жеке эркиндигин чектөөгө байланышкан мажбурлоо мүнөзүндөгү чараларды колдонууда мыйзамдардын жана башка ченемдик укуктук актылардын сакталышын </w:t>
      </w:r>
      <w:r w:rsidRPr="008A63EF">
        <w:rPr>
          <w:rFonts w:ascii="Times New Roman" w:eastAsia="Times New Roman" w:hAnsi="Times New Roman" w:cs="Times New Roman"/>
          <w:color w:val="000000"/>
          <w:sz w:val="28"/>
          <w:szCs w:val="28"/>
          <w:highlight w:val="cyan"/>
          <w:lang w:val="ky-KG"/>
        </w:rPr>
        <w:lastRenderedPageBreak/>
        <w:t xml:space="preserve">көзөмөлдөө. </w:t>
      </w:r>
      <w:r w:rsidRPr="008A63EF">
        <w:rPr>
          <w:rFonts w:ascii="Times New Roman" w:eastAsia="Times New Roman" w:hAnsi="Times New Roman" w:cs="Times New Roman"/>
          <w:bCs/>
          <w:color w:val="000000"/>
          <w:sz w:val="28"/>
          <w:szCs w:val="28"/>
          <w:highlight w:val="cyan"/>
          <w:lang w:val="ky-KG"/>
        </w:rPr>
        <w:t xml:space="preserve">Жарандардын жеке эркиндигин чектөөгө байланышкан мажбурлоо мүнөзүндөгү чараларды колдонууда мыйзамдуулуктун абалы жөнүндө. </w:t>
      </w:r>
      <w:r w:rsidRPr="008A63EF">
        <w:rPr>
          <w:rFonts w:ascii="Times New Roman" w:eastAsia="Times New Roman" w:hAnsi="Times New Roman" w:cs="Times New Roman"/>
          <w:color w:val="000000"/>
          <w:sz w:val="28"/>
          <w:szCs w:val="28"/>
          <w:highlight w:val="cyan"/>
          <w:lang w:val="ky-KG"/>
        </w:rPr>
        <w:t xml:space="preserve">Отчёттук мезгилде жалпы </w:t>
      </w:r>
      <w:r w:rsidRPr="008A63EF">
        <w:rPr>
          <w:rFonts w:ascii="Times New Roman" w:eastAsia="Times New Roman" w:hAnsi="Times New Roman" w:cs="Times New Roman"/>
          <w:b/>
          <w:color w:val="000000"/>
          <w:sz w:val="28"/>
          <w:szCs w:val="28"/>
          <w:highlight w:val="cyan"/>
          <w:lang w:val="ky-KG"/>
        </w:rPr>
        <w:t xml:space="preserve">196 </w:t>
      </w:r>
      <w:r w:rsidRPr="008A63EF">
        <w:rPr>
          <w:rFonts w:ascii="Times New Roman" w:eastAsia="Times New Roman" w:hAnsi="Times New Roman" w:cs="Times New Roman"/>
          <w:color w:val="000000"/>
          <w:sz w:val="28"/>
          <w:szCs w:val="28"/>
          <w:highlight w:val="cyan"/>
          <w:lang w:val="ky-KG"/>
        </w:rPr>
        <w:t>адамга карата</w:t>
      </w:r>
      <w:r w:rsidRPr="008A63EF">
        <w:rPr>
          <w:rFonts w:ascii="Times New Roman" w:eastAsia="Times New Roman" w:hAnsi="Times New Roman" w:cs="Times New Roman"/>
          <w:b/>
          <w:color w:val="000000"/>
          <w:sz w:val="28"/>
          <w:szCs w:val="28"/>
          <w:highlight w:val="cyan"/>
          <w:lang w:val="ky-KG"/>
        </w:rPr>
        <w:t xml:space="preserve"> </w:t>
      </w:r>
      <w:r w:rsidRPr="008A63EF">
        <w:rPr>
          <w:rFonts w:ascii="Times New Roman" w:eastAsia="Times New Roman" w:hAnsi="Times New Roman" w:cs="Times New Roman"/>
          <w:color w:val="000000"/>
          <w:sz w:val="28"/>
          <w:szCs w:val="28"/>
          <w:highlight w:val="cyan"/>
          <w:lang w:val="ky-KG"/>
        </w:rPr>
        <w:t>жеке эркиндигин чектөө менен байланышкан мажбурлоо мүнөзүндөгү чараларды колдонуу жөнүндө чечим кабыл алынган.</w:t>
      </w:r>
    </w:p>
    <w:p w14:paraId="52C946DF" w14:textId="77777777" w:rsidR="00CA709B" w:rsidRPr="008A63EF" w:rsidRDefault="00CA709B" w:rsidP="000139E1">
      <w:pPr>
        <w:spacing w:after="0" w:line="360" w:lineRule="auto"/>
        <w:ind w:firstLine="567"/>
        <w:jc w:val="both"/>
        <w:rPr>
          <w:rFonts w:ascii="Times New Roman" w:eastAsia="Times New Roman" w:hAnsi="Times New Roman" w:cs="Times New Roman"/>
          <w:color w:val="000000"/>
          <w:sz w:val="28"/>
          <w:szCs w:val="28"/>
          <w:highlight w:val="cyan"/>
          <w:lang w:val="ky-KG"/>
        </w:rPr>
      </w:pPr>
      <w:r w:rsidRPr="008A63EF">
        <w:rPr>
          <w:rFonts w:ascii="Times New Roman" w:eastAsia="Times New Roman" w:hAnsi="Times New Roman" w:cs="Times New Roman"/>
          <w:color w:val="000000"/>
          <w:sz w:val="28"/>
          <w:szCs w:val="28"/>
          <w:highlight w:val="cyan"/>
          <w:lang w:val="ky-KG"/>
        </w:rPr>
        <w:t xml:space="preserve">Жеке эркиндигин чектөөгө байланышкан мажбурлоо мүнөзүндөгү чараларды колдонууну токтотуу, өзгөртүү же узартуу боюнча </w:t>
      </w:r>
      <w:r w:rsidRPr="008A63EF">
        <w:rPr>
          <w:rFonts w:ascii="Times New Roman" w:eastAsia="Times New Roman" w:hAnsi="Times New Roman" w:cs="Times New Roman"/>
          <w:b/>
          <w:color w:val="000000"/>
          <w:sz w:val="28"/>
          <w:szCs w:val="28"/>
          <w:highlight w:val="cyan"/>
          <w:lang w:val="ky-KG"/>
        </w:rPr>
        <w:t>132</w:t>
      </w:r>
      <w:r w:rsidRPr="008A63EF">
        <w:rPr>
          <w:rFonts w:ascii="Times New Roman" w:eastAsia="Times New Roman" w:hAnsi="Times New Roman" w:cs="Times New Roman"/>
          <w:color w:val="000000"/>
          <w:sz w:val="28"/>
          <w:szCs w:val="28"/>
          <w:highlight w:val="cyan"/>
          <w:lang w:val="ky-KG"/>
        </w:rPr>
        <w:t xml:space="preserve"> адамга карата чечим кабыл алынган. Мажбурлоо мүнөзүндөгү чараларын колдонуу боюнча </w:t>
      </w:r>
      <w:r w:rsidRPr="008A63EF">
        <w:rPr>
          <w:rFonts w:ascii="Times New Roman" w:eastAsia="Times New Roman" w:hAnsi="Times New Roman" w:cs="Times New Roman"/>
          <w:b/>
          <w:bCs/>
          <w:color w:val="000000"/>
          <w:sz w:val="28"/>
          <w:szCs w:val="28"/>
          <w:highlight w:val="cyan"/>
          <w:lang w:val="ky-KG"/>
        </w:rPr>
        <w:t>5</w:t>
      </w:r>
      <w:r w:rsidRPr="008A63EF">
        <w:rPr>
          <w:rFonts w:ascii="Times New Roman" w:eastAsia="Times New Roman" w:hAnsi="Times New Roman" w:cs="Times New Roman"/>
          <w:color w:val="000000"/>
          <w:sz w:val="28"/>
          <w:szCs w:val="28"/>
          <w:highlight w:val="cyan"/>
          <w:lang w:val="ky-KG"/>
        </w:rPr>
        <w:t xml:space="preserve"> негизсиз чечим жокко чыгарылган.</w:t>
      </w:r>
    </w:p>
    <w:p w14:paraId="0EB0BF84" w14:textId="77777777" w:rsidR="00CA709B" w:rsidRPr="008A63EF" w:rsidRDefault="00CA709B" w:rsidP="000139E1">
      <w:pPr>
        <w:spacing w:after="0" w:line="360" w:lineRule="auto"/>
        <w:ind w:firstLine="567"/>
        <w:jc w:val="both"/>
        <w:rPr>
          <w:rFonts w:ascii="Times New Roman" w:eastAsia="Times New Roman" w:hAnsi="Times New Roman" w:cs="Times New Roman"/>
          <w:color w:val="000000"/>
          <w:sz w:val="28"/>
          <w:szCs w:val="28"/>
          <w:highlight w:val="cyan"/>
          <w:lang w:val="ky-KG"/>
        </w:rPr>
      </w:pPr>
      <w:r w:rsidRPr="008A63EF">
        <w:rPr>
          <w:rFonts w:ascii="Times New Roman" w:eastAsia="Times New Roman" w:hAnsi="Times New Roman" w:cs="Times New Roman"/>
          <w:bCs/>
          <w:color w:val="000000"/>
          <w:sz w:val="28"/>
          <w:szCs w:val="28"/>
          <w:highlight w:val="cyan"/>
          <w:lang w:val="ky-KG"/>
        </w:rPr>
        <w:t xml:space="preserve">Эркиндигинен ажыратуу менен байланышпаган (айып пул, мүлкүн конфискациялоо) жазаларды аткаруу бөлүгүндө кылмыш-жаза иштери боюнча соттордун чечимдерин аткарууда мыйзамдуулуктун абалы жөнүндө. </w:t>
      </w:r>
      <w:r w:rsidRPr="008A63EF">
        <w:rPr>
          <w:rFonts w:ascii="Times New Roman" w:eastAsia="Times New Roman" w:hAnsi="Times New Roman" w:cs="Times New Roman"/>
          <w:color w:val="000000"/>
          <w:sz w:val="28"/>
          <w:szCs w:val="28"/>
          <w:highlight w:val="cyan"/>
          <w:lang w:val="ky-KG"/>
        </w:rPr>
        <w:t xml:space="preserve">Отчёттук мезгилде соттор тарабынан </w:t>
      </w:r>
      <w:r w:rsidRPr="008A63EF">
        <w:rPr>
          <w:rFonts w:ascii="Times New Roman" w:eastAsia="Times New Roman" w:hAnsi="Times New Roman" w:cs="Times New Roman"/>
          <w:b/>
          <w:color w:val="000000"/>
          <w:sz w:val="28"/>
          <w:szCs w:val="28"/>
          <w:highlight w:val="cyan"/>
          <w:lang w:val="ky-KG"/>
        </w:rPr>
        <w:t>1 645</w:t>
      </w:r>
      <w:r w:rsidRPr="008A63EF">
        <w:rPr>
          <w:rFonts w:ascii="Times New Roman" w:eastAsia="Times New Roman" w:hAnsi="Times New Roman" w:cs="Times New Roman"/>
          <w:color w:val="000000"/>
          <w:sz w:val="28"/>
          <w:szCs w:val="28"/>
          <w:highlight w:val="cyan"/>
          <w:lang w:val="ky-KG"/>
        </w:rPr>
        <w:t xml:space="preserve"> адамга карата </w:t>
      </w:r>
      <w:r w:rsidRPr="008A63EF">
        <w:rPr>
          <w:rFonts w:ascii="Times New Roman" w:eastAsia="Times New Roman" w:hAnsi="Times New Roman" w:cs="Times New Roman"/>
          <w:b/>
          <w:bCs/>
          <w:color w:val="000000"/>
          <w:sz w:val="28"/>
          <w:szCs w:val="28"/>
          <w:highlight w:val="cyan"/>
          <w:lang w:val="ky-KG"/>
        </w:rPr>
        <w:t>257 915 046</w:t>
      </w:r>
      <w:r w:rsidRPr="008A63EF">
        <w:rPr>
          <w:rFonts w:ascii="Times New Roman" w:eastAsia="Times New Roman" w:hAnsi="Times New Roman" w:cs="Times New Roman"/>
          <w:color w:val="000000"/>
          <w:sz w:val="28"/>
          <w:szCs w:val="28"/>
          <w:highlight w:val="cyan"/>
          <w:lang w:val="ky-KG"/>
        </w:rPr>
        <w:t xml:space="preserve"> сомдук айып түрүндөгү жаза белгиленген, алардын ичинен </w:t>
      </w:r>
      <w:r w:rsidRPr="008A63EF">
        <w:rPr>
          <w:rFonts w:ascii="Times New Roman" w:eastAsia="Times New Roman" w:hAnsi="Times New Roman" w:cs="Times New Roman"/>
          <w:b/>
          <w:color w:val="000000"/>
          <w:sz w:val="28"/>
          <w:szCs w:val="28"/>
          <w:highlight w:val="cyan"/>
          <w:lang w:val="ky-KG"/>
        </w:rPr>
        <w:t xml:space="preserve">914 </w:t>
      </w:r>
      <w:r w:rsidRPr="008A63EF">
        <w:rPr>
          <w:rFonts w:ascii="Times New Roman" w:eastAsia="Times New Roman" w:hAnsi="Times New Roman" w:cs="Times New Roman"/>
          <w:color w:val="000000"/>
          <w:sz w:val="28"/>
          <w:szCs w:val="28"/>
          <w:highlight w:val="cyan"/>
          <w:lang w:val="ky-KG"/>
        </w:rPr>
        <w:t>адам тарабынан</w:t>
      </w:r>
      <w:r w:rsidRPr="008A63EF">
        <w:rPr>
          <w:rFonts w:ascii="Times New Roman" w:eastAsia="Times New Roman" w:hAnsi="Times New Roman" w:cs="Times New Roman"/>
          <w:b/>
          <w:color w:val="000000"/>
          <w:sz w:val="28"/>
          <w:szCs w:val="28"/>
          <w:highlight w:val="cyan"/>
          <w:lang w:val="ky-KG"/>
        </w:rPr>
        <w:t xml:space="preserve"> 115 443 969 </w:t>
      </w:r>
      <w:r w:rsidRPr="008A63EF">
        <w:rPr>
          <w:rFonts w:ascii="Times New Roman" w:eastAsia="Times New Roman" w:hAnsi="Times New Roman" w:cs="Times New Roman"/>
          <w:color w:val="000000"/>
          <w:sz w:val="28"/>
          <w:szCs w:val="28"/>
          <w:highlight w:val="cyan"/>
          <w:lang w:val="ky-KG"/>
        </w:rPr>
        <w:t>сомдук айып аткарылган.</w:t>
      </w:r>
    </w:p>
    <w:p w14:paraId="2DAFF103" w14:textId="77777777" w:rsidR="00CA709B" w:rsidRPr="008A63EF" w:rsidRDefault="00CA709B" w:rsidP="000139E1">
      <w:pPr>
        <w:spacing w:after="0" w:line="360" w:lineRule="auto"/>
        <w:ind w:firstLine="567"/>
        <w:jc w:val="both"/>
        <w:rPr>
          <w:rFonts w:ascii="Times New Roman" w:eastAsia="Times New Roman" w:hAnsi="Times New Roman" w:cs="Times New Roman"/>
          <w:color w:val="000000"/>
          <w:sz w:val="28"/>
          <w:szCs w:val="28"/>
          <w:highlight w:val="cyan"/>
          <w:lang w:val="ky-KG"/>
        </w:rPr>
      </w:pPr>
      <w:r w:rsidRPr="008A63EF">
        <w:rPr>
          <w:rFonts w:ascii="Times New Roman" w:eastAsia="Times New Roman" w:hAnsi="Times New Roman" w:cs="Times New Roman"/>
          <w:color w:val="000000"/>
          <w:sz w:val="28"/>
          <w:szCs w:val="28"/>
          <w:highlight w:val="cyan"/>
          <w:lang w:val="ky-KG"/>
        </w:rPr>
        <w:t xml:space="preserve">Ыктыярдуу түрдө төлөбөгөндүгү үчүн айыпты эркиндигинен ажыратуу менен алмаштыруу жөнүндө </w:t>
      </w:r>
      <w:r w:rsidRPr="008A63EF">
        <w:rPr>
          <w:rFonts w:ascii="Times New Roman" w:eastAsia="Times New Roman" w:hAnsi="Times New Roman" w:cs="Times New Roman"/>
          <w:b/>
          <w:color w:val="000000"/>
          <w:sz w:val="28"/>
          <w:szCs w:val="28"/>
          <w:highlight w:val="cyan"/>
          <w:lang w:val="ky-KG"/>
        </w:rPr>
        <w:t xml:space="preserve">305 </w:t>
      </w:r>
      <w:r w:rsidRPr="008A63EF">
        <w:rPr>
          <w:rFonts w:ascii="Times New Roman" w:eastAsia="Times New Roman" w:hAnsi="Times New Roman" w:cs="Times New Roman"/>
          <w:color w:val="000000"/>
          <w:sz w:val="28"/>
          <w:szCs w:val="28"/>
          <w:highlight w:val="cyan"/>
          <w:lang w:val="ky-KG"/>
        </w:rPr>
        <w:t xml:space="preserve">сунуш берилип, </w:t>
      </w:r>
      <w:r w:rsidRPr="008A63EF">
        <w:rPr>
          <w:rFonts w:ascii="Times New Roman" w:eastAsia="Times New Roman" w:hAnsi="Times New Roman" w:cs="Times New Roman"/>
          <w:b/>
          <w:color w:val="000000"/>
          <w:sz w:val="28"/>
          <w:szCs w:val="28"/>
          <w:highlight w:val="cyan"/>
          <w:lang w:val="ky-KG"/>
        </w:rPr>
        <w:t xml:space="preserve">79 </w:t>
      </w:r>
      <w:r w:rsidRPr="008A63EF">
        <w:rPr>
          <w:rFonts w:ascii="Times New Roman" w:eastAsia="Times New Roman" w:hAnsi="Times New Roman" w:cs="Times New Roman"/>
          <w:color w:val="000000"/>
          <w:sz w:val="28"/>
          <w:szCs w:val="28"/>
          <w:highlight w:val="cyan"/>
          <w:lang w:val="ky-KG"/>
        </w:rPr>
        <w:t xml:space="preserve">канааттандырылган. Соттун чечими менен </w:t>
      </w:r>
      <w:r w:rsidRPr="008A63EF">
        <w:rPr>
          <w:rFonts w:ascii="Times New Roman" w:eastAsia="Times New Roman" w:hAnsi="Times New Roman" w:cs="Times New Roman"/>
          <w:b/>
          <w:color w:val="000000"/>
          <w:sz w:val="28"/>
          <w:szCs w:val="28"/>
          <w:highlight w:val="cyan"/>
          <w:lang w:val="ky-KG"/>
        </w:rPr>
        <w:t xml:space="preserve">157 </w:t>
      </w:r>
      <w:r w:rsidRPr="008A63EF">
        <w:rPr>
          <w:rFonts w:ascii="Times New Roman" w:eastAsia="Times New Roman" w:hAnsi="Times New Roman" w:cs="Times New Roman"/>
          <w:color w:val="000000"/>
          <w:sz w:val="28"/>
          <w:szCs w:val="28"/>
          <w:highlight w:val="cyan"/>
          <w:lang w:val="ky-KG"/>
        </w:rPr>
        <w:t xml:space="preserve">мүлк конфискацияланып, </w:t>
      </w:r>
      <w:r w:rsidRPr="008A63EF">
        <w:rPr>
          <w:rFonts w:ascii="Times New Roman" w:eastAsia="Times New Roman" w:hAnsi="Times New Roman" w:cs="Times New Roman"/>
          <w:b/>
          <w:color w:val="000000"/>
          <w:sz w:val="28"/>
          <w:szCs w:val="28"/>
          <w:highlight w:val="cyan"/>
          <w:lang w:val="ky-KG"/>
        </w:rPr>
        <w:t xml:space="preserve">31 </w:t>
      </w:r>
      <w:r w:rsidRPr="008A63EF">
        <w:rPr>
          <w:rFonts w:ascii="Times New Roman" w:eastAsia="Times New Roman" w:hAnsi="Times New Roman" w:cs="Times New Roman"/>
          <w:color w:val="000000"/>
          <w:sz w:val="28"/>
          <w:szCs w:val="28"/>
          <w:highlight w:val="cyan"/>
          <w:lang w:val="ky-KG"/>
        </w:rPr>
        <w:t>чечим аткарылган.</w:t>
      </w:r>
    </w:p>
    <w:p w14:paraId="51BDD38F" w14:textId="77777777" w:rsidR="00CA709B" w:rsidRPr="008A63EF" w:rsidRDefault="00CA709B" w:rsidP="000139E1">
      <w:pPr>
        <w:spacing w:after="0" w:line="360" w:lineRule="auto"/>
        <w:ind w:firstLine="567"/>
        <w:jc w:val="both"/>
        <w:rPr>
          <w:rFonts w:ascii="Times New Roman" w:eastAsia="Times New Roman" w:hAnsi="Times New Roman" w:cs="Times New Roman"/>
          <w:color w:val="000000"/>
          <w:sz w:val="28"/>
          <w:szCs w:val="28"/>
          <w:highlight w:val="cyan"/>
          <w:lang w:val="ky-KG"/>
        </w:rPr>
      </w:pPr>
      <w:r w:rsidRPr="008A63EF">
        <w:rPr>
          <w:rFonts w:ascii="Times New Roman" w:eastAsia="Times New Roman" w:hAnsi="Times New Roman" w:cs="Times New Roman"/>
          <w:bCs/>
          <w:color w:val="000000"/>
          <w:sz w:val="28"/>
          <w:szCs w:val="28"/>
          <w:highlight w:val="cyan"/>
          <w:lang w:val="ky-KG"/>
        </w:rPr>
        <w:t xml:space="preserve">Пробация чараларынын аткарылышынын абалы жөнүндө. </w:t>
      </w:r>
      <w:r w:rsidRPr="008A63EF">
        <w:rPr>
          <w:rFonts w:ascii="Times New Roman" w:eastAsia="Times New Roman" w:hAnsi="Times New Roman" w:cs="Times New Roman"/>
          <w:color w:val="000000"/>
          <w:sz w:val="28"/>
          <w:szCs w:val="28"/>
          <w:highlight w:val="cyan"/>
          <w:lang w:val="ky-KG"/>
        </w:rPr>
        <w:t xml:space="preserve">2023-жыл ичинде </w:t>
      </w:r>
      <w:r w:rsidRPr="008A63EF">
        <w:rPr>
          <w:rFonts w:ascii="Times New Roman" w:eastAsia="Times New Roman" w:hAnsi="Times New Roman" w:cs="Times New Roman"/>
          <w:b/>
          <w:color w:val="000000"/>
          <w:sz w:val="28"/>
          <w:szCs w:val="28"/>
          <w:highlight w:val="cyan"/>
          <w:lang w:val="ky-KG"/>
        </w:rPr>
        <w:t xml:space="preserve">3892 </w:t>
      </w:r>
      <w:r w:rsidRPr="008A63EF">
        <w:rPr>
          <w:rFonts w:ascii="Times New Roman" w:eastAsia="Times New Roman" w:hAnsi="Times New Roman" w:cs="Times New Roman"/>
          <w:color w:val="000000"/>
          <w:sz w:val="28"/>
          <w:szCs w:val="28"/>
          <w:highlight w:val="cyan"/>
          <w:lang w:val="ky-KG"/>
        </w:rPr>
        <w:t xml:space="preserve">адамга карата пробациялык көзөмөл колдонулган. Пробациялык көзөмөлдү жокко чыгаруу, өзгөртүү боюнча </w:t>
      </w:r>
      <w:r w:rsidRPr="008A63EF">
        <w:rPr>
          <w:rFonts w:ascii="Times New Roman" w:eastAsia="Times New Roman" w:hAnsi="Times New Roman" w:cs="Times New Roman"/>
          <w:b/>
          <w:color w:val="000000"/>
          <w:sz w:val="28"/>
          <w:szCs w:val="28"/>
          <w:highlight w:val="cyan"/>
          <w:lang w:val="ky-KG"/>
        </w:rPr>
        <w:t xml:space="preserve">240 </w:t>
      </w:r>
      <w:r w:rsidRPr="008A63EF">
        <w:rPr>
          <w:rFonts w:ascii="Times New Roman" w:eastAsia="Times New Roman" w:hAnsi="Times New Roman" w:cs="Times New Roman"/>
          <w:color w:val="000000"/>
          <w:sz w:val="28"/>
          <w:szCs w:val="28"/>
          <w:highlight w:val="cyan"/>
          <w:lang w:val="ky-KG"/>
        </w:rPr>
        <w:t xml:space="preserve">сунуш келтирилип </w:t>
      </w:r>
      <w:r w:rsidRPr="008A63EF">
        <w:rPr>
          <w:rFonts w:ascii="Times New Roman" w:eastAsia="Times New Roman" w:hAnsi="Times New Roman" w:cs="Times New Roman"/>
          <w:b/>
          <w:color w:val="000000"/>
          <w:sz w:val="28"/>
          <w:szCs w:val="28"/>
          <w:highlight w:val="cyan"/>
          <w:lang w:val="ky-KG"/>
        </w:rPr>
        <w:t xml:space="preserve">173 </w:t>
      </w:r>
      <w:r w:rsidRPr="008A63EF">
        <w:rPr>
          <w:rFonts w:ascii="Times New Roman" w:eastAsia="Times New Roman" w:hAnsi="Times New Roman" w:cs="Times New Roman"/>
          <w:color w:val="000000"/>
          <w:sz w:val="28"/>
          <w:szCs w:val="28"/>
          <w:highlight w:val="cyan"/>
          <w:lang w:val="ky-KG"/>
        </w:rPr>
        <w:t>канааттандырылган.</w:t>
      </w:r>
      <w:r w:rsidR="00A17FCE" w:rsidRPr="008A63EF">
        <w:rPr>
          <w:rFonts w:ascii="Times New Roman" w:eastAsia="Times New Roman" w:hAnsi="Times New Roman" w:cs="Times New Roman"/>
          <w:color w:val="000000"/>
          <w:sz w:val="28"/>
          <w:szCs w:val="28"/>
          <w:highlight w:val="cyan"/>
          <w:lang w:val="ky-KG"/>
        </w:rPr>
        <w:t xml:space="preserve"> </w:t>
      </w:r>
      <w:r w:rsidRPr="008A63EF">
        <w:rPr>
          <w:rFonts w:ascii="Times New Roman" w:eastAsia="Times New Roman" w:hAnsi="Times New Roman" w:cs="Times New Roman"/>
          <w:color w:val="000000"/>
          <w:sz w:val="28"/>
          <w:szCs w:val="28"/>
          <w:highlight w:val="cyan"/>
          <w:lang w:val="ky-KG"/>
        </w:rPr>
        <w:t xml:space="preserve">Пробациялык көзөмөлдөн </w:t>
      </w:r>
      <w:r w:rsidRPr="008A63EF">
        <w:rPr>
          <w:rFonts w:ascii="Times New Roman" w:eastAsia="Times New Roman" w:hAnsi="Times New Roman" w:cs="Times New Roman"/>
          <w:b/>
          <w:color w:val="000000"/>
          <w:sz w:val="28"/>
          <w:szCs w:val="28"/>
          <w:highlight w:val="cyan"/>
          <w:lang w:val="ky-KG"/>
        </w:rPr>
        <w:t xml:space="preserve">20 </w:t>
      </w:r>
      <w:r w:rsidRPr="008A63EF">
        <w:rPr>
          <w:rFonts w:ascii="Times New Roman" w:eastAsia="Times New Roman" w:hAnsi="Times New Roman" w:cs="Times New Roman"/>
          <w:color w:val="000000"/>
          <w:sz w:val="28"/>
          <w:szCs w:val="28"/>
          <w:highlight w:val="cyan"/>
          <w:lang w:val="ky-KG"/>
        </w:rPr>
        <w:t xml:space="preserve">адам мөөнөтүнөн мурда бошотулган, </w:t>
      </w:r>
      <w:r w:rsidRPr="008A63EF">
        <w:rPr>
          <w:rFonts w:ascii="Times New Roman" w:eastAsia="Times New Roman" w:hAnsi="Times New Roman" w:cs="Times New Roman"/>
          <w:b/>
          <w:color w:val="000000"/>
          <w:sz w:val="28"/>
          <w:szCs w:val="28"/>
          <w:highlight w:val="cyan"/>
          <w:lang w:val="ky-KG"/>
        </w:rPr>
        <w:t xml:space="preserve">110 </w:t>
      </w:r>
      <w:r w:rsidRPr="008A63EF">
        <w:rPr>
          <w:rFonts w:ascii="Times New Roman" w:eastAsia="Times New Roman" w:hAnsi="Times New Roman" w:cs="Times New Roman"/>
          <w:color w:val="000000"/>
          <w:sz w:val="28"/>
          <w:szCs w:val="28"/>
          <w:highlight w:val="cyan"/>
          <w:lang w:val="ky-KG"/>
        </w:rPr>
        <w:t>адамга карата колдонулган пробациялык көзөмөл жокко чыгарылып, дайындалган жазаны өтөөгө жиберилген.</w:t>
      </w:r>
    </w:p>
    <w:p w14:paraId="7A69FC1F" w14:textId="77777777" w:rsidR="00CA709B" w:rsidRPr="008A63EF" w:rsidRDefault="00CA709B" w:rsidP="000139E1">
      <w:pPr>
        <w:spacing w:after="0" w:line="360" w:lineRule="auto"/>
        <w:ind w:firstLine="567"/>
        <w:jc w:val="both"/>
        <w:rPr>
          <w:rFonts w:ascii="Times New Roman" w:eastAsia="Times New Roman" w:hAnsi="Times New Roman" w:cs="Times New Roman"/>
          <w:color w:val="000000"/>
          <w:sz w:val="28"/>
          <w:szCs w:val="28"/>
          <w:highlight w:val="cyan"/>
          <w:lang w:val="ky-KG"/>
        </w:rPr>
      </w:pPr>
      <w:r w:rsidRPr="008A63EF">
        <w:rPr>
          <w:rFonts w:ascii="Times New Roman" w:eastAsia="Times New Roman" w:hAnsi="Times New Roman" w:cs="Times New Roman"/>
          <w:color w:val="000000"/>
          <w:sz w:val="28"/>
          <w:szCs w:val="28"/>
          <w:highlight w:val="cyan"/>
          <w:lang w:val="ky-KG"/>
        </w:rPr>
        <w:t xml:space="preserve">Прокуратура органдары тарабынан пробациялык көзөмөлдүн кызматкерлерине карата </w:t>
      </w:r>
      <w:r w:rsidRPr="008A63EF">
        <w:rPr>
          <w:rFonts w:ascii="Times New Roman" w:eastAsia="Times New Roman" w:hAnsi="Times New Roman" w:cs="Times New Roman"/>
          <w:b/>
          <w:color w:val="000000"/>
          <w:sz w:val="28"/>
          <w:szCs w:val="28"/>
          <w:highlight w:val="cyan"/>
          <w:lang w:val="ky-KG"/>
        </w:rPr>
        <w:t>37</w:t>
      </w:r>
      <w:r w:rsidRPr="008A63EF">
        <w:rPr>
          <w:rFonts w:ascii="Times New Roman" w:eastAsia="Times New Roman" w:hAnsi="Times New Roman" w:cs="Times New Roman"/>
          <w:color w:val="000000"/>
          <w:sz w:val="28"/>
          <w:szCs w:val="28"/>
          <w:highlight w:val="cyan"/>
          <w:lang w:val="ky-KG"/>
        </w:rPr>
        <w:t xml:space="preserve"> сунуш келтирилип, </w:t>
      </w:r>
      <w:r w:rsidRPr="008A63EF">
        <w:rPr>
          <w:rFonts w:ascii="Times New Roman" w:eastAsia="Times New Roman" w:hAnsi="Times New Roman" w:cs="Times New Roman"/>
          <w:b/>
          <w:color w:val="000000"/>
          <w:sz w:val="28"/>
          <w:szCs w:val="28"/>
          <w:highlight w:val="cyan"/>
          <w:lang w:val="ky-KG"/>
        </w:rPr>
        <w:t xml:space="preserve">30 </w:t>
      </w:r>
      <w:r w:rsidRPr="008A63EF">
        <w:rPr>
          <w:rFonts w:ascii="Times New Roman" w:eastAsia="Times New Roman" w:hAnsi="Times New Roman" w:cs="Times New Roman"/>
          <w:color w:val="000000"/>
          <w:sz w:val="28"/>
          <w:szCs w:val="28"/>
          <w:highlight w:val="cyan"/>
          <w:lang w:val="ky-KG"/>
        </w:rPr>
        <w:t>кызмат адамы тартиптик жоопкерчиликке тартылган.</w:t>
      </w:r>
    </w:p>
    <w:p w14:paraId="4EFA3609" w14:textId="77777777" w:rsidR="00CA709B" w:rsidRPr="008A63EF" w:rsidRDefault="00CA709B" w:rsidP="000139E1">
      <w:pPr>
        <w:spacing w:after="0" w:line="360" w:lineRule="auto"/>
        <w:ind w:firstLine="567"/>
        <w:jc w:val="both"/>
        <w:rPr>
          <w:rFonts w:ascii="Times New Roman" w:eastAsia="Times New Roman" w:hAnsi="Times New Roman" w:cs="Times New Roman"/>
          <w:color w:val="000000"/>
          <w:sz w:val="28"/>
          <w:szCs w:val="28"/>
          <w:highlight w:val="cyan"/>
          <w:lang w:val="ky-KG"/>
        </w:rPr>
      </w:pPr>
      <w:r w:rsidRPr="008A63EF">
        <w:rPr>
          <w:rFonts w:ascii="Times New Roman" w:eastAsia="Times New Roman" w:hAnsi="Times New Roman" w:cs="Times New Roman"/>
          <w:bCs/>
          <w:color w:val="000000"/>
          <w:sz w:val="28"/>
          <w:szCs w:val="28"/>
          <w:highlight w:val="cyan"/>
          <w:lang w:val="ky-KG"/>
        </w:rPr>
        <w:t>Соттун чечимдерин аткаруудагы мыйзамдуулуктун абалы жөнүндө. Сот</w:t>
      </w:r>
      <w:r w:rsidRPr="008A63EF">
        <w:rPr>
          <w:rFonts w:ascii="Times New Roman" w:eastAsia="Times New Roman" w:hAnsi="Times New Roman" w:cs="Times New Roman"/>
          <w:color w:val="000000"/>
          <w:sz w:val="28"/>
          <w:szCs w:val="28"/>
          <w:highlight w:val="cyan"/>
          <w:lang w:val="ky-KG"/>
        </w:rPr>
        <w:t xml:space="preserve"> аткаруучулардын кызматтык милдеттерин талаптагыдай аткарбагандыгы боюнча жарандардан</w:t>
      </w:r>
      <w:r w:rsidRPr="008A63EF">
        <w:rPr>
          <w:rFonts w:ascii="Times New Roman" w:eastAsia="Times New Roman" w:hAnsi="Times New Roman" w:cs="Times New Roman"/>
          <w:b/>
          <w:color w:val="000000"/>
          <w:sz w:val="28"/>
          <w:szCs w:val="28"/>
          <w:highlight w:val="cyan"/>
          <w:lang w:val="ky-KG"/>
        </w:rPr>
        <w:t xml:space="preserve"> </w:t>
      </w:r>
      <w:r w:rsidRPr="008A63EF">
        <w:rPr>
          <w:rFonts w:ascii="Times New Roman" w:eastAsia="Times New Roman" w:hAnsi="Times New Roman" w:cs="Times New Roman"/>
          <w:color w:val="000000"/>
          <w:sz w:val="28"/>
          <w:szCs w:val="28"/>
          <w:highlight w:val="cyan"/>
          <w:lang w:val="ky-KG"/>
        </w:rPr>
        <w:t>жалпы</w:t>
      </w:r>
      <w:r w:rsidRPr="008A63EF">
        <w:rPr>
          <w:rFonts w:ascii="Times New Roman" w:eastAsia="Times New Roman" w:hAnsi="Times New Roman" w:cs="Times New Roman"/>
          <w:b/>
          <w:color w:val="000000"/>
          <w:sz w:val="28"/>
          <w:szCs w:val="28"/>
          <w:highlight w:val="cyan"/>
          <w:lang w:val="ky-KG"/>
        </w:rPr>
        <w:t xml:space="preserve"> 406 </w:t>
      </w:r>
      <w:r w:rsidRPr="008A63EF">
        <w:rPr>
          <w:rFonts w:ascii="Times New Roman" w:eastAsia="Times New Roman" w:hAnsi="Times New Roman" w:cs="Times New Roman"/>
          <w:color w:val="000000"/>
          <w:sz w:val="28"/>
          <w:szCs w:val="28"/>
          <w:highlight w:val="cyan"/>
          <w:lang w:val="ky-KG"/>
        </w:rPr>
        <w:t xml:space="preserve">даттануулар келип түшүп, аларды кароонун </w:t>
      </w:r>
      <w:r w:rsidRPr="008A63EF">
        <w:rPr>
          <w:rFonts w:ascii="Times New Roman" w:eastAsia="Times New Roman" w:hAnsi="Times New Roman" w:cs="Times New Roman"/>
          <w:color w:val="000000"/>
          <w:sz w:val="28"/>
          <w:szCs w:val="28"/>
          <w:highlight w:val="cyan"/>
          <w:lang w:val="ky-KG"/>
        </w:rPr>
        <w:lastRenderedPageBreak/>
        <w:t xml:space="preserve">жыйынтыгы менен </w:t>
      </w:r>
      <w:r w:rsidRPr="008A63EF">
        <w:rPr>
          <w:rFonts w:ascii="Times New Roman" w:eastAsia="Times New Roman" w:hAnsi="Times New Roman" w:cs="Times New Roman"/>
          <w:b/>
          <w:color w:val="000000"/>
          <w:sz w:val="28"/>
          <w:szCs w:val="28"/>
          <w:highlight w:val="cyan"/>
          <w:lang w:val="ky-KG"/>
        </w:rPr>
        <w:t xml:space="preserve">91 </w:t>
      </w:r>
      <w:r w:rsidRPr="008A63EF">
        <w:rPr>
          <w:rFonts w:ascii="Times New Roman" w:eastAsia="Times New Roman" w:hAnsi="Times New Roman" w:cs="Times New Roman"/>
          <w:color w:val="000000"/>
          <w:sz w:val="28"/>
          <w:szCs w:val="28"/>
          <w:highlight w:val="cyan"/>
          <w:lang w:val="ky-KG"/>
        </w:rPr>
        <w:t xml:space="preserve">арыз канааттандырылып, </w:t>
      </w:r>
      <w:r w:rsidRPr="008A63EF">
        <w:rPr>
          <w:rFonts w:ascii="Times New Roman" w:eastAsia="Times New Roman" w:hAnsi="Times New Roman" w:cs="Times New Roman"/>
          <w:b/>
          <w:color w:val="000000"/>
          <w:sz w:val="28"/>
          <w:szCs w:val="28"/>
          <w:highlight w:val="cyan"/>
          <w:lang w:val="ky-KG"/>
        </w:rPr>
        <w:t xml:space="preserve">311 </w:t>
      </w:r>
      <w:r w:rsidRPr="008A63EF">
        <w:rPr>
          <w:rFonts w:ascii="Times New Roman" w:eastAsia="Times New Roman" w:hAnsi="Times New Roman" w:cs="Times New Roman"/>
          <w:color w:val="000000"/>
          <w:sz w:val="28"/>
          <w:szCs w:val="28"/>
          <w:highlight w:val="cyan"/>
          <w:lang w:val="ky-KG"/>
        </w:rPr>
        <w:t>арыз боюнча түшүндүрмө берилген.</w:t>
      </w:r>
    </w:p>
    <w:p w14:paraId="6FF7CC03" w14:textId="77777777" w:rsidR="00CA709B" w:rsidRPr="008A63EF" w:rsidRDefault="00CA709B" w:rsidP="000139E1">
      <w:pPr>
        <w:spacing w:after="0" w:line="360" w:lineRule="auto"/>
        <w:ind w:firstLine="567"/>
        <w:jc w:val="both"/>
        <w:rPr>
          <w:rFonts w:ascii="Times New Roman" w:eastAsia="Times New Roman" w:hAnsi="Times New Roman" w:cs="Times New Roman"/>
          <w:bCs/>
          <w:color w:val="000000"/>
          <w:sz w:val="28"/>
          <w:szCs w:val="28"/>
          <w:highlight w:val="cyan"/>
          <w:lang w:val="ky-KG"/>
        </w:rPr>
      </w:pPr>
      <w:r w:rsidRPr="008A63EF">
        <w:rPr>
          <w:rFonts w:ascii="Times New Roman" w:eastAsia="Times New Roman" w:hAnsi="Times New Roman" w:cs="Times New Roman"/>
          <w:color w:val="000000"/>
          <w:sz w:val="28"/>
          <w:szCs w:val="28"/>
          <w:highlight w:val="cyan"/>
          <w:lang w:val="ky-KG"/>
        </w:rPr>
        <w:t xml:space="preserve">Кыргыз Республикасынын Жогорку сотуна караштуу Сот департаментине сот аткаруучуларга карата тартиптик жоопкерчиликке тартуу жөнүндө </w:t>
      </w:r>
      <w:r w:rsidRPr="008A63EF">
        <w:rPr>
          <w:rFonts w:ascii="Times New Roman" w:eastAsia="Times New Roman" w:hAnsi="Times New Roman" w:cs="Times New Roman"/>
          <w:b/>
          <w:color w:val="000000"/>
          <w:sz w:val="28"/>
          <w:szCs w:val="28"/>
          <w:highlight w:val="cyan"/>
          <w:lang w:val="ky-KG"/>
        </w:rPr>
        <w:t xml:space="preserve">122 </w:t>
      </w:r>
      <w:r w:rsidRPr="008A63EF">
        <w:rPr>
          <w:rFonts w:ascii="Times New Roman" w:eastAsia="Times New Roman" w:hAnsi="Times New Roman" w:cs="Times New Roman"/>
          <w:color w:val="000000"/>
          <w:sz w:val="28"/>
          <w:szCs w:val="28"/>
          <w:highlight w:val="cyan"/>
          <w:lang w:val="ky-KG"/>
        </w:rPr>
        <w:t xml:space="preserve">сунуш келтирилип, кароонун жыйынтыгы менен </w:t>
      </w:r>
      <w:r w:rsidRPr="008A63EF">
        <w:rPr>
          <w:rFonts w:ascii="Times New Roman" w:eastAsia="Times New Roman" w:hAnsi="Times New Roman" w:cs="Times New Roman"/>
          <w:b/>
          <w:color w:val="000000"/>
          <w:sz w:val="28"/>
          <w:szCs w:val="28"/>
          <w:highlight w:val="cyan"/>
          <w:lang w:val="ky-KG"/>
        </w:rPr>
        <w:t xml:space="preserve">109 </w:t>
      </w:r>
      <w:r w:rsidRPr="008A63EF">
        <w:rPr>
          <w:rFonts w:ascii="Times New Roman" w:eastAsia="Times New Roman" w:hAnsi="Times New Roman" w:cs="Times New Roman"/>
          <w:color w:val="000000"/>
          <w:sz w:val="28"/>
          <w:szCs w:val="28"/>
          <w:highlight w:val="cyan"/>
          <w:lang w:val="ky-KG"/>
        </w:rPr>
        <w:t xml:space="preserve">кызматкер ар кандай тартиптик жоопкерчиликке тартылып, сот аткаруучуга карата козголгон </w:t>
      </w:r>
      <w:r w:rsidRPr="008A63EF">
        <w:rPr>
          <w:rFonts w:ascii="Times New Roman" w:eastAsia="Times New Roman" w:hAnsi="Times New Roman" w:cs="Times New Roman"/>
          <w:b/>
          <w:color w:val="000000"/>
          <w:sz w:val="28"/>
          <w:szCs w:val="28"/>
          <w:highlight w:val="cyan"/>
          <w:lang w:val="ky-KG"/>
        </w:rPr>
        <w:t xml:space="preserve">1 </w:t>
      </w:r>
      <w:r w:rsidRPr="008A63EF">
        <w:rPr>
          <w:rFonts w:ascii="Times New Roman" w:eastAsia="Times New Roman" w:hAnsi="Times New Roman" w:cs="Times New Roman"/>
          <w:color w:val="000000"/>
          <w:sz w:val="28"/>
          <w:szCs w:val="28"/>
          <w:highlight w:val="cyan"/>
          <w:lang w:val="ky-KG"/>
        </w:rPr>
        <w:t xml:space="preserve">кылмыш иш боюнча </w:t>
      </w:r>
      <w:r w:rsidRPr="008A63EF">
        <w:rPr>
          <w:rFonts w:ascii="Times New Roman" w:eastAsia="Times New Roman" w:hAnsi="Times New Roman" w:cs="Times New Roman"/>
          <w:b/>
          <w:color w:val="000000"/>
          <w:sz w:val="28"/>
          <w:szCs w:val="28"/>
          <w:highlight w:val="cyan"/>
          <w:lang w:val="ky-KG"/>
        </w:rPr>
        <w:t xml:space="preserve">1 </w:t>
      </w:r>
      <w:r w:rsidRPr="008A63EF">
        <w:rPr>
          <w:rFonts w:ascii="Times New Roman" w:eastAsia="Times New Roman" w:hAnsi="Times New Roman" w:cs="Times New Roman"/>
          <w:bCs/>
          <w:color w:val="000000"/>
          <w:sz w:val="28"/>
          <w:szCs w:val="28"/>
          <w:highlight w:val="cyan"/>
          <w:lang w:val="ky-KG"/>
        </w:rPr>
        <w:t>адам жоопкерчиликке тартылган.</w:t>
      </w:r>
    </w:p>
    <w:p w14:paraId="105A79A4" w14:textId="77777777" w:rsidR="00CA709B" w:rsidRPr="008A63EF" w:rsidRDefault="00A17FCE" w:rsidP="000139E1">
      <w:pPr>
        <w:spacing w:after="0" w:line="360" w:lineRule="auto"/>
        <w:ind w:firstLine="567"/>
        <w:jc w:val="both"/>
        <w:rPr>
          <w:rFonts w:ascii="Times New Roman" w:eastAsia="Calibri" w:hAnsi="Times New Roman" w:cs="Times New Roman"/>
          <w:bCs/>
          <w:sz w:val="28"/>
          <w:szCs w:val="28"/>
          <w:lang w:val="ky-KG"/>
        </w:rPr>
      </w:pPr>
      <w:r w:rsidRPr="008A63EF">
        <w:rPr>
          <w:rFonts w:ascii="Times New Roman" w:eastAsia="Calibri" w:hAnsi="Times New Roman" w:cs="Times New Roman"/>
          <w:bCs/>
          <w:sz w:val="28"/>
          <w:szCs w:val="28"/>
          <w:highlight w:val="cyan"/>
          <w:lang w:val="ky-KG"/>
        </w:rPr>
        <w:t>Мындан сырткары, прокуратура органдарынын кийлигишүүсүнүн негизинде соттун чечимдери боюнча төлөнбөй келген 11 923 493 сом, мамлекетин эсебине чегерилген [30].</w:t>
      </w:r>
    </w:p>
    <w:p w14:paraId="79F94771" w14:textId="77777777" w:rsidR="00A17FCE" w:rsidRPr="008A63EF" w:rsidRDefault="00A17FCE" w:rsidP="000139E1">
      <w:pPr>
        <w:spacing w:after="0" w:line="360" w:lineRule="auto"/>
        <w:ind w:firstLine="567"/>
        <w:jc w:val="both"/>
        <w:rPr>
          <w:rFonts w:ascii="Times New Roman" w:eastAsia="Calibri" w:hAnsi="Times New Roman" w:cs="Times New Roman"/>
          <w:bCs/>
          <w:sz w:val="28"/>
          <w:szCs w:val="28"/>
          <w:lang w:val="ky-KG"/>
        </w:rPr>
      </w:pPr>
    </w:p>
    <w:p w14:paraId="6B36A319" w14:textId="77777777" w:rsidR="00A17FCE" w:rsidRPr="008A63EF" w:rsidRDefault="00A17FCE" w:rsidP="000139E1">
      <w:pPr>
        <w:spacing w:after="0" w:line="360" w:lineRule="auto"/>
        <w:ind w:firstLine="567"/>
        <w:jc w:val="both"/>
        <w:rPr>
          <w:rFonts w:ascii="Times New Roman" w:eastAsia="Calibri" w:hAnsi="Times New Roman" w:cs="Times New Roman"/>
          <w:bCs/>
          <w:sz w:val="28"/>
          <w:szCs w:val="28"/>
          <w:lang w:val="ky-KG"/>
        </w:rPr>
      </w:pPr>
    </w:p>
    <w:p w14:paraId="2A1BE966" w14:textId="77777777" w:rsidR="00A17FCE" w:rsidRPr="008A63EF" w:rsidRDefault="00A17FCE" w:rsidP="000139E1">
      <w:pPr>
        <w:spacing w:after="0" w:line="360" w:lineRule="auto"/>
        <w:ind w:firstLine="567"/>
        <w:jc w:val="both"/>
        <w:rPr>
          <w:rFonts w:ascii="Times New Roman" w:eastAsia="Calibri" w:hAnsi="Times New Roman" w:cs="Times New Roman"/>
          <w:bCs/>
          <w:sz w:val="28"/>
          <w:szCs w:val="28"/>
          <w:lang w:val="ky-KG"/>
        </w:rPr>
      </w:pPr>
    </w:p>
    <w:p w14:paraId="0BD5B684" w14:textId="77777777" w:rsidR="00A17FCE" w:rsidRPr="008A63EF" w:rsidRDefault="00A17FCE" w:rsidP="000139E1">
      <w:pPr>
        <w:spacing w:after="0" w:line="360" w:lineRule="auto"/>
        <w:ind w:firstLine="567"/>
        <w:jc w:val="both"/>
        <w:rPr>
          <w:rFonts w:ascii="Times New Roman" w:eastAsia="Calibri" w:hAnsi="Times New Roman" w:cs="Times New Roman"/>
          <w:bCs/>
          <w:sz w:val="28"/>
          <w:szCs w:val="28"/>
          <w:lang w:val="ky-KG"/>
        </w:rPr>
      </w:pPr>
    </w:p>
    <w:p w14:paraId="20C78BDE" w14:textId="77777777" w:rsidR="00A17FCE" w:rsidRPr="008A63EF" w:rsidRDefault="00A17FCE" w:rsidP="000139E1">
      <w:pPr>
        <w:spacing w:after="0" w:line="360" w:lineRule="auto"/>
        <w:ind w:firstLine="567"/>
        <w:jc w:val="both"/>
        <w:rPr>
          <w:rFonts w:ascii="Times New Roman" w:eastAsia="Calibri" w:hAnsi="Times New Roman" w:cs="Times New Roman"/>
          <w:bCs/>
          <w:sz w:val="28"/>
          <w:szCs w:val="28"/>
          <w:lang w:val="ky-KG"/>
        </w:rPr>
      </w:pPr>
    </w:p>
    <w:p w14:paraId="224D9A0B" w14:textId="77777777" w:rsidR="00A17FCE" w:rsidRPr="008A63EF" w:rsidRDefault="00A17FCE" w:rsidP="000139E1">
      <w:pPr>
        <w:spacing w:after="0" w:line="360" w:lineRule="auto"/>
        <w:ind w:firstLine="567"/>
        <w:jc w:val="both"/>
        <w:rPr>
          <w:rFonts w:ascii="Times New Roman" w:eastAsia="Calibri" w:hAnsi="Times New Roman" w:cs="Times New Roman"/>
          <w:bCs/>
          <w:sz w:val="28"/>
          <w:szCs w:val="28"/>
          <w:lang w:val="ky-KG"/>
        </w:rPr>
      </w:pPr>
    </w:p>
    <w:p w14:paraId="161B5C09" w14:textId="77777777" w:rsidR="00A17FCE" w:rsidRPr="008A63EF" w:rsidRDefault="00A17FCE" w:rsidP="000139E1">
      <w:pPr>
        <w:spacing w:after="0" w:line="360" w:lineRule="auto"/>
        <w:ind w:firstLine="567"/>
        <w:jc w:val="both"/>
        <w:rPr>
          <w:rFonts w:ascii="Times New Roman" w:eastAsia="Calibri" w:hAnsi="Times New Roman" w:cs="Times New Roman"/>
          <w:bCs/>
          <w:sz w:val="28"/>
          <w:szCs w:val="28"/>
          <w:lang w:val="ky-KG"/>
        </w:rPr>
      </w:pPr>
    </w:p>
    <w:p w14:paraId="32A6760D" w14:textId="77777777" w:rsidR="00A17FCE" w:rsidRPr="008A63EF" w:rsidRDefault="00A17FCE" w:rsidP="000139E1">
      <w:pPr>
        <w:spacing w:after="0" w:line="360" w:lineRule="auto"/>
        <w:ind w:firstLine="567"/>
        <w:jc w:val="both"/>
        <w:rPr>
          <w:rFonts w:ascii="Times New Roman" w:eastAsia="Calibri" w:hAnsi="Times New Roman" w:cs="Times New Roman"/>
          <w:bCs/>
          <w:sz w:val="28"/>
          <w:szCs w:val="28"/>
          <w:lang w:val="ky-KG"/>
        </w:rPr>
      </w:pPr>
    </w:p>
    <w:p w14:paraId="370B8DB7" w14:textId="77777777" w:rsidR="00A17FCE" w:rsidRPr="008A63EF" w:rsidRDefault="00A17FCE" w:rsidP="000139E1">
      <w:pPr>
        <w:spacing w:after="0" w:line="360" w:lineRule="auto"/>
        <w:ind w:firstLine="567"/>
        <w:jc w:val="both"/>
        <w:rPr>
          <w:rFonts w:ascii="Times New Roman" w:eastAsia="Calibri" w:hAnsi="Times New Roman" w:cs="Times New Roman"/>
          <w:bCs/>
          <w:sz w:val="28"/>
          <w:szCs w:val="28"/>
          <w:lang w:val="ky-KG"/>
        </w:rPr>
      </w:pPr>
    </w:p>
    <w:p w14:paraId="514879C6" w14:textId="77777777" w:rsidR="00A17FCE" w:rsidRPr="008A63EF" w:rsidRDefault="00A17FCE" w:rsidP="000139E1">
      <w:pPr>
        <w:spacing w:after="0" w:line="360" w:lineRule="auto"/>
        <w:ind w:firstLine="567"/>
        <w:jc w:val="both"/>
        <w:rPr>
          <w:rFonts w:ascii="Times New Roman" w:eastAsia="Calibri" w:hAnsi="Times New Roman" w:cs="Times New Roman"/>
          <w:bCs/>
          <w:sz w:val="28"/>
          <w:szCs w:val="28"/>
          <w:lang w:val="ky-KG"/>
        </w:rPr>
      </w:pPr>
    </w:p>
    <w:p w14:paraId="64748807" w14:textId="77777777" w:rsidR="00A17FCE" w:rsidRPr="008A63EF" w:rsidRDefault="00A17FCE" w:rsidP="000139E1">
      <w:pPr>
        <w:spacing w:after="0" w:line="360" w:lineRule="auto"/>
        <w:ind w:firstLine="567"/>
        <w:jc w:val="both"/>
        <w:rPr>
          <w:rFonts w:ascii="Times New Roman" w:eastAsia="Calibri" w:hAnsi="Times New Roman" w:cs="Times New Roman"/>
          <w:bCs/>
          <w:sz w:val="28"/>
          <w:szCs w:val="28"/>
          <w:lang w:val="ky-KG"/>
        </w:rPr>
      </w:pPr>
    </w:p>
    <w:p w14:paraId="65937258" w14:textId="77777777" w:rsidR="00A17FCE" w:rsidRPr="008A63EF" w:rsidRDefault="00A17FCE" w:rsidP="000139E1">
      <w:pPr>
        <w:spacing w:after="0" w:line="360" w:lineRule="auto"/>
        <w:ind w:firstLine="567"/>
        <w:jc w:val="both"/>
        <w:rPr>
          <w:rFonts w:ascii="Times New Roman" w:eastAsia="Calibri" w:hAnsi="Times New Roman" w:cs="Times New Roman"/>
          <w:bCs/>
          <w:sz w:val="28"/>
          <w:szCs w:val="28"/>
          <w:lang w:val="ky-KG"/>
        </w:rPr>
      </w:pPr>
    </w:p>
    <w:p w14:paraId="64969932" w14:textId="77777777" w:rsidR="00A17FCE" w:rsidRPr="008A63EF" w:rsidRDefault="00A17FCE" w:rsidP="000139E1">
      <w:pPr>
        <w:spacing w:after="0" w:line="360" w:lineRule="auto"/>
        <w:ind w:firstLine="567"/>
        <w:jc w:val="both"/>
        <w:rPr>
          <w:rFonts w:ascii="Times New Roman" w:eastAsia="Calibri" w:hAnsi="Times New Roman" w:cs="Times New Roman"/>
          <w:bCs/>
          <w:sz w:val="28"/>
          <w:szCs w:val="28"/>
          <w:lang w:val="ky-KG"/>
        </w:rPr>
      </w:pPr>
    </w:p>
    <w:p w14:paraId="007FFD57" w14:textId="77777777" w:rsidR="00A17FCE" w:rsidRPr="008A63EF" w:rsidRDefault="00A17FCE" w:rsidP="000139E1">
      <w:pPr>
        <w:spacing w:after="0" w:line="360" w:lineRule="auto"/>
        <w:ind w:firstLine="567"/>
        <w:jc w:val="both"/>
        <w:rPr>
          <w:rFonts w:ascii="Times New Roman" w:eastAsia="Calibri" w:hAnsi="Times New Roman" w:cs="Times New Roman"/>
          <w:bCs/>
          <w:sz w:val="28"/>
          <w:szCs w:val="28"/>
          <w:lang w:val="ky-KG"/>
        </w:rPr>
      </w:pPr>
    </w:p>
    <w:p w14:paraId="4926B4D8" w14:textId="77777777" w:rsidR="00A17FCE" w:rsidRPr="008A63EF" w:rsidRDefault="00A17FCE" w:rsidP="000139E1">
      <w:pPr>
        <w:spacing w:after="0" w:line="360" w:lineRule="auto"/>
        <w:ind w:firstLine="567"/>
        <w:jc w:val="both"/>
        <w:rPr>
          <w:rFonts w:ascii="Times New Roman" w:eastAsia="Calibri" w:hAnsi="Times New Roman" w:cs="Times New Roman"/>
          <w:bCs/>
          <w:sz w:val="28"/>
          <w:szCs w:val="28"/>
          <w:lang w:val="ky-KG"/>
        </w:rPr>
      </w:pPr>
    </w:p>
    <w:p w14:paraId="6CF48BD3" w14:textId="77777777" w:rsidR="00A17FCE" w:rsidRPr="008A63EF" w:rsidRDefault="00A17FCE" w:rsidP="000139E1">
      <w:pPr>
        <w:spacing w:after="0" w:line="360" w:lineRule="auto"/>
        <w:ind w:firstLine="567"/>
        <w:jc w:val="both"/>
        <w:rPr>
          <w:rFonts w:ascii="Times New Roman" w:eastAsia="Calibri" w:hAnsi="Times New Roman" w:cs="Times New Roman"/>
          <w:bCs/>
          <w:sz w:val="28"/>
          <w:szCs w:val="28"/>
          <w:lang w:val="ky-KG"/>
        </w:rPr>
      </w:pPr>
    </w:p>
    <w:p w14:paraId="7CA4FC49" w14:textId="77777777" w:rsidR="008A63EF" w:rsidRPr="008A63EF" w:rsidRDefault="008A63EF" w:rsidP="000139E1">
      <w:pPr>
        <w:spacing w:after="0" w:line="360" w:lineRule="auto"/>
        <w:ind w:firstLine="567"/>
        <w:jc w:val="both"/>
        <w:rPr>
          <w:rFonts w:ascii="Times New Roman" w:eastAsia="Calibri" w:hAnsi="Times New Roman" w:cs="Times New Roman"/>
          <w:bCs/>
          <w:sz w:val="28"/>
          <w:szCs w:val="28"/>
          <w:lang w:val="ky-KG"/>
        </w:rPr>
      </w:pPr>
    </w:p>
    <w:p w14:paraId="606F663E" w14:textId="77777777" w:rsidR="008A63EF" w:rsidRPr="008A63EF" w:rsidRDefault="008A63EF" w:rsidP="000139E1">
      <w:pPr>
        <w:spacing w:after="0" w:line="360" w:lineRule="auto"/>
        <w:ind w:firstLine="567"/>
        <w:jc w:val="both"/>
        <w:rPr>
          <w:rFonts w:ascii="Times New Roman" w:eastAsia="Calibri" w:hAnsi="Times New Roman" w:cs="Times New Roman"/>
          <w:bCs/>
          <w:sz w:val="28"/>
          <w:szCs w:val="28"/>
          <w:lang w:val="ky-KG"/>
        </w:rPr>
      </w:pPr>
    </w:p>
    <w:p w14:paraId="2CB23DC1" w14:textId="77777777" w:rsidR="008A63EF" w:rsidRDefault="008A63EF" w:rsidP="000139E1">
      <w:pPr>
        <w:spacing w:after="0" w:line="360" w:lineRule="auto"/>
        <w:ind w:firstLine="567"/>
        <w:jc w:val="both"/>
        <w:rPr>
          <w:rFonts w:ascii="Times New Roman" w:eastAsia="Calibri" w:hAnsi="Times New Roman" w:cs="Times New Roman"/>
          <w:bCs/>
          <w:sz w:val="28"/>
          <w:szCs w:val="28"/>
          <w:lang w:val="ky-KG"/>
        </w:rPr>
      </w:pPr>
    </w:p>
    <w:p w14:paraId="4CF7D7CD" w14:textId="77777777" w:rsidR="00862C09" w:rsidRDefault="00862C09" w:rsidP="000139E1">
      <w:pPr>
        <w:spacing w:after="0" w:line="360" w:lineRule="auto"/>
        <w:ind w:firstLine="567"/>
        <w:jc w:val="both"/>
        <w:rPr>
          <w:rFonts w:ascii="Times New Roman" w:eastAsia="Calibri" w:hAnsi="Times New Roman" w:cs="Times New Roman"/>
          <w:bCs/>
          <w:sz w:val="28"/>
          <w:szCs w:val="28"/>
          <w:lang w:val="ky-KG"/>
        </w:rPr>
      </w:pPr>
    </w:p>
    <w:p w14:paraId="5B1EA046" w14:textId="77777777" w:rsidR="00862C09" w:rsidRPr="00862C09" w:rsidRDefault="00862C09" w:rsidP="000139E1">
      <w:pPr>
        <w:spacing w:after="0" w:line="360" w:lineRule="auto"/>
        <w:ind w:firstLine="567"/>
        <w:jc w:val="center"/>
        <w:rPr>
          <w:rFonts w:ascii="Times New Roman" w:eastAsia="Calibri" w:hAnsi="Times New Roman" w:cs="Times New Roman"/>
          <w:b/>
          <w:sz w:val="28"/>
          <w:szCs w:val="28"/>
          <w:lang w:val="ky-KG"/>
        </w:rPr>
      </w:pPr>
      <w:r w:rsidRPr="00862C09">
        <w:rPr>
          <w:rFonts w:ascii="Times New Roman" w:eastAsia="Calibri" w:hAnsi="Times New Roman" w:cs="Times New Roman"/>
          <w:b/>
          <w:sz w:val="28"/>
          <w:szCs w:val="28"/>
          <w:lang w:val="ky-KG"/>
        </w:rPr>
        <w:lastRenderedPageBreak/>
        <w:t>КОРУТУНДУ</w:t>
      </w:r>
    </w:p>
    <w:p w14:paraId="40F77E3D" w14:textId="77777777" w:rsidR="00862C09" w:rsidRPr="00862C09" w:rsidRDefault="00862C09" w:rsidP="000139E1">
      <w:pPr>
        <w:spacing w:after="0" w:line="360" w:lineRule="auto"/>
        <w:ind w:firstLine="567"/>
        <w:jc w:val="both"/>
        <w:rPr>
          <w:rFonts w:ascii="Times New Roman" w:eastAsia="Calibri" w:hAnsi="Times New Roman" w:cs="Times New Roman"/>
          <w:bCs/>
          <w:sz w:val="28"/>
          <w:szCs w:val="28"/>
          <w:lang w:val="ky-KG"/>
        </w:rPr>
      </w:pPr>
    </w:p>
    <w:p w14:paraId="71B2B7B5" w14:textId="77777777" w:rsidR="00862C09" w:rsidRPr="00862C09" w:rsidRDefault="00862C09" w:rsidP="000139E1">
      <w:pPr>
        <w:spacing w:after="0" w:line="360" w:lineRule="auto"/>
        <w:ind w:firstLine="567"/>
        <w:jc w:val="both"/>
        <w:rPr>
          <w:rFonts w:ascii="Times New Roman" w:eastAsia="Calibri" w:hAnsi="Times New Roman" w:cs="Times New Roman"/>
          <w:bCs/>
          <w:sz w:val="28"/>
          <w:szCs w:val="28"/>
          <w:lang w:val="ky-KG"/>
        </w:rPr>
      </w:pPr>
      <w:r w:rsidRPr="00862C09">
        <w:rPr>
          <w:rFonts w:ascii="Times New Roman" w:eastAsia="Calibri" w:hAnsi="Times New Roman" w:cs="Times New Roman"/>
          <w:bCs/>
          <w:sz w:val="28"/>
          <w:szCs w:val="28"/>
          <w:lang w:val="ky-KG"/>
        </w:rPr>
        <w:t>Жүргүзүлгөн изилдөөнүн жыйынтыгы боюнча төмөнкүдөй жыйынтыктар алынды:</w:t>
      </w:r>
    </w:p>
    <w:p w14:paraId="703E9AE1" w14:textId="77777777" w:rsidR="00862C09" w:rsidRPr="00862C09" w:rsidRDefault="00862C09" w:rsidP="000139E1">
      <w:pPr>
        <w:spacing w:after="0" w:line="360" w:lineRule="auto"/>
        <w:ind w:firstLine="567"/>
        <w:jc w:val="both"/>
        <w:rPr>
          <w:rFonts w:ascii="Times New Roman" w:eastAsia="Calibri" w:hAnsi="Times New Roman" w:cs="Times New Roman"/>
          <w:sz w:val="28"/>
          <w:szCs w:val="28"/>
          <w:lang w:val="ky-KG"/>
        </w:rPr>
      </w:pPr>
      <w:r w:rsidRPr="00862C09">
        <w:rPr>
          <w:rFonts w:ascii="Times New Roman" w:eastAsia="Calibri" w:hAnsi="Times New Roman" w:cs="Times New Roman"/>
          <w:b/>
          <w:sz w:val="28"/>
          <w:szCs w:val="28"/>
          <w:lang w:val="ky-KG"/>
        </w:rPr>
        <w:t>1.</w:t>
      </w:r>
      <w:r w:rsidRPr="00862C09">
        <w:rPr>
          <w:rFonts w:ascii="Times New Roman" w:eastAsia="Calibri" w:hAnsi="Times New Roman" w:cs="Times New Roman"/>
          <w:bCs/>
          <w:sz w:val="28"/>
          <w:szCs w:val="28"/>
          <w:lang w:val="ky-KG"/>
        </w:rPr>
        <w:t xml:space="preserve"> Кайсы бир мамлекеттик органдын, анын ичинде прокуратуранын функцияларын мамлекеттин иши менен байланыштырбастан аныктоо мүмкүн эместигине көңүл бурулат, анткени тигил же бул орган кандай ишти, кандай өлчөмдө жана кандай ыкмалар жана каражаттар менен жүзөгө ашыраарын мамлекет алдын ала аныктайт[76, 20-21 б.]</w:t>
      </w:r>
      <w:r w:rsidRPr="00862C09">
        <w:rPr>
          <w:rFonts w:ascii="Times New Roman" w:eastAsia="Calibri" w:hAnsi="Times New Roman" w:cs="Times New Roman"/>
          <w:sz w:val="28"/>
          <w:szCs w:val="28"/>
          <w:lang w:val="ky-KG"/>
        </w:rPr>
        <w:t>. Иште келтирилген аргументтер прокуратуранын функциясын коомдук арноо менен шартталган, мамлекет тарабынан берилген анын спецификалык ишинин чөйрөсүн, жүргүзүүнүн белгилүү бир предмети, укуктук каражаттары жана таасир этүү ыкмалары бар, алардын жардамы менен максаттарга жетүү жана коюлган милдеттерди чечүү катары аныктоого мүмкүндүк берет. Чечүүнү талап кылган дагы бир көйгөй функцияларды ченемдик регламенттөөнүн жоктугу менен шартталган жана аны, ошондой эле иштин түрлөрүн жана багыттарын жана алардын катышын аныктоо менен байланышкан. Колдонуудагы мыйзамдарда прокуратуранын функцияларынын толук тизмеси камтылбагандыктан, аларды аныктоо бардык колдонуудагы мыйзамдардын мазмунунун негизинде гана мүмкүн деп эсептейбиз. Теориялык жактан алганда, бул милдеттерин жана алардын түрлөрүн аныктоо түшүнүгүндө ар кандай жоромолдордун бар пайда болгон бул маселени түшүнүү үчүн ар кандай ыкмаларды иштеп чыккан.</w:t>
      </w:r>
    </w:p>
    <w:p w14:paraId="2CC89AF5" w14:textId="77777777" w:rsidR="00862C09" w:rsidRPr="00862C09" w:rsidRDefault="00862C09" w:rsidP="000139E1">
      <w:pPr>
        <w:spacing w:after="0" w:line="360" w:lineRule="auto"/>
        <w:ind w:firstLine="567"/>
        <w:jc w:val="both"/>
        <w:rPr>
          <w:rFonts w:ascii="Times New Roman" w:eastAsia="Calibri" w:hAnsi="Times New Roman" w:cs="Times New Roman"/>
          <w:sz w:val="28"/>
          <w:szCs w:val="28"/>
          <w:lang w:val="ky-KG"/>
        </w:rPr>
      </w:pPr>
      <w:r w:rsidRPr="00862C09">
        <w:rPr>
          <w:rFonts w:ascii="Times New Roman" w:eastAsia="Calibri" w:hAnsi="Times New Roman" w:cs="Times New Roman"/>
          <w:b/>
          <w:sz w:val="28"/>
          <w:szCs w:val="28"/>
          <w:lang w:val="ky-KG"/>
        </w:rPr>
        <w:t>2</w:t>
      </w:r>
      <w:r w:rsidRPr="00862C09">
        <w:rPr>
          <w:rFonts w:ascii="Times New Roman" w:eastAsia="Calibri" w:hAnsi="Times New Roman" w:cs="Times New Roman"/>
          <w:sz w:val="28"/>
          <w:szCs w:val="28"/>
          <w:lang w:val="ky-KG"/>
        </w:rPr>
        <w:t xml:space="preserve">. Автор “функциялар” жана “ишмердүүлүктүн багыттары” түшүнүктөрү форма жана мазмун катары байланышкан позицияны карманат. Багыт – бул белгилүү бир предмет жана ыкма, максаттар жана милдеттер, ыйгарым укуктар жана укуктук каражаттар менен мүнөздөлгөн прокуратуранын ишинин чөйрөсү болгон функцияны, анын курамдык бөлүгүн билдирүү формасы. Прокуратуранын иш-милдеттерине карата багыттары экинчи мүнөзгө ээ, алардын көлөмү, мазмуну жана актуалдуулугу боюнча көп жана ар түрдүү. Алардын туруксуздугу боюнча сот процесси да токтоп калбайт, анткени </w:t>
      </w:r>
      <w:r w:rsidRPr="00862C09">
        <w:rPr>
          <w:rFonts w:ascii="Times New Roman" w:eastAsia="Calibri" w:hAnsi="Times New Roman" w:cs="Times New Roman"/>
          <w:sz w:val="28"/>
          <w:szCs w:val="28"/>
          <w:lang w:val="ky-KG"/>
        </w:rPr>
        <w:lastRenderedPageBreak/>
        <w:t>көптөгөн багыттар боюнча прокурордук иш-чаралар узак убакытка созулган. Прокуратура органдарынын практикалык ишмердүүлүгүндө ишмердүүлүктүн негизги жана артыкчылыктуу багыттары сыяктуу эки топту бөлүү кабыл алынган.</w:t>
      </w:r>
      <w:r w:rsidRPr="00B71B9D">
        <w:rPr>
          <w:rFonts w:ascii="Calibri" w:eastAsia="Calibri" w:hAnsi="Calibri" w:cs="Times New Roman"/>
          <w:lang w:val="ky-KG"/>
        </w:rPr>
        <w:t xml:space="preserve"> </w:t>
      </w:r>
      <w:r w:rsidRPr="00862C09">
        <w:rPr>
          <w:rFonts w:ascii="Times New Roman" w:eastAsia="Calibri" w:hAnsi="Times New Roman" w:cs="Times New Roman"/>
          <w:sz w:val="28"/>
          <w:szCs w:val="28"/>
          <w:lang w:val="ky-KG"/>
        </w:rPr>
        <w:t>Ошол эле учурда аталган багыттарды төмөнкүлөргө бөлүү керек: 1) кеңири, мисалы, мыйзамдардын аткарылышын көзөмөлдөө, адамдын жана жарандын укуктары менен эркиндиктеринин сакталышын көзөмөлдөө; 2) кеңири багыттардын бир бөлүгү болгон тар, мисалы, изин суутпай издөө ишин жүзөгө ашыруучу органдар тарабынан мыйзамдардын аткарылышын көзөмөлдөө. Ошол эле учурда, прокуратуранын ишинин негизги багыттары конкреттүү функциянын эң маанилүү компоненттери болуп саналат. Прокурордук иштин артыкчылыктуу багыттары жөнүндө болсо, анда алар белгилүү бир убакыт аралыгындагы өлкөдөгү мыйзамдуулуктун абалын талдоонун негизинде Башкы прокурор тарабынан аныкталат.</w:t>
      </w:r>
    </w:p>
    <w:p w14:paraId="26ED6E2A" w14:textId="77777777" w:rsidR="00862C09" w:rsidRPr="00862C09" w:rsidRDefault="00862C09" w:rsidP="000139E1">
      <w:pPr>
        <w:spacing w:after="0" w:line="360" w:lineRule="auto"/>
        <w:ind w:firstLine="567"/>
        <w:jc w:val="both"/>
        <w:rPr>
          <w:rFonts w:ascii="Times New Roman" w:eastAsia="Calibri" w:hAnsi="Times New Roman" w:cs="Times New Roman"/>
          <w:sz w:val="28"/>
          <w:szCs w:val="28"/>
          <w:lang w:val="ky-KG"/>
        </w:rPr>
      </w:pPr>
      <w:r w:rsidRPr="00862C09">
        <w:rPr>
          <w:rFonts w:ascii="Times New Roman" w:eastAsia="Calibri" w:hAnsi="Times New Roman" w:cs="Times New Roman"/>
          <w:b/>
          <w:sz w:val="28"/>
          <w:szCs w:val="28"/>
          <w:lang w:val="ky-KG"/>
        </w:rPr>
        <w:t>3.</w:t>
      </w:r>
      <w:r w:rsidRPr="00862C09">
        <w:rPr>
          <w:rFonts w:ascii="Times New Roman" w:eastAsia="Calibri" w:hAnsi="Times New Roman" w:cs="Times New Roman"/>
          <w:sz w:val="28"/>
          <w:szCs w:val="28"/>
          <w:lang w:val="ky-KG"/>
        </w:rPr>
        <w:t xml:space="preserve"> Албетте, укук коргоо иши өзүнүн табияты боюнча юридикалык жана укук ченемдери менен жөнгө салынат, буга байланыштуу ал белгилүү бир процессуалдык формада кийинген юридикалык процесс менен мүнөздөлөт. Бул форма укуктук көрсөтмөлөрдү аткаруу үчүн иштейт жана укуктук мамилелердин негизги тутумдарында – жарандык-укуктук, административдик-укуктук жана кылмыш-жаза укуктук процесстерди регламенттөөчү жол-жоболук тартипти бекемдейт, алар үчүн классификациялоонун бирдиктүү критерийи болуп тийиштүү өндүрүштүн максаттарына, милдеттерине жана принциптерине ылайык укуктук процессуалдык форма эсептелет. Прокуратура органдары өз ишин жүзөгө ашырууда укук коргоо функциясын ар кандай процессуалдык формаларда ишке ашырышат, алардын бири прокурордун процесстин ар кандай түрлөрүнө (жарандык, администрациялык, кылмыш-жаза укуктук) катышуусу болуп саналат, ушуга байланыштуу прокурордун иши дайыма процессуалдык жана ченемдик мүнөздө болот [182, 370 б.]. Процессуалдаштыруу биринчи кезекте жарандардын укуктарын жана эркиндиктерин, коомдун жана мамлекеттин мыйзамдуу кызыкчылыктарын колдонуудагы мыйзамдардын талаптарын кыйшаюусуз аткаруу аркылуу сактоого багытталган бардык </w:t>
      </w:r>
      <w:r w:rsidRPr="00862C09">
        <w:rPr>
          <w:rFonts w:ascii="Times New Roman" w:eastAsia="Calibri" w:hAnsi="Times New Roman" w:cs="Times New Roman"/>
          <w:sz w:val="28"/>
          <w:szCs w:val="28"/>
          <w:lang w:val="ky-KG"/>
        </w:rPr>
        <w:lastRenderedPageBreak/>
        <w:t>деңгээлдеги прокурорлордун ыйгарым укуктарын колдонуу жана ишке ашыруу аркылуу көрүнгөн прокуратура органдарынын бардык ишин камтыйт. Прокуратура органдарынын башкы функциялары – бул алдыга коюлган милдеттерге жетишүүгө багытталган жана мыйзам менен регламенттелген ыйгарым укуктардын алкагында жүзөгө ашырылуучу прокурордук көзөмөл жана кылмыш-жаза куугунтуктоо. Процессуалдык форма прокурордун конкреттүү багыттарда өз ыйгарым укуктарын билдирүү жана ишке ашыруу каражаты болуп саналат.</w:t>
      </w:r>
    </w:p>
    <w:p w14:paraId="7DA80DD5" w14:textId="77777777" w:rsidR="00862C09" w:rsidRPr="00862C09" w:rsidRDefault="00862C09" w:rsidP="000139E1">
      <w:pPr>
        <w:spacing w:after="0" w:line="360" w:lineRule="auto"/>
        <w:ind w:firstLine="567"/>
        <w:jc w:val="both"/>
        <w:rPr>
          <w:rFonts w:ascii="Times New Roman" w:eastAsia="Calibri" w:hAnsi="Times New Roman" w:cs="Times New Roman"/>
          <w:sz w:val="28"/>
          <w:szCs w:val="28"/>
          <w:lang w:val="ky-KG"/>
        </w:rPr>
      </w:pPr>
      <w:r w:rsidRPr="00862C09">
        <w:rPr>
          <w:rFonts w:ascii="Times New Roman" w:eastAsia="Calibri" w:hAnsi="Times New Roman" w:cs="Times New Roman"/>
          <w:b/>
          <w:sz w:val="28"/>
          <w:szCs w:val="28"/>
          <w:lang w:val="ky-KG"/>
        </w:rPr>
        <w:t>4</w:t>
      </w:r>
      <w:r w:rsidRPr="00862C09">
        <w:rPr>
          <w:rFonts w:ascii="Times New Roman" w:eastAsia="Calibri" w:hAnsi="Times New Roman" w:cs="Times New Roman"/>
          <w:sz w:val="28"/>
          <w:szCs w:val="28"/>
          <w:lang w:val="ky-KG"/>
        </w:rPr>
        <w:t>. Прокуратуранын негизги функцияларын дифференциялоо максатында “прокурордук контролдоо” институтун киргизүү зарыл экендиги негизденет. Кылмыш-жаза куугунтугунун жана контролдоонун прокурордук функцияларынын байланышы бир нече багыттар боюнча байкоого алынууга тийиш, мында кылмыш иштеринин материалдары прокурордук контролдоону жүргүзүүдө маалыматтын маанилүү булактарынын бири катары каралышы талап кылынат. Өз кезегинде сотко чейинки өндүрүштү жүзөгө ашыруучу органдар тарабынан мыйзамдардын аткарылышын контролдоо прокурорго кылмыштарды табуу жана ачуу, иликтөө, кылмыш-жаза жоопкерчилигине тартылууга тийиш болгон адамдарды аныктоо процесстерине таасир этүүгө толук жетиштүү мүмкүнчүлүктөрдү берет.</w:t>
      </w:r>
      <w:r w:rsidRPr="00B71B9D">
        <w:rPr>
          <w:rFonts w:ascii="Calibri" w:eastAsia="Calibri" w:hAnsi="Calibri" w:cs="Times New Roman"/>
          <w:lang w:val="ky-KG"/>
        </w:rPr>
        <w:t xml:space="preserve"> </w:t>
      </w:r>
      <w:r w:rsidRPr="00862C09">
        <w:rPr>
          <w:rFonts w:ascii="Times New Roman" w:eastAsia="Calibri" w:hAnsi="Times New Roman" w:cs="Times New Roman"/>
          <w:sz w:val="28"/>
          <w:szCs w:val="28"/>
          <w:lang w:val="ky-KG"/>
        </w:rPr>
        <w:t>Бир эмес учурларда, прокурордук текшерүүлөрдүн жардамы менен кылмыш ишин козгоо үчүн негиз катары кылмыш-жаза процессинде каралуучу кылмыштардын белгилерин камтыган материалдар алынышы мүмкүн экендиги шексиз, анын ичинде кылмыштын квалификациясын өзгөртүү, алар кылмыш-жаза куугунтугу жөнүндө маселени чечүү үчүн кылмыштарды иликтөө органдарына прокурор тарабынан жиберилүүгө тийиш ж. б. Бул учурда, прокуратура тарабынан кылмыш-жаза куугунтуктоо милдети так тергөө жана коргоо багыты катары көрсөтүлгөн болушу керек, бул кылмыш-жаза куугунтуктоо милдеттерин максаттарынын талашсыз жалпылыгын жана сотто айыптоону колдоо жөнүндө сөз кылууга мүмкүндүк берет.</w:t>
      </w:r>
    </w:p>
    <w:p w14:paraId="332796A5" w14:textId="77777777" w:rsidR="00862C09" w:rsidRPr="00862C09" w:rsidRDefault="00862C09" w:rsidP="000139E1">
      <w:pPr>
        <w:spacing w:after="0" w:line="360" w:lineRule="auto"/>
        <w:ind w:firstLine="567"/>
        <w:jc w:val="both"/>
        <w:rPr>
          <w:rFonts w:ascii="Times New Roman" w:eastAsia="Calibri" w:hAnsi="Times New Roman" w:cs="Times New Roman"/>
          <w:sz w:val="28"/>
          <w:szCs w:val="28"/>
          <w:lang w:val="ky-KG"/>
        </w:rPr>
      </w:pPr>
      <w:r w:rsidRPr="00862C09">
        <w:rPr>
          <w:rFonts w:ascii="Times New Roman" w:eastAsia="Calibri" w:hAnsi="Times New Roman" w:cs="Times New Roman"/>
          <w:b/>
          <w:sz w:val="28"/>
          <w:szCs w:val="28"/>
          <w:lang w:val="ky-KG"/>
        </w:rPr>
        <w:lastRenderedPageBreak/>
        <w:t>5</w:t>
      </w:r>
      <w:r w:rsidRPr="00862C09">
        <w:rPr>
          <w:rFonts w:ascii="Times New Roman" w:eastAsia="Calibri" w:hAnsi="Times New Roman" w:cs="Times New Roman"/>
          <w:sz w:val="28"/>
          <w:szCs w:val="28"/>
          <w:lang w:val="ky-KG"/>
        </w:rPr>
        <w:t xml:space="preserve">. Көзөмөлдө турган уюмдун ишинде мыйзам бузууларды табуу менен байланышкан прокурордук текшерүүнүн натыйжасы прокурордук чара көрүүнүн тигил же бул актысы түрүндө таризделүүгө жана текшерилүүчү уюмга маалымдалууга тийиш. Прокурордун тигил же бул ыйгарым укуктарды жүзөгө ашыруусу ар кандай процессуалдык маанидеги документтерди даярдоодо жана чыгарууда чагылдырылат, бул прокуратура органдарынын иши процессуалдык формада болгондугун жана укук ченемдери менен регламенттелгендигин күбөлөндүрөт. Прокурордук көзөмөл жөнүндө колдонуудагы мыйзамдардын ченемдерин талдоо прокурордун катышуусунун процессуалдык формасынын төмөнкү чөйрөлөрүн бөлүп көрсөтүү жөнүндө тыянак чыгарууга мүмкүндүк берет, атап айтканда: административдик-укуктук, кылмыш-жаза укуктук жана жарандык-укуктук. Прокурордун катышуусунун администрациялык-юрисдикциялык жана кылмыш – жаза юрисдикциялык чөйрөлөрү бири-бири менен тыгыз байланышта турат, анткени администрациялык укук бузуу менен кылмыш – жаза жосундарынын ортосунда көп учурда билинбеген айырмачылык өтөт. </w:t>
      </w:r>
    </w:p>
    <w:p w14:paraId="10CB11EF" w14:textId="77777777" w:rsidR="00862C09" w:rsidRPr="00862C09" w:rsidRDefault="00862C09" w:rsidP="000139E1">
      <w:pPr>
        <w:spacing w:after="0" w:line="360" w:lineRule="auto"/>
        <w:ind w:firstLine="567"/>
        <w:jc w:val="both"/>
        <w:rPr>
          <w:rFonts w:ascii="Times New Roman" w:eastAsia="Calibri" w:hAnsi="Times New Roman" w:cs="Times New Roman"/>
          <w:sz w:val="28"/>
          <w:szCs w:val="28"/>
          <w:lang w:val="ky-KG"/>
        </w:rPr>
      </w:pPr>
      <w:r w:rsidRPr="00862C09">
        <w:rPr>
          <w:rFonts w:ascii="Times New Roman" w:eastAsia="Calibri" w:hAnsi="Times New Roman" w:cs="Times New Roman"/>
          <w:b/>
          <w:sz w:val="28"/>
          <w:szCs w:val="28"/>
          <w:lang w:val="ky-KG"/>
        </w:rPr>
        <w:t>6</w:t>
      </w:r>
      <w:r w:rsidRPr="00862C09">
        <w:rPr>
          <w:rFonts w:ascii="Times New Roman" w:eastAsia="Calibri" w:hAnsi="Times New Roman" w:cs="Times New Roman"/>
          <w:sz w:val="28"/>
          <w:szCs w:val="28"/>
          <w:lang w:val="ky-KG"/>
        </w:rPr>
        <w:t>. Прокуратура органдарын өнүктүрүүнүн жалпы стратегиясы тутумдун натыйжалуулугун жана ачык - айкындыгын жогорулатууга багытталган чараларды, анын ичинде мыйзамдык, ченемдик-укуктук мүнөздөгү чараларды көрүү, адамдын укуктарын жана эркиндиктерин, мамлекеттин кызыкчылыктарын коргоо максатында прокурордук кесипкөй жана натыйжалуу кызматты түзүүнү камсыз кылуучу институттук реформаларды жүргүзүү зарылдыгына негизделгендиги негиздүү. Мында функционалдык, уюштуруучулук, кадрдык, материалдык-финансылык көйгөйлөрдү айкалыштыруу прокуратура органдарын өнүктүрүүнүн, ага карата концептуалдык мамиленин негизинде прокурордук тутумдун топтолгон көйгөйлөрүн чечүүнүн объективдүү зарылдыгы менен түздөн-түз байланыштуу.</w:t>
      </w:r>
    </w:p>
    <w:p w14:paraId="597BB711" w14:textId="77777777" w:rsidR="00862C09" w:rsidRPr="00862C09" w:rsidRDefault="00862C09" w:rsidP="000139E1">
      <w:pPr>
        <w:spacing w:after="0" w:line="360" w:lineRule="auto"/>
        <w:ind w:firstLine="567"/>
        <w:jc w:val="both"/>
        <w:rPr>
          <w:rFonts w:ascii="Times New Roman" w:eastAsia="Calibri" w:hAnsi="Times New Roman" w:cs="Times New Roman"/>
          <w:sz w:val="28"/>
          <w:szCs w:val="28"/>
          <w:lang w:val="ky-KG"/>
        </w:rPr>
      </w:pPr>
    </w:p>
    <w:p w14:paraId="7A2AFEAF" w14:textId="77777777" w:rsidR="00862C09" w:rsidRDefault="00862C09" w:rsidP="000139E1">
      <w:pPr>
        <w:spacing w:after="0" w:line="360" w:lineRule="auto"/>
        <w:ind w:firstLine="567"/>
        <w:jc w:val="both"/>
        <w:rPr>
          <w:rFonts w:ascii="Times New Roman" w:eastAsia="Calibri" w:hAnsi="Times New Roman" w:cs="Times New Roman"/>
          <w:bCs/>
          <w:sz w:val="28"/>
          <w:szCs w:val="28"/>
          <w:lang w:val="ky-KG"/>
        </w:rPr>
      </w:pPr>
    </w:p>
    <w:p w14:paraId="5E7974E9" w14:textId="77777777" w:rsidR="00862C09" w:rsidRDefault="00862C09" w:rsidP="000139E1">
      <w:pPr>
        <w:spacing w:after="0" w:line="360" w:lineRule="auto"/>
        <w:ind w:firstLine="567"/>
        <w:jc w:val="both"/>
        <w:rPr>
          <w:rFonts w:ascii="Times New Roman" w:eastAsia="Calibri" w:hAnsi="Times New Roman" w:cs="Times New Roman"/>
          <w:bCs/>
          <w:sz w:val="28"/>
          <w:szCs w:val="28"/>
          <w:lang w:val="ky-KG"/>
        </w:rPr>
      </w:pPr>
    </w:p>
    <w:p w14:paraId="7486F9DD" w14:textId="77777777" w:rsidR="008A63EF" w:rsidRDefault="008A63EF" w:rsidP="000139E1">
      <w:pPr>
        <w:pStyle w:val="a4"/>
        <w:tabs>
          <w:tab w:val="left" w:pos="1134"/>
        </w:tabs>
        <w:spacing w:after="0" w:line="360" w:lineRule="auto"/>
        <w:ind w:left="567" w:firstLine="567"/>
        <w:jc w:val="center"/>
        <w:rPr>
          <w:rFonts w:ascii="Times New Roman" w:hAnsi="Times New Roman"/>
          <w:b/>
          <w:sz w:val="28"/>
          <w:szCs w:val="28"/>
          <w:lang w:val="ky-KG"/>
        </w:rPr>
      </w:pPr>
      <w:r w:rsidRPr="008A63EF">
        <w:rPr>
          <w:rFonts w:ascii="Times New Roman" w:hAnsi="Times New Roman"/>
          <w:b/>
          <w:sz w:val="28"/>
          <w:szCs w:val="28"/>
          <w:lang w:val="ky-KG"/>
        </w:rPr>
        <w:lastRenderedPageBreak/>
        <w:t>КОЛДОНУЛГАН АДАБИЯТТЫН ТИЗМЕСИ</w:t>
      </w:r>
    </w:p>
    <w:p w14:paraId="792C90B6" w14:textId="77777777" w:rsidR="00BE5403" w:rsidRPr="008A63EF" w:rsidRDefault="00BE5403" w:rsidP="000139E1">
      <w:pPr>
        <w:pStyle w:val="a4"/>
        <w:tabs>
          <w:tab w:val="left" w:pos="1134"/>
        </w:tabs>
        <w:spacing w:after="0" w:line="360" w:lineRule="auto"/>
        <w:ind w:left="567" w:firstLine="567"/>
        <w:jc w:val="center"/>
        <w:rPr>
          <w:rFonts w:ascii="Times New Roman" w:hAnsi="Times New Roman"/>
          <w:b/>
          <w:sz w:val="28"/>
          <w:szCs w:val="28"/>
          <w:lang w:val="ky-KG"/>
        </w:rPr>
      </w:pPr>
    </w:p>
    <w:p w14:paraId="3DB89904" w14:textId="77777777" w:rsidR="008A63EF" w:rsidRPr="008A63EF" w:rsidRDefault="008A63EF" w:rsidP="000139E1">
      <w:pPr>
        <w:pStyle w:val="a4"/>
        <w:numPr>
          <w:ilvl w:val="0"/>
          <w:numId w:val="36"/>
        </w:numPr>
        <w:tabs>
          <w:tab w:val="left" w:pos="851"/>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Концепция правовой политики Кыргызской Республики на 2023-2026 годы. Кыргыз </w:t>
      </w:r>
      <w:proofErr w:type="spellStart"/>
      <w:r w:rsidRPr="008A63EF">
        <w:rPr>
          <w:rFonts w:ascii="Times New Roman" w:hAnsi="Times New Roman"/>
          <w:sz w:val="28"/>
          <w:szCs w:val="28"/>
        </w:rPr>
        <w:t>Республикасынын</w:t>
      </w:r>
      <w:proofErr w:type="spellEnd"/>
      <w:r w:rsidRPr="008A63EF">
        <w:rPr>
          <w:rFonts w:ascii="Times New Roman" w:hAnsi="Times New Roman"/>
          <w:sz w:val="28"/>
          <w:szCs w:val="28"/>
        </w:rPr>
        <w:t xml:space="preserve"> </w:t>
      </w:r>
      <w:proofErr w:type="spellStart"/>
      <w:r w:rsidRPr="008A63EF">
        <w:rPr>
          <w:rFonts w:ascii="Times New Roman" w:hAnsi="Times New Roman"/>
          <w:sz w:val="28"/>
          <w:szCs w:val="28"/>
        </w:rPr>
        <w:t>Президентинин</w:t>
      </w:r>
      <w:proofErr w:type="spellEnd"/>
      <w:r w:rsidRPr="008A63EF">
        <w:rPr>
          <w:rFonts w:ascii="Times New Roman" w:hAnsi="Times New Roman"/>
          <w:sz w:val="28"/>
          <w:szCs w:val="28"/>
        </w:rPr>
        <w:t xml:space="preserve"> 31-май, 2023-жыл </w:t>
      </w:r>
      <w:r w:rsidRPr="008A63EF">
        <w:rPr>
          <w:rFonts w:ascii="Times New Roman" w:hAnsi="Times New Roman"/>
          <w:sz w:val="28"/>
          <w:szCs w:val="28"/>
          <w:lang w:val="ky-KG"/>
        </w:rPr>
        <w:t>№</w:t>
      </w:r>
      <w:r w:rsidRPr="008A63EF">
        <w:rPr>
          <w:rFonts w:ascii="Times New Roman" w:hAnsi="Times New Roman"/>
          <w:sz w:val="28"/>
          <w:szCs w:val="28"/>
        </w:rPr>
        <w:t xml:space="preserve"> 146</w:t>
      </w:r>
      <w:r w:rsidRPr="008A63EF">
        <w:rPr>
          <w:rFonts w:ascii="Times New Roman" w:hAnsi="Times New Roman"/>
          <w:sz w:val="28"/>
          <w:szCs w:val="28"/>
          <w:lang w:val="ky-KG"/>
        </w:rPr>
        <w:t xml:space="preserve"> </w:t>
      </w:r>
      <w:proofErr w:type="spellStart"/>
      <w:r w:rsidRPr="008A63EF">
        <w:rPr>
          <w:rFonts w:ascii="Times New Roman" w:hAnsi="Times New Roman"/>
          <w:sz w:val="28"/>
          <w:szCs w:val="28"/>
        </w:rPr>
        <w:t>Жарлыгы</w:t>
      </w:r>
      <w:proofErr w:type="spellEnd"/>
      <w:r w:rsidRPr="008A63EF">
        <w:rPr>
          <w:rFonts w:ascii="Times New Roman" w:hAnsi="Times New Roman"/>
          <w:sz w:val="28"/>
          <w:szCs w:val="28"/>
        </w:rPr>
        <w:t xml:space="preserve"> </w:t>
      </w:r>
      <w:proofErr w:type="spellStart"/>
      <w:r w:rsidRPr="008A63EF">
        <w:rPr>
          <w:rFonts w:ascii="Times New Roman" w:hAnsi="Times New Roman"/>
          <w:sz w:val="28"/>
          <w:szCs w:val="28"/>
        </w:rPr>
        <w:t>менен</w:t>
      </w:r>
      <w:proofErr w:type="spellEnd"/>
      <w:r w:rsidRPr="008A63EF">
        <w:rPr>
          <w:rFonts w:ascii="Times New Roman" w:hAnsi="Times New Roman"/>
          <w:sz w:val="28"/>
          <w:szCs w:val="28"/>
        </w:rPr>
        <w:t xml:space="preserve"> </w:t>
      </w:r>
      <w:proofErr w:type="spellStart"/>
      <w:r w:rsidRPr="008A63EF">
        <w:rPr>
          <w:rFonts w:ascii="Times New Roman" w:hAnsi="Times New Roman"/>
          <w:sz w:val="28"/>
          <w:szCs w:val="28"/>
        </w:rPr>
        <w:t>бекитилген</w:t>
      </w:r>
      <w:proofErr w:type="spellEnd"/>
      <w:r w:rsidRPr="008A63EF">
        <w:rPr>
          <w:rFonts w:ascii="Times New Roman" w:hAnsi="Times New Roman"/>
          <w:sz w:val="28"/>
          <w:szCs w:val="28"/>
        </w:rPr>
        <w:t xml:space="preserve"> </w:t>
      </w:r>
      <w:r w:rsidRPr="008A63EF">
        <w:rPr>
          <w:rFonts w:ascii="Times New Roman" w:hAnsi="Times New Roman"/>
          <w:sz w:val="28"/>
          <w:szCs w:val="28"/>
          <w:lang w:val="ky-KG"/>
        </w:rPr>
        <w:t xml:space="preserve">[Электрондук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13" w:history="1">
        <w:r w:rsidRPr="008A63EF">
          <w:rPr>
            <w:rStyle w:val="ab"/>
            <w:rFonts w:ascii="Times New Roman" w:hAnsi="Times New Roman"/>
            <w:sz w:val="28"/>
            <w:szCs w:val="28"/>
          </w:rPr>
          <w:t>https://cbd.minjust.gov.kg</w:t>
        </w:r>
      </w:hyperlink>
      <w:r w:rsidRPr="008A63EF">
        <w:rPr>
          <w:rFonts w:ascii="Times New Roman" w:hAnsi="Times New Roman"/>
          <w:sz w:val="28"/>
          <w:szCs w:val="28"/>
        </w:rPr>
        <w:t xml:space="preserve"> </w:t>
      </w:r>
    </w:p>
    <w:p w14:paraId="6DD314E1" w14:textId="77777777" w:rsidR="008A63EF" w:rsidRPr="008A63EF" w:rsidRDefault="008A63EF" w:rsidP="000139E1">
      <w:pPr>
        <w:pStyle w:val="a4"/>
        <w:numPr>
          <w:ilvl w:val="0"/>
          <w:numId w:val="36"/>
        </w:numPr>
        <w:tabs>
          <w:tab w:val="left" w:pos="851"/>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Государственная стратегия по противодействию коррупции в Кыргызской Республике на 2025-2030 годы. Кыргыз </w:t>
      </w:r>
      <w:proofErr w:type="spellStart"/>
      <w:r w:rsidRPr="008A63EF">
        <w:rPr>
          <w:rFonts w:ascii="Times New Roman" w:hAnsi="Times New Roman"/>
          <w:sz w:val="28"/>
          <w:szCs w:val="28"/>
        </w:rPr>
        <w:t>Республикасынын</w:t>
      </w:r>
      <w:proofErr w:type="spellEnd"/>
      <w:r w:rsidRPr="008A63EF">
        <w:rPr>
          <w:rFonts w:ascii="Times New Roman" w:hAnsi="Times New Roman"/>
          <w:sz w:val="28"/>
          <w:szCs w:val="28"/>
        </w:rPr>
        <w:t xml:space="preserve"> </w:t>
      </w:r>
      <w:proofErr w:type="spellStart"/>
      <w:r w:rsidRPr="008A63EF">
        <w:rPr>
          <w:rFonts w:ascii="Times New Roman" w:hAnsi="Times New Roman"/>
          <w:sz w:val="28"/>
          <w:szCs w:val="28"/>
        </w:rPr>
        <w:t>Президентинин</w:t>
      </w:r>
      <w:proofErr w:type="spellEnd"/>
      <w:r w:rsidRPr="008A63EF">
        <w:rPr>
          <w:rFonts w:ascii="Times New Roman" w:hAnsi="Times New Roman"/>
          <w:sz w:val="28"/>
          <w:szCs w:val="28"/>
        </w:rPr>
        <w:t xml:space="preserve"> 5 </w:t>
      </w:r>
      <w:proofErr w:type="spellStart"/>
      <w:r w:rsidRPr="008A63EF">
        <w:rPr>
          <w:rFonts w:ascii="Times New Roman" w:hAnsi="Times New Roman"/>
          <w:sz w:val="28"/>
          <w:szCs w:val="28"/>
        </w:rPr>
        <w:t>июн</w:t>
      </w:r>
      <w:proofErr w:type="spellEnd"/>
      <w:r w:rsidRPr="008A63EF">
        <w:rPr>
          <w:rFonts w:ascii="Times New Roman" w:hAnsi="Times New Roman"/>
          <w:sz w:val="28"/>
          <w:szCs w:val="28"/>
          <w:lang w:val="ky-KG"/>
        </w:rPr>
        <w:t>ь</w:t>
      </w:r>
      <w:r w:rsidRPr="008A63EF">
        <w:rPr>
          <w:rFonts w:ascii="Times New Roman" w:hAnsi="Times New Roman"/>
          <w:sz w:val="28"/>
          <w:szCs w:val="28"/>
        </w:rPr>
        <w:t xml:space="preserve"> 2024 </w:t>
      </w:r>
      <w:r w:rsidRPr="008A63EF">
        <w:rPr>
          <w:rFonts w:ascii="Times New Roman" w:hAnsi="Times New Roman"/>
          <w:sz w:val="28"/>
          <w:szCs w:val="28"/>
          <w:lang w:val="ky-KG"/>
        </w:rPr>
        <w:t>жыл</w:t>
      </w:r>
      <w:r w:rsidRPr="008A63EF">
        <w:rPr>
          <w:rFonts w:ascii="Times New Roman" w:hAnsi="Times New Roman"/>
          <w:sz w:val="28"/>
          <w:szCs w:val="28"/>
        </w:rPr>
        <w:t xml:space="preserve"> № 137</w:t>
      </w:r>
      <w:r w:rsidRPr="008A63EF">
        <w:rPr>
          <w:rFonts w:ascii="Times New Roman" w:hAnsi="Times New Roman"/>
          <w:sz w:val="28"/>
          <w:szCs w:val="28"/>
          <w:lang w:val="ky-KG"/>
        </w:rPr>
        <w:t xml:space="preserve"> </w:t>
      </w:r>
      <w:proofErr w:type="spellStart"/>
      <w:r w:rsidRPr="008A63EF">
        <w:rPr>
          <w:rFonts w:ascii="Times New Roman" w:hAnsi="Times New Roman"/>
          <w:sz w:val="28"/>
          <w:szCs w:val="28"/>
        </w:rPr>
        <w:t>Жарлыгы</w:t>
      </w:r>
      <w:proofErr w:type="spellEnd"/>
      <w:r w:rsidRPr="008A63EF">
        <w:rPr>
          <w:rFonts w:ascii="Times New Roman" w:hAnsi="Times New Roman"/>
          <w:sz w:val="28"/>
          <w:szCs w:val="28"/>
        </w:rPr>
        <w:t xml:space="preserve"> </w:t>
      </w:r>
      <w:proofErr w:type="spellStart"/>
      <w:r w:rsidRPr="008A63EF">
        <w:rPr>
          <w:rFonts w:ascii="Times New Roman" w:hAnsi="Times New Roman"/>
          <w:sz w:val="28"/>
          <w:szCs w:val="28"/>
        </w:rPr>
        <w:t>менен</w:t>
      </w:r>
      <w:proofErr w:type="spellEnd"/>
      <w:r w:rsidRPr="008A63EF">
        <w:rPr>
          <w:rFonts w:ascii="Times New Roman" w:hAnsi="Times New Roman"/>
          <w:sz w:val="28"/>
          <w:szCs w:val="28"/>
        </w:rPr>
        <w:t xml:space="preserve"> </w:t>
      </w:r>
      <w:proofErr w:type="spellStart"/>
      <w:r w:rsidRPr="008A63EF">
        <w:rPr>
          <w:rFonts w:ascii="Times New Roman" w:hAnsi="Times New Roman"/>
          <w:sz w:val="28"/>
          <w:szCs w:val="28"/>
        </w:rPr>
        <w:t>бекитилген</w:t>
      </w:r>
      <w:proofErr w:type="spellEnd"/>
      <w:r w:rsidRPr="008A63EF">
        <w:rPr>
          <w:rFonts w:ascii="Times New Roman" w:hAnsi="Times New Roman"/>
          <w:sz w:val="28"/>
          <w:szCs w:val="28"/>
        </w:rPr>
        <w:t xml:space="preserve"> </w:t>
      </w:r>
      <w:r w:rsidRPr="008A63EF">
        <w:rPr>
          <w:rFonts w:ascii="Times New Roman" w:hAnsi="Times New Roman"/>
          <w:sz w:val="28"/>
          <w:szCs w:val="28"/>
          <w:lang w:val="ky-KG"/>
        </w:rPr>
        <w:t xml:space="preserve">[Электрондук ресурс] // </w:t>
      </w:r>
      <w:r w:rsidRPr="008A63EF">
        <w:rPr>
          <w:rFonts w:ascii="Times New Roman" w:hAnsi="Times New Roman"/>
          <w:i/>
          <w:sz w:val="28"/>
          <w:szCs w:val="28"/>
          <w:lang w:val="ky-KG"/>
        </w:rPr>
        <w:t xml:space="preserve">Кирүү режими </w:t>
      </w:r>
      <w:hyperlink r:id="rId14" w:history="1">
        <w:r w:rsidRPr="008A63EF">
          <w:rPr>
            <w:rStyle w:val="ab"/>
            <w:rFonts w:ascii="Times New Roman" w:hAnsi="Times New Roman"/>
            <w:sz w:val="28"/>
            <w:szCs w:val="28"/>
          </w:rPr>
          <w:t>https://cbd.minjust.gov.kg</w:t>
        </w:r>
      </w:hyperlink>
      <w:r w:rsidRPr="008A63EF">
        <w:rPr>
          <w:rFonts w:ascii="Times New Roman" w:hAnsi="Times New Roman"/>
          <w:sz w:val="28"/>
          <w:szCs w:val="28"/>
        </w:rPr>
        <w:t xml:space="preserve"> </w:t>
      </w:r>
    </w:p>
    <w:p w14:paraId="55D4E131" w14:textId="77777777" w:rsidR="008A63EF" w:rsidRPr="008A63EF" w:rsidRDefault="008A63EF" w:rsidP="000139E1">
      <w:pPr>
        <w:pStyle w:val="a4"/>
        <w:numPr>
          <w:ilvl w:val="0"/>
          <w:numId w:val="36"/>
        </w:numPr>
        <w:tabs>
          <w:tab w:val="left" w:pos="851"/>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ky-KG"/>
        </w:rPr>
        <w:t xml:space="preserve">Конституционный </w:t>
      </w:r>
      <w:r w:rsidRPr="008A63EF">
        <w:rPr>
          <w:rFonts w:ascii="Times New Roman" w:hAnsi="Times New Roman"/>
          <w:sz w:val="28"/>
          <w:szCs w:val="28"/>
        </w:rPr>
        <w:t xml:space="preserve">Закон КР от </w:t>
      </w:r>
      <w:r w:rsidRPr="008A63EF">
        <w:rPr>
          <w:rFonts w:ascii="Times New Roman" w:hAnsi="Times New Roman"/>
          <w:sz w:val="28"/>
          <w:szCs w:val="28"/>
          <w:lang w:val="ky-KG"/>
        </w:rPr>
        <w:t xml:space="preserve">10 сентября </w:t>
      </w:r>
      <w:r w:rsidRPr="008A63EF">
        <w:rPr>
          <w:rFonts w:ascii="Times New Roman" w:hAnsi="Times New Roman"/>
          <w:sz w:val="28"/>
          <w:szCs w:val="28"/>
        </w:rPr>
        <w:t xml:space="preserve">2021 года № </w:t>
      </w:r>
      <w:r w:rsidRPr="008A63EF">
        <w:rPr>
          <w:rFonts w:ascii="Times New Roman" w:hAnsi="Times New Roman"/>
          <w:sz w:val="28"/>
          <w:szCs w:val="28"/>
          <w:lang w:val="ky-KG"/>
        </w:rPr>
        <w:t>114 “</w:t>
      </w:r>
      <w:r w:rsidRPr="008A63EF">
        <w:rPr>
          <w:rFonts w:ascii="Times New Roman" w:hAnsi="Times New Roman"/>
          <w:sz w:val="28"/>
          <w:szCs w:val="28"/>
        </w:rPr>
        <w:t xml:space="preserve">О </w:t>
      </w:r>
      <w:r w:rsidRPr="008A63EF">
        <w:rPr>
          <w:rFonts w:ascii="Times New Roman" w:hAnsi="Times New Roman"/>
          <w:bCs/>
          <w:sz w:val="28"/>
          <w:szCs w:val="28"/>
        </w:rPr>
        <w:t>Прокуратуре Кыргызской Республики</w:t>
      </w:r>
      <w:r w:rsidRPr="008A63EF">
        <w:rPr>
          <w:rFonts w:ascii="Times New Roman" w:hAnsi="Times New Roman"/>
          <w:bCs/>
          <w:sz w:val="28"/>
          <w:szCs w:val="28"/>
          <w:lang w:val="ky-KG"/>
        </w:rPr>
        <w:t xml:space="preserve">” [Электрондук ресурс] // </w:t>
      </w:r>
      <w:r w:rsidRPr="008A63EF">
        <w:rPr>
          <w:rFonts w:ascii="Times New Roman" w:hAnsi="Times New Roman"/>
          <w:bCs/>
          <w:i/>
          <w:sz w:val="28"/>
          <w:szCs w:val="28"/>
          <w:lang w:val="ky-KG"/>
        </w:rPr>
        <w:t xml:space="preserve">Кирүү режими </w:t>
      </w:r>
      <w:hyperlink r:id="rId15" w:history="1">
        <w:r w:rsidRPr="008A63EF">
          <w:rPr>
            <w:rStyle w:val="ab"/>
            <w:rFonts w:ascii="Times New Roman" w:hAnsi="Times New Roman"/>
            <w:sz w:val="28"/>
            <w:szCs w:val="28"/>
          </w:rPr>
          <w:t>https://cbd.minjust.gov.kg/112293/edition/1380/ru</w:t>
        </w:r>
      </w:hyperlink>
      <w:r w:rsidRPr="008A63EF">
        <w:rPr>
          <w:rFonts w:ascii="Times New Roman" w:hAnsi="Times New Roman"/>
          <w:sz w:val="28"/>
          <w:szCs w:val="28"/>
          <w:lang w:val="ky-KG"/>
        </w:rPr>
        <w:t xml:space="preserve"> </w:t>
      </w:r>
    </w:p>
    <w:p w14:paraId="62CFEC8A" w14:textId="77777777" w:rsidR="008A63EF" w:rsidRPr="008A63EF" w:rsidRDefault="008A63EF" w:rsidP="000139E1">
      <w:pPr>
        <w:pStyle w:val="a4"/>
        <w:numPr>
          <w:ilvl w:val="0"/>
          <w:numId w:val="36"/>
        </w:numPr>
        <w:tabs>
          <w:tab w:val="left" w:pos="851"/>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Закон Республики Кыргызстан от 15 декабря 1990 года № 273-XII. Декларация о государственном суверенитете Республики Кыргызстан. </w:t>
      </w:r>
      <w:r w:rsidRPr="008A63EF">
        <w:rPr>
          <w:rFonts w:ascii="Times New Roman" w:hAnsi="Times New Roman"/>
          <w:sz w:val="28"/>
          <w:szCs w:val="28"/>
          <w:lang w:val="ky-KG"/>
        </w:rPr>
        <w:t xml:space="preserve">[Электрондук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16" w:history="1">
        <w:r w:rsidRPr="008A63EF">
          <w:rPr>
            <w:rStyle w:val="ab"/>
            <w:rFonts w:ascii="Times New Roman" w:hAnsi="Times New Roman"/>
            <w:sz w:val="28"/>
            <w:szCs w:val="28"/>
          </w:rPr>
          <w:t>https://cbd.minjust.gov.kg/205081</w:t>
        </w:r>
      </w:hyperlink>
      <w:r w:rsidRPr="008A63EF">
        <w:rPr>
          <w:rFonts w:ascii="Times New Roman" w:hAnsi="Times New Roman"/>
          <w:sz w:val="28"/>
          <w:szCs w:val="28"/>
        </w:rPr>
        <w:t xml:space="preserve"> </w:t>
      </w:r>
    </w:p>
    <w:p w14:paraId="5DB25EDF" w14:textId="77777777" w:rsidR="008A63EF" w:rsidRPr="008A63EF" w:rsidRDefault="008A63EF" w:rsidP="000139E1">
      <w:pPr>
        <w:pStyle w:val="a4"/>
        <w:numPr>
          <w:ilvl w:val="0"/>
          <w:numId w:val="36"/>
        </w:numPr>
        <w:tabs>
          <w:tab w:val="left" w:pos="851"/>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Автомонов</w:t>
      </w:r>
      <w:proofErr w:type="spellEnd"/>
      <w:r w:rsidRPr="008A63EF">
        <w:rPr>
          <w:rFonts w:ascii="Times New Roman" w:hAnsi="Times New Roman"/>
          <w:bCs/>
          <w:sz w:val="28"/>
          <w:szCs w:val="28"/>
        </w:rPr>
        <w:t xml:space="preserve">, A.C. Правовая онтология политики: к построению системы категорий [Текст] / A.C. </w:t>
      </w:r>
      <w:proofErr w:type="spellStart"/>
      <w:r w:rsidRPr="008A63EF">
        <w:rPr>
          <w:rFonts w:ascii="Times New Roman" w:hAnsi="Times New Roman"/>
          <w:bCs/>
          <w:sz w:val="28"/>
          <w:szCs w:val="28"/>
        </w:rPr>
        <w:t>Автомонов</w:t>
      </w:r>
      <w:proofErr w:type="spellEnd"/>
      <w:r w:rsidRPr="008A63EF">
        <w:rPr>
          <w:rFonts w:ascii="Times New Roman" w:hAnsi="Times New Roman"/>
          <w:bCs/>
          <w:sz w:val="28"/>
          <w:szCs w:val="28"/>
        </w:rPr>
        <w:t xml:space="preserve">. – М.: </w:t>
      </w:r>
      <w:proofErr w:type="spellStart"/>
      <w:r w:rsidRPr="008A63EF">
        <w:rPr>
          <w:rFonts w:ascii="Times New Roman" w:hAnsi="Times New Roman"/>
          <w:bCs/>
          <w:sz w:val="28"/>
          <w:szCs w:val="28"/>
        </w:rPr>
        <w:t>Инфограф</w:t>
      </w:r>
      <w:proofErr w:type="spellEnd"/>
      <w:r w:rsidRPr="008A63EF">
        <w:rPr>
          <w:rFonts w:ascii="Times New Roman" w:hAnsi="Times New Roman"/>
          <w:bCs/>
          <w:sz w:val="28"/>
          <w:szCs w:val="28"/>
        </w:rPr>
        <w:t>, 1999. –</w:t>
      </w:r>
      <w:r w:rsidRPr="008A63EF">
        <w:rPr>
          <w:rFonts w:ascii="Times New Roman" w:hAnsi="Times New Roman"/>
          <w:bCs/>
          <w:sz w:val="28"/>
          <w:szCs w:val="28"/>
          <w:lang w:val="ky-KG"/>
        </w:rPr>
        <w:t xml:space="preserve"> </w:t>
      </w:r>
      <w:r w:rsidRPr="008A63EF">
        <w:rPr>
          <w:rFonts w:ascii="Times New Roman" w:hAnsi="Times New Roman"/>
          <w:bCs/>
          <w:sz w:val="28"/>
          <w:szCs w:val="28"/>
        </w:rPr>
        <w:t>256</w:t>
      </w:r>
      <w:r w:rsidRPr="008A63EF">
        <w:rPr>
          <w:rFonts w:ascii="Times New Roman" w:hAnsi="Times New Roman"/>
          <w:bCs/>
          <w:sz w:val="28"/>
          <w:szCs w:val="28"/>
          <w:lang w:val="ky-KG"/>
        </w:rPr>
        <w:t xml:space="preserve"> с</w:t>
      </w:r>
      <w:r w:rsidRPr="008A63EF">
        <w:rPr>
          <w:rFonts w:ascii="Times New Roman" w:hAnsi="Times New Roman"/>
          <w:bCs/>
          <w:sz w:val="28"/>
          <w:szCs w:val="28"/>
        </w:rPr>
        <w:t>.</w:t>
      </w:r>
    </w:p>
    <w:p w14:paraId="1EEE6AB4" w14:textId="77777777" w:rsidR="008A63EF" w:rsidRPr="008A63EF" w:rsidRDefault="008A63EF" w:rsidP="000139E1">
      <w:pPr>
        <w:pStyle w:val="a4"/>
        <w:numPr>
          <w:ilvl w:val="0"/>
          <w:numId w:val="36"/>
        </w:numPr>
        <w:tabs>
          <w:tab w:val="left" w:pos="851"/>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Баглай</w:t>
      </w:r>
      <w:r w:rsidRPr="008A63EF">
        <w:rPr>
          <w:rFonts w:ascii="Times New Roman" w:hAnsi="Times New Roman"/>
          <w:bCs/>
          <w:sz w:val="28"/>
          <w:szCs w:val="28"/>
          <w:lang w:val="ky-KG"/>
        </w:rPr>
        <w:t>,</w:t>
      </w:r>
      <w:r w:rsidRPr="008A63EF">
        <w:rPr>
          <w:rFonts w:ascii="Times New Roman" w:hAnsi="Times New Roman"/>
          <w:bCs/>
          <w:sz w:val="28"/>
          <w:szCs w:val="28"/>
        </w:rPr>
        <w:t xml:space="preserve"> М.В. Конституционное право Российской Федерации</w:t>
      </w:r>
      <w:r w:rsidRPr="008A63EF">
        <w:rPr>
          <w:rFonts w:ascii="Times New Roman" w:hAnsi="Times New Roman"/>
          <w:bCs/>
          <w:sz w:val="28"/>
          <w:szCs w:val="28"/>
          <w:lang w:val="ky-KG"/>
        </w:rPr>
        <w:t xml:space="preserve"> [Текст]</w:t>
      </w:r>
      <w:r w:rsidRPr="008A63EF">
        <w:rPr>
          <w:rFonts w:ascii="Times New Roman" w:hAnsi="Times New Roman"/>
          <w:bCs/>
          <w:sz w:val="28"/>
          <w:szCs w:val="28"/>
        </w:rPr>
        <w:t xml:space="preserve">: Учебник / М.В. Баглай, Б.Н. </w:t>
      </w:r>
      <w:proofErr w:type="spellStart"/>
      <w:r w:rsidRPr="008A63EF">
        <w:rPr>
          <w:rFonts w:ascii="Times New Roman" w:hAnsi="Times New Roman"/>
          <w:bCs/>
          <w:sz w:val="28"/>
          <w:szCs w:val="28"/>
        </w:rPr>
        <w:t>Габричидзе</w:t>
      </w:r>
      <w:proofErr w:type="spellEnd"/>
      <w:r w:rsidRPr="008A63EF">
        <w:rPr>
          <w:rFonts w:ascii="Times New Roman" w:hAnsi="Times New Roman"/>
          <w:bCs/>
          <w:sz w:val="28"/>
          <w:szCs w:val="28"/>
        </w:rPr>
        <w:t>. – М.: Инфра - М, 1996. –</w:t>
      </w:r>
      <w:r w:rsidRPr="008A63EF">
        <w:rPr>
          <w:rFonts w:ascii="Times New Roman" w:hAnsi="Times New Roman"/>
          <w:bCs/>
          <w:sz w:val="28"/>
          <w:szCs w:val="28"/>
          <w:lang w:val="ky-KG"/>
        </w:rPr>
        <w:t xml:space="preserve"> </w:t>
      </w:r>
      <w:r w:rsidRPr="008A63EF">
        <w:rPr>
          <w:rFonts w:ascii="Times New Roman" w:hAnsi="Times New Roman"/>
          <w:bCs/>
          <w:sz w:val="28"/>
          <w:szCs w:val="28"/>
        </w:rPr>
        <w:t>301</w:t>
      </w:r>
      <w:r w:rsidRPr="008A63EF">
        <w:rPr>
          <w:rFonts w:ascii="Times New Roman" w:hAnsi="Times New Roman"/>
          <w:bCs/>
          <w:sz w:val="28"/>
          <w:szCs w:val="28"/>
          <w:lang w:val="ky-KG"/>
        </w:rPr>
        <w:t xml:space="preserve"> с</w:t>
      </w:r>
      <w:r w:rsidRPr="008A63EF">
        <w:rPr>
          <w:rFonts w:ascii="Times New Roman" w:hAnsi="Times New Roman"/>
          <w:bCs/>
          <w:sz w:val="28"/>
          <w:szCs w:val="28"/>
        </w:rPr>
        <w:t>.</w:t>
      </w:r>
    </w:p>
    <w:p w14:paraId="3B803F20" w14:textId="77777777" w:rsidR="008A63EF" w:rsidRPr="008A63EF" w:rsidRDefault="008A63EF" w:rsidP="000139E1">
      <w:pPr>
        <w:pStyle w:val="a4"/>
        <w:numPr>
          <w:ilvl w:val="0"/>
          <w:numId w:val="36"/>
        </w:numPr>
        <w:tabs>
          <w:tab w:val="left" w:pos="851"/>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 xml:space="preserve">Большой юридический словарь [Текст] / Под ред. А.Я. Сухарева, В.Д. Зорькина, В.Е. </w:t>
      </w:r>
      <w:proofErr w:type="spellStart"/>
      <w:r w:rsidRPr="008A63EF">
        <w:rPr>
          <w:rFonts w:ascii="Times New Roman" w:hAnsi="Times New Roman"/>
          <w:bCs/>
          <w:sz w:val="28"/>
          <w:szCs w:val="28"/>
        </w:rPr>
        <w:t>Крутских</w:t>
      </w:r>
      <w:proofErr w:type="spellEnd"/>
      <w:r w:rsidRPr="008A63EF">
        <w:rPr>
          <w:rFonts w:ascii="Times New Roman" w:hAnsi="Times New Roman"/>
          <w:bCs/>
          <w:sz w:val="28"/>
          <w:szCs w:val="28"/>
        </w:rPr>
        <w:t>. – М.: Инфра-М, 1999. –</w:t>
      </w:r>
      <w:r w:rsidRPr="008A63EF">
        <w:rPr>
          <w:rFonts w:ascii="Times New Roman" w:hAnsi="Times New Roman"/>
          <w:bCs/>
          <w:sz w:val="28"/>
          <w:szCs w:val="28"/>
          <w:lang w:val="ky-KG"/>
        </w:rPr>
        <w:t xml:space="preserve"> </w:t>
      </w:r>
      <w:r w:rsidRPr="008A63EF">
        <w:rPr>
          <w:rFonts w:ascii="Times New Roman" w:hAnsi="Times New Roman"/>
          <w:bCs/>
          <w:sz w:val="28"/>
          <w:szCs w:val="28"/>
        </w:rPr>
        <w:t>454</w:t>
      </w:r>
      <w:r w:rsidRPr="008A63EF">
        <w:rPr>
          <w:rFonts w:ascii="Times New Roman" w:hAnsi="Times New Roman"/>
          <w:bCs/>
          <w:sz w:val="28"/>
          <w:szCs w:val="28"/>
          <w:lang w:val="ky-KG"/>
        </w:rPr>
        <w:t xml:space="preserve"> с</w:t>
      </w:r>
      <w:r w:rsidRPr="008A63EF">
        <w:rPr>
          <w:rFonts w:ascii="Times New Roman" w:hAnsi="Times New Roman"/>
          <w:bCs/>
          <w:sz w:val="28"/>
          <w:szCs w:val="28"/>
        </w:rPr>
        <w:t>.</w:t>
      </w:r>
    </w:p>
    <w:p w14:paraId="42029042" w14:textId="77777777" w:rsidR="008A63EF" w:rsidRPr="008A63EF" w:rsidRDefault="008A63EF" w:rsidP="000139E1">
      <w:pPr>
        <w:pStyle w:val="a4"/>
        <w:numPr>
          <w:ilvl w:val="0"/>
          <w:numId w:val="36"/>
        </w:numPr>
        <w:tabs>
          <w:tab w:val="left" w:pos="851"/>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Габричидзе</w:t>
      </w:r>
      <w:proofErr w:type="spellEnd"/>
      <w:r w:rsidRPr="008A63EF">
        <w:rPr>
          <w:rFonts w:ascii="Times New Roman" w:hAnsi="Times New Roman"/>
          <w:bCs/>
          <w:sz w:val="28"/>
          <w:szCs w:val="28"/>
        </w:rPr>
        <w:t xml:space="preserve">, Б.Н. Конституционный статус органов Советского государства [Текст] / Б.Н. </w:t>
      </w:r>
      <w:proofErr w:type="spellStart"/>
      <w:r w:rsidRPr="008A63EF">
        <w:rPr>
          <w:rFonts w:ascii="Times New Roman" w:hAnsi="Times New Roman"/>
          <w:bCs/>
          <w:sz w:val="28"/>
          <w:szCs w:val="28"/>
        </w:rPr>
        <w:t>Габричидзе</w:t>
      </w:r>
      <w:proofErr w:type="spellEnd"/>
      <w:r w:rsidRPr="008A63EF">
        <w:rPr>
          <w:rFonts w:ascii="Times New Roman" w:hAnsi="Times New Roman"/>
          <w:bCs/>
          <w:sz w:val="28"/>
          <w:szCs w:val="28"/>
        </w:rPr>
        <w:t xml:space="preserve">. – М.: Юрид. </w:t>
      </w:r>
      <w:proofErr w:type="gramStart"/>
      <w:r w:rsidRPr="008A63EF">
        <w:rPr>
          <w:rFonts w:ascii="Times New Roman" w:hAnsi="Times New Roman"/>
          <w:bCs/>
          <w:sz w:val="28"/>
          <w:szCs w:val="28"/>
        </w:rPr>
        <w:t>лит-</w:t>
      </w:r>
      <w:proofErr w:type="spellStart"/>
      <w:r w:rsidRPr="008A63EF">
        <w:rPr>
          <w:rFonts w:ascii="Times New Roman" w:hAnsi="Times New Roman"/>
          <w:bCs/>
          <w:sz w:val="28"/>
          <w:szCs w:val="28"/>
        </w:rPr>
        <w:t>ра</w:t>
      </w:r>
      <w:proofErr w:type="spellEnd"/>
      <w:proofErr w:type="gramEnd"/>
      <w:r w:rsidRPr="008A63EF">
        <w:rPr>
          <w:rFonts w:ascii="Times New Roman" w:hAnsi="Times New Roman"/>
          <w:bCs/>
          <w:sz w:val="28"/>
          <w:szCs w:val="28"/>
        </w:rPr>
        <w:t>, 1982. –</w:t>
      </w:r>
      <w:r w:rsidRPr="008A63EF">
        <w:rPr>
          <w:rFonts w:ascii="Times New Roman" w:hAnsi="Times New Roman"/>
          <w:bCs/>
          <w:sz w:val="28"/>
          <w:szCs w:val="28"/>
          <w:lang w:val="ky-KG"/>
        </w:rPr>
        <w:t xml:space="preserve"> </w:t>
      </w:r>
      <w:r w:rsidRPr="008A63EF">
        <w:rPr>
          <w:rFonts w:ascii="Times New Roman" w:hAnsi="Times New Roman"/>
          <w:bCs/>
          <w:sz w:val="28"/>
          <w:szCs w:val="28"/>
        </w:rPr>
        <w:t>30</w:t>
      </w:r>
      <w:r w:rsidRPr="008A63EF">
        <w:rPr>
          <w:rFonts w:ascii="Times New Roman" w:hAnsi="Times New Roman"/>
          <w:bCs/>
          <w:sz w:val="28"/>
          <w:szCs w:val="28"/>
          <w:lang w:val="ky-KG"/>
        </w:rPr>
        <w:t xml:space="preserve"> с</w:t>
      </w:r>
      <w:r w:rsidRPr="008A63EF">
        <w:rPr>
          <w:rFonts w:ascii="Times New Roman" w:hAnsi="Times New Roman"/>
          <w:bCs/>
          <w:sz w:val="28"/>
          <w:szCs w:val="28"/>
        </w:rPr>
        <w:t>.</w:t>
      </w:r>
    </w:p>
    <w:p w14:paraId="77650173" w14:textId="77777777" w:rsidR="008A63EF" w:rsidRPr="008A63EF" w:rsidRDefault="008A63EF" w:rsidP="000139E1">
      <w:pPr>
        <w:pStyle w:val="a4"/>
        <w:numPr>
          <w:ilvl w:val="0"/>
          <w:numId w:val="36"/>
        </w:numPr>
        <w:tabs>
          <w:tab w:val="left" w:pos="851"/>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Габричидзе</w:t>
      </w:r>
      <w:proofErr w:type="spellEnd"/>
      <w:r w:rsidRPr="008A63EF">
        <w:rPr>
          <w:rFonts w:ascii="Times New Roman" w:hAnsi="Times New Roman"/>
          <w:bCs/>
          <w:sz w:val="28"/>
          <w:szCs w:val="28"/>
        </w:rPr>
        <w:t xml:space="preserve"> Б.Н., Чернявский А.Г. </w:t>
      </w:r>
      <w:proofErr w:type="spellStart"/>
      <w:r w:rsidRPr="008A63EF">
        <w:rPr>
          <w:rFonts w:ascii="Times New Roman" w:hAnsi="Times New Roman"/>
          <w:bCs/>
          <w:sz w:val="28"/>
          <w:szCs w:val="28"/>
        </w:rPr>
        <w:t>Админитративное</w:t>
      </w:r>
      <w:proofErr w:type="spellEnd"/>
      <w:r w:rsidRPr="008A63EF">
        <w:rPr>
          <w:rFonts w:ascii="Times New Roman" w:hAnsi="Times New Roman"/>
          <w:bCs/>
          <w:sz w:val="28"/>
          <w:szCs w:val="28"/>
        </w:rPr>
        <w:t xml:space="preserve"> право России: Учебник для вузов, 2-е изд., </w:t>
      </w:r>
      <w:proofErr w:type="spellStart"/>
      <w:r w:rsidRPr="008A63EF">
        <w:rPr>
          <w:rFonts w:ascii="Times New Roman" w:hAnsi="Times New Roman"/>
          <w:bCs/>
          <w:sz w:val="28"/>
          <w:szCs w:val="28"/>
        </w:rPr>
        <w:t>перераб</w:t>
      </w:r>
      <w:proofErr w:type="spellEnd"/>
      <w:proofErr w:type="gramStart"/>
      <w:r w:rsidRPr="008A63EF">
        <w:rPr>
          <w:rFonts w:ascii="Times New Roman" w:hAnsi="Times New Roman"/>
          <w:bCs/>
          <w:sz w:val="28"/>
          <w:szCs w:val="28"/>
        </w:rPr>
        <w:t>.</w:t>
      </w:r>
      <w:proofErr w:type="gramEnd"/>
      <w:r w:rsidRPr="008A63EF">
        <w:rPr>
          <w:rFonts w:ascii="Times New Roman" w:hAnsi="Times New Roman"/>
          <w:bCs/>
          <w:sz w:val="28"/>
          <w:szCs w:val="28"/>
        </w:rPr>
        <w:t xml:space="preserve"> и </w:t>
      </w:r>
      <w:proofErr w:type="spellStart"/>
      <w:r w:rsidRPr="008A63EF">
        <w:rPr>
          <w:rFonts w:ascii="Times New Roman" w:hAnsi="Times New Roman"/>
          <w:bCs/>
          <w:sz w:val="28"/>
          <w:szCs w:val="28"/>
        </w:rPr>
        <w:t>допол</w:t>
      </w:r>
      <w:proofErr w:type="spellEnd"/>
      <w:r w:rsidRPr="008A63EF">
        <w:rPr>
          <w:rFonts w:ascii="Times New Roman" w:hAnsi="Times New Roman"/>
          <w:bCs/>
          <w:sz w:val="28"/>
          <w:szCs w:val="28"/>
        </w:rPr>
        <w:t xml:space="preserve">. [Текст] / Б.Н. </w:t>
      </w:r>
      <w:proofErr w:type="spellStart"/>
      <w:r w:rsidRPr="008A63EF">
        <w:rPr>
          <w:rFonts w:ascii="Times New Roman" w:hAnsi="Times New Roman"/>
          <w:bCs/>
          <w:sz w:val="28"/>
          <w:szCs w:val="28"/>
        </w:rPr>
        <w:t>Габричидзе</w:t>
      </w:r>
      <w:proofErr w:type="spellEnd"/>
      <w:r w:rsidRPr="008A63EF">
        <w:rPr>
          <w:rFonts w:ascii="Times New Roman" w:hAnsi="Times New Roman"/>
          <w:bCs/>
          <w:sz w:val="28"/>
          <w:szCs w:val="28"/>
        </w:rPr>
        <w:t xml:space="preserve">, А.Г. Чернявский. – М.: ТК </w:t>
      </w:r>
      <w:proofErr w:type="spellStart"/>
      <w:r w:rsidRPr="008A63EF">
        <w:rPr>
          <w:rFonts w:ascii="Times New Roman" w:hAnsi="Times New Roman"/>
          <w:bCs/>
          <w:sz w:val="28"/>
          <w:szCs w:val="28"/>
        </w:rPr>
        <w:t>Велби</w:t>
      </w:r>
      <w:proofErr w:type="spellEnd"/>
      <w:r w:rsidRPr="008A63EF">
        <w:rPr>
          <w:rFonts w:ascii="Times New Roman" w:hAnsi="Times New Roman"/>
          <w:bCs/>
          <w:sz w:val="28"/>
          <w:szCs w:val="28"/>
        </w:rPr>
        <w:t>, 2006. –</w:t>
      </w:r>
      <w:r w:rsidRPr="008A63EF">
        <w:rPr>
          <w:rFonts w:ascii="Times New Roman" w:hAnsi="Times New Roman"/>
          <w:bCs/>
          <w:sz w:val="28"/>
          <w:szCs w:val="28"/>
          <w:lang w:val="ky-KG"/>
        </w:rPr>
        <w:t xml:space="preserve"> </w:t>
      </w:r>
      <w:r w:rsidRPr="008A63EF">
        <w:rPr>
          <w:rFonts w:ascii="Times New Roman" w:hAnsi="Times New Roman"/>
          <w:bCs/>
          <w:sz w:val="28"/>
          <w:szCs w:val="28"/>
        </w:rPr>
        <w:t>98 с.</w:t>
      </w:r>
    </w:p>
    <w:p w14:paraId="78F591EF"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Кешикова</w:t>
      </w:r>
      <w:proofErr w:type="spellEnd"/>
      <w:r w:rsidRPr="008A63EF">
        <w:rPr>
          <w:rFonts w:ascii="Times New Roman" w:hAnsi="Times New Roman"/>
          <w:bCs/>
          <w:sz w:val="28"/>
          <w:szCs w:val="28"/>
          <w:lang w:val="ky-KG"/>
        </w:rPr>
        <w:t>,</w:t>
      </w:r>
      <w:r w:rsidRPr="008A63EF">
        <w:rPr>
          <w:rFonts w:ascii="Times New Roman" w:hAnsi="Times New Roman"/>
          <w:bCs/>
          <w:sz w:val="28"/>
          <w:szCs w:val="28"/>
        </w:rPr>
        <w:t xml:space="preserve"> Н.В. Порядок формирования государственных органов: к теории вопроса [Текст] / Н.В. </w:t>
      </w:r>
      <w:proofErr w:type="spellStart"/>
      <w:r w:rsidRPr="008A63EF">
        <w:rPr>
          <w:rFonts w:ascii="Times New Roman" w:hAnsi="Times New Roman"/>
          <w:bCs/>
          <w:sz w:val="28"/>
          <w:szCs w:val="28"/>
        </w:rPr>
        <w:t>Кешикова</w:t>
      </w:r>
      <w:proofErr w:type="spellEnd"/>
      <w:r w:rsidRPr="008A63EF">
        <w:rPr>
          <w:rFonts w:ascii="Times New Roman" w:hAnsi="Times New Roman"/>
          <w:bCs/>
          <w:sz w:val="28"/>
          <w:szCs w:val="28"/>
        </w:rPr>
        <w:t xml:space="preserve"> // История государства и права. </w:t>
      </w:r>
      <w:r w:rsidRPr="008A63EF">
        <w:rPr>
          <w:rFonts w:ascii="Times New Roman" w:hAnsi="Times New Roman"/>
          <w:bCs/>
          <w:sz w:val="28"/>
          <w:szCs w:val="28"/>
          <w:lang w:val="ky-KG"/>
        </w:rPr>
        <w:t>–</w:t>
      </w:r>
      <w:r w:rsidRPr="008A63EF">
        <w:rPr>
          <w:rFonts w:ascii="Times New Roman" w:hAnsi="Times New Roman"/>
          <w:bCs/>
          <w:sz w:val="28"/>
          <w:szCs w:val="28"/>
        </w:rPr>
        <w:t xml:space="preserve"> 2008. - №11. – С.4.</w:t>
      </w:r>
    </w:p>
    <w:p w14:paraId="7FEC7315"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lastRenderedPageBreak/>
        <w:t>Черкасов, К.В. Государственный орган: некоторые проблемы правовой неопределенности категории [Текст] / К.В. Черкасов // Российская юстиция. – 2009. - №12. – С.69.</w:t>
      </w:r>
    </w:p>
    <w:p w14:paraId="2D07F72C"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Нерсесянц</w:t>
      </w:r>
      <w:proofErr w:type="spellEnd"/>
      <w:r w:rsidRPr="008A63EF">
        <w:rPr>
          <w:rFonts w:ascii="Times New Roman" w:hAnsi="Times New Roman"/>
          <w:bCs/>
          <w:sz w:val="28"/>
          <w:szCs w:val="28"/>
          <w:lang w:val="ky-KG"/>
        </w:rPr>
        <w:t xml:space="preserve">, </w:t>
      </w:r>
      <w:r w:rsidRPr="008A63EF">
        <w:rPr>
          <w:rFonts w:ascii="Times New Roman" w:hAnsi="Times New Roman"/>
          <w:bCs/>
          <w:sz w:val="28"/>
          <w:szCs w:val="28"/>
          <w:lang w:val="en-US"/>
        </w:rPr>
        <w:t>B</w:t>
      </w:r>
      <w:r w:rsidRPr="008A63EF">
        <w:rPr>
          <w:rFonts w:ascii="Times New Roman" w:hAnsi="Times New Roman"/>
          <w:bCs/>
          <w:sz w:val="28"/>
          <w:szCs w:val="28"/>
        </w:rPr>
        <w:t>.</w:t>
      </w:r>
      <w:r w:rsidRPr="008A63EF">
        <w:rPr>
          <w:rFonts w:ascii="Times New Roman" w:hAnsi="Times New Roman"/>
          <w:bCs/>
          <w:sz w:val="28"/>
          <w:szCs w:val="28"/>
          <w:lang w:val="en-US"/>
        </w:rPr>
        <w:t>C</w:t>
      </w:r>
      <w:r w:rsidRPr="008A63EF">
        <w:rPr>
          <w:rFonts w:ascii="Times New Roman" w:hAnsi="Times New Roman"/>
          <w:bCs/>
          <w:sz w:val="28"/>
          <w:szCs w:val="28"/>
        </w:rPr>
        <w:t xml:space="preserve">. Проблемы общей теории права и государства [Текст] / </w:t>
      </w:r>
      <w:r w:rsidRPr="008A63EF">
        <w:rPr>
          <w:rFonts w:ascii="Times New Roman" w:hAnsi="Times New Roman"/>
          <w:bCs/>
          <w:sz w:val="28"/>
          <w:szCs w:val="28"/>
          <w:lang w:val="en-US"/>
        </w:rPr>
        <w:t>B</w:t>
      </w:r>
      <w:r w:rsidRPr="008A63EF">
        <w:rPr>
          <w:rFonts w:ascii="Times New Roman" w:hAnsi="Times New Roman"/>
          <w:bCs/>
          <w:sz w:val="28"/>
          <w:szCs w:val="28"/>
        </w:rPr>
        <w:t>.</w:t>
      </w:r>
      <w:r w:rsidRPr="008A63EF">
        <w:rPr>
          <w:rFonts w:ascii="Times New Roman" w:hAnsi="Times New Roman"/>
          <w:bCs/>
          <w:sz w:val="28"/>
          <w:szCs w:val="28"/>
          <w:lang w:val="en-US"/>
        </w:rPr>
        <w:t>C</w:t>
      </w:r>
      <w:r w:rsidRPr="008A63EF">
        <w:rPr>
          <w:rFonts w:ascii="Times New Roman" w:hAnsi="Times New Roman"/>
          <w:bCs/>
          <w:sz w:val="28"/>
          <w:szCs w:val="28"/>
        </w:rPr>
        <w:t xml:space="preserve">. </w:t>
      </w:r>
      <w:proofErr w:type="spellStart"/>
      <w:r w:rsidRPr="008A63EF">
        <w:rPr>
          <w:rFonts w:ascii="Times New Roman" w:hAnsi="Times New Roman"/>
          <w:bCs/>
          <w:sz w:val="28"/>
          <w:szCs w:val="28"/>
        </w:rPr>
        <w:t>Нерсесянц</w:t>
      </w:r>
      <w:proofErr w:type="spellEnd"/>
      <w:r w:rsidRPr="008A63EF">
        <w:rPr>
          <w:rFonts w:ascii="Times New Roman" w:hAnsi="Times New Roman"/>
          <w:bCs/>
          <w:sz w:val="28"/>
          <w:szCs w:val="28"/>
        </w:rPr>
        <w:t>. – М.: Норма, 2006 –</w:t>
      </w:r>
      <w:r w:rsidRPr="008A63EF">
        <w:rPr>
          <w:rFonts w:ascii="Times New Roman" w:hAnsi="Times New Roman"/>
          <w:bCs/>
          <w:sz w:val="28"/>
          <w:szCs w:val="28"/>
          <w:lang w:val="ky-KG"/>
        </w:rPr>
        <w:t xml:space="preserve"> </w:t>
      </w:r>
      <w:r w:rsidRPr="008A63EF">
        <w:rPr>
          <w:rFonts w:ascii="Times New Roman" w:hAnsi="Times New Roman"/>
          <w:bCs/>
          <w:sz w:val="28"/>
          <w:szCs w:val="28"/>
        </w:rPr>
        <w:t>574</w:t>
      </w:r>
      <w:r w:rsidRPr="008A63EF">
        <w:rPr>
          <w:rFonts w:ascii="Times New Roman" w:hAnsi="Times New Roman"/>
          <w:bCs/>
          <w:sz w:val="28"/>
          <w:szCs w:val="28"/>
          <w:lang w:val="ky-KG"/>
        </w:rPr>
        <w:t xml:space="preserve"> с</w:t>
      </w:r>
      <w:r w:rsidRPr="008A63EF">
        <w:rPr>
          <w:rFonts w:ascii="Times New Roman" w:hAnsi="Times New Roman"/>
          <w:bCs/>
          <w:sz w:val="28"/>
          <w:szCs w:val="28"/>
        </w:rPr>
        <w:t>.</w:t>
      </w:r>
    </w:p>
    <w:p w14:paraId="25A22748"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Шалумов</w:t>
      </w:r>
      <w:proofErr w:type="spellEnd"/>
      <w:r w:rsidRPr="008A63EF">
        <w:rPr>
          <w:rFonts w:ascii="Times New Roman" w:hAnsi="Times New Roman"/>
          <w:bCs/>
          <w:sz w:val="28"/>
          <w:szCs w:val="28"/>
        </w:rPr>
        <w:t xml:space="preserve">, М.С. Прокурорский надзор и государственный контроль за исполнением законов: разграничение компетенции и ответственности [Текст] / М.С. </w:t>
      </w:r>
      <w:proofErr w:type="spellStart"/>
      <w:r w:rsidRPr="008A63EF">
        <w:rPr>
          <w:rFonts w:ascii="Times New Roman" w:hAnsi="Times New Roman"/>
          <w:bCs/>
          <w:sz w:val="28"/>
          <w:szCs w:val="28"/>
        </w:rPr>
        <w:t>Шалумов</w:t>
      </w:r>
      <w:proofErr w:type="spellEnd"/>
      <w:r w:rsidRPr="008A63EF">
        <w:rPr>
          <w:rFonts w:ascii="Times New Roman" w:hAnsi="Times New Roman"/>
          <w:bCs/>
          <w:sz w:val="28"/>
          <w:szCs w:val="28"/>
        </w:rPr>
        <w:t xml:space="preserve"> // Государство и право – 1999.</w:t>
      </w:r>
      <w:r w:rsidRPr="008A63EF">
        <w:rPr>
          <w:rFonts w:ascii="Times New Roman" w:hAnsi="Times New Roman"/>
          <w:bCs/>
          <w:sz w:val="28"/>
          <w:szCs w:val="28"/>
          <w:lang w:val="ky-KG"/>
        </w:rPr>
        <w:t xml:space="preserve"> </w:t>
      </w:r>
      <w:r w:rsidRPr="008A63EF">
        <w:rPr>
          <w:rFonts w:ascii="Times New Roman" w:hAnsi="Times New Roman"/>
          <w:bCs/>
          <w:sz w:val="28"/>
          <w:szCs w:val="28"/>
        </w:rPr>
        <w:t>-</w:t>
      </w:r>
      <w:r w:rsidRPr="008A63EF">
        <w:rPr>
          <w:rFonts w:ascii="Times New Roman" w:hAnsi="Times New Roman"/>
          <w:bCs/>
          <w:sz w:val="28"/>
          <w:szCs w:val="28"/>
          <w:lang w:val="ky-KG"/>
        </w:rPr>
        <w:t xml:space="preserve"> </w:t>
      </w:r>
      <w:r w:rsidRPr="008A63EF">
        <w:rPr>
          <w:rFonts w:ascii="Times New Roman" w:hAnsi="Times New Roman"/>
          <w:bCs/>
          <w:sz w:val="28"/>
          <w:szCs w:val="28"/>
        </w:rPr>
        <w:t>№ 1. – С.84-85.</w:t>
      </w:r>
    </w:p>
    <w:p w14:paraId="58C9B5E5"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Терещенко, А. Реформа прокуратуры: новые приоритеты [Текст] / А. Терещенко // Законность, - 2006 - № 8 – С.4-6.</w:t>
      </w:r>
    </w:p>
    <w:p w14:paraId="4D53E9A2"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Мыцыков</w:t>
      </w:r>
      <w:proofErr w:type="spellEnd"/>
      <w:r w:rsidRPr="008A63EF">
        <w:rPr>
          <w:rFonts w:ascii="Times New Roman" w:hAnsi="Times New Roman"/>
          <w:bCs/>
          <w:sz w:val="28"/>
          <w:szCs w:val="28"/>
          <w:lang w:val="ky-KG"/>
        </w:rPr>
        <w:t>,</w:t>
      </w:r>
      <w:r w:rsidRPr="008A63EF">
        <w:rPr>
          <w:rFonts w:ascii="Times New Roman" w:hAnsi="Times New Roman"/>
          <w:bCs/>
          <w:sz w:val="28"/>
          <w:szCs w:val="28"/>
        </w:rPr>
        <w:t xml:space="preserve"> А. Смысл реформ — повышение эффективности надзора [Текст] / А. </w:t>
      </w:r>
      <w:proofErr w:type="spellStart"/>
      <w:r w:rsidRPr="008A63EF">
        <w:rPr>
          <w:rFonts w:ascii="Times New Roman" w:hAnsi="Times New Roman"/>
          <w:bCs/>
          <w:sz w:val="28"/>
          <w:szCs w:val="28"/>
        </w:rPr>
        <w:t>Мыцыков</w:t>
      </w:r>
      <w:proofErr w:type="spellEnd"/>
      <w:r w:rsidRPr="008A63EF">
        <w:rPr>
          <w:rFonts w:ascii="Times New Roman" w:hAnsi="Times New Roman"/>
          <w:bCs/>
          <w:sz w:val="28"/>
          <w:szCs w:val="28"/>
        </w:rPr>
        <w:t xml:space="preserve"> // Законность – 2007 - №5 – С</w:t>
      </w:r>
      <w:r w:rsidRPr="008A63EF">
        <w:rPr>
          <w:rFonts w:ascii="Times New Roman" w:hAnsi="Times New Roman"/>
          <w:bCs/>
          <w:sz w:val="28"/>
          <w:szCs w:val="28"/>
          <w:lang w:val="ky-KG"/>
        </w:rPr>
        <w:t>ов</w:t>
      </w:r>
      <w:r w:rsidRPr="008A63EF">
        <w:rPr>
          <w:rFonts w:ascii="Times New Roman" w:hAnsi="Times New Roman"/>
          <w:bCs/>
          <w:sz w:val="28"/>
          <w:szCs w:val="28"/>
        </w:rPr>
        <w:t>. 2-6.</w:t>
      </w:r>
    </w:p>
    <w:p w14:paraId="2736C4B8"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Карпов, Н. Прокуратура как субъект конституционно-правовых отношений в Российской Федерации [Текст] / Н. Карпов // Законность – 2006 - № 5 – С. 112-116.</w:t>
      </w:r>
    </w:p>
    <w:p w14:paraId="7B258AA7"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Чуглазов</w:t>
      </w:r>
      <w:proofErr w:type="spellEnd"/>
      <w:r w:rsidRPr="008A63EF">
        <w:rPr>
          <w:rFonts w:ascii="Times New Roman" w:hAnsi="Times New Roman"/>
          <w:bCs/>
          <w:sz w:val="28"/>
          <w:szCs w:val="28"/>
        </w:rPr>
        <w:t xml:space="preserve">, Г. Прокуратура в системе органов государственной власти [Текст] / Г. </w:t>
      </w:r>
      <w:proofErr w:type="spellStart"/>
      <w:r w:rsidRPr="008A63EF">
        <w:rPr>
          <w:rFonts w:ascii="Times New Roman" w:hAnsi="Times New Roman"/>
          <w:bCs/>
          <w:sz w:val="28"/>
          <w:szCs w:val="28"/>
        </w:rPr>
        <w:t>Чуглазов</w:t>
      </w:r>
      <w:proofErr w:type="spellEnd"/>
      <w:r w:rsidRPr="008A63EF">
        <w:rPr>
          <w:rFonts w:ascii="Times New Roman" w:hAnsi="Times New Roman"/>
          <w:bCs/>
          <w:sz w:val="28"/>
          <w:szCs w:val="28"/>
        </w:rPr>
        <w:t xml:space="preserve"> // Законность. – 2006. - №4. – С.30-33.</w:t>
      </w:r>
    </w:p>
    <w:p w14:paraId="6A451144"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Ломовский</w:t>
      </w:r>
      <w:proofErr w:type="spellEnd"/>
      <w:r w:rsidRPr="008A63EF">
        <w:rPr>
          <w:rFonts w:ascii="Times New Roman" w:hAnsi="Times New Roman"/>
          <w:bCs/>
          <w:sz w:val="28"/>
          <w:szCs w:val="28"/>
        </w:rPr>
        <w:t xml:space="preserve">, В. Какой власти принадлежит прокуратура? [Текст] / В. </w:t>
      </w:r>
      <w:proofErr w:type="spellStart"/>
      <w:r w:rsidRPr="008A63EF">
        <w:rPr>
          <w:rFonts w:ascii="Times New Roman" w:hAnsi="Times New Roman"/>
          <w:bCs/>
          <w:sz w:val="28"/>
          <w:szCs w:val="28"/>
        </w:rPr>
        <w:t>Ломовский</w:t>
      </w:r>
      <w:proofErr w:type="spellEnd"/>
      <w:r w:rsidRPr="008A63EF">
        <w:rPr>
          <w:rFonts w:ascii="Times New Roman" w:hAnsi="Times New Roman"/>
          <w:bCs/>
          <w:sz w:val="28"/>
          <w:szCs w:val="28"/>
        </w:rPr>
        <w:t xml:space="preserve"> // Российская юстиция. – 2001. - № 9. – С.21.</w:t>
      </w:r>
    </w:p>
    <w:p w14:paraId="76B44D6B"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Додонов, В.Н., </w:t>
      </w:r>
      <w:proofErr w:type="spellStart"/>
      <w:r w:rsidRPr="008A63EF">
        <w:rPr>
          <w:rFonts w:ascii="Times New Roman" w:hAnsi="Times New Roman"/>
          <w:sz w:val="28"/>
          <w:szCs w:val="28"/>
        </w:rPr>
        <w:t>Крутских</w:t>
      </w:r>
      <w:proofErr w:type="spellEnd"/>
      <w:r w:rsidRPr="008A63EF">
        <w:rPr>
          <w:rFonts w:ascii="Times New Roman" w:hAnsi="Times New Roman"/>
          <w:sz w:val="28"/>
          <w:szCs w:val="28"/>
        </w:rPr>
        <w:t xml:space="preserve"> В.Е. Прокуратура в России и за рубежом: сравнительное исследование</w:t>
      </w:r>
      <w:r w:rsidRPr="008A63EF">
        <w:rPr>
          <w:rFonts w:ascii="Times New Roman" w:hAnsi="Times New Roman"/>
          <w:sz w:val="28"/>
          <w:szCs w:val="28"/>
          <w:lang w:val="ky-KG"/>
        </w:rPr>
        <w:t xml:space="preserve"> [Текст] / В.Н. Додонов, В.Е Крутских</w:t>
      </w:r>
      <w:r w:rsidRPr="008A63EF">
        <w:rPr>
          <w:rFonts w:ascii="Times New Roman" w:hAnsi="Times New Roman"/>
          <w:sz w:val="28"/>
          <w:szCs w:val="28"/>
        </w:rPr>
        <w:t xml:space="preserve">. М.: НОРМА, 2001. </w:t>
      </w:r>
      <w:r w:rsidRPr="008A63EF">
        <w:rPr>
          <w:rFonts w:ascii="Times New Roman" w:hAnsi="Times New Roman"/>
          <w:sz w:val="28"/>
          <w:szCs w:val="28"/>
          <w:lang w:val="ky-KG"/>
        </w:rPr>
        <w:t xml:space="preserve">– </w:t>
      </w:r>
      <w:r w:rsidRPr="008A63EF">
        <w:rPr>
          <w:rFonts w:ascii="Times New Roman" w:hAnsi="Times New Roman"/>
          <w:sz w:val="28"/>
          <w:szCs w:val="28"/>
        </w:rPr>
        <w:t>181 с.</w:t>
      </w:r>
    </w:p>
    <w:p w14:paraId="7E0AFB67"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Руководящие принципы, касающиеся роли лиц, осуществляющих судебное преследование.</w:t>
      </w:r>
      <w:r w:rsidRPr="008A63EF">
        <w:rPr>
          <w:rFonts w:ascii="Times New Roman" w:hAnsi="Times New Roman"/>
          <w:bCs/>
          <w:sz w:val="28"/>
          <w:szCs w:val="28"/>
          <w:lang w:val="ky-KG"/>
        </w:rPr>
        <w:t xml:space="preserve"> </w:t>
      </w:r>
      <w:r w:rsidRPr="008A63EF">
        <w:rPr>
          <w:rFonts w:ascii="Times New Roman" w:hAnsi="Times New Roman"/>
          <w:sz w:val="28"/>
          <w:szCs w:val="28"/>
        </w:rPr>
        <w:t>Принято Восьмым конгрессом Организации Объединённых Наций по предупреждению преступности и обращению с правонарушителями, Гавана, Куба, с 27 августа по 7 сентября 1990 года</w:t>
      </w:r>
      <w:r w:rsidRPr="008A63EF">
        <w:rPr>
          <w:rFonts w:ascii="Times New Roman" w:hAnsi="Times New Roman"/>
          <w:sz w:val="28"/>
          <w:szCs w:val="28"/>
          <w:lang w:val="ky-KG"/>
        </w:rPr>
        <w:t xml:space="preserve"> [Электрондук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17" w:history="1">
        <w:r w:rsidRPr="008A63EF">
          <w:rPr>
            <w:rStyle w:val="ab"/>
            <w:rFonts w:ascii="Times New Roman" w:hAnsi="Times New Roman"/>
            <w:sz w:val="28"/>
            <w:szCs w:val="28"/>
          </w:rPr>
          <w:t>http://hrlibrary.umn.edu/russian/instree</w:t>
        </w:r>
      </w:hyperlink>
    </w:p>
    <w:p w14:paraId="065B903D"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Стандарты профессиональной ответственности, </w:t>
      </w:r>
      <w:proofErr w:type="spellStart"/>
      <w:r w:rsidRPr="008A63EF">
        <w:rPr>
          <w:rFonts w:ascii="Times New Roman" w:hAnsi="Times New Roman"/>
          <w:sz w:val="28"/>
          <w:szCs w:val="28"/>
        </w:rPr>
        <w:t>основны</w:t>
      </w:r>
      <w:proofErr w:type="spellEnd"/>
      <w:r w:rsidRPr="008A63EF">
        <w:rPr>
          <w:rFonts w:ascii="Times New Roman" w:hAnsi="Times New Roman"/>
          <w:sz w:val="28"/>
          <w:szCs w:val="28"/>
          <w:lang w:val="ky-KG"/>
        </w:rPr>
        <w:t xml:space="preserve">е </w:t>
      </w:r>
      <w:proofErr w:type="spellStart"/>
      <w:r w:rsidRPr="008A63EF">
        <w:rPr>
          <w:rFonts w:ascii="Times New Roman" w:hAnsi="Times New Roman"/>
          <w:sz w:val="28"/>
          <w:szCs w:val="28"/>
        </w:rPr>
        <w:t>обязанност</w:t>
      </w:r>
      <w:proofErr w:type="spellEnd"/>
      <w:r w:rsidRPr="008A63EF">
        <w:rPr>
          <w:rFonts w:ascii="Times New Roman" w:hAnsi="Times New Roman"/>
          <w:sz w:val="28"/>
          <w:szCs w:val="28"/>
          <w:lang w:val="ky-KG"/>
        </w:rPr>
        <w:t>и</w:t>
      </w:r>
      <w:r w:rsidRPr="008A63EF">
        <w:rPr>
          <w:rFonts w:ascii="Times New Roman" w:hAnsi="Times New Roman"/>
          <w:sz w:val="28"/>
          <w:szCs w:val="28"/>
        </w:rPr>
        <w:t xml:space="preserve"> и прав</w:t>
      </w:r>
      <w:r w:rsidRPr="008A63EF">
        <w:rPr>
          <w:rFonts w:ascii="Times New Roman" w:hAnsi="Times New Roman"/>
          <w:sz w:val="28"/>
          <w:szCs w:val="28"/>
          <w:lang w:val="ky-KG"/>
        </w:rPr>
        <w:t>а прокуроров</w:t>
      </w:r>
      <w:r w:rsidRPr="008A63EF">
        <w:rPr>
          <w:rFonts w:ascii="Times New Roman" w:hAnsi="Times New Roman"/>
          <w:sz w:val="28"/>
          <w:szCs w:val="28"/>
        </w:rPr>
        <w:t xml:space="preserve">, Принятые международной ассоциацией прокуроров 23 </w:t>
      </w:r>
      <w:r w:rsidRPr="008A63EF">
        <w:rPr>
          <w:rFonts w:ascii="Times New Roman" w:hAnsi="Times New Roman"/>
          <w:sz w:val="28"/>
          <w:szCs w:val="28"/>
        </w:rPr>
        <w:lastRenderedPageBreak/>
        <w:t>апреля 1999 года</w:t>
      </w:r>
      <w:r w:rsidRPr="008A63EF">
        <w:rPr>
          <w:rFonts w:ascii="Times New Roman" w:hAnsi="Times New Roman"/>
          <w:sz w:val="28"/>
          <w:szCs w:val="28"/>
          <w:lang w:val="ky-KG"/>
        </w:rPr>
        <w:t xml:space="preserve"> [Электрондук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18" w:history="1">
        <w:r w:rsidRPr="008A63EF">
          <w:rPr>
            <w:rStyle w:val="ab"/>
            <w:rFonts w:ascii="Times New Roman" w:hAnsi="Times New Roman"/>
            <w:sz w:val="28"/>
            <w:szCs w:val="28"/>
            <w:lang w:val="ky-KG"/>
          </w:rPr>
          <w:t>https://www.iap-association.org/getattachment/1002c43b-e591-425d-ba91</w:t>
        </w:r>
      </w:hyperlink>
    </w:p>
    <w:p w14:paraId="01B92458"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Конвенция Организации Объединенных Наций против коррупции</w:t>
      </w:r>
      <w:r w:rsidRPr="008A63EF">
        <w:rPr>
          <w:rFonts w:ascii="Times New Roman" w:hAnsi="Times New Roman"/>
          <w:sz w:val="28"/>
          <w:szCs w:val="28"/>
          <w:lang w:val="ky-KG"/>
        </w:rPr>
        <w:t xml:space="preserve">. </w:t>
      </w:r>
      <w:r w:rsidRPr="008A63EF">
        <w:rPr>
          <w:rFonts w:ascii="Times New Roman" w:hAnsi="Times New Roman"/>
          <w:sz w:val="28"/>
          <w:szCs w:val="28"/>
        </w:rPr>
        <w:t>Принята резолюцией 58/4 Генеральной Ассамблеи от 31 октября 2003 года</w:t>
      </w:r>
      <w:r w:rsidRPr="008A63EF">
        <w:rPr>
          <w:rFonts w:ascii="Times New Roman" w:hAnsi="Times New Roman"/>
          <w:sz w:val="28"/>
          <w:szCs w:val="28"/>
          <w:lang w:val="ky-KG"/>
        </w:rPr>
        <w:t xml:space="preserve">. </w:t>
      </w:r>
      <w:r w:rsidRPr="008A63EF">
        <w:rPr>
          <w:rFonts w:ascii="Times New Roman" w:hAnsi="Times New Roman"/>
          <w:sz w:val="28"/>
          <w:szCs w:val="28"/>
        </w:rPr>
        <w:t>Кыргызская Республика подписала Конвенцию ООН против коррупции 10 декабря 2003 года и ратифицировала ее 16 сентября 2005 года.</w:t>
      </w:r>
      <w:r w:rsidRPr="008A63EF">
        <w:rPr>
          <w:rFonts w:ascii="Times New Roman" w:hAnsi="Times New Roman"/>
          <w:sz w:val="28"/>
          <w:szCs w:val="28"/>
          <w:lang w:val="ky-KG"/>
        </w:rPr>
        <w:t xml:space="preserve"> [Электрондук ресурс] // Кирүү режими </w:t>
      </w:r>
      <w:hyperlink r:id="rId19" w:history="1">
        <w:r w:rsidRPr="008A63EF">
          <w:rPr>
            <w:rStyle w:val="ab"/>
            <w:rFonts w:ascii="Times New Roman" w:hAnsi="Times New Roman"/>
            <w:sz w:val="28"/>
            <w:szCs w:val="28"/>
          </w:rPr>
          <w:t>https://www.un.org/ru/documents/decl_conv</w:t>
        </w:r>
      </w:hyperlink>
      <w:r w:rsidRPr="008A63EF">
        <w:rPr>
          <w:rFonts w:ascii="Times New Roman" w:hAnsi="Times New Roman"/>
          <w:sz w:val="28"/>
          <w:szCs w:val="28"/>
        </w:rPr>
        <w:t xml:space="preserve"> </w:t>
      </w:r>
    </w:p>
    <w:p w14:paraId="36B3EF94"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Документ </w:t>
      </w:r>
      <w:r w:rsidRPr="008A63EF">
        <w:rPr>
          <w:rFonts w:ascii="Times New Roman" w:hAnsi="Times New Roman"/>
          <w:sz w:val="28"/>
          <w:szCs w:val="28"/>
          <w:lang w:val="ky-KG"/>
        </w:rPr>
        <w:t>К</w:t>
      </w:r>
      <w:proofErr w:type="spellStart"/>
      <w:r w:rsidRPr="008A63EF">
        <w:rPr>
          <w:rFonts w:ascii="Times New Roman" w:hAnsi="Times New Roman"/>
          <w:sz w:val="28"/>
          <w:szCs w:val="28"/>
        </w:rPr>
        <w:t>опенгагенского</w:t>
      </w:r>
      <w:proofErr w:type="spellEnd"/>
      <w:r w:rsidRPr="008A63EF">
        <w:rPr>
          <w:rFonts w:ascii="Times New Roman" w:hAnsi="Times New Roman"/>
          <w:sz w:val="28"/>
          <w:szCs w:val="28"/>
        </w:rPr>
        <w:t xml:space="preserve"> совещания конференции по человеческому измерению </w:t>
      </w:r>
      <w:r w:rsidRPr="008A63EF">
        <w:rPr>
          <w:rFonts w:ascii="Times New Roman" w:hAnsi="Times New Roman"/>
          <w:sz w:val="28"/>
          <w:szCs w:val="28"/>
          <w:lang w:val="ky-KG"/>
        </w:rPr>
        <w:t>О</w:t>
      </w:r>
      <w:r w:rsidRPr="008A63EF">
        <w:rPr>
          <w:rFonts w:ascii="Times New Roman" w:hAnsi="Times New Roman"/>
          <w:sz w:val="28"/>
          <w:szCs w:val="28"/>
        </w:rPr>
        <w:t xml:space="preserve">БСЕ (1990), пар. 5.14. </w:t>
      </w:r>
      <w:r w:rsidRPr="008A63EF">
        <w:rPr>
          <w:rFonts w:ascii="Times New Roman" w:hAnsi="Times New Roman"/>
          <w:sz w:val="28"/>
          <w:szCs w:val="28"/>
          <w:lang w:val="ky-KG"/>
        </w:rPr>
        <w:t xml:space="preserve">[Электрондук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20" w:history="1">
        <w:r w:rsidRPr="008A63EF">
          <w:rPr>
            <w:rStyle w:val="ab"/>
            <w:rFonts w:ascii="Times New Roman" w:hAnsi="Times New Roman"/>
            <w:sz w:val="28"/>
            <w:szCs w:val="28"/>
          </w:rPr>
          <w:t>https://www.osce.org/ru/odihr/elections/14304</w:t>
        </w:r>
      </w:hyperlink>
      <w:r w:rsidRPr="008A63EF">
        <w:rPr>
          <w:rFonts w:ascii="Times New Roman" w:hAnsi="Times New Roman"/>
          <w:sz w:val="28"/>
          <w:szCs w:val="28"/>
          <w:lang w:val="ky-KG"/>
        </w:rPr>
        <w:t xml:space="preserve"> </w:t>
      </w:r>
    </w:p>
    <w:p w14:paraId="2FFACFAB"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Брюссельская декларация о системах уголовного правосудия </w:t>
      </w:r>
      <w:r w:rsidRPr="008A63EF">
        <w:rPr>
          <w:rFonts w:ascii="Times New Roman" w:hAnsi="Times New Roman"/>
          <w:sz w:val="28"/>
          <w:szCs w:val="28"/>
          <w:lang w:val="ky-KG"/>
        </w:rPr>
        <w:t xml:space="preserve">5 декабря </w:t>
      </w:r>
      <w:r w:rsidRPr="008A63EF">
        <w:rPr>
          <w:rFonts w:ascii="Times New Roman" w:hAnsi="Times New Roman"/>
          <w:sz w:val="28"/>
          <w:szCs w:val="28"/>
        </w:rPr>
        <w:t xml:space="preserve">2006 год </w:t>
      </w:r>
      <w:r w:rsidRPr="008A63EF">
        <w:rPr>
          <w:rFonts w:ascii="Times New Roman" w:hAnsi="Times New Roman"/>
          <w:sz w:val="28"/>
          <w:szCs w:val="28"/>
          <w:lang w:val="ky-KG"/>
        </w:rPr>
        <w:t xml:space="preserve">[Электрондук ресурс] // </w:t>
      </w:r>
      <w:r w:rsidRPr="008A63EF">
        <w:rPr>
          <w:rFonts w:ascii="Times New Roman" w:hAnsi="Times New Roman"/>
          <w:i/>
          <w:sz w:val="28"/>
          <w:szCs w:val="28"/>
          <w:lang w:val="ky-KG"/>
        </w:rPr>
        <w:t xml:space="preserve">Кирүү режими </w:t>
      </w:r>
      <w:hyperlink r:id="rId21" w:history="1">
        <w:r w:rsidRPr="008A63EF">
          <w:rPr>
            <w:rStyle w:val="ab"/>
            <w:rFonts w:ascii="Times New Roman" w:hAnsi="Times New Roman"/>
            <w:sz w:val="28"/>
            <w:szCs w:val="28"/>
          </w:rPr>
          <w:t>https://www.osce.org/files/f/documents/e/3/23021.pdf</w:t>
        </w:r>
      </w:hyperlink>
      <w:r w:rsidRPr="008A63EF">
        <w:rPr>
          <w:rFonts w:ascii="Times New Roman" w:hAnsi="Times New Roman"/>
          <w:sz w:val="28"/>
          <w:szCs w:val="28"/>
        </w:rPr>
        <w:t>.</w:t>
      </w:r>
      <w:r w:rsidRPr="008A63EF">
        <w:rPr>
          <w:rFonts w:ascii="Times New Roman" w:hAnsi="Times New Roman"/>
          <w:sz w:val="28"/>
          <w:szCs w:val="28"/>
          <w:lang w:val="ky-KG"/>
        </w:rPr>
        <w:t xml:space="preserve"> </w:t>
      </w:r>
    </w:p>
    <w:p w14:paraId="43FDA7DD"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ky-KG"/>
        </w:rPr>
        <w:t xml:space="preserve"> Устав европейской комиссии за демократию через право </w:t>
      </w:r>
      <w:r w:rsidRPr="008A63EF">
        <w:rPr>
          <w:rFonts w:ascii="Times New Roman" w:hAnsi="Times New Roman"/>
          <w:sz w:val="28"/>
          <w:szCs w:val="28"/>
        </w:rPr>
        <w:t>(принята Комитетом Министров 21 февраля 2002 года</w:t>
      </w:r>
      <w:r w:rsidRPr="008A63EF">
        <w:rPr>
          <w:rFonts w:ascii="Times New Roman" w:hAnsi="Times New Roman"/>
          <w:sz w:val="28"/>
          <w:szCs w:val="28"/>
          <w:lang w:val="ky-KG"/>
        </w:rPr>
        <w:t xml:space="preserve"> </w:t>
      </w:r>
      <w:r w:rsidRPr="008A63EF">
        <w:rPr>
          <w:rFonts w:ascii="Times New Roman" w:hAnsi="Times New Roman"/>
          <w:sz w:val="28"/>
          <w:szCs w:val="28"/>
        </w:rPr>
        <w:t>на 784-ом заседании Постоянных представителей Министров)</w:t>
      </w:r>
      <w:r w:rsidRPr="008A63EF">
        <w:rPr>
          <w:rFonts w:ascii="Times New Roman" w:hAnsi="Times New Roman"/>
          <w:sz w:val="28"/>
          <w:szCs w:val="28"/>
          <w:lang w:val="ky-KG"/>
        </w:rPr>
        <w:t xml:space="preserve">. </w:t>
      </w:r>
      <w:r w:rsidRPr="008A63EF">
        <w:rPr>
          <w:rFonts w:ascii="Times New Roman" w:hAnsi="Times New Roman"/>
          <w:sz w:val="28"/>
          <w:szCs w:val="28"/>
        </w:rPr>
        <w:t>Кыргызская Республика присоединилась к Европейской комиссии за демократию через право (Венецианская комиссия) в 2004 году.</w:t>
      </w:r>
      <w:r w:rsidRPr="008A63EF">
        <w:rPr>
          <w:rFonts w:ascii="Times New Roman" w:hAnsi="Times New Roman"/>
          <w:sz w:val="28"/>
          <w:szCs w:val="28"/>
          <w:lang w:val="ky-KG"/>
        </w:rPr>
        <w:t xml:space="preserve"> [Электрондук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22" w:history="1">
        <w:r w:rsidRPr="008A63EF">
          <w:rPr>
            <w:rStyle w:val="ab"/>
            <w:rFonts w:ascii="Times New Roman" w:hAnsi="Times New Roman"/>
            <w:sz w:val="28"/>
            <w:szCs w:val="28"/>
          </w:rPr>
          <w:t>https://www.venice.coe.int/WebForms/pages/default.aspx?p=01_01_Statute&amp;lang</w:t>
        </w:r>
      </w:hyperlink>
      <w:r w:rsidRPr="008A63EF">
        <w:rPr>
          <w:rFonts w:ascii="Times New Roman" w:hAnsi="Times New Roman"/>
          <w:sz w:val="28"/>
          <w:szCs w:val="28"/>
        </w:rPr>
        <w:t xml:space="preserve"> </w:t>
      </w:r>
    </w:p>
    <w:p w14:paraId="751DB3D5"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ky-KG"/>
        </w:rPr>
        <w:t xml:space="preserve"> </w:t>
      </w:r>
      <w:r w:rsidRPr="008A63EF">
        <w:rPr>
          <w:rFonts w:ascii="Times New Roman" w:hAnsi="Times New Roman"/>
          <w:sz w:val="28"/>
          <w:szCs w:val="28"/>
        </w:rPr>
        <w:t xml:space="preserve">Олександр </w:t>
      </w:r>
      <w:proofErr w:type="spellStart"/>
      <w:r w:rsidRPr="008A63EF">
        <w:rPr>
          <w:rFonts w:ascii="Times New Roman" w:hAnsi="Times New Roman"/>
          <w:sz w:val="28"/>
          <w:szCs w:val="28"/>
        </w:rPr>
        <w:t>Банчук</w:t>
      </w:r>
      <w:proofErr w:type="spellEnd"/>
      <w:r w:rsidRPr="008A63EF">
        <w:rPr>
          <w:rFonts w:ascii="Times New Roman" w:hAnsi="Times New Roman"/>
          <w:sz w:val="28"/>
          <w:szCs w:val="28"/>
        </w:rPr>
        <w:t xml:space="preserve"> (Центр политических и правовых реформ, Украина) и профессор Стефан </w:t>
      </w:r>
      <w:proofErr w:type="spellStart"/>
      <w:r w:rsidRPr="008A63EF">
        <w:rPr>
          <w:rFonts w:ascii="Times New Roman" w:hAnsi="Times New Roman"/>
          <w:sz w:val="28"/>
          <w:szCs w:val="28"/>
        </w:rPr>
        <w:t>Тэман</w:t>
      </w:r>
      <w:proofErr w:type="spellEnd"/>
      <w:r w:rsidRPr="008A63EF">
        <w:rPr>
          <w:rFonts w:ascii="Times New Roman" w:hAnsi="Times New Roman"/>
          <w:sz w:val="28"/>
          <w:szCs w:val="28"/>
        </w:rPr>
        <w:t xml:space="preserve"> (</w:t>
      </w:r>
      <w:proofErr w:type="spellStart"/>
      <w:r w:rsidRPr="008A63EF">
        <w:rPr>
          <w:rFonts w:ascii="Times New Roman" w:hAnsi="Times New Roman"/>
          <w:sz w:val="28"/>
          <w:szCs w:val="28"/>
        </w:rPr>
        <w:t>СентЛуисский</w:t>
      </w:r>
      <w:proofErr w:type="spellEnd"/>
      <w:r w:rsidRPr="008A63EF">
        <w:rPr>
          <w:rFonts w:ascii="Times New Roman" w:hAnsi="Times New Roman"/>
          <w:sz w:val="28"/>
          <w:szCs w:val="28"/>
        </w:rPr>
        <w:t xml:space="preserve"> университет, США) Варшава, 18 октября 2013 г. № заключения [</w:t>
      </w:r>
      <w:r w:rsidRPr="008A63EF">
        <w:rPr>
          <w:rFonts w:ascii="Times New Roman" w:hAnsi="Times New Roman"/>
          <w:sz w:val="28"/>
          <w:szCs w:val="28"/>
          <w:lang w:val="ky-KG"/>
        </w:rPr>
        <w:t>Электрондук ресурс</w:t>
      </w:r>
      <w:r w:rsidRPr="008A63EF">
        <w:rPr>
          <w:rFonts w:ascii="Times New Roman" w:hAnsi="Times New Roman"/>
          <w:sz w:val="28"/>
          <w:szCs w:val="28"/>
        </w:rPr>
        <w:t>]</w:t>
      </w:r>
      <w:r w:rsidRPr="008A63EF">
        <w:rPr>
          <w:rFonts w:ascii="Times New Roman" w:hAnsi="Times New Roman"/>
          <w:sz w:val="28"/>
          <w:szCs w:val="28"/>
          <w:lang w:val="ky-KG"/>
        </w:rPr>
        <w:t xml:space="preserve">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23" w:history="1">
        <w:r w:rsidRPr="008A63EF">
          <w:rPr>
            <w:rStyle w:val="ab"/>
            <w:rFonts w:ascii="Times New Roman" w:hAnsi="Times New Roman"/>
            <w:sz w:val="28"/>
            <w:szCs w:val="28"/>
          </w:rPr>
          <w:t>www.legislationline.org</w:t>
        </w:r>
      </w:hyperlink>
      <w:r w:rsidRPr="008A63EF">
        <w:rPr>
          <w:rFonts w:ascii="Times New Roman" w:hAnsi="Times New Roman"/>
          <w:sz w:val="28"/>
          <w:szCs w:val="28"/>
          <w:lang w:val="ky-KG"/>
        </w:rPr>
        <w:t xml:space="preserve"> </w:t>
      </w:r>
    </w:p>
    <w:p w14:paraId="0F88D776" w14:textId="77777777" w:rsidR="008A63EF" w:rsidRPr="008A63EF" w:rsidRDefault="008A63EF" w:rsidP="000139E1">
      <w:pPr>
        <w:pStyle w:val="a4"/>
        <w:numPr>
          <w:ilvl w:val="0"/>
          <w:numId w:val="36"/>
        </w:numPr>
        <w:tabs>
          <w:tab w:val="left" w:pos="993"/>
        </w:tabs>
        <w:spacing w:line="360" w:lineRule="auto"/>
        <w:ind w:left="0" w:firstLine="567"/>
        <w:jc w:val="both"/>
        <w:rPr>
          <w:rFonts w:ascii="Times New Roman" w:hAnsi="Times New Roman"/>
          <w:sz w:val="28"/>
          <w:szCs w:val="28"/>
        </w:rPr>
      </w:pPr>
      <w:r w:rsidRPr="008A63EF">
        <w:rPr>
          <w:rFonts w:ascii="Times New Roman" w:hAnsi="Times New Roman"/>
          <w:sz w:val="28"/>
          <w:szCs w:val="28"/>
        </w:rPr>
        <w:t>Доклад Венецианской комиссии по вопросу о независимости судебной системы: Часть II – Прокуратура (исследование N° 494 / 2008, принятое Венецианской комиссией на ее 85-ой пленарной</w:t>
      </w:r>
      <w:r w:rsidRPr="008A63EF">
        <w:rPr>
          <w:rFonts w:ascii="Times New Roman" w:hAnsi="Times New Roman"/>
          <w:sz w:val="20"/>
          <w:szCs w:val="20"/>
        </w:rPr>
        <w:t xml:space="preserve"> </w:t>
      </w:r>
      <w:r w:rsidRPr="008A63EF">
        <w:rPr>
          <w:rFonts w:ascii="Times New Roman" w:hAnsi="Times New Roman"/>
          <w:sz w:val="28"/>
          <w:szCs w:val="28"/>
        </w:rPr>
        <w:t>сессии 17-18 декабря 2010 года).</w:t>
      </w:r>
      <w:r w:rsidRPr="008A63EF">
        <w:rPr>
          <w:rFonts w:ascii="Times New Roman" w:hAnsi="Times New Roman"/>
          <w:sz w:val="28"/>
          <w:szCs w:val="28"/>
          <w:lang w:val="ky-KG"/>
        </w:rPr>
        <w:t xml:space="preserve"> [Электрондук ресурс] // Кирүү режими </w:t>
      </w:r>
      <w:r>
        <w:fldChar w:fldCharType="begin"/>
      </w:r>
      <w:r>
        <w:instrText>HYPERLINK "https://www.osce.org"</w:instrText>
      </w:r>
      <w:r>
        <w:fldChar w:fldCharType="separate"/>
      </w:r>
      <w:r w:rsidRPr="008A63EF">
        <w:rPr>
          <w:rStyle w:val="ab"/>
          <w:rFonts w:ascii="Times New Roman" w:hAnsi="Times New Roman"/>
          <w:sz w:val="28"/>
          <w:szCs w:val="28"/>
        </w:rPr>
        <w:t>https://www.osce.org</w:t>
      </w:r>
      <w:r>
        <w:rPr>
          <w:rStyle w:val="ab"/>
          <w:rFonts w:ascii="Times New Roman" w:hAnsi="Times New Roman"/>
          <w:sz w:val="28"/>
          <w:szCs w:val="28"/>
        </w:rPr>
        <w:fldChar w:fldCharType="end"/>
      </w:r>
      <w:r w:rsidRPr="008A63EF">
        <w:rPr>
          <w:rFonts w:ascii="Times New Roman" w:hAnsi="Times New Roman"/>
          <w:sz w:val="28"/>
          <w:szCs w:val="28"/>
        </w:rPr>
        <w:t xml:space="preserve"> </w:t>
      </w:r>
    </w:p>
    <w:p w14:paraId="0FBE7EB2" w14:textId="77777777" w:rsidR="008A63EF" w:rsidRPr="008A63EF" w:rsidRDefault="008A63EF" w:rsidP="000139E1">
      <w:pPr>
        <w:pStyle w:val="a4"/>
        <w:numPr>
          <w:ilvl w:val="0"/>
          <w:numId w:val="36"/>
        </w:numPr>
        <w:tabs>
          <w:tab w:val="left" w:pos="993"/>
        </w:tabs>
        <w:spacing w:line="360" w:lineRule="auto"/>
        <w:ind w:left="0" w:firstLine="567"/>
        <w:jc w:val="both"/>
        <w:rPr>
          <w:rFonts w:ascii="Times New Roman" w:hAnsi="Times New Roman"/>
          <w:sz w:val="28"/>
          <w:szCs w:val="28"/>
        </w:rPr>
      </w:pPr>
      <w:r w:rsidRPr="008A63EF">
        <w:rPr>
          <w:rFonts w:ascii="Times New Roman" w:hAnsi="Times New Roman"/>
          <w:sz w:val="28"/>
          <w:szCs w:val="28"/>
        </w:rPr>
        <w:t xml:space="preserve">Рекомендация </w:t>
      </w:r>
      <w:proofErr w:type="spellStart"/>
      <w:r w:rsidRPr="008A63EF">
        <w:rPr>
          <w:rFonts w:ascii="Times New Roman" w:hAnsi="Times New Roman"/>
          <w:sz w:val="28"/>
          <w:szCs w:val="28"/>
        </w:rPr>
        <w:t>Rec</w:t>
      </w:r>
      <w:proofErr w:type="spellEnd"/>
      <w:r w:rsidRPr="008A63EF">
        <w:rPr>
          <w:rFonts w:ascii="Times New Roman" w:hAnsi="Times New Roman"/>
          <w:sz w:val="28"/>
          <w:szCs w:val="28"/>
          <w:lang w:val="ky-KG"/>
        </w:rPr>
        <w:t xml:space="preserve"> </w:t>
      </w:r>
      <w:r w:rsidRPr="008A63EF">
        <w:rPr>
          <w:rFonts w:ascii="Times New Roman" w:hAnsi="Times New Roman"/>
          <w:sz w:val="28"/>
          <w:szCs w:val="28"/>
        </w:rPr>
        <w:t>(2000)19 Комитета министров государствам-членам о роли прокуратуры в системе уголовного правосудия</w:t>
      </w:r>
      <w:r w:rsidRPr="008A63EF">
        <w:rPr>
          <w:rFonts w:ascii="Times New Roman" w:hAnsi="Times New Roman"/>
          <w:sz w:val="28"/>
          <w:szCs w:val="28"/>
          <w:lang w:val="ky-KG"/>
        </w:rPr>
        <w:t xml:space="preserve"> [Электрондук ресурс]</w:t>
      </w:r>
      <w:r w:rsidRPr="008A63EF">
        <w:rPr>
          <w:rFonts w:ascii="Times New Roman" w:hAnsi="Times New Roman"/>
          <w:sz w:val="28"/>
          <w:szCs w:val="28"/>
        </w:rPr>
        <w:t xml:space="preserve"> // </w:t>
      </w:r>
      <w:r w:rsidRPr="008A63EF">
        <w:rPr>
          <w:rFonts w:ascii="Times New Roman" w:hAnsi="Times New Roman"/>
          <w:i/>
          <w:sz w:val="28"/>
          <w:szCs w:val="28"/>
          <w:lang w:val="ky-KG"/>
        </w:rPr>
        <w:t>Кирүү режими</w:t>
      </w:r>
      <w:r w:rsidRPr="008A63EF">
        <w:rPr>
          <w:rFonts w:ascii="Times New Roman" w:hAnsi="Times New Roman"/>
          <w:lang w:val="ky-KG"/>
        </w:rPr>
        <w:t xml:space="preserve"> </w:t>
      </w:r>
      <w:hyperlink r:id="rId24" w:history="1">
        <w:r w:rsidRPr="008A63EF">
          <w:rPr>
            <w:rStyle w:val="ab"/>
            <w:rFonts w:ascii="Times New Roman" w:hAnsi="Times New Roman"/>
            <w:sz w:val="28"/>
            <w:szCs w:val="28"/>
          </w:rPr>
          <w:t>https://www.refworld.org/ru/legal/resolution</w:t>
        </w:r>
      </w:hyperlink>
      <w:r w:rsidRPr="008A63EF">
        <w:rPr>
          <w:rFonts w:ascii="Times New Roman" w:hAnsi="Times New Roman"/>
          <w:sz w:val="28"/>
          <w:szCs w:val="28"/>
        </w:rPr>
        <w:t xml:space="preserve"> </w:t>
      </w:r>
    </w:p>
    <w:p w14:paraId="1A0F2851" w14:textId="77777777" w:rsidR="008A63EF" w:rsidRPr="008A63EF" w:rsidRDefault="008A63EF" w:rsidP="000139E1">
      <w:pPr>
        <w:pStyle w:val="a4"/>
        <w:numPr>
          <w:ilvl w:val="0"/>
          <w:numId w:val="36"/>
        </w:numPr>
        <w:tabs>
          <w:tab w:val="left" w:pos="993"/>
        </w:tabs>
        <w:spacing w:line="360" w:lineRule="auto"/>
        <w:ind w:left="0" w:firstLine="567"/>
        <w:jc w:val="both"/>
        <w:rPr>
          <w:rFonts w:ascii="Times New Roman" w:hAnsi="Times New Roman"/>
          <w:sz w:val="28"/>
          <w:szCs w:val="28"/>
        </w:rPr>
      </w:pPr>
      <w:r w:rsidRPr="008A63EF">
        <w:rPr>
          <w:rFonts w:ascii="Times New Roman" w:hAnsi="Times New Roman"/>
          <w:sz w:val="28"/>
          <w:szCs w:val="28"/>
        </w:rPr>
        <w:lastRenderedPageBreak/>
        <w:t xml:space="preserve">Уголовно-процессуальный Кодекс Кыргызской Республики от 28 октября 2021 года № 129. </w:t>
      </w:r>
      <w:r w:rsidRPr="008A63EF">
        <w:rPr>
          <w:rFonts w:ascii="Times New Roman" w:hAnsi="Times New Roman"/>
          <w:sz w:val="28"/>
          <w:szCs w:val="28"/>
          <w:lang w:val="ky-KG"/>
        </w:rPr>
        <w:t xml:space="preserve">[Электрондук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25" w:history="1">
        <w:r w:rsidRPr="008A63EF">
          <w:rPr>
            <w:rStyle w:val="ab"/>
            <w:rFonts w:ascii="Times New Roman" w:hAnsi="Times New Roman"/>
            <w:sz w:val="28"/>
            <w:szCs w:val="28"/>
            <w:lang w:val="ky-KG"/>
          </w:rPr>
          <w:t>https://cbd.minjust.gov.kg/3-37/edition/2086/ru</w:t>
        </w:r>
      </w:hyperlink>
      <w:r w:rsidRPr="008A63EF">
        <w:rPr>
          <w:rFonts w:ascii="Times New Roman" w:hAnsi="Times New Roman"/>
          <w:sz w:val="28"/>
          <w:szCs w:val="28"/>
          <w:lang w:val="ky-KG"/>
        </w:rPr>
        <w:t xml:space="preserve"> </w:t>
      </w:r>
    </w:p>
    <w:p w14:paraId="528A6100" w14:textId="77777777" w:rsidR="008A63EF" w:rsidRPr="008A63EF" w:rsidRDefault="008A63EF" w:rsidP="000139E1">
      <w:pPr>
        <w:pStyle w:val="a4"/>
        <w:numPr>
          <w:ilvl w:val="0"/>
          <w:numId w:val="36"/>
        </w:numPr>
        <w:tabs>
          <w:tab w:val="left" w:pos="993"/>
        </w:tabs>
        <w:spacing w:line="360" w:lineRule="auto"/>
        <w:ind w:left="0" w:firstLine="567"/>
        <w:jc w:val="both"/>
        <w:rPr>
          <w:rFonts w:ascii="Times New Roman" w:hAnsi="Times New Roman"/>
          <w:sz w:val="28"/>
          <w:szCs w:val="28"/>
        </w:rPr>
      </w:pPr>
      <w:r w:rsidRPr="008A63EF">
        <w:rPr>
          <w:rFonts w:ascii="Times New Roman" w:hAnsi="Times New Roman"/>
          <w:sz w:val="28"/>
          <w:szCs w:val="28"/>
          <w:lang w:val="ky-KG"/>
        </w:rPr>
        <w:t xml:space="preserve">Официальный Сайт генеральной прокуратуры раздел “Статистика” [Электрондук ресурс] // </w:t>
      </w:r>
      <w:r w:rsidRPr="008A63EF">
        <w:rPr>
          <w:rFonts w:ascii="Times New Roman" w:hAnsi="Times New Roman"/>
          <w:i/>
          <w:sz w:val="28"/>
          <w:szCs w:val="28"/>
          <w:lang w:val="ky-KG"/>
        </w:rPr>
        <w:t xml:space="preserve">Кирүү режими </w:t>
      </w:r>
      <w:r w:rsidRPr="008A63EF">
        <w:rPr>
          <w:rFonts w:ascii="Times New Roman" w:hAnsi="Times New Roman"/>
          <w:sz w:val="28"/>
          <w:szCs w:val="28"/>
          <w:lang w:val="ky-KG"/>
        </w:rPr>
        <w:t xml:space="preserve">https/prokuror.kg/statistics/ru </w:t>
      </w:r>
    </w:p>
    <w:p w14:paraId="21B811F9"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Ож</w:t>
      </w:r>
      <w:proofErr w:type="spellEnd"/>
      <w:r w:rsidRPr="008A63EF">
        <w:rPr>
          <w:rFonts w:ascii="Times New Roman" w:hAnsi="Times New Roman"/>
          <w:bCs/>
          <w:sz w:val="28"/>
          <w:szCs w:val="28"/>
          <w:lang w:val="ky-KG"/>
        </w:rPr>
        <w:t>е</w:t>
      </w:r>
      <w:proofErr w:type="spellStart"/>
      <w:r w:rsidRPr="008A63EF">
        <w:rPr>
          <w:rFonts w:ascii="Times New Roman" w:hAnsi="Times New Roman"/>
          <w:bCs/>
          <w:sz w:val="28"/>
          <w:szCs w:val="28"/>
        </w:rPr>
        <w:t>гов</w:t>
      </w:r>
      <w:proofErr w:type="spellEnd"/>
      <w:r w:rsidRPr="008A63EF">
        <w:rPr>
          <w:rFonts w:ascii="Times New Roman" w:hAnsi="Times New Roman"/>
          <w:bCs/>
          <w:sz w:val="28"/>
          <w:szCs w:val="28"/>
        </w:rPr>
        <w:t>, С.И. Словарь русского языка</w:t>
      </w:r>
      <w:r w:rsidRPr="008A63EF">
        <w:rPr>
          <w:rFonts w:ascii="Times New Roman" w:hAnsi="Times New Roman"/>
          <w:bCs/>
          <w:sz w:val="28"/>
          <w:szCs w:val="28"/>
          <w:lang w:val="ky-KG"/>
        </w:rPr>
        <w:t xml:space="preserve"> [Текст]</w:t>
      </w:r>
      <w:r w:rsidRPr="008A63EF">
        <w:rPr>
          <w:rFonts w:ascii="Times New Roman" w:hAnsi="Times New Roman"/>
          <w:bCs/>
          <w:sz w:val="28"/>
          <w:szCs w:val="28"/>
        </w:rPr>
        <w:t xml:space="preserve"> / С.И. Ожегов. – М</w:t>
      </w:r>
      <w:r w:rsidRPr="008A63EF">
        <w:rPr>
          <w:rFonts w:ascii="Times New Roman" w:hAnsi="Times New Roman"/>
          <w:bCs/>
          <w:sz w:val="28"/>
          <w:szCs w:val="28"/>
          <w:lang w:val="ky-KG"/>
        </w:rPr>
        <w:t>.:</w:t>
      </w:r>
      <w:r w:rsidRPr="008A63EF">
        <w:rPr>
          <w:rFonts w:ascii="Times New Roman" w:hAnsi="Times New Roman"/>
          <w:bCs/>
          <w:sz w:val="28"/>
          <w:szCs w:val="28"/>
        </w:rPr>
        <w:t xml:space="preserve"> Русский язык, 1986. – С.64.</w:t>
      </w:r>
    </w:p>
    <w:p w14:paraId="2D96302F"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Скрыпников</w:t>
      </w:r>
      <w:proofErr w:type="spellEnd"/>
      <w:r w:rsidRPr="008A63EF">
        <w:rPr>
          <w:rFonts w:ascii="Times New Roman" w:hAnsi="Times New Roman"/>
          <w:bCs/>
          <w:sz w:val="28"/>
          <w:szCs w:val="28"/>
          <w:lang w:val="ky-KG"/>
        </w:rPr>
        <w:t>,</w:t>
      </w:r>
      <w:r w:rsidRPr="008A63EF">
        <w:rPr>
          <w:rFonts w:ascii="Times New Roman" w:hAnsi="Times New Roman"/>
          <w:bCs/>
          <w:sz w:val="28"/>
          <w:szCs w:val="28"/>
        </w:rPr>
        <w:t xml:space="preserve"> Н.Н. Конституционно-правовые основы деятельности Администрации Президента Российской Федерации [Текст]: </w:t>
      </w:r>
      <w:r w:rsidRPr="008A63EF">
        <w:rPr>
          <w:rFonts w:ascii="Times New Roman" w:hAnsi="Times New Roman"/>
          <w:bCs/>
          <w:sz w:val="28"/>
          <w:szCs w:val="28"/>
          <w:lang w:val="ky-KG"/>
        </w:rPr>
        <w:t>а</w:t>
      </w:r>
      <w:proofErr w:type="spellStart"/>
      <w:r w:rsidRPr="008A63EF">
        <w:rPr>
          <w:rFonts w:ascii="Times New Roman" w:hAnsi="Times New Roman"/>
          <w:bCs/>
          <w:sz w:val="28"/>
          <w:szCs w:val="28"/>
        </w:rPr>
        <w:t>втореф</w:t>
      </w:r>
      <w:proofErr w:type="spellEnd"/>
      <w:r w:rsidRPr="008A63EF">
        <w:rPr>
          <w:rFonts w:ascii="Times New Roman" w:hAnsi="Times New Roman"/>
          <w:bCs/>
          <w:sz w:val="28"/>
          <w:szCs w:val="28"/>
        </w:rPr>
        <w:t xml:space="preserve">. </w:t>
      </w:r>
      <w:proofErr w:type="spellStart"/>
      <w:r w:rsidRPr="008A63EF">
        <w:rPr>
          <w:rFonts w:ascii="Times New Roman" w:hAnsi="Times New Roman"/>
          <w:bCs/>
          <w:sz w:val="28"/>
          <w:szCs w:val="28"/>
        </w:rPr>
        <w:t>дисс</w:t>
      </w:r>
      <w:proofErr w:type="spellEnd"/>
      <w:r w:rsidRPr="008A63EF">
        <w:rPr>
          <w:rFonts w:ascii="Times New Roman" w:hAnsi="Times New Roman"/>
          <w:bCs/>
          <w:sz w:val="28"/>
          <w:szCs w:val="28"/>
        </w:rPr>
        <w:t>. канд. юрид. наук</w:t>
      </w:r>
      <w:r w:rsidRPr="008A63EF">
        <w:rPr>
          <w:rFonts w:ascii="Times New Roman" w:hAnsi="Times New Roman"/>
          <w:bCs/>
          <w:sz w:val="28"/>
          <w:szCs w:val="28"/>
          <w:lang w:val="ky-KG"/>
        </w:rPr>
        <w:t>:12.00.02</w:t>
      </w:r>
      <w:r w:rsidRPr="008A63EF">
        <w:rPr>
          <w:rFonts w:ascii="Times New Roman" w:hAnsi="Times New Roman"/>
          <w:bCs/>
          <w:sz w:val="28"/>
          <w:szCs w:val="28"/>
        </w:rPr>
        <w:t xml:space="preserve"> / Н.Н. </w:t>
      </w:r>
      <w:proofErr w:type="spellStart"/>
      <w:r w:rsidRPr="008A63EF">
        <w:rPr>
          <w:rFonts w:ascii="Times New Roman" w:hAnsi="Times New Roman"/>
          <w:bCs/>
          <w:sz w:val="28"/>
          <w:szCs w:val="28"/>
        </w:rPr>
        <w:t>Скрыпников</w:t>
      </w:r>
      <w:proofErr w:type="spellEnd"/>
      <w:r w:rsidRPr="008A63EF">
        <w:rPr>
          <w:rFonts w:ascii="Times New Roman" w:hAnsi="Times New Roman"/>
          <w:bCs/>
          <w:sz w:val="28"/>
          <w:szCs w:val="28"/>
        </w:rPr>
        <w:t>. – Челябинск, 2005. –</w:t>
      </w:r>
      <w:r w:rsidRPr="008A63EF">
        <w:rPr>
          <w:rFonts w:ascii="Times New Roman" w:hAnsi="Times New Roman"/>
          <w:bCs/>
          <w:sz w:val="28"/>
          <w:szCs w:val="28"/>
          <w:lang w:val="ky-KG"/>
        </w:rPr>
        <w:t xml:space="preserve"> </w:t>
      </w:r>
      <w:r w:rsidRPr="008A63EF">
        <w:rPr>
          <w:rFonts w:ascii="Times New Roman" w:hAnsi="Times New Roman"/>
          <w:bCs/>
          <w:sz w:val="28"/>
          <w:szCs w:val="28"/>
        </w:rPr>
        <w:t>18-19 с.</w:t>
      </w:r>
    </w:p>
    <w:p w14:paraId="75C353C9"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bCs/>
          <w:sz w:val="28"/>
          <w:szCs w:val="28"/>
        </w:rPr>
      </w:pPr>
      <w:r w:rsidRPr="008A63EF">
        <w:rPr>
          <w:rFonts w:ascii="Times New Roman" w:hAnsi="Times New Roman"/>
          <w:bCs/>
          <w:sz w:val="28"/>
          <w:szCs w:val="28"/>
        </w:rPr>
        <w:t>Даниленко, В.И. Современный политологический словарь</w:t>
      </w:r>
      <w:r w:rsidRPr="008A63EF">
        <w:rPr>
          <w:rFonts w:ascii="Times New Roman" w:hAnsi="Times New Roman"/>
          <w:bCs/>
          <w:sz w:val="28"/>
          <w:szCs w:val="28"/>
          <w:lang w:val="ky-KG"/>
        </w:rPr>
        <w:t>: научное издание</w:t>
      </w:r>
      <w:r w:rsidRPr="008A63EF">
        <w:rPr>
          <w:rFonts w:ascii="Times New Roman" w:hAnsi="Times New Roman"/>
          <w:bCs/>
          <w:sz w:val="28"/>
          <w:szCs w:val="28"/>
        </w:rPr>
        <w:t xml:space="preserve"> [Текст] / В.И. Даниленко. – М.: </w:t>
      </w:r>
      <w:r w:rsidRPr="008A63EF">
        <w:rPr>
          <w:rFonts w:ascii="Times New Roman" w:hAnsi="Times New Roman"/>
          <w:bCs/>
          <w:sz w:val="28"/>
          <w:szCs w:val="28"/>
          <w:lang w:val="en-US"/>
        </w:rPr>
        <w:t>Note</w:t>
      </w:r>
      <w:r w:rsidRPr="00B71B9D">
        <w:rPr>
          <w:rFonts w:ascii="Times New Roman" w:hAnsi="Times New Roman"/>
          <w:bCs/>
          <w:sz w:val="28"/>
          <w:szCs w:val="28"/>
        </w:rPr>
        <w:t xml:space="preserve"> </w:t>
      </w:r>
      <w:r w:rsidRPr="008A63EF">
        <w:rPr>
          <w:rFonts w:ascii="Times New Roman" w:hAnsi="Times New Roman"/>
          <w:bCs/>
          <w:sz w:val="28"/>
          <w:szCs w:val="28"/>
          <w:lang w:val="en-US"/>
        </w:rPr>
        <w:t>Bene</w:t>
      </w:r>
      <w:r w:rsidRPr="008A63EF">
        <w:rPr>
          <w:rFonts w:ascii="Times New Roman" w:hAnsi="Times New Roman"/>
          <w:bCs/>
          <w:sz w:val="28"/>
          <w:szCs w:val="28"/>
        </w:rPr>
        <w:t>, 2001. –</w:t>
      </w:r>
      <w:r w:rsidRPr="008A63EF">
        <w:rPr>
          <w:rFonts w:ascii="Times New Roman" w:hAnsi="Times New Roman"/>
          <w:bCs/>
          <w:sz w:val="28"/>
          <w:szCs w:val="28"/>
          <w:lang w:val="ky-KG"/>
        </w:rPr>
        <w:t xml:space="preserve"> </w:t>
      </w:r>
      <w:r w:rsidRPr="008A63EF">
        <w:rPr>
          <w:rFonts w:ascii="Times New Roman" w:hAnsi="Times New Roman"/>
          <w:bCs/>
          <w:sz w:val="28"/>
          <w:szCs w:val="28"/>
        </w:rPr>
        <w:t>С.137.</w:t>
      </w:r>
    </w:p>
    <w:p w14:paraId="6172489E"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 xml:space="preserve">Энциклопедический словарь «Конституционное право России» </w:t>
      </w:r>
      <w:r w:rsidRPr="008A63EF">
        <w:rPr>
          <w:rFonts w:ascii="Times New Roman" w:hAnsi="Times New Roman"/>
          <w:bCs/>
          <w:sz w:val="28"/>
          <w:szCs w:val="28"/>
          <w:lang w:val="ky-KG"/>
        </w:rPr>
        <w:t xml:space="preserve">[Текст] </w:t>
      </w:r>
      <w:r w:rsidRPr="008A63EF">
        <w:rPr>
          <w:rFonts w:ascii="Times New Roman" w:hAnsi="Times New Roman"/>
          <w:bCs/>
          <w:sz w:val="28"/>
          <w:szCs w:val="28"/>
        </w:rPr>
        <w:t xml:space="preserve">/ Под ред. В. </w:t>
      </w:r>
      <w:proofErr w:type="spellStart"/>
      <w:r w:rsidRPr="008A63EF">
        <w:rPr>
          <w:rFonts w:ascii="Times New Roman" w:hAnsi="Times New Roman"/>
          <w:bCs/>
          <w:sz w:val="28"/>
          <w:szCs w:val="28"/>
        </w:rPr>
        <w:t>Червонюка</w:t>
      </w:r>
      <w:proofErr w:type="spellEnd"/>
      <w:r w:rsidRPr="008A63EF">
        <w:rPr>
          <w:rFonts w:ascii="Times New Roman" w:hAnsi="Times New Roman"/>
          <w:bCs/>
          <w:sz w:val="28"/>
          <w:szCs w:val="28"/>
        </w:rPr>
        <w:t xml:space="preserve">, И. Калинского, Г. Иванца </w:t>
      </w:r>
      <w:r w:rsidRPr="008A63EF">
        <w:rPr>
          <w:rFonts w:ascii="Times New Roman" w:hAnsi="Times New Roman"/>
          <w:bCs/>
          <w:sz w:val="28"/>
          <w:szCs w:val="28"/>
          <w:lang w:val="ky-KG"/>
        </w:rPr>
        <w:t xml:space="preserve">[Электрондук ресурс] </w:t>
      </w:r>
      <w:r w:rsidRPr="008A63EF">
        <w:rPr>
          <w:rFonts w:ascii="Times New Roman" w:hAnsi="Times New Roman"/>
          <w:bCs/>
          <w:sz w:val="28"/>
          <w:szCs w:val="28"/>
        </w:rPr>
        <w:t xml:space="preserve">// </w:t>
      </w:r>
      <w:r w:rsidRPr="008A63EF">
        <w:rPr>
          <w:rFonts w:ascii="Times New Roman" w:hAnsi="Times New Roman"/>
          <w:bCs/>
          <w:i/>
          <w:sz w:val="28"/>
          <w:szCs w:val="28"/>
          <w:lang w:val="ky-KG"/>
        </w:rPr>
        <w:t>Кирүү режими</w:t>
      </w:r>
      <w:r w:rsidRPr="008A63EF">
        <w:rPr>
          <w:rFonts w:ascii="Times New Roman" w:hAnsi="Times New Roman"/>
          <w:bCs/>
          <w:sz w:val="28"/>
          <w:szCs w:val="28"/>
          <w:lang w:val="ky-KG"/>
        </w:rPr>
        <w:t xml:space="preserve"> </w:t>
      </w:r>
      <w:r w:rsidRPr="008A63EF">
        <w:rPr>
          <w:rFonts w:ascii="Times New Roman" w:hAnsi="Times New Roman"/>
          <w:bCs/>
          <w:sz w:val="28"/>
          <w:szCs w:val="28"/>
          <w:lang w:val="de-DE"/>
        </w:rPr>
        <w:t xml:space="preserve">URL: http </w:t>
      </w:r>
      <w:r w:rsidRPr="008A63EF">
        <w:rPr>
          <w:rFonts w:ascii="Times New Roman" w:hAnsi="Times New Roman"/>
          <w:bCs/>
          <w:sz w:val="28"/>
          <w:szCs w:val="28"/>
        </w:rPr>
        <w:t xml:space="preserve">// </w:t>
      </w:r>
      <w:hyperlink r:id="rId26" w:history="1">
        <w:r w:rsidRPr="008A63EF">
          <w:rPr>
            <w:rStyle w:val="ab"/>
            <w:rFonts w:ascii="Times New Roman" w:hAnsi="Times New Roman"/>
            <w:sz w:val="28"/>
            <w:szCs w:val="28"/>
            <w:lang w:val="de-DE"/>
          </w:rPr>
          <w:t>www.</w:t>
        </w:r>
        <w:r w:rsidRPr="008A63EF">
          <w:rPr>
            <w:rStyle w:val="ab"/>
            <w:rFonts w:ascii="Times New Roman" w:hAnsi="Times New Roman"/>
            <w:sz w:val="28"/>
            <w:szCs w:val="28"/>
            <w:lang w:val="en-US"/>
          </w:rPr>
          <w:t>Dictionary</w:t>
        </w:r>
        <w:r w:rsidRPr="008A63EF">
          <w:rPr>
            <w:rStyle w:val="ab"/>
            <w:rFonts w:ascii="Times New Roman" w:hAnsi="Times New Roman"/>
            <w:sz w:val="28"/>
            <w:szCs w:val="28"/>
          </w:rPr>
          <w:t>.</w:t>
        </w:r>
        <w:proofErr w:type="spellStart"/>
        <w:r w:rsidRPr="008A63EF">
          <w:rPr>
            <w:rStyle w:val="ab"/>
            <w:rFonts w:ascii="Times New Roman" w:hAnsi="Times New Roman"/>
            <w:sz w:val="28"/>
            <w:szCs w:val="28"/>
            <w:lang w:val="en-US"/>
          </w:rPr>
          <w:t>ru</w:t>
        </w:r>
        <w:proofErr w:type="spellEnd"/>
      </w:hyperlink>
    </w:p>
    <w:p w14:paraId="7858C650"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Коркунов</w:t>
      </w:r>
      <w:r w:rsidRPr="008A63EF">
        <w:rPr>
          <w:rFonts w:ascii="Times New Roman" w:hAnsi="Times New Roman"/>
          <w:bCs/>
          <w:sz w:val="28"/>
          <w:szCs w:val="28"/>
          <w:lang w:val="ky-KG"/>
        </w:rPr>
        <w:t>,</w:t>
      </w:r>
      <w:r w:rsidRPr="008A63EF">
        <w:rPr>
          <w:rFonts w:ascii="Times New Roman" w:hAnsi="Times New Roman"/>
          <w:bCs/>
          <w:sz w:val="28"/>
          <w:szCs w:val="28"/>
        </w:rPr>
        <w:t xml:space="preserve"> Н.М. Лекции по общей теории права: 2-е изд. [Текст] / Н.М. Коркунов. – СПб.: Юрид. центр Пресс, 2004. –</w:t>
      </w:r>
      <w:r w:rsidRPr="008A63EF">
        <w:rPr>
          <w:rFonts w:ascii="Times New Roman" w:hAnsi="Times New Roman"/>
          <w:bCs/>
          <w:sz w:val="28"/>
          <w:szCs w:val="28"/>
          <w:lang w:val="ky-KG"/>
        </w:rPr>
        <w:t xml:space="preserve"> </w:t>
      </w:r>
      <w:r w:rsidRPr="008A63EF">
        <w:rPr>
          <w:rFonts w:ascii="Times New Roman" w:hAnsi="Times New Roman"/>
          <w:bCs/>
          <w:sz w:val="28"/>
          <w:szCs w:val="28"/>
        </w:rPr>
        <w:t>300-304</w:t>
      </w:r>
      <w:r w:rsidRPr="008A63EF">
        <w:rPr>
          <w:rFonts w:ascii="Times New Roman" w:hAnsi="Times New Roman"/>
          <w:bCs/>
          <w:sz w:val="28"/>
          <w:szCs w:val="28"/>
          <w:lang w:val="ky-KG"/>
        </w:rPr>
        <w:t xml:space="preserve"> с</w:t>
      </w:r>
      <w:r w:rsidRPr="008A63EF">
        <w:rPr>
          <w:rFonts w:ascii="Times New Roman" w:hAnsi="Times New Roman"/>
          <w:bCs/>
          <w:sz w:val="28"/>
          <w:szCs w:val="28"/>
        </w:rPr>
        <w:t>.</w:t>
      </w:r>
    </w:p>
    <w:p w14:paraId="00BCE101"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Ефимов</w:t>
      </w:r>
      <w:r w:rsidRPr="008A63EF">
        <w:rPr>
          <w:rFonts w:ascii="Times New Roman" w:hAnsi="Times New Roman"/>
          <w:bCs/>
          <w:sz w:val="28"/>
          <w:szCs w:val="28"/>
          <w:lang w:val="ky-KG"/>
        </w:rPr>
        <w:t>,</w:t>
      </w:r>
      <w:r w:rsidRPr="008A63EF">
        <w:rPr>
          <w:rFonts w:ascii="Times New Roman" w:hAnsi="Times New Roman"/>
          <w:bCs/>
          <w:sz w:val="28"/>
          <w:szCs w:val="28"/>
        </w:rPr>
        <w:t xml:space="preserve"> В.И. Власть в России [Текст] / В.И. Ефимов. – М.: РАГС, 1996. –</w:t>
      </w:r>
      <w:r w:rsidRPr="008A63EF">
        <w:rPr>
          <w:rFonts w:ascii="Times New Roman" w:hAnsi="Times New Roman"/>
          <w:bCs/>
          <w:sz w:val="28"/>
          <w:szCs w:val="28"/>
          <w:lang w:val="ky-KG"/>
        </w:rPr>
        <w:t xml:space="preserve"> </w:t>
      </w:r>
      <w:r w:rsidRPr="008A63EF">
        <w:rPr>
          <w:rFonts w:ascii="Times New Roman" w:hAnsi="Times New Roman"/>
          <w:bCs/>
          <w:sz w:val="28"/>
          <w:szCs w:val="28"/>
        </w:rPr>
        <w:t>17</w:t>
      </w:r>
      <w:r w:rsidRPr="008A63EF">
        <w:rPr>
          <w:rFonts w:ascii="Times New Roman" w:hAnsi="Times New Roman"/>
          <w:bCs/>
          <w:sz w:val="28"/>
          <w:szCs w:val="28"/>
          <w:lang w:val="ky-KG"/>
        </w:rPr>
        <w:t xml:space="preserve"> с</w:t>
      </w:r>
      <w:r w:rsidRPr="008A63EF">
        <w:rPr>
          <w:rFonts w:ascii="Times New Roman" w:hAnsi="Times New Roman"/>
          <w:bCs/>
          <w:sz w:val="28"/>
          <w:szCs w:val="28"/>
        </w:rPr>
        <w:t>.</w:t>
      </w:r>
    </w:p>
    <w:p w14:paraId="6910933E"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Тихомиров, Ю.А. Публичное право</w:t>
      </w:r>
      <w:r w:rsidRPr="008A63EF">
        <w:rPr>
          <w:rFonts w:ascii="Times New Roman" w:hAnsi="Times New Roman"/>
          <w:bCs/>
          <w:sz w:val="28"/>
          <w:szCs w:val="28"/>
          <w:lang w:val="ky-KG"/>
        </w:rPr>
        <w:t>: Учебник</w:t>
      </w:r>
      <w:r w:rsidRPr="008A63EF">
        <w:rPr>
          <w:rFonts w:ascii="Times New Roman" w:hAnsi="Times New Roman"/>
          <w:bCs/>
          <w:sz w:val="28"/>
          <w:szCs w:val="28"/>
        </w:rPr>
        <w:t xml:space="preserve"> [Текст] / Ю.А. Тихомиров. – М.: Бек, 1995. –</w:t>
      </w:r>
      <w:r w:rsidRPr="008A63EF">
        <w:rPr>
          <w:rFonts w:ascii="Times New Roman" w:hAnsi="Times New Roman"/>
          <w:bCs/>
          <w:sz w:val="28"/>
          <w:szCs w:val="28"/>
          <w:lang w:val="ky-KG"/>
        </w:rPr>
        <w:t xml:space="preserve"> </w:t>
      </w:r>
      <w:r w:rsidRPr="008A63EF">
        <w:rPr>
          <w:rFonts w:ascii="Times New Roman" w:hAnsi="Times New Roman"/>
          <w:bCs/>
          <w:sz w:val="28"/>
          <w:szCs w:val="28"/>
        </w:rPr>
        <w:t>82</w:t>
      </w:r>
      <w:r w:rsidRPr="008A63EF">
        <w:rPr>
          <w:rFonts w:ascii="Times New Roman" w:hAnsi="Times New Roman"/>
          <w:bCs/>
          <w:sz w:val="28"/>
          <w:szCs w:val="28"/>
          <w:lang w:val="ky-KG"/>
        </w:rPr>
        <w:t xml:space="preserve"> с</w:t>
      </w:r>
      <w:r w:rsidRPr="008A63EF">
        <w:rPr>
          <w:rFonts w:ascii="Times New Roman" w:hAnsi="Times New Roman"/>
          <w:bCs/>
          <w:sz w:val="28"/>
          <w:szCs w:val="28"/>
        </w:rPr>
        <w:t>.</w:t>
      </w:r>
    </w:p>
    <w:p w14:paraId="3BED8DFD"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Корельский, В.М. Теоретические проблемы социалистической государственной власти и демократии [</w:t>
      </w:r>
      <w:r w:rsidRPr="008A63EF">
        <w:rPr>
          <w:rFonts w:ascii="Times New Roman" w:hAnsi="Times New Roman"/>
          <w:bCs/>
          <w:sz w:val="28"/>
          <w:szCs w:val="28"/>
          <w:lang w:val="ky-KG"/>
        </w:rPr>
        <w:t>Текст</w:t>
      </w:r>
      <w:r w:rsidRPr="008A63EF">
        <w:rPr>
          <w:rFonts w:ascii="Times New Roman" w:hAnsi="Times New Roman"/>
          <w:bCs/>
          <w:sz w:val="28"/>
          <w:szCs w:val="28"/>
        </w:rPr>
        <w:t xml:space="preserve">]: </w:t>
      </w:r>
      <w:proofErr w:type="spellStart"/>
      <w:r w:rsidRPr="008A63EF">
        <w:rPr>
          <w:rFonts w:ascii="Times New Roman" w:hAnsi="Times New Roman"/>
          <w:bCs/>
          <w:sz w:val="28"/>
          <w:szCs w:val="28"/>
        </w:rPr>
        <w:t>дисс</w:t>
      </w:r>
      <w:proofErr w:type="spellEnd"/>
      <w:r w:rsidRPr="008A63EF">
        <w:rPr>
          <w:rFonts w:ascii="Times New Roman" w:hAnsi="Times New Roman"/>
          <w:bCs/>
          <w:sz w:val="28"/>
          <w:szCs w:val="28"/>
        </w:rPr>
        <w:t xml:space="preserve">. </w:t>
      </w:r>
      <w:proofErr w:type="spellStart"/>
      <w:r w:rsidRPr="008A63EF">
        <w:rPr>
          <w:rFonts w:ascii="Times New Roman" w:hAnsi="Times New Roman"/>
          <w:bCs/>
          <w:sz w:val="28"/>
          <w:szCs w:val="28"/>
        </w:rPr>
        <w:t>докг</w:t>
      </w:r>
      <w:proofErr w:type="spellEnd"/>
      <w:r w:rsidRPr="008A63EF">
        <w:rPr>
          <w:rFonts w:ascii="Times New Roman" w:hAnsi="Times New Roman"/>
          <w:bCs/>
          <w:sz w:val="28"/>
          <w:szCs w:val="28"/>
        </w:rPr>
        <w:t xml:space="preserve">. юрид. наук: 12.00.01 / В.М. Корельский. – Свердловск, 1972. – 383 </w:t>
      </w:r>
      <w:r w:rsidRPr="008A63EF">
        <w:rPr>
          <w:rFonts w:ascii="Times New Roman" w:hAnsi="Times New Roman"/>
          <w:bCs/>
          <w:sz w:val="28"/>
          <w:szCs w:val="28"/>
          <w:lang w:val="ky-KG"/>
        </w:rPr>
        <w:t>с</w:t>
      </w:r>
      <w:r w:rsidRPr="008A63EF">
        <w:rPr>
          <w:rFonts w:ascii="Times New Roman" w:hAnsi="Times New Roman"/>
          <w:bCs/>
          <w:sz w:val="28"/>
          <w:szCs w:val="28"/>
        </w:rPr>
        <w:t>.</w:t>
      </w:r>
    </w:p>
    <w:p w14:paraId="236CE766"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 xml:space="preserve">Чиркин, В.Е. Основы государственной власти: учебное пособие [Текст] / В.Е. Чиркин – М.: </w:t>
      </w:r>
      <w:proofErr w:type="spellStart"/>
      <w:r w:rsidRPr="008A63EF">
        <w:rPr>
          <w:rFonts w:ascii="Times New Roman" w:hAnsi="Times New Roman"/>
          <w:bCs/>
          <w:sz w:val="28"/>
          <w:szCs w:val="28"/>
        </w:rPr>
        <w:t>Юристь</w:t>
      </w:r>
      <w:proofErr w:type="spellEnd"/>
      <w:r w:rsidRPr="008A63EF">
        <w:rPr>
          <w:rFonts w:ascii="Times New Roman" w:hAnsi="Times New Roman"/>
          <w:bCs/>
          <w:sz w:val="28"/>
          <w:szCs w:val="28"/>
        </w:rPr>
        <w:t>, 1996. – 42</w:t>
      </w:r>
      <w:r w:rsidRPr="008A63EF">
        <w:rPr>
          <w:rFonts w:ascii="Times New Roman" w:hAnsi="Times New Roman"/>
          <w:bCs/>
          <w:sz w:val="28"/>
          <w:szCs w:val="28"/>
          <w:lang w:val="ky-KG"/>
        </w:rPr>
        <w:t xml:space="preserve"> с</w:t>
      </w:r>
      <w:r w:rsidRPr="008A63EF">
        <w:rPr>
          <w:rFonts w:ascii="Times New Roman" w:hAnsi="Times New Roman"/>
          <w:bCs/>
          <w:sz w:val="28"/>
          <w:szCs w:val="28"/>
        </w:rPr>
        <w:t>.</w:t>
      </w:r>
    </w:p>
    <w:p w14:paraId="23F5E848"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lang w:val="en-US"/>
        </w:rPr>
      </w:pPr>
      <w:r w:rsidRPr="008A63EF">
        <w:rPr>
          <w:rFonts w:ascii="Times New Roman" w:hAnsi="Times New Roman"/>
          <w:bCs/>
          <w:sz w:val="28"/>
          <w:szCs w:val="28"/>
          <w:lang w:val="ky-KG"/>
        </w:rPr>
        <w:t xml:space="preserve"> </w:t>
      </w:r>
      <w:r w:rsidRPr="008A63EF">
        <w:rPr>
          <w:rFonts w:ascii="Times New Roman" w:hAnsi="Times New Roman"/>
          <w:bCs/>
          <w:sz w:val="28"/>
          <w:szCs w:val="28"/>
          <w:lang w:val="de-DE"/>
        </w:rPr>
        <w:t xml:space="preserve">See Mann </w:t>
      </w:r>
      <w:r w:rsidRPr="008A63EF">
        <w:rPr>
          <w:rFonts w:ascii="Times New Roman" w:hAnsi="Times New Roman"/>
          <w:bCs/>
          <w:sz w:val="28"/>
          <w:szCs w:val="28"/>
        </w:rPr>
        <w:t>М</w:t>
      </w:r>
      <w:r w:rsidRPr="008A63EF">
        <w:rPr>
          <w:rFonts w:ascii="Times New Roman" w:hAnsi="Times New Roman"/>
          <w:bCs/>
          <w:sz w:val="28"/>
          <w:szCs w:val="28"/>
          <w:lang w:val="en-US"/>
        </w:rPr>
        <w:t xml:space="preserve">. </w:t>
      </w:r>
      <w:r w:rsidRPr="008A63EF">
        <w:rPr>
          <w:rFonts w:ascii="Times New Roman" w:hAnsi="Times New Roman"/>
          <w:bCs/>
          <w:sz w:val="28"/>
          <w:szCs w:val="28"/>
          <w:lang w:val="de-DE"/>
        </w:rPr>
        <w:t xml:space="preserve">States, </w:t>
      </w:r>
      <w:r w:rsidRPr="008A63EF">
        <w:rPr>
          <w:rFonts w:ascii="Times New Roman" w:hAnsi="Times New Roman"/>
          <w:bCs/>
          <w:sz w:val="28"/>
          <w:szCs w:val="28"/>
          <w:lang w:val="en-US"/>
        </w:rPr>
        <w:t>War and Capitalism: Studies in Political Sociology. - P</w:t>
      </w:r>
      <w:r w:rsidRPr="008A63EF">
        <w:rPr>
          <w:rFonts w:ascii="Times New Roman" w:hAnsi="Times New Roman"/>
          <w:sz w:val="28"/>
          <w:szCs w:val="28"/>
          <w:lang w:val="en-US"/>
        </w:rPr>
        <w:t>.4.</w:t>
      </w:r>
    </w:p>
    <w:p w14:paraId="2BDCDCC9"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lang w:val="ky-KG"/>
        </w:rPr>
      </w:pPr>
      <w:r w:rsidRPr="008A63EF">
        <w:rPr>
          <w:rFonts w:ascii="Times New Roman" w:hAnsi="Times New Roman"/>
          <w:bCs/>
          <w:sz w:val="28"/>
          <w:szCs w:val="28"/>
        </w:rPr>
        <w:t xml:space="preserve">Ким, </w:t>
      </w:r>
      <w:r w:rsidRPr="008A63EF">
        <w:rPr>
          <w:rFonts w:ascii="Times New Roman" w:hAnsi="Times New Roman"/>
          <w:bCs/>
          <w:sz w:val="28"/>
          <w:szCs w:val="28"/>
          <w:lang w:val="en-US"/>
        </w:rPr>
        <w:t>A</w:t>
      </w:r>
      <w:r w:rsidRPr="008A63EF">
        <w:rPr>
          <w:rFonts w:ascii="Times New Roman" w:hAnsi="Times New Roman"/>
          <w:bCs/>
          <w:sz w:val="28"/>
          <w:szCs w:val="28"/>
        </w:rPr>
        <w:t>.</w:t>
      </w:r>
      <w:r w:rsidRPr="008A63EF">
        <w:rPr>
          <w:rFonts w:ascii="Times New Roman" w:hAnsi="Times New Roman"/>
          <w:bCs/>
          <w:sz w:val="28"/>
          <w:szCs w:val="28"/>
          <w:lang w:val="en-US"/>
        </w:rPr>
        <w:t>M</w:t>
      </w:r>
      <w:r w:rsidRPr="008A63EF">
        <w:rPr>
          <w:rFonts w:ascii="Times New Roman" w:hAnsi="Times New Roman"/>
          <w:bCs/>
          <w:sz w:val="28"/>
          <w:szCs w:val="28"/>
        </w:rPr>
        <w:t xml:space="preserve">., </w:t>
      </w:r>
      <w:proofErr w:type="spellStart"/>
      <w:r w:rsidRPr="008A63EF">
        <w:rPr>
          <w:rFonts w:ascii="Times New Roman" w:hAnsi="Times New Roman"/>
          <w:bCs/>
          <w:sz w:val="28"/>
          <w:szCs w:val="28"/>
        </w:rPr>
        <w:t>Барнашов</w:t>
      </w:r>
      <w:proofErr w:type="spellEnd"/>
      <w:r w:rsidRPr="008A63EF">
        <w:rPr>
          <w:rFonts w:ascii="Times New Roman" w:hAnsi="Times New Roman"/>
          <w:bCs/>
          <w:sz w:val="28"/>
          <w:szCs w:val="28"/>
        </w:rPr>
        <w:t xml:space="preserve"> </w:t>
      </w:r>
      <w:r w:rsidRPr="008A63EF">
        <w:rPr>
          <w:rFonts w:ascii="Times New Roman" w:hAnsi="Times New Roman"/>
          <w:bCs/>
          <w:sz w:val="28"/>
          <w:szCs w:val="28"/>
          <w:lang w:val="en-US"/>
        </w:rPr>
        <w:t>A</w:t>
      </w:r>
      <w:r w:rsidRPr="008A63EF">
        <w:rPr>
          <w:rFonts w:ascii="Times New Roman" w:hAnsi="Times New Roman"/>
          <w:bCs/>
          <w:sz w:val="28"/>
          <w:szCs w:val="28"/>
        </w:rPr>
        <w:t>.</w:t>
      </w:r>
      <w:r w:rsidRPr="008A63EF">
        <w:rPr>
          <w:rFonts w:ascii="Times New Roman" w:hAnsi="Times New Roman"/>
          <w:bCs/>
          <w:sz w:val="28"/>
          <w:szCs w:val="28"/>
          <w:lang w:val="en-US"/>
        </w:rPr>
        <w:t>M</w:t>
      </w:r>
      <w:r w:rsidRPr="008A63EF">
        <w:rPr>
          <w:rFonts w:ascii="Times New Roman" w:hAnsi="Times New Roman"/>
          <w:bCs/>
          <w:sz w:val="28"/>
          <w:szCs w:val="28"/>
        </w:rPr>
        <w:t xml:space="preserve">. Государственная власть в СССР [Текст] / А.И. Ким, А.М. </w:t>
      </w:r>
      <w:proofErr w:type="spellStart"/>
      <w:r w:rsidRPr="008A63EF">
        <w:rPr>
          <w:rFonts w:ascii="Times New Roman" w:hAnsi="Times New Roman"/>
          <w:bCs/>
          <w:sz w:val="28"/>
          <w:szCs w:val="28"/>
        </w:rPr>
        <w:t>Барнашов</w:t>
      </w:r>
      <w:proofErr w:type="spellEnd"/>
      <w:r w:rsidRPr="008A63EF">
        <w:rPr>
          <w:rFonts w:ascii="Times New Roman" w:hAnsi="Times New Roman"/>
          <w:bCs/>
          <w:sz w:val="28"/>
          <w:szCs w:val="28"/>
        </w:rPr>
        <w:t>. – Томск: Изд-во Томского ун-та, 1979. –</w:t>
      </w:r>
      <w:r w:rsidRPr="008A63EF">
        <w:rPr>
          <w:rFonts w:ascii="Times New Roman" w:hAnsi="Times New Roman"/>
          <w:bCs/>
          <w:sz w:val="28"/>
          <w:szCs w:val="28"/>
          <w:lang w:val="ky-KG"/>
        </w:rPr>
        <w:t xml:space="preserve"> 40 с</w:t>
      </w:r>
      <w:r w:rsidRPr="008A63EF">
        <w:rPr>
          <w:rFonts w:ascii="Times New Roman" w:hAnsi="Times New Roman"/>
          <w:bCs/>
          <w:sz w:val="28"/>
          <w:szCs w:val="28"/>
        </w:rPr>
        <w:t>.</w:t>
      </w:r>
    </w:p>
    <w:p w14:paraId="530EE190"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lang w:val="ky-KG"/>
        </w:rPr>
      </w:pPr>
      <w:proofErr w:type="spellStart"/>
      <w:r w:rsidRPr="008A63EF">
        <w:rPr>
          <w:rFonts w:ascii="Times New Roman" w:hAnsi="Times New Roman"/>
          <w:bCs/>
          <w:sz w:val="28"/>
          <w:szCs w:val="28"/>
        </w:rPr>
        <w:lastRenderedPageBreak/>
        <w:t>Барциц</w:t>
      </w:r>
      <w:proofErr w:type="spellEnd"/>
      <w:r w:rsidRPr="008A63EF">
        <w:rPr>
          <w:rFonts w:ascii="Times New Roman" w:hAnsi="Times New Roman"/>
          <w:bCs/>
          <w:sz w:val="28"/>
          <w:szCs w:val="28"/>
        </w:rPr>
        <w:t>, И.Н. Категория «</w:t>
      </w:r>
      <w:proofErr w:type="spellStart"/>
      <w:r w:rsidRPr="008A63EF">
        <w:rPr>
          <w:rFonts w:ascii="Times New Roman" w:hAnsi="Times New Roman"/>
          <w:bCs/>
          <w:sz w:val="28"/>
          <w:szCs w:val="28"/>
        </w:rPr>
        <w:t>суверинетет</w:t>
      </w:r>
      <w:proofErr w:type="spellEnd"/>
      <w:r w:rsidRPr="008A63EF">
        <w:rPr>
          <w:rFonts w:ascii="Times New Roman" w:hAnsi="Times New Roman"/>
          <w:bCs/>
          <w:sz w:val="28"/>
          <w:szCs w:val="28"/>
        </w:rPr>
        <w:t>» в правовой теории и практики Российской Федерации [</w:t>
      </w:r>
      <w:r w:rsidRPr="008A63EF">
        <w:rPr>
          <w:rFonts w:ascii="Times New Roman" w:hAnsi="Times New Roman"/>
          <w:bCs/>
          <w:sz w:val="28"/>
          <w:szCs w:val="28"/>
          <w:lang w:val="ky-KG"/>
        </w:rPr>
        <w:t>Текст</w:t>
      </w:r>
      <w:r w:rsidRPr="008A63EF">
        <w:rPr>
          <w:rFonts w:ascii="Times New Roman" w:hAnsi="Times New Roman"/>
          <w:bCs/>
          <w:sz w:val="28"/>
          <w:szCs w:val="28"/>
        </w:rPr>
        <w:t xml:space="preserve">]: </w:t>
      </w:r>
      <w:proofErr w:type="spellStart"/>
      <w:r w:rsidRPr="008A63EF">
        <w:rPr>
          <w:rFonts w:ascii="Times New Roman" w:hAnsi="Times New Roman"/>
          <w:bCs/>
          <w:sz w:val="28"/>
          <w:szCs w:val="28"/>
        </w:rPr>
        <w:t>дисс</w:t>
      </w:r>
      <w:proofErr w:type="spellEnd"/>
      <w:r w:rsidRPr="008A63EF">
        <w:rPr>
          <w:rFonts w:ascii="Times New Roman" w:hAnsi="Times New Roman"/>
          <w:bCs/>
          <w:sz w:val="28"/>
          <w:szCs w:val="28"/>
        </w:rPr>
        <w:t xml:space="preserve">. канд. юрид. наук: 12.00.01 / И.Н. </w:t>
      </w:r>
      <w:proofErr w:type="spellStart"/>
      <w:r w:rsidRPr="008A63EF">
        <w:rPr>
          <w:rFonts w:ascii="Times New Roman" w:hAnsi="Times New Roman"/>
          <w:bCs/>
          <w:sz w:val="28"/>
          <w:szCs w:val="28"/>
        </w:rPr>
        <w:t>Барциц</w:t>
      </w:r>
      <w:proofErr w:type="spellEnd"/>
      <w:r w:rsidRPr="008A63EF">
        <w:rPr>
          <w:rFonts w:ascii="Times New Roman" w:hAnsi="Times New Roman"/>
          <w:bCs/>
          <w:sz w:val="28"/>
          <w:szCs w:val="28"/>
        </w:rPr>
        <w:t>. - М., 1995. – 10</w:t>
      </w:r>
      <w:r w:rsidRPr="008A63EF">
        <w:rPr>
          <w:rFonts w:ascii="Times New Roman" w:hAnsi="Times New Roman"/>
          <w:bCs/>
          <w:sz w:val="28"/>
          <w:szCs w:val="28"/>
          <w:lang w:val="ky-KG"/>
        </w:rPr>
        <w:t xml:space="preserve"> с</w:t>
      </w:r>
      <w:r w:rsidRPr="008A63EF">
        <w:rPr>
          <w:rFonts w:ascii="Times New Roman" w:hAnsi="Times New Roman"/>
          <w:bCs/>
          <w:sz w:val="28"/>
          <w:szCs w:val="28"/>
        </w:rPr>
        <w:t xml:space="preserve">. </w:t>
      </w:r>
    </w:p>
    <w:p w14:paraId="7CF02348"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 xml:space="preserve">Мамут, </w:t>
      </w:r>
      <w:r w:rsidRPr="008A63EF">
        <w:rPr>
          <w:rFonts w:ascii="Times New Roman" w:hAnsi="Times New Roman"/>
          <w:bCs/>
          <w:sz w:val="28"/>
          <w:szCs w:val="28"/>
          <w:lang w:val="en-US"/>
        </w:rPr>
        <w:t>JI</w:t>
      </w:r>
      <w:r w:rsidRPr="008A63EF">
        <w:rPr>
          <w:rFonts w:ascii="Times New Roman" w:hAnsi="Times New Roman"/>
          <w:bCs/>
          <w:sz w:val="28"/>
          <w:szCs w:val="28"/>
        </w:rPr>
        <w:t>.</w:t>
      </w:r>
      <w:r w:rsidRPr="008A63EF">
        <w:rPr>
          <w:rFonts w:ascii="Times New Roman" w:hAnsi="Times New Roman"/>
          <w:bCs/>
          <w:sz w:val="28"/>
          <w:szCs w:val="28"/>
          <w:lang w:val="en-US"/>
        </w:rPr>
        <w:t>C</w:t>
      </w:r>
      <w:r w:rsidRPr="008A63EF">
        <w:rPr>
          <w:rFonts w:ascii="Times New Roman" w:hAnsi="Times New Roman"/>
          <w:bCs/>
          <w:sz w:val="28"/>
          <w:szCs w:val="28"/>
        </w:rPr>
        <w:t xml:space="preserve">. Государство как публично-властным образом организованный народ [Текст] / </w:t>
      </w:r>
      <w:r w:rsidRPr="008A63EF">
        <w:rPr>
          <w:rFonts w:ascii="Times New Roman" w:hAnsi="Times New Roman"/>
          <w:bCs/>
          <w:sz w:val="28"/>
          <w:szCs w:val="28"/>
          <w:lang w:val="en-US"/>
        </w:rPr>
        <w:t>JI</w:t>
      </w:r>
      <w:r w:rsidRPr="008A63EF">
        <w:rPr>
          <w:rFonts w:ascii="Times New Roman" w:hAnsi="Times New Roman"/>
          <w:bCs/>
          <w:sz w:val="28"/>
          <w:szCs w:val="28"/>
        </w:rPr>
        <w:t>.</w:t>
      </w:r>
      <w:r w:rsidRPr="008A63EF">
        <w:rPr>
          <w:rFonts w:ascii="Times New Roman" w:hAnsi="Times New Roman"/>
          <w:bCs/>
          <w:sz w:val="28"/>
          <w:szCs w:val="28"/>
          <w:lang w:val="en-US"/>
        </w:rPr>
        <w:t>C</w:t>
      </w:r>
      <w:r w:rsidRPr="008A63EF">
        <w:rPr>
          <w:rFonts w:ascii="Times New Roman" w:hAnsi="Times New Roman"/>
          <w:bCs/>
          <w:sz w:val="28"/>
          <w:szCs w:val="28"/>
        </w:rPr>
        <w:t>. Мамут // Журнал российского права. – 2000. - №3. – С.89.</w:t>
      </w:r>
    </w:p>
    <w:p w14:paraId="2386766C"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lang w:val="de-DE"/>
        </w:rPr>
        <w:t xml:space="preserve">Huber </w:t>
      </w:r>
      <w:r w:rsidRPr="008A63EF">
        <w:rPr>
          <w:rFonts w:ascii="Times New Roman" w:hAnsi="Times New Roman"/>
          <w:bCs/>
          <w:sz w:val="28"/>
          <w:szCs w:val="28"/>
        </w:rPr>
        <w:t>Е</w:t>
      </w:r>
      <w:r w:rsidRPr="008A63EF">
        <w:rPr>
          <w:rFonts w:ascii="Times New Roman" w:hAnsi="Times New Roman"/>
          <w:bCs/>
          <w:sz w:val="28"/>
          <w:szCs w:val="28"/>
          <w:lang w:val="en-US"/>
        </w:rPr>
        <w:t xml:space="preserve">, </w:t>
      </w:r>
      <w:proofErr w:type="spellStart"/>
      <w:r w:rsidRPr="008A63EF">
        <w:rPr>
          <w:rFonts w:ascii="Times New Roman" w:hAnsi="Times New Roman"/>
          <w:bCs/>
          <w:sz w:val="28"/>
          <w:szCs w:val="28"/>
          <w:lang w:val="de-DE"/>
        </w:rPr>
        <w:t>Ragin</w:t>
      </w:r>
      <w:proofErr w:type="spellEnd"/>
      <w:r w:rsidRPr="008A63EF">
        <w:rPr>
          <w:rFonts w:ascii="Times New Roman" w:hAnsi="Times New Roman"/>
          <w:bCs/>
          <w:sz w:val="28"/>
          <w:szCs w:val="28"/>
          <w:lang w:val="de-DE"/>
        </w:rPr>
        <w:t xml:space="preserve"> </w:t>
      </w:r>
      <w:r w:rsidRPr="008A63EF">
        <w:rPr>
          <w:rFonts w:ascii="Times New Roman" w:hAnsi="Times New Roman"/>
          <w:bCs/>
          <w:sz w:val="28"/>
          <w:szCs w:val="28"/>
        </w:rPr>
        <w:t>С</w:t>
      </w:r>
      <w:r w:rsidRPr="008A63EF">
        <w:rPr>
          <w:rFonts w:ascii="Times New Roman" w:hAnsi="Times New Roman"/>
          <w:bCs/>
          <w:sz w:val="28"/>
          <w:szCs w:val="28"/>
          <w:lang w:val="en-US"/>
        </w:rPr>
        <w:t xml:space="preserve">, </w:t>
      </w:r>
      <w:r w:rsidRPr="008A63EF">
        <w:rPr>
          <w:rFonts w:ascii="Times New Roman" w:hAnsi="Times New Roman"/>
          <w:bCs/>
          <w:sz w:val="28"/>
          <w:szCs w:val="28"/>
          <w:lang w:val="de-DE"/>
        </w:rPr>
        <w:t xml:space="preserve">Stephens </w:t>
      </w:r>
      <w:r w:rsidRPr="008A63EF">
        <w:rPr>
          <w:rFonts w:ascii="Times New Roman" w:hAnsi="Times New Roman"/>
          <w:bCs/>
          <w:sz w:val="28"/>
          <w:szCs w:val="28"/>
          <w:lang w:val="en-US"/>
        </w:rPr>
        <w:t>J.</w:t>
      </w:r>
      <w:r w:rsidRPr="008A63EF">
        <w:rPr>
          <w:rFonts w:ascii="Times New Roman" w:hAnsi="Times New Roman"/>
          <w:bCs/>
          <w:sz w:val="28"/>
          <w:szCs w:val="28"/>
        </w:rPr>
        <w:t>О</w:t>
      </w:r>
      <w:r w:rsidRPr="008A63EF">
        <w:rPr>
          <w:rFonts w:ascii="Times New Roman" w:hAnsi="Times New Roman"/>
          <w:bCs/>
          <w:sz w:val="28"/>
          <w:szCs w:val="28"/>
          <w:lang w:val="en-US"/>
        </w:rPr>
        <w:t xml:space="preserve">. Social Democracy, </w:t>
      </w:r>
      <w:proofErr w:type="spellStart"/>
      <w:r w:rsidRPr="008A63EF">
        <w:rPr>
          <w:rFonts w:ascii="Times New Roman" w:hAnsi="Times New Roman"/>
          <w:bCs/>
          <w:sz w:val="28"/>
          <w:szCs w:val="28"/>
          <w:lang w:val="en-US"/>
        </w:rPr>
        <w:t>Christain</w:t>
      </w:r>
      <w:proofErr w:type="spellEnd"/>
      <w:r w:rsidRPr="008A63EF">
        <w:rPr>
          <w:rFonts w:ascii="Times New Roman" w:hAnsi="Times New Roman"/>
          <w:bCs/>
          <w:sz w:val="28"/>
          <w:szCs w:val="28"/>
          <w:lang w:val="en-US"/>
        </w:rPr>
        <w:t xml:space="preserve"> Democracy, </w:t>
      </w:r>
      <w:proofErr w:type="spellStart"/>
      <w:r w:rsidRPr="008A63EF">
        <w:rPr>
          <w:rFonts w:ascii="Times New Roman" w:hAnsi="Times New Roman"/>
          <w:bCs/>
          <w:sz w:val="28"/>
          <w:szCs w:val="28"/>
          <w:lang w:val="en-US"/>
        </w:rPr>
        <w:t>Conctitutional</w:t>
      </w:r>
      <w:proofErr w:type="spellEnd"/>
      <w:r w:rsidRPr="008A63EF">
        <w:rPr>
          <w:rFonts w:ascii="Times New Roman" w:hAnsi="Times New Roman"/>
          <w:bCs/>
          <w:sz w:val="28"/>
          <w:szCs w:val="28"/>
          <w:lang w:val="en-US"/>
        </w:rPr>
        <w:t xml:space="preserve"> Democracy and the Welfare State // American Journal of Sociology. - 1993. Vol</w:t>
      </w:r>
      <w:r w:rsidRPr="008A63EF">
        <w:rPr>
          <w:rFonts w:ascii="Times New Roman" w:hAnsi="Times New Roman"/>
          <w:bCs/>
          <w:sz w:val="28"/>
          <w:szCs w:val="28"/>
        </w:rPr>
        <w:t xml:space="preserve">. 99. - № 3. - </w:t>
      </w:r>
      <w:r w:rsidRPr="008A63EF">
        <w:rPr>
          <w:rFonts w:ascii="Times New Roman" w:hAnsi="Times New Roman"/>
          <w:bCs/>
          <w:sz w:val="28"/>
          <w:szCs w:val="28"/>
          <w:lang w:val="en-US"/>
        </w:rPr>
        <w:t>P</w:t>
      </w:r>
      <w:r w:rsidRPr="008A63EF">
        <w:rPr>
          <w:rFonts w:ascii="Times New Roman" w:hAnsi="Times New Roman"/>
          <w:bCs/>
          <w:sz w:val="28"/>
          <w:szCs w:val="28"/>
        </w:rPr>
        <w:t>.73.</w:t>
      </w:r>
    </w:p>
    <w:p w14:paraId="7879CB0C"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Алексеев</w:t>
      </w:r>
      <w:r w:rsidRPr="008A63EF">
        <w:rPr>
          <w:rFonts w:ascii="Times New Roman" w:hAnsi="Times New Roman"/>
          <w:bCs/>
          <w:sz w:val="28"/>
          <w:szCs w:val="28"/>
          <w:lang w:val="ky-KG"/>
        </w:rPr>
        <w:t>,</w:t>
      </w:r>
      <w:r w:rsidRPr="008A63EF">
        <w:rPr>
          <w:rFonts w:ascii="Times New Roman" w:hAnsi="Times New Roman"/>
          <w:bCs/>
          <w:sz w:val="28"/>
          <w:szCs w:val="28"/>
        </w:rPr>
        <w:t xml:space="preserve"> A.C. К</w:t>
      </w:r>
      <w:r w:rsidRPr="008A63EF">
        <w:rPr>
          <w:rFonts w:ascii="Times New Roman" w:hAnsi="Times New Roman"/>
          <w:bCs/>
          <w:sz w:val="28"/>
          <w:szCs w:val="28"/>
          <w:lang w:val="ky-KG"/>
        </w:rPr>
        <w:t xml:space="preserve"> </w:t>
      </w:r>
      <w:r w:rsidRPr="008A63EF">
        <w:rPr>
          <w:rFonts w:ascii="Times New Roman" w:hAnsi="Times New Roman"/>
          <w:bCs/>
          <w:sz w:val="28"/>
          <w:szCs w:val="28"/>
        </w:rPr>
        <w:t xml:space="preserve">вопросу о юридической природе власти монарха в конституционном государстве [Текст] / A.C. Алексеев. - Ярославль: Тип. </w:t>
      </w:r>
      <w:proofErr w:type="spellStart"/>
      <w:r w:rsidRPr="008A63EF">
        <w:rPr>
          <w:rFonts w:ascii="Times New Roman" w:hAnsi="Times New Roman"/>
          <w:bCs/>
          <w:sz w:val="28"/>
          <w:szCs w:val="28"/>
        </w:rPr>
        <w:t>Губер</w:t>
      </w:r>
      <w:proofErr w:type="spellEnd"/>
      <w:r w:rsidRPr="008A63EF">
        <w:rPr>
          <w:rFonts w:ascii="Times New Roman" w:hAnsi="Times New Roman"/>
          <w:bCs/>
          <w:sz w:val="28"/>
          <w:szCs w:val="28"/>
        </w:rPr>
        <w:t xml:space="preserve">. </w:t>
      </w:r>
      <w:proofErr w:type="spellStart"/>
      <w:r w:rsidRPr="008A63EF">
        <w:rPr>
          <w:rFonts w:ascii="Times New Roman" w:hAnsi="Times New Roman"/>
          <w:bCs/>
          <w:sz w:val="28"/>
          <w:szCs w:val="28"/>
        </w:rPr>
        <w:t>Правл</w:t>
      </w:r>
      <w:proofErr w:type="spellEnd"/>
      <w:r w:rsidRPr="008A63EF">
        <w:rPr>
          <w:rFonts w:ascii="Times New Roman" w:hAnsi="Times New Roman"/>
          <w:bCs/>
          <w:sz w:val="28"/>
          <w:szCs w:val="28"/>
        </w:rPr>
        <w:t>., 1915. –</w:t>
      </w:r>
      <w:r w:rsidRPr="008A63EF">
        <w:rPr>
          <w:rFonts w:ascii="Times New Roman" w:hAnsi="Times New Roman"/>
          <w:bCs/>
          <w:sz w:val="28"/>
          <w:szCs w:val="28"/>
          <w:lang w:val="ky-KG"/>
        </w:rPr>
        <w:t xml:space="preserve"> </w:t>
      </w:r>
      <w:r w:rsidRPr="008A63EF">
        <w:rPr>
          <w:rFonts w:ascii="Times New Roman" w:hAnsi="Times New Roman"/>
          <w:bCs/>
          <w:sz w:val="28"/>
          <w:szCs w:val="28"/>
        </w:rPr>
        <w:t>48</w:t>
      </w:r>
      <w:r w:rsidRPr="008A63EF">
        <w:rPr>
          <w:rFonts w:ascii="Times New Roman" w:hAnsi="Times New Roman"/>
          <w:bCs/>
          <w:sz w:val="28"/>
          <w:szCs w:val="28"/>
          <w:lang w:val="ky-KG"/>
        </w:rPr>
        <w:t xml:space="preserve"> с</w:t>
      </w:r>
      <w:r w:rsidRPr="008A63EF">
        <w:rPr>
          <w:rFonts w:ascii="Times New Roman" w:hAnsi="Times New Roman"/>
          <w:bCs/>
          <w:sz w:val="28"/>
          <w:szCs w:val="28"/>
        </w:rPr>
        <w:t>.</w:t>
      </w:r>
    </w:p>
    <w:p w14:paraId="736F85F0"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bCs/>
          <w:sz w:val="28"/>
          <w:szCs w:val="28"/>
        </w:rPr>
      </w:pPr>
      <w:proofErr w:type="spellStart"/>
      <w:r w:rsidRPr="008A63EF">
        <w:rPr>
          <w:rFonts w:ascii="Times New Roman" w:hAnsi="Times New Roman"/>
          <w:bCs/>
          <w:sz w:val="28"/>
          <w:szCs w:val="28"/>
        </w:rPr>
        <w:t>Колдаев</w:t>
      </w:r>
      <w:proofErr w:type="spellEnd"/>
      <w:r w:rsidRPr="008A63EF">
        <w:rPr>
          <w:rFonts w:ascii="Times New Roman" w:hAnsi="Times New Roman"/>
          <w:bCs/>
          <w:sz w:val="28"/>
          <w:szCs w:val="28"/>
        </w:rPr>
        <w:t xml:space="preserve">, В.М. Власть. </w:t>
      </w:r>
      <w:proofErr w:type="spellStart"/>
      <w:r w:rsidRPr="008A63EF">
        <w:rPr>
          <w:rFonts w:ascii="Times New Roman" w:hAnsi="Times New Roman"/>
          <w:bCs/>
          <w:sz w:val="28"/>
          <w:szCs w:val="28"/>
        </w:rPr>
        <w:t>Лекци</w:t>
      </w:r>
      <w:proofErr w:type="spellEnd"/>
      <w:r w:rsidRPr="008A63EF">
        <w:rPr>
          <w:rFonts w:ascii="Times New Roman" w:hAnsi="Times New Roman"/>
          <w:bCs/>
          <w:sz w:val="28"/>
          <w:szCs w:val="28"/>
        </w:rPr>
        <w:t xml:space="preserve">. [Текст] / В.М. </w:t>
      </w:r>
      <w:proofErr w:type="spellStart"/>
      <w:r w:rsidRPr="008A63EF">
        <w:rPr>
          <w:rFonts w:ascii="Times New Roman" w:hAnsi="Times New Roman"/>
          <w:bCs/>
          <w:sz w:val="28"/>
          <w:szCs w:val="28"/>
        </w:rPr>
        <w:t>Колдаев</w:t>
      </w:r>
      <w:proofErr w:type="spellEnd"/>
      <w:r w:rsidRPr="008A63EF">
        <w:rPr>
          <w:rFonts w:ascii="Times New Roman" w:hAnsi="Times New Roman"/>
          <w:bCs/>
          <w:sz w:val="28"/>
          <w:szCs w:val="28"/>
        </w:rPr>
        <w:t xml:space="preserve">. </w:t>
      </w:r>
      <w:r w:rsidRPr="008A63EF">
        <w:rPr>
          <w:rFonts w:ascii="Times New Roman" w:hAnsi="Times New Roman"/>
          <w:bCs/>
          <w:sz w:val="28"/>
          <w:szCs w:val="28"/>
          <w:lang w:val="ky-KG"/>
        </w:rPr>
        <w:t>–</w:t>
      </w:r>
      <w:r w:rsidRPr="008A63EF">
        <w:rPr>
          <w:rFonts w:ascii="Times New Roman" w:hAnsi="Times New Roman"/>
          <w:bCs/>
          <w:sz w:val="28"/>
          <w:szCs w:val="28"/>
        </w:rPr>
        <w:t xml:space="preserve"> М.: Институт защиты предпринимателя, 1995. –</w:t>
      </w:r>
      <w:r w:rsidRPr="008A63EF">
        <w:rPr>
          <w:rFonts w:ascii="Times New Roman" w:hAnsi="Times New Roman"/>
          <w:bCs/>
          <w:sz w:val="28"/>
          <w:szCs w:val="28"/>
          <w:lang w:val="ky-KG"/>
        </w:rPr>
        <w:t xml:space="preserve"> </w:t>
      </w:r>
      <w:r w:rsidRPr="008A63EF">
        <w:rPr>
          <w:rFonts w:ascii="Times New Roman" w:hAnsi="Times New Roman"/>
          <w:bCs/>
          <w:sz w:val="28"/>
          <w:szCs w:val="28"/>
        </w:rPr>
        <w:t>10</w:t>
      </w:r>
      <w:r w:rsidRPr="008A63EF">
        <w:rPr>
          <w:rFonts w:ascii="Times New Roman" w:hAnsi="Times New Roman"/>
          <w:bCs/>
          <w:sz w:val="28"/>
          <w:szCs w:val="28"/>
          <w:lang w:val="ky-KG"/>
        </w:rPr>
        <w:t xml:space="preserve"> с</w:t>
      </w:r>
      <w:r w:rsidRPr="008A63EF">
        <w:rPr>
          <w:rFonts w:ascii="Times New Roman" w:hAnsi="Times New Roman"/>
          <w:bCs/>
          <w:sz w:val="28"/>
          <w:szCs w:val="28"/>
        </w:rPr>
        <w:t>.</w:t>
      </w:r>
    </w:p>
    <w:p w14:paraId="18724EB0"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Витченко</w:t>
      </w:r>
      <w:proofErr w:type="spellEnd"/>
      <w:r w:rsidRPr="008A63EF">
        <w:rPr>
          <w:rFonts w:ascii="Times New Roman" w:hAnsi="Times New Roman"/>
          <w:bCs/>
          <w:sz w:val="28"/>
          <w:szCs w:val="28"/>
        </w:rPr>
        <w:t xml:space="preserve">, </w:t>
      </w:r>
      <w:r w:rsidRPr="008A63EF">
        <w:rPr>
          <w:rFonts w:ascii="Times New Roman" w:hAnsi="Times New Roman"/>
          <w:bCs/>
          <w:sz w:val="28"/>
          <w:szCs w:val="28"/>
          <w:lang w:val="en-US"/>
        </w:rPr>
        <w:t>A</w:t>
      </w:r>
      <w:r w:rsidRPr="008A63EF">
        <w:rPr>
          <w:rFonts w:ascii="Times New Roman" w:hAnsi="Times New Roman"/>
          <w:bCs/>
          <w:sz w:val="28"/>
          <w:szCs w:val="28"/>
        </w:rPr>
        <w:t>.</w:t>
      </w:r>
      <w:r w:rsidRPr="008A63EF">
        <w:rPr>
          <w:rFonts w:ascii="Times New Roman" w:hAnsi="Times New Roman"/>
          <w:bCs/>
          <w:sz w:val="28"/>
          <w:szCs w:val="28"/>
          <w:lang w:val="en-US"/>
        </w:rPr>
        <w:t>M</w:t>
      </w:r>
      <w:r w:rsidRPr="008A63EF">
        <w:rPr>
          <w:rFonts w:ascii="Times New Roman" w:hAnsi="Times New Roman"/>
          <w:bCs/>
          <w:sz w:val="28"/>
          <w:szCs w:val="28"/>
        </w:rPr>
        <w:t xml:space="preserve">. Теоретические проблемы исследования государственной власти [Текст] / </w:t>
      </w:r>
      <w:r w:rsidRPr="008A63EF">
        <w:rPr>
          <w:rFonts w:ascii="Times New Roman" w:hAnsi="Times New Roman"/>
          <w:bCs/>
          <w:sz w:val="28"/>
          <w:szCs w:val="28"/>
          <w:lang w:val="en-US"/>
        </w:rPr>
        <w:t>A</w:t>
      </w:r>
      <w:r w:rsidRPr="008A63EF">
        <w:rPr>
          <w:rFonts w:ascii="Times New Roman" w:hAnsi="Times New Roman"/>
          <w:bCs/>
          <w:sz w:val="28"/>
          <w:szCs w:val="28"/>
        </w:rPr>
        <w:t>.</w:t>
      </w:r>
      <w:r w:rsidRPr="008A63EF">
        <w:rPr>
          <w:rFonts w:ascii="Times New Roman" w:hAnsi="Times New Roman"/>
          <w:bCs/>
          <w:sz w:val="28"/>
          <w:szCs w:val="28"/>
          <w:lang w:val="en-US"/>
        </w:rPr>
        <w:t>M</w:t>
      </w:r>
      <w:r w:rsidRPr="008A63EF">
        <w:rPr>
          <w:rFonts w:ascii="Times New Roman" w:hAnsi="Times New Roman"/>
          <w:bCs/>
          <w:sz w:val="28"/>
          <w:szCs w:val="28"/>
        </w:rPr>
        <w:t xml:space="preserve">. </w:t>
      </w:r>
      <w:proofErr w:type="spellStart"/>
      <w:r w:rsidRPr="008A63EF">
        <w:rPr>
          <w:rFonts w:ascii="Times New Roman" w:hAnsi="Times New Roman"/>
          <w:bCs/>
          <w:sz w:val="28"/>
          <w:szCs w:val="28"/>
        </w:rPr>
        <w:t>Витченко</w:t>
      </w:r>
      <w:proofErr w:type="spellEnd"/>
      <w:r w:rsidRPr="008A63EF">
        <w:rPr>
          <w:rFonts w:ascii="Times New Roman" w:hAnsi="Times New Roman"/>
          <w:bCs/>
          <w:sz w:val="28"/>
          <w:szCs w:val="28"/>
        </w:rPr>
        <w:t xml:space="preserve">. – Саратов: Изд-во Саратов. Ун-та, 1982. </w:t>
      </w:r>
      <w:r w:rsidRPr="008A63EF">
        <w:rPr>
          <w:rFonts w:ascii="Times New Roman" w:hAnsi="Times New Roman"/>
          <w:bCs/>
          <w:sz w:val="28"/>
          <w:szCs w:val="28"/>
          <w:lang w:val="ky-KG"/>
        </w:rPr>
        <w:t xml:space="preserve">– </w:t>
      </w:r>
      <w:r w:rsidRPr="008A63EF">
        <w:rPr>
          <w:rFonts w:ascii="Times New Roman" w:hAnsi="Times New Roman"/>
          <w:bCs/>
          <w:sz w:val="28"/>
          <w:szCs w:val="28"/>
        </w:rPr>
        <w:t>117</w:t>
      </w:r>
      <w:r w:rsidRPr="008A63EF">
        <w:rPr>
          <w:rFonts w:ascii="Times New Roman" w:hAnsi="Times New Roman"/>
          <w:bCs/>
          <w:sz w:val="28"/>
          <w:szCs w:val="28"/>
          <w:lang w:val="ky-KG"/>
        </w:rPr>
        <w:t xml:space="preserve"> с.</w:t>
      </w:r>
    </w:p>
    <w:p w14:paraId="74416B35"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Митин, С.С. Государственная власть: понятие и закономерности организации [</w:t>
      </w:r>
      <w:r w:rsidRPr="008A63EF">
        <w:rPr>
          <w:rFonts w:ascii="Times New Roman" w:hAnsi="Times New Roman"/>
          <w:bCs/>
          <w:sz w:val="28"/>
          <w:szCs w:val="28"/>
          <w:lang w:val="ky-KG"/>
        </w:rPr>
        <w:t>Текст</w:t>
      </w:r>
      <w:r w:rsidRPr="008A63EF">
        <w:rPr>
          <w:rFonts w:ascii="Times New Roman" w:hAnsi="Times New Roman"/>
          <w:bCs/>
          <w:sz w:val="28"/>
          <w:szCs w:val="28"/>
        </w:rPr>
        <w:t xml:space="preserve">]: </w:t>
      </w:r>
      <w:proofErr w:type="spellStart"/>
      <w:r w:rsidRPr="008A63EF">
        <w:rPr>
          <w:rFonts w:ascii="Times New Roman" w:hAnsi="Times New Roman"/>
          <w:bCs/>
          <w:sz w:val="28"/>
          <w:szCs w:val="28"/>
        </w:rPr>
        <w:t>дисс</w:t>
      </w:r>
      <w:proofErr w:type="spellEnd"/>
      <w:r w:rsidRPr="008A63EF">
        <w:rPr>
          <w:rFonts w:ascii="Times New Roman" w:hAnsi="Times New Roman"/>
          <w:bCs/>
          <w:sz w:val="28"/>
          <w:szCs w:val="28"/>
        </w:rPr>
        <w:t>. канд. юрид. наук: 12.00.01 / С.С. Митин. – Красноярск, 2004. – 49</w:t>
      </w:r>
      <w:r w:rsidRPr="008A63EF">
        <w:rPr>
          <w:rFonts w:ascii="Times New Roman" w:hAnsi="Times New Roman"/>
          <w:bCs/>
          <w:sz w:val="28"/>
          <w:szCs w:val="28"/>
          <w:lang w:val="ky-KG"/>
        </w:rPr>
        <w:t xml:space="preserve"> с</w:t>
      </w:r>
      <w:r w:rsidRPr="008A63EF">
        <w:rPr>
          <w:rFonts w:ascii="Times New Roman" w:hAnsi="Times New Roman"/>
          <w:bCs/>
          <w:sz w:val="28"/>
          <w:szCs w:val="28"/>
        </w:rPr>
        <w:t>.</w:t>
      </w:r>
    </w:p>
    <w:p w14:paraId="0CBAD614"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Закон Кыргызской Республики от 28 декабря 2006 года № 213 </w:t>
      </w:r>
      <w:r w:rsidRPr="008A63EF">
        <w:rPr>
          <w:rFonts w:ascii="Times New Roman" w:hAnsi="Times New Roman"/>
          <w:sz w:val="28"/>
          <w:szCs w:val="28"/>
          <w:lang w:val="ky-KG"/>
        </w:rPr>
        <w:t>“</w:t>
      </w:r>
      <w:r w:rsidRPr="008A63EF">
        <w:rPr>
          <w:rFonts w:ascii="Times New Roman" w:hAnsi="Times New Roman"/>
          <w:sz w:val="28"/>
          <w:szCs w:val="28"/>
        </w:rPr>
        <w:t>О доступе к информации, находящейся в ведении государственных органов и органов местного самоуправления Кыргызской Республики</w:t>
      </w:r>
      <w:r w:rsidRPr="008A63EF">
        <w:rPr>
          <w:rFonts w:ascii="Times New Roman" w:hAnsi="Times New Roman"/>
          <w:sz w:val="28"/>
          <w:szCs w:val="28"/>
          <w:lang w:val="ky-KG"/>
        </w:rPr>
        <w:t xml:space="preserve">” [Электрондук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27" w:history="1">
        <w:r w:rsidRPr="008A63EF">
          <w:rPr>
            <w:rStyle w:val="ab"/>
            <w:rFonts w:ascii="Times New Roman" w:hAnsi="Times New Roman"/>
            <w:sz w:val="28"/>
            <w:szCs w:val="28"/>
          </w:rPr>
          <w:t>https://cbd.minjust.gov.kg/202010/edition/1174801/ru</w:t>
        </w:r>
      </w:hyperlink>
      <w:r w:rsidRPr="008A63EF">
        <w:rPr>
          <w:rFonts w:ascii="Times New Roman" w:hAnsi="Times New Roman"/>
          <w:sz w:val="28"/>
          <w:szCs w:val="28"/>
          <w:lang w:val="ky-KG"/>
        </w:rPr>
        <w:t xml:space="preserve"> </w:t>
      </w:r>
    </w:p>
    <w:p w14:paraId="76B380A0"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Закон Кыргызской Республики от 27 октября 2021 года № 125 </w:t>
      </w:r>
      <w:r w:rsidRPr="008A63EF">
        <w:rPr>
          <w:rFonts w:ascii="Times New Roman" w:hAnsi="Times New Roman"/>
          <w:sz w:val="28"/>
          <w:szCs w:val="28"/>
          <w:lang w:val="ky-KG"/>
        </w:rPr>
        <w:t>“</w:t>
      </w:r>
      <w:r w:rsidRPr="008A63EF">
        <w:rPr>
          <w:rFonts w:ascii="Times New Roman" w:hAnsi="Times New Roman"/>
          <w:sz w:val="28"/>
          <w:szCs w:val="28"/>
        </w:rPr>
        <w:t>О государственной гражданской службе и муниципальной службе</w:t>
      </w:r>
      <w:r w:rsidRPr="008A63EF">
        <w:rPr>
          <w:rFonts w:ascii="Times New Roman" w:hAnsi="Times New Roman"/>
          <w:sz w:val="28"/>
          <w:szCs w:val="28"/>
          <w:lang w:val="ky-KG"/>
        </w:rPr>
        <w:t xml:space="preserve">” [Электрондук ресурс] // Кирүү режими </w:t>
      </w:r>
      <w:hyperlink r:id="rId28" w:history="1">
        <w:r w:rsidRPr="008A63EF">
          <w:rPr>
            <w:rStyle w:val="ab"/>
            <w:rFonts w:ascii="Times New Roman" w:hAnsi="Times New Roman"/>
            <w:sz w:val="28"/>
            <w:szCs w:val="28"/>
            <w:lang w:val="ky-KG"/>
          </w:rPr>
          <w:t>https://cbd.minjust.gov.kg/112303</w:t>
        </w:r>
      </w:hyperlink>
      <w:r w:rsidRPr="008A63EF">
        <w:rPr>
          <w:rFonts w:ascii="Times New Roman" w:hAnsi="Times New Roman"/>
          <w:sz w:val="28"/>
          <w:szCs w:val="28"/>
          <w:lang w:val="ky-KG"/>
        </w:rPr>
        <w:t xml:space="preserve"> </w:t>
      </w:r>
    </w:p>
    <w:p w14:paraId="5F5A5F47"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Крюков, В.Ф. Прокурорский надзор: учебник для вузов [Текст] / В.Ф. Крюков. – М.: Норма, 2006. –</w:t>
      </w:r>
      <w:r w:rsidRPr="008A63EF">
        <w:rPr>
          <w:rFonts w:ascii="Times New Roman" w:hAnsi="Times New Roman"/>
          <w:bCs/>
          <w:sz w:val="28"/>
          <w:szCs w:val="28"/>
          <w:lang w:val="ky-KG"/>
        </w:rPr>
        <w:t xml:space="preserve"> </w:t>
      </w:r>
      <w:r w:rsidRPr="008A63EF">
        <w:rPr>
          <w:rFonts w:ascii="Times New Roman" w:hAnsi="Times New Roman"/>
          <w:bCs/>
          <w:sz w:val="28"/>
          <w:szCs w:val="28"/>
        </w:rPr>
        <w:t>41</w:t>
      </w:r>
      <w:r w:rsidRPr="008A63EF">
        <w:rPr>
          <w:rFonts w:ascii="Times New Roman" w:hAnsi="Times New Roman"/>
          <w:bCs/>
          <w:sz w:val="28"/>
          <w:szCs w:val="28"/>
          <w:lang w:val="ky-KG"/>
        </w:rPr>
        <w:t xml:space="preserve"> с</w:t>
      </w:r>
      <w:r w:rsidRPr="008A63EF">
        <w:rPr>
          <w:rFonts w:ascii="Times New Roman" w:hAnsi="Times New Roman"/>
          <w:bCs/>
          <w:sz w:val="28"/>
          <w:szCs w:val="28"/>
        </w:rPr>
        <w:t>.</w:t>
      </w:r>
    </w:p>
    <w:p w14:paraId="29060907"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lastRenderedPageBreak/>
        <w:t>Матузов</w:t>
      </w:r>
      <w:proofErr w:type="spellEnd"/>
      <w:r w:rsidRPr="008A63EF">
        <w:rPr>
          <w:rFonts w:ascii="Times New Roman" w:hAnsi="Times New Roman"/>
          <w:bCs/>
          <w:sz w:val="28"/>
          <w:szCs w:val="28"/>
          <w:lang w:val="ky-KG"/>
        </w:rPr>
        <w:t xml:space="preserve">, </w:t>
      </w:r>
      <w:r w:rsidRPr="008A63EF">
        <w:rPr>
          <w:rFonts w:ascii="Times New Roman" w:hAnsi="Times New Roman"/>
          <w:bCs/>
          <w:sz w:val="28"/>
          <w:szCs w:val="28"/>
        </w:rPr>
        <w:t>Н.И., Мальков</w:t>
      </w:r>
      <w:r w:rsidRPr="008A63EF">
        <w:rPr>
          <w:rFonts w:ascii="Times New Roman" w:hAnsi="Times New Roman"/>
          <w:bCs/>
          <w:sz w:val="28"/>
          <w:szCs w:val="28"/>
          <w:lang w:val="ky-KG"/>
        </w:rPr>
        <w:t xml:space="preserve"> </w:t>
      </w:r>
      <w:r w:rsidRPr="008A63EF">
        <w:rPr>
          <w:rFonts w:ascii="Times New Roman" w:hAnsi="Times New Roman"/>
          <w:bCs/>
          <w:sz w:val="28"/>
          <w:szCs w:val="28"/>
        </w:rPr>
        <w:t>А.В. Теория государства</w:t>
      </w:r>
      <w:r w:rsidRPr="008A63EF">
        <w:rPr>
          <w:rFonts w:ascii="Times New Roman" w:hAnsi="Times New Roman"/>
          <w:bCs/>
          <w:sz w:val="28"/>
          <w:szCs w:val="28"/>
          <w:lang w:val="ky-KG"/>
        </w:rPr>
        <w:t xml:space="preserve"> </w:t>
      </w:r>
      <w:r w:rsidRPr="008A63EF">
        <w:rPr>
          <w:rFonts w:ascii="Times New Roman" w:hAnsi="Times New Roman"/>
          <w:bCs/>
          <w:sz w:val="28"/>
          <w:szCs w:val="28"/>
        </w:rPr>
        <w:t>и права: Курс</w:t>
      </w:r>
      <w:r w:rsidRPr="008A63EF">
        <w:rPr>
          <w:rFonts w:ascii="Times New Roman" w:hAnsi="Times New Roman"/>
          <w:bCs/>
          <w:sz w:val="28"/>
          <w:szCs w:val="28"/>
          <w:lang w:val="ky-KG"/>
        </w:rPr>
        <w:t xml:space="preserve"> </w:t>
      </w:r>
      <w:r w:rsidRPr="008A63EF">
        <w:rPr>
          <w:rFonts w:ascii="Times New Roman" w:hAnsi="Times New Roman"/>
          <w:bCs/>
          <w:sz w:val="28"/>
          <w:szCs w:val="28"/>
        </w:rPr>
        <w:t>лекций</w:t>
      </w:r>
      <w:r w:rsidRPr="008A63EF">
        <w:rPr>
          <w:rFonts w:ascii="Times New Roman" w:hAnsi="Times New Roman"/>
          <w:bCs/>
          <w:sz w:val="28"/>
          <w:szCs w:val="28"/>
          <w:lang w:val="ky-KG"/>
        </w:rPr>
        <w:t xml:space="preserve"> [Текст] / Н.И. Матузов, А</w:t>
      </w:r>
      <w:r w:rsidRPr="008A63EF">
        <w:rPr>
          <w:rFonts w:ascii="Times New Roman" w:hAnsi="Times New Roman"/>
          <w:bCs/>
          <w:sz w:val="28"/>
          <w:szCs w:val="28"/>
        </w:rPr>
        <w:t>.</w:t>
      </w:r>
      <w:r w:rsidRPr="008A63EF">
        <w:rPr>
          <w:rFonts w:ascii="Times New Roman" w:hAnsi="Times New Roman"/>
          <w:bCs/>
          <w:sz w:val="28"/>
          <w:szCs w:val="28"/>
          <w:lang w:val="ky-KG"/>
        </w:rPr>
        <w:t>В. Мальков.</w:t>
      </w:r>
      <w:r w:rsidRPr="008A63EF">
        <w:rPr>
          <w:rFonts w:ascii="Times New Roman" w:hAnsi="Times New Roman"/>
          <w:bCs/>
          <w:sz w:val="28"/>
          <w:szCs w:val="28"/>
        </w:rPr>
        <w:t xml:space="preserve"> –</w:t>
      </w:r>
      <w:r w:rsidRPr="008A63EF">
        <w:rPr>
          <w:rFonts w:ascii="Times New Roman" w:hAnsi="Times New Roman"/>
          <w:bCs/>
          <w:sz w:val="28"/>
          <w:szCs w:val="28"/>
          <w:lang w:val="ky-KG"/>
        </w:rPr>
        <w:t xml:space="preserve"> </w:t>
      </w:r>
      <w:r w:rsidRPr="008A63EF">
        <w:rPr>
          <w:rFonts w:ascii="Times New Roman" w:hAnsi="Times New Roman"/>
          <w:bCs/>
          <w:sz w:val="28"/>
          <w:szCs w:val="28"/>
        </w:rPr>
        <w:t>М., 1997</w:t>
      </w:r>
      <w:r w:rsidRPr="008A63EF">
        <w:rPr>
          <w:rFonts w:ascii="Times New Roman" w:hAnsi="Times New Roman"/>
          <w:bCs/>
          <w:sz w:val="28"/>
          <w:szCs w:val="28"/>
          <w:lang w:val="ky-KG"/>
        </w:rPr>
        <w:t>. – 316 с.</w:t>
      </w:r>
    </w:p>
    <w:p w14:paraId="67950A09"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Ломовский</w:t>
      </w:r>
      <w:proofErr w:type="spellEnd"/>
      <w:r w:rsidRPr="008A63EF">
        <w:rPr>
          <w:rFonts w:ascii="Times New Roman" w:hAnsi="Times New Roman"/>
          <w:bCs/>
          <w:sz w:val="28"/>
          <w:szCs w:val="28"/>
        </w:rPr>
        <w:t xml:space="preserve">, В.Д. Прокурорско-надзорные правоотношения [Текст] / В.Д. </w:t>
      </w:r>
      <w:proofErr w:type="spellStart"/>
      <w:r w:rsidRPr="008A63EF">
        <w:rPr>
          <w:rFonts w:ascii="Times New Roman" w:hAnsi="Times New Roman"/>
          <w:bCs/>
          <w:sz w:val="28"/>
          <w:szCs w:val="28"/>
        </w:rPr>
        <w:t>Ломовский</w:t>
      </w:r>
      <w:proofErr w:type="spellEnd"/>
      <w:r w:rsidRPr="008A63EF">
        <w:rPr>
          <w:rFonts w:ascii="Times New Roman" w:hAnsi="Times New Roman"/>
          <w:bCs/>
          <w:sz w:val="28"/>
          <w:szCs w:val="28"/>
        </w:rPr>
        <w:t xml:space="preserve">. – </w:t>
      </w:r>
      <w:proofErr w:type="spellStart"/>
      <w:r w:rsidRPr="008A63EF">
        <w:rPr>
          <w:rFonts w:ascii="Times New Roman" w:hAnsi="Times New Roman"/>
          <w:bCs/>
          <w:sz w:val="28"/>
          <w:szCs w:val="28"/>
        </w:rPr>
        <w:t>Ростов</w:t>
      </w:r>
      <w:proofErr w:type="spellEnd"/>
      <w:r w:rsidRPr="008A63EF">
        <w:rPr>
          <w:rFonts w:ascii="Times New Roman" w:hAnsi="Times New Roman"/>
          <w:bCs/>
          <w:sz w:val="28"/>
          <w:szCs w:val="28"/>
        </w:rPr>
        <w:t>/Дону: изд-во Рост. Ун-та, 1987 – 44</w:t>
      </w:r>
      <w:r w:rsidRPr="008A63EF">
        <w:rPr>
          <w:rFonts w:ascii="Times New Roman" w:hAnsi="Times New Roman"/>
          <w:bCs/>
          <w:sz w:val="28"/>
          <w:szCs w:val="28"/>
          <w:lang w:val="ky-KG"/>
        </w:rPr>
        <w:t xml:space="preserve"> с</w:t>
      </w:r>
      <w:r w:rsidRPr="008A63EF">
        <w:rPr>
          <w:rFonts w:ascii="Times New Roman" w:hAnsi="Times New Roman"/>
          <w:bCs/>
          <w:sz w:val="28"/>
          <w:szCs w:val="28"/>
        </w:rPr>
        <w:t>.</w:t>
      </w:r>
    </w:p>
    <w:p w14:paraId="5BAEF9D2"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Березовская, С.Г. Нормы прокурорского надзора и их место в системе советского права [Текст] / С.Г. Березовская // в кн.: Вопросы прокурорского надзора. – М., 1972. – С. 19-35.</w:t>
      </w:r>
    </w:p>
    <w:p w14:paraId="62B2E579"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Горохов, Б.А. Современное правовое регулирование социально-правовых отношений в России [</w:t>
      </w:r>
      <w:r w:rsidRPr="008A63EF">
        <w:rPr>
          <w:rFonts w:ascii="Times New Roman" w:hAnsi="Times New Roman"/>
          <w:bCs/>
          <w:sz w:val="28"/>
          <w:szCs w:val="28"/>
          <w:lang w:val="ky-KG"/>
        </w:rPr>
        <w:t>Текст</w:t>
      </w:r>
      <w:r w:rsidRPr="008A63EF">
        <w:rPr>
          <w:rFonts w:ascii="Times New Roman" w:hAnsi="Times New Roman"/>
          <w:bCs/>
          <w:sz w:val="28"/>
          <w:szCs w:val="28"/>
        </w:rPr>
        <w:t xml:space="preserve">]: </w:t>
      </w:r>
      <w:proofErr w:type="spellStart"/>
      <w:r w:rsidRPr="008A63EF">
        <w:rPr>
          <w:rFonts w:ascii="Times New Roman" w:hAnsi="Times New Roman"/>
          <w:bCs/>
          <w:sz w:val="28"/>
          <w:szCs w:val="28"/>
        </w:rPr>
        <w:t>дисс</w:t>
      </w:r>
      <w:proofErr w:type="spellEnd"/>
      <w:r w:rsidRPr="008A63EF">
        <w:rPr>
          <w:rFonts w:ascii="Times New Roman" w:hAnsi="Times New Roman"/>
          <w:bCs/>
          <w:sz w:val="28"/>
          <w:szCs w:val="28"/>
        </w:rPr>
        <w:t>. канд. юрид. наук: 12.00.05 / Б.А. Горохов. - СПб., 2006. – 13-14</w:t>
      </w:r>
      <w:r w:rsidRPr="008A63EF">
        <w:rPr>
          <w:rFonts w:ascii="Times New Roman" w:hAnsi="Times New Roman"/>
          <w:bCs/>
          <w:sz w:val="28"/>
          <w:szCs w:val="28"/>
          <w:lang w:val="ky-KG"/>
        </w:rPr>
        <w:t xml:space="preserve"> с</w:t>
      </w:r>
      <w:r w:rsidRPr="008A63EF">
        <w:rPr>
          <w:rFonts w:ascii="Times New Roman" w:hAnsi="Times New Roman"/>
          <w:bCs/>
          <w:sz w:val="28"/>
          <w:szCs w:val="28"/>
        </w:rPr>
        <w:t xml:space="preserve">. </w:t>
      </w:r>
    </w:p>
    <w:p w14:paraId="041A3A4A"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bCs/>
          <w:sz w:val="28"/>
          <w:szCs w:val="28"/>
        </w:rPr>
      </w:pPr>
      <w:r w:rsidRPr="008A63EF">
        <w:rPr>
          <w:rFonts w:ascii="Times New Roman" w:hAnsi="Times New Roman"/>
          <w:bCs/>
          <w:sz w:val="28"/>
          <w:szCs w:val="28"/>
        </w:rPr>
        <w:t>Алексеев</w:t>
      </w:r>
      <w:r w:rsidRPr="008A63EF">
        <w:rPr>
          <w:rFonts w:ascii="Times New Roman" w:hAnsi="Times New Roman"/>
          <w:bCs/>
          <w:sz w:val="28"/>
          <w:szCs w:val="28"/>
          <w:lang w:val="ky-KG"/>
        </w:rPr>
        <w:t>,</w:t>
      </w:r>
      <w:r w:rsidRPr="008A63EF">
        <w:rPr>
          <w:rFonts w:ascii="Times New Roman" w:hAnsi="Times New Roman"/>
          <w:bCs/>
          <w:sz w:val="28"/>
          <w:szCs w:val="28"/>
        </w:rPr>
        <w:t xml:space="preserve"> С.С. Общая теория права: курс лекций в 2-х томах. Т.1 [Текст] / С.С. Алексеев. </w:t>
      </w:r>
      <w:r w:rsidRPr="008A63EF">
        <w:rPr>
          <w:rFonts w:ascii="Times New Roman" w:hAnsi="Times New Roman"/>
          <w:bCs/>
          <w:sz w:val="28"/>
          <w:szCs w:val="28"/>
          <w:lang w:val="ky-KG"/>
        </w:rPr>
        <w:t>–</w:t>
      </w:r>
      <w:r w:rsidRPr="008A63EF">
        <w:rPr>
          <w:rFonts w:ascii="Times New Roman" w:hAnsi="Times New Roman"/>
          <w:bCs/>
          <w:sz w:val="28"/>
          <w:szCs w:val="28"/>
        </w:rPr>
        <w:t xml:space="preserve"> М.: «Юридическая литература», 1981. –</w:t>
      </w:r>
      <w:r w:rsidRPr="008A63EF">
        <w:rPr>
          <w:rFonts w:ascii="Times New Roman" w:hAnsi="Times New Roman"/>
          <w:bCs/>
          <w:sz w:val="28"/>
          <w:szCs w:val="28"/>
          <w:lang w:val="ky-KG"/>
        </w:rPr>
        <w:t xml:space="preserve"> </w:t>
      </w:r>
      <w:r w:rsidRPr="008A63EF">
        <w:rPr>
          <w:rFonts w:ascii="Times New Roman" w:hAnsi="Times New Roman"/>
          <w:bCs/>
          <w:sz w:val="28"/>
          <w:szCs w:val="28"/>
        </w:rPr>
        <w:t>294</w:t>
      </w:r>
      <w:r w:rsidRPr="008A63EF">
        <w:rPr>
          <w:rFonts w:ascii="Times New Roman" w:hAnsi="Times New Roman"/>
          <w:bCs/>
          <w:sz w:val="28"/>
          <w:szCs w:val="28"/>
          <w:lang w:val="ky-KG"/>
        </w:rPr>
        <w:t xml:space="preserve"> с</w:t>
      </w:r>
      <w:r w:rsidRPr="008A63EF">
        <w:rPr>
          <w:rFonts w:ascii="Times New Roman" w:hAnsi="Times New Roman"/>
          <w:bCs/>
          <w:sz w:val="28"/>
          <w:szCs w:val="28"/>
        </w:rPr>
        <w:t>.</w:t>
      </w:r>
    </w:p>
    <w:p w14:paraId="7D3AC880"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Скуратов, Ю. Концептуальные вопросы развития прокуратуры в период правовой реформы в Российской Федерации </w:t>
      </w:r>
      <w:r w:rsidRPr="008A63EF">
        <w:rPr>
          <w:rFonts w:ascii="Times New Roman" w:hAnsi="Times New Roman"/>
          <w:sz w:val="28"/>
          <w:szCs w:val="28"/>
          <w:lang w:val="ky-KG"/>
        </w:rPr>
        <w:t xml:space="preserve">[Текст] / Ю. Скуратов </w:t>
      </w:r>
      <w:r w:rsidRPr="008A63EF">
        <w:rPr>
          <w:rFonts w:ascii="Times New Roman" w:hAnsi="Times New Roman"/>
          <w:sz w:val="28"/>
          <w:szCs w:val="28"/>
        </w:rPr>
        <w:t>//</w:t>
      </w:r>
      <w:r w:rsidRPr="008A63EF">
        <w:rPr>
          <w:rFonts w:ascii="Times New Roman" w:hAnsi="Times New Roman"/>
          <w:sz w:val="28"/>
          <w:szCs w:val="28"/>
          <w:lang w:val="ky-KG"/>
        </w:rPr>
        <w:t xml:space="preserve"> </w:t>
      </w:r>
      <w:r w:rsidRPr="008A63EF">
        <w:rPr>
          <w:rFonts w:ascii="Times New Roman" w:hAnsi="Times New Roman"/>
          <w:sz w:val="28"/>
          <w:szCs w:val="28"/>
        </w:rPr>
        <w:t xml:space="preserve">Законность. </w:t>
      </w:r>
      <w:r w:rsidRPr="008A63EF">
        <w:rPr>
          <w:rFonts w:ascii="Times New Roman" w:hAnsi="Times New Roman"/>
          <w:sz w:val="28"/>
          <w:szCs w:val="28"/>
          <w:lang w:val="ky-KG"/>
        </w:rPr>
        <w:t xml:space="preserve">– </w:t>
      </w:r>
      <w:r w:rsidRPr="008A63EF">
        <w:rPr>
          <w:rFonts w:ascii="Times New Roman" w:hAnsi="Times New Roman"/>
          <w:sz w:val="28"/>
          <w:szCs w:val="28"/>
        </w:rPr>
        <w:t xml:space="preserve">1997. </w:t>
      </w:r>
      <w:r w:rsidRPr="008A63EF">
        <w:rPr>
          <w:rFonts w:ascii="Times New Roman" w:hAnsi="Times New Roman"/>
          <w:sz w:val="28"/>
          <w:szCs w:val="28"/>
          <w:lang w:val="ky-KG"/>
        </w:rPr>
        <w:t xml:space="preserve">- </w:t>
      </w:r>
      <w:r w:rsidRPr="008A63EF">
        <w:rPr>
          <w:rFonts w:ascii="Times New Roman" w:hAnsi="Times New Roman"/>
          <w:sz w:val="28"/>
          <w:szCs w:val="28"/>
        </w:rPr>
        <w:t xml:space="preserve">№ 3. </w:t>
      </w:r>
      <w:r w:rsidRPr="008A63EF">
        <w:rPr>
          <w:rFonts w:ascii="Times New Roman" w:hAnsi="Times New Roman"/>
          <w:sz w:val="28"/>
          <w:szCs w:val="28"/>
          <w:lang w:val="ky-KG"/>
        </w:rPr>
        <w:t xml:space="preserve">– </w:t>
      </w:r>
      <w:r w:rsidRPr="008A63EF">
        <w:rPr>
          <w:rFonts w:ascii="Times New Roman" w:hAnsi="Times New Roman"/>
          <w:sz w:val="28"/>
          <w:szCs w:val="28"/>
        </w:rPr>
        <w:t>С. 7.</w:t>
      </w:r>
    </w:p>
    <w:p w14:paraId="532AC95D"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Чичерин, Б. Собственность и государство</w:t>
      </w:r>
      <w:r w:rsidRPr="008A63EF">
        <w:rPr>
          <w:rFonts w:ascii="Times New Roman" w:hAnsi="Times New Roman"/>
          <w:sz w:val="28"/>
          <w:szCs w:val="28"/>
          <w:lang w:val="ky-KG"/>
        </w:rPr>
        <w:t>: [Текст] Учебник</w:t>
      </w:r>
      <w:r w:rsidRPr="008A63EF">
        <w:rPr>
          <w:rFonts w:ascii="Times New Roman" w:hAnsi="Times New Roman"/>
          <w:sz w:val="28"/>
          <w:szCs w:val="28"/>
        </w:rPr>
        <w:t xml:space="preserve">. Часть вторая. </w:t>
      </w:r>
      <w:r w:rsidRPr="008A63EF">
        <w:rPr>
          <w:rFonts w:ascii="Times New Roman" w:hAnsi="Times New Roman"/>
          <w:sz w:val="28"/>
          <w:szCs w:val="28"/>
          <w:lang w:val="ky-KG"/>
        </w:rPr>
        <w:t xml:space="preserve">/ Б. Чичерин. – </w:t>
      </w:r>
      <w:r w:rsidRPr="008A63EF">
        <w:rPr>
          <w:rFonts w:ascii="Times New Roman" w:hAnsi="Times New Roman"/>
          <w:sz w:val="28"/>
          <w:szCs w:val="28"/>
        </w:rPr>
        <w:t xml:space="preserve">М., 1883. </w:t>
      </w:r>
      <w:r w:rsidRPr="008A63EF">
        <w:rPr>
          <w:rFonts w:ascii="Times New Roman" w:hAnsi="Times New Roman"/>
          <w:sz w:val="28"/>
          <w:szCs w:val="28"/>
          <w:lang w:val="ky-KG"/>
        </w:rPr>
        <w:t xml:space="preserve">– </w:t>
      </w:r>
      <w:r w:rsidRPr="008A63EF">
        <w:rPr>
          <w:rFonts w:ascii="Times New Roman" w:hAnsi="Times New Roman"/>
          <w:sz w:val="28"/>
          <w:szCs w:val="28"/>
        </w:rPr>
        <w:t>302</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2B7BE029"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Козлов, А.Ф. Прокурорский надзор в Российской Федерации: Общая часть</w:t>
      </w:r>
      <w:r w:rsidRPr="008A63EF">
        <w:rPr>
          <w:rFonts w:ascii="Times New Roman" w:hAnsi="Times New Roman"/>
          <w:sz w:val="28"/>
          <w:szCs w:val="28"/>
          <w:lang w:val="ky-KG"/>
        </w:rPr>
        <w:t xml:space="preserve"> [Текст] / А.Ф. Козлов</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 xml:space="preserve">Екатеринбург: Изд-во УрГЮА, 1999. </w:t>
      </w:r>
      <w:r w:rsidRPr="008A63EF">
        <w:rPr>
          <w:rFonts w:ascii="Times New Roman" w:hAnsi="Times New Roman"/>
          <w:sz w:val="28"/>
          <w:szCs w:val="28"/>
          <w:lang w:val="ky-KG"/>
        </w:rPr>
        <w:t xml:space="preserve">– </w:t>
      </w:r>
      <w:r w:rsidRPr="008A63EF">
        <w:rPr>
          <w:rFonts w:ascii="Times New Roman" w:hAnsi="Times New Roman"/>
          <w:sz w:val="28"/>
          <w:szCs w:val="28"/>
        </w:rPr>
        <w:t>86</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4A534389"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t>Шаршеналиев</w:t>
      </w:r>
      <w:proofErr w:type="spellEnd"/>
      <w:r w:rsidRPr="008A63EF">
        <w:rPr>
          <w:rFonts w:ascii="Times New Roman" w:hAnsi="Times New Roman"/>
          <w:sz w:val="28"/>
          <w:szCs w:val="28"/>
        </w:rPr>
        <w:t xml:space="preserve"> Ж. А. </w:t>
      </w:r>
      <w:proofErr w:type="spellStart"/>
      <w:r w:rsidRPr="008A63EF">
        <w:rPr>
          <w:rFonts w:ascii="Times New Roman" w:hAnsi="Times New Roman"/>
          <w:sz w:val="28"/>
          <w:szCs w:val="28"/>
        </w:rPr>
        <w:t>Рыспаева</w:t>
      </w:r>
      <w:proofErr w:type="spellEnd"/>
      <w:r w:rsidRPr="008A63EF">
        <w:rPr>
          <w:rFonts w:ascii="Times New Roman" w:hAnsi="Times New Roman"/>
          <w:sz w:val="28"/>
          <w:szCs w:val="28"/>
        </w:rPr>
        <w:t xml:space="preserve"> Г.С. Место и роль прокуратуры в системе органов государственной власти Кыргызстана</w:t>
      </w:r>
      <w:r w:rsidRPr="008A63EF">
        <w:rPr>
          <w:rFonts w:ascii="Times New Roman" w:hAnsi="Times New Roman"/>
          <w:sz w:val="28"/>
          <w:szCs w:val="28"/>
          <w:lang w:val="ky-KG"/>
        </w:rPr>
        <w:t xml:space="preserve"> [Текст] / Ж.А. Шаршеналиев, Г.С. Рыспаева // Вестник Кыргызского Национального Университета Имени Жусупа Баласагына</w:t>
      </w:r>
      <w:r w:rsidRPr="008A63EF">
        <w:rPr>
          <w:rFonts w:ascii="Times New Roman" w:hAnsi="Times New Roman"/>
          <w:sz w:val="28"/>
          <w:szCs w:val="28"/>
        </w:rPr>
        <w:t xml:space="preserve">. </w:t>
      </w:r>
      <w:r w:rsidRPr="008A63EF">
        <w:rPr>
          <w:rFonts w:ascii="Times New Roman" w:hAnsi="Times New Roman"/>
          <w:sz w:val="28"/>
          <w:szCs w:val="28"/>
          <w:lang w:val="ky-KG"/>
        </w:rPr>
        <w:t>– 2019. - № 4(100). – С. 116-120</w:t>
      </w:r>
    </w:p>
    <w:p w14:paraId="7752B2E9"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Коробейников, Б.В. Прокурорский надзор: Курс лекций, практикум </w:t>
      </w:r>
      <w:r w:rsidRPr="008A63EF">
        <w:rPr>
          <w:rFonts w:ascii="Times New Roman" w:hAnsi="Times New Roman"/>
          <w:sz w:val="28"/>
          <w:szCs w:val="28"/>
          <w:lang w:val="ky-KG"/>
        </w:rPr>
        <w:t xml:space="preserve">[Текст] </w:t>
      </w:r>
      <w:r w:rsidRPr="008A63EF">
        <w:rPr>
          <w:rFonts w:ascii="Times New Roman" w:hAnsi="Times New Roman"/>
          <w:sz w:val="28"/>
          <w:szCs w:val="28"/>
        </w:rPr>
        <w:t xml:space="preserve">/ </w:t>
      </w:r>
      <w:r w:rsidRPr="008A63EF">
        <w:rPr>
          <w:rFonts w:ascii="Times New Roman" w:hAnsi="Times New Roman"/>
          <w:sz w:val="28"/>
          <w:szCs w:val="28"/>
          <w:lang w:val="ky-KG"/>
        </w:rPr>
        <w:t xml:space="preserve">Б.В. Коробейников. – </w:t>
      </w:r>
      <w:r w:rsidRPr="008A63EF">
        <w:rPr>
          <w:rFonts w:ascii="Times New Roman" w:hAnsi="Times New Roman"/>
          <w:sz w:val="28"/>
          <w:szCs w:val="28"/>
        </w:rPr>
        <w:t>М.</w:t>
      </w:r>
      <w:r w:rsidRPr="008A63EF">
        <w:rPr>
          <w:rFonts w:ascii="Times New Roman" w:hAnsi="Times New Roman"/>
          <w:sz w:val="28"/>
          <w:szCs w:val="28"/>
          <w:lang w:val="ky-KG"/>
        </w:rPr>
        <w:t>:</w:t>
      </w:r>
      <w:r w:rsidRPr="008A63EF">
        <w:rPr>
          <w:rFonts w:ascii="Times New Roman" w:hAnsi="Times New Roman"/>
          <w:sz w:val="28"/>
          <w:szCs w:val="28"/>
        </w:rPr>
        <w:t xml:space="preserve"> ИПК РК ГП РФ.</w:t>
      </w:r>
      <w:r w:rsidRPr="008A63EF">
        <w:rPr>
          <w:rFonts w:ascii="Times New Roman" w:hAnsi="Times New Roman"/>
          <w:sz w:val="28"/>
          <w:szCs w:val="28"/>
          <w:lang w:val="ky-KG"/>
        </w:rPr>
        <w:t xml:space="preserve"> –</w:t>
      </w:r>
      <w:r w:rsidRPr="008A63EF">
        <w:rPr>
          <w:rFonts w:ascii="Times New Roman" w:hAnsi="Times New Roman"/>
          <w:sz w:val="28"/>
          <w:szCs w:val="28"/>
        </w:rPr>
        <w:t xml:space="preserve"> 2000. </w:t>
      </w:r>
      <w:r w:rsidRPr="008A63EF">
        <w:rPr>
          <w:rFonts w:ascii="Times New Roman" w:hAnsi="Times New Roman"/>
          <w:sz w:val="28"/>
          <w:szCs w:val="28"/>
          <w:lang w:val="ky-KG"/>
        </w:rPr>
        <w:t xml:space="preserve">– </w:t>
      </w:r>
      <w:r w:rsidRPr="008A63EF">
        <w:rPr>
          <w:rFonts w:ascii="Times New Roman" w:hAnsi="Times New Roman"/>
          <w:sz w:val="28"/>
          <w:szCs w:val="28"/>
        </w:rPr>
        <w:t>С.17-18.</w:t>
      </w:r>
    </w:p>
    <w:p w14:paraId="3AA6942C"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Березовская</w:t>
      </w:r>
      <w:r w:rsidRPr="008A63EF">
        <w:rPr>
          <w:rFonts w:ascii="Times New Roman" w:hAnsi="Times New Roman"/>
          <w:sz w:val="28"/>
          <w:szCs w:val="28"/>
          <w:lang w:val="ky-KG"/>
        </w:rPr>
        <w:t>,</w:t>
      </w:r>
      <w:r w:rsidRPr="008A63EF">
        <w:rPr>
          <w:rFonts w:ascii="Times New Roman" w:hAnsi="Times New Roman"/>
          <w:sz w:val="28"/>
          <w:szCs w:val="28"/>
        </w:rPr>
        <w:t xml:space="preserve"> С.Г. Прокурорский надзор за законностью правовых актов органов управления в СССР </w:t>
      </w:r>
      <w:r w:rsidRPr="008A63EF">
        <w:rPr>
          <w:rFonts w:ascii="Times New Roman" w:hAnsi="Times New Roman"/>
          <w:sz w:val="28"/>
          <w:szCs w:val="28"/>
          <w:lang w:val="ky-KG"/>
        </w:rPr>
        <w:t xml:space="preserve">[Текст] </w:t>
      </w:r>
      <w:r w:rsidRPr="008A63EF">
        <w:rPr>
          <w:rFonts w:ascii="Times New Roman" w:hAnsi="Times New Roman"/>
          <w:sz w:val="28"/>
          <w:szCs w:val="28"/>
        </w:rPr>
        <w:t xml:space="preserve">/ </w:t>
      </w:r>
      <w:r w:rsidRPr="008A63EF">
        <w:rPr>
          <w:rFonts w:ascii="Times New Roman" w:hAnsi="Times New Roman"/>
          <w:sz w:val="28"/>
          <w:szCs w:val="28"/>
          <w:lang w:val="ky-KG"/>
        </w:rPr>
        <w:t xml:space="preserve">С.Г. Березовская. – </w:t>
      </w:r>
      <w:r w:rsidRPr="008A63EF">
        <w:rPr>
          <w:rFonts w:ascii="Times New Roman" w:hAnsi="Times New Roman"/>
          <w:sz w:val="28"/>
          <w:szCs w:val="28"/>
        </w:rPr>
        <w:t>М.: Гос.</w:t>
      </w:r>
      <w:r w:rsidRPr="008A63EF">
        <w:rPr>
          <w:rFonts w:ascii="Times New Roman" w:hAnsi="Times New Roman"/>
          <w:sz w:val="28"/>
          <w:szCs w:val="28"/>
          <w:lang w:val="ky-KG"/>
        </w:rPr>
        <w:t xml:space="preserve"> </w:t>
      </w:r>
      <w:proofErr w:type="spellStart"/>
      <w:r w:rsidRPr="008A63EF">
        <w:rPr>
          <w:rFonts w:ascii="Times New Roman" w:hAnsi="Times New Roman"/>
          <w:sz w:val="28"/>
          <w:szCs w:val="28"/>
        </w:rPr>
        <w:t>издат</w:t>
      </w:r>
      <w:proofErr w:type="spellEnd"/>
      <w:r w:rsidRPr="008A63EF">
        <w:rPr>
          <w:rFonts w:ascii="Times New Roman" w:hAnsi="Times New Roman"/>
          <w:sz w:val="28"/>
          <w:szCs w:val="28"/>
        </w:rPr>
        <w:t>.</w:t>
      </w:r>
      <w:r w:rsidRPr="008A63EF">
        <w:rPr>
          <w:rFonts w:ascii="Times New Roman" w:hAnsi="Times New Roman"/>
          <w:sz w:val="28"/>
          <w:szCs w:val="28"/>
          <w:lang w:val="ky-KG"/>
        </w:rPr>
        <w:t xml:space="preserve"> </w:t>
      </w:r>
      <w:r w:rsidRPr="008A63EF">
        <w:rPr>
          <w:rFonts w:ascii="Times New Roman" w:hAnsi="Times New Roman"/>
          <w:sz w:val="28"/>
          <w:szCs w:val="28"/>
        </w:rPr>
        <w:t>юрид</w:t>
      </w:r>
      <w:proofErr w:type="gramStart"/>
      <w:r w:rsidRPr="008A63EF">
        <w:rPr>
          <w:rFonts w:ascii="Times New Roman" w:hAnsi="Times New Roman"/>
          <w:sz w:val="28"/>
          <w:szCs w:val="28"/>
        </w:rPr>
        <w:t>.</w:t>
      </w:r>
      <w:proofErr w:type="gramEnd"/>
      <w:r w:rsidRPr="008A63EF">
        <w:rPr>
          <w:rFonts w:ascii="Times New Roman" w:hAnsi="Times New Roman"/>
          <w:sz w:val="28"/>
          <w:szCs w:val="28"/>
          <w:lang w:val="ky-KG"/>
        </w:rPr>
        <w:t xml:space="preserve"> </w:t>
      </w:r>
      <w:r w:rsidRPr="008A63EF">
        <w:rPr>
          <w:rFonts w:ascii="Times New Roman" w:hAnsi="Times New Roman"/>
          <w:sz w:val="28"/>
          <w:szCs w:val="28"/>
        </w:rPr>
        <w:t xml:space="preserve">лит. </w:t>
      </w:r>
      <w:r w:rsidRPr="008A63EF">
        <w:rPr>
          <w:rFonts w:ascii="Times New Roman" w:hAnsi="Times New Roman"/>
          <w:sz w:val="28"/>
          <w:szCs w:val="28"/>
          <w:lang w:val="ky-KG"/>
        </w:rPr>
        <w:t xml:space="preserve">– </w:t>
      </w:r>
      <w:r w:rsidRPr="008A63EF">
        <w:rPr>
          <w:rFonts w:ascii="Times New Roman" w:hAnsi="Times New Roman"/>
          <w:sz w:val="28"/>
          <w:szCs w:val="28"/>
        </w:rPr>
        <w:t xml:space="preserve">1959. </w:t>
      </w:r>
      <w:r w:rsidRPr="008A63EF">
        <w:rPr>
          <w:rFonts w:ascii="Times New Roman" w:hAnsi="Times New Roman"/>
          <w:sz w:val="28"/>
          <w:szCs w:val="28"/>
          <w:lang w:val="ky-KG"/>
        </w:rPr>
        <w:t xml:space="preserve">– </w:t>
      </w:r>
      <w:r w:rsidRPr="008A63EF">
        <w:rPr>
          <w:rFonts w:ascii="Times New Roman" w:hAnsi="Times New Roman"/>
          <w:sz w:val="28"/>
          <w:szCs w:val="28"/>
        </w:rPr>
        <w:t>15</w:t>
      </w:r>
      <w:r w:rsidRPr="008A63EF">
        <w:rPr>
          <w:rFonts w:ascii="Times New Roman" w:hAnsi="Times New Roman"/>
          <w:sz w:val="28"/>
          <w:szCs w:val="28"/>
          <w:lang w:val="ky-KG"/>
        </w:rPr>
        <w:t xml:space="preserve"> с.</w:t>
      </w:r>
    </w:p>
    <w:p w14:paraId="238F3BD2"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ky-KG"/>
        </w:rPr>
        <w:t>Б</w:t>
      </w:r>
      <w:proofErr w:type="spellStart"/>
      <w:r w:rsidRPr="008A63EF">
        <w:rPr>
          <w:rFonts w:ascii="Times New Roman" w:hAnsi="Times New Roman"/>
          <w:sz w:val="28"/>
          <w:szCs w:val="28"/>
        </w:rPr>
        <w:t>асков</w:t>
      </w:r>
      <w:proofErr w:type="spellEnd"/>
      <w:r w:rsidRPr="008A63EF">
        <w:rPr>
          <w:rFonts w:ascii="Times New Roman" w:hAnsi="Times New Roman"/>
          <w:sz w:val="28"/>
          <w:szCs w:val="28"/>
          <w:lang w:val="ky-KG"/>
        </w:rPr>
        <w:t>,</w:t>
      </w:r>
      <w:r w:rsidRPr="008A63EF">
        <w:rPr>
          <w:rFonts w:ascii="Times New Roman" w:hAnsi="Times New Roman"/>
          <w:sz w:val="28"/>
          <w:szCs w:val="28"/>
        </w:rPr>
        <w:t xml:space="preserve"> В.И. Курс прокурорского надзора: Учебник для вузов</w:t>
      </w:r>
      <w:r w:rsidRPr="008A63EF">
        <w:rPr>
          <w:rFonts w:ascii="Times New Roman" w:hAnsi="Times New Roman"/>
          <w:sz w:val="28"/>
          <w:szCs w:val="28"/>
          <w:lang w:val="ky-KG"/>
        </w:rPr>
        <w:t xml:space="preserve"> [Текст]</w:t>
      </w:r>
      <w:r w:rsidRPr="008A63EF">
        <w:rPr>
          <w:rFonts w:ascii="Times New Roman" w:hAnsi="Times New Roman"/>
          <w:sz w:val="28"/>
          <w:szCs w:val="28"/>
        </w:rPr>
        <w:t xml:space="preserve"> / </w:t>
      </w:r>
      <w:r w:rsidRPr="008A63EF">
        <w:rPr>
          <w:rFonts w:ascii="Times New Roman" w:hAnsi="Times New Roman"/>
          <w:sz w:val="28"/>
          <w:szCs w:val="28"/>
          <w:lang w:val="ky-KG"/>
        </w:rPr>
        <w:t xml:space="preserve">В.И. Басков. – </w:t>
      </w:r>
      <w:r w:rsidRPr="008A63EF">
        <w:rPr>
          <w:rFonts w:ascii="Times New Roman" w:hAnsi="Times New Roman"/>
          <w:sz w:val="28"/>
          <w:szCs w:val="28"/>
        </w:rPr>
        <w:t xml:space="preserve">М.: Зерцало. </w:t>
      </w:r>
      <w:r w:rsidRPr="008A63EF">
        <w:rPr>
          <w:rFonts w:ascii="Times New Roman" w:hAnsi="Times New Roman"/>
          <w:sz w:val="28"/>
          <w:szCs w:val="28"/>
          <w:lang w:val="ky-KG"/>
        </w:rPr>
        <w:t>– 2001</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63- 64</w:t>
      </w:r>
      <w:r w:rsidRPr="008A63EF">
        <w:rPr>
          <w:rFonts w:ascii="Times New Roman" w:hAnsi="Times New Roman"/>
          <w:sz w:val="28"/>
          <w:szCs w:val="28"/>
          <w:lang w:val="ky-KG"/>
        </w:rPr>
        <w:t xml:space="preserve"> с</w:t>
      </w:r>
      <w:r w:rsidRPr="008A63EF">
        <w:rPr>
          <w:rFonts w:ascii="Times New Roman" w:hAnsi="Times New Roman"/>
          <w:sz w:val="28"/>
          <w:szCs w:val="28"/>
        </w:rPr>
        <w:t>.</w:t>
      </w:r>
      <w:r w:rsidRPr="008A63EF">
        <w:rPr>
          <w:rFonts w:ascii="Times New Roman" w:hAnsi="Times New Roman"/>
          <w:sz w:val="28"/>
          <w:szCs w:val="28"/>
          <w:lang w:val="ky-KG"/>
        </w:rPr>
        <w:t xml:space="preserve"> </w:t>
      </w:r>
    </w:p>
    <w:p w14:paraId="48F6A6FA"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lastRenderedPageBreak/>
        <w:t>Прокурорский надзор: курс лекций и практикум.</w:t>
      </w:r>
      <w:r w:rsidRPr="008A63EF">
        <w:rPr>
          <w:rFonts w:ascii="Times New Roman" w:hAnsi="Times New Roman"/>
          <w:sz w:val="28"/>
          <w:szCs w:val="28"/>
          <w:lang w:val="ky-KG"/>
        </w:rPr>
        <w:t xml:space="preserve"> [Текст] /</w:t>
      </w:r>
      <w:r w:rsidRPr="008A63EF">
        <w:rPr>
          <w:rFonts w:ascii="Times New Roman" w:hAnsi="Times New Roman"/>
          <w:sz w:val="28"/>
          <w:szCs w:val="28"/>
        </w:rPr>
        <w:t xml:space="preserve"> Под общ. ред. Ю.Е. Винокурова. – М.</w:t>
      </w:r>
      <w:r w:rsidRPr="008A63EF">
        <w:rPr>
          <w:rFonts w:ascii="Times New Roman" w:hAnsi="Times New Roman"/>
          <w:sz w:val="28"/>
          <w:szCs w:val="28"/>
          <w:lang w:val="ky-KG"/>
        </w:rPr>
        <w:t>:</w:t>
      </w:r>
      <w:r w:rsidRPr="008A63EF">
        <w:rPr>
          <w:rFonts w:ascii="Times New Roman" w:hAnsi="Times New Roman"/>
          <w:sz w:val="28"/>
          <w:szCs w:val="28"/>
        </w:rPr>
        <w:t xml:space="preserve"> Экзамен.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2004. </w:t>
      </w:r>
      <w:r w:rsidRPr="008A63EF">
        <w:rPr>
          <w:rFonts w:ascii="Times New Roman" w:hAnsi="Times New Roman"/>
          <w:sz w:val="28"/>
          <w:szCs w:val="28"/>
          <w:lang w:val="ky-KG"/>
        </w:rPr>
        <w:t xml:space="preserve">– </w:t>
      </w:r>
      <w:r w:rsidRPr="008A63EF">
        <w:rPr>
          <w:rFonts w:ascii="Times New Roman" w:hAnsi="Times New Roman"/>
          <w:sz w:val="28"/>
          <w:szCs w:val="28"/>
        </w:rPr>
        <w:t>С. 125-126.</w:t>
      </w:r>
    </w:p>
    <w:p w14:paraId="3970ADCC"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Карпов, H.H. Хорошая теория - залог успешной практики </w:t>
      </w:r>
      <w:r w:rsidRPr="008A63EF">
        <w:rPr>
          <w:rFonts w:ascii="Times New Roman" w:hAnsi="Times New Roman"/>
          <w:sz w:val="28"/>
          <w:szCs w:val="28"/>
          <w:lang w:val="ky-KG"/>
        </w:rPr>
        <w:t xml:space="preserve">[Текст] / Н.Н. Карпов </w:t>
      </w:r>
      <w:r w:rsidRPr="008A63EF">
        <w:rPr>
          <w:rFonts w:ascii="Times New Roman" w:hAnsi="Times New Roman"/>
          <w:sz w:val="28"/>
          <w:szCs w:val="28"/>
        </w:rPr>
        <w:t xml:space="preserve">// Законность.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2008. </w:t>
      </w:r>
      <w:r w:rsidRPr="008A63EF">
        <w:rPr>
          <w:rFonts w:ascii="Times New Roman" w:hAnsi="Times New Roman"/>
          <w:sz w:val="28"/>
          <w:szCs w:val="28"/>
          <w:lang w:val="ky-KG"/>
        </w:rPr>
        <w:t xml:space="preserve">- </w:t>
      </w:r>
      <w:r w:rsidRPr="008A63EF">
        <w:rPr>
          <w:rFonts w:ascii="Times New Roman" w:hAnsi="Times New Roman"/>
          <w:sz w:val="28"/>
          <w:szCs w:val="28"/>
        </w:rPr>
        <w:t xml:space="preserve">№ 7. </w:t>
      </w:r>
      <w:r w:rsidRPr="008A63EF">
        <w:rPr>
          <w:rFonts w:ascii="Times New Roman" w:hAnsi="Times New Roman"/>
          <w:sz w:val="28"/>
          <w:szCs w:val="28"/>
          <w:lang w:val="ky-KG"/>
        </w:rPr>
        <w:t xml:space="preserve">– </w:t>
      </w:r>
      <w:r w:rsidRPr="008A63EF">
        <w:rPr>
          <w:rFonts w:ascii="Times New Roman" w:hAnsi="Times New Roman"/>
          <w:sz w:val="28"/>
          <w:szCs w:val="28"/>
        </w:rPr>
        <w:t>С. 12-15.</w:t>
      </w:r>
    </w:p>
    <w:p w14:paraId="32C830F2"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Рябцев, В.П. Прокурорский надзор: Курс лекций </w:t>
      </w:r>
      <w:r w:rsidRPr="008A63EF">
        <w:rPr>
          <w:rFonts w:ascii="Times New Roman" w:hAnsi="Times New Roman"/>
          <w:sz w:val="28"/>
          <w:szCs w:val="28"/>
          <w:lang w:val="ky-KG"/>
        </w:rPr>
        <w:t xml:space="preserve">[Текст] </w:t>
      </w:r>
      <w:r w:rsidRPr="008A63EF">
        <w:rPr>
          <w:rFonts w:ascii="Times New Roman" w:hAnsi="Times New Roman"/>
          <w:sz w:val="28"/>
          <w:szCs w:val="28"/>
        </w:rPr>
        <w:t xml:space="preserve">/ </w:t>
      </w:r>
      <w:r w:rsidRPr="008A63EF">
        <w:rPr>
          <w:rFonts w:ascii="Times New Roman" w:hAnsi="Times New Roman"/>
          <w:sz w:val="28"/>
          <w:szCs w:val="28"/>
          <w:lang w:val="ky-KG"/>
        </w:rPr>
        <w:t xml:space="preserve">В.П. Рябцев. – </w:t>
      </w:r>
      <w:r w:rsidRPr="008A63EF">
        <w:rPr>
          <w:rFonts w:ascii="Times New Roman" w:hAnsi="Times New Roman"/>
          <w:sz w:val="28"/>
          <w:szCs w:val="28"/>
        </w:rPr>
        <w:t>М.</w:t>
      </w:r>
      <w:r w:rsidRPr="008A63EF">
        <w:rPr>
          <w:rFonts w:ascii="Times New Roman" w:hAnsi="Times New Roman"/>
          <w:sz w:val="28"/>
          <w:szCs w:val="28"/>
          <w:lang w:val="ky-KG"/>
        </w:rPr>
        <w:t>:</w:t>
      </w:r>
      <w:r w:rsidRPr="008A63EF">
        <w:rPr>
          <w:rFonts w:ascii="Times New Roman" w:hAnsi="Times New Roman"/>
          <w:sz w:val="28"/>
          <w:szCs w:val="28"/>
        </w:rPr>
        <w:t xml:space="preserve"> НОРМА.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2006. </w:t>
      </w:r>
      <w:r w:rsidRPr="008A63EF">
        <w:rPr>
          <w:rFonts w:ascii="Times New Roman" w:hAnsi="Times New Roman"/>
          <w:sz w:val="28"/>
          <w:szCs w:val="28"/>
          <w:lang w:val="ky-KG"/>
        </w:rPr>
        <w:t xml:space="preserve">– </w:t>
      </w:r>
      <w:r w:rsidRPr="008A63EF">
        <w:rPr>
          <w:rFonts w:ascii="Times New Roman" w:hAnsi="Times New Roman"/>
          <w:sz w:val="28"/>
          <w:szCs w:val="28"/>
        </w:rPr>
        <w:t>73 - 87</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450A727B"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ky-KG"/>
        </w:rPr>
        <w:t xml:space="preserve">Сухарев А.Я. </w:t>
      </w:r>
      <w:r w:rsidRPr="008A63EF">
        <w:rPr>
          <w:rFonts w:ascii="Times New Roman" w:hAnsi="Times New Roman"/>
          <w:sz w:val="28"/>
          <w:szCs w:val="28"/>
        </w:rPr>
        <w:t>Прокурорский надзор</w:t>
      </w:r>
      <w:r w:rsidRPr="008A63EF">
        <w:rPr>
          <w:rFonts w:ascii="Times New Roman" w:hAnsi="Times New Roman"/>
          <w:sz w:val="28"/>
          <w:szCs w:val="28"/>
          <w:lang w:val="ky-KG"/>
        </w:rPr>
        <w:t xml:space="preserve"> [Текст]</w:t>
      </w:r>
      <w:r w:rsidRPr="008A63EF">
        <w:rPr>
          <w:rFonts w:ascii="Times New Roman" w:hAnsi="Times New Roman"/>
          <w:sz w:val="28"/>
          <w:szCs w:val="28"/>
        </w:rPr>
        <w:t>: Учеб</w:t>
      </w:r>
      <w:r w:rsidRPr="008A63EF">
        <w:rPr>
          <w:rFonts w:ascii="Times New Roman" w:hAnsi="Times New Roman"/>
          <w:sz w:val="28"/>
          <w:szCs w:val="28"/>
          <w:lang w:val="ky-KG"/>
        </w:rPr>
        <w:t>ник</w:t>
      </w:r>
      <w:r w:rsidRPr="008A63EF">
        <w:rPr>
          <w:rFonts w:ascii="Times New Roman" w:hAnsi="Times New Roman"/>
          <w:sz w:val="28"/>
          <w:szCs w:val="28"/>
        </w:rPr>
        <w:t xml:space="preserve">. / А.Я. Сухарев. </w:t>
      </w:r>
      <w:r w:rsidRPr="008A63EF">
        <w:rPr>
          <w:rFonts w:ascii="Times New Roman" w:hAnsi="Times New Roman"/>
          <w:sz w:val="28"/>
          <w:szCs w:val="28"/>
          <w:lang w:val="ky-KG"/>
        </w:rPr>
        <w:t xml:space="preserve">– </w:t>
      </w:r>
      <w:r w:rsidRPr="008A63EF">
        <w:rPr>
          <w:rFonts w:ascii="Times New Roman" w:hAnsi="Times New Roman"/>
          <w:sz w:val="28"/>
          <w:szCs w:val="28"/>
        </w:rPr>
        <w:t xml:space="preserve">М.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2003. </w:t>
      </w:r>
      <w:r w:rsidRPr="008A63EF">
        <w:rPr>
          <w:rFonts w:ascii="Times New Roman" w:hAnsi="Times New Roman"/>
          <w:sz w:val="28"/>
          <w:szCs w:val="28"/>
          <w:lang w:val="ky-KG"/>
        </w:rPr>
        <w:t xml:space="preserve">– </w:t>
      </w:r>
      <w:r w:rsidRPr="008A63EF">
        <w:rPr>
          <w:rFonts w:ascii="Times New Roman" w:hAnsi="Times New Roman"/>
          <w:sz w:val="28"/>
          <w:szCs w:val="28"/>
        </w:rPr>
        <w:t>64- 81</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3CD6A5DC"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ky-KG"/>
        </w:rPr>
        <w:t xml:space="preserve">Винокуров Ю.Е. </w:t>
      </w:r>
      <w:r w:rsidRPr="008A63EF">
        <w:rPr>
          <w:rFonts w:ascii="Times New Roman" w:hAnsi="Times New Roman"/>
          <w:sz w:val="28"/>
          <w:szCs w:val="28"/>
        </w:rPr>
        <w:t>Прокурорский надзор</w:t>
      </w:r>
      <w:r w:rsidRPr="008A63EF">
        <w:rPr>
          <w:rFonts w:ascii="Times New Roman" w:hAnsi="Times New Roman"/>
          <w:sz w:val="28"/>
          <w:szCs w:val="28"/>
          <w:lang w:val="ky-KG"/>
        </w:rPr>
        <w:t xml:space="preserve"> [Текст]</w:t>
      </w:r>
      <w:r w:rsidRPr="008A63EF">
        <w:rPr>
          <w:rFonts w:ascii="Times New Roman" w:hAnsi="Times New Roman"/>
          <w:sz w:val="28"/>
          <w:szCs w:val="28"/>
        </w:rPr>
        <w:t>: Учеб</w:t>
      </w:r>
      <w:r w:rsidRPr="008A63EF">
        <w:rPr>
          <w:rFonts w:ascii="Times New Roman" w:hAnsi="Times New Roman"/>
          <w:sz w:val="28"/>
          <w:szCs w:val="28"/>
          <w:lang w:val="ky-KG"/>
        </w:rPr>
        <w:t xml:space="preserve">ник </w:t>
      </w:r>
      <w:r w:rsidRPr="008A63EF">
        <w:rPr>
          <w:rFonts w:ascii="Times New Roman" w:hAnsi="Times New Roman"/>
          <w:sz w:val="28"/>
          <w:szCs w:val="28"/>
        </w:rPr>
        <w:t xml:space="preserve">/ Ю.Е. Винокуров. </w:t>
      </w:r>
      <w:r w:rsidRPr="008A63EF">
        <w:rPr>
          <w:rFonts w:ascii="Times New Roman" w:hAnsi="Times New Roman"/>
          <w:sz w:val="28"/>
          <w:szCs w:val="28"/>
          <w:lang w:val="ky-KG"/>
        </w:rPr>
        <w:t xml:space="preserve">– </w:t>
      </w:r>
      <w:r w:rsidRPr="008A63EF">
        <w:rPr>
          <w:rFonts w:ascii="Times New Roman" w:hAnsi="Times New Roman"/>
          <w:sz w:val="28"/>
          <w:szCs w:val="28"/>
        </w:rPr>
        <w:t>М.</w:t>
      </w:r>
      <w:r w:rsidRPr="008A63EF">
        <w:rPr>
          <w:rFonts w:ascii="Times New Roman" w:hAnsi="Times New Roman"/>
          <w:sz w:val="28"/>
          <w:szCs w:val="28"/>
          <w:lang w:val="ky-KG"/>
        </w:rPr>
        <w:t>:</w:t>
      </w:r>
      <w:r w:rsidRPr="008A63EF">
        <w:rPr>
          <w:rFonts w:ascii="Times New Roman" w:hAnsi="Times New Roman"/>
          <w:sz w:val="28"/>
          <w:szCs w:val="28"/>
        </w:rPr>
        <w:t xml:space="preserve"> </w:t>
      </w:r>
      <w:proofErr w:type="spellStart"/>
      <w:r w:rsidRPr="008A63EF">
        <w:rPr>
          <w:rFonts w:ascii="Times New Roman" w:hAnsi="Times New Roman"/>
          <w:sz w:val="28"/>
          <w:szCs w:val="28"/>
        </w:rPr>
        <w:t>Юрайт</w:t>
      </w:r>
      <w:proofErr w:type="spellEnd"/>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2007. </w:t>
      </w:r>
      <w:r w:rsidRPr="008A63EF">
        <w:rPr>
          <w:rFonts w:ascii="Times New Roman" w:hAnsi="Times New Roman"/>
          <w:sz w:val="28"/>
          <w:szCs w:val="28"/>
          <w:lang w:val="ky-KG"/>
        </w:rPr>
        <w:t xml:space="preserve">– </w:t>
      </w:r>
      <w:r w:rsidRPr="008A63EF">
        <w:rPr>
          <w:rFonts w:ascii="Times New Roman" w:hAnsi="Times New Roman"/>
          <w:sz w:val="28"/>
          <w:szCs w:val="28"/>
        </w:rPr>
        <w:t>30</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11A5C636"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Ястребов</w:t>
      </w:r>
      <w:r w:rsidRPr="008A63EF">
        <w:rPr>
          <w:rFonts w:ascii="Times New Roman" w:hAnsi="Times New Roman"/>
          <w:sz w:val="28"/>
          <w:szCs w:val="28"/>
          <w:lang w:val="ky-KG"/>
        </w:rPr>
        <w:t>,</w:t>
      </w:r>
      <w:r w:rsidRPr="008A63EF">
        <w:rPr>
          <w:rFonts w:ascii="Times New Roman" w:hAnsi="Times New Roman"/>
          <w:sz w:val="28"/>
          <w:szCs w:val="28"/>
        </w:rPr>
        <w:t xml:space="preserve"> В.Б. Учебник прокурорского надзора </w:t>
      </w:r>
      <w:r w:rsidRPr="008A63EF">
        <w:rPr>
          <w:rFonts w:ascii="Times New Roman" w:hAnsi="Times New Roman"/>
          <w:sz w:val="28"/>
          <w:szCs w:val="28"/>
          <w:lang w:val="ky-KG"/>
        </w:rPr>
        <w:t xml:space="preserve">[Текст] </w:t>
      </w:r>
      <w:r w:rsidRPr="008A63EF">
        <w:rPr>
          <w:rFonts w:ascii="Times New Roman" w:hAnsi="Times New Roman"/>
          <w:sz w:val="28"/>
          <w:szCs w:val="28"/>
        </w:rPr>
        <w:t xml:space="preserve">/ </w:t>
      </w:r>
      <w:r w:rsidRPr="008A63EF">
        <w:rPr>
          <w:rFonts w:ascii="Times New Roman" w:hAnsi="Times New Roman"/>
          <w:sz w:val="28"/>
          <w:szCs w:val="28"/>
          <w:lang w:val="ky-KG"/>
        </w:rPr>
        <w:t xml:space="preserve">В.Б. Ястребов. – </w:t>
      </w:r>
      <w:r w:rsidRPr="008A63EF">
        <w:rPr>
          <w:rFonts w:ascii="Times New Roman" w:hAnsi="Times New Roman"/>
          <w:sz w:val="28"/>
          <w:szCs w:val="28"/>
        </w:rPr>
        <w:t xml:space="preserve">М.: Городец. – 2005. </w:t>
      </w:r>
      <w:r w:rsidRPr="008A63EF">
        <w:rPr>
          <w:rFonts w:ascii="Times New Roman" w:hAnsi="Times New Roman"/>
          <w:sz w:val="28"/>
          <w:szCs w:val="28"/>
          <w:lang w:val="ky-KG"/>
        </w:rPr>
        <w:t xml:space="preserve">– </w:t>
      </w:r>
      <w:r w:rsidRPr="008A63EF">
        <w:rPr>
          <w:rFonts w:ascii="Times New Roman" w:hAnsi="Times New Roman"/>
          <w:sz w:val="28"/>
          <w:szCs w:val="28"/>
        </w:rPr>
        <w:t>101, 103-112</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1FB1BE91"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Никитин, Е.Л. Функции прокуратуры и отрасли прокурорской деятельности: понятие, сущность, классификация </w:t>
      </w:r>
      <w:r w:rsidRPr="008A63EF">
        <w:rPr>
          <w:rFonts w:ascii="Times New Roman" w:hAnsi="Times New Roman"/>
          <w:sz w:val="28"/>
          <w:szCs w:val="28"/>
          <w:lang w:val="ky-KG"/>
        </w:rPr>
        <w:t xml:space="preserve">[Текст] / Е.Л. Никитин </w:t>
      </w:r>
      <w:r w:rsidRPr="008A63EF">
        <w:rPr>
          <w:rFonts w:ascii="Times New Roman" w:hAnsi="Times New Roman"/>
          <w:sz w:val="28"/>
          <w:szCs w:val="28"/>
        </w:rPr>
        <w:t>/</w:t>
      </w:r>
      <w:r w:rsidRPr="008A63EF">
        <w:rPr>
          <w:rFonts w:ascii="Times New Roman" w:hAnsi="Times New Roman"/>
          <w:sz w:val="28"/>
          <w:szCs w:val="28"/>
          <w:lang w:val="ky-KG"/>
        </w:rPr>
        <w:t>/</w:t>
      </w:r>
      <w:r w:rsidRPr="008A63EF">
        <w:rPr>
          <w:rFonts w:ascii="Times New Roman" w:hAnsi="Times New Roman"/>
          <w:sz w:val="28"/>
          <w:szCs w:val="28"/>
        </w:rPr>
        <w:t xml:space="preserve"> Труды Санкт-Петербургского юридического института Генеральной прокуратуры Российской Федерации.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2004. </w:t>
      </w:r>
      <w:r w:rsidRPr="008A63EF">
        <w:rPr>
          <w:rFonts w:ascii="Times New Roman" w:hAnsi="Times New Roman"/>
          <w:sz w:val="28"/>
          <w:szCs w:val="28"/>
          <w:lang w:val="ky-KG"/>
        </w:rPr>
        <w:t xml:space="preserve">- </w:t>
      </w:r>
      <w:r w:rsidRPr="008A63EF">
        <w:rPr>
          <w:rFonts w:ascii="Times New Roman" w:hAnsi="Times New Roman"/>
          <w:sz w:val="28"/>
          <w:szCs w:val="28"/>
        </w:rPr>
        <w:t xml:space="preserve">№ 6. </w:t>
      </w:r>
      <w:r w:rsidRPr="008A63EF">
        <w:rPr>
          <w:rFonts w:ascii="Times New Roman" w:hAnsi="Times New Roman"/>
          <w:sz w:val="28"/>
          <w:szCs w:val="28"/>
          <w:lang w:val="ky-KG"/>
        </w:rPr>
        <w:t xml:space="preserve">– </w:t>
      </w:r>
      <w:r w:rsidRPr="008A63EF">
        <w:rPr>
          <w:rFonts w:ascii="Times New Roman" w:hAnsi="Times New Roman"/>
          <w:sz w:val="28"/>
          <w:szCs w:val="28"/>
        </w:rPr>
        <w:t>С. 26 - 27.</w:t>
      </w:r>
    </w:p>
    <w:p w14:paraId="00E875F4"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Давыденко</w:t>
      </w:r>
      <w:r w:rsidRPr="008A63EF">
        <w:rPr>
          <w:rFonts w:ascii="Times New Roman" w:hAnsi="Times New Roman"/>
          <w:sz w:val="28"/>
          <w:szCs w:val="28"/>
          <w:lang w:val="ky-KG"/>
        </w:rPr>
        <w:t xml:space="preserve">, </w:t>
      </w:r>
      <w:r w:rsidRPr="008A63EF">
        <w:rPr>
          <w:rFonts w:ascii="Times New Roman" w:hAnsi="Times New Roman"/>
          <w:sz w:val="28"/>
          <w:szCs w:val="28"/>
        </w:rPr>
        <w:t xml:space="preserve">Л.М. Цели, задачи, функции и основные направления деятельности органов прокуратуры </w:t>
      </w:r>
      <w:r w:rsidRPr="008A63EF">
        <w:rPr>
          <w:rFonts w:ascii="Times New Roman" w:hAnsi="Times New Roman"/>
          <w:sz w:val="28"/>
          <w:szCs w:val="28"/>
          <w:lang w:val="ky-KG"/>
        </w:rPr>
        <w:t xml:space="preserve">[Текст] / Л.М. Давыденко </w:t>
      </w:r>
      <w:r w:rsidRPr="008A63EF">
        <w:rPr>
          <w:rFonts w:ascii="Times New Roman" w:hAnsi="Times New Roman"/>
          <w:sz w:val="28"/>
          <w:szCs w:val="28"/>
        </w:rPr>
        <w:t xml:space="preserve">// Прокуратура в системе политических и правовых институтов общества. </w:t>
      </w:r>
      <w:r w:rsidRPr="008A63EF">
        <w:rPr>
          <w:rFonts w:ascii="Times New Roman" w:hAnsi="Times New Roman"/>
          <w:sz w:val="28"/>
          <w:szCs w:val="28"/>
          <w:lang w:val="ky-KG"/>
        </w:rPr>
        <w:t xml:space="preserve">– </w:t>
      </w:r>
      <w:r w:rsidRPr="008A63EF">
        <w:rPr>
          <w:rFonts w:ascii="Times New Roman" w:hAnsi="Times New Roman"/>
          <w:sz w:val="28"/>
          <w:szCs w:val="28"/>
        </w:rPr>
        <w:t xml:space="preserve">М., 1990. </w:t>
      </w:r>
      <w:r w:rsidRPr="008A63EF">
        <w:rPr>
          <w:rFonts w:ascii="Times New Roman" w:hAnsi="Times New Roman"/>
          <w:sz w:val="28"/>
          <w:szCs w:val="28"/>
          <w:lang w:val="ky-KG"/>
        </w:rPr>
        <w:t xml:space="preserve">– </w:t>
      </w:r>
      <w:r w:rsidRPr="008A63EF">
        <w:rPr>
          <w:rFonts w:ascii="Times New Roman" w:hAnsi="Times New Roman"/>
          <w:sz w:val="28"/>
          <w:szCs w:val="28"/>
        </w:rPr>
        <w:t>С. 116–117.</w:t>
      </w:r>
    </w:p>
    <w:p w14:paraId="7101CABC"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Рохлин, В.И., Сыдорук И.И. Прокурорский надзор в Российской Федерации</w:t>
      </w:r>
      <w:r w:rsidRPr="008A63EF">
        <w:rPr>
          <w:rFonts w:ascii="Times New Roman" w:hAnsi="Times New Roman"/>
          <w:sz w:val="28"/>
          <w:szCs w:val="28"/>
          <w:lang w:val="ky-KG"/>
        </w:rPr>
        <w:t>: Учебник [Текст]</w:t>
      </w:r>
      <w:r w:rsidRPr="008A63EF">
        <w:rPr>
          <w:rFonts w:ascii="Times New Roman" w:hAnsi="Times New Roman"/>
          <w:sz w:val="28"/>
          <w:szCs w:val="28"/>
        </w:rPr>
        <w:t xml:space="preserve"> / В.И. Рохлин</w:t>
      </w:r>
      <w:r w:rsidRPr="008A63EF">
        <w:rPr>
          <w:rFonts w:ascii="Times New Roman" w:hAnsi="Times New Roman"/>
          <w:sz w:val="28"/>
          <w:szCs w:val="28"/>
          <w:lang w:val="ky-KG"/>
        </w:rPr>
        <w:t>, И.И. Сыдурок</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 xml:space="preserve">СПб., 2000. </w:t>
      </w:r>
      <w:r w:rsidRPr="008A63EF">
        <w:rPr>
          <w:rFonts w:ascii="Times New Roman" w:hAnsi="Times New Roman"/>
          <w:sz w:val="28"/>
          <w:szCs w:val="28"/>
          <w:lang w:val="ky-KG"/>
        </w:rPr>
        <w:t xml:space="preserve">– </w:t>
      </w:r>
      <w:r w:rsidRPr="008A63EF">
        <w:rPr>
          <w:rFonts w:ascii="Times New Roman" w:hAnsi="Times New Roman"/>
          <w:sz w:val="28"/>
          <w:szCs w:val="28"/>
        </w:rPr>
        <w:t>С. 76.</w:t>
      </w:r>
    </w:p>
    <w:p w14:paraId="6CCB77DF"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t>Авакьян</w:t>
      </w:r>
      <w:proofErr w:type="spellEnd"/>
      <w:r w:rsidRPr="008A63EF">
        <w:rPr>
          <w:rFonts w:ascii="Times New Roman" w:hAnsi="Times New Roman"/>
          <w:sz w:val="28"/>
          <w:szCs w:val="28"/>
          <w:lang w:val="ky-KG"/>
        </w:rPr>
        <w:t>,</w:t>
      </w:r>
      <w:r w:rsidRPr="008A63EF">
        <w:rPr>
          <w:rFonts w:ascii="Times New Roman" w:hAnsi="Times New Roman"/>
          <w:sz w:val="28"/>
          <w:szCs w:val="28"/>
        </w:rPr>
        <w:t xml:space="preserve"> С.А. Конституционное право России</w:t>
      </w:r>
      <w:r w:rsidRPr="008A63EF">
        <w:rPr>
          <w:rFonts w:ascii="Times New Roman" w:hAnsi="Times New Roman"/>
          <w:sz w:val="28"/>
          <w:szCs w:val="28"/>
          <w:lang w:val="ky-KG"/>
        </w:rPr>
        <w:t xml:space="preserve"> [Текст]</w:t>
      </w:r>
      <w:r w:rsidRPr="008A63EF">
        <w:rPr>
          <w:rFonts w:ascii="Times New Roman" w:hAnsi="Times New Roman"/>
          <w:sz w:val="28"/>
          <w:szCs w:val="28"/>
        </w:rPr>
        <w:t xml:space="preserve">: учеб. курс. В 2 т. Т. 2. </w:t>
      </w:r>
      <w:r w:rsidRPr="008A63EF">
        <w:rPr>
          <w:rFonts w:ascii="Times New Roman" w:hAnsi="Times New Roman"/>
          <w:sz w:val="28"/>
          <w:szCs w:val="28"/>
          <w:lang w:val="ky-KG"/>
        </w:rPr>
        <w:t xml:space="preserve">/ С.А. Авакьян. – </w:t>
      </w:r>
      <w:r w:rsidRPr="008A63EF">
        <w:rPr>
          <w:rFonts w:ascii="Times New Roman" w:hAnsi="Times New Roman"/>
          <w:sz w:val="28"/>
          <w:szCs w:val="28"/>
        </w:rPr>
        <w:t>М., 2007.</w:t>
      </w:r>
      <w:r w:rsidRPr="008A63EF">
        <w:rPr>
          <w:rFonts w:ascii="Times New Roman" w:hAnsi="Times New Roman"/>
          <w:sz w:val="28"/>
          <w:szCs w:val="28"/>
          <w:lang w:val="ky-KG"/>
        </w:rPr>
        <w:t xml:space="preserve"> – 57 с.</w:t>
      </w:r>
    </w:p>
    <w:p w14:paraId="54C288D7"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Карпов, Н.Н. Теоретические вопросы деятельности прокуратуры по надзору за исполнением законов и законностью правовых актов </w:t>
      </w:r>
      <w:r w:rsidRPr="008A63EF">
        <w:rPr>
          <w:rFonts w:ascii="Times New Roman" w:hAnsi="Times New Roman"/>
          <w:sz w:val="28"/>
          <w:szCs w:val="28"/>
          <w:lang w:val="ky-KG"/>
        </w:rPr>
        <w:t xml:space="preserve">[Текст] / Н.Н. Карпов </w:t>
      </w:r>
      <w:r w:rsidRPr="008A63EF">
        <w:rPr>
          <w:rFonts w:ascii="Times New Roman" w:hAnsi="Times New Roman"/>
          <w:sz w:val="28"/>
          <w:szCs w:val="28"/>
        </w:rPr>
        <w:t xml:space="preserve">// </w:t>
      </w:r>
      <w:proofErr w:type="spellStart"/>
      <w:r w:rsidRPr="008A63EF">
        <w:rPr>
          <w:rFonts w:ascii="Times New Roman" w:hAnsi="Times New Roman"/>
          <w:sz w:val="28"/>
          <w:szCs w:val="28"/>
        </w:rPr>
        <w:t>Актуал</w:t>
      </w:r>
      <w:proofErr w:type="spellEnd"/>
      <w:r w:rsidRPr="008A63EF">
        <w:rPr>
          <w:rFonts w:ascii="Times New Roman" w:hAnsi="Times New Roman"/>
          <w:sz w:val="28"/>
          <w:szCs w:val="28"/>
        </w:rPr>
        <w:t>. проблемы прокурорского надзора за исполнением законов и законностью правовых актов: сб. ст. – М., 2011.</w:t>
      </w:r>
      <w:r w:rsidRPr="008A63EF">
        <w:rPr>
          <w:rFonts w:ascii="Times New Roman" w:hAnsi="Times New Roman"/>
          <w:sz w:val="28"/>
          <w:szCs w:val="28"/>
          <w:lang w:val="ky-KG"/>
        </w:rPr>
        <w:t xml:space="preserve"> -</w:t>
      </w:r>
      <w:r w:rsidRPr="008A63EF">
        <w:rPr>
          <w:rFonts w:ascii="Times New Roman" w:hAnsi="Times New Roman"/>
          <w:sz w:val="28"/>
          <w:szCs w:val="28"/>
        </w:rPr>
        <w:t xml:space="preserve"> № 2. </w:t>
      </w:r>
      <w:r w:rsidRPr="008A63EF">
        <w:rPr>
          <w:rFonts w:ascii="Times New Roman" w:hAnsi="Times New Roman"/>
          <w:sz w:val="28"/>
          <w:szCs w:val="28"/>
          <w:lang w:val="ky-KG"/>
        </w:rPr>
        <w:t xml:space="preserve">– </w:t>
      </w:r>
      <w:r w:rsidRPr="008A63EF">
        <w:rPr>
          <w:rFonts w:ascii="Times New Roman" w:hAnsi="Times New Roman"/>
          <w:sz w:val="28"/>
          <w:szCs w:val="28"/>
        </w:rPr>
        <w:t>С. 13.</w:t>
      </w:r>
    </w:p>
    <w:p w14:paraId="4608906C"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Прокурорский надзор. Общая часть: учеб. для вузов </w:t>
      </w:r>
      <w:r w:rsidRPr="008A63EF">
        <w:rPr>
          <w:rFonts w:ascii="Times New Roman" w:hAnsi="Times New Roman"/>
          <w:sz w:val="28"/>
          <w:szCs w:val="28"/>
          <w:lang w:val="ky-KG"/>
        </w:rPr>
        <w:t xml:space="preserve">[Текст] </w:t>
      </w:r>
      <w:r w:rsidRPr="008A63EF">
        <w:rPr>
          <w:rFonts w:ascii="Times New Roman" w:hAnsi="Times New Roman"/>
          <w:sz w:val="28"/>
          <w:szCs w:val="28"/>
        </w:rPr>
        <w:t xml:space="preserve">/ О.С. </w:t>
      </w:r>
      <w:proofErr w:type="spellStart"/>
      <w:r w:rsidRPr="008A63EF">
        <w:rPr>
          <w:rFonts w:ascii="Times New Roman" w:hAnsi="Times New Roman"/>
          <w:sz w:val="28"/>
          <w:szCs w:val="28"/>
        </w:rPr>
        <w:t>Капинус</w:t>
      </w:r>
      <w:proofErr w:type="spellEnd"/>
      <w:r w:rsidRPr="008A63EF">
        <w:rPr>
          <w:rFonts w:ascii="Times New Roman" w:hAnsi="Times New Roman"/>
          <w:sz w:val="28"/>
          <w:szCs w:val="28"/>
        </w:rPr>
        <w:t xml:space="preserve">. 4-е изд., </w:t>
      </w:r>
      <w:proofErr w:type="spellStart"/>
      <w:r w:rsidRPr="008A63EF">
        <w:rPr>
          <w:rFonts w:ascii="Times New Roman" w:hAnsi="Times New Roman"/>
          <w:sz w:val="28"/>
          <w:szCs w:val="28"/>
        </w:rPr>
        <w:t>перераб</w:t>
      </w:r>
      <w:proofErr w:type="spellEnd"/>
      <w:proofErr w:type="gramStart"/>
      <w:r w:rsidRPr="008A63EF">
        <w:rPr>
          <w:rFonts w:ascii="Times New Roman" w:hAnsi="Times New Roman"/>
          <w:sz w:val="28"/>
          <w:szCs w:val="28"/>
        </w:rPr>
        <w:t>.</w:t>
      </w:r>
      <w:proofErr w:type="gramEnd"/>
      <w:r w:rsidRPr="008A63EF">
        <w:rPr>
          <w:rFonts w:ascii="Times New Roman" w:hAnsi="Times New Roman"/>
          <w:sz w:val="28"/>
          <w:szCs w:val="28"/>
        </w:rPr>
        <w:t xml:space="preserve"> и доп. </w:t>
      </w:r>
      <w:r w:rsidRPr="008A63EF">
        <w:rPr>
          <w:rFonts w:ascii="Times New Roman" w:hAnsi="Times New Roman"/>
          <w:sz w:val="28"/>
          <w:szCs w:val="28"/>
          <w:lang w:val="ky-KG"/>
        </w:rPr>
        <w:t xml:space="preserve">– </w:t>
      </w:r>
      <w:r w:rsidRPr="008A63EF">
        <w:rPr>
          <w:rFonts w:ascii="Times New Roman" w:hAnsi="Times New Roman"/>
          <w:sz w:val="28"/>
          <w:szCs w:val="28"/>
        </w:rPr>
        <w:t xml:space="preserve">М.: </w:t>
      </w:r>
      <w:proofErr w:type="spellStart"/>
      <w:r w:rsidRPr="008A63EF">
        <w:rPr>
          <w:rFonts w:ascii="Times New Roman" w:hAnsi="Times New Roman"/>
          <w:sz w:val="28"/>
          <w:szCs w:val="28"/>
        </w:rPr>
        <w:t>Юрайт</w:t>
      </w:r>
      <w:proofErr w:type="spellEnd"/>
      <w:r w:rsidRPr="008A63EF">
        <w:rPr>
          <w:rFonts w:ascii="Times New Roman" w:hAnsi="Times New Roman"/>
          <w:sz w:val="28"/>
          <w:szCs w:val="28"/>
        </w:rPr>
        <w:t>, 2019</w:t>
      </w:r>
      <w:r w:rsidRPr="008A63EF">
        <w:rPr>
          <w:rFonts w:ascii="Times New Roman" w:hAnsi="Times New Roman"/>
          <w:sz w:val="28"/>
          <w:szCs w:val="28"/>
          <w:lang w:val="ky-KG"/>
        </w:rPr>
        <w:t>. – 63-78 с.</w:t>
      </w:r>
    </w:p>
    <w:p w14:paraId="519963CA"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ky-KG"/>
        </w:rPr>
        <w:lastRenderedPageBreak/>
        <w:t>Ергашев, Е.Р.</w:t>
      </w:r>
      <w:r w:rsidRPr="008A63EF">
        <w:rPr>
          <w:rFonts w:ascii="Times New Roman" w:hAnsi="Times New Roman"/>
          <w:sz w:val="28"/>
          <w:szCs w:val="28"/>
        </w:rPr>
        <w:t>Прокурорский надзор в Российской Федерации</w:t>
      </w:r>
      <w:r w:rsidRPr="008A63EF">
        <w:rPr>
          <w:rFonts w:ascii="Times New Roman" w:hAnsi="Times New Roman"/>
          <w:sz w:val="28"/>
          <w:szCs w:val="28"/>
          <w:lang w:val="ky-KG"/>
        </w:rPr>
        <w:t xml:space="preserve"> [Текст]</w:t>
      </w:r>
      <w:r w:rsidRPr="008A63EF">
        <w:rPr>
          <w:rFonts w:ascii="Times New Roman" w:hAnsi="Times New Roman"/>
          <w:sz w:val="28"/>
          <w:szCs w:val="28"/>
        </w:rPr>
        <w:t xml:space="preserve">: учеб. для бакалавров / Е.Р. </w:t>
      </w:r>
      <w:proofErr w:type="spellStart"/>
      <w:r w:rsidRPr="008A63EF">
        <w:rPr>
          <w:rFonts w:ascii="Times New Roman" w:hAnsi="Times New Roman"/>
          <w:sz w:val="28"/>
          <w:szCs w:val="28"/>
        </w:rPr>
        <w:t>Ергашева</w:t>
      </w:r>
      <w:proofErr w:type="spellEnd"/>
      <w:r w:rsidRPr="008A63EF">
        <w:rPr>
          <w:rFonts w:ascii="Times New Roman" w:hAnsi="Times New Roman"/>
          <w:sz w:val="28"/>
          <w:szCs w:val="28"/>
        </w:rPr>
        <w:t>.</w:t>
      </w:r>
      <w:r w:rsidRPr="008A63EF">
        <w:rPr>
          <w:rFonts w:ascii="Times New Roman" w:hAnsi="Times New Roman"/>
          <w:sz w:val="28"/>
          <w:szCs w:val="28"/>
          <w:lang w:val="ky-KG"/>
        </w:rPr>
        <w:t xml:space="preserve"> – М.:Юрайт, 2022. – 474 с.</w:t>
      </w:r>
    </w:p>
    <w:p w14:paraId="04960D16"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Тушев</w:t>
      </w:r>
      <w:r w:rsidRPr="008A63EF">
        <w:rPr>
          <w:rFonts w:ascii="Times New Roman" w:hAnsi="Times New Roman"/>
          <w:sz w:val="28"/>
          <w:szCs w:val="28"/>
          <w:lang w:val="ky-KG"/>
        </w:rPr>
        <w:t>,</w:t>
      </w:r>
      <w:r w:rsidRPr="008A63EF">
        <w:rPr>
          <w:rFonts w:ascii="Times New Roman" w:hAnsi="Times New Roman"/>
          <w:sz w:val="28"/>
          <w:szCs w:val="28"/>
        </w:rPr>
        <w:t xml:space="preserve"> А.А. Прокурор в уголовном процессе Российской Федерации</w:t>
      </w:r>
      <w:r w:rsidRPr="008A63EF">
        <w:rPr>
          <w:rFonts w:ascii="Times New Roman" w:hAnsi="Times New Roman"/>
          <w:sz w:val="28"/>
          <w:szCs w:val="28"/>
          <w:lang w:val="ky-KG"/>
        </w:rPr>
        <w:t>: Учебник [Текст] / А.А. Тушев</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СПб.</w:t>
      </w:r>
      <w:r w:rsidRPr="008A63EF">
        <w:rPr>
          <w:rFonts w:ascii="Times New Roman" w:hAnsi="Times New Roman"/>
          <w:sz w:val="28"/>
          <w:szCs w:val="28"/>
          <w:lang w:val="ky-KG"/>
        </w:rPr>
        <w:t xml:space="preserve">: </w:t>
      </w:r>
      <w:r w:rsidRPr="008A63EF">
        <w:rPr>
          <w:rFonts w:ascii="Times New Roman" w:hAnsi="Times New Roman"/>
          <w:sz w:val="28"/>
          <w:szCs w:val="28"/>
        </w:rPr>
        <w:t xml:space="preserve">Юрид. центр Пресс, 2005. </w:t>
      </w:r>
      <w:r w:rsidRPr="008A63EF">
        <w:rPr>
          <w:rFonts w:ascii="Times New Roman" w:hAnsi="Times New Roman"/>
          <w:sz w:val="28"/>
          <w:szCs w:val="28"/>
          <w:lang w:val="ky-KG"/>
        </w:rPr>
        <w:t xml:space="preserve">– </w:t>
      </w:r>
      <w:r w:rsidRPr="008A63EF">
        <w:rPr>
          <w:rFonts w:ascii="Times New Roman" w:hAnsi="Times New Roman"/>
          <w:sz w:val="28"/>
          <w:szCs w:val="28"/>
        </w:rPr>
        <w:t>С. 28–30.</w:t>
      </w:r>
    </w:p>
    <w:p w14:paraId="0B80AA29"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Гальченко, А.И. Функции прокуратуры Российской Федерации: спорные вопросы </w:t>
      </w:r>
      <w:r w:rsidRPr="008A63EF">
        <w:rPr>
          <w:rFonts w:ascii="Times New Roman" w:hAnsi="Times New Roman"/>
          <w:sz w:val="28"/>
          <w:szCs w:val="28"/>
          <w:lang w:val="ky-KG"/>
        </w:rPr>
        <w:t xml:space="preserve">[Текст] / А.И. Гальченко </w:t>
      </w:r>
      <w:r w:rsidRPr="008A63EF">
        <w:rPr>
          <w:rFonts w:ascii="Times New Roman" w:hAnsi="Times New Roman"/>
          <w:sz w:val="28"/>
          <w:szCs w:val="28"/>
        </w:rPr>
        <w:t xml:space="preserve">// </w:t>
      </w:r>
      <w:proofErr w:type="spellStart"/>
      <w:r w:rsidRPr="008A63EF">
        <w:rPr>
          <w:rFonts w:ascii="Times New Roman" w:hAnsi="Times New Roman"/>
          <w:sz w:val="28"/>
          <w:szCs w:val="28"/>
        </w:rPr>
        <w:t>Lex</w:t>
      </w:r>
      <w:proofErr w:type="spellEnd"/>
      <w:r w:rsidRPr="008A63EF">
        <w:rPr>
          <w:rFonts w:ascii="Times New Roman" w:hAnsi="Times New Roman"/>
          <w:sz w:val="28"/>
          <w:szCs w:val="28"/>
        </w:rPr>
        <w:t xml:space="preserve"> </w:t>
      </w:r>
      <w:proofErr w:type="spellStart"/>
      <w:r w:rsidRPr="008A63EF">
        <w:rPr>
          <w:rFonts w:ascii="Times New Roman" w:hAnsi="Times New Roman"/>
          <w:sz w:val="28"/>
          <w:szCs w:val="28"/>
        </w:rPr>
        <w:t>Russica</w:t>
      </w:r>
      <w:proofErr w:type="spellEnd"/>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2014. </w:t>
      </w:r>
      <w:r w:rsidRPr="008A63EF">
        <w:rPr>
          <w:rFonts w:ascii="Times New Roman" w:hAnsi="Times New Roman"/>
          <w:sz w:val="28"/>
          <w:szCs w:val="28"/>
          <w:lang w:val="ky-KG"/>
        </w:rPr>
        <w:t xml:space="preserve">- </w:t>
      </w:r>
      <w:r w:rsidRPr="008A63EF">
        <w:rPr>
          <w:rFonts w:ascii="Times New Roman" w:hAnsi="Times New Roman"/>
          <w:sz w:val="28"/>
          <w:szCs w:val="28"/>
        </w:rPr>
        <w:t>№ 11.</w:t>
      </w:r>
      <w:r w:rsidRPr="008A63EF">
        <w:rPr>
          <w:rFonts w:ascii="Times New Roman" w:hAnsi="Times New Roman"/>
          <w:sz w:val="28"/>
          <w:szCs w:val="28"/>
          <w:lang w:val="ky-KG"/>
        </w:rPr>
        <w:t xml:space="preserve"> – С. 1346-1359. </w:t>
      </w:r>
    </w:p>
    <w:p w14:paraId="620C9DF7"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Модельный Закон «О прокуратуре». Принят на двадцать седьмом</w:t>
      </w:r>
      <w:r w:rsidRPr="008A63EF">
        <w:rPr>
          <w:rFonts w:ascii="Times New Roman" w:hAnsi="Times New Roman"/>
          <w:sz w:val="28"/>
          <w:szCs w:val="28"/>
          <w:lang w:val="ky-KG"/>
        </w:rPr>
        <w:t xml:space="preserve"> </w:t>
      </w:r>
      <w:r w:rsidRPr="008A63EF">
        <w:rPr>
          <w:rFonts w:ascii="Times New Roman" w:hAnsi="Times New Roman"/>
          <w:sz w:val="28"/>
          <w:szCs w:val="28"/>
        </w:rPr>
        <w:t xml:space="preserve">пленарном заседании Межпарламентской Ассамблеи государств – участников СНГ </w:t>
      </w:r>
      <w:r w:rsidRPr="008A63EF">
        <w:rPr>
          <w:rFonts w:ascii="Times New Roman" w:hAnsi="Times New Roman"/>
          <w:sz w:val="28"/>
          <w:szCs w:val="28"/>
          <w:lang w:val="ky-KG"/>
        </w:rPr>
        <w:t>(</w:t>
      </w:r>
      <w:r w:rsidRPr="008A63EF">
        <w:rPr>
          <w:rFonts w:ascii="Times New Roman" w:hAnsi="Times New Roman"/>
          <w:sz w:val="28"/>
          <w:szCs w:val="28"/>
        </w:rPr>
        <w:t>постановление № 27-6 от 16 ноября 2006 года)</w:t>
      </w:r>
      <w:r w:rsidRPr="008A63EF">
        <w:rPr>
          <w:rFonts w:ascii="Times New Roman" w:hAnsi="Times New Roman"/>
          <w:sz w:val="28"/>
          <w:szCs w:val="28"/>
          <w:lang w:val="ky-KG"/>
        </w:rPr>
        <w:t xml:space="preserve"> [Электрондук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29" w:history="1">
        <w:r w:rsidRPr="008A63EF">
          <w:rPr>
            <w:rStyle w:val="ab"/>
            <w:rFonts w:ascii="Times New Roman" w:hAnsi="Times New Roman"/>
            <w:sz w:val="28"/>
            <w:szCs w:val="28"/>
          </w:rPr>
          <w:t>https://base.spinform.ru/show_doc.fwx?rgn=63025</w:t>
        </w:r>
      </w:hyperlink>
      <w:r w:rsidRPr="008A63EF">
        <w:rPr>
          <w:rFonts w:ascii="Times New Roman" w:hAnsi="Times New Roman"/>
          <w:sz w:val="28"/>
          <w:szCs w:val="28"/>
          <w:lang w:val="ky-KG"/>
        </w:rPr>
        <w:t xml:space="preserve"> </w:t>
      </w:r>
    </w:p>
    <w:p w14:paraId="1914F9FB"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Приказ Генерального прокурора от 16.07.2022 года № 51-Б </w:t>
      </w:r>
      <w:r w:rsidRPr="008A63EF">
        <w:rPr>
          <w:rFonts w:ascii="Times New Roman" w:hAnsi="Times New Roman"/>
          <w:sz w:val="28"/>
          <w:szCs w:val="28"/>
          <w:lang w:val="ky-KG"/>
        </w:rPr>
        <w:t>“</w:t>
      </w:r>
      <w:r w:rsidRPr="008A63EF">
        <w:rPr>
          <w:rFonts w:ascii="Times New Roman" w:hAnsi="Times New Roman"/>
          <w:sz w:val="28"/>
          <w:szCs w:val="28"/>
        </w:rPr>
        <w:t>О повышении эффективности прокурорского надзора за исполнением законодательства о противодействии коррупции</w:t>
      </w:r>
      <w:r w:rsidRPr="008A63EF">
        <w:rPr>
          <w:rFonts w:ascii="Times New Roman" w:hAnsi="Times New Roman"/>
          <w:sz w:val="28"/>
          <w:szCs w:val="28"/>
          <w:lang w:val="ky-KG"/>
        </w:rPr>
        <w:t xml:space="preserve">” [Электрондук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30" w:history="1">
        <w:r w:rsidRPr="008A63EF">
          <w:rPr>
            <w:rStyle w:val="ab"/>
            <w:rFonts w:ascii="Times New Roman" w:hAnsi="Times New Roman"/>
            <w:sz w:val="28"/>
            <w:szCs w:val="28"/>
            <w:lang w:val="ky-KG"/>
          </w:rPr>
          <w:t>https://prokuror.kg/ru</w:t>
        </w:r>
      </w:hyperlink>
      <w:r w:rsidRPr="008A63EF">
        <w:rPr>
          <w:rFonts w:ascii="Times New Roman" w:hAnsi="Times New Roman"/>
          <w:sz w:val="28"/>
          <w:szCs w:val="28"/>
          <w:lang w:val="ky-KG"/>
        </w:rPr>
        <w:t xml:space="preserve"> </w:t>
      </w:r>
    </w:p>
    <w:p w14:paraId="54C6BF37"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Закон Кыргызской Республики от 8 августа 2012 года № 153 </w:t>
      </w:r>
      <w:r w:rsidRPr="008A63EF">
        <w:rPr>
          <w:rFonts w:ascii="Times New Roman" w:hAnsi="Times New Roman"/>
          <w:sz w:val="28"/>
          <w:szCs w:val="28"/>
          <w:lang w:val="ky-KG"/>
        </w:rPr>
        <w:t>“</w:t>
      </w:r>
      <w:r w:rsidRPr="008A63EF">
        <w:rPr>
          <w:rFonts w:ascii="Times New Roman" w:hAnsi="Times New Roman"/>
          <w:sz w:val="28"/>
          <w:szCs w:val="28"/>
        </w:rPr>
        <w:t>О противодействии коррупции</w:t>
      </w:r>
      <w:r w:rsidRPr="008A63EF">
        <w:rPr>
          <w:rFonts w:ascii="Times New Roman" w:hAnsi="Times New Roman"/>
          <w:sz w:val="28"/>
          <w:szCs w:val="28"/>
          <w:lang w:val="ky-KG"/>
        </w:rPr>
        <w:t xml:space="preserve">” [Электрондук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31" w:history="1">
        <w:r w:rsidRPr="008A63EF">
          <w:rPr>
            <w:rStyle w:val="ab"/>
            <w:rFonts w:ascii="Times New Roman" w:hAnsi="Times New Roman"/>
            <w:sz w:val="28"/>
            <w:szCs w:val="28"/>
          </w:rPr>
          <w:t>http://sport.gov.kg/contents/viewcontent/id/263/pid/260</w:t>
        </w:r>
      </w:hyperlink>
      <w:r w:rsidRPr="008A63EF">
        <w:rPr>
          <w:rFonts w:ascii="Times New Roman" w:hAnsi="Times New Roman"/>
          <w:sz w:val="28"/>
          <w:szCs w:val="28"/>
          <w:lang w:val="ky-KG"/>
        </w:rPr>
        <w:t xml:space="preserve"> </w:t>
      </w:r>
    </w:p>
    <w:p w14:paraId="67A28130"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Васильева</w:t>
      </w:r>
      <w:r w:rsidRPr="008A63EF">
        <w:rPr>
          <w:rFonts w:ascii="Times New Roman" w:hAnsi="Times New Roman"/>
          <w:sz w:val="28"/>
          <w:szCs w:val="28"/>
          <w:lang w:val="ky-KG"/>
        </w:rPr>
        <w:t xml:space="preserve">, Т. </w:t>
      </w:r>
      <w:r w:rsidRPr="008A63EF">
        <w:rPr>
          <w:rFonts w:ascii="Times New Roman" w:hAnsi="Times New Roman"/>
          <w:sz w:val="28"/>
          <w:szCs w:val="28"/>
        </w:rPr>
        <w:t xml:space="preserve">А., Дудин Н. П., </w:t>
      </w:r>
      <w:proofErr w:type="spellStart"/>
      <w:r w:rsidRPr="008A63EF">
        <w:rPr>
          <w:rFonts w:ascii="Times New Roman" w:hAnsi="Times New Roman"/>
          <w:sz w:val="28"/>
          <w:szCs w:val="28"/>
        </w:rPr>
        <w:t>Дытченко</w:t>
      </w:r>
      <w:proofErr w:type="spellEnd"/>
      <w:r w:rsidRPr="008A63EF">
        <w:rPr>
          <w:rFonts w:ascii="Times New Roman" w:hAnsi="Times New Roman"/>
          <w:sz w:val="28"/>
          <w:szCs w:val="28"/>
        </w:rPr>
        <w:t xml:space="preserve"> Г. В</w:t>
      </w:r>
      <w:r w:rsidRPr="008A63EF">
        <w:rPr>
          <w:rFonts w:ascii="Times New Roman" w:hAnsi="Times New Roman"/>
          <w:sz w:val="28"/>
          <w:szCs w:val="28"/>
          <w:lang w:val="ky-KG"/>
        </w:rPr>
        <w:t>.</w:t>
      </w:r>
      <w:r w:rsidRPr="008A63EF">
        <w:rPr>
          <w:rFonts w:ascii="Times New Roman" w:hAnsi="Times New Roman"/>
          <w:sz w:val="28"/>
          <w:szCs w:val="28"/>
        </w:rPr>
        <w:t>, Никитин Е. Л., Скачкова</w:t>
      </w:r>
      <w:r w:rsidRPr="008A63EF">
        <w:rPr>
          <w:rFonts w:ascii="Times New Roman" w:hAnsi="Times New Roman"/>
          <w:sz w:val="28"/>
          <w:szCs w:val="28"/>
          <w:lang w:val="ky-KG"/>
        </w:rPr>
        <w:t xml:space="preserve"> </w:t>
      </w:r>
      <w:r w:rsidRPr="008A63EF">
        <w:rPr>
          <w:rFonts w:ascii="Times New Roman" w:hAnsi="Times New Roman"/>
          <w:sz w:val="28"/>
          <w:szCs w:val="28"/>
        </w:rPr>
        <w:t xml:space="preserve">А. Е. Правовые акты прокурорского надзора </w:t>
      </w:r>
      <w:r w:rsidRPr="008A63EF">
        <w:rPr>
          <w:rFonts w:ascii="Times New Roman" w:hAnsi="Times New Roman"/>
          <w:sz w:val="28"/>
          <w:szCs w:val="28"/>
          <w:lang w:val="ky-KG"/>
        </w:rPr>
        <w:t xml:space="preserve">[Текст] </w:t>
      </w:r>
      <w:r w:rsidRPr="008A63EF">
        <w:rPr>
          <w:rFonts w:ascii="Times New Roman" w:hAnsi="Times New Roman"/>
          <w:sz w:val="28"/>
          <w:szCs w:val="28"/>
        </w:rPr>
        <w:t xml:space="preserve">/ Т. А. Васильева, Н. П. Дудин, Г. В. </w:t>
      </w:r>
      <w:proofErr w:type="spellStart"/>
      <w:r w:rsidRPr="008A63EF">
        <w:rPr>
          <w:rFonts w:ascii="Times New Roman" w:hAnsi="Times New Roman"/>
          <w:sz w:val="28"/>
          <w:szCs w:val="28"/>
        </w:rPr>
        <w:t>Дытченко</w:t>
      </w:r>
      <w:proofErr w:type="spellEnd"/>
      <w:r w:rsidRPr="008A63EF">
        <w:rPr>
          <w:rFonts w:ascii="Times New Roman" w:hAnsi="Times New Roman"/>
          <w:sz w:val="28"/>
          <w:szCs w:val="28"/>
        </w:rPr>
        <w:t>, Е. Л. Никитин, А. Е. Скачкова.</w:t>
      </w:r>
      <w:r w:rsidRPr="008A63EF">
        <w:rPr>
          <w:rFonts w:ascii="Times New Roman" w:hAnsi="Times New Roman"/>
          <w:sz w:val="28"/>
          <w:szCs w:val="28"/>
          <w:lang w:val="ky-KG"/>
        </w:rPr>
        <w:t xml:space="preserve"> –</w:t>
      </w:r>
      <w:r w:rsidRPr="008A63EF">
        <w:rPr>
          <w:rFonts w:ascii="Times New Roman" w:hAnsi="Times New Roman"/>
          <w:sz w:val="28"/>
          <w:szCs w:val="28"/>
        </w:rPr>
        <w:t xml:space="preserve"> СПб.: Санкт-Петербургский юридический институт (филиал) Академии Генеральной прокуратуры Российской Федерации, 2011. – 256 с.</w:t>
      </w:r>
    </w:p>
    <w:p w14:paraId="6042F0F7"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Баскова</w:t>
      </w:r>
      <w:r w:rsidRPr="008A63EF">
        <w:rPr>
          <w:rFonts w:ascii="Times New Roman" w:hAnsi="Times New Roman"/>
          <w:sz w:val="28"/>
          <w:szCs w:val="28"/>
          <w:lang w:val="ky-KG"/>
        </w:rPr>
        <w:t>,</w:t>
      </w:r>
      <w:r w:rsidRPr="008A63EF">
        <w:rPr>
          <w:rFonts w:ascii="Times New Roman" w:hAnsi="Times New Roman"/>
          <w:sz w:val="28"/>
          <w:szCs w:val="28"/>
        </w:rPr>
        <w:t xml:space="preserve"> С.О. Роль органов прокуратуры по защите прав граждан в сфере коммунальных услуг (на примере деятельности органов прокуратуры в Центральном федеральном округе)</w:t>
      </w:r>
      <w:r w:rsidRPr="008A63EF">
        <w:rPr>
          <w:rFonts w:ascii="Times New Roman" w:hAnsi="Times New Roman"/>
          <w:sz w:val="28"/>
          <w:szCs w:val="28"/>
          <w:lang w:val="ky-KG"/>
        </w:rPr>
        <w:t xml:space="preserve"> [Текст] / С.О. Баскова </w:t>
      </w:r>
      <w:r w:rsidRPr="008A63EF">
        <w:rPr>
          <w:rFonts w:ascii="Times New Roman" w:hAnsi="Times New Roman"/>
          <w:sz w:val="28"/>
          <w:szCs w:val="28"/>
        </w:rPr>
        <w:t>/ Актуальные проблемы деятельности правоохранительных органов в условиях адми</w:t>
      </w:r>
      <w:r w:rsidRPr="008A63EF">
        <w:rPr>
          <w:rFonts w:ascii="Times New Roman" w:hAnsi="Times New Roman"/>
          <w:sz w:val="28"/>
          <w:szCs w:val="28"/>
        </w:rPr>
        <w:softHyphen/>
        <w:t xml:space="preserve">нистративной и судебно-правовой реформы. </w:t>
      </w:r>
      <w:r w:rsidRPr="008A63EF">
        <w:rPr>
          <w:rFonts w:ascii="Times New Roman" w:hAnsi="Times New Roman"/>
          <w:sz w:val="28"/>
          <w:szCs w:val="28"/>
          <w:lang w:val="ky-KG"/>
        </w:rPr>
        <w:t xml:space="preserve">– </w:t>
      </w:r>
      <w:r w:rsidRPr="008A63EF">
        <w:rPr>
          <w:rFonts w:ascii="Times New Roman" w:hAnsi="Times New Roman"/>
          <w:sz w:val="28"/>
          <w:szCs w:val="28"/>
        </w:rPr>
        <w:t xml:space="preserve">М.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2005. </w:t>
      </w:r>
      <w:r w:rsidRPr="008A63EF">
        <w:rPr>
          <w:rFonts w:ascii="Times New Roman" w:hAnsi="Times New Roman"/>
          <w:sz w:val="28"/>
          <w:szCs w:val="28"/>
          <w:lang w:val="ky-KG"/>
        </w:rPr>
        <w:t>- №</w:t>
      </w:r>
      <w:r w:rsidRPr="008A63EF">
        <w:rPr>
          <w:rFonts w:ascii="Times New Roman" w:hAnsi="Times New Roman"/>
          <w:sz w:val="28"/>
          <w:szCs w:val="28"/>
        </w:rPr>
        <w:t xml:space="preserve"> 1. </w:t>
      </w:r>
      <w:r w:rsidRPr="008A63EF">
        <w:rPr>
          <w:rFonts w:ascii="Times New Roman" w:hAnsi="Times New Roman"/>
          <w:sz w:val="28"/>
          <w:szCs w:val="28"/>
          <w:lang w:val="ky-KG"/>
        </w:rPr>
        <w:t xml:space="preserve">– </w:t>
      </w:r>
      <w:r w:rsidRPr="008A63EF">
        <w:rPr>
          <w:rFonts w:ascii="Times New Roman" w:hAnsi="Times New Roman"/>
          <w:sz w:val="28"/>
          <w:szCs w:val="28"/>
        </w:rPr>
        <w:t>С. 54.</w:t>
      </w:r>
    </w:p>
    <w:p w14:paraId="03232E78"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lastRenderedPageBreak/>
        <w:t xml:space="preserve">Бессарабов, В.Г. Прокуратура в системе государственного контроля Российской Федерации: </w:t>
      </w:r>
      <w:proofErr w:type="spellStart"/>
      <w:r w:rsidRPr="008A63EF">
        <w:rPr>
          <w:rFonts w:ascii="Times New Roman" w:hAnsi="Times New Roman"/>
          <w:sz w:val="28"/>
          <w:szCs w:val="28"/>
        </w:rPr>
        <w:t>дис</w:t>
      </w:r>
      <w:proofErr w:type="spellEnd"/>
      <w:r w:rsidRPr="008A63EF">
        <w:rPr>
          <w:rFonts w:ascii="Times New Roman" w:hAnsi="Times New Roman"/>
          <w:sz w:val="28"/>
          <w:szCs w:val="28"/>
        </w:rPr>
        <w:t>...</w:t>
      </w:r>
      <w:r w:rsidRPr="008A63EF">
        <w:rPr>
          <w:rFonts w:ascii="Times New Roman" w:hAnsi="Times New Roman"/>
          <w:sz w:val="28"/>
          <w:szCs w:val="28"/>
          <w:lang w:val="ky-KG"/>
        </w:rPr>
        <w:t xml:space="preserve"> </w:t>
      </w:r>
      <w:r w:rsidRPr="008A63EF">
        <w:rPr>
          <w:rFonts w:ascii="Times New Roman" w:hAnsi="Times New Roman"/>
          <w:sz w:val="28"/>
          <w:szCs w:val="28"/>
        </w:rPr>
        <w:t>д-ра юрид. наук</w:t>
      </w:r>
      <w:r w:rsidRPr="008A63EF">
        <w:rPr>
          <w:rFonts w:ascii="Times New Roman" w:hAnsi="Times New Roman"/>
          <w:sz w:val="28"/>
          <w:szCs w:val="28"/>
          <w:lang w:val="ky-KG"/>
        </w:rPr>
        <w:t>: 12.00.11</w:t>
      </w:r>
      <w:r w:rsidRPr="008A63EF">
        <w:rPr>
          <w:rFonts w:ascii="Times New Roman" w:hAnsi="Times New Roman"/>
          <w:sz w:val="28"/>
          <w:szCs w:val="28"/>
        </w:rPr>
        <w:t xml:space="preserve"> /</w:t>
      </w:r>
      <w:r w:rsidRPr="008A63EF">
        <w:rPr>
          <w:rFonts w:ascii="Times New Roman" w:hAnsi="Times New Roman"/>
          <w:sz w:val="28"/>
          <w:szCs w:val="28"/>
          <w:lang w:val="ky-KG"/>
        </w:rPr>
        <w:t xml:space="preserve"> В.Г. Бессарабов. –</w:t>
      </w:r>
      <w:r w:rsidRPr="008A63EF">
        <w:rPr>
          <w:rFonts w:ascii="Times New Roman" w:hAnsi="Times New Roman"/>
          <w:sz w:val="28"/>
          <w:szCs w:val="28"/>
        </w:rPr>
        <w:t xml:space="preserve"> М.</w:t>
      </w:r>
      <w:r w:rsidRPr="008A63EF">
        <w:rPr>
          <w:rFonts w:ascii="Times New Roman" w:hAnsi="Times New Roman"/>
          <w:sz w:val="28"/>
          <w:szCs w:val="28"/>
          <w:lang w:val="ky-KG"/>
        </w:rPr>
        <w:t>,</w:t>
      </w:r>
      <w:r w:rsidRPr="008A63EF">
        <w:rPr>
          <w:rFonts w:ascii="Times New Roman" w:hAnsi="Times New Roman"/>
          <w:sz w:val="28"/>
          <w:szCs w:val="28"/>
        </w:rPr>
        <w:t xml:space="preserve"> 2001. – </w:t>
      </w:r>
      <w:r w:rsidRPr="008A63EF">
        <w:rPr>
          <w:rFonts w:ascii="Times New Roman" w:hAnsi="Times New Roman"/>
          <w:sz w:val="28"/>
          <w:szCs w:val="28"/>
          <w:lang w:val="ky-KG"/>
        </w:rPr>
        <w:t>25-27 с.</w:t>
      </w:r>
    </w:p>
    <w:p w14:paraId="77BA52EF"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Карпов, H.H. Прокуратура в системе государственной власти Российской Федерации</w:t>
      </w:r>
      <w:r w:rsidRPr="008A63EF">
        <w:rPr>
          <w:rFonts w:ascii="Times New Roman" w:hAnsi="Times New Roman"/>
          <w:sz w:val="28"/>
          <w:szCs w:val="28"/>
          <w:lang w:val="ky-KG"/>
        </w:rPr>
        <w:t xml:space="preserve"> [Текст]</w:t>
      </w:r>
      <w:r w:rsidRPr="008A63EF">
        <w:rPr>
          <w:rFonts w:ascii="Times New Roman" w:hAnsi="Times New Roman"/>
          <w:sz w:val="28"/>
          <w:szCs w:val="28"/>
        </w:rPr>
        <w:t xml:space="preserve">: Монография / </w:t>
      </w:r>
      <w:r w:rsidRPr="008A63EF">
        <w:rPr>
          <w:rFonts w:ascii="Times New Roman" w:hAnsi="Times New Roman"/>
          <w:sz w:val="28"/>
          <w:szCs w:val="28"/>
          <w:lang w:val="ky-KG"/>
        </w:rPr>
        <w:t xml:space="preserve">Н.Н. Карпов. – </w:t>
      </w:r>
      <w:r w:rsidRPr="008A63EF">
        <w:rPr>
          <w:rFonts w:ascii="Times New Roman" w:hAnsi="Times New Roman"/>
          <w:sz w:val="28"/>
          <w:szCs w:val="28"/>
        </w:rPr>
        <w:t xml:space="preserve">М.: ЮНИТИ-ДАНА. </w:t>
      </w:r>
      <w:r w:rsidRPr="008A63EF">
        <w:rPr>
          <w:rFonts w:ascii="Times New Roman" w:hAnsi="Times New Roman"/>
          <w:sz w:val="28"/>
          <w:szCs w:val="28"/>
          <w:lang w:val="ky-KG"/>
        </w:rPr>
        <w:t xml:space="preserve">– </w:t>
      </w:r>
      <w:r w:rsidRPr="008A63EF">
        <w:rPr>
          <w:rFonts w:ascii="Times New Roman" w:hAnsi="Times New Roman"/>
          <w:sz w:val="28"/>
          <w:szCs w:val="28"/>
        </w:rPr>
        <w:t>2007</w:t>
      </w:r>
      <w:r w:rsidRPr="008A63EF">
        <w:rPr>
          <w:rFonts w:ascii="Times New Roman" w:hAnsi="Times New Roman"/>
          <w:sz w:val="28"/>
          <w:szCs w:val="28"/>
          <w:lang w:val="ky-KG"/>
        </w:rPr>
        <w:t>. – 96 с.</w:t>
      </w:r>
    </w:p>
    <w:p w14:paraId="420C9483"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Карпов H.H. Конституционно-правовой статус прокуратуры Российской Федерации и ее место в системе органов государственной власти </w:t>
      </w:r>
      <w:r w:rsidRPr="008A63EF">
        <w:rPr>
          <w:rFonts w:ascii="Times New Roman" w:hAnsi="Times New Roman"/>
          <w:sz w:val="28"/>
          <w:szCs w:val="28"/>
          <w:lang w:val="ky-KG"/>
        </w:rPr>
        <w:t xml:space="preserve">[Текст] / Н.Н. Карпов </w:t>
      </w:r>
      <w:r w:rsidRPr="008A63EF">
        <w:rPr>
          <w:rFonts w:ascii="Times New Roman" w:hAnsi="Times New Roman"/>
          <w:sz w:val="28"/>
          <w:szCs w:val="28"/>
        </w:rPr>
        <w:t xml:space="preserve">// «Черные дыры» российского законодательства.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2004. </w:t>
      </w:r>
      <w:r w:rsidRPr="008A63EF">
        <w:rPr>
          <w:rFonts w:ascii="Times New Roman" w:hAnsi="Times New Roman"/>
          <w:sz w:val="28"/>
          <w:szCs w:val="28"/>
          <w:lang w:val="ky-KG"/>
        </w:rPr>
        <w:t xml:space="preserve">- </w:t>
      </w:r>
      <w:r w:rsidRPr="008A63EF">
        <w:rPr>
          <w:rFonts w:ascii="Times New Roman" w:hAnsi="Times New Roman"/>
          <w:sz w:val="28"/>
          <w:szCs w:val="28"/>
        </w:rPr>
        <w:t>№ 4</w:t>
      </w:r>
      <w:r w:rsidRPr="008A63EF">
        <w:rPr>
          <w:rFonts w:ascii="Times New Roman" w:hAnsi="Times New Roman"/>
          <w:sz w:val="28"/>
          <w:szCs w:val="28"/>
          <w:lang w:val="ky-KG"/>
        </w:rPr>
        <w:t>. – С. 17-19</w:t>
      </w:r>
      <w:r w:rsidRPr="008A63EF">
        <w:rPr>
          <w:rFonts w:ascii="Times New Roman" w:hAnsi="Times New Roman"/>
          <w:sz w:val="28"/>
          <w:szCs w:val="28"/>
        </w:rPr>
        <w:t xml:space="preserve">; </w:t>
      </w:r>
    </w:p>
    <w:p w14:paraId="77AA2F8A"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Карпов, H.H. Прокуратура - пятая власть?! </w:t>
      </w:r>
      <w:r w:rsidRPr="008A63EF">
        <w:rPr>
          <w:rFonts w:ascii="Times New Roman" w:hAnsi="Times New Roman"/>
          <w:sz w:val="28"/>
          <w:szCs w:val="28"/>
          <w:lang w:val="ky-KG"/>
        </w:rPr>
        <w:t xml:space="preserve">[Текст] / Н.Н. Карпов </w:t>
      </w:r>
      <w:r w:rsidRPr="008A63EF">
        <w:rPr>
          <w:rFonts w:ascii="Times New Roman" w:hAnsi="Times New Roman"/>
          <w:sz w:val="28"/>
          <w:szCs w:val="28"/>
        </w:rPr>
        <w:t xml:space="preserve">// Закон и право.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2005. </w:t>
      </w:r>
      <w:r w:rsidRPr="008A63EF">
        <w:rPr>
          <w:rFonts w:ascii="Times New Roman" w:hAnsi="Times New Roman"/>
          <w:sz w:val="28"/>
          <w:szCs w:val="28"/>
          <w:lang w:val="ky-KG"/>
        </w:rPr>
        <w:t xml:space="preserve">- </w:t>
      </w:r>
      <w:r w:rsidRPr="008A63EF">
        <w:rPr>
          <w:rFonts w:ascii="Times New Roman" w:hAnsi="Times New Roman"/>
          <w:sz w:val="28"/>
          <w:szCs w:val="28"/>
        </w:rPr>
        <w:t>№ 5</w:t>
      </w:r>
      <w:r w:rsidRPr="008A63EF">
        <w:rPr>
          <w:rFonts w:ascii="Times New Roman" w:hAnsi="Times New Roman"/>
          <w:sz w:val="28"/>
          <w:szCs w:val="28"/>
          <w:lang w:val="ky-KG"/>
        </w:rPr>
        <w:t>. – С. 5-9.</w:t>
      </w:r>
    </w:p>
    <w:p w14:paraId="56EECC0C"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Смирнов, А.Ф. Какая власть </w:t>
      </w:r>
      <w:r w:rsidRPr="008A63EF">
        <w:rPr>
          <w:rFonts w:ascii="Times New Roman" w:hAnsi="Times New Roman"/>
          <w:sz w:val="28"/>
          <w:szCs w:val="28"/>
          <w:lang w:val="ky-KG"/>
        </w:rPr>
        <w:t>“</w:t>
      </w:r>
      <w:r w:rsidRPr="008A63EF">
        <w:rPr>
          <w:rFonts w:ascii="Times New Roman" w:hAnsi="Times New Roman"/>
          <w:sz w:val="28"/>
          <w:szCs w:val="28"/>
        </w:rPr>
        <w:t>оседлает</w:t>
      </w:r>
      <w:r w:rsidRPr="008A63EF">
        <w:rPr>
          <w:rFonts w:ascii="Times New Roman" w:hAnsi="Times New Roman"/>
          <w:sz w:val="28"/>
          <w:szCs w:val="28"/>
          <w:lang w:val="ky-KG"/>
        </w:rPr>
        <w:t>”</w:t>
      </w:r>
      <w:r w:rsidRPr="008A63EF">
        <w:rPr>
          <w:rFonts w:ascii="Times New Roman" w:hAnsi="Times New Roman"/>
          <w:sz w:val="28"/>
          <w:szCs w:val="28"/>
        </w:rPr>
        <w:t xml:space="preserve"> прокуратуру </w:t>
      </w:r>
      <w:r w:rsidRPr="008A63EF">
        <w:rPr>
          <w:rFonts w:ascii="Times New Roman" w:hAnsi="Times New Roman"/>
          <w:sz w:val="28"/>
          <w:szCs w:val="28"/>
          <w:lang w:val="ky-KG"/>
        </w:rPr>
        <w:t xml:space="preserve">[Текст] / А.Ф. Смирнов </w:t>
      </w:r>
      <w:r w:rsidRPr="008A63EF">
        <w:rPr>
          <w:rFonts w:ascii="Times New Roman" w:hAnsi="Times New Roman"/>
          <w:sz w:val="28"/>
          <w:szCs w:val="28"/>
        </w:rPr>
        <w:t xml:space="preserve">// Российская юстиция.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2002. </w:t>
      </w:r>
      <w:r w:rsidRPr="008A63EF">
        <w:rPr>
          <w:rFonts w:ascii="Times New Roman" w:hAnsi="Times New Roman"/>
          <w:sz w:val="28"/>
          <w:szCs w:val="28"/>
          <w:lang w:val="ky-KG"/>
        </w:rPr>
        <w:t xml:space="preserve">- </w:t>
      </w:r>
      <w:r w:rsidRPr="008A63EF">
        <w:rPr>
          <w:rFonts w:ascii="Times New Roman" w:hAnsi="Times New Roman"/>
          <w:sz w:val="28"/>
          <w:szCs w:val="28"/>
        </w:rPr>
        <w:t>№ 1. – С.</w:t>
      </w:r>
      <w:r w:rsidRPr="008A63EF">
        <w:rPr>
          <w:rFonts w:ascii="Times New Roman" w:hAnsi="Times New Roman"/>
          <w:sz w:val="28"/>
          <w:szCs w:val="28"/>
          <w:lang w:val="ky-KG"/>
        </w:rPr>
        <w:t xml:space="preserve"> 11-16. </w:t>
      </w:r>
    </w:p>
    <w:p w14:paraId="2216DF93" w14:textId="77777777" w:rsidR="008A63EF" w:rsidRPr="008A63EF" w:rsidRDefault="008A63EF" w:rsidP="000139E1">
      <w:pPr>
        <w:pStyle w:val="a4"/>
        <w:numPr>
          <w:ilvl w:val="0"/>
          <w:numId w:val="36"/>
        </w:numPr>
        <w:tabs>
          <w:tab w:val="left" w:pos="993"/>
          <w:tab w:val="left" w:pos="1418"/>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t>Шаршеналиев</w:t>
      </w:r>
      <w:proofErr w:type="spellEnd"/>
      <w:r w:rsidRPr="008A63EF">
        <w:rPr>
          <w:rFonts w:ascii="Times New Roman" w:hAnsi="Times New Roman"/>
          <w:sz w:val="28"/>
          <w:szCs w:val="28"/>
          <w:lang w:val="ky-KG"/>
        </w:rPr>
        <w:t xml:space="preserve">, </w:t>
      </w:r>
      <w:r w:rsidRPr="008A63EF">
        <w:rPr>
          <w:rFonts w:ascii="Times New Roman" w:hAnsi="Times New Roman"/>
          <w:sz w:val="28"/>
          <w:szCs w:val="28"/>
        </w:rPr>
        <w:t>А.Ш.</w:t>
      </w:r>
      <w:r w:rsidRPr="008A63EF">
        <w:rPr>
          <w:rFonts w:ascii="Times New Roman" w:hAnsi="Times New Roman"/>
          <w:sz w:val="28"/>
          <w:szCs w:val="28"/>
          <w:lang w:val="ky-KG"/>
        </w:rPr>
        <w:t xml:space="preserve"> </w:t>
      </w:r>
      <w:r w:rsidRPr="008A63EF">
        <w:rPr>
          <w:rFonts w:ascii="Times New Roman" w:hAnsi="Times New Roman"/>
          <w:sz w:val="28"/>
          <w:szCs w:val="28"/>
        </w:rPr>
        <w:t>Становление и развитие прокуратуры в Кыргызстане [</w:t>
      </w:r>
      <w:r w:rsidRPr="008A63EF">
        <w:rPr>
          <w:rFonts w:ascii="Times New Roman" w:hAnsi="Times New Roman"/>
          <w:sz w:val="28"/>
          <w:szCs w:val="28"/>
          <w:lang w:val="ky-KG"/>
        </w:rPr>
        <w:t>Электрондук ресурс</w:t>
      </w:r>
      <w:r w:rsidRPr="008A63EF">
        <w:rPr>
          <w:rFonts w:ascii="Times New Roman" w:hAnsi="Times New Roman"/>
          <w:sz w:val="28"/>
          <w:szCs w:val="28"/>
        </w:rPr>
        <w:t>]</w:t>
      </w:r>
      <w:r w:rsidRPr="008A63EF">
        <w:rPr>
          <w:rFonts w:ascii="Times New Roman" w:hAnsi="Times New Roman"/>
          <w:sz w:val="28"/>
          <w:szCs w:val="28"/>
          <w:lang w:val="ky-KG"/>
        </w:rPr>
        <w:t xml:space="preserve">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32" w:history="1">
        <w:r w:rsidRPr="008A63EF">
          <w:rPr>
            <w:rStyle w:val="ab"/>
            <w:rFonts w:ascii="Times New Roman" w:hAnsi="Times New Roman"/>
            <w:sz w:val="28"/>
            <w:szCs w:val="28"/>
          </w:rPr>
          <w:t>https://arch.kyrlibnet.kg</w:t>
        </w:r>
      </w:hyperlink>
      <w:r w:rsidRPr="008A63EF">
        <w:rPr>
          <w:rFonts w:ascii="Times New Roman" w:hAnsi="Times New Roman"/>
          <w:sz w:val="28"/>
          <w:szCs w:val="28"/>
        </w:rPr>
        <w:t xml:space="preserve"> </w:t>
      </w:r>
    </w:p>
    <w:p w14:paraId="628BBD80" w14:textId="77777777" w:rsidR="008A63EF" w:rsidRPr="008A63EF" w:rsidRDefault="008A63EF" w:rsidP="000139E1">
      <w:pPr>
        <w:pStyle w:val="a4"/>
        <w:numPr>
          <w:ilvl w:val="0"/>
          <w:numId w:val="36"/>
        </w:numPr>
        <w:tabs>
          <w:tab w:val="left" w:pos="993"/>
          <w:tab w:val="left" w:pos="1418"/>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t>Шалумов</w:t>
      </w:r>
      <w:proofErr w:type="spellEnd"/>
      <w:r w:rsidRPr="008A63EF">
        <w:rPr>
          <w:rFonts w:ascii="Times New Roman" w:hAnsi="Times New Roman"/>
          <w:sz w:val="28"/>
          <w:szCs w:val="28"/>
        </w:rPr>
        <w:t>, М.С. Проблемы функционирования Российской прокуратуры в условиях формирования демократического правового государства</w:t>
      </w:r>
      <w:r w:rsidRPr="008A63EF">
        <w:rPr>
          <w:rFonts w:ascii="Times New Roman" w:hAnsi="Times New Roman"/>
          <w:sz w:val="28"/>
          <w:szCs w:val="28"/>
          <w:lang w:val="ky-KG"/>
        </w:rPr>
        <w:t xml:space="preserve"> [Текст]</w:t>
      </w:r>
      <w:r w:rsidRPr="008A63EF">
        <w:rPr>
          <w:rFonts w:ascii="Times New Roman" w:hAnsi="Times New Roman"/>
          <w:sz w:val="28"/>
          <w:szCs w:val="28"/>
        </w:rPr>
        <w:t xml:space="preserve">: </w:t>
      </w:r>
      <w:proofErr w:type="spellStart"/>
      <w:r w:rsidRPr="008A63EF">
        <w:rPr>
          <w:rFonts w:ascii="Times New Roman" w:hAnsi="Times New Roman"/>
          <w:sz w:val="28"/>
          <w:szCs w:val="28"/>
        </w:rPr>
        <w:t>Дисс</w:t>
      </w:r>
      <w:proofErr w:type="spellEnd"/>
      <w:r w:rsidRPr="008A63EF">
        <w:rPr>
          <w:rFonts w:ascii="Times New Roman" w:hAnsi="Times New Roman"/>
          <w:sz w:val="28"/>
          <w:szCs w:val="28"/>
        </w:rPr>
        <w:t>. ...</w:t>
      </w:r>
      <w:proofErr w:type="spellStart"/>
      <w:r w:rsidRPr="008A63EF">
        <w:rPr>
          <w:rFonts w:ascii="Times New Roman" w:hAnsi="Times New Roman"/>
          <w:sz w:val="28"/>
          <w:szCs w:val="28"/>
        </w:rPr>
        <w:t>докт</w:t>
      </w:r>
      <w:proofErr w:type="spellEnd"/>
      <w:r w:rsidRPr="008A63EF">
        <w:rPr>
          <w:rFonts w:ascii="Times New Roman" w:hAnsi="Times New Roman"/>
          <w:sz w:val="28"/>
          <w:szCs w:val="28"/>
        </w:rPr>
        <w:t>. юрид. наук</w:t>
      </w:r>
      <w:r w:rsidRPr="008A63EF">
        <w:rPr>
          <w:rFonts w:ascii="Times New Roman" w:hAnsi="Times New Roman"/>
          <w:sz w:val="28"/>
          <w:szCs w:val="28"/>
          <w:lang w:val="ky-KG"/>
        </w:rPr>
        <w:t>: 12.00.11 / М.С. Шалумов</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 xml:space="preserve">Екатеринбург, 2002. </w:t>
      </w:r>
      <w:r w:rsidRPr="008A63EF">
        <w:rPr>
          <w:rFonts w:ascii="Times New Roman" w:hAnsi="Times New Roman"/>
          <w:sz w:val="28"/>
          <w:szCs w:val="28"/>
          <w:lang w:val="ky-KG"/>
        </w:rPr>
        <w:t xml:space="preserve">– </w:t>
      </w:r>
      <w:r w:rsidRPr="008A63EF">
        <w:rPr>
          <w:rFonts w:ascii="Times New Roman" w:hAnsi="Times New Roman"/>
          <w:sz w:val="28"/>
          <w:szCs w:val="28"/>
        </w:rPr>
        <w:t>С. 48.</w:t>
      </w:r>
    </w:p>
    <w:p w14:paraId="25F1D30F"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t>Долежан</w:t>
      </w:r>
      <w:proofErr w:type="spellEnd"/>
      <w:r w:rsidRPr="008A63EF">
        <w:rPr>
          <w:rFonts w:ascii="Times New Roman" w:hAnsi="Times New Roman"/>
          <w:sz w:val="28"/>
          <w:szCs w:val="28"/>
        </w:rPr>
        <w:t xml:space="preserve">, В.В. Проблемы компетенции </w:t>
      </w:r>
      <w:proofErr w:type="gramStart"/>
      <w:r w:rsidRPr="008A63EF">
        <w:rPr>
          <w:rFonts w:ascii="Times New Roman" w:hAnsi="Times New Roman"/>
          <w:sz w:val="28"/>
          <w:szCs w:val="28"/>
        </w:rPr>
        <w:t>прокуратуры</w:t>
      </w:r>
      <w:r w:rsidRPr="008A63EF">
        <w:rPr>
          <w:rFonts w:ascii="Times New Roman" w:hAnsi="Times New Roman"/>
          <w:sz w:val="28"/>
          <w:szCs w:val="28"/>
          <w:lang w:val="ky-KG"/>
        </w:rPr>
        <w:t>[</w:t>
      </w:r>
      <w:proofErr w:type="gramEnd"/>
      <w:r w:rsidRPr="008A63EF">
        <w:rPr>
          <w:rFonts w:ascii="Times New Roman" w:hAnsi="Times New Roman"/>
          <w:sz w:val="28"/>
          <w:szCs w:val="28"/>
          <w:lang w:val="ky-KG"/>
        </w:rPr>
        <w:t>Текст]</w:t>
      </w:r>
      <w:r w:rsidRPr="008A63EF">
        <w:rPr>
          <w:rFonts w:ascii="Times New Roman" w:hAnsi="Times New Roman"/>
          <w:sz w:val="28"/>
          <w:szCs w:val="28"/>
        </w:rPr>
        <w:t xml:space="preserve">: </w:t>
      </w:r>
      <w:r w:rsidRPr="008A63EF">
        <w:rPr>
          <w:rFonts w:ascii="Times New Roman" w:hAnsi="Times New Roman"/>
          <w:sz w:val="28"/>
          <w:szCs w:val="28"/>
          <w:lang w:val="ky-KG"/>
        </w:rPr>
        <w:t>а</w:t>
      </w:r>
      <w:proofErr w:type="spellStart"/>
      <w:r w:rsidRPr="008A63EF">
        <w:rPr>
          <w:rFonts w:ascii="Times New Roman" w:hAnsi="Times New Roman"/>
          <w:sz w:val="28"/>
          <w:szCs w:val="28"/>
        </w:rPr>
        <w:t>втореф</w:t>
      </w:r>
      <w:proofErr w:type="spellEnd"/>
      <w:r w:rsidRPr="008A63EF">
        <w:rPr>
          <w:rFonts w:ascii="Times New Roman" w:hAnsi="Times New Roman"/>
          <w:sz w:val="28"/>
          <w:szCs w:val="28"/>
        </w:rPr>
        <w:t xml:space="preserve">. </w:t>
      </w:r>
      <w:proofErr w:type="spellStart"/>
      <w:r w:rsidRPr="008A63EF">
        <w:rPr>
          <w:rFonts w:ascii="Times New Roman" w:hAnsi="Times New Roman"/>
          <w:sz w:val="28"/>
          <w:szCs w:val="28"/>
        </w:rPr>
        <w:t>дисс</w:t>
      </w:r>
      <w:proofErr w:type="spellEnd"/>
      <w:r w:rsidRPr="008A63EF">
        <w:rPr>
          <w:rFonts w:ascii="Times New Roman" w:hAnsi="Times New Roman"/>
          <w:sz w:val="28"/>
          <w:szCs w:val="28"/>
        </w:rPr>
        <w:t xml:space="preserve">. ... </w:t>
      </w:r>
      <w:proofErr w:type="spellStart"/>
      <w:r w:rsidRPr="008A63EF">
        <w:rPr>
          <w:rFonts w:ascii="Times New Roman" w:hAnsi="Times New Roman"/>
          <w:sz w:val="28"/>
          <w:szCs w:val="28"/>
        </w:rPr>
        <w:t>докт</w:t>
      </w:r>
      <w:proofErr w:type="spellEnd"/>
      <w:r w:rsidRPr="008A63EF">
        <w:rPr>
          <w:rFonts w:ascii="Times New Roman" w:hAnsi="Times New Roman"/>
          <w:sz w:val="28"/>
          <w:szCs w:val="28"/>
        </w:rPr>
        <w:t>. юрид. наук</w:t>
      </w:r>
      <w:r w:rsidRPr="008A63EF">
        <w:rPr>
          <w:rFonts w:ascii="Times New Roman" w:hAnsi="Times New Roman"/>
          <w:sz w:val="28"/>
          <w:szCs w:val="28"/>
          <w:lang w:val="ky-KG"/>
        </w:rPr>
        <w:t>: 12.00.11 / В.В. Долежан</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 xml:space="preserve">М., 1991. </w:t>
      </w:r>
      <w:r w:rsidRPr="008A63EF">
        <w:rPr>
          <w:rFonts w:ascii="Times New Roman" w:hAnsi="Times New Roman"/>
          <w:sz w:val="28"/>
          <w:szCs w:val="28"/>
          <w:lang w:val="ky-KG"/>
        </w:rPr>
        <w:t xml:space="preserve">– </w:t>
      </w:r>
      <w:r w:rsidRPr="008A63EF">
        <w:rPr>
          <w:rFonts w:ascii="Times New Roman" w:hAnsi="Times New Roman"/>
          <w:sz w:val="28"/>
          <w:szCs w:val="28"/>
        </w:rPr>
        <w:t>С. 44</w:t>
      </w:r>
    </w:p>
    <w:p w14:paraId="493AAE15"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Орлов, М. Нет прокуратуры - нет проблемы? </w:t>
      </w:r>
      <w:r w:rsidRPr="008A63EF">
        <w:rPr>
          <w:rFonts w:ascii="Times New Roman" w:hAnsi="Times New Roman"/>
          <w:sz w:val="28"/>
          <w:szCs w:val="28"/>
          <w:lang w:val="ky-KG"/>
        </w:rPr>
        <w:t xml:space="preserve">[Текст] / М. Орлов </w:t>
      </w:r>
      <w:r w:rsidRPr="008A63EF">
        <w:rPr>
          <w:rFonts w:ascii="Times New Roman" w:hAnsi="Times New Roman"/>
          <w:sz w:val="28"/>
          <w:szCs w:val="28"/>
        </w:rPr>
        <w:t xml:space="preserve">// Законность.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2003. </w:t>
      </w:r>
      <w:r w:rsidRPr="008A63EF">
        <w:rPr>
          <w:rFonts w:ascii="Times New Roman" w:hAnsi="Times New Roman"/>
          <w:sz w:val="28"/>
          <w:szCs w:val="28"/>
          <w:lang w:val="ky-KG"/>
        </w:rPr>
        <w:t xml:space="preserve">- </w:t>
      </w:r>
      <w:r w:rsidRPr="008A63EF">
        <w:rPr>
          <w:rFonts w:ascii="Times New Roman" w:hAnsi="Times New Roman"/>
          <w:sz w:val="28"/>
          <w:szCs w:val="28"/>
        </w:rPr>
        <w:t xml:space="preserve">№ 1. </w:t>
      </w:r>
      <w:r w:rsidRPr="008A63EF">
        <w:rPr>
          <w:rFonts w:ascii="Times New Roman" w:hAnsi="Times New Roman"/>
          <w:sz w:val="28"/>
          <w:szCs w:val="28"/>
          <w:lang w:val="ky-KG"/>
        </w:rPr>
        <w:t xml:space="preserve">– </w:t>
      </w:r>
      <w:r w:rsidRPr="008A63EF">
        <w:rPr>
          <w:rFonts w:ascii="Times New Roman" w:hAnsi="Times New Roman"/>
          <w:sz w:val="28"/>
          <w:szCs w:val="28"/>
        </w:rPr>
        <w:t>С. 23</w:t>
      </w:r>
    </w:p>
    <w:p w14:paraId="6B3527FB"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Малый, А.Ф. Государственная власть как правовая категория </w:t>
      </w:r>
      <w:r w:rsidRPr="008A63EF">
        <w:rPr>
          <w:rFonts w:ascii="Times New Roman" w:hAnsi="Times New Roman"/>
          <w:sz w:val="28"/>
          <w:szCs w:val="28"/>
          <w:lang w:val="ky-KG"/>
        </w:rPr>
        <w:t xml:space="preserve">[Текст] / А.Ф. Малый </w:t>
      </w:r>
      <w:r w:rsidRPr="008A63EF">
        <w:rPr>
          <w:rFonts w:ascii="Times New Roman" w:hAnsi="Times New Roman"/>
          <w:sz w:val="28"/>
          <w:szCs w:val="28"/>
        </w:rPr>
        <w:t xml:space="preserve">// Государство и право.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2001. </w:t>
      </w:r>
      <w:r w:rsidRPr="008A63EF">
        <w:rPr>
          <w:rFonts w:ascii="Times New Roman" w:hAnsi="Times New Roman"/>
          <w:sz w:val="28"/>
          <w:szCs w:val="28"/>
          <w:lang w:val="ky-KG"/>
        </w:rPr>
        <w:t>- №</w:t>
      </w:r>
      <w:r w:rsidRPr="008A63EF">
        <w:rPr>
          <w:rFonts w:ascii="Times New Roman" w:hAnsi="Times New Roman"/>
          <w:sz w:val="28"/>
          <w:szCs w:val="28"/>
        </w:rPr>
        <w:t xml:space="preserve">3. </w:t>
      </w:r>
      <w:r w:rsidRPr="008A63EF">
        <w:rPr>
          <w:rFonts w:ascii="Times New Roman" w:hAnsi="Times New Roman"/>
          <w:sz w:val="28"/>
          <w:szCs w:val="28"/>
          <w:lang w:val="ky-KG"/>
        </w:rPr>
        <w:t>– С</w:t>
      </w:r>
      <w:r w:rsidRPr="008A63EF">
        <w:rPr>
          <w:rFonts w:ascii="Times New Roman" w:hAnsi="Times New Roman"/>
          <w:sz w:val="28"/>
          <w:szCs w:val="28"/>
        </w:rPr>
        <w:t>. 98-99.</w:t>
      </w:r>
    </w:p>
    <w:p w14:paraId="714BA58B" w14:textId="77777777" w:rsidR="008A63EF" w:rsidRPr="008A63EF" w:rsidRDefault="008A63EF" w:rsidP="000139E1">
      <w:pPr>
        <w:pStyle w:val="a4"/>
        <w:numPr>
          <w:ilvl w:val="0"/>
          <w:numId w:val="36"/>
        </w:numPr>
        <w:tabs>
          <w:tab w:val="left" w:pos="993"/>
          <w:tab w:val="left" w:pos="1276"/>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Мельников</w:t>
      </w:r>
      <w:r w:rsidRPr="008A63EF">
        <w:rPr>
          <w:rFonts w:ascii="Times New Roman" w:hAnsi="Times New Roman"/>
          <w:sz w:val="28"/>
          <w:szCs w:val="28"/>
          <w:lang w:val="ky-KG"/>
        </w:rPr>
        <w:t>,</w:t>
      </w:r>
      <w:r w:rsidRPr="008A63EF">
        <w:rPr>
          <w:rFonts w:ascii="Times New Roman" w:hAnsi="Times New Roman"/>
          <w:sz w:val="28"/>
          <w:szCs w:val="28"/>
        </w:rPr>
        <w:t xml:space="preserve"> Н.В. Прокурорская власть и личность. Правовые средства обеспечения конституционных прав и свобод граждан России.</w:t>
      </w:r>
      <w:r w:rsidRPr="008A63EF">
        <w:rPr>
          <w:rFonts w:ascii="Times New Roman" w:hAnsi="Times New Roman"/>
          <w:sz w:val="28"/>
          <w:szCs w:val="28"/>
          <w:lang w:val="ky-KG"/>
        </w:rPr>
        <w:t xml:space="preserve"> [Текст] / Н.В. Мельников. –</w:t>
      </w:r>
      <w:r w:rsidRPr="008A63EF">
        <w:rPr>
          <w:rFonts w:ascii="Times New Roman" w:hAnsi="Times New Roman"/>
          <w:sz w:val="28"/>
          <w:szCs w:val="28"/>
        </w:rPr>
        <w:t xml:space="preserve"> М.: </w:t>
      </w:r>
      <w:proofErr w:type="spellStart"/>
      <w:r w:rsidRPr="008A63EF">
        <w:rPr>
          <w:rFonts w:ascii="Times New Roman" w:hAnsi="Times New Roman"/>
          <w:sz w:val="28"/>
          <w:szCs w:val="28"/>
        </w:rPr>
        <w:t>Юристъ</w:t>
      </w:r>
      <w:proofErr w:type="spellEnd"/>
      <w:r w:rsidRPr="008A63EF">
        <w:rPr>
          <w:rFonts w:ascii="Times New Roman" w:hAnsi="Times New Roman"/>
          <w:sz w:val="28"/>
          <w:szCs w:val="28"/>
        </w:rPr>
        <w:t xml:space="preserve">, 2003. – </w:t>
      </w:r>
      <w:r w:rsidRPr="008A63EF">
        <w:rPr>
          <w:rFonts w:ascii="Times New Roman" w:hAnsi="Times New Roman"/>
          <w:sz w:val="28"/>
          <w:szCs w:val="28"/>
          <w:lang w:val="ky-KG"/>
        </w:rPr>
        <w:t xml:space="preserve">85 с. </w:t>
      </w:r>
    </w:p>
    <w:p w14:paraId="7E1AABEB"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lastRenderedPageBreak/>
        <w:t>Нерсесянц</w:t>
      </w:r>
      <w:proofErr w:type="spellEnd"/>
      <w:r w:rsidRPr="008A63EF">
        <w:rPr>
          <w:rFonts w:ascii="Times New Roman" w:hAnsi="Times New Roman"/>
          <w:sz w:val="28"/>
          <w:szCs w:val="28"/>
          <w:lang w:val="ky-KG"/>
        </w:rPr>
        <w:t xml:space="preserve">, </w:t>
      </w:r>
      <w:r w:rsidRPr="008A63EF">
        <w:rPr>
          <w:rFonts w:ascii="Times New Roman" w:hAnsi="Times New Roman"/>
          <w:sz w:val="28"/>
          <w:szCs w:val="28"/>
          <w:lang w:val="en-US"/>
        </w:rPr>
        <w:t>B</w:t>
      </w:r>
      <w:r w:rsidRPr="008A63EF">
        <w:rPr>
          <w:rFonts w:ascii="Times New Roman" w:hAnsi="Times New Roman"/>
          <w:sz w:val="28"/>
          <w:szCs w:val="28"/>
        </w:rPr>
        <w:t>.</w:t>
      </w:r>
      <w:r w:rsidRPr="008A63EF">
        <w:rPr>
          <w:rFonts w:ascii="Times New Roman" w:hAnsi="Times New Roman"/>
          <w:sz w:val="28"/>
          <w:szCs w:val="28"/>
          <w:lang w:val="en-US"/>
        </w:rPr>
        <w:t>C</w:t>
      </w:r>
      <w:r w:rsidRPr="008A63EF">
        <w:rPr>
          <w:rFonts w:ascii="Times New Roman" w:hAnsi="Times New Roman"/>
          <w:sz w:val="28"/>
          <w:szCs w:val="28"/>
        </w:rPr>
        <w:t xml:space="preserve">. История политических и правовых учений </w:t>
      </w:r>
      <w:r w:rsidRPr="008A63EF">
        <w:rPr>
          <w:rFonts w:ascii="Times New Roman" w:hAnsi="Times New Roman"/>
          <w:sz w:val="28"/>
          <w:szCs w:val="28"/>
          <w:lang w:val="ky-KG"/>
        </w:rPr>
        <w:t xml:space="preserve">[Текст] </w:t>
      </w:r>
      <w:r w:rsidRPr="008A63EF">
        <w:rPr>
          <w:rFonts w:ascii="Times New Roman" w:hAnsi="Times New Roman"/>
          <w:sz w:val="28"/>
          <w:szCs w:val="28"/>
        </w:rPr>
        <w:t xml:space="preserve">/ </w:t>
      </w:r>
      <w:r w:rsidRPr="008A63EF">
        <w:rPr>
          <w:rFonts w:ascii="Times New Roman" w:hAnsi="Times New Roman"/>
          <w:sz w:val="28"/>
          <w:szCs w:val="28"/>
          <w:lang w:val="en-US"/>
        </w:rPr>
        <w:t>B</w:t>
      </w:r>
      <w:r w:rsidRPr="008A63EF">
        <w:rPr>
          <w:rFonts w:ascii="Times New Roman" w:hAnsi="Times New Roman"/>
          <w:sz w:val="28"/>
          <w:szCs w:val="28"/>
        </w:rPr>
        <w:t>.</w:t>
      </w:r>
      <w:r w:rsidRPr="008A63EF">
        <w:rPr>
          <w:rFonts w:ascii="Times New Roman" w:hAnsi="Times New Roman"/>
          <w:sz w:val="28"/>
          <w:szCs w:val="28"/>
          <w:lang w:val="en-US"/>
        </w:rPr>
        <w:t>C</w:t>
      </w:r>
      <w:r w:rsidRPr="008A63EF">
        <w:rPr>
          <w:rFonts w:ascii="Times New Roman" w:hAnsi="Times New Roman"/>
          <w:sz w:val="28"/>
          <w:szCs w:val="28"/>
        </w:rPr>
        <w:t xml:space="preserve">. </w:t>
      </w:r>
      <w:proofErr w:type="spellStart"/>
      <w:r w:rsidRPr="008A63EF">
        <w:rPr>
          <w:rFonts w:ascii="Times New Roman" w:hAnsi="Times New Roman"/>
          <w:sz w:val="28"/>
          <w:szCs w:val="28"/>
        </w:rPr>
        <w:t>Нерсесянц</w:t>
      </w:r>
      <w:proofErr w:type="spellEnd"/>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М.: Юрид</w:t>
      </w:r>
      <w:proofErr w:type="gramStart"/>
      <w:r w:rsidRPr="008A63EF">
        <w:rPr>
          <w:rFonts w:ascii="Times New Roman" w:hAnsi="Times New Roman"/>
          <w:sz w:val="28"/>
          <w:szCs w:val="28"/>
        </w:rPr>
        <w:t>.</w:t>
      </w:r>
      <w:proofErr w:type="gramEnd"/>
      <w:r w:rsidRPr="008A63EF">
        <w:rPr>
          <w:rFonts w:ascii="Times New Roman" w:hAnsi="Times New Roman"/>
          <w:sz w:val="28"/>
          <w:szCs w:val="28"/>
        </w:rPr>
        <w:t xml:space="preserve"> лит., 1988. </w:t>
      </w:r>
      <w:r w:rsidRPr="008A63EF">
        <w:rPr>
          <w:rFonts w:ascii="Times New Roman" w:hAnsi="Times New Roman"/>
          <w:sz w:val="28"/>
          <w:szCs w:val="28"/>
          <w:lang w:val="ky-KG"/>
        </w:rPr>
        <w:t xml:space="preserve">– </w:t>
      </w:r>
      <w:r w:rsidRPr="008A63EF">
        <w:rPr>
          <w:rFonts w:ascii="Times New Roman" w:hAnsi="Times New Roman"/>
          <w:sz w:val="28"/>
          <w:szCs w:val="28"/>
        </w:rPr>
        <w:t>230-233 с</w:t>
      </w:r>
      <w:r w:rsidRPr="008A63EF">
        <w:rPr>
          <w:rFonts w:ascii="Times New Roman" w:hAnsi="Times New Roman"/>
          <w:sz w:val="28"/>
          <w:szCs w:val="28"/>
          <w:lang w:val="ky-KG"/>
        </w:rPr>
        <w:t>.</w:t>
      </w:r>
    </w:p>
    <w:p w14:paraId="60426243"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Чиркин, В.Е. Конституционное право зарубежных стран</w:t>
      </w:r>
      <w:r w:rsidRPr="008A63EF">
        <w:rPr>
          <w:rFonts w:ascii="Times New Roman" w:hAnsi="Times New Roman"/>
          <w:sz w:val="28"/>
          <w:szCs w:val="28"/>
          <w:lang w:val="ky-KG"/>
        </w:rPr>
        <w:t xml:space="preserve"> [Текст] / В.Е. Чиркин</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 xml:space="preserve">М.: </w:t>
      </w:r>
      <w:proofErr w:type="spellStart"/>
      <w:r w:rsidRPr="008A63EF">
        <w:rPr>
          <w:rFonts w:ascii="Times New Roman" w:hAnsi="Times New Roman"/>
          <w:sz w:val="28"/>
          <w:szCs w:val="28"/>
        </w:rPr>
        <w:t>Юристь</w:t>
      </w:r>
      <w:proofErr w:type="spellEnd"/>
      <w:r w:rsidRPr="008A63EF">
        <w:rPr>
          <w:rFonts w:ascii="Times New Roman" w:hAnsi="Times New Roman"/>
          <w:sz w:val="28"/>
          <w:szCs w:val="28"/>
        </w:rPr>
        <w:t xml:space="preserve">, 1999. </w:t>
      </w:r>
      <w:r w:rsidRPr="008A63EF">
        <w:rPr>
          <w:rFonts w:ascii="Times New Roman" w:hAnsi="Times New Roman"/>
          <w:sz w:val="28"/>
          <w:szCs w:val="28"/>
          <w:lang w:val="ky-KG"/>
        </w:rPr>
        <w:t xml:space="preserve">– </w:t>
      </w:r>
      <w:r w:rsidRPr="008A63EF">
        <w:rPr>
          <w:rFonts w:ascii="Times New Roman" w:hAnsi="Times New Roman"/>
          <w:sz w:val="28"/>
          <w:szCs w:val="28"/>
        </w:rPr>
        <w:t>С. 129.</w:t>
      </w:r>
    </w:p>
    <w:p w14:paraId="6DC082F9" w14:textId="77777777" w:rsidR="008A63EF" w:rsidRPr="008A63EF"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Петрухин, И.Л. Прокурорский надзор и судебная власть. </w:t>
      </w:r>
      <w:r w:rsidRPr="008A63EF">
        <w:rPr>
          <w:rFonts w:ascii="Times New Roman" w:hAnsi="Times New Roman"/>
          <w:sz w:val="28"/>
          <w:szCs w:val="28"/>
          <w:lang w:val="ky-KG"/>
        </w:rPr>
        <w:t xml:space="preserve">[Текст] </w:t>
      </w:r>
      <w:r w:rsidRPr="008A63EF">
        <w:rPr>
          <w:rFonts w:ascii="Times New Roman" w:hAnsi="Times New Roman"/>
          <w:sz w:val="28"/>
          <w:szCs w:val="28"/>
        </w:rPr>
        <w:t>Учеб. Пособие</w:t>
      </w:r>
      <w:r w:rsidRPr="008A63EF">
        <w:rPr>
          <w:rFonts w:ascii="Times New Roman" w:hAnsi="Times New Roman"/>
          <w:sz w:val="28"/>
          <w:szCs w:val="28"/>
          <w:lang w:val="ky-KG"/>
        </w:rPr>
        <w:t xml:space="preserve"> / И.Л. Петрухин</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 xml:space="preserve">М.: Проспект, 2001. </w:t>
      </w:r>
      <w:r w:rsidRPr="008A63EF">
        <w:rPr>
          <w:rFonts w:ascii="Times New Roman" w:hAnsi="Times New Roman"/>
          <w:sz w:val="28"/>
          <w:szCs w:val="28"/>
          <w:lang w:val="ky-KG"/>
        </w:rPr>
        <w:t xml:space="preserve">– </w:t>
      </w:r>
      <w:r w:rsidRPr="008A63EF">
        <w:rPr>
          <w:rFonts w:ascii="Times New Roman" w:hAnsi="Times New Roman"/>
          <w:sz w:val="28"/>
          <w:szCs w:val="28"/>
        </w:rPr>
        <w:t>16 с.</w:t>
      </w:r>
    </w:p>
    <w:p w14:paraId="0D6D741C" w14:textId="77777777" w:rsidR="008A63EF" w:rsidRPr="00496181" w:rsidRDefault="008A63EF" w:rsidP="000139E1">
      <w:pPr>
        <w:pStyle w:val="a4"/>
        <w:numPr>
          <w:ilvl w:val="0"/>
          <w:numId w:val="36"/>
        </w:numPr>
        <w:tabs>
          <w:tab w:val="left" w:pos="993"/>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Муравьев, Н.В. Прокурорский надзор в его устройстве и деятельности</w:t>
      </w:r>
      <w:r w:rsidRPr="008A63EF">
        <w:rPr>
          <w:rFonts w:ascii="Times New Roman" w:hAnsi="Times New Roman"/>
          <w:sz w:val="28"/>
          <w:szCs w:val="28"/>
          <w:lang w:val="ky-KG"/>
        </w:rPr>
        <w:t xml:space="preserve">: [Текст] Пособие для прокурорской службы </w:t>
      </w:r>
      <w:r w:rsidRPr="008A63EF">
        <w:rPr>
          <w:rFonts w:ascii="Times New Roman" w:hAnsi="Times New Roman"/>
          <w:sz w:val="28"/>
          <w:szCs w:val="28"/>
        </w:rPr>
        <w:t>Т</w:t>
      </w:r>
      <w:r w:rsidRPr="00496181">
        <w:rPr>
          <w:rFonts w:ascii="Times New Roman" w:hAnsi="Times New Roman"/>
          <w:sz w:val="28"/>
          <w:szCs w:val="28"/>
        </w:rPr>
        <w:t>. 1.</w:t>
      </w:r>
      <w:r w:rsidRPr="008A63EF">
        <w:rPr>
          <w:rFonts w:ascii="Times New Roman" w:hAnsi="Times New Roman"/>
          <w:sz w:val="28"/>
          <w:szCs w:val="28"/>
          <w:lang w:val="ky-KG"/>
        </w:rPr>
        <w:t xml:space="preserve"> / Н.В. Муравьев</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М</w:t>
      </w:r>
      <w:r w:rsidRPr="00496181">
        <w:rPr>
          <w:rFonts w:ascii="Times New Roman" w:hAnsi="Times New Roman"/>
          <w:sz w:val="28"/>
          <w:szCs w:val="28"/>
        </w:rPr>
        <w:t xml:space="preserve">., 1889. </w:t>
      </w:r>
      <w:r w:rsidRPr="008A63EF">
        <w:rPr>
          <w:rFonts w:ascii="Times New Roman" w:hAnsi="Times New Roman"/>
          <w:sz w:val="28"/>
          <w:szCs w:val="28"/>
          <w:lang w:val="ky-KG"/>
        </w:rPr>
        <w:t xml:space="preserve">– </w:t>
      </w:r>
      <w:r w:rsidRPr="008A63EF">
        <w:rPr>
          <w:rFonts w:ascii="Times New Roman" w:hAnsi="Times New Roman"/>
          <w:sz w:val="28"/>
          <w:szCs w:val="28"/>
        </w:rPr>
        <w:t>С</w:t>
      </w:r>
      <w:r w:rsidRPr="00496181">
        <w:rPr>
          <w:rFonts w:ascii="Times New Roman" w:hAnsi="Times New Roman"/>
          <w:sz w:val="28"/>
          <w:szCs w:val="28"/>
        </w:rPr>
        <w:t>. 26.</w:t>
      </w:r>
    </w:p>
    <w:p w14:paraId="3B0C0E25"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de-DE"/>
        </w:rPr>
        <w:t xml:space="preserve">Avenarius </w:t>
      </w:r>
      <w:r w:rsidRPr="008A63EF">
        <w:rPr>
          <w:rFonts w:ascii="Times New Roman" w:hAnsi="Times New Roman"/>
          <w:sz w:val="28"/>
          <w:szCs w:val="28"/>
        </w:rPr>
        <w:t>Н</w:t>
      </w:r>
      <w:r w:rsidRPr="008A63EF">
        <w:rPr>
          <w:rFonts w:ascii="Times New Roman" w:hAnsi="Times New Roman"/>
          <w:sz w:val="28"/>
          <w:szCs w:val="28"/>
          <w:lang w:val="en-US"/>
        </w:rPr>
        <w:t xml:space="preserve">. </w:t>
      </w:r>
      <w:r w:rsidRPr="008A63EF">
        <w:rPr>
          <w:rFonts w:ascii="Times New Roman" w:hAnsi="Times New Roman"/>
          <w:sz w:val="28"/>
          <w:szCs w:val="28"/>
          <w:lang w:val="de-DE"/>
        </w:rPr>
        <w:t xml:space="preserve">Die Rechtsordnung der Bundesrepublik Deutschland. Zweite, neubearbeitete Auflage. Bonn, </w:t>
      </w:r>
      <w:r w:rsidRPr="008A63EF">
        <w:rPr>
          <w:rFonts w:ascii="Times New Roman" w:hAnsi="Times New Roman"/>
          <w:sz w:val="28"/>
          <w:szCs w:val="28"/>
          <w:lang w:val="en-US"/>
        </w:rPr>
        <w:t xml:space="preserve">1997. </w:t>
      </w:r>
      <w:r w:rsidRPr="008A63EF">
        <w:rPr>
          <w:rFonts w:ascii="Times New Roman" w:hAnsi="Times New Roman"/>
          <w:sz w:val="28"/>
          <w:szCs w:val="28"/>
          <w:lang w:val="de-DE"/>
        </w:rPr>
        <w:t xml:space="preserve">S </w:t>
      </w:r>
      <w:r w:rsidRPr="008A63EF">
        <w:rPr>
          <w:rFonts w:ascii="Times New Roman" w:hAnsi="Times New Roman"/>
          <w:sz w:val="28"/>
          <w:szCs w:val="28"/>
          <w:lang w:val="en-US"/>
        </w:rPr>
        <w:t xml:space="preserve">37; </w:t>
      </w:r>
      <w:r w:rsidRPr="008A63EF">
        <w:rPr>
          <w:rFonts w:ascii="Times New Roman" w:hAnsi="Times New Roman"/>
          <w:sz w:val="28"/>
          <w:szCs w:val="28"/>
          <w:lang w:val="de-DE"/>
        </w:rPr>
        <w:t xml:space="preserve">Grundgesetz für die Bundesrepublik Deutschland (Art. </w:t>
      </w:r>
      <w:r w:rsidRPr="008A63EF">
        <w:rPr>
          <w:rFonts w:ascii="Times New Roman" w:hAnsi="Times New Roman"/>
          <w:sz w:val="28"/>
          <w:szCs w:val="28"/>
          <w:lang w:val="en-US"/>
        </w:rPr>
        <w:t xml:space="preserve">13) </w:t>
      </w:r>
      <w:r w:rsidRPr="008A63EF">
        <w:rPr>
          <w:rFonts w:ascii="Times New Roman" w:hAnsi="Times New Roman"/>
          <w:sz w:val="28"/>
          <w:szCs w:val="28"/>
          <w:lang w:val="de-DE"/>
        </w:rPr>
        <w:t xml:space="preserve">vom </w:t>
      </w:r>
      <w:r w:rsidRPr="008A63EF">
        <w:rPr>
          <w:rFonts w:ascii="Times New Roman" w:hAnsi="Times New Roman"/>
          <w:sz w:val="28"/>
          <w:szCs w:val="28"/>
          <w:lang w:val="en-US"/>
        </w:rPr>
        <w:t xml:space="preserve">23 </w:t>
      </w:r>
      <w:r w:rsidRPr="008A63EF">
        <w:rPr>
          <w:rFonts w:ascii="Times New Roman" w:hAnsi="Times New Roman"/>
          <w:sz w:val="28"/>
          <w:szCs w:val="28"/>
          <w:lang w:val="de-DE"/>
        </w:rPr>
        <w:t xml:space="preserve">Mai </w:t>
      </w:r>
      <w:r w:rsidRPr="008A63EF">
        <w:rPr>
          <w:rFonts w:ascii="Times New Roman" w:hAnsi="Times New Roman"/>
          <w:sz w:val="28"/>
          <w:szCs w:val="28"/>
          <w:lang w:val="en-US"/>
        </w:rPr>
        <w:t xml:space="preserve">1949. </w:t>
      </w:r>
      <w:r w:rsidRPr="008A63EF">
        <w:rPr>
          <w:rFonts w:ascii="Times New Roman" w:hAnsi="Times New Roman"/>
          <w:sz w:val="28"/>
          <w:szCs w:val="28"/>
          <w:lang w:val="de-DE"/>
        </w:rPr>
        <w:t xml:space="preserve">Bonn. </w:t>
      </w:r>
      <w:r w:rsidRPr="008A63EF">
        <w:rPr>
          <w:rFonts w:ascii="Times New Roman" w:hAnsi="Times New Roman"/>
          <w:sz w:val="28"/>
          <w:szCs w:val="28"/>
        </w:rPr>
        <w:t>1999.</w:t>
      </w:r>
    </w:p>
    <w:p w14:paraId="58876F37"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Костоев И. Международных стандартов прокуратуры не существует </w:t>
      </w:r>
      <w:r w:rsidRPr="008A63EF">
        <w:rPr>
          <w:rFonts w:ascii="Times New Roman" w:hAnsi="Times New Roman"/>
          <w:sz w:val="28"/>
          <w:szCs w:val="28"/>
          <w:lang w:val="ky-KG"/>
        </w:rPr>
        <w:t xml:space="preserve">[Текст] / И. Костоев </w:t>
      </w:r>
      <w:r w:rsidRPr="008A63EF">
        <w:rPr>
          <w:rFonts w:ascii="Times New Roman" w:hAnsi="Times New Roman"/>
          <w:sz w:val="28"/>
          <w:szCs w:val="28"/>
        </w:rPr>
        <w:t xml:space="preserve">// Российская газета.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2001. </w:t>
      </w:r>
    </w:p>
    <w:p w14:paraId="5EC27FA6"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Монтескье</w:t>
      </w:r>
      <w:r w:rsidRPr="008A63EF">
        <w:rPr>
          <w:rFonts w:ascii="Times New Roman" w:hAnsi="Times New Roman"/>
          <w:sz w:val="28"/>
          <w:szCs w:val="28"/>
          <w:lang w:val="ky-KG"/>
        </w:rPr>
        <w:t>,</w:t>
      </w:r>
      <w:r w:rsidRPr="008A63EF">
        <w:rPr>
          <w:rFonts w:ascii="Times New Roman" w:hAnsi="Times New Roman"/>
          <w:sz w:val="28"/>
          <w:szCs w:val="28"/>
        </w:rPr>
        <w:t xml:space="preserve"> Ш. Избранные произведения</w:t>
      </w:r>
      <w:r w:rsidRPr="008A63EF">
        <w:rPr>
          <w:rFonts w:ascii="Times New Roman" w:hAnsi="Times New Roman"/>
          <w:sz w:val="28"/>
          <w:szCs w:val="28"/>
          <w:lang w:val="ky-KG"/>
        </w:rPr>
        <w:t>: [Текст] Учебник / Ш. Монтескье</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М.</w:t>
      </w:r>
      <w:r w:rsidRPr="008A63EF">
        <w:rPr>
          <w:rFonts w:ascii="Times New Roman" w:hAnsi="Times New Roman"/>
          <w:sz w:val="28"/>
          <w:szCs w:val="28"/>
          <w:lang w:val="ky-KG"/>
        </w:rPr>
        <w:t>: Госполитиздат</w:t>
      </w:r>
      <w:r w:rsidRPr="008A63EF">
        <w:rPr>
          <w:rFonts w:ascii="Times New Roman" w:hAnsi="Times New Roman"/>
          <w:sz w:val="28"/>
          <w:szCs w:val="28"/>
        </w:rPr>
        <w:t xml:space="preserve">, 1955. </w:t>
      </w:r>
      <w:r w:rsidRPr="008A63EF">
        <w:rPr>
          <w:rFonts w:ascii="Times New Roman" w:hAnsi="Times New Roman"/>
          <w:sz w:val="28"/>
          <w:szCs w:val="28"/>
          <w:lang w:val="ky-KG"/>
        </w:rPr>
        <w:t xml:space="preserve">– </w:t>
      </w:r>
      <w:r w:rsidRPr="008A63EF">
        <w:rPr>
          <w:rFonts w:ascii="Times New Roman" w:hAnsi="Times New Roman"/>
          <w:sz w:val="28"/>
          <w:szCs w:val="28"/>
        </w:rPr>
        <w:t>159</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66A7E802"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Рохлин</w:t>
      </w:r>
      <w:r w:rsidRPr="008A63EF">
        <w:rPr>
          <w:rFonts w:ascii="Times New Roman" w:hAnsi="Times New Roman"/>
          <w:sz w:val="28"/>
          <w:szCs w:val="28"/>
          <w:lang w:val="ky-KG"/>
        </w:rPr>
        <w:t>,</w:t>
      </w:r>
      <w:r w:rsidRPr="008A63EF">
        <w:rPr>
          <w:rFonts w:ascii="Times New Roman" w:hAnsi="Times New Roman"/>
          <w:sz w:val="28"/>
          <w:szCs w:val="28"/>
        </w:rPr>
        <w:t xml:space="preserve"> В.И. Прокурорский надзор и государственный контроль: история, развитие, понятие, соотношение</w:t>
      </w:r>
      <w:r w:rsidRPr="008A63EF">
        <w:rPr>
          <w:rFonts w:ascii="Times New Roman" w:hAnsi="Times New Roman"/>
          <w:sz w:val="28"/>
          <w:szCs w:val="28"/>
          <w:lang w:val="ky-KG"/>
        </w:rPr>
        <w:t xml:space="preserve"> [Текст] / В.И. Рохлин</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 xml:space="preserve">СПб.: Изд-во «Юридический центр Пресс», 2003. </w:t>
      </w:r>
      <w:r w:rsidRPr="008A63EF">
        <w:rPr>
          <w:rFonts w:ascii="Times New Roman" w:hAnsi="Times New Roman"/>
          <w:sz w:val="28"/>
          <w:szCs w:val="28"/>
          <w:lang w:val="ky-KG"/>
        </w:rPr>
        <w:t xml:space="preserve">– </w:t>
      </w:r>
      <w:r w:rsidRPr="008A63EF">
        <w:rPr>
          <w:rFonts w:ascii="Times New Roman" w:hAnsi="Times New Roman"/>
          <w:sz w:val="28"/>
          <w:szCs w:val="28"/>
        </w:rPr>
        <w:t>18</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527C735C" w14:textId="77777777" w:rsidR="008A63EF" w:rsidRPr="008A63EF" w:rsidRDefault="008A63EF" w:rsidP="000139E1">
      <w:pPr>
        <w:pStyle w:val="a4"/>
        <w:numPr>
          <w:ilvl w:val="0"/>
          <w:numId w:val="36"/>
        </w:numPr>
        <w:tabs>
          <w:tab w:val="left" w:pos="1134"/>
        </w:tabs>
        <w:spacing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t>Маршунов</w:t>
      </w:r>
      <w:proofErr w:type="spellEnd"/>
      <w:r w:rsidRPr="008A63EF">
        <w:rPr>
          <w:rFonts w:ascii="Times New Roman" w:hAnsi="Times New Roman"/>
          <w:sz w:val="28"/>
          <w:szCs w:val="28"/>
        </w:rPr>
        <w:t>, М.Н. Прокурорско-надзорное право. Проблемы правового регулирования</w:t>
      </w:r>
      <w:r w:rsidRPr="008A63EF">
        <w:rPr>
          <w:rFonts w:ascii="Times New Roman" w:hAnsi="Times New Roman"/>
          <w:sz w:val="28"/>
          <w:szCs w:val="28"/>
          <w:lang w:val="ky-KG"/>
        </w:rPr>
        <w:t>. [Текст] / М.Н</w:t>
      </w:r>
      <w:r w:rsidRPr="008A63EF">
        <w:rPr>
          <w:rFonts w:ascii="Times New Roman" w:hAnsi="Times New Roman"/>
          <w:sz w:val="28"/>
          <w:szCs w:val="28"/>
        </w:rPr>
        <w:t xml:space="preserve">. </w:t>
      </w:r>
      <w:r w:rsidRPr="008A63EF">
        <w:rPr>
          <w:rFonts w:ascii="Times New Roman" w:hAnsi="Times New Roman"/>
          <w:sz w:val="28"/>
          <w:szCs w:val="28"/>
          <w:lang w:val="ky-KG"/>
        </w:rPr>
        <w:t xml:space="preserve">Маршунов. – </w:t>
      </w:r>
      <w:r w:rsidRPr="008A63EF">
        <w:rPr>
          <w:rFonts w:ascii="Times New Roman" w:hAnsi="Times New Roman"/>
          <w:sz w:val="28"/>
          <w:szCs w:val="28"/>
        </w:rPr>
        <w:t>СПб.: Издательство С-Петербургского университета, 1991</w:t>
      </w:r>
      <w:r w:rsidRPr="008A63EF">
        <w:rPr>
          <w:rFonts w:ascii="Times New Roman" w:hAnsi="Times New Roman"/>
          <w:sz w:val="28"/>
          <w:szCs w:val="28"/>
          <w:lang w:val="ky-KG"/>
        </w:rPr>
        <w:t>. – 23-26 с.</w:t>
      </w:r>
    </w:p>
    <w:p w14:paraId="0B627A13"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Алексеев</w:t>
      </w:r>
      <w:r w:rsidRPr="008A63EF">
        <w:rPr>
          <w:rFonts w:ascii="Times New Roman" w:hAnsi="Times New Roman"/>
          <w:sz w:val="28"/>
          <w:szCs w:val="28"/>
          <w:lang w:val="ky-KG"/>
        </w:rPr>
        <w:t>,</w:t>
      </w:r>
      <w:r w:rsidRPr="008A63EF">
        <w:rPr>
          <w:rFonts w:ascii="Times New Roman" w:hAnsi="Times New Roman"/>
          <w:sz w:val="28"/>
          <w:szCs w:val="28"/>
        </w:rPr>
        <w:t xml:space="preserve"> А.И. Должна ли прокуратура заниматься предупреждением преступлений </w:t>
      </w:r>
      <w:r w:rsidRPr="008A63EF">
        <w:rPr>
          <w:rFonts w:ascii="Times New Roman" w:hAnsi="Times New Roman"/>
          <w:sz w:val="28"/>
          <w:szCs w:val="28"/>
          <w:lang w:val="ky-KG"/>
        </w:rPr>
        <w:t xml:space="preserve">[Текст] / А.И. Алексеев </w:t>
      </w:r>
      <w:r w:rsidRPr="008A63EF">
        <w:rPr>
          <w:rFonts w:ascii="Times New Roman" w:hAnsi="Times New Roman"/>
          <w:sz w:val="28"/>
          <w:szCs w:val="28"/>
        </w:rPr>
        <w:t xml:space="preserve">// Законность.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2002. </w:t>
      </w:r>
      <w:r w:rsidRPr="008A63EF">
        <w:rPr>
          <w:rFonts w:ascii="Times New Roman" w:hAnsi="Times New Roman"/>
          <w:sz w:val="28"/>
          <w:szCs w:val="28"/>
          <w:lang w:val="ky-KG"/>
        </w:rPr>
        <w:t xml:space="preserve">- </w:t>
      </w:r>
      <w:r w:rsidRPr="008A63EF">
        <w:rPr>
          <w:rFonts w:ascii="Times New Roman" w:hAnsi="Times New Roman"/>
          <w:sz w:val="28"/>
          <w:szCs w:val="28"/>
        </w:rPr>
        <w:t xml:space="preserve">№ 2. </w:t>
      </w:r>
      <w:r w:rsidRPr="008A63EF">
        <w:rPr>
          <w:rFonts w:ascii="Times New Roman" w:hAnsi="Times New Roman"/>
          <w:sz w:val="28"/>
          <w:szCs w:val="28"/>
          <w:lang w:val="ky-KG"/>
        </w:rPr>
        <w:t xml:space="preserve">– </w:t>
      </w:r>
      <w:r w:rsidRPr="008A63EF">
        <w:rPr>
          <w:rFonts w:ascii="Times New Roman" w:hAnsi="Times New Roman"/>
          <w:sz w:val="28"/>
          <w:szCs w:val="28"/>
        </w:rPr>
        <w:t>С. 9-14.</w:t>
      </w:r>
    </w:p>
    <w:p w14:paraId="5BF1E2B9"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Лассаль, Ф. Что такое Конституция</w:t>
      </w:r>
      <w:r w:rsidRPr="008A63EF">
        <w:rPr>
          <w:rFonts w:ascii="Times New Roman" w:hAnsi="Times New Roman"/>
          <w:sz w:val="28"/>
          <w:szCs w:val="28"/>
          <w:lang w:val="ky-KG"/>
        </w:rPr>
        <w:t xml:space="preserve"> [Текст] / Ф. Лассаль</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Одесса</w:t>
      </w:r>
      <w:r w:rsidRPr="008A63EF">
        <w:rPr>
          <w:rFonts w:ascii="Times New Roman" w:hAnsi="Times New Roman"/>
          <w:sz w:val="28"/>
          <w:szCs w:val="28"/>
          <w:lang w:val="ky-KG"/>
        </w:rPr>
        <w:t>:</w:t>
      </w:r>
      <w:r w:rsidRPr="008A63EF">
        <w:rPr>
          <w:rFonts w:ascii="Times New Roman" w:hAnsi="Times New Roman"/>
          <w:color w:val="474747"/>
          <w:sz w:val="21"/>
          <w:szCs w:val="21"/>
          <w:shd w:val="clear" w:color="auto" w:fill="FFFFFF"/>
          <w:lang w:val="ky-KG"/>
        </w:rPr>
        <w:t xml:space="preserve"> </w:t>
      </w:r>
      <w:r w:rsidRPr="008A63EF">
        <w:rPr>
          <w:rFonts w:ascii="Times New Roman" w:hAnsi="Times New Roman"/>
          <w:sz w:val="28"/>
          <w:szCs w:val="28"/>
        </w:rPr>
        <w:t>Изд. Вл. Распопова. – 1905. –</w:t>
      </w:r>
      <w:r w:rsidRPr="008A63EF">
        <w:rPr>
          <w:rFonts w:ascii="Times New Roman" w:hAnsi="Times New Roman"/>
          <w:sz w:val="28"/>
          <w:szCs w:val="28"/>
          <w:lang w:val="ky-KG"/>
        </w:rPr>
        <w:t xml:space="preserve"> </w:t>
      </w:r>
      <w:r w:rsidRPr="008A63EF">
        <w:rPr>
          <w:rFonts w:ascii="Times New Roman" w:hAnsi="Times New Roman"/>
          <w:sz w:val="28"/>
          <w:szCs w:val="28"/>
        </w:rPr>
        <w:t>31 с</w:t>
      </w:r>
      <w:r w:rsidRPr="008A63EF">
        <w:rPr>
          <w:rFonts w:ascii="Times New Roman" w:hAnsi="Times New Roman"/>
          <w:sz w:val="28"/>
          <w:szCs w:val="28"/>
          <w:lang w:val="ky-KG"/>
        </w:rPr>
        <w:t>.</w:t>
      </w:r>
    </w:p>
    <w:p w14:paraId="6993B968"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Беляев, В.П. Прокурорский надзор в правовом регулировании общественных отношений. Конституционные основы организации и функционирования института публичной власти в Российской Федерации</w:t>
      </w:r>
      <w:r w:rsidRPr="008A63EF">
        <w:rPr>
          <w:rFonts w:ascii="Times New Roman" w:hAnsi="Times New Roman"/>
          <w:sz w:val="28"/>
          <w:szCs w:val="28"/>
          <w:lang w:val="ky-KG"/>
        </w:rPr>
        <w:t xml:space="preserve"> [Текст] / В.П. Беляев</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 xml:space="preserve">М., 2001. </w:t>
      </w:r>
      <w:r w:rsidRPr="008A63EF">
        <w:rPr>
          <w:rFonts w:ascii="Times New Roman" w:hAnsi="Times New Roman"/>
          <w:sz w:val="28"/>
          <w:szCs w:val="28"/>
          <w:lang w:val="ky-KG"/>
        </w:rPr>
        <w:t xml:space="preserve">– </w:t>
      </w:r>
      <w:r w:rsidRPr="008A63EF">
        <w:rPr>
          <w:rFonts w:ascii="Times New Roman" w:hAnsi="Times New Roman"/>
          <w:sz w:val="28"/>
          <w:szCs w:val="28"/>
        </w:rPr>
        <w:t>243</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633CC1B1"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lastRenderedPageBreak/>
        <w:t xml:space="preserve"> </w:t>
      </w:r>
      <w:proofErr w:type="spellStart"/>
      <w:r w:rsidRPr="008A63EF">
        <w:rPr>
          <w:rFonts w:ascii="Times New Roman" w:hAnsi="Times New Roman"/>
          <w:sz w:val="28"/>
          <w:szCs w:val="28"/>
        </w:rPr>
        <w:t>Бородушко</w:t>
      </w:r>
      <w:proofErr w:type="spellEnd"/>
      <w:r w:rsidRPr="008A63EF">
        <w:rPr>
          <w:rFonts w:ascii="Times New Roman" w:hAnsi="Times New Roman"/>
          <w:sz w:val="28"/>
          <w:szCs w:val="28"/>
        </w:rPr>
        <w:t xml:space="preserve">, И.В. Институт контроля в Российской Федерации: </w:t>
      </w:r>
      <w:proofErr w:type="spellStart"/>
      <w:r w:rsidRPr="008A63EF">
        <w:rPr>
          <w:rFonts w:ascii="Times New Roman" w:hAnsi="Times New Roman"/>
          <w:sz w:val="28"/>
          <w:szCs w:val="28"/>
        </w:rPr>
        <w:t>организациошю</w:t>
      </w:r>
      <w:proofErr w:type="spellEnd"/>
      <w:r w:rsidRPr="008A63EF">
        <w:rPr>
          <w:rFonts w:ascii="Times New Roman" w:hAnsi="Times New Roman"/>
          <w:sz w:val="28"/>
          <w:szCs w:val="28"/>
        </w:rPr>
        <w:t>- правовые основы и система контролирующих органов</w:t>
      </w:r>
      <w:r w:rsidRPr="008A63EF">
        <w:rPr>
          <w:rFonts w:ascii="Times New Roman" w:hAnsi="Times New Roman"/>
          <w:sz w:val="28"/>
          <w:szCs w:val="28"/>
          <w:lang w:val="ky-KG"/>
        </w:rPr>
        <w:t xml:space="preserve"> [Текст] / И.В. Бородушко</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 xml:space="preserve">СПб., 2002. </w:t>
      </w:r>
      <w:r w:rsidRPr="008A63EF">
        <w:rPr>
          <w:rFonts w:ascii="Times New Roman" w:hAnsi="Times New Roman"/>
          <w:sz w:val="28"/>
          <w:szCs w:val="28"/>
          <w:lang w:val="ky-KG"/>
        </w:rPr>
        <w:t xml:space="preserve">– </w:t>
      </w:r>
      <w:r w:rsidRPr="008A63EF">
        <w:rPr>
          <w:rFonts w:ascii="Times New Roman" w:hAnsi="Times New Roman"/>
          <w:sz w:val="28"/>
          <w:szCs w:val="28"/>
        </w:rPr>
        <w:t>122-127</w:t>
      </w:r>
      <w:r w:rsidRPr="008A63EF">
        <w:rPr>
          <w:rFonts w:ascii="Times New Roman" w:hAnsi="Times New Roman"/>
          <w:sz w:val="28"/>
          <w:szCs w:val="28"/>
          <w:lang w:val="ky-KG"/>
        </w:rPr>
        <w:t xml:space="preserve"> с.</w:t>
      </w:r>
    </w:p>
    <w:p w14:paraId="2CDF8742"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t>Осичкина</w:t>
      </w:r>
      <w:proofErr w:type="spellEnd"/>
      <w:r w:rsidRPr="008A63EF">
        <w:rPr>
          <w:rFonts w:ascii="Times New Roman" w:hAnsi="Times New Roman"/>
          <w:sz w:val="28"/>
          <w:szCs w:val="28"/>
          <w:lang w:val="ky-KG"/>
        </w:rPr>
        <w:t>,</w:t>
      </w:r>
      <w:r w:rsidRPr="008A63EF">
        <w:rPr>
          <w:rFonts w:ascii="Times New Roman" w:hAnsi="Times New Roman"/>
          <w:sz w:val="28"/>
          <w:szCs w:val="28"/>
        </w:rPr>
        <w:t xml:space="preserve"> Н.Е. Некоторые вопросы разграничения понятий прокурорского надзора судебного контроля за деятельностью органов внутренних дел</w:t>
      </w:r>
      <w:r w:rsidRPr="008A63EF">
        <w:rPr>
          <w:rFonts w:ascii="Times New Roman" w:hAnsi="Times New Roman"/>
          <w:sz w:val="28"/>
          <w:szCs w:val="28"/>
          <w:lang w:val="ky-KG"/>
        </w:rPr>
        <w:t xml:space="preserve"> [Текст] / Н.Е. Осичкина</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М., 2000</w:t>
      </w:r>
      <w:r w:rsidRPr="008A63EF">
        <w:rPr>
          <w:rFonts w:ascii="Times New Roman" w:hAnsi="Times New Roman"/>
          <w:sz w:val="28"/>
          <w:szCs w:val="28"/>
          <w:lang w:val="ky-KG"/>
        </w:rPr>
        <w:t>. – 45- 47 с.</w:t>
      </w:r>
    </w:p>
    <w:p w14:paraId="1654AE4B"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Рохлин, В.И. О Конституционном статусе российской прокуратуры </w:t>
      </w:r>
      <w:r w:rsidRPr="008A63EF">
        <w:rPr>
          <w:rFonts w:ascii="Times New Roman" w:hAnsi="Times New Roman"/>
          <w:sz w:val="28"/>
          <w:szCs w:val="28"/>
          <w:lang w:val="ky-KG"/>
        </w:rPr>
        <w:t xml:space="preserve">[Текст] / В.И. Рохлин </w:t>
      </w:r>
      <w:r w:rsidRPr="008A63EF">
        <w:rPr>
          <w:rFonts w:ascii="Times New Roman" w:hAnsi="Times New Roman"/>
          <w:sz w:val="28"/>
          <w:szCs w:val="28"/>
        </w:rPr>
        <w:t xml:space="preserve">// Труды Санкт- Петербургского юрид. ин-та Генеральной прокуратуры РФ. </w:t>
      </w:r>
      <w:r w:rsidRPr="008A63EF">
        <w:rPr>
          <w:rFonts w:ascii="Times New Roman" w:hAnsi="Times New Roman"/>
          <w:sz w:val="28"/>
          <w:szCs w:val="28"/>
          <w:lang w:val="ky-KG"/>
        </w:rPr>
        <w:t xml:space="preserve">– </w:t>
      </w:r>
      <w:r w:rsidRPr="008A63EF">
        <w:rPr>
          <w:rFonts w:ascii="Times New Roman" w:hAnsi="Times New Roman"/>
          <w:sz w:val="28"/>
          <w:szCs w:val="28"/>
        </w:rPr>
        <w:t xml:space="preserve">1999. </w:t>
      </w:r>
      <w:r w:rsidRPr="008A63EF">
        <w:rPr>
          <w:rFonts w:ascii="Times New Roman" w:hAnsi="Times New Roman"/>
          <w:sz w:val="28"/>
          <w:szCs w:val="28"/>
          <w:lang w:val="ky-KG"/>
        </w:rPr>
        <w:t xml:space="preserve">- </w:t>
      </w:r>
      <w:r w:rsidRPr="008A63EF">
        <w:rPr>
          <w:rFonts w:ascii="Times New Roman" w:hAnsi="Times New Roman"/>
          <w:sz w:val="28"/>
          <w:szCs w:val="28"/>
        </w:rPr>
        <w:t xml:space="preserve">№ 1. </w:t>
      </w:r>
      <w:r w:rsidRPr="008A63EF">
        <w:rPr>
          <w:rFonts w:ascii="Times New Roman" w:hAnsi="Times New Roman"/>
          <w:sz w:val="28"/>
          <w:szCs w:val="28"/>
          <w:lang w:val="ky-KG"/>
        </w:rPr>
        <w:t xml:space="preserve">– </w:t>
      </w:r>
      <w:r w:rsidRPr="008A63EF">
        <w:rPr>
          <w:rFonts w:ascii="Times New Roman" w:hAnsi="Times New Roman"/>
          <w:sz w:val="28"/>
          <w:szCs w:val="28"/>
        </w:rPr>
        <w:t>С. 25-30.</w:t>
      </w:r>
    </w:p>
    <w:p w14:paraId="49AF3961"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Бойков, А., Скворцов К., Рябцев В. Проблемы развития правового статуса Российской прокуратуры (в условиях переходного периода) </w:t>
      </w:r>
      <w:r w:rsidRPr="008A63EF">
        <w:rPr>
          <w:rFonts w:ascii="Times New Roman" w:hAnsi="Times New Roman"/>
          <w:sz w:val="28"/>
          <w:szCs w:val="28"/>
          <w:lang w:val="ky-KG"/>
        </w:rPr>
        <w:t xml:space="preserve">[Текст] / А. Бойков, К. Скворцов, В. Рябцев </w:t>
      </w:r>
      <w:r w:rsidRPr="008A63EF">
        <w:rPr>
          <w:rFonts w:ascii="Times New Roman" w:hAnsi="Times New Roman"/>
          <w:sz w:val="28"/>
          <w:szCs w:val="28"/>
        </w:rPr>
        <w:t xml:space="preserve">// Уголовное право. </w:t>
      </w:r>
      <w:r w:rsidRPr="008A63EF">
        <w:rPr>
          <w:rFonts w:ascii="Times New Roman" w:hAnsi="Times New Roman"/>
          <w:sz w:val="28"/>
          <w:szCs w:val="28"/>
          <w:lang w:val="ky-KG"/>
        </w:rPr>
        <w:t xml:space="preserve">– </w:t>
      </w:r>
      <w:r w:rsidRPr="008A63EF">
        <w:rPr>
          <w:rFonts w:ascii="Times New Roman" w:hAnsi="Times New Roman"/>
          <w:sz w:val="28"/>
          <w:szCs w:val="28"/>
        </w:rPr>
        <w:t xml:space="preserve">1999.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 </w:t>
      </w:r>
      <w:r w:rsidRPr="008A63EF">
        <w:rPr>
          <w:rFonts w:ascii="Times New Roman" w:hAnsi="Times New Roman"/>
          <w:sz w:val="28"/>
          <w:szCs w:val="28"/>
          <w:lang w:val="ky-KG"/>
        </w:rPr>
        <w:t xml:space="preserve">– </w:t>
      </w:r>
      <w:r w:rsidRPr="008A63EF">
        <w:rPr>
          <w:rFonts w:ascii="Times New Roman" w:hAnsi="Times New Roman"/>
          <w:sz w:val="28"/>
          <w:szCs w:val="28"/>
        </w:rPr>
        <w:t>С. 14.</w:t>
      </w:r>
    </w:p>
    <w:p w14:paraId="623918AD"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lang w:val="ky-KG"/>
        </w:rPr>
      </w:pPr>
      <w:r w:rsidRPr="008A63EF">
        <w:rPr>
          <w:rFonts w:ascii="Times New Roman" w:hAnsi="Times New Roman"/>
          <w:sz w:val="28"/>
          <w:szCs w:val="28"/>
        </w:rPr>
        <w:t>Клочков</w:t>
      </w:r>
      <w:r w:rsidRPr="008A63EF">
        <w:rPr>
          <w:rFonts w:ascii="Times New Roman" w:hAnsi="Times New Roman"/>
          <w:sz w:val="28"/>
          <w:szCs w:val="28"/>
          <w:lang w:val="ky-KG"/>
        </w:rPr>
        <w:t>,</w:t>
      </w:r>
      <w:r w:rsidRPr="008A63EF">
        <w:rPr>
          <w:rFonts w:ascii="Times New Roman" w:hAnsi="Times New Roman"/>
          <w:sz w:val="28"/>
          <w:szCs w:val="28"/>
        </w:rPr>
        <w:t xml:space="preserve"> В.В. Методологические вопросы организации и деятельности прокуратуры </w:t>
      </w:r>
      <w:r w:rsidRPr="008A63EF">
        <w:rPr>
          <w:rFonts w:ascii="Times New Roman" w:hAnsi="Times New Roman"/>
          <w:sz w:val="28"/>
          <w:szCs w:val="28"/>
          <w:lang w:val="ky-KG"/>
        </w:rPr>
        <w:t xml:space="preserve">[Текст] / В.В. Клочков </w:t>
      </w:r>
      <w:r w:rsidRPr="008A63EF">
        <w:rPr>
          <w:rFonts w:ascii="Times New Roman" w:hAnsi="Times New Roman"/>
          <w:sz w:val="28"/>
          <w:szCs w:val="28"/>
        </w:rPr>
        <w:t xml:space="preserve">// Проблемы теории законности, методологии и методики прокурорского надзора. </w:t>
      </w:r>
      <w:r w:rsidRPr="008A63EF">
        <w:rPr>
          <w:rFonts w:ascii="Times New Roman" w:hAnsi="Times New Roman"/>
          <w:sz w:val="28"/>
          <w:szCs w:val="28"/>
          <w:lang w:val="ky-KG"/>
        </w:rPr>
        <w:t xml:space="preserve">– </w:t>
      </w:r>
      <w:r w:rsidRPr="008A63EF">
        <w:rPr>
          <w:rFonts w:ascii="Times New Roman" w:hAnsi="Times New Roman"/>
          <w:sz w:val="28"/>
          <w:szCs w:val="28"/>
        </w:rPr>
        <w:t xml:space="preserve">М., 1994. </w:t>
      </w:r>
      <w:r w:rsidRPr="008A63EF">
        <w:rPr>
          <w:rFonts w:ascii="Times New Roman" w:hAnsi="Times New Roman"/>
          <w:sz w:val="28"/>
          <w:szCs w:val="28"/>
          <w:lang w:val="ky-KG"/>
        </w:rPr>
        <w:t xml:space="preserve">– </w:t>
      </w:r>
      <w:r w:rsidRPr="008A63EF">
        <w:rPr>
          <w:rFonts w:ascii="Times New Roman" w:hAnsi="Times New Roman"/>
          <w:sz w:val="28"/>
          <w:szCs w:val="28"/>
        </w:rPr>
        <w:t>6-7</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437487E7"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ky-KG"/>
        </w:rPr>
        <w:t>С</w:t>
      </w:r>
      <w:proofErr w:type="spellStart"/>
      <w:r w:rsidRPr="008A63EF">
        <w:rPr>
          <w:rFonts w:ascii="Times New Roman" w:hAnsi="Times New Roman"/>
          <w:sz w:val="28"/>
          <w:szCs w:val="28"/>
        </w:rPr>
        <w:t>алиева</w:t>
      </w:r>
      <w:proofErr w:type="spellEnd"/>
      <w:r w:rsidRPr="008A63EF">
        <w:rPr>
          <w:rFonts w:ascii="Times New Roman" w:hAnsi="Times New Roman"/>
          <w:sz w:val="28"/>
          <w:szCs w:val="28"/>
        </w:rPr>
        <w:t xml:space="preserve">, Р. Н. Конституционно-правовые гарантии защиты прав субъектов предпринимательской деятельности при осуществлении государственного контроля (надзора) </w:t>
      </w:r>
      <w:r w:rsidRPr="008A63EF">
        <w:rPr>
          <w:rFonts w:ascii="Times New Roman" w:hAnsi="Times New Roman"/>
          <w:sz w:val="28"/>
          <w:szCs w:val="28"/>
          <w:lang w:val="ky-KG"/>
        </w:rPr>
        <w:t xml:space="preserve">[Текст] / Р.Н. Салиева </w:t>
      </w:r>
      <w:r w:rsidRPr="008A63EF">
        <w:rPr>
          <w:rFonts w:ascii="Times New Roman" w:hAnsi="Times New Roman"/>
          <w:sz w:val="28"/>
          <w:szCs w:val="28"/>
        </w:rPr>
        <w:t>// Государственная власть и местное самоуправление. - 2013. - № 9.</w:t>
      </w:r>
      <w:r w:rsidRPr="008A63EF">
        <w:rPr>
          <w:rFonts w:ascii="Times New Roman" w:hAnsi="Times New Roman"/>
          <w:sz w:val="28"/>
          <w:szCs w:val="28"/>
          <w:lang w:val="ky-KG"/>
        </w:rPr>
        <w:t xml:space="preserve"> </w:t>
      </w:r>
      <w:r w:rsidRPr="008A63EF">
        <w:rPr>
          <w:rFonts w:ascii="Times New Roman" w:hAnsi="Times New Roman"/>
          <w:sz w:val="28"/>
          <w:szCs w:val="28"/>
        </w:rPr>
        <w:t>– С. 30.</w:t>
      </w:r>
    </w:p>
    <w:p w14:paraId="688E87B3"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Предпринимательское право России</w:t>
      </w:r>
      <w:r w:rsidRPr="008A63EF">
        <w:rPr>
          <w:rFonts w:ascii="Times New Roman" w:hAnsi="Times New Roman"/>
          <w:sz w:val="28"/>
          <w:szCs w:val="28"/>
          <w:lang w:val="ky-KG"/>
        </w:rPr>
        <w:t xml:space="preserve"> [Текст]</w:t>
      </w:r>
      <w:r w:rsidRPr="008A63EF">
        <w:rPr>
          <w:rFonts w:ascii="Times New Roman" w:hAnsi="Times New Roman"/>
          <w:sz w:val="28"/>
          <w:szCs w:val="28"/>
        </w:rPr>
        <w:t>: учеб</w:t>
      </w:r>
      <w:r w:rsidRPr="008A63EF">
        <w:rPr>
          <w:rFonts w:ascii="Times New Roman" w:hAnsi="Times New Roman"/>
          <w:sz w:val="28"/>
          <w:szCs w:val="28"/>
          <w:lang w:val="ky-KG"/>
        </w:rPr>
        <w:t>ник</w:t>
      </w:r>
      <w:r w:rsidRPr="008A63EF">
        <w:rPr>
          <w:rFonts w:ascii="Times New Roman" w:hAnsi="Times New Roman"/>
          <w:sz w:val="28"/>
          <w:szCs w:val="28"/>
        </w:rPr>
        <w:t xml:space="preserve"> / В. С. Белых, Г. Э. </w:t>
      </w:r>
      <w:proofErr w:type="spellStart"/>
      <w:r w:rsidRPr="008A63EF">
        <w:rPr>
          <w:rFonts w:ascii="Times New Roman" w:hAnsi="Times New Roman"/>
          <w:sz w:val="28"/>
          <w:szCs w:val="28"/>
        </w:rPr>
        <w:t>Берсункаев</w:t>
      </w:r>
      <w:proofErr w:type="spellEnd"/>
      <w:r w:rsidRPr="008A63EF">
        <w:rPr>
          <w:rFonts w:ascii="Times New Roman" w:hAnsi="Times New Roman"/>
          <w:sz w:val="28"/>
          <w:szCs w:val="28"/>
        </w:rPr>
        <w:t>, С. И. Виниченко. – М.: Проспект, 2008. – 335</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3EF8D59D"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Радченко</w:t>
      </w:r>
      <w:r w:rsidRPr="008A63EF">
        <w:rPr>
          <w:rFonts w:ascii="Times New Roman" w:hAnsi="Times New Roman"/>
          <w:sz w:val="28"/>
          <w:szCs w:val="28"/>
          <w:lang w:val="ky-KG"/>
        </w:rPr>
        <w:t>,</w:t>
      </w:r>
      <w:r w:rsidRPr="008A63EF">
        <w:rPr>
          <w:rFonts w:ascii="Times New Roman" w:hAnsi="Times New Roman"/>
          <w:sz w:val="28"/>
          <w:szCs w:val="28"/>
        </w:rPr>
        <w:t xml:space="preserve"> В. Судебную власть - в центр правовой реформы </w:t>
      </w:r>
      <w:r w:rsidRPr="008A63EF">
        <w:rPr>
          <w:rFonts w:ascii="Times New Roman" w:hAnsi="Times New Roman"/>
          <w:sz w:val="28"/>
          <w:szCs w:val="28"/>
          <w:lang w:val="ky-KG"/>
        </w:rPr>
        <w:t xml:space="preserve">[Текст] / В. Радченко </w:t>
      </w:r>
      <w:r w:rsidRPr="008A63EF">
        <w:rPr>
          <w:rFonts w:ascii="Times New Roman" w:hAnsi="Times New Roman"/>
          <w:sz w:val="28"/>
          <w:szCs w:val="28"/>
        </w:rPr>
        <w:t xml:space="preserve">// Российская юстиция. </w:t>
      </w:r>
      <w:r w:rsidRPr="008A63EF">
        <w:rPr>
          <w:rFonts w:ascii="Times New Roman" w:hAnsi="Times New Roman"/>
          <w:sz w:val="28"/>
          <w:szCs w:val="28"/>
          <w:lang w:val="ky-KG"/>
        </w:rPr>
        <w:t xml:space="preserve">– </w:t>
      </w:r>
      <w:r w:rsidRPr="008A63EF">
        <w:rPr>
          <w:rFonts w:ascii="Times New Roman" w:hAnsi="Times New Roman"/>
          <w:sz w:val="28"/>
          <w:szCs w:val="28"/>
        </w:rPr>
        <w:t xml:space="preserve">1999. </w:t>
      </w:r>
      <w:r w:rsidRPr="008A63EF">
        <w:rPr>
          <w:rFonts w:ascii="Times New Roman" w:hAnsi="Times New Roman"/>
          <w:sz w:val="28"/>
          <w:szCs w:val="28"/>
          <w:lang w:val="ky-KG"/>
        </w:rPr>
        <w:t xml:space="preserve">- </w:t>
      </w:r>
      <w:r w:rsidRPr="008A63EF">
        <w:rPr>
          <w:rFonts w:ascii="Times New Roman" w:hAnsi="Times New Roman"/>
          <w:sz w:val="28"/>
          <w:szCs w:val="28"/>
        </w:rPr>
        <w:t xml:space="preserve">№ 10. </w:t>
      </w:r>
      <w:r w:rsidRPr="008A63EF">
        <w:rPr>
          <w:rFonts w:ascii="Times New Roman" w:hAnsi="Times New Roman"/>
          <w:sz w:val="28"/>
          <w:szCs w:val="28"/>
          <w:lang w:val="ky-KG"/>
        </w:rPr>
        <w:t xml:space="preserve">– </w:t>
      </w:r>
      <w:r w:rsidRPr="008A63EF">
        <w:rPr>
          <w:rFonts w:ascii="Times New Roman" w:hAnsi="Times New Roman"/>
          <w:sz w:val="28"/>
          <w:szCs w:val="28"/>
        </w:rPr>
        <w:t>С. 4.</w:t>
      </w:r>
    </w:p>
    <w:p w14:paraId="6B27BDFA"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Савицкий В.М. Организация судебной власти в Российской Федерации</w:t>
      </w:r>
      <w:r w:rsidRPr="008A63EF">
        <w:rPr>
          <w:rFonts w:ascii="Times New Roman" w:hAnsi="Times New Roman"/>
          <w:sz w:val="28"/>
          <w:szCs w:val="28"/>
          <w:lang w:val="ky-KG"/>
        </w:rPr>
        <w:t xml:space="preserve"> [Текст]:</w:t>
      </w:r>
      <w:r w:rsidRPr="008A63EF">
        <w:rPr>
          <w:rFonts w:ascii="Times New Roman" w:hAnsi="Times New Roman"/>
          <w:sz w:val="28"/>
          <w:szCs w:val="28"/>
        </w:rPr>
        <w:t xml:space="preserve"> Учебное пособие для вузов</w:t>
      </w:r>
      <w:r w:rsidRPr="008A63EF">
        <w:rPr>
          <w:rFonts w:ascii="Times New Roman" w:hAnsi="Times New Roman"/>
          <w:sz w:val="28"/>
          <w:szCs w:val="28"/>
          <w:lang w:val="ky-KG"/>
        </w:rPr>
        <w:t xml:space="preserve"> / В.М. Савицкий</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 xml:space="preserve">М.: БЕК, 1996. </w:t>
      </w:r>
      <w:r w:rsidRPr="008A63EF">
        <w:rPr>
          <w:rFonts w:ascii="Times New Roman" w:hAnsi="Times New Roman"/>
          <w:sz w:val="28"/>
          <w:szCs w:val="28"/>
          <w:lang w:val="ky-KG"/>
        </w:rPr>
        <w:t xml:space="preserve">– </w:t>
      </w:r>
      <w:r w:rsidRPr="008A63EF">
        <w:rPr>
          <w:rFonts w:ascii="Times New Roman" w:hAnsi="Times New Roman"/>
          <w:sz w:val="28"/>
          <w:szCs w:val="28"/>
        </w:rPr>
        <w:t>57</w:t>
      </w:r>
      <w:r w:rsidRPr="008A63EF">
        <w:rPr>
          <w:rFonts w:ascii="Times New Roman" w:hAnsi="Times New Roman"/>
          <w:sz w:val="28"/>
          <w:szCs w:val="28"/>
          <w:lang w:val="ky-KG"/>
        </w:rPr>
        <w:t xml:space="preserve"> с.</w:t>
      </w:r>
    </w:p>
    <w:p w14:paraId="6EB006C5"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ky-KG"/>
        </w:rPr>
        <w:t xml:space="preserve">Лазарев, В.В. </w:t>
      </w:r>
      <w:r w:rsidRPr="008A63EF">
        <w:rPr>
          <w:rFonts w:ascii="Times New Roman" w:hAnsi="Times New Roman"/>
          <w:sz w:val="28"/>
          <w:szCs w:val="28"/>
        </w:rPr>
        <w:t xml:space="preserve">Общая теория государства и права: Учебник [Текст] / В.В. Лазарев. – М.: </w:t>
      </w:r>
      <w:proofErr w:type="spellStart"/>
      <w:r w:rsidRPr="008A63EF">
        <w:rPr>
          <w:rFonts w:ascii="Times New Roman" w:hAnsi="Times New Roman"/>
          <w:sz w:val="28"/>
          <w:szCs w:val="28"/>
        </w:rPr>
        <w:t>Юристь</w:t>
      </w:r>
      <w:proofErr w:type="spellEnd"/>
      <w:r w:rsidRPr="008A63EF">
        <w:rPr>
          <w:rFonts w:ascii="Times New Roman" w:hAnsi="Times New Roman"/>
          <w:sz w:val="28"/>
          <w:szCs w:val="28"/>
        </w:rPr>
        <w:t>, 2001. – С. 117.</w:t>
      </w:r>
    </w:p>
    <w:p w14:paraId="7200A395"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Григорьев В.Н</w:t>
      </w:r>
      <w:r w:rsidRPr="008A63EF">
        <w:rPr>
          <w:rFonts w:ascii="Times New Roman" w:hAnsi="Times New Roman"/>
          <w:sz w:val="28"/>
          <w:szCs w:val="28"/>
        </w:rPr>
        <w:t xml:space="preserve">., </w:t>
      </w:r>
      <w:proofErr w:type="spellStart"/>
      <w:r w:rsidRPr="008A63EF">
        <w:rPr>
          <w:rFonts w:ascii="Times New Roman" w:hAnsi="Times New Roman"/>
          <w:bCs/>
          <w:sz w:val="28"/>
          <w:szCs w:val="28"/>
        </w:rPr>
        <w:t>Победкин</w:t>
      </w:r>
      <w:proofErr w:type="spellEnd"/>
      <w:r w:rsidRPr="008A63EF">
        <w:rPr>
          <w:rFonts w:ascii="Times New Roman" w:hAnsi="Times New Roman"/>
          <w:bCs/>
          <w:sz w:val="28"/>
          <w:szCs w:val="28"/>
        </w:rPr>
        <w:t xml:space="preserve"> A.B.</w:t>
      </w:r>
      <w:r w:rsidRPr="008A63EF">
        <w:rPr>
          <w:rFonts w:ascii="Times New Roman" w:hAnsi="Times New Roman"/>
          <w:sz w:val="28"/>
          <w:szCs w:val="28"/>
        </w:rPr>
        <w:t xml:space="preserve">, </w:t>
      </w:r>
      <w:r w:rsidRPr="008A63EF">
        <w:rPr>
          <w:rFonts w:ascii="Times New Roman" w:hAnsi="Times New Roman"/>
          <w:bCs/>
          <w:sz w:val="28"/>
          <w:szCs w:val="28"/>
        </w:rPr>
        <w:t>Яшин В.Н</w:t>
      </w:r>
      <w:r w:rsidRPr="008A63EF">
        <w:rPr>
          <w:rFonts w:ascii="Times New Roman" w:hAnsi="Times New Roman"/>
          <w:sz w:val="28"/>
          <w:szCs w:val="28"/>
        </w:rPr>
        <w:t xml:space="preserve">., </w:t>
      </w:r>
      <w:r w:rsidRPr="008A63EF">
        <w:rPr>
          <w:rFonts w:ascii="Times New Roman" w:hAnsi="Times New Roman"/>
          <w:bCs/>
          <w:sz w:val="28"/>
          <w:szCs w:val="28"/>
        </w:rPr>
        <w:t>Калинин</w:t>
      </w:r>
      <w:r w:rsidRPr="008A63EF">
        <w:rPr>
          <w:rFonts w:ascii="Times New Roman" w:hAnsi="Times New Roman"/>
          <w:sz w:val="28"/>
          <w:szCs w:val="28"/>
        </w:rPr>
        <w:t xml:space="preserve"> В</w:t>
      </w:r>
      <w:r w:rsidRPr="008A63EF">
        <w:rPr>
          <w:rFonts w:ascii="Times New Roman" w:hAnsi="Times New Roman"/>
          <w:bCs/>
          <w:sz w:val="28"/>
          <w:szCs w:val="28"/>
        </w:rPr>
        <w:t>.Н</w:t>
      </w:r>
      <w:r w:rsidRPr="008A63EF">
        <w:rPr>
          <w:rFonts w:ascii="Times New Roman" w:hAnsi="Times New Roman"/>
          <w:sz w:val="28"/>
          <w:szCs w:val="28"/>
        </w:rPr>
        <w:t>. Прокурорский надзор</w:t>
      </w:r>
      <w:r w:rsidRPr="008A63EF">
        <w:rPr>
          <w:rFonts w:ascii="Times New Roman" w:hAnsi="Times New Roman"/>
          <w:sz w:val="28"/>
          <w:szCs w:val="28"/>
          <w:lang w:val="ky-KG"/>
        </w:rPr>
        <w:t xml:space="preserve"> [Текст]</w:t>
      </w:r>
      <w:r w:rsidRPr="008A63EF">
        <w:rPr>
          <w:rFonts w:ascii="Times New Roman" w:hAnsi="Times New Roman"/>
          <w:sz w:val="28"/>
          <w:szCs w:val="28"/>
        </w:rPr>
        <w:t xml:space="preserve">: учебник 2-е изд., </w:t>
      </w:r>
      <w:proofErr w:type="spellStart"/>
      <w:r w:rsidRPr="008A63EF">
        <w:rPr>
          <w:rFonts w:ascii="Times New Roman" w:hAnsi="Times New Roman"/>
          <w:sz w:val="28"/>
          <w:szCs w:val="28"/>
        </w:rPr>
        <w:t>перераб</w:t>
      </w:r>
      <w:proofErr w:type="spellEnd"/>
      <w:proofErr w:type="gramStart"/>
      <w:r w:rsidRPr="008A63EF">
        <w:rPr>
          <w:rFonts w:ascii="Times New Roman" w:hAnsi="Times New Roman"/>
          <w:sz w:val="28"/>
          <w:szCs w:val="28"/>
        </w:rPr>
        <w:t>.</w:t>
      </w:r>
      <w:proofErr w:type="gramEnd"/>
      <w:r w:rsidRPr="008A63EF">
        <w:rPr>
          <w:rFonts w:ascii="Times New Roman" w:hAnsi="Times New Roman"/>
          <w:sz w:val="28"/>
          <w:szCs w:val="28"/>
        </w:rPr>
        <w:t xml:space="preserve"> и доп./ </w:t>
      </w:r>
      <w:r w:rsidRPr="008A63EF">
        <w:rPr>
          <w:rFonts w:ascii="Times New Roman" w:hAnsi="Times New Roman"/>
          <w:bCs/>
          <w:sz w:val="28"/>
          <w:szCs w:val="28"/>
        </w:rPr>
        <w:t>В.Н</w:t>
      </w:r>
      <w:r w:rsidRPr="008A63EF">
        <w:rPr>
          <w:rFonts w:ascii="Times New Roman" w:hAnsi="Times New Roman"/>
          <w:sz w:val="28"/>
          <w:szCs w:val="28"/>
        </w:rPr>
        <w:t xml:space="preserve">. </w:t>
      </w:r>
      <w:r w:rsidRPr="008A63EF">
        <w:rPr>
          <w:rFonts w:ascii="Times New Roman" w:hAnsi="Times New Roman"/>
          <w:bCs/>
          <w:sz w:val="28"/>
          <w:szCs w:val="28"/>
        </w:rPr>
        <w:t>Григорьев</w:t>
      </w:r>
      <w:r w:rsidRPr="008A63EF">
        <w:rPr>
          <w:rFonts w:ascii="Times New Roman" w:hAnsi="Times New Roman"/>
          <w:sz w:val="28"/>
          <w:szCs w:val="28"/>
        </w:rPr>
        <w:t xml:space="preserve">, </w:t>
      </w:r>
      <w:r w:rsidRPr="008A63EF">
        <w:rPr>
          <w:rFonts w:ascii="Times New Roman" w:hAnsi="Times New Roman"/>
          <w:bCs/>
          <w:sz w:val="28"/>
          <w:szCs w:val="28"/>
        </w:rPr>
        <w:t xml:space="preserve">A.B. </w:t>
      </w:r>
      <w:proofErr w:type="spellStart"/>
      <w:r w:rsidRPr="008A63EF">
        <w:rPr>
          <w:rFonts w:ascii="Times New Roman" w:hAnsi="Times New Roman"/>
          <w:bCs/>
          <w:sz w:val="28"/>
          <w:szCs w:val="28"/>
        </w:rPr>
        <w:t>Победкин</w:t>
      </w:r>
      <w:proofErr w:type="spellEnd"/>
      <w:r w:rsidRPr="008A63EF">
        <w:rPr>
          <w:rFonts w:ascii="Times New Roman" w:hAnsi="Times New Roman"/>
          <w:sz w:val="28"/>
          <w:szCs w:val="28"/>
        </w:rPr>
        <w:t xml:space="preserve">, </w:t>
      </w:r>
      <w:r w:rsidRPr="008A63EF">
        <w:rPr>
          <w:rFonts w:ascii="Times New Roman" w:hAnsi="Times New Roman"/>
          <w:bCs/>
          <w:sz w:val="28"/>
          <w:szCs w:val="28"/>
        </w:rPr>
        <w:t>В.Н</w:t>
      </w:r>
      <w:r w:rsidRPr="008A63EF">
        <w:rPr>
          <w:rFonts w:ascii="Times New Roman" w:hAnsi="Times New Roman"/>
          <w:sz w:val="28"/>
          <w:szCs w:val="28"/>
        </w:rPr>
        <w:t xml:space="preserve">. </w:t>
      </w:r>
      <w:r w:rsidRPr="008A63EF">
        <w:rPr>
          <w:rFonts w:ascii="Times New Roman" w:hAnsi="Times New Roman"/>
          <w:bCs/>
          <w:sz w:val="28"/>
          <w:szCs w:val="28"/>
        </w:rPr>
        <w:t>Яшин</w:t>
      </w:r>
      <w:r w:rsidRPr="008A63EF">
        <w:rPr>
          <w:rFonts w:ascii="Times New Roman" w:hAnsi="Times New Roman"/>
          <w:sz w:val="28"/>
          <w:szCs w:val="28"/>
        </w:rPr>
        <w:t xml:space="preserve">, </w:t>
      </w:r>
      <w:r w:rsidRPr="008A63EF">
        <w:rPr>
          <w:rFonts w:ascii="Times New Roman" w:hAnsi="Times New Roman"/>
          <w:bCs/>
          <w:sz w:val="28"/>
          <w:szCs w:val="28"/>
        </w:rPr>
        <w:t>В.Н</w:t>
      </w:r>
      <w:r w:rsidRPr="008A63EF">
        <w:rPr>
          <w:rFonts w:ascii="Times New Roman" w:hAnsi="Times New Roman"/>
          <w:sz w:val="28"/>
          <w:szCs w:val="28"/>
        </w:rPr>
        <w:t xml:space="preserve">. </w:t>
      </w:r>
      <w:r w:rsidRPr="008A63EF">
        <w:rPr>
          <w:rFonts w:ascii="Times New Roman" w:hAnsi="Times New Roman"/>
          <w:bCs/>
          <w:sz w:val="28"/>
          <w:szCs w:val="28"/>
        </w:rPr>
        <w:t>Калинин</w:t>
      </w:r>
      <w:r w:rsidRPr="008A63EF">
        <w:rPr>
          <w:rFonts w:ascii="Times New Roman" w:hAnsi="Times New Roman"/>
          <w:sz w:val="28"/>
          <w:szCs w:val="28"/>
        </w:rPr>
        <w:t xml:space="preserve">. – М.: Эксмо, 2009. – </w:t>
      </w:r>
      <w:r w:rsidRPr="008A63EF">
        <w:rPr>
          <w:rFonts w:ascii="Times New Roman" w:hAnsi="Times New Roman"/>
          <w:sz w:val="28"/>
          <w:szCs w:val="28"/>
          <w:lang w:val="ky-KG"/>
        </w:rPr>
        <w:t xml:space="preserve">87 </w:t>
      </w:r>
      <w:r w:rsidRPr="008A63EF">
        <w:rPr>
          <w:rFonts w:ascii="Times New Roman" w:hAnsi="Times New Roman"/>
          <w:sz w:val="28"/>
          <w:szCs w:val="28"/>
        </w:rPr>
        <w:t xml:space="preserve">с. </w:t>
      </w:r>
    </w:p>
    <w:p w14:paraId="1D907A40"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lastRenderedPageBreak/>
        <w:t>Явич</w:t>
      </w:r>
      <w:proofErr w:type="spellEnd"/>
      <w:r w:rsidRPr="008A63EF">
        <w:rPr>
          <w:rFonts w:ascii="Times New Roman" w:hAnsi="Times New Roman"/>
          <w:sz w:val="28"/>
          <w:szCs w:val="28"/>
        </w:rPr>
        <w:t xml:space="preserve">, Л.С. Право и социализм [Текст] / Л.С. </w:t>
      </w:r>
      <w:proofErr w:type="spellStart"/>
      <w:r w:rsidRPr="008A63EF">
        <w:rPr>
          <w:rFonts w:ascii="Times New Roman" w:hAnsi="Times New Roman"/>
          <w:sz w:val="28"/>
          <w:szCs w:val="28"/>
        </w:rPr>
        <w:t>Явич</w:t>
      </w:r>
      <w:proofErr w:type="spellEnd"/>
      <w:r w:rsidRPr="008A63EF">
        <w:rPr>
          <w:rFonts w:ascii="Times New Roman" w:hAnsi="Times New Roman"/>
          <w:sz w:val="28"/>
          <w:szCs w:val="28"/>
        </w:rPr>
        <w:t>. - М.: «Юридическая литература», 1982. –</w:t>
      </w:r>
      <w:r w:rsidRPr="008A63EF">
        <w:rPr>
          <w:rFonts w:ascii="Times New Roman" w:hAnsi="Times New Roman"/>
          <w:sz w:val="28"/>
          <w:szCs w:val="28"/>
          <w:lang w:val="ky-KG"/>
        </w:rPr>
        <w:t xml:space="preserve"> 176 с. </w:t>
      </w:r>
    </w:p>
    <w:p w14:paraId="4AAEAB1D"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Бойков А. Д.</w:t>
      </w:r>
      <w:r w:rsidRPr="008A63EF">
        <w:rPr>
          <w:rFonts w:ascii="Times New Roman" w:hAnsi="Times New Roman"/>
          <w:sz w:val="28"/>
          <w:szCs w:val="28"/>
          <w:lang w:val="ky-KG"/>
        </w:rPr>
        <w:t xml:space="preserve">, </w:t>
      </w:r>
      <w:r w:rsidRPr="008A63EF">
        <w:rPr>
          <w:rFonts w:ascii="Times New Roman" w:hAnsi="Times New Roman"/>
          <w:sz w:val="28"/>
          <w:szCs w:val="28"/>
        </w:rPr>
        <w:t>Карпец И.И. Курс советского уголовного процесса. Общая часть [Текст] / А.Д. Бойков, И.И. Карпец. – М.: «Юридическая литература», 1989. –</w:t>
      </w:r>
      <w:r w:rsidRPr="008A63EF">
        <w:rPr>
          <w:rFonts w:ascii="Times New Roman" w:hAnsi="Times New Roman"/>
          <w:sz w:val="28"/>
          <w:szCs w:val="28"/>
          <w:lang w:val="ky-KG"/>
        </w:rPr>
        <w:t xml:space="preserve"> </w:t>
      </w:r>
      <w:r w:rsidRPr="008A63EF">
        <w:rPr>
          <w:rFonts w:ascii="Times New Roman" w:hAnsi="Times New Roman"/>
          <w:sz w:val="28"/>
          <w:szCs w:val="28"/>
        </w:rPr>
        <w:t>136-138</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29E7446A"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Добровольская, Т.Н. Принципы советского уголовного процесса [Текст] / Т.Н. Добровольская. – М.: Юридическая литература, 1971. –</w:t>
      </w:r>
      <w:r w:rsidRPr="008A63EF">
        <w:rPr>
          <w:rFonts w:ascii="Times New Roman" w:hAnsi="Times New Roman"/>
          <w:sz w:val="28"/>
          <w:szCs w:val="28"/>
          <w:lang w:val="ky-KG"/>
        </w:rPr>
        <w:t xml:space="preserve"> </w:t>
      </w:r>
      <w:r w:rsidRPr="008A63EF">
        <w:rPr>
          <w:rFonts w:ascii="Times New Roman" w:hAnsi="Times New Roman"/>
          <w:sz w:val="28"/>
          <w:szCs w:val="28"/>
        </w:rPr>
        <w:t>9</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283857EC"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t>Буцковский</w:t>
      </w:r>
      <w:proofErr w:type="spellEnd"/>
      <w:r w:rsidRPr="008A63EF">
        <w:rPr>
          <w:rFonts w:ascii="Times New Roman" w:hAnsi="Times New Roman"/>
          <w:sz w:val="28"/>
          <w:szCs w:val="28"/>
        </w:rPr>
        <w:t xml:space="preserve">, Н. О деятельности прокурорского надзора вследствие отделения обвинительной власти от судебной [Текст] / Н. </w:t>
      </w:r>
      <w:proofErr w:type="spellStart"/>
      <w:r w:rsidRPr="008A63EF">
        <w:rPr>
          <w:rFonts w:ascii="Times New Roman" w:hAnsi="Times New Roman"/>
          <w:sz w:val="28"/>
          <w:szCs w:val="28"/>
        </w:rPr>
        <w:t>Буцковский</w:t>
      </w:r>
      <w:proofErr w:type="spellEnd"/>
      <w:r w:rsidRPr="008A63EF">
        <w:rPr>
          <w:rFonts w:ascii="Times New Roman" w:hAnsi="Times New Roman"/>
          <w:sz w:val="28"/>
          <w:szCs w:val="28"/>
        </w:rPr>
        <w:t xml:space="preserve">. – СПб.: Его </w:t>
      </w:r>
      <w:proofErr w:type="spellStart"/>
      <w:r w:rsidRPr="008A63EF">
        <w:rPr>
          <w:rFonts w:ascii="Times New Roman" w:hAnsi="Times New Roman"/>
          <w:sz w:val="28"/>
          <w:szCs w:val="28"/>
        </w:rPr>
        <w:t>Импр</w:t>
      </w:r>
      <w:proofErr w:type="spellEnd"/>
      <w:r w:rsidRPr="008A63EF">
        <w:rPr>
          <w:rFonts w:ascii="Times New Roman" w:hAnsi="Times New Roman"/>
          <w:sz w:val="28"/>
          <w:szCs w:val="28"/>
        </w:rPr>
        <w:t>. Велич., 1863. –</w:t>
      </w:r>
      <w:r w:rsidRPr="008A63EF">
        <w:rPr>
          <w:rFonts w:ascii="Times New Roman" w:hAnsi="Times New Roman"/>
          <w:sz w:val="28"/>
          <w:szCs w:val="28"/>
          <w:lang w:val="ky-KG"/>
        </w:rPr>
        <w:t xml:space="preserve"> </w:t>
      </w:r>
      <w:r w:rsidRPr="008A63EF">
        <w:rPr>
          <w:rFonts w:ascii="Times New Roman" w:hAnsi="Times New Roman"/>
          <w:sz w:val="28"/>
          <w:szCs w:val="28"/>
        </w:rPr>
        <w:t>9</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1491C22B"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Уголовный Кодекс Кыргызской Республики от 28 октября 2021 года № 127</w:t>
      </w:r>
      <w:r w:rsidRPr="008A63EF">
        <w:rPr>
          <w:rFonts w:ascii="Times New Roman" w:hAnsi="Times New Roman"/>
          <w:sz w:val="28"/>
          <w:szCs w:val="28"/>
          <w:lang w:val="ky-KG"/>
        </w:rPr>
        <w:t xml:space="preserve"> [Электрондук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33" w:history="1">
        <w:r w:rsidRPr="008A63EF">
          <w:rPr>
            <w:rStyle w:val="ab"/>
            <w:rFonts w:ascii="Times New Roman" w:hAnsi="Times New Roman"/>
            <w:sz w:val="28"/>
            <w:szCs w:val="28"/>
          </w:rPr>
          <w:t>https://cbd.minjust.gov.kg/112309/edition/23463/ru</w:t>
        </w:r>
      </w:hyperlink>
      <w:r w:rsidRPr="008A63EF">
        <w:rPr>
          <w:rFonts w:ascii="Times New Roman" w:hAnsi="Times New Roman"/>
          <w:sz w:val="28"/>
          <w:szCs w:val="28"/>
          <w:lang w:val="ky-KG"/>
        </w:rPr>
        <w:t xml:space="preserve"> </w:t>
      </w:r>
    </w:p>
    <w:p w14:paraId="36D29F66"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t>Кобликов</w:t>
      </w:r>
      <w:proofErr w:type="spellEnd"/>
      <w:r w:rsidRPr="008A63EF">
        <w:rPr>
          <w:rFonts w:ascii="Times New Roman" w:hAnsi="Times New Roman"/>
          <w:sz w:val="28"/>
          <w:szCs w:val="28"/>
        </w:rPr>
        <w:t>, A.C. Юридическая этика</w:t>
      </w:r>
      <w:r w:rsidRPr="008A63EF">
        <w:rPr>
          <w:rFonts w:ascii="Times New Roman" w:hAnsi="Times New Roman"/>
          <w:sz w:val="28"/>
          <w:szCs w:val="28"/>
          <w:lang w:val="ky-KG"/>
        </w:rPr>
        <w:t xml:space="preserve"> [Текст]</w:t>
      </w:r>
      <w:r w:rsidRPr="008A63EF">
        <w:rPr>
          <w:rFonts w:ascii="Times New Roman" w:hAnsi="Times New Roman"/>
          <w:sz w:val="28"/>
          <w:szCs w:val="28"/>
        </w:rPr>
        <w:t xml:space="preserve">: учебник для вузов / </w:t>
      </w:r>
      <w:r w:rsidRPr="008A63EF">
        <w:rPr>
          <w:rFonts w:ascii="Times New Roman" w:hAnsi="Times New Roman"/>
          <w:sz w:val="28"/>
          <w:szCs w:val="28"/>
          <w:lang w:val="ky-KG"/>
        </w:rPr>
        <w:t xml:space="preserve">А.С. Кобликов. – </w:t>
      </w:r>
      <w:r w:rsidRPr="008A63EF">
        <w:rPr>
          <w:rFonts w:ascii="Times New Roman" w:hAnsi="Times New Roman"/>
          <w:sz w:val="28"/>
          <w:szCs w:val="28"/>
        </w:rPr>
        <w:t>М.</w:t>
      </w:r>
      <w:r w:rsidRPr="008A63EF">
        <w:rPr>
          <w:rFonts w:ascii="Times New Roman" w:hAnsi="Times New Roman"/>
          <w:sz w:val="28"/>
          <w:szCs w:val="28"/>
          <w:lang w:val="ky-KG"/>
        </w:rPr>
        <w:t>:</w:t>
      </w:r>
      <w:r w:rsidRPr="008A63EF">
        <w:rPr>
          <w:rFonts w:ascii="Times New Roman" w:hAnsi="Times New Roman"/>
          <w:sz w:val="28"/>
          <w:szCs w:val="28"/>
        </w:rPr>
        <w:t xml:space="preserve"> НОРМА.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2005. </w:t>
      </w:r>
      <w:r w:rsidRPr="008A63EF">
        <w:rPr>
          <w:rFonts w:ascii="Times New Roman" w:hAnsi="Times New Roman"/>
          <w:sz w:val="28"/>
          <w:szCs w:val="28"/>
          <w:lang w:val="ky-KG"/>
        </w:rPr>
        <w:t xml:space="preserve">– </w:t>
      </w:r>
      <w:r w:rsidRPr="008A63EF">
        <w:rPr>
          <w:rFonts w:ascii="Times New Roman" w:hAnsi="Times New Roman"/>
          <w:sz w:val="28"/>
          <w:szCs w:val="28"/>
        </w:rPr>
        <w:t>С. 24.</w:t>
      </w:r>
    </w:p>
    <w:p w14:paraId="4939D33D"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Базанов, И.</w:t>
      </w:r>
      <w:r w:rsidRPr="008A63EF">
        <w:rPr>
          <w:rFonts w:ascii="Times New Roman" w:hAnsi="Times New Roman"/>
          <w:sz w:val="28"/>
          <w:szCs w:val="28"/>
          <w:lang w:val="ky-KG"/>
        </w:rPr>
        <w:t xml:space="preserve"> </w:t>
      </w:r>
      <w:r w:rsidRPr="008A63EF">
        <w:rPr>
          <w:rFonts w:ascii="Times New Roman" w:hAnsi="Times New Roman"/>
          <w:sz w:val="28"/>
          <w:szCs w:val="28"/>
        </w:rPr>
        <w:t>А., Глухов И.А., Синягин Ю.В., Хрусталева Т.А.</w:t>
      </w:r>
      <w:r w:rsidRPr="008A63EF">
        <w:rPr>
          <w:rFonts w:ascii="Times New Roman" w:hAnsi="Times New Roman"/>
          <w:sz w:val="28"/>
          <w:szCs w:val="28"/>
          <w:lang w:val="ky-KG"/>
        </w:rPr>
        <w:t xml:space="preserve"> </w:t>
      </w:r>
      <w:r w:rsidRPr="008A63EF">
        <w:rPr>
          <w:rFonts w:ascii="Times New Roman" w:hAnsi="Times New Roman"/>
          <w:sz w:val="28"/>
          <w:szCs w:val="28"/>
        </w:rPr>
        <w:t>Юридическая психология: психологические особенности личности работников правоохранительных органов</w:t>
      </w:r>
      <w:r w:rsidRPr="008A63EF">
        <w:rPr>
          <w:rFonts w:ascii="Times New Roman" w:hAnsi="Times New Roman"/>
          <w:sz w:val="28"/>
          <w:szCs w:val="28"/>
          <w:lang w:val="ky-KG"/>
        </w:rPr>
        <w:t xml:space="preserve"> [Текст]</w:t>
      </w:r>
      <w:r w:rsidRPr="008A63EF">
        <w:rPr>
          <w:rFonts w:ascii="Times New Roman" w:hAnsi="Times New Roman"/>
          <w:sz w:val="28"/>
          <w:szCs w:val="28"/>
        </w:rPr>
        <w:t>: учебно-практическое пособие / И.</w:t>
      </w:r>
      <w:r w:rsidRPr="008A63EF">
        <w:rPr>
          <w:rFonts w:ascii="Times New Roman" w:hAnsi="Times New Roman"/>
          <w:sz w:val="28"/>
          <w:szCs w:val="28"/>
          <w:lang w:val="ky-KG"/>
        </w:rPr>
        <w:t xml:space="preserve"> </w:t>
      </w:r>
      <w:r w:rsidRPr="008A63EF">
        <w:rPr>
          <w:rFonts w:ascii="Times New Roman" w:hAnsi="Times New Roman"/>
          <w:sz w:val="28"/>
          <w:szCs w:val="28"/>
        </w:rPr>
        <w:t>А.</w:t>
      </w:r>
      <w:r w:rsidRPr="008A63EF">
        <w:rPr>
          <w:rFonts w:ascii="Times New Roman" w:hAnsi="Times New Roman"/>
          <w:sz w:val="28"/>
          <w:szCs w:val="28"/>
          <w:lang w:val="ky-KG"/>
        </w:rPr>
        <w:t xml:space="preserve"> </w:t>
      </w:r>
      <w:r w:rsidRPr="008A63EF">
        <w:rPr>
          <w:rFonts w:ascii="Times New Roman" w:hAnsi="Times New Roman"/>
          <w:sz w:val="28"/>
          <w:szCs w:val="28"/>
        </w:rPr>
        <w:t>Базанов, И.А.</w:t>
      </w:r>
      <w:r w:rsidRPr="008A63EF">
        <w:rPr>
          <w:rFonts w:ascii="Times New Roman" w:hAnsi="Times New Roman"/>
          <w:sz w:val="28"/>
          <w:szCs w:val="28"/>
          <w:lang w:val="ky-KG"/>
        </w:rPr>
        <w:t xml:space="preserve"> </w:t>
      </w:r>
      <w:r w:rsidRPr="008A63EF">
        <w:rPr>
          <w:rFonts w:ascii="Times New Roman" w:hAnsi="Times New Roman"/>
          <w:sz w:val="28"/>
          <w:szCs w:val="28"/>
        </w:rPr>
        <w:t>Глухов, Ю.В.</w:t>
      </w:r>
      <w:r w:rsidRPr="008A63EF">
        <w:rPr>
          <w:rFonts w:ascii="Times New Roman" w:hAnsi="Times New Roman"/>
          <w:sz w:val="28"/>
          <w:szCs w:val="28"/>
          <w:lang w:val="ky-KG"/>
        </w:rPr>
        <w:t xml:space="preserve"> </w:t>
      </w:r>
      <w:r w:rsidRPr="008A63EF">
        <w:rPr>
          <w:rFonts w:ascii="Times New Roman" w:hAnsi="Times New Roman"/>
          <w:sz w:val="28"/>
          <w:szCs w:val="28"/>
        </w:rPr>
        <w:t>Синягин, Т.А.</w:t>
      </w:r>
      <w:r w:rsidRPr="008A63EF">
        <w:rPr>
          <w:rFonts w:ascii="Times New Roman" w:hAnsi="Times New Roman"/>
          <w:sz w:val="28"/>
          <w:szCs w:val="28"/>
          <w:lang w:val="ky-KG"/>
        </w:rPr>
        <w:t xml:space="preserve"> </w:t>
      </w:r>
      <w:r w:rsidRPr="008A63EF">
        <w:rPr>
          <w:rFonts w:ascii="Times New Roman" w:hAnsi="Times New Roman"/>
          <w:sz w:val="28"/>
          <w:szCs w:val="28"/>
        </w:rPr>
        <w:t>Хрусталева</w:t>
      </w:r>
      <w:r w:rsidRPr="008A63EF">
        <w:rPr>
          <w:rFonts w:ascii="Times New Roman" w:hAnsi="Times New Roman"/>
          <w:sz w:val="28"/>
          <w:szCs w:val="28"/>
          <w:lang w:val="ky-KG"/>
        </w:rPr>
        <w:t xml:space="preserve">. – </w:t>
      </w:r>
      <w:r w:rsidRPr="008A63EF">
        <w:rPr>
          <w:rFonts w:ascii="Times New Roman" w:hAnsi="Times New Roman"/>
          <w:sz w:val="28"/>
          <w:szCs w:val="28"/>
        </w:rPr>
        <w:t>М.</w:t>
      </w:r>
      <w:r w:rsidRPr="008A63EF">
        <w:rPr>
          <w:rFonts w:ascii="Times New Roman" w:hAnsi="Times New Roman"/>
          <w:sz w:val="28"/>
          <w:szCs w:val="28"/>
          <w:lang w:val="ky-KG"/>
        </w:rPr>
        <w:t>:</w:t>
      </w:r>
      <w:r w:rsidRPr="008A63EF">
        <w:rPr>
          <w:rFonts w:ascii="Times New Roman" w:hAnsi="Times New Roman"/>
          <w:sz w:val="28"/>
          <w:szCs w:val="28"/>
        </w:rPr>
        <w:t xml:space="preserve"> РАГС. </w:t>
      </w:r>
      <w:r w:rsidRPr="008A63EF">
        <w:rPr>
          <w:rFonts w:ascii="Times New Roman" w:hAnsi="Times New Roman"/>
          <w:sz w:val="28"/>
          <w:szCs w:val="28"/>
          <w:lang w:val="ky-KG"/>
        </w:rPr>
        <w:t xml:space="preserve">– </w:t>
      </w:r>
      <w:r w:rsidRPr="008A63EF">
        <w:rPr>
          <w:rFonts w:ascii="Times New Roman" w:hAnsi="Times New Roman"/>
          <w:sz w:val="28"/>
          <w:szCs w:val="28"/>
        </w:rPr>
        <w:t>2006.</w:t>
      </w:r>
      <w:r w:rsidRPr="008A63EF">
        <w:rPr>
          <w:rFonts w:ascii="Times New Roman" w:hAnsi="Times New Roman"/>
          <w:sz w:val="28"/>
          <w:szCs w:val="28"/>
          <w:lang w:val="ky-KG"/>
        </w:rPr>
        <w:t xml:space="preserve"> – </w:t>
      </w:r>
      <w:r w:rsidRPr="008A63EF">
        <w:rPr>
          <w:rFonts w:ascii="Times New Roman" w:hAnsi="Times New Roman"/>
          <w:sz w:val="28"/>
          <w:szCs w:val="28"/>
        </w:rPr>
        <w:t>13</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4A699411"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Бессарабов</w:t>
      </w:r>
      <w:r w:rsidRPr="008A63EF">
        <w:rPr>
          <w:rFonts w:ascii="Times New Roman" w:hAnsi="Times New Roman"/>
          <w:sz w:val="28"/>
          <w:szCs w:val="28"/>
          <w:lang w:val="ky-KG"/>
        </w:rPr>
        <w:t xml:space="preserve">, </w:t>
      </w:r>
      <w:r w:rsidRPr="008A63EF">
        <w:rPr>
          <w:rFonts w:ascii="Times New Roman" w:hAnsi="Times New Roman"/>
          <w:sz w:val="28"/>
          <w:szCs w:val="28"/>
        </w:rPr>
        <w:t>В.Г. Прокурорский надзор</w:t>
      </w:r>
      <w:r w:rsidRPr="008A63EF">
        <w:rPr>
          <w:rFonts w:ascii="Times New Roman" w:hAnsi="Times New Roman"/>
          <w:sz w:val="28"/>
          <w:szCs w:val="28"/>
          <w:lang w:val="ky-KG"/>
        </w:rPr>
        <w:t xml:space="preserve"> [Текст]:</w:t>
      </w:r>
      <w:r w:rsidRPr="008A63EF">
        <w:rPr>
          <w:rFonts w:ascii="Times New Roman" w:hAnsi="Times New Roman"/>
          <w:sz w:val="28"/>
          <w:szCs w:val="28"/>
        </w:rPr>
        <w:t xml:space="preserve"> Учебник. </w:t>
      </w:r>
      <w:r w:rsidRPr="008A63EF">
        <w:rPr>
          <w:rFonts w:ascii="Times New Roman" w:hAnsi="Times New Roman"/>
          <w:sz w:val="28"/>
          <w:szCs w:val="28"/>
          <w:lang w:val="ky-KG"/>
        </w:rPr>
        <w:t xml:space="preserve">/ В.Г. Бессарабов. – </w:t>
      </w:r>
      <w:r w:rsidRPr="008A63EF">
        <w:rPr>
          <w:rFonts w:ascii="Times New Roman" w:hAnsi="Times New Roman"/>
          <w:sz w:val="28"/>
          <w:szCs w:val="28"/>
        </w:rPr>
        <w:t>М.</w:t>
      </w:r>
      <w:r w:rsidRPr="008A63EF">
        <w:rPr>
          <w:rFonts w:ascii="Times New Roman" w:hAnsi="Times New Roman"/>
          <w:sz w:val="28"/>
          <w:szCs w:val="28"/>
          <w:lang w:val="ky-KG"/>
        </w:rPr>
        <w:t>:</w:t>
      </w:r>
      <w:r w:rsidRPr="008A63EF">
        <w:rPr>
          <w:rFonts w:ascii="Times New Roman" w:hAnsi="Times New Roman"/>
          <w:sz w:val="28"/>
          <w:szCs w:val="28"/>
        </w:rPr>
        <w:t xml:space="preserve"> Проспект.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2006. </w:t>
      </w:r>
      <w:r w:rsidRPr="008A63EF">
        <w:rPr>
          <w:rFonts w:ascii="Times New Roman" w:hAnsi="Times New Roman"/>
          <w:sz w:val="28"/>
          <w:szCs w:val="28"/>
          <w:lang w:val="ky-KG"/>
        </w:rPr>
        <w:t xml:space="preserve">– </w:t>
      </w:r>
      <w:r w:rsidRPr="008A63EF">
        <w:rPr>
          <w:rFonts w:ascii="Times New Roman" w:hAnsi="Times New Roman"/>
          <w:sz w:val="28"/>
          <w:szCs w:val="28"/>
        </w:rPr>
        <w:t>С. 480-481.</w:t>
      </w:r>
    </w:p>
    <w:p w14:paraId="4F621FE6"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t>Сапаргалиев</w:t>
      </w:r>
      <w:proofErr w:type="spellEnd"/>
      <w:r w:rsidRPr="008A63EF">
        <w:rPr>
          <w:rFonts w:ascii="Times New Roman" w:hAnsi="Times New Roman"/>
          <w:sz w:val="28"/>
          <w:szCs w:val="28"/>
        </w:rPr>
        <w:t xml:space="preserve">, Г.С. Место и роль прокуратуры в механизме государства [Текст] / Г.С. </w:t>
      </w:r>
      <w:proofErr w:type="spellStart"/>
      <w:r w:rsidRPr="008A63EF">
        <w:rPr>
          <w:rFonts w:ascii="Times New Roman" w:hAnsi="Times New Roman"/>
          <w:sz w:val="28"/>
          <w:szCs w:val="28"/>
        </w:rPr>
        <w:t>Сапаргалиев</w:t>
      </w:r>
      <w:proofErr w:type="spellEnd"/>
      <w:r w:rsidRPr="008A63EF">
        <w:rPr>
          <w:rFonts w:ascii="Times New Roman" w:hAnsi="Times New Roman"/>
          <w:sz w:val="28"/>
          <w:szCs w:val="28"/>
        </w:rPr>
        <w:t xml:space="preserve"> // Правозащитное предназначение органов прокуратуры на современном этапе: Материалы международной научно-практической конференции. </w:t>
      </w:r>
      <w:r w:rsidRPr="008A63EF">
        <w:rPr>
          <w:rFonts w:ascii="Times New Roman" w:hAnsi="Times New Roman"/>
          <w:sz w:val="28"/>
          <w:szCs w:val="28"/>
          <w:lang w:val="ky-KG"/>
        </w:rPr>
        <w:t xml:space="preserve">– </w:t>
      </w:r>
      <w:r w:rsidRPr="008A63EF">
        <w:rPr>
          <w:rFonts w:ascii="Times New Roman" w:hAnsi="Times New Roman"/>
          <w:sz w:val="28"/>
          <w:szCs w:val="28"/>
        </w:rPr>
        <w:t>Алматы: Эдельвейс, 2005. – С.67.</w:t>
      </w:r>
    </w:p>
    <w:p w14:paraId="026E9E97"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Воронин</w:t>
      </w:r>
      <w:r w:rsidRPr="008A63EF">
        <w:rPr>
          <w:rFonts w:ascii="Times New Roman" w:hAnsi="Times New Roman"/>
          <w:sz w:val="28"/>
          <w:szCs w:val="28"/>
          <w:lang w:val="ky-KG"/>
        </w:rPr>
        <w:t>,</w:t>
      </w:r>
      <w:r w:rsidRPr="008A63EF">
        <w:rPr>
          <w:rFonts w:ascii="Times New Roman" w:hAnsi="Times New Roman"/>
          <w:sz w:val="28"/>
          <w:szCs w:val="28"/>
        </w:rPr>
        <w:t xml:space="preserve"> О.В. Прокурорский надзор в Российской Федерации: вопросы Общей части</w:t>
      </w:r>
      <w:r w:rsidRPr="008A63EF">
        <w:rPr>
          <w:rFonts w:ascii="Times New Roman" w:hAnsi="Times New Roman"/>
          <w:sz w:val="28"/>
          <w:szCs w:val="28"/>
          <w:lang w:val="ky-KG"/>
        </w:rPr>
        <w:t xml:space="preserve"> [Текст] / О.В. Воронин</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 xml:space="preserve">Томск: Изд-во НТЛ, 2007. </w:t>
      </w:r>
      <w:r w:rsidRPr="008A63EF">
        <w:rPr>
          <w:rFonts w:ascii="Times New Roman" w:hAnsi="Times New Roman"/>
          <w:sz w:val="28"/>
          <w:szCs w:val="28"/>
          <w:lang w:val="ky-KG"/>
        </w:rPr>
        <w:t xml:space="preserve">– </w:t>
      </w:r>
      <w:r w:rsidRPr="008A63EF">
        <w:rPr>
          <w:rFonts w:ascii="Times New Roman" w:hAnsi="Times New Roman"/>
          <w:sz w:val="28"/>
          <w:szCs w:val="28"/>
        </w:rPr>
        <w:t>192 с.</w:t>
      </w:r>
    </w:p>
    <w:p w14:paraId="68C6A6C6"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lastRenderedPageBreak/>
        <w:t>Зайцев О.А., Решетникова Т.А., Щерба С.П.</w:t>
      </w:r>
      <w:r w:rsidRPr="008A63EF">
        <w:rPr>
          <w:rFonts w:ascii="Times New Roman" w:hAnsi="Times New Roman"/>
          <w:sz w:val="28"/>
          <w:szCs w:val="28"/>
          <w:lang w:val="ky-KG"/>
        </w:rPr>
        <w:t xml:space="preserve"> </w:t>
      </w:r>
      <w:r w:rsidRPr="008A63EF">
        <w:rPr>
          <w:rFonts w:ascii="Times New Roman" w:hAnsi="Times New Roman"/>
          <w:sz w:val="28"/>
          <w:szCs w:val="28"/>
        </w:rPr>
        <w:t>Прокуратура</w:t>
      </w:r>
      <w:r w:rsidRPr="008A63EF">
        <w:rPr>
          <w:rFonts w:ascii="Times New Roman" w:hAnsi="Times New Roman"/>
          <w:bCs/>
          <w:sz w:val="28"/>
          <w:szCs w:val="28"/>
        </w:rPr>
        <w:t xml:space="preserve"> в странах СНГ: правовой статус, функции, полномочия</w:t>
      </w:r>
      <w:r w:rsidRPr="008A63EF">
        <w:rPr>
          <w:rFonts w:ascii="Times New Roman" w:hAnsi="Times New Roman"/>
          <w:bCs/>
          <w:sz w:val="28"/>
          <w:szCs w:val="28"/>
          <w:lang w:val="ky-KG"/>
        </w:rPr>
        <w:t xml:space="preserve"> [Текст]</w:t>
      </w:r>
      <w:r w:rsidRPr="008A63EF">
        <w:rPr>
          <w:rFonts w:ascii="Times New Roman" w:hAnsi="Times New Roman"/>
          <w:bCs/>
          <w:sz w:val="28"/>
          <w:szCs w:val="28"/>
        </w:rPr>
        <w:t>: научное и учебное пособие</w:t>
      </w:r>
      <w:r w:rsidRPr="008A63EF">
        <w:rPr>
          <w:rFonts w:ascii="Times New Roman" w:hAnsi="Times New Roman"/>
          <w:bCs/>
          <w:sz w:val="28"/>
          <w:szCs w:val="28"/>
          <w:lang w:val="ky-KG"/>
        </w:rPr>
        <w:t xml:space="preserve"> </w:t>
      </w:r>
      <w:r w:rsidRPr="008A63EF">
        <w:rPr>
          <w:rFonts w:ascii="Times New Roman" w:hAnsi="Times New Roman"/>
          <w:bCs/>
          <w:sz w:val="28"/>
          <w:szCs w:val="28"/>
        </w:rPr>
        <w:t>/</w:t>
      </w:r>
      <w:r w:rsidRPr="008A63EF">
        <w:rPr>
          <w:rFonts w:ascii="Times New Roman" w:hAnsi="Times New Roman"/>
          <w:bCs/>
          <w:sz w:val="28"/>
          <w:szCs w:val="28"/>
          <w:lang w:val="ky-KG"/>
        </w:rPr>
        <w:t xml:space="preserve"> </w:t>
      </w:r>
      <w:r w:rsidRPr="008A63EF">
        <w:rPr>
          <w:rFonts w:ascii="Times New Roman" w:hAnsi="Times New Roman"/>
          <w:bCs/>
          <w:sz w:val="28"/>
          <w:szCs w:val="28"/>
        </w:rPr>
        <w:t>О.А.</w:t>
      </w:r>
      <w:r w:rsidRPr="008A63EF">
        <w:rPr>
          <w:rFonts w:ascii="Times New Roman" w:hAnsi="Times New Roman"/>
          <w:bCs/>
          <w:sz w:val="28"/>
          <w:szCs w:val="28"/>
          <w:lang w:val="ky-KG"/>
        </w:rPr>
        <w:t xml:space="preserve"> </w:t>
      </w:r>
      <w:r w:rsidRPr="008A63EF">
        <w:rPr>
          <w:rFonts w:ascii="Times New Roman" w:hAnsi="Times New Roman"/>
          <w:bCs/>
          <w:sz w:val="28"/>
          <w:szCs w:val="28"/>
        </w:rPr>
        <w:t>Зайцев, Т.А.</w:t>
      </w:r>
      <w:r w:rsidRPr="008A63EF">
        <w:rPr>
          <w:rFonts w:ascii="Times New Roman" w:hAnsi="Times New Roman"/>
          <w:bCs/>
          <w:sz w:val="28"/>
          <w:szCs w:val="28"/>
          <w:lang w:val="ky-KG"/>
        </w:rPr>
        <w:t xml:space="preserve"> </w:t>
      </w:r>
      <w:r w:rsidRPr="008A63EF">
        <w:rPr>
          <w:rFonts w:ascii="Times New Roman" w:hAnsi="Times New Roman"/>
          <w:bCs/>
          <w:sz w:val="28"/>
          <w:szCs w:val="28"/>
        </w:rPr>
        <w:t>Решетникова, С.П.</w:t>
      </w:r>
      <w:r w:rsidRPr="008A63EF">
        <w:rPr>
          <w:rFonts w:ascii="Times New Roman" w:hAnsi="Times New Roman"/>
          <w:bCs/>
          <w:sz w:val="28"/>
          <w:szCs w:val="28"/>
          <w:lang w:val="ky-KG"/>
        </w:rPr>
        <w:t xml:space="preserve"> </w:t>
      </w:r>
      <w:r w:rsidRPr="008A63EF">
        <w:rPr>
          <w:rFonts w:ascii="Times New Roman" w:hAnsi="Times New Roman"/>
          <w:bCs/>
          <w:sz w:val="28"/>
          <w:szCs w:val="28"/>
        </w:rPr>
        <w:t>Щерб</w:t>
      </w:r>
      <w:r w:rsidRPr="008A63EF">
        <w:rPr>
          <w:rFonts w:ascii="Times New Roman" w:hAnsi="Times New Roman"/>
          <w:bCs/>
          <w:sz w:val="28"/>
          <w:szCs w:val="28"/>
          <w:lang w:val="ky-KG"/>
        </w:rPr>
        <w:t xml:space="preserve">а – </w:t>
      </w:r>
      <w:r w:rsidRPr="008A63EF">
        <w:rPr>
          <w:rFonts w:ascii="Times New Roman" w:hAnsi="Times New Roman"/>
          <w:bCs/>
          <w:sz w:val="28"/>
          <w:szCs w:val="28"/>
        </w:rPr>
        <w:t>М.: Экзамен, 2007.</w:t>
      </w:r>
      <w:r w:rsidRPr="008A63EF">
        <w:rPr>
          <w:rFonts w:ascii="Times New Roman" w:hAnsi="Times New Roman"/>
          <w:bCs/>
          <w:sz w:val="28"/>
          <w:szCs w:val="28"/>
          <w:lang w:val="ky-KG"/>
        </w:rPr>
        <w:t xml:space="preserve"> – 557 с. </w:t>
      </w:r>
    </w:p>
    <w:p w14:paraId="27F8E24F"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ky-KG"/>
        </w:rPr>
        <w:t>Додонов,</w:t>
      </w:r>
      <w:r w:rsidRPr="008A63EF">
        <w:rPr>
          <w:rFonts w:ascii="Times New Roman" w:hAnsi="Times New Roman"/>
          <w:sz w:val="28"/>
          <w:szCs w:val="28"/>
        </w:rPr>
        <w:t xml:space="preserve"> В.Н.</w:t>
      </w:r>
      <w:r w:rsidRPr="008A63EF">
        <w:rPr>
          <w:rFonts w:ascii="Times New Roman" w:hAnsi="Times New Roman"/>
          <w:bCs/>
          <w:sz w:val="28"/>
          <w:szCs w:val="28"/>
        </w:rPr>
        <w:t xml:space="preserve"> Прокуратуры стран мира. Справочник </w:t>
      </w:r>
      <w:r w:rsidRPr="008A63EF">
        <w:rPr>
          <w:rFonts w:ascii="Times New Roman" w:hAnsi="Times New Roman"/>
          <w:bCs/>
          <w:sz w:val="28"/>
          <w:szCs w:val="28"/>
          <w:lang w:val="ky-KG"/>
        </w:rPr>
        <w:t xml:space="preserve">[Текст] </w:t>
      </w:r>
      <w:r w:rsidRPr="008A63EF">
        <w:rPr>
          <w:rFonts w:ascii="Times New Roman" w:hAnsi="Times New Roman"/>
          <w:bCs/>
          <w:sz w:val="28"/>
          <w:szCs w:val="28"/>
        </w:rPr>
        <w:t>/</w:t>
      </w:r>
      <w:r w:rsidRPr="008A63EF">
        <w:rPr>
          <w:rFonts w:ascii="Times New Roman" w:hAnsi="Times New Roman"/>
          <w:bCs/>
          <w:sz w:val="28"/>
          <w:szCs w:val="28"/>
          <w:lang w:val="ky-KG"/>
        </w:rPr>
        <w:t xml:space="preserve"> В.Н. Додонов</w:t>
      </w:r>
      <w:r w:rsidRPr="008A63EF">
        <w:rPr>
          <w:rFonts w:ascii="Times New Roman" w:hAnsi="Times New Roman"/>
          <w:bCs/>
          <w:sz w:val="28"/>
          <w:szCs w:val="28"/>
        </w:rPr>
        <w:t xml:space="preserve">. </w:t>
      </w:r>
      <w:r w:rsidRPr="008A63EF">
        <w:rPr>
          <w:rFonts w:ascii="Times New Roman" w:hAnsi="Times New Roman"/>
          <w:bCs/>
          <w:sz w:val="28"/>
          <w:szCs w:val="28"/>
          <w:lang w:val="ky-KG"/>
        </w:rPr>
        <w:t xml:space="preserve">– </w:t>
      </w:r>
      <w:r w:rsidRPr="008A63EF">
        <w:rPr>
          <w:rFonts w:ascii="Times New Roman" w:hAnsi="Times New Roman"/>
          <w:bCs/>
          <w:sz w:val="28"/>
          <w:szCs w:val="28"/>
        </w:rPr>
        <w:t xml:space="preserve">М.: </w:t>
      </w:r>
      <w:proofErr w:type="spellStart"/>
      <w:r w:rsidRPr="008A63EF">
        <w:rPr>
          <w:rFonts w:ascii="Times New Roman" w:hAnsi="Times New Roman"/>
          <w:bCs/>
          <w:sz w:val="28"/>
          <w:szCs w:val="28"/>
        </w:rPr>
        <w:t>Юрлитинформ</w:t>
      </w:r>
      <w:proofErr w:type="spellEnd"/>
      <w:r w:rsidRPr="008A63EF">
        <w:rPr>
          <w:rFonts w:ascii="Times New Roman" w:hAnsi="Times New Roman"/>
          <w:bCs/>
          <w:sz w:val="28"/>
          <w:szCs w:val="28"/>
        </w:rPr>
        <w:t xml:space="preserve">, 2006. </w:t>
      </w:r>
      <w:r w:rsidRPr="008A63EF">
        <w:rPr>
          <w:rFonts w:ascii="Times New Roman" w:hAnsi="Times New Roman"/>
          <w:bCs/>
          <w:sz w:val="28"/>
          <w:szCs w:val="28"/>
          <w:lang w:val="ky-KG"/>
        </w:rPr>
        <w:t xml:space="preserve">– </w:t>
      </w:r>
      <w:r w:rsidRPr="008A63EF">
        <w:rPr>
          <w:rFonts w:ascii="Times New Roman" w:hAnsi="Times New Roman"/>
          <w:bCs/>
          <w:sz w:val="28"/>
          <w:szCs w:val="28"/>
        </w:rPr>
        <w:t>9-10</w:t>
      </w:r>
      <w:r w:rsidRPr="008A63EF">
        <w:rPr>
          <w:rFonts w:ascii="Times New Roman" w:hAnsi="Times New Roman"/>
          <w:bCs/>
          <w:sz w:val="28"/>
          <w:szCs w:val="28"/>
          <w:lang w:val="ky-KG"/>
        </w:rPr>
        <w:t xml:space="preserve"> с.</w:t>
      </w:r>
    </w:p>
    <w:p w14:paraId="120EBC28"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Кобзарев, Ф.М.</w:t>
      </w:r>
      <w:r w:rsidRPr="008A63EF">
        <w:rPr>
          <w:rFonts w:ascii="Times New Roman" w:hAnsi="Times New Roman"/>
          <w:bCs/>
          <w:sz w:val="28"/>
          <w:szCs w:val="28"/>
        </w:rPr>
        <w:t xml:space="preserve"> Прокуратура России: правовое положение и перспективы развития</w:t>
      </w:r>
      <w:r w:rsidRPr="008A63EF">
        <w:rPr>
          <w:rFonts w:ascii="Times New Roman" w:hAnsi="Times New Roman"/>
          <w:bCs/>
          <w:sz w:val="28"/>
          <w:szCs w:val="28"/>
          <w:lang w:val="ky-KG"/>
        </w:rPr>
        <w:t xml:space="preserve"> [Текст]</w:t>
      </w:r>
      <w:r w:rsidRPr="008A63EF">
        <w:rPr>
          <w:rFonts w:ascii="Times New Roman" w:hAnsi="Times New Roman"/>
          <w:bCs/>
          <w:sz w:val="28"/>
          <w:szCs w:val="28"/>
        </w:rPr>
        <w:t>: Лекция</w:t>
      </w:r>
      <w:r w:rsidRPr="008A63EF">
        <w:rPr>
          <w:rFonts w:ascii="Times New Roman" w:hAnsi="Times New Roman"/>
          <w:bCs/>
          <w:sz w:val="28"/>
          <w:szCs w:val="28"/>
          <w:lang w:val="ky-KG"/>
        </w:rPr>
        <w:t xml:space="preserve"> / Ф.М. Кобзарев</w:t>
      </w:r>
      <w:r w:rsidRPr="008A63EF">
        <w:rPr>
          <w:rFonts w:ascii="Times New Roman" w:hAnsi="Times New Roman"/>
          <w:bCs/>
          <w:sz w:val="28"/>
          <w:szCs w:val="28"/>
        </w:rPr>
        <w:t xml:space="preserve">. </w:t>
      </w:r>
      <w:r w:rsidRPr="008A63EF">
        <w:rPr>
          <w:rFonts w:ascii="Times New Roman" w:hAnsi="Times New Roman"/>
          <w:bCs/>
          <w:sz w:val="28"/>
          <w:szCs w:val="28"/>
          <w:lang w:val="ky-KG"/>
        </w:rPr>
        <w:t xml:space="preserve">– </w:t>
      </w:r>
      <w:r w:rsidRPr="008A63EF">
        <w:rPr>
          <w:rFonts w:ascii="Times New Roman" w:hAnsi="Times New Roman"/>
          <w:bCs/>
          <w:sz w:val="28"/>
          <w:szCs w:val="28"/>
        </w:rPr>
        <w:t xml:space="preserve">М., 2002. </w:t>
      </w:r>
      <w:r w:rsidRPr="008A63EF">
        <w:rPr>
          <w:rFonts w:ascii="Times New Roman" w:hAnsi="Times New Roman"/>
          <w:bCs/>
          <w:sz w:val="28"/>
          <w:szCs w:val="28"/>
          <w:lang w:val="ky-KG"/>
        </w:rPr>
        <w:t xml:space="preserve">– </w:t>
      </w:r>
      <w:r w:rsidRPr="008A63EF">
        <w:rPr>
          <w:rFonts w:ascii="Times New Roman" w:hAnsi="Times New Roman"/>
          <w:bCs/>
          <w:sz w:val="28"/>
          <w:szCs w:val="28"/>
        </w:rPr>
        <w:t>5</w:t>
      </w:r>
      <w:r w:rsidRPr="008A63EF">
        <w:rPr>
          <w:rFonts w:ascii="Times New Roman" w:hAnsi="Times New Roman"/>
          <w:bCs/>
          <w:sz w:val="28"/>
          <w:szCs w:val="28"/>
          <w:lang w:val="ky-KG"/>
        </w:rPr>
        <w:t xml:space="preserve"> с.</w:t>
      </w:r>
    </w:p>
    <w:p w14:paraId="5A54FAA2"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Бахышов</w:t>
      </w:r>
      <w:proofErr w:type="spellEnd"/>
      <w:r w:rsidRPr="008A63EF">
        <w:rPr>
          <w:rFonts w:ascii="Times New Roman" w:hAnsi="Times New Roman"/>
          <w:bCs/>
          <w:sz w:val="28"/>
          <w:szCs w:val="28"/>
          <w:lang w:val="ky-KG"/>
        </w:rPr>
        <w:t>,</w:t>
      </w:r>
      <w:r w:rsidRPr="008A63EF">
        <w:rPr>
          <w:rFonts w:ascii="Times New Roman" w:hAnsi="Times New Roman"/>
          <w:bCs/>
          <w:sz w:val="28"/>
          <w:szCs w:val="28"/>
        </w:rPr>
        <w:t xml:space="preserve"> М. Судебно-правовая реформа: органы прокуратуры </w:t>
      </w:r>
      <w:r w:rsidRPr="008A63EF">
        <w:rPr>
          <w:rFonts w:ascii="Times New Roman" w:hAnsi="Times New Roman"/>
          <w:bCs/>
          <w:sz w:val="28"/>
          <w:szCs w:val="28"/>
          <w:lang w:val="ky-KG"/>
        </w:rPr>
        <w:t xml:space="preserve">[Текст] / М. Бахышев </w:t>
      </w:r>
      <w:r w:rsidRPr="008A63EF">
        <w:rPr>
          <w:rFonts w:ascii="Times New Roman" w:hAnsi="Times New Roman"/>
          <w:bCs/>
          <w:sz w:val="28"/>
          <w:szCs w:val="28"/>
        </w:rPr>
        <w:t xml:space="preserve">// </w:t>
      </w:r>
      <w:proofErr w:type="spellStart"/>
      <w:r w:rsidRPr="008A63EF">
        <w:rPr>
          <w:rFonts w:ascii="Times New Roman" w:hAnsi="Times New Roman"/>
          <w:bCs/>
          <w:sz w:val="28"/>
          <w:szCs w:val="28"/>
        </w:rPr>
        <w:t>Ганун</w:t>
      </w:r>
      <w:proofErr w:type="spellEnd"/>
      <w:r w:rsidRPr="008A63EF">
        <w:rPr>
          <w:rFonts w:ascii="Times New Roman" w:hAnsi="Times New Roman"/>
          <w:bCs/>
          <w:sz w:val="28"/>
          <w:szCs w:val="28"/>
        </w:rPr>
        <w:t xml:space="preserve">. </w:t>
      </w:r>
      <w:r w:rsidRPr="008A63EF">
        <w:rPr>
          <w:rFonts w:ascii="Times New Roman" w:hAnsi="Times New Roman"/>
          <w:bCs/>
          <w:sz w:val="28"/>
          <w:szCs w:val="28"/>
          <w:lang w:val="ky-KG"/>
        </w:rPr>
        <w:t xml:space="preserve">– </w:t>
      </w:r>
      <w:r w:rsidRPr="008A63EF">
        <w:rPr>
          <w:rFonts w:ascii="Times New Roman" w:hAnsi="Times New Roman"/>
          <w:bCs/>
          <w:sz w:val="28"/>
          <w:szCs w:val="28"/>
        </w:rPr>
        <w:t xml:space="preserve">2004. </w:t>
      </w:r>
      <w:r w:rsidRPr="008A63EF">
        <w:rPr>
          <w:rFonts w:ascii="Times New Roman" w:hAnsi="Times New Roman"/>
          <w:bCs/>
          <w:sz w:val="28"/>
          <w:szCs w:val="28"/>
          <w:lang w:val="ky-KG"/>
        </w:rPr>
        <w:t xml:space="preserve">- </w:t>
      </w:r>
      <w:r w:rsidRPr="008A63EF">
        <w:rPr>
          <w:rFonts w:ascii="Times New Roman" w:hAnsi="Times New Roman"/>
          <w:bCs/>
          <w:sz w:val="28"/>
          <w:szCs w:val="28"/>
        </w:rPr>
        <w:t>№11</w:t>
      </w:r>
      <w:r w:rsidRPr="008A63EF">
        <w:rPr>
          <w:rFonts w:ascii="Times New Roman" w:hAnsi="Times New Roman"/>
          <w:bCs/>
          <w:sz w:val="28"/>
          <w:szCs w:val="28"/>
          <w:lang w:val="ky-KG"/>
        </w:rPr>
        <w:t>. – 55 с.</w:t>
      </w:r>
    </w:p>
    <w:p w14:paraId="09200A39"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 xml:space="preserve">Бойков, А.Д. Третья власть в России. Очерки о правосудии, законности и судебной реформе 1990 - 1996 </w:t>
      </w:r>
      <w:proofErr w:type="spellStart"/>
      <w:r w:rsidRPr="008A63EF">
        <w:rPr>
          <w:rFonts w:ascii="Times New Roman" w:hAnsi="Times New Roman"/>
          <w:bCs/>
          <w:sz w:val="28"/>
          <w:szCs w:val="28"/>
        </w:rPr>
        <w:t>гг</w:t>
      </w:r>
      <w:proofErr w:type="spellEnd"/>
      <w:r w:rsidRPr="008A63EF">
        <w:rPr>
          <w:rFonts w:ascii="Times New Roman" w:hAnsi="Times New Roman"/>
          <w:bCs/>
          <w:sz w:val="28"/>
          <w:szCs w:val="28"/>
          <w:lang w:val="ky-KG"/>
        </w:rPr>
        <w:t xml:space="preserve"> [Текст] / А.Д. Бойков</w:t>
      </w:r>
      <w:r w:rsidRPr="008A63EF">
        <w:rPr>
          <w:rFonts w:ascii="Times New Roman" w:hAnsi="Times New Roman"/>
          <w:bCs/>
          <w:sz w:val="28"/>
          <w:szCs w:val="28"/>
        </w:rPr>
        <w:t xml:space="preserve">. </w:t>
      </w:r>
      <w:r w:rsidRPr="008A63EF">
        <w:rPr>
          <w:rFonts w:ascii="Times New Roman" w:hAnsi="Times New Roman"/>
          <w:bCs/>
          <w:sz w:val="28"/>
          <w:szCs w:val="28"/>
          <w:lang w:val="ky-KG"/>
        </w:rPr>
        <w:t xml:space="preserve">– </w:t>
      </w:r>
      <w:r w:rsidRPr="008A63EF">
        <w:rPr>
          <w:rFonts w:ascii="Times New Roman" w:hAnsi="Times New Roman"/>
          <w:bCs/>
          <w:sz w:val="28"/>
          <w:szCs w:val="28"/>
        </w:rPr>
        <w:t xml:space="preserve">М., </w:t>
      </w:r>
      <w:r w:rsidRPr="008A63EF">
        <w:rPr>
          <w:rFonts w:ascii="Times New Roman" w:hAnsi="Times New Roman"/>
          <w:bCs/>
          <w:sz w:val="28"/>
          <w:szCs w:val="28"/>
          <w:lang w:val="ky-KG"/>
        </w:rPr>
        <w:t xml:space="preserve">- </w:t>
      </w:r>
      <w:r w:rsidRPr="008A63EF">
        <w:rPr>
          <w:rFonts w:ascii="Times New Roman" w:hAnsi="Times New Roman"/>
          <w:bCs/>
          <w:sz w:val="28"/>
          <w:szCs w:val="28"/>
        </w:rPr>
        <w:t>1997. –</w:t>
      </w:r>
      <w:r w:rsidRPr="008A63EF">
        <w:rPr>
          <w:rFonts w:ascii="Times New Roman" w:hAnsi="Times New Roman"/>
          <w:bCs/>
          <w:sz w:val="28"/>
          <w:szCs w:val="28"/>
          <w:lang w:val="ky-KG"/>
        </w:rPr>
        <w:t xml:space="preserve"> </w:t>
      </w:r>
      <w:r w:rsidRPr="008A63EF">
        <w:rPr>
          <w:rFonts w:ascii="Times New Roman" w:hAnsi="Times New Roman"/>
          <w:bCs/>
          <w:sz w:val="28"/>
          <w:szCs w:val="28"/>
        </w:rPr>
        <w:t>232 с.</w:t>
      </w:r>
      <w:r w:rsidRPr="008A63EF">
        <w:rPr>
          <w:rFonts w:ascii="Times New Roman" w:hAnsi="Times New Roman"/>
          <w:sz w:val="28"/>
          <w:szCs w:val="28"/>
        </w:rPr>
        <w:t xml:space="preserve"> </w:t>
      </w:r>
    </w:p>
    <w:p w14:paraId="2D34D95E"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t>Григонис</w:t>
      </w:r>
      <w:proofErr w:type="spellEnd"/>
      <w:r w:rsidRPr="008A63EF">
        <w:rPr>
          <w:rFonts w:ascii="Times New Roman" w:hAnsi="Times New Roman"/>
          <w:sz w:val="28"/>
          <w:szCs w:val="28"/>
          <w:lang w:val="ky-KG"/>
        </w:rPr>
        <w:t>,</w:t>
      </w:r>
      <w:r w:rsidRPr="008A63EF">
        <w:rPr>
          <w:rFonts w:ascii="Times New Roman" w:hAnsi="Times New Roman"/>
          <w:sz w:val="28"/>
          <w:szCs w:val="28"/>
        </w:rPr>
        <w:t xml:space="preserve"> Э.П., Тхакушинов А.М.</w:t>
      </w:r>
      <w:r w:rsidRPr="008A63EF">
        <w:rPr>
          <w:rFonts w:ascii="Times New Roman" w:hAnsi="Times New Roman"/>
          <w:bCs/>
          <w:sz w:val="28"/>
          <w:szCs w:val="28"/>
        </w:rPr>
        <w:t xml:space="preserve"> Прокуратура в механизме Российского государства</w:t>
      </w:r>
      <w:r w:rsidRPr="008A63EF">
        <w:rPr>
          <w:rFonts w:ascii="Times New Roman" w:hAnsi="Times New Roman"/>
          <w:bCs/>
          <w:sz w:val="28"/>
          <w:szCs w:val="28"/>
          <w:lang w:val="ky-KG"/>
        </w:rPr>
        <w:t xml:space="preserve"> [Текст] / Э.П. Григонис, А.М. Тхакушинов</w:t>
      </w:r>
      <w:r w:rsidRPr="008A63EF">
        <w:rPr>
          <w:rFonts w:ascii="Times New Roman" w:hAnsi="Times New Roman"/>
          <w:bCs/>
          <w:sz w:val="28"/>
          <w:szCs w:val="28"/>
        </w:rPr>
        <w:t xml:space="preserve">. </w:t>
      </w:r>
      <w:r w:rsidRPr="008A63EF">
        <w:rPr>
          <w:rFonts w:ascii="Times New Roman" w:hAnsi="Times New Roman"/>
          <w:bCs/>
          <w:sz w:val="28"/>
          <w:szCs w:val="28"/>
          <w:lang w:val="ky-KG"/>
        </w:rPr>
        <w:t xml:space="preserve">– </w:t>
      </w:r>
      <w:r w:rsidRPr="008A63EF">
        <w:rPr>
          <w:rFonts w:ascii="Times New Roman" w:hAnsi="Times New Roman"/>
          <w:bCs/>
          <w:sz w:val="28"/>
          <w:szCs w:val="28"/>
        </w:rPr>
        <w:t xml:space="preserve">СПб., 2002. </w:t>
      </w:r>
      <w:r w:rsidRPr="008A63EF">
        <w:rPr>
          <w:rFonts w:ascii="Times New Roman" w:hAnsi="Times New Roman"/>
          <w:bCs/>
          <w:sz w:val="28"/>
          <w:szCs w:val="28"/>
          <w:lang w:val="ky-KG"/>
        </w:rPr>
        <w:t xml:space="preserve">– </w:t>
      </w:r>
      <w:r w:rsidRPr="008A63EF">
        <w:rPr>
          <w:rFonts w:ascii="Times New Roman" w:hAnsi="Times New Roman"/>
          <w:bCs/>
          <w:sz w:val="28"/>
          <w:szCs w:val="28"/>
        </w:rPr>
        <w:t>35</w:t>
      </w:r>
      <w:r w:rsidRPr="008A63EF">
        <w:rPr>
          <w:rFonts w:ascii="Times New Roman" w:hAnsi="Times New Roman"/>
          <w:bCs/>
          <w:sz w:val="28"/>
          <w:szCs w:val="28"/>
          <w:lang w:val="ky-KG"/>
        </w:rPr>
        <w:t xml:space="preserve"> с.</w:t>
      </w:r>
    </w:p>
    <w:p w14:paraId="5F83A883"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Журс</w:t>
      </w:r>
      <w:proofErr w:type="spellEnd"/>
      <w:r w:rsidRPr="008A63EF">
        <w:rPr>
          <w:rFonts w:ascii="Times New Roman" w:hAnsi="Times New Roman"/>
          <w:bCs/>
          <w:sz w:val="28"/>
          <w:szCs w:val="28"/>
          <w:lang w:val="ky-KG"/>
        </w:rPr>
        <w:t>и</w:t>
      </w:r>
      <w:proofErr w:type="spellStart"/>
      <w:r w:rsidRPr="008A63EF">
        <w:rPr>
          <w:rFonts w:ascii="Times New Roman" w:hAnsi="Times New Roman"/>
          <w:bCs/>
          <w:sz w:val="28"/>
          <w:szCs w:val="28"/>
        </w:rPr>
        <w:t>мбаев</w:t>
      </w:r>
      <w:proofErr w:type="spellEnd"/>
      <w:r w:rsidRPr="008A63EF">
        <w:rPr>
          <w:rFonts w:ascii="Times New Roman" w:hAnsi="Times New Roman"/>
          <w:bCs/>
          <w:sz w:val="28"/>
          <w:szCs w:val="28"/>
          <w:lang w:val="ky-KG"/>
        </w:rPr>
        <w:t>,</w:t>
      </w:r>
      <w:r w:rsidRPr="008A63EF">
        <w:rPr>
          <w:rFonts w:ascii="Times New Roman" w:hAnsi="Times New Roman"/>
          <w:bCs/>
          <w:sz w:val="28"/>
          <w:szCs w:val="28"/>
        </w:rPr>
        <w:t xml:space="preserve"> С.К. Прокурорский надзор в Казахстане</w:t>
      </w:r>
      <w:r w:rsidRPr="008A63EF">
        <w:rPr>
          <w:rFonts w:ascii="Times New Roman" w:hAnsi="Times New Roman"/>
          <w:bCs/>
          <w:sz w:val="28"/>
          <w:szCs w:val="28"/>
          <w:lang w:val="ky-KG"/>
        </w:rPr>
        <w:t xml:space="preserve"> [Текст]: Учебник для ВУЗов / С.К. Журсимбаев</w:t>
      </w:r>
      <w:r w:rsidRPr="008A63EF">
        <w:rPr>
          <w:rFonts w:ascii="Times New Roman" w:hAnsi="Times New Roman"/>
          <w:bCs/>
          <w:sz w:val="28"/>
          <w:szCs w:val="28"/>
        </w:rPr>
        <w:t xml:space="preserve">. – Алматы, 2003. </w:t>
      </w:r>
      <w:r w:rsidRPr="008A63EF">
        <w:rPr>
          <w:rFonts w:ascii="Times New Roman" w:hAnsi="Times New Roman"/>
          <w:bCs/>
          <w:sz w:val="28"/>
          <w:szCs w:val="28"/>
          <w:lang w:val="ky-KG"/>
        </w:rPr>
        <w:t xml:space="preserve">– </w:t>
      </w:r>
      <w:r w:rsidRPr="008A63EF">
        <w:rPr>
          <w:rFonts w:ascii="Times New Roman" w:hAnsi="Times New Roman"/>
          <w:bCs/>
          <w:sz w:val="28"/>
          <w:szCs w:val="28"/>
        </w:rPr>
        <w:t>13</w:t>
      </w:r>
      <w:r w:rsidRPr="008A63EF">
        <w:rPr>
          <w:rFonts w:ascii="Times New Roman" w:hAnsi="Times New Roman"/>
          <w:bCs/>
          <w:sz w:val="28"/>
          <w:szCs w:val="28"/>
          <w:lang w:val="ky-KG"/>
        </w:rPr>
        <w:t xml:space="preserve"> с.</w:t>
      </w:r>
    </w:p>
    <w:p w14:paraId="58E4A0BA"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Зубрин</w:t>
      </w:r>
      <w:r w:rsidRPr="008A63EF">
        <w:rPr>
          <w:rFonts w:ascii="Times New Roman" w:hAnsi="Times New Roman"/>
          <w:bCs/>
          <w:sz w:val="28"/>
          <w:szCs w:val="28"/>
          <w:lang w:val="ky-KG"/>
        </w:rPr>
        <w:t>,</w:t>
      </w:r>
      <w:r w:rsidRPr="008A63EF">
        <w:rPr>
          <w:rFonts w:ascii="Times New Roman" w:hAnsi="Times New Roman"/>
          <w:bCs/>
          <w:sz w:val="28"/>
          <w:szCs w:val="28"/>
        </w:rPr>
        <w:t xml:space="preserve"> В.В. Конституционная законность и механизм ее обеспечения в федеральном округе</w:t>
      </w:r>
      <w:r w:rsidRPr="008A63EF">
        <w:rPr>
          <w:rFonts w:ascii="Times New Roman" w:hAnsi="Times New Roman"/>
          <w:bCs/>
          <w:sz w:val="28"/>
          <w:szCs w:val="28"/>
          <w:lang w:val="ky-KG"/>
        </w:rPr>
        <w:t xml:space="preserve"> [Текст] / В. В. Зубрин</w:t>
      </w:r>
      <w:r w:rsidRPr="008A63EF">
        <w:rPr>
          <w:rFonts w:ascii="Times New Roman" w:hAnsi="Times New Roman"/>
          <w:bCs/>
          <w:sz w:val="28"/>
          <w:szCs w:val="28"/>
        </w:rPr>
        <w:t xml:space="preserve">. </w:t>
      </w:r>
      <w:r w:rsidRPr="008A63EF">
        <w:rPr>
          <w:rFonts w:ascii="Times New Roman" w:hAnsi="Times New Roman"/>
          <w:bCs/>
          <w:sz w:val="28"/>
          <w:szCs w:val="28"/>
          <w:lang w:val="ky-KG"/>
        </w:rPr>
        <w:t xml:space="preserve">– </w:t>
      </w:r>
      <w:r w:rsidRPr="008A63EF">
        <w:rPr>
          <w:rFonts w:ascii="Times New Roman" w:hAnsi="Times New Roman"/>
          <w:bCs/>
          <w:sz w:val="28"/>
          <w:szCs w:val="28"/>
        </w:rPr>
        <w:t xml:space="preserve">СПб., 2004. </w:t>
      </w:r>
      <w:r w:rsidRPr="008A63EF">
        <w:rPr>
          <w:rFonts w:ascii="Times New Roman" w:hAnsi="Times New Roman"/>
          <w:bCs/>
          <w:sz w:val="28"/>
          <w:szCs w:val="28"/>
          <w:lang w:val="ky-KG"/>
        </w:rPr>
        <w:t xml:space="preserve">– </w:t>
      </w:r>
      <w:r w:rsidRPr="008A63EF">
        <w:rPr>
          <w:rFonts w:ascii="Times New Roman" w:hAnsi="Times New Roman"/>
          <w:bCs/>
          <w:sz w:val="28"/>
          <w:szCs w:val="28"/>
        </w:rPr>
        <w:t>84</w:t>
      </w:r>
      <w:r w:rsidRPr="008A63EF">
        <w:rPr>
          <w:rFonts w:ascii="Times New Roman" w:hAnsi="Times New Roman"/>
          <w:bCs/>
          <w:sz w:val="28"/>
          <w:szCs w:val="28"/>
          <w:lang w:val="ky-KG"/>
        </w:rPr>
        <w:t xml:space="preserve"> с.</w:t>
      </w:r>
    </w:p>
    <w:p w14:paraId="55F6D211"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Казинян</w:t>
      </w:r>
      <w:proofErr w:type="spellEnd"/>
      <w:r w:rsidRPr="008A63EF">
        <w:rPr>
          <w:rFonts w:ascii="Times New Roman" w:hAnsi="Times New Roman"/>
          <w:bCs/>
          <w:sz w:val="28"/>
          <w:szCs w:val="28"/>
          <w:lang w:val="ky-KG"/>
        </w:rPr>
        <w:t>,</w:t>
      </w:r>
      <w:r w:rsidRPr="008A63EF">
        <w:rPr>
          <w:rFonts w:ascii="Times New Roman" w:hAnsi="Times New Roman"/>
          <w:bCs/>
          <w:sz w:val="28"/>
          <w:szCs w:val="28"/>
        </w:rPr>
        <w:t xml:space="preserve"> Г.С. Актуальные проблемы уголовно-процессуального законодательства в третьей Республике Армения</w:t>
      </w:r>
      <w:r w:rsidRPr="008A63EF">
        <w:rPr>
          <w:rFonts w:ascii="Times New Roman" w:hAnsi="Times New Roman"/>
          <w:bCs/>
          <w:sz w:val="28"/>
          <w:szCs w:val="28"/>
          <w:lang w:val="ky-KG"/>
        </w:rPr>
        <w:t xml:space="preserve"> [Текст]: дисс... д-ра юрид. наук: 12.00.01 / Г.С. Казинян</w:t>
      </w:r>
      <w:r w:rsidRPr="008A63EF">
        <w:rPr>
          <w:rFonts w:ascii="Times New Roman" w:hAnsi="Times New Roman"/>
          <w:bCs/>
          <w:sz w:val="28"/>
          <w:szCs w:val="28"/>
        </w:rPr>
        <w:t xml:space="preserve">. – Ереван, 1999. – </w:t>
      </w:r>
      <w:r w:rsidRPr="008A63EF">
        <w:rPr>
          <w:rFonts w:ascii="Times New Roman" w:hAnsi="Times New Roman"/>
          <w:bCs/>
          <w:sz w:val="28"/>
          <w:szCs w:val="28"/>
          <w:lang w:val="ky-KG"/>
        </w:rPr>
        <w:t>100 с.</w:t>
      </w:r>
    </w:p>
    <w:p w14:paraId="78E5AF7D"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Мамедов, P.A. Прокуратура в системе правоохранительных органов Российской Федерации</w:t>
      </w:r>
      <w:r w:rsidRPr="008A63EF">
        <w:rPr>
          <w:rFonts w:ascii="Times New Roman" w:hAnsi="Times New Roman"/>
          <w:bCs/>
          <w:sz w:val="28"/>
          <w:szCs w:val="28"/>
          <w:lang w:val="ky-KG"/>
        </w:rPr>
        <w:t xml:space="preserve"> [Текст]</w:t>
      </w:r>
      <w:r w:rsidRPr="008A63EF">
        <w:rPr>
          <w:rFonts w:ascii="Times New Roman" w:hAnsi="Times New Roman"/>
          <w:bCs/>
          <w:sz w:val="28"/>
          <w:szCs w:val="28"/>
        </w:rPr>
        <w:t xml:space="preserve">: </w:t>
      </w:r>
      <w:proofErr w:type="spellStart"/>
      <w:r w:rsidRPr="008A63EF">
        <w:rPr>
          <w:rFonts w:ascii="Times New Roman" w:hAnsi="Times New Roman"/>
          <w:bCs/>
          <w:sz w:val="28"/>
          <w:szCs w:val="28"/>
        </w:rPr>
        <w:t>дис</w:t>
      </w:r>
      <w:proofErr w:type="spellEnd"/>
      <w:r w:rsidRPr="008A63EF">
        <w:rPr>
          <w:rFonts w:ascii="Times New Roman" w:hAnsi="Times New Roman"/>
          <w:bCs/>
          <w:sz w:val="28"/>
          <w:szCs w:val="28"/>
        </w:rPr>
        <w:t>. канд. юрид. наук</w:t>
      </w:r>
      <w:r w:rsidRPr="008A63EF">
        <w:rPr>
          <w:rFonts w:ascii="Times New Roman" w:hAnsi="Times New Roman"/>
          <w:bCs/>
          <w:sz w:val="28"/>
          <w:szCs w:val="28"/>
          <w:lang w:val="ky-KG"/>
        </w:rPr>
        <w:t>: 12. 00. 11 / Р.А. Мамедов</w:t>
      </w:r>
      <w:r w:rsidRPr="008A63EF">
        <w:rPr>
          <w:rFonts w:ascii="Times New Roman" w:hAnsi="Times New Roman"/>
          <w:bCs/>
          <w:sz w:val="28"/>
          <w:szCs w:val="28"/>
        </w:rPr>
        <w:t xml:space="preserve">. </w:t>
      </w:r>
      <w:r w:rsidRPr="008A63EF">
        <w:rPr>
          <w:rFonts w:ascii="Times New Roman" w:hAnsi="Times New Roman"/>
          <w:bCs/>
          <w:sz w:val="28"/>
          <w:szCs w:val="28"/>
          <w:lang w:val="ky-KG"/>
        </w:rPr>
        <w:t xml:space="preserve">– </w:t>
      </w:r>
      <w:r w:rsidRPr="008A63EF">
        <w:rPr>
          <w:rFonts w:ascii="Times New Roman" w:hAnsi="Times New Roman"/>
          <w:bCs/>
          <w:sz w:val="28"/>
          <w:szCs w:val="28"/>
        </w:rPr>
        <w:t>М., 1994. –</w:t>
      </w:r>
      <w:r w:rsidRPr="008A63EF">
        <w:rPr>
          <w:rFonts w:ascii="Times New Roman" w:hAnsi="Times New Roman"/>
          <w:bCs/>
          <w:sz w:val="28"/>
          <w:szCs w:val="28"/>
          <w:lang w:val="ky-KG"/>
        </w:rPr>
        <w:t xml:space="preserve"> </w:t>
      </w:r>
      <w:r w:rsidRPr="008A63EF">
        <w:rPr>
          <w:rFonts w:ascii="Times New Roman" w:hAnsi="Times New Roman"/>
          <w:bCs/>
          <w:sz w:val="28"/>
          <w:szCs w:val="28"/>
        </w:rPr>
        <w:t>126</w:t>
      </w:r>
      <w:r w:rsidRPr="008A63EF">
        <w:rPr>
          <w:rFonts w:ascii="Times New Roman" w:hAnsi="Times New Roman"/>
          <w:bCs/>
          <w:sz w:val="28"/>
          <w:szCs w:val="28"/>
          <w:lang w:val="ky-KG"/>
        </w:rPr>
        <w:t xml:space="preserve"> с. </w:t>
      </w:r>
    </w:p>
    <w:p w14:paraId="1E8A3C08"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 xml:space="preserve">Петрухин, И.Л. Состязательность и правосудие (к 100-летию М. Строговича) </w:t>
      </w:r>
      <w:r w:rsidRPr="008A63EF">
        <w:rPr>
          <w:rFonts w:ascii="Times New Roman" w:hAnsi="Times New Roman"/>
          <w:bCs/>
          <w:sz w:val="28"/>
          <w:szCs w:val="28"/>
          <w:lang w:val="ky-KG"/>
        </w:rPr>
        <w:t xml:space="preserve">[Текст] / И.Л. Петрухин </w:t>
      </w:r>
      <w:r w:rsidRPr="008A63EF">
        <w:rPr>
          <w:rFonts w:ascii="Times New Roman" w:hAnsi="Times New Roman"/>
          <w:bCs/>
          <w:sz w:val="28"/>
          <w:szCs w:val="28"/>
        </w:rPr>
        <w:t xml:space="preserve">// Государство и право. </w:t>
      </w:r>
      <w:r w:rsidRPr="008A63EF">
        <w:rPr>
          <w:rFonts w:ascii="Times New Roman" w:hAnsi="Times New Roman"/>
          <w:bCs/>
          <w:sz w:val="28"/>
          <w:szCs w:val="28"/>
          <w:lang w:val="ky-KG"/>
        </w:rPr>
        <w:t xml:space="preserve">– </w:t>
      </w:r>
      <w:r w:rsidRPr="008A63EF">
        <w:rPr>
          <w:rFonts w:ascii="Times New Roman" w:hAnsi="Times New Roman"/>
          <w:bCs/>
          <w:sz w:val="28"/>
          <w:szCs w:val="28"/>
        </w:rPr>
        <w:t xml:space="preserve">1994. </w:t>
      </w:r>
      <w:r w:rsidRPr="008A63EF">
        <w:rPr>
          <w:rFonts w:ascii="Times New Roman" w:hAnsi="Times New Roman"/>
          <w:bCs/>
          <w:sz w:val="28"/>
          <w:szCs w:val="28"/>
          <w:lang w:val="ky-KG"/>
        </w:rPr>
        <w:t xml:space="preserve">- </w:t>
      </w:r>
      <w:r w:rsidRPr="008A63EF">
        <w:rPr>
          <w:rFonts w:ascii="Times New Roman" w:hAnsi="Times New Roman"/>
          <w:bCs/>
          <w:sz w:val="28"/>
          <w:szCs w:val="28"/>
        </w:rPr>
        <w:t xml:space="preserve">№10. – С.133 </w:t>
      </w:r>
    </w:p>
    <w:p w14:paraId="382DCEDB"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Точиловский</w:t>
      </w:r>
      <w:proofErr w:type="spellEnd"/>
      <w:r w:rsidRPr="008A63EF">
        <w:rPr>
          <w:rFonts w:ascii="Times New Roman" w:hAnsi="Times New Roman"/>
          <w:bCs/>
          <w:sz w:val="28"/>
          <w:szCs w:val="28"/>
        </w:rPr>
        <w:t xml:space="preserve">, В. О концепции прокурорской власти </w:t>
      </w:r>
      <w:r w:rsidRPr="008A63EF">
        <w:rPr>
          <w:rFonts w:ascii="Times New Roman" w:hAnsi="Times New Roman"/>
          <w:bCs/>
          <w:sz w:val="28"/>
          <w:szCs w:val="28"/>
          <w:lang w:val="ky-KG"/>
        </w:rPr>
        <w:t xml:space="preserve">[Текст] / В.О. Точиловский </w:t>
      </w:r>
      <w:r w:rsidRPr="008A63EF">
        <w:rPr>
          <w:rFonts w:ascii="Times New Roman" w:hAnsi="Times New Roman"/>
          <w:bCs/>
          <w:sz w:val="28"/>
          <w:szCs w:val="28"/>
        </w:rPr>
        <w:t xml:space="preserve">// Советское государство и право. </w:t>
      </w:r>
      <w:r w:rsidRPr="008A63EF">
        <w:rPr>
          <w:rFonts w:ascii="Times New Roman" w:hAnsi="Times New Roman"/>
          <w:bCs/>
          <w:sz w:val="28"/>
          <w:szCs w:val="28"/>
          <w:lang w:val="ky-KG"/>
        </w:rPr>
        <w:t xml:space="preserve">– </w:t>
      </w:r>
      <w:r w:rsidRPr="008A63EF">
        <w:rPr>
          <w:rFonts w:ascii="Times New Roman" w:hAnsi="Times New Roman"/>
          <w:bCs/>
          <w:sz w:val="28"/>
          <w:szCs w:val="28"/>
        </w:rPr>
        <w:t xml:space="preserve">1990. </w:t>
      </w:r>
      <w:r w:rsidRPr="008A63EF">
        <w:rPr>
          <w:rFonts w:ascii="Times New Roman" w:hAnsi="Times New Roman"/>
          <w:bCs/>
          <w:sz w:val="28"/>
          <w:szCs w:val="28"/>
          <w:lang w:val="ky-KG"/>
        </w:rPr>
        <w:t xml:space="preserve">- </w:t>
      </w:r>
      <w:r w:rsidRPr="008A63EF">
        <w:rPr>
          <w:rFonts w:ascii="Times New Roman" w:hAnsi="Times New Roman"/>
          <w:bCs/>
          <w:sz w:val="28"/>
          <w:szCs w:val="28"/>
        </w:rPr>
        <w:t xml:space="preserve">№9. </w:t>
      </w:r>
      <w:r w:rsidRPr="008A63EF">
        <w:rPr>
          <w:rFonts w:ascii="Times New Roman" w:hAnsi="Times New Roman"/>
          <w:bCs/>
          <w:sz w:val="28"/>
          <w:szCs w:val="28"/>
          <w:lang w:val="ky-KG"/>
        </w:rPr>
        <w:t xml:space="preserve">– </w:t>
      </w:r>
      <w:r w:rsidRPr="008A63EF">
        <w:rPr>
          <w:rFonts w:ascii="Times New Roman" w:hAnsi="Times New Roman"/>
          <w:bCs/>
          <w:sz w:val="28"/>
          <w:szCs w:val="28"/>
        </w:rPr>
        <w:t>С.46</w:t>
      </w:r>
    </w:p>
    <w:p w14:paraId="50657A21"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lastRenderedPageBreak/>
        <w:t>Шалумов</w:t>
      </w:r>
      <w:proofErr w:type="spellEnd"/>
      <w:r w:rsidRPr="008A63EF">
        <w:rPr>
          <w:rFonts w:ascii="Times New Roman" w:hAnsi="Times New Roman"/>
          <w:bCs/>
          <w:sz w:val="28"/>
          <w:szCs w:val="28"/>
        </w:rPr>
        <w:t xml:space="preserve">, М. Прокуратура в системе государства </w:t>
      </w:r>
      <w:r w:rsidRPr="008A63EF">
        <w:rPr>
          <w:rFonts w:ascii="Times New Roman" w:hAnsi="Times New Roman"/>
          <w:bCs/>
          <w:sz w:val="28"/>
          <w:szCs w:val="28"/>
          <w:lang w:val="ky-KG"/>
        </w:rPr>
        <w:t xml:space="preserve">[Текст] / М. Шалумов </w:t>
      </w:r>
      <w:r w:rsidRPr="008A63EF">
        <w:rPr>
          <w:rFonts w:ascii="Times New Roman" w:hAnsi="Times New Roman"/>
          <w:bCs/>
          <w:sz w:val="28"/>
          <w:szCs w:val="28"/>
        </w:rPr>
        <w:t xml:space="preserve">// Законность. </w:t>
      </w:r>
      <w:r w:rsidRPr="008A63EF">
        <w:rPr>
          <w:rFonts w:ascii="Times New Roman" w:hAnsi="Times New Roman"/>
          <w:bCs/>
          <w:sz w:val="28"/>
          <w:szCs w:val="28"/>
          <w:lang w:val="ky-KG"/>
        </w:rPr>
        <w:t xml:space="preserve">– </w:t>
      </w:r>
      <w:r w:rsidRPr="008A63EF">
        <w:rPr>
          <w:rFonts w:ascii="Times New Roman" w:hAnsi="Times New Roman"/>
          <w:bCs/>
          <w:sz w:val="28"/>
          <w:szCs w:val="28"/>
        </w:rPr>
        <w:t xml:space="preserve">1993. </w:t>
      </w:r>
      <w:r w:rsidRPr="008A63EF">
        <w:rPr>
          <w:rFonts w:ascii="Times New Roman" w:hAnsi="Times New Roman"/>
          <w:bCs/>
          <w:sz w:val="28"/>
          <w:szCs w:val="28"/>
          <w:lang w:val="ky-KG"/>
        </w:rPr>
        <w:t xml:space="preserve">- </w:t>
      </w:r>
      <w:r w:rsidRPr="008A63EF">
        <w:rPr>
          <w:rFonts w:ascii="Times New Roman" w:hAnsi="Times New Roman"/>
          <w:bCs/>
          <w:sz w:val="28"/>
          <w:szCs w:val="28"/>
        </w:rPr>
        <w:t xml:space="preserve">№7. </w:t>
      </w:r>
      <w:r w:rsidRPr="008A63EF">
        <w:rPr>
          <w:rFonts w:ascii="Times New Roman" w:hAnsi="Times New Roman"/>
          <w:bCs/>
          <w:sz w:val="28"/>
          <w:szCs w:val="28"/>
          <w:lang w:val="ky-KG"/>
        </w:rPr>
        <w:t xml:space="preserve">– </w:t>
      </w:r>
      <w:r w:rsidRPr="008A63EF">
        <w:rPr>
          <w:rFonts w:ascii="Times New Roman" w:hAnsi="Times New Roman"/>
          <w:bCs/>
          <w:sz w:val="28"/>
          <w:szCs w:val="28"/>
        </w:rPr>
        <w:t>С. 17.</w:t>
      </w:r>
    </w:p>
    <w:p w14:paraId="600B2445"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ky-KG"/>
        </w:rPr>
        <w:t>Конституция</w:t>
      </w:r>
      <w:r w:rsidRPr="008A63EF">
        <w:rPr>
          <w:rFonts w:ascii="Times New Roman" w:hAnsi="Times New Roman"/>
          <w:sz w:val="28"/>
          <w:szCs w:val="28"/>
        </w:rPr>
        <w:t xml:space="preserve"> Республики Армения от 5 июля 1995 г. </w:t>
      </w:r>
      <w:r w:rsidRPr="008A63EF">
        <w:rPr>
          <w:rFonts w:ascii="Times New Roman" w:hAnsi="Times New Roman"/>
          <w:sz w:val="28"/>
          <w:szCs w:val="28"/>
          <w:lang w:val="ky-KG"/>
        </w:rPr>
        <w:t xml:space="preserve">[Электрондук ресурс] </w:t>
      </w:r>
      <w:r w:rsidRPr="008A63EF">
        <w:rPr>
          <w:rFonts w:ascii="Times New Roman" w:hAnsi="Times New Roman"/>
          <w:sz w:val="28"/>
          <w:szCs w:val="28"/>
        </w:rPr>
        <w:t xml:space="preserve">//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r w:rsidRPr="008A63EF">
        <w:rPr>
          <w:rFonts w:ascii="Times New Roman" w:hAnsi="Times New Roman"/>
          <w:sz w:val="28"/>
          <w:szCs w:val="28"/>
          <w:lang w:val="de-DE"/>
        </w:rPr>
        <w:t xml:space="preserve">URL: http: </w:t>
      </w:r>
      <w:r w:rsidRPr="008A63EF">
        <w:rPr>
          <w:rFonts w:ascii="Times New Roman" w:hAnsi="Times New Roman"/>
          <w:sz w:val="28"/>
          <w:szCs w:val="28"/>
        </w:rPr>
        <w:t xml:space="preserve">// </w:t>
      </w:r>
      <w:hyperlink r:id="rId34" w:history="1">
        <w:r w:rsidRPr="008A63EF">
          <w:rPr>
            <w:rStyle w:val="ab"/>
            <w:rFonts w:ascii="Times New Roman" w:hAnsi="Times New Roman"/>
            <w:sz w:val="28"/>
            <w:szCs w:val="28"/>
            <w:lang w:val="de-DE"/>
          </w:rPr>
          <w:t>www.</w:t>
        </w:r>
        <w:r w:rsidRPr="008A63EF">
          <w:rPr>
            <w:rStyle w:val="ab"/>
            <w:rFonts w:ascii="Times New Roman" w:hAnsi="Times New Roman"/>
            <w:sz w:val="28"/>
            <w:szCs w:val="28"/>
            <w:lang w:val="en-US"/>
          </w:rPr>
          <w:t>base</w:t>
        </w:r>
        <w:r w:rsidRPr="008A63EF">
          <w:rPr>
            <w:rStyle w:val="ab"/>
            <w:rFonts w:ascii="Times New Roman" w:hAnsi="Times New Roman"/>
            <w:sz w:val="28"/>
            <w:szCs w:val="28"/>
          </w:rPr>
          <w:t>.</w:t>
        </w:r>
        <w:proofErr w:type="spellStart"/>
        <w:r w:rsidRPr="008A63EF">
          <w:rPr>
            <w:rStyle w:val="ab"/>
            <w:rFonts w:ascii="Times New Roman" w:hAnsi="Times New Roman"/>
            <w:sz w:val="28"/>
            <w:szCs w:val="28"/>
            <w:lang w:val="en-US"/>
          </w:rPr>
          <w:t>spinform</w:t>
        </w:r>
        <w:proofErr w:type="spellEnd"/>
        <w:r w:rsidRPr="008A63EF">
          <w:rPr>
            <w:rStyle w:val="ab"/>
            <w:rFonts w:ascii="Times New Roman" w:hAnsi="Times New Roman"/>
            <w:sz w:val="28"/>
            <w:szCs w:val="28"/>
          </w:rPr>
          <w:t>.</w:t>
        </w:r>
        <w:proofErr w:type="spellStart"/>
        <w:r w:rsidRPr="008A63EF">
          <w:rPr>
            <w:rStyle w:val="ab"/>
            <w:rFonts w:ascii="Times New Roman" w:hAnsi="Times New Roman"/>
            <w:sz w:val="28"/>
            <w:szCs w:val="28"/>
            <w:lang w:val="en-US"/>
          </w:rPr>
          <w:t>ru</w:t>
        </w:r>
        <w:proofErr w:type="spellEnd"/>
      </w:hyperlink>
    </w:p>
    <w:p w14:paraId="267B5491"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 xml:space="preserve">Конституция Республики Казахстан от 30 августа 1995 г. </w:t>
      </w:r>
      <w:r w:rsidRPr="008A63EF">
        <w:rPr>
          <w:rFonts w:ascii="Times New Roman" w:hAnsi="Times New Roman"/>
          <w:bCs/>
          <w:sz w:val="28"/>
          <w:szCs w:val="28"/>
          <w:lang w:val="ky-KG"/>
        </w:rPr>
        <w:t xml:space="preserve">[Электрондук ресурс] </w:t>
      </w:r>
      <w:r w:rsidRPr="008A63EF">
        <w:rPr>
          <w:rFonts w:ascii="Times New Roman" w:hAnsi="Times New Roman"/>
          <w:bCs/>
          <w:sz w:val="28"/>
          <w:szCs w:val="28"/>
        </w:rPr>
        <w:t xml:space="preserve">// </w:t>
      </w:r>
      <w:r w:rsidRPr="008A63EF">
        <w:rPr>
          <w:rFonts w:ascii="Times New Roman" w:hAnsi="Times New Roman"/>
          <w:bCs/>
          <w:i/>
          <w:sz w:val="28"/>
          <w:szCs w:val="28"/>
          <w:lang w:val="ky-KG"/>
        </w:rPr>
        <w:t>Кирүү режими</w:t>
      </w:r>
      <w:r w:rsidRPr="008A63EF">
        <w:rPr>
          <w:rFonts w:ascii="Times New Roman" w:hAnsi="Times New Roman"/>
          <w:bCs/>
          <w:sz w:val="28"/>
          <w:szCs w:val="28"/>
          <w:lang w:val="ky-KG"/>
        </w:rPr>
        <w:t xml:space="preserve"> </w:t>
      </w:r>
      <w:hyperlink r:id="rId35" w:history="1">
        <w:r w:rsidRPr="008A63EF">
          <w:rPr>
            <w:rStyle w:val="ab"/>
            <w:rFonts w:ascii="Times New Roman" w:hAnsi="Times New Roman"/>
            <w:bCs/>
            <w:sz w:val="28"/>
            <w:szCs w:val="28"/>
          </w:rPr>
          <w:t>https://adilet.zan.kz/rus/docs/K9500</w:t>
        </w:r>
      </w:hyperlink>
      <w:r w:rsidRPr="008A63EF">
        <w:rPr>
          <w:rFonts w:ascii="Times New Roman" w:hAnsi="Times New Roman"/>
          <w:bCs/>
          <w:sz w:val="28"/>
          <w:szCs w:val="28"/>
        </w:rPr>
        <w:t xml:space="preserve"> </w:t>
      </w:r>
    </w:p>
    <w:p w14:paraId="64680EEC"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t>Бахтыбаев</w:t>
      </w:r>
      <w:proofErr w:type="spellEnd"/>
      <w:r w:rsidRPr="008A63EF">
        <w:rPr>
          <w:rFonts w:ascii="Times New Roman" w:hAnsi="Times New Roman"/>
          <w:sz w:val="28"/>
          <w:szCs w:val="28"/>
          <w:lang w:val="ky-KG"/>
        </w:rPr>
        <w:t>,</w:t>
      </w:r>
      <w:r w:rsidRPr="008A63EF">
        <w:rPr>
          <w:rFonts w:ascii="Times New Roman" w:hAnsi="Times New Roman"/>
          <w:sz w:val="28"/>
          <w:szCs w:val="28"/>
        </w:rPr>
        <w:t xml:space="preserve"> И.Ж. Прокуратура в правовой системе Республики Казахстан [Текст] / И.Ж. </w:t>
      </w:r>
      <w:proofErr w:type="spellStart"/>
      <w:r w:rsidRPr="008A63EF">
        <w:rPr>
          <w:rFonts w:ascii="Times New Roman" w:hAnsi="Times New Roman"/>
          <w:sz w:val="28"/>
          <w:szCs w:val="28"/>
        </w:rPr>
        <w:t>Бахтыбаев</w:t>
      </w:r>
      <w:proofErr w:type="spellEnd"/>
      <w:r w:rsidRPr="008A63EF">
        <w:rPr>
          <w:rFonts w:ascii="Times New Roman" w:hAnsi="Times New Roman"/>
          <w:sz w:val="28"/>
          <w:szCs w:val="28"/>
        </w:rPr>
        <w:t xml:space="preserve"> // В сб.: Правозащитное предназначение органов прокуратуры на современном этапе. – Алматы: Эдельвейс, 2005. –57</w:t>
      </w:r>
      <w:r w:rsidRPr="008A63EF">
        <w:rPr>
          <w:rFonts w:ascii="Times New Roman" w:hAnsi="Times New Roman"/>
          <w:sz w:val="28"/>
          <w:szCs w:val="28"/>
          <w:lang w:val="ky-KG"/>
        </w:rPr>
        <w:t xml:space="preserve"> </w:t>
      </w:r>
      <w:r w:rsidRPr="008A63EF">
        <w:rPr>
          <w:rFonts w:ascii="Times New Roman" w:hAnsi="Times New Roman"/>
          <w:sz w:val="28"/>
          <w:szCs w:val="28"/>
        </w:rPr>
        <w:t>- 61</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0711622F"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ky-KG"/>
        </w:rPr>
        <w:t xml:space="preserve">[Электрондук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36" w:history="1">
        <w:r w:rsidRPr="008A63EF">
          <w:rPr>
            <w:rStyle w:val="ab"/>
            <w:rFonts w:ascii="Times New Roman" w:hAnsi="Times New Roman"/>
            <w:sz w:val="28"/>
            <w:szCs w:val="28"/>
          </w:rPr>
          <w:t>https://president.gov.by/ru</w:t>
        </w:r>
      </w:hyperlink>
      <w:r w:rsidRPr="008A63EF">
        <w:rPr>
          <w:rFonts w:ascii="Times New Roman" w:hAnsi="Times New Roman"/>
          <w:sz w:val="28"/>
          <w:szCs w:val="28"/>
        </w:rPr>
        <w:t xml:space="preserve"> </w:t>
      </w:r>
    </w:p>
    <w:p w14:paraId="40F04E83"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Конституция Туркменистана (новая редакция) 15.09.2016</w:t>
      </w:r>
      <w:r w:rsidRPr="008A63EF">
        <w:rPr>
          <w:rFonts w:ascii="Times New Roman" w:hAnsi="Times New Roman"/>
          <w:sz w:val="28"/>
          <w:szCs w:val="28"/>
          <w:lang w:val="ky-KG"/>
        </w:rPr>
        <w:t xml:space="preserve"> [Электрондук ресурс]</w:t>
      </w:r>
      <w:r w:rsidRPr="008A63EF">
        <w:rPr>
          <w:rFonts w:ascii="Times New Roman" w:hAnsi="Times New Roman"/>
          <w:sz w:val="28"/>
          <w:szCs w:val="28"/>
        </w:rPr>
        <w:t xml:space="preserve">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37" w:history="1">
        <w:r w:rsidRPr="008A63EF">
          <w:rPr>
            <w:rStyle w:val="ab"/>
            <w:rFonts w:ascii="Times New Roman" w:hAnsi="Times New Roman"/>
            <w:sz w:val="28"/>
            <w:szCs w:val="28"/>
          </w:rPr>
          <w:t>https://turkmenistan.gov.tm/ru</w:t>
        </w:r>
      </w:hyperlink>
      <w:r w:rsidRPr="008A63EF">
        <w:rPr>
          <w:rFonts w:ascii="Times New Roman" w:hAnsi="Times New Roman"/>
          <w:sz w:val="28"/>
          <w:szCs w:val="28"/>
        </w:rPr>
        <w:t xml:space="preserve"> </w:t>
      </w:r>
    </w:p>
    <w:p w14:paraId="5E00BC39"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Тертишник</w:t>
      </w:r>
      <w:proofErr w:type="spellEnd"/>
      <w:r w:rsidRPr="008A63EF">
        <w:rPr>
          <w:rFonts w:ascii="Times New Roman" w:hAnsi="Times New Roman"/>
          <w:bCs/>
          <w:sz w:val="28"/>
          <w:szCs w:val="28"/>
          <w:lang w:val="ky-KG"/>
        </w:rPr>
        <w:t>,</w:t>
      </w:r>
      <w:r w:rsidRPr="008A63EF">
        <w:rPr>
          <w:rFonts w:ascii="Times New Roman" w:hAnsi="Times New Roman"/>
          <w:bCs/>
          <w:sz w:val="28"/>
          <w:szCs w:val="28"/>
        </w:rPr>
        <w:t xml:space="preserve"> В. </w:t>
      </w:r>
      <w:r w:rsidRPr="008A63EF">
        <w:rPr>
          <w:rFonts w:ascii="Times New Roman" w:hAnsi="Times New Roman"/>
          <w:bCs/>
          <w:sz w:val="28"/>
          <w:szCs w:val="28"/>
          <w:lang w:val="uk-UA"/>
        </w:rPr>
        <w:t xml:space="preserve">Концептуальні </w:t>
      </w:r>
      <w:r w:rsidRPr="008A63EF">
        <w:rPr>
          <w:rFonts w:ascii="Times New Roman" w:hAnsi="Times New Roman"/>
          <w:bCs/>
          <w:sz w:val="28"/>
          <w:szCs w:val="28"/>
        </w:rPr>
        <w:t xml:space="preserve">аспекта </w:t>
      </w:r>
      <w:r w:rsidRPr="008A63EF">
        <w:rPr>
          <w:rFonts w:ascii="Times New Roman" w:hAnsi="Times New Roman"/>
          <w:bCs/>
          <w:sz w:val="28"/>
          <w:szCs w:val="28"/>
          <w:lang w:val="uk-UA"/>
        </w:rPr>
        <w:t xml:space="preserve">прокурорського нагляду </w:t>
      </w:r>
      <w:r w:rsidRPr="008A63EF">
        <w:rPr>
          <w:rFonts w:ascii="Times New Roman" w:hAnsi="Times New Roman"/>
          <w:bCs/>
          <w:sz w:val="28"/>
          <w:szCs w:val="28"/>
        </w:rPr>
        <w:t xml:space="preserve">[Текст] / В. </w:t>
      </w:r>
      <w:proofErr w:type="spellStart"/>
      <w:r w:rsidRPr="008A63EF">
        <w:rPr>
          <w:rFonts w:ascii="Times New Roman" w:hAnsi="Times New Roman"/>
          <w:bCs/>
          <w:sz w:val="28"/>
          <w:szCs w:val="28"/>
        </w:rPr>
        <w:t>Тертишник</w:t>
      </w:r>
      <w:proofErr w:type="spellEnd"/>
      <w:r w:rsidRPr="008A63EF">
        <w:rPr>
          <w:rFonts w:ascii="Times New Roman" w:hAnsi="Times New Roman"/>
          <w:bCs/>
          <w:sz w:val="28"/>
          <w:szCs w:val="28"/>
        </w:rPr>
        <w:t xml:space="preserve"> // </w:t>
      </w:r>
      <w:r w:rsidRPr="008A63EF">
        <w:rPr>
          <w:rFonts w:ascii="Times New Roman" w:hAnsi="Times New Roman"/>
          <w:bCs/>
          <w:sz w:val="28"/>
          <w:szCs w:val="28"/>
          <w:lang w:val="uk-UA"/>
        </w:rPr>
        <w:t xml:space="preserve">Вісник Прокуратури. </w:t>
      </w:r>
      <w:r w:rsidRPr="008A63EF">
        <w:rPr>
          <w:rFonts w:ascii="Times New Roman" w:hAnsi="Times New Roman"/>
          <w:bCs/>
          <w:sz w:val="28"/>
          <w:szCs w:val="28"/>
        </w:rPr>
        <w:t>- 2002. - №6. - С. 13.</w:t>
      </w:r>
    </w:p>
    <w:p w14:paraId="5D41BF3B"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bCs/>
          <w:sz w:val="28"/>
          <w:szCs w:val="28"/>
        </w:rPr>
        <w:t>Косюта</w:t>
      </w:r>
      <w:proofErr w:type="spellEnd"/>
      <w:r w:rsidRPr="008A63EF">
        <w:rPr>
          <w:rFonts w:ascii="Times New Roman" w:hAnsi="Times New Roman"/>
          <w:bCs/>
          <w:sz w:val="28"/>
          <w:szCs w:val="28"/>
        </w:rPr>
        <w:t xml:space="preserve">, М. Независимость прокуратуры и прокуратура: сущность и гарантии [Текст] / М. </w:t>
      </w:r>
      <w:proofErr w:type="spellStart"/>
      <w:r w:rsidRPr="008A63EF">
        <w:rPr>
          <w:rFonts w:ascii="Times New Roman" w:hAnsi="Times New Roman"/>
          <w:bCs/>
          <w:sz w:val="28"/>
          <w:szCs w:val="28"/>
        </w:rPr>
        <w:t>Косюта</w:t>
      </w:r>
      <w:proofErr w:type="spellEnd"/>
      <w:r w:rsidRPr="008A63EF">
        <w:rPr>
          <w:rFonts w:ascii="Times New Roman" w:hAnsi="Times New Roman"/>
          <w:bCs/>
          <w:sz w:val="28"/>
          <w:szCs w:val="28"/>
        </w:rPr>
        <w:t xml:space="preserve"> // Законность. – 2001. - №2. – С.48.</w:t>
      </w:r>
    </w:p>
    <w:p w14:paraId="3E52232F"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 xml:space="preserve"> Корж, В. Реформирование органов прокуратуры Украины: Проблемы законодательства практики [Текст] / В. Корж // Законность. — 1998. - №11. - С. 41.</w:t>
      </w:r>
    </w:p>
    <w:p w14:paraId="701C995D"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Лаврухина, И. М. Логика и методология науки</w:t>
      </w:r>
      <w:r w:rsidRPr="008A63EF">
        <w:rPr>
          <w:rFonts w:ascii="Times New Roman" w:hAnsi="Times New Roman"/>
          <w:sz w:val="28"/>
          <w:szCs w:val="28"/>
          <w:lang w:val="ky-KG"/>
        </w:rPr>
        <w:t xml:space="preserve"> [Текст]</w:t>
      </w:r>
      <w:r w:rsidRPr="008A63EF">
        <w:rPr>
          <w:rFonts w:ascii="Times New Roman" w:hAnsi="Times New Roman"/>
          <w:sz w:val="28"/>
          <w:szCs w:val="28"/>
        </w:rPr>
        <w:t>: учебное пособие для магистрантов</w:t>
      </w:r>
      <w:r w:rsidRPr="008A63EF">
        <w:rPr>
          <w:rFonts w:ascii="Times New Roman" w:hAnsi="Times New Roman"/>
          <w:sz w:val="28"/>
          <w:szCs w:val="28"/>
          <w:lang w:val="ky-KG"/>
        </w:rPr>
        <w:t xml:space="preserve"> / И.М. Лаврухина. – </w:t>
      </w:r>
      <w:r w:rsidRPr="008A63EF">
        <w:rPr>
          <w:rFonts w:ascii="Times New Roman" w:hAnsi="Times New Roman"/>
          <w:sz w:val="28"/>
          <w:szCs w:val="28"/>
        </w:rPr>
        <w:t>Зеленоград, 2019</w:t>
      </w:r>
      <w:r w:rsidRPr="008A63EF">
        <w:rPr>
          <w:rFonts w:ascii="Times New Roman" w:hAnsi="Times New Roman"/>
          <w:sz w:val="28"/>
          <w:szCs w:val="28"/>
          <w:lang w:val="ky-KG"/>
        </w:rPr>
        <w:t>. – 45-49 с.</w:t>
      </w:r>
    </w:p>
    <w:p w14:paraId="14347614"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Юркевич</w:t>
      </w:r>
      <w:r w:rsidRPr="008A63EF">
        <w:rPr>
          <w:rFonts w:ascii="Times New Roman" w:hAnsi="Times New Roman"/>
          <w:sz w:val="28"/>
          <w:szCs w:val="28"/>
          <w:lang w:val="ky-KG"/>
        </w:rPr>
        <w:t>,</w:t>
      </w:r>
      <w:r w:rsidRPr="008A63EF">
        <w:rPr>
          <w:rFonts w:ascii="Times New Roman" w:hAnsi="Times New Roman"/>
          <w:sz w:val="28"/>
          <w:szCs w:val="28"/>
        </w:rPr>
        <w:t xml:space="preserve"> А. Г. Учебно-исследовательские работы по гуманитарной и общественно-научной проблематике</w:t>
      </w:r>
      <w:r w:rsidRPr="008A63EF">
        <w:rPr>
          <w:rFonts w:ascii="Times New Roman" w:hAnsi="Times New Roman"/>
          <w:sz w:val="28"/>
          <w:szCs w:val="28"/>
          <w:lang w:val="ky-KG"/>
        </w:rPr>
        <w:t xml:space="preserve"> [Текст]</w:t>
      </w:r>
      <w:r w:rsidRPr="008A63EF">
        <w:rPr>
          <w:rFonts w:ascii="Times New Roman" w:hAnsi="Times New Roman"/>
          <w:sz w:val="28"/>
          <w:szCs w:val="28"/>
        </w:rPr>
        <w:t>: учебное пособие для вузов</w:t>
      </w:r>
      <w:r w:rsidRPr="008A63EF">
        <w:rPr>
          <w:rFonts w:ascii="Times New Roman" w:hAnsi="Times New Roman"/>
          <w:sz w:val="28"/>
          <w:szCs w:val="28"/>
          <w:lang w:val="ky-KG"/>
        </w:rPr>
        <w:t xml:space="preserve"> / А.Г. Юркевич</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М.: ООО «Вариант», 2016.</w:t>
      </w:r>
      <w:r w:rsidRPr="008A63EF">
        <w:rPr>
          <w:rFonts w:ascii="Times New Roman" w:hAnsi="Times New Roman"/>
          <w:sz w:val="28"/>
          <w:szCs w:val="28"/>
          <w:lang w:val="ky-KG"/>
        </w:rPr>
        <w:t xml:space="preserve"> – 63-66 с.</w:t>
      </w:r>
    </w:p>
    <w:p w14:paraId="3BA2A952"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t>Ардашкин</w:t>
      </w:r>
      <w:proofErr w:type="spellEnd"/>
      <w:r w:rsidRPr="008A63EF">
        <w:rPr>
          <w:rFonts w:ascii="Times New Roman" w:hAnsi="Times New Roman"/>
          <w:sz w:val="28"/>
          <w:szCs w:val="28"/>
        </w:rPr>
        <w:t xml:space="preserve"> И. Б. Онтология проблемы: эпистемологический подход </w:t>
      </w:r>
      <w:r w:rsidRPr="008A63EF">
        <w:rPr>
          <w:rFonts w:ascii="Times New Roman" w:hAnsi="Times New Roman"/>
          <w:sz w:val="28"/>
          <w:szCs w:val="28"/>
          <w:lang w:val="ky-KG"/>
        </w:rPr>
        <w:t xml:space="preserve">[Текст] / И.Б. Ардашкин </w:t>
      </w:r>
      <w:r w:rsidRPr="008A63EF">
        <w:rPr>
          <w:rFonts w:ascii="Times New Roman" w:hAnsi="Times New Roman"/>
          <w:sz w:val="28"/>
          <w:szCs w:val="28"/>
        </w:rPr>
        <w:t xml:space="preserve">// Известия Томского политехнического университета. </w:t>
      </w:r>
      <w:r w:rsidRPr="008A63EF">
        <w:rPr>
          <w:rFonts w:ascii="Times New Roman" w:hAnsi="Times New Roman"/>
          <w:sz w:val="28"/>
          <w:szCs w:val="28"/>
          <w:lang w:val="ky-KG"/>
        </w:rPr>
        <w:t xml:space="preserve">– </w:t>
      </w:r>
      <w:r w:rsidRPr="008A63EF">
        <w:rPr>
          <w:rFonts w:ascii="Times New Roman" w:hAnsi="Times New Roman"/>
          <w:sz w:val="28"/>
          <w:szCs w:val="28"/>
        </w:rPr>
        <w:t xml:space="preserve">2005. </w:t>
      </w:r>
      <w:r w:rsidRPr="008A63EF">
        <w:rPr>
          <w:rFonts w:ascii="Times New Roman" w:hAnsi="Times New Roman"/>
          <w:sz w:val="28"/>
          <w:szCs w:val="28"/>
          <w:lang w:val="ky-KG"/>
        </w:rPr>
        <w:t xml:space="preserve">– </w:t>
      </w:r>
      <w:r w:rsidRPr="008A63EF">
        <w:rPr>
          <w:rFonts w:ascii="Times New Roman" w:hAnsi="Times New Roman"/>
          <w:sz w:val="28"/>
          <w:szCs w:val="28"/>
        </w:rPr>
        <w:t>№ 1.</w:t>
      </w:r>
      <w:r w:rsidRPr="008A63EF">
        <w:rPr>
          <w:rFonts w:ascii="Times New Roman" w:hAnsi="Times New Roman"/>
          <w:sz w:val="28"/>
          <w:szCs w:val="28"/>
          <w:lang w:val="ky-KG"/>
        </w:rPr>
        <w:t xml:space="preserve"> – С.</w:t>
      </w:r>
      <w:r w:rsidRPr="008A63EF">
        <w:rPr>
          <w:rFonts w:ascii="Times New Roman" w:hAnsi="Times New Roman"/>
          <w:sz w:val="28"/>
          <w:szCs w:val="28"/>
        </w:rPr>
        <w:t xml:space="preserve"> 308.</w:t>
      </w:r>
    </w:p>
    <w:p w14:paraId="6A467046"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lastRenderedPageBreak/>
        <w:t>Рувин</w:t>
      </w:r>
      <w:proofErr w:type="spellEnd"/>
      <w:r w:rsidRPr="008A63EF">
        <w:rPr>
          <w:rFonts w:ascii="Times New Roman" w:hAnsi="Times New Roman"/>
          <w:sz w:val="28"/>
          <w:szCs w:val="28"/>
        </w:rPr>
        <w:t xml:space="preserve">, Г. И. Проблемная ситуация как выражение противоречия в развитии научного познания </w:t>
      </w:r>
      <w:r w:rsidRPr="008A63EF">
        <w:rPr>
          <w:rFonts w:ascii="Times New Roman" w:hAnsi="Times New Roman"/>
          <w:sz w:val="28"/>
          <w:szCs w:val="28"/>
          <w:lang w:val="ky-KG"/>
        </w:rPr>
        <w:t xml:space="preserve">[Текст] / Г.И. Рувин </w:t>
      </w:r>
      <w:r w:rsidRPr="008A63EF">
        <w:rPr>
          <w:rFonts w:ascii="Times New Roman" w:hAnsi="Times New Roman"/>
          <w:sz w:val="28"/>
          <w:szCs w:val="28"/>
        </w:rPr>
        <w:t xml:space="preserve">// Противоречие и дискурс. </w:t>
      </w:r>
      <w:r w:rsidRPr="008A63EF">
        <w:rPr>
          <w:rFonts w:ascii="Times New Roman" w:hAnsi="Times New Roman"/>
          <w:sz w:val="28"/>
          <w:szCs w:val="28"/>
          <w:lang w:val="ky-KG"/>
        </w:rPr>
        <w:t xml:space="preserve">– </w:t>
      </w:r>
      <w:r w:rsidRPr="008A63EF">
        <w:rPr>
          <w:rFonts w:ascii="Times New Roman" w:hAnsi="Times New Roman"/>
          <w:sz w:val="28"/>
          <w:szCs w:val="28"/>
        </w:rPr>
        <w:t>М.: ИФ РАН, 2005.</w:t>
      </w:r>
      <w:r w:rsidRPr="008A63EF">
        <w:rPr>
          <w:rFonts w:ascii="Times New Roman" w:hAnsi="Times New Roman"/>
          <w:sz w:val="28"/>
          <w:szCs w:val="28"/>
          <w:lang w:val="ky-KG"/>
        </w:rPr>
        <w:t xml:space="preserve"> – 184 с.</w:t>
      </w:r>
    </w:p>
    <w:p w14:paraId="2B4E2431"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Авдеева</w:t>
      </w:r>
      <w:r w:rsidRPr="008A63EF">
        <w:rPr>
          <w:rFonts w:ascii="Times New Roman" w:hAnsi="Times New Roman"/>
          <w:sz w:val="28"/>
          <w:szCs w:val="28"/>
          <w:lang w:val="ky-KG"/>
        </w:rPr>
        <w:t>,</w:t>
      </w:r>
      <w:r w:rsidRPr="008A63EF">
        <w:rPr>
          <w:rFonts w:ascii="Times New Roman" w:hAnsi="Times New Roman"/>
          <w:sz w:val="28"/>
          <w:szCs w:val="28"/>
        </w:rPr>
        <w:t xml:space="preserve"> О.А., Авдеев В.А. Социальная ценность права на современном этапе развития государственности</w:t>
      </w:r>
      <w:r w:rsidRPr="008A63EF">
        <w:rPr>
          <w:rFonts w:ascii="Times New Roman" w:hAnsi="Times New Roman"/>
          <w:sz w:val="28"/>
          <w:szCs w:val="28"/>
          <w:lang w:val="ky-KG"/>
        </w:rPr>
        <w:t xml:space="preserve"> [Текст] / О.А. Авдеев // </w:t>
      </w:r>
      <w:r w:rsidRPr="008A63EF">
        <w:rPr>
          <w:rFonts w:ascii="Times New Roman" w:hAnsi="Times New Roman"/>
          <w:sz w:val="28"/>
          <w:szCs w:val="28"/>
        </w:rPr>
        <w:t xml:space="preserve">Актуальные проблемы правопонимания. Гражданин. Выборы. Власть. </w:t>
      </w:r>
      <w:r w:rsidRPr="008A63EF">
        <w:rPr>
          <w:rFonts w:ascii="Times New Roman" w:hAnsi="Times New Roman"/>
          <w:sz w:val="28"/>
          <w:szCs w:val="28"/>
          <w:lang w:val="ky-KG"/>
        </w:rPr>
        <w:t xml:space="preserve">- </w:t>
      </w:r>
      <w:r w:rsidRPr="008A63EF">
        <w:rPr>
          <w:rFonts w:ascii="Times New Roman" w:hAnsi="Times New Roman"/>
          <w:sz w:val="28"/>
          <w:szCs w:val="28"/>
        </w:rPr>
        <w:t>№ 2(20). – 2021.</w:t>
      </w:r>
      <w:r w:rsidRPr="008A63EF">
        <w:rPr>
          <w:rFonts w:ascii="Times New Roman" w:hAnsi="Times New Roman"/>
          <w:sz w:val="28"/>
          <w:szCs w:val="28"/>
          <w:lang w:val="ky-KG"/>
        </w:rPr>
        <w:t xml:space="preserve"> – С. 28-34</w:t>
      </w:r>
    </w:p>
    <w:p w14:paraId="6FCF41D1"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Анисин, А. Л. Методологические основы и наличная практика определения объекта и предмета в диссертационных исследованиях по юридическим наукам / А. Л. Анисин // Философия права. – 2023. – № 4(107). – С. 7-14.</w:t>
      </w:r>
    </w:p>
    <w:p w14:paraId="7D1CDCD8"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Зорькина, Н. В. К вопросу о структуре тринитарных принципов обучения как объекта исследования / Н. В. Зорькина, С. П. Никонова, Е. Н. Емельянова // Актуальные вопросы педагогики и психологии: Сборник научных трудов Международной научно-практической конференции</w:t>
      </w:r>
      <w:r w:rsidRPr="008A63EF">
        <w:rPr>
          <w:rFonts w:ascii="Times New Roman" w:hAnsi="Times New Roman"/>
          <w:sz w:val="28"/>
          <w:szCs w:val="28"/>
          <w:lang w:val="ky-KG"/>
        </w:rPr>
        <w:t xml:space="preserve">. – </w:t>
      </w:r>
      <w:r w:rsidRPr="008A63EF">
        <w:rPr>
          <w:rFonts w:ascii="Times New Roman" w:hAnsi="Times New Roman"/>
          <w:sz w:val="28"/>
          <w:szCs w:val="28"/>
        </w:rPr>
        <w:t>Санкт-Петербург, 2023. – С. 303-308.</w:t>
      </w:r>
    </w:p>
    <w:p w14:paraId="5751364A"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Егоров</w:t>
      </w:r>
      <w:r w:rsidRPr="008A63EF">
        <w:rPr>
          <w:rFonts w:ascii="Times New Roman" w:hAnsi="Times New Roman"/>
          <w:sz w:val="28"/>
          <w:szCs w:val="28"/>
          <w:lang w:val="ky-KG"/>
        </w:rPr>
        <w:t xml:space="preserve">, </w:t>
      </w:r>
      <w:r w:rsidRPr="008A63EF">
        <w:rPr>
          <w:rFonts w:ascii="Times New Roman" w:hAnsi="Times New Roman"/>
          <w:sz w:val="28"/>
          <w:szCs w:val="28"/>
        </w:rPr>
        <w:t xml:space="preserve">А. А., </w:t>
      </w:r>
      <w:proofErr w:type="spellStart"/>
      <w:r w:rsidRPr="008A63EF">
        <w:rPr>
          <w:rFonts w:ascii="Times New Roman" w:hAnsi="Times New Roman"/>
          <w:sz w:val="28"/>
          <w:szCs w:val="28"/>
        </w:rPr>
        <w:t>Кирдяшова</w:t>
      </w:r>
      <w:proofErr w:type="spellEnd"/>
      <w:r w:rsidRPr="008A63EF">
        <w:rPr>
          <w:rFonts w:ascii="Times New Roman" w:hAnsi="Times New Roman"/>
          <w:sz w:val="28"/>
          <w:szCs w:val="28"/>
        </w:rPr>
        <w:t xml:space="preserve"> Е. В., Козырева А. Б. Методологические основы исследований в правовой сфере </w:t>
      </w:r>
      <w:r w:rsidRPr="008A63EF">
        <w:rPr>
          <w:rFonts w:ascii="Times New Roman" w:hAnsi="Times New Roman"/>
          <w:sz w:val="28"/>
          <w:szCs w:val="28"/>
          <w:lang w:val="ky-KG"/>
        </w:rPr>
        <w:t>[Текст]</w:t>
      </w:r>
      <w:r w:rsidRPr="008A63EF">
        <w:rPr>
          <w:rFonts w:ascii="Times New Roman" w:hAnsi="Times New Roman"/>
          <w:sz w:val="28"/>
          <w:szCs w:val="28"/>
        </w:rPr>
        <w:t xml:space="preserve">: Учебное пособие / А. А. Егоров, Е. В. </w:t>
      </w:r>
      <w:proofErr w:type="spellStart"/>
      <w:r w:rsidRPr="008A63EF">
        <w:rPr>
          <w:rFonts w:ascii="Times New Roman" w:hAnsi="Times New Roman"/>
          <w:sz w:val="28"/>
          <w:szCs w:val="28"/>
        </w:rPr>
        <w:t>Кирдяшова</w:t>
      </w:r>
      <w:proofErr w:type="spellEnd"/>
      <w:r w:rsidRPr="008A63EF">
        <w:rPr>
          <w:rFonts w:ascii="Times New Roman" w:hAnsi="Times New Roman"/>
          <w:sz w:val="28"/>
          <w:szCs w:val="28"/>
        </w:rPr>
        <w:t xml:space="preserve">, А. Б. Козырева. – Москва: </w:t>
      </w:r>
      <w:proofErr w:type="spellStart"/>
      <w:r w:rsidRPr="008A63EF">
        <w:rPr>
          <w:rFonts w:ascii="Times New Roman" w:hAnsi="Times New Roman"/>
          <w:sz w:val="28"/>
          <w:szCs w:val="28"/>
        </w:rPr>
        <w:t>Русайнс</w:t>
      </w:r>
      <w:proofErr w:type="spellEnd"/>
      <w:r w:rsidRPr="008A63EF">
        <w:rPr>
          <w:rFonts w:ascii="Times New Roman" w:hAnsi="Times New Roman"/>
          <w:sz w:val="28"/>
          <w:szCs w:val="28"/>
        </w:rPr>
        <w:t>, 2023. – 232 с.</w:t>
      </w:r>
    </w:p>
    <w:p w14:paraId="619C9D68"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ky-KG"/>
        </w:rPr>
        <w:t xml:space="preserve"> </w:t>
      </w:r>
      <w:r w:rsidRPr="008A63EF">
        <w:rPr>
          <w:rFonts w:ascii="Times New Roman" w:hAnsi="Times New Roman"/>
          <w:sz w:val="28"/>
          <w:szCs w:val="28"/>
        </w:rPr>
        <w:t>Рекомендация комитета министров совета Европы государствам членам № СМ/REC (2012)11 О роли прокуроров вне системы уголовного правосудия (принята Комитетом министров Совета Европы на 1151-м заседании представителей министров 19 сентября 2012 г.)</w:t>
      </w:r>
      <w:r w:rsidRPr="008A63EF">
        <w:rPr>
          <w:rFonts w:ascii="Times New Roman" w:hAnsi="Times New Roman"/>
          <w:sz w:val="28"/>
          <w:szCs w:val="28"/>
          <w:lang w:val="ky-KG"/>
        </w:rPr>
        <w:t xml:space="preserve"> [Электрондук ресурс] </w:t>
      </w:r>
      <w:r w:rsidRPr="008A63EF">
        <w:rPr>
          <w:rFonts w:ascii="Times New Roman" w:hAnsi="Times New Roman"/>
          <w:sz w:val="28"/>
          <w:szCs w:val="28"/>
        </w:rPr>
        <w:t xml:space="preserve">//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38" w:history="1">
        <w:r w:rsidRPr="008A63EF">
          <w:rPr>
            <w:rStyle w:val="ab"/>
            <w:rFonts w:ascii="Times New Roman" w:hAnsi="Times New Roman"/>
            <w:sz w:val="28"/>
            <w:szCs w:val="28"/>
          </w:rPr>
          <w:t>https://rm.coe.int/1680a21d04</w:t>
        </w:r>
      </w:hyperlink>
      <w:r w:rsidRPr="008A63EF">
        <w:rPr>
          <w:rFonts w:ascii="Times New Roman" w:hAnsi="Times New Roman"/>
          <w:sz w:val="28"/>
          <w:szCs w:val="28"/>
          <w:lang w:val="ky-KG"/>
        </w:rPr>
        <w:t xml:space="preserve"> </w:t>
      </w:r>
    </w:p>
    <w:p w14:paraId="504F8788"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 xml:space="preserve">Брагинский, М. Первые шаги прокуратуры </w:t>
      </w:r>
      <w:r w:rsidRPr="008A63EF">
        <w:rPr>
          <w:rFonts w:ascii="Times New Roman" w:hAnsi="Times New Roman"/>
          <w:bCs/>
          <w:sz w:val="28"/>
          <w:szCs w:val="28"/>
          <w:lang w:val="ky-KG"/>
        </w:rPr>
        <w:t xml:space="preserve">[Текст] / М. Брагинский </w:t>
      </w:r>
      <w:r w:rsidRPr="008A63EF">
        <w:rPr>
          <w:rFonts w:ascii="Times New Roman" w:hAnsi="Times New Roman"/>
          <w:bCs/>
          <w:sz w:val="28"/>
          <w:szCs w:val="28"/>
        </w:rPr>
        <w:t xml:space="preserve">// Социалистическая законность. </w:t>
      </w:r>
      <w:r w:rsidRPr="008A63EF">
        <w:rPr>
          <w:rFonts w:ascii="Times New Roman" w:hAnsi="Times New Roman"/>
          <w:bCs/>
          <w:sz w:val="28"/>
          <w:szCs w:val="28"/>
          <w:lang w:val="ky-KG"/>
        </w:rPr>
        <w:t xml:space="preserve">– </w:t>
      </w:r>
      <w:r w:rsidRPr="008A63EF">
        <w:rPr>
          <w:rFonts w:ascii="Times New Roman" w:hAnsi="Times New Roman"/>
          <w:bCs/>
          <w:sz w:val="28"/>
          <w:szCs w:val="28"/>
        </w:rPr>
        <w:t xml:space="preserve">1947. </w:t>
      </w:r>
      <w:r w:rsidRPr="008A63EF">
        <w:rPr>
          <w:rFonts w:ascii="Times New Roman" w:hAnsi="Times New Roman"/>
          <w:bCs/>
          <w:sz w:val="28"/>
          <w:szCs w:val="28"/>
          <w:lang w:val="ky-KG"/>
        </w:rPr>
        <w:t xml:space="preserve">- </w:t>
      </w:r>
      <w:r w:rsidRPr="008A63EF">
        <w:rPr>
          <w:rFonts w:ascii="Times New Roman" w:hAnsi="Times New Roman"/>
          <w:bCs/>
          <w:sz w:val="28"/>
          <w:szCs w:val="28"/>
        </w:rPr>
        <w:t xml:space="preserve">№5. </w:t>
      </w:r>
      <w:r w:rsidRPr="008A63EF">
        <w:rPr>
          <w:rFonts w:ascii="Times New Roman" w:hAnsi="Times New Roman"/>
          <w:bCs/>
          <w:sz w:val="28"/>
          <w:szCs w:val="28"/>
          <w:lang w:val="ky-KG"/>
        </w:rPr>
        <w:t xml:space="preserve">– </w:t>
      </w:r>
      <w:r w:rsidRPr="008A63EF">
        <w:rPr>
          <w:rFonts w:ascii="Times New Roman" w:hAnsi="Times New Roman"/>
          <w:bCs/>
          <w:sz w:val="28"/>
          <w:szCs w:val="28"/>
        </w:rPr>
        <w:t>С. 39.</w:t>
      </w:r>
    </w:p>
    <w:p w14:paraId="160F43B3"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lang w:val="ky-KG"/>
        </w:rPr>
      </w:pPr>
      <w:r w:rsidRPr="008A63EF">
        <w:rPr>
          <w:rFonts w:ascii="Times New Roman" w:hAnsi="Times New Roman"/>
          <w:sz w:val="28"/>
          <w:szCs w:val="28"/>
        </w:rPr>
        <w:t>Емельянов</w:t>
      </w:r>
      <w:r w:rsidRPr="008A63EF">
        <w:rPr>
          <w:rFonts w:ascii="Times New Roman" w:hAnsi="Times New Roman"/>
          <w:sz w:val="28"/>
          <w:szCs w:val="28"/>
          <w:lang w:val="ky-KG"/>
        </w:rPr>
        <w:t>,</w:t>
      </w:r>
      <w:r w:rsidRPr="008A63EF">
        <w:rPr>
          <w:rFonts w:ascii="Times New Roman" w:hAnsi="Times New Roman"/>
          <w:sz w:val="28"/>
          <w:szCs w:val="28"/>
        </w:rPr>
        <w:t xml:space="preserve"> С.А. Предупреждение правонарушений средствами общего надзора прокуратуры</w:t>
      </w:r>
      <w:r w:rsidRPr="008A63EF">
        <w:rPr>
          <w:rFonts w:ascii="Times New Roman" w:hAnsi="Times New Roman"/>
          <w:sz w:val="28"/>
          <w:szCs w:val="28"/>
          <w:lang w:val="ky-KG"/>
        </w:rPr>
        <w:t xml:space="preserve"> [Текст] / С.А. Емельянов. –</w:t>
      </w:r>
      <w:r w:rsidRPr="008A63EF">
        <w:rPr>
          <w:rFonts w:ascii="Times New Roman" w:hAnsi="Times New Roman"/>
          <w:sz w:val="28"/>
          <w:szCs w:val="28"/>
        </w:rPr>
        <w:t xml:space="preserve"> М.: Юрид</w:t>
      </w:r>
      <w:proofErr w:type="gramStart"/>
      <w:r w:rsidRPr="008A63EF">
        <w:rPr>
          <w:rFonts w:ascii="Times New Roman" w:hAnsi="Times New Roman"/>
          <w:sz w:val="28"/>
          <w:szCs w:val="28"/>
        </w:rPr>
        <w:t>.</w:t>
      </w:r>
      <w:proofErr w:type="gramEnd"/>
      <w:r w:rsidRPr="008A63EF">
        <w:rPr>
          <w:rFonts w:ascii="Times New Roman" w:hAnsi="Times New Roman"/>
          <w:sz w:val="28"/>
          <w:szCs w:val="28"/>
        </w:rPr>
        <w:t xml:space="preserve"> лит., 1980. </w:t>
      </w:r>
      <w:r w:rsidRPr="008A63EF">
        <w:rPr>
          <w:rFonts w:ascii="Times New Roman" w:hAnsi="Times New Roman"/>
          <w:sz w:val="28"/>
          <w:szCs w:val="28"/>
          <w:lang w:val="ky-KG"/>
        </w:rPr>
        <w:t xml:space="preserve">– </w:t>
      </w:r>
      <w:r w:rsidRPr="008A63EF">
        <w:rPr>
          <w:rFonts w:ascii="Times New Roman" w:hAnsi="Times New Roman"/>
          <w:sz w:val="28"/>
          <w:szCs w:val="28"/>
        </w:rPr>
        <w:t>С. 34.</w:t>
      </w:r>
    </w:p>
    <w:p w14:paraId="62A4F4F4"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lang w:val="ky-KG"/>
        </w:rPr>
      </w:pPr>
      <w:r w:rsidRPr="008A63EF">
        <w:rPr>
          <w:rFonts w:ascii="Times New Roman" w:hAnsi="Times New Roman"/>
          <w:sz w:val="28"/>
          <w:szCs w:val="28"/>
        </w:rPr>
        <w:lastRenderedPageBreak/>
        <w:t xml:space="preserve">Гражданский Процессуальный Кодекс Кыргызской Республики от 25 января 2017 года № 14. </w:t>
      </w:r>
      <w:r w:rsidRPr="008A63EF">
        <w:rPr>
          <w:rFonts w:ascii="Times New Roman" w:hAnsi="Times New Roman"/>
          <w:sz w:val="28"/>
          <w:szCs w:val="28"/>
          <w:lang w:val="ky-KG"/>
        </w:rPr>
        <w:t xml:space="preserve">[Электрондук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39" w:history="1">
        <w:r w:rsidRPr="008A63EF">
          <w:rPr>
            <w:rStyle w:val="ab"/>
            <w:rFonts w:ascii="Times New Roman" w:hAnsi="Times New Roman"/>
            <w:sz w:val="28"/>
            <w:szCs w:val="28"/>
          </w:rPr>
          <w:t>https://cbd.minjust.gov.kg/111521/edition/13446/ru</w:t>
        </w:r>
      </w:hyperlink>
    </w:p>
    <w:p w14:paraId="6D56270E"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lang w:val="ky-KG"/>
        </w:rPr>
      </w:pPr>
      <w:r w:rsidRPr="008A63EF">
        <w:rPr>
          <w:rFonts w:ascii="Times New Roman" w:hAnsi="Times New Roman"/>
          <w:sz w:val="28"/>
          <w:szCs w:val="28"/>
        </w:rPr>
        <w:t>А</w:t>
      </w:r>
      <w:r w:rsidRPr="008A63EF">
        <w:rPr>
          <w:rFonts w:ascii="Times New Roman" w:hAnsi="Times New Roman"/>
          <w:sz w:val="28"/>
          <w:szCs w:val="28"/>
          <w:lang w:val="ky-KG"/>
        </w:rPr>
        <w:t xml:space="preserve">дминистративно – процессуальный кодекс </w:t>
      </w:r>
      <w:r w:rsidRPr="008A63EF">
        <w:rPr>
          <w:rFonts w:ascii="Times New Roman" w:hAnsi="Times New Roman"/>
          <w:noProof/>
          <w:lang w:eastAsia="ru-RU"/>
        </w:rPr>
        <w:drawing>
          <wp:inline distT="0" distB="0" distL="0" distR="0" wp14:anchorId="32DB04B6" wp14:editId="17509190">
            <wp:extent cx="10795" cy="107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8A63EF">
        <w:rPr>
          <w:rFonts w:ascii="Times New Roman" w:hAnsi="Times New Roman"/>
          <w:sz w:val="28"/>
          <w:szCs w:val="28"/>
        </w:rPr>
        <w:t>Кыргызской Республики</w:t>
      </w:r>
      <w:r w:rsidRPr="008A63EF">
        <w:rPr>
          <w:rFonts w:ascii="Times New Roman" w:hAnsi="Times New Roman"/>
          <w:sz w:val="28"/>
          <w:szCs w:val="28"/>
          <w:lang w:val="ky-KG"/>
        </w:rPr>
        <w:t xml:space="preserve"> от 25 января 2017 года № 13 [Электрондук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41" w:history="1">
        <w:r w:rsidRPr="008A63EF">
          <w:rPr>
            <w:rStyle w:val="ab"/>
            <w:rFonts w:ascii="Times New Roman" w:hAnsi="Times New Roman"/>
            <w:sz w:val="28"/>
            <w:szCs w:val="28"/>
          </w:rPr>
          <w:t>https://cbd.minjust.gov.kg/3-28/edition/1265033/ru</w:t>
        </w:r>
      </w:hyperlink>
      <w:r w:rsidRPr="008A63EF">
        <w:rPr>
          <w:rFonts w:ascii="Times New Roman" w:hAnsi="Times New Roman"/>
          <w:sz w:val="28"/>
          <w:szCs w:val="28"/>
          <w:lang w:val="ky-KG"/>
        </w:rPr>
        <w:t xml:space="preserve"> </w:t>
      </w:r>
    </w:p>
    <w:p w14:paraId="1D252BF0"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bCs/>
          <w:sz w:val="28"/>
          <w:szCs w:val="28"/>
        </w:rPr>
        <w:t>Даев</w:t>
      </w:r>
      <w:r w:rsidRPr="008A63EF">
        <w:rPr>
          <w:rFonts w:ascii="Times New Roman" w:hAnsi="Times New Roman"/>
          <w:bCs/>
          <w:sz w:val="28"/>
          <w:szCs w:val="28"/>
          <w:lang w:val="ky-KG"/>
        </w:rPr>
        <w:t>,</w:t>
      </w:r>
      <w:r w:rsidRPr="008A63EF">
        <w:rPr>
          <w:rFonts w:ascii="Times New Roman" w:hAnsi="Times New Roman"/>
          <w:bCs/>
          <w:sz w:val="28"/>
          <w:szCs w:val="28"/>
        </w:rPr>
        <w:t xml:space="preserve"> В.Г. Концепция прокурорского надзора в свете правовой реформы </w:t>
      </w:r>
      <w:r w:rsidRPr="008A63EF">
        <w:rPr>
          <w:rFonts w:ascii="Times New Roman" w:hAnsi="Times New Roman"/>
          <w:bCs/>
          <w:sz w:val="28"/>
          <w:szCs w:val="28"/>
          <w:lang w:val="ky-KG"/>
        </w:rPr>
        <w:t xml:space="preserve">[Текст] / В.Г. Даев </w:t>
      </w:r>
      <w:r w:rsidRPr="008A63EF">
        <w:rPr>
          <w:rFonts w:ascii="Times New Roman" w:hAnsi="Times New Roman"/>
          <w:bCs/>
          <w:sz w:val="28"/>
          <w:szCs w:val="28"/>
        </w:rPr>
        <w:t xml:space="preserve">// Прокуратура в системе политических и правовых институтов общества. </w:t>
      </w:r>
      <w:r w:rsidRPr="008A63EF">
        <w:rPr>
          <w:rFonts w:ascii="Times New Roman" w:hAnsi="Times New Roman"/>
          <w:bCs/>
          <w:sz w:val="28"/>
          <w:szCs w:val="28"/>
          <w:lang w:val="ky-KG"/>
        </w:rPr>
        <w:t xml:space="preserve">– </w:t>
      </w:r>
      <w:r w:rsidRPr="008A63EF">
        <w:rPr>
          <w:rFonts w:ascii="Times New Roman" w:hAnsi="Times New Roman"/>
          <w:bCs/>
          <w:sz w:val="28"/>
          <w:szCs w:val="28"/>
        </w:rPr>
        <w:t xml:space="preserve">М., 1990. </w:t>
      </w:r>
      <w:r w:rsidRPr="008A63EF">
        <w:rPr>
          <w:rFonts w:ascii="Times New Roman" w:hAnsi="Times New Roman"/>
          <w:bCs/>
          <w:sz w:val="28"/>
          <w:szCs w:val="28"/>
          <w:lang w:val="ky-KG"/>
        </w:rPr>
        <w:t xml:space="preserve">– </w:t>
      </w:r>
      <w:r w:rsidRPr="008A63EF">
        <w:rPr>
          <w:rFonts w:ascii="Times New Roman" w:hAnsi="Times New Roman"/>
          <w:bCs/>
          <w:sz w:val="28"/>
          <w:szCs w:val="28"/>
        </w:rPr>
        <w:t>С. 103.</w:t>
      </w:r>
    </w:p>
    <w:p w14:paraId="361366BD"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Паламарчук, А.В. Прокурорский надзор за исполнением законов о защите прав предпринимателей</w:t>
      </w:r>
      <w:r w:rsidRPr="008A63EF">
        <w:rPr>
          <w:rFonts w:ascii="Times New Roman" w:hAnsi="Times New Roman"/>
          <w:sz w:val="28"/>
          <w:szCs w:val="28"/>
          <w:lang w:val="ky-KG"/>
        </w:rPr>
        <w:t xml:space="preserve"> [Текст]</w:t>
      </w:r>
      <w:r w:rsidRPr="008A63EF">
        <w:rPr>
          <w:rFonts w:ascii="Times New Roman" w:hAnsi="Times New Roman"/>
          <w:sz w:val="28"/>
          <w:szCs w:val="28"/>
        </w:rPr>
        <w:t xml:space="preserve">: науч.-метод. Пособие </w:t>
      </w:r>
      <w:r w:rsidRPr="008A63EF">
        <w:rPr>
          <w:rFonts w:ascii="Times New Roman" w:hAnsi="Times New Roman"/>
          <w:sz w:val="28"/>
          <w:szCs w:val="28"/>
          <w:lang w:val="ky-KG"/>
        </w:rPr>
        <w:t xml:space="preserve">/ А.В. Паламарчук. – </w:t>
      </w:r>
      <w:r w:rsidRPr="008A63EF">
        <w:rPr>
          <w:rFonts w:ascii="Times New Roman" w:hAnsi="Times New Roman"/>
          <w:sz w:val="28"/>
          <w:szCs w:val="28"/>
        </w:rPr>
        <w:t xml:space="preserve">М.: Академия Генеральной прокуратуры РФ, 2014. </w:t>
      </w:r>
      <w:r w:rsidRPr="008A63EF">
        <w:rPr>
          <w:rFonts w:ascii="Times New Roman" w:hAnsi="Times New Roman"/>
          <w:sz w:val="28"/>
          <w:szCs w:val="28"/>
          <w:lang w:val="ky-KG"/>
        </w:rPr>
        <w:t xml:space="preserve">– </w:t>
      </w:r>
      <w:r w:rsidRPr="008A63EF">
        <w:rPr>
          <w:rFonts w:ascii="Times New Roman" w:hAnsi="Times New Roman"/>
          <w:sz w:val="28"/>
          <w:szCs w:val="28"/>
        </w:rPr>
        <w:t>191 с.</w:t>
      </w:r>
    </w:p>
    <w:p w14:paraId="21591E41"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Мариничева, А</w:t>
      </w:r>
      <w:r w:rsidRPr="008A63EF">
        <w:rPr>
          <w:rFonts w:ascii="Times New Roman" w:hAnsi="Times New Roman"/>
          <w:sz w:val="28"/>
          <w:szCs w:val="28"/>
          <w:lang w:val="ky-KG"/>
        </w:rPr>
        <w:t>.</w:t>
      </w:r>
      <w:r w:rsidRPr="008A63EF">
        <w:rPr>
          <w:rFonts w:ascii="Times New Roman" w:hAnsi="Times New Roman"/>
          <w:sz w:val="28"/>
          <w:szCs w:val="28"/>
        </w:rPr>
        <w:t xml:space="preserve"> Ю</w:t>
      </w:r>
      <w:r w:rsidRPr="008A63EF">
        <w:rPr>
          <w:rFonts w:ascii="Times New Roman" w:hAnsi="Times New Roman"/>
          <w:sz w:val="28"/>
          <w:szCs w:val="28"/>
          <w:lang w:val="ky-KG"/>
        </w:rPr>
        <w:t>.</w:t>
      </w:r>
      <w:r w:rsidRPr="008A63EF">
        <w:rPr>
          <w:rFonts w:ascii="Times New Roman" w:hAnsi="Times New Roman"/>
          <w:sz w:val="28"/>
          <w:szCs w:val="28"/>
        </w:rPr>
        <w:t xml:space="preserve"> Прокурорский надзор за законностью обеспечения предпринимательства и соблюдением прав субъектов предпринимательской деятельности </w:t>
      </w:r>
      <w:r w:rsidRPr="008A63EF">
        <w:rPr>
          <w:rFonts w:ascii="Times New Roman" w:hAnsi="Times New Roman"/>
          <w:sz w:val="28"/>
          <w:szCs w:val="28"/>
          <w:lang w:val="ky-KG"/>
        </w:rPr>
        <w:t xml:space="preserve">[Текст] / А.Ю. Марничева </w:t>
      </w:r>
      <w:r w:rsidRPr="008A63EF">
        <w:rPr>
          <w:rFonts w:ascii="Times New Roman" w:hAnsi="Times New Roman"/>
          <w:sz w:val="28"/>
          <w:szCs w:val="28"/>
        </w:rPr>
        <w:t xml:space="preserve">// Уголовная юстиция. 2019. №13. </w:t>
      </w:r>
      <w:r w:rsidRPr="008A63EF">
        <w:rPr>
          <w:rFonts w:ascii="Times New Roman" w:hAnsi="Times New Roman"/>
          <w:sz w:val="28"/>
          <w:szCs w:val="28"/>
          <w:lang w:val="ky-KG"/>
        </w:rPr>
        <w:t xml:space="preserve">[Электрондук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r w:rsidRPr="008A63EF">
        <w:rPr>
          <w:rFonts w:ascii="Times New Roman" w:hAnsi="Times New Roman"/>
          <w:sz w:val="28"/>
          <w:szCs w:val="28"/>
        </w:rPr>
        <w:t xml:space="preserve">URL: </w:t>
      </w:r>
      <w:hyperlink r:id="rId42" w:history="1">
        <w:r w:rsidRPr="008A63EF">
          <w:rPr>
            <w:rStyle w:val="ab"/>
            <w:rFonts w:ascii="Times New Roman" w:hAnsi="Times New Roman"/>
            <w:sz w:val="28"/>
            <w:szCs w:val="28"/>
          </w:rPr>
          <w:t>https://cyberleninka.ru/article/n/prokurorskiy-nadzor-za-zakonnostyu</w:t>
        </w:r>
      </w:hyperlink>
      <w:r w:rsidRPr="008A63EF">
        <w:rPr>
          <w:rFonts w:ascii="Times New Roman" w:hAnsi="Times New Roman"/>
          <w:sz w:val="28"/>
          <w:szCs w:val="28"/>
          <w:lang w:val="ky-KG"/>
        </w:rPr>
        <w:t xml:space="preserve"> </w:t>
      </w:r>
    </w:p>
    <w:p w14:paraId="72EA62ED"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Положение об управлении по надзору за следствием и оперативно-розыскной деятельностью Генеральной прокуратуры Кыргызской Республики // Утверждено приказом Генерального прокурора Кыргызской Республики </w:t>
      </w:r>
      <w:r w:rsidRPr="008A63EF">
        <w:rPr>
          <w:rFonts w:ascii="Times New Roman" w:hAnsi="Times New Roman"/>
          <w:sz w:val="28"/>
          <w:szCs w:val="28"/>
          <w:lang w:val="ky-KG"/>
        </w:rPr>
        <w:t xml:space="preserve">№58-Б от 27.12.2021 года [Электрондук ресурс] // Кирүү режими </w:t>
      </w:r>
      <w:hyperlink r:id="rId43" w:anchor="pos=6;-106" w:history="1">
        <w:r w:rsidRPr="008A63EF">
          <w:rPr>
            <w:rStyle w:val="ab"/>
            <w:rFonts w:ascii="Times New Roman" w:hAnsi="Times New Roman"/>
            <w:sz w:val="28"/>
            <w:szCs w:val="28"/>
            <w:lang w:val="ky-KG"/>
          </w:rPr>
          <w:t>https://online.zakon.kz/Document/?doc_id=30312234&amp;pos=6;-106#pos=6;-106</w:t>
        </w:r>
      </w:hyperlink>
    </w:p>
    <w:p w14:paraId="24E20A99"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Закон КР от 16 августа 2006 года № 170 </w:t>
      </w:r>
      <w:r w:rsidRPr="008A63EF">
        <w:rPr>
          <w:rFonts w:ascii="Times New Roman" w:hAnsi="Times New Roman"/>
          <w:sz w:val="28"/>
          <w:szCs w:val="28"/>
          <w:lang w:val="ky-KG"/>
        </w:rPr>
        <w:t>“</w:t>
      </w:r>
      <w:r w:rsidRPr="008A63EF">
        <w:rPr>
          <w:rFonts w:ascii="Times New Roman" w:hAnsi="Times New Roman"/>
          <w:sz w:val="28"/>
          <w:szCs w:val="28"/>
        </w:rPr>
        <w:t>О защите прав участников уголовного судопроизводства</w:t>
      </w:r>
      <w:r w:rsidRPr="008A63EF">
        <w:rPr>
          <w:rFonts w:ascii="Times New Roman" w:hAnsi="Times New Roman"/>
          <w:sz w:val="28"/>
          <w:szCs w:val="28"/>
          <w:lang w:val="ky-KG"/>
        </w:rPr>
        <w:t xml:space="preserve">” [Электрондук ресурс] // </w:t>
      </w:r>
      <w:r w:rsidRPr="008A63EF">
        <w:rPr>
          <w:rFonts w:ascii="Times New Roman" w:hAnsi="Times New Roman"/>
          <w:i/>
          <w:sz w:val="28"/>
          <w:szCs w:val="28"/>
          <w:lang w:val="ky-KG"/>
        </w:rPr>
        <w:t>Кирүү режи</w:t>
      </w:r>
      <w:r w:rsidRPr="008A63EF">
        <w:rPr>
          <w:rFonts w:ascii="Times New Roman" w:hAnsi="Times New Roman"/>
          <w:sz w:val="28"/>
          <w:szCs w:val="28"/>
          <w:lang w:val="ky-KG"/>
        </w:rPr>
        <w:t xml:space="preserve">ми  </w:t>
      </w:r>
      <w:hyperlink r:id="rId44" w:history="1">
        <w:r w:rsidRPr="008A63EF">
          <w:rPr>
            <w:rStyle w:val="ab"/>
            <w:rFonts w:ascii="Times New Roman" w:hAnsi="Times New Roman"/>
            <w:sz w:val="28"/>
            <w:szCs w:val="28"/>
          </w:rPr>
          <w:t>https://cbd.minjust.gov.kg/1961/edition/1220516/ru</w:t>
        </w:r>
      </w:hyperlink>
      <w:r w:rsidRPr="008A63EF">
        <w:rPr>
          <w:rFonts w:ascii="Times New Roman" w:hAnsi="Times New Roman"/>
          <w:sz w:val="28"/>
          <w:szCs w:val="28"/>
          <w:lang w:val="ky-KG"/>
        </w:rPr>
        <w:t xml:space="preserve"> </w:t>
      </w:r>
    </w:p>
    <w:p w14:paraId="0EBD43A9"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ky-KG"/>
        </w:rPr>
        <w:t>К</w:t>
      </w:r>
      <w:proofErr w:type="spellStart"/>
      <w:r w:rsidRPr="008A63EF">
        <w:rPr>
          <w:rFonts w:ascii="Times New Roman" w:hAnsi="Times New Roman"/>
          <w:sz w:val="28"/>
          <w:szCs w:val="28"/>
        </w:rPr>
        <w:t>удрявцев</w:t>
      </w:r>
      <w:proofErr w:type="spellEnd"/>
      <w:r w:rsidRPr="008A63EF">
        <w:rPr>
          <w:rFonts w:ascii="Times New Roman" w:hAnsi="Times New Roman"/>
          <w:sz w:val="28"/>
          <w:szCs w:val="28"/>
        </w:rPr>
        <w:t xml:space="preserve">, В.Н. Законность: содержание и современное состояние </w:t>
      </w:r>
      <w:r w:rsidRPr="008A63EF">
        <w:rPr>
          <w:rFonts w:ascii="Times New Roman" w:hAnsi="Times New Roman"/>
          <w:sz w:val="28"/>
          <w:szCs w:val="28"/>
          <w:lang w:val="ky-KG"/>
        </w:rPr>
        <w:t xml:space="preserve">[Текст] / В.Н. Кудрявцев </w:t>
      </w:r>
      <w:r w:rsidRPr="008A63EF">
        <w:rPr>
          <w:rFonts w:ascii="Times New Roman" w:hAnsi="Times New Roman"/>
          <w:sz w:val="28"/>
          <w:szCs w:val="28"/>
        </w:rPr>
        <w:t>// Законность в Российской Федерации. – М., 1998. – С.</w:t>
      </w:r>
      <w:r w:rsidRPr="008A63EF">
        <w:rPr>
          <w:rFonts w:ascii="Times New Roman" w:hAnsi="Times New Roman"/>
          <w:sz w:val="28"/>
          <w:szCs w:val="28"/>
          <w:lang w:val="ky-KG"/>
        </w:rPr>
        <w:t xml:space="preserve"> 4. </w:t>
      </w:r>
    </w:p>
    <w:p w14:paraId="0DD96717"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lastRenderedPageBreak/>
        <w:t>Ястребов</w:t>
      </w:r>
      <w:r w:rsidRPr="008A63EF">
        <w:rPr>
          <w:rFonts w:ascii="Times New Roman" w:hAnsi="Times New Roman"/>
          <w:sz w:val="28"/>
          <w:szCs w:val="28"/>
          <w:lang w:val="ky-KG"/>
        </w:rPr>
        <w:t>,</w:t>
      </w:r>
      <w:r w:rsidRPr="008A63EF">
        <w:rPr>
          <w:rFonts w:ascii="Times New Roman" w:hAnsi="Times New Roman"/>
          <w:sz w:val="28"/>
          <w:szCs w:val="28"/>
        </w:rPr>
        <w:t xml:space="preserve"> В.Б. Надзор за исполнением законов как основная функция прокуратуры</w:t>
      </w:r>
      <w:r w:rsidRPr="008A63EF">
        <w:rPr>
          <w:rFonts w:ascii="Times New Roman" w:hAnsi="Times New Roman"/>
          <w:sz w:val="28"/>
          <w:szCs w:val="28"/>
          <w:lang w:val="ky-KG"/>
        </w:rPr>
        <w:t xml:space="preserve"> [Текст] / В.Б. Ястребов </w:t>
      </w:r>
      <w:r w:rsidRPr="008A63EF">
        <w:rPr>
          <w:rFonts w:ascii="Times New Roman" w:hAnsi="Times New Roman"/>
          <w:sz w:val="28"/>
          <w:szCs w:val="28"/>
        </w:rPr>
        <w:t>// Проблемы совершенствования прокурорского надзора. – М., 1997.</w:t>
      </w:r>
      <w:r w:rsidRPr="008A63EF">
        <w:rPr>
          <w:rFonts w:ascii="Times New Roman" w:hAnsi="Times New Roman"/>
          <w:sz w:val="28"/>
          <w:szCs w:val="28"/>
          <w:lang w:val="ky-KG"/>
        </w:rPr>
        <w:t xml:space="preserve"> – 15 с.</w:t>
      </w:r>
    </w:p>
    <w:p w14:paraId="685495C6"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Винокуров</w:t>
      </w:r>
      <w:r w:rsidRPr="008A63EF">
        <w:rPr>
          <w:rFonts w:ascii="Times New Roman" w:hAnsi="Times New Roman"/>
          <w:sz w:val="28"/>
          <w:szCs w:val="28"/>
          <w:lang w:val="ky-KG"/>
        </w:rPr>
        <w:t xml:space="preserve">, </w:t>
      </w:r>
      <w:r w:rsidRPr="008A63EF">
        <w:rPr>
          <w:rFonts w:ascii="Times New Roman" w:hAnsi="Times New Roman"/>
          <w:sz w:val="28"/>
          <w:szCs w:val="28"/>
        </w:rPr>
        <w:t>А.Ю. Функция участия прокурора в рассмотрении дел судами: к вопросу о названии и содержании.</w:t>
      </w:r>
      <w:r w:rsidRPr="008A63EF">
        <w:rPr>
          <w:rFonts w:ascii="Times New Roman" w:hAnsi="Times New Roman"/>
          <w:sz w:val="28"/>
          <w:szCs w:val="28"/>
          <w:lang w:val="ky-KG"/>
        </w:rPr>
        <w:t xml:space="preserve"> [Текст] / А.Ю. Винокуров // </w:t>
      </w:r>
      <w:r w:rsidRPr="008A63EF">
        <w:rPr>
          <w:rFonts w:ascii="Times New Roman" w:hAnsi="Times New Roman"/>
          <w:sz w:val="28"/>
          <w:szCs w:val="28"/>
        </w:rPr>
        <w:t>Прокурорская деятельность и правосудие (Сухаревские чтения) Сборник материалов IV Всероссийской научно-практической. – Москва. – 2019. – 444 с</w:t>
      </w:r>
    </w:p>
    <w:p w14:paraId="1002C485"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Лебединский, В.Г., Каленов Ю.А. Прокурорский надзор в СССР (очерки по курсу)</w:t>
      </w:r>
      <w:r w:rsidRPr="008A63EF">
        <w:rPr>
          <w:rFonts w:ascii="Times New Roman" w:hAnsi="Times New Roman"/>
          <w:sz w:val="28"/>
          <w:szCs w:val="28"/>
          <w:lang w:val="ky-KG"/>
        </w:rPr>
        <w:t xml:space="preserve"> [Текст]</w:t>
      </w:r>
      <w:r w:rsidRPr="008A63EF">
        <w:rPr>
          <w:rFonts w:ascii="Times New Roman" w:hAnsi="Times New Roman"/>
          <w:sz w:val="28"/>
          <w:szCs w:val="28"/>
        </w:rPr>
        <w:t xml:space="preserve"> / </w:t>
      </w:r>
      <w:r w:rsidRPr="008A63EF">
        <w:rPr>
          <w:rFonts w:ascii="Times New Roman" w:hAnsi="Times New Roman"/>
          <w:sz w:val="28"/>
          <w:szCs w:val="28"/>
          <w:lang w:val="ky-KG"/>
        </w:rPr>
        <w:t>В.Г. Лебединский</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М.: Гос. изд-во юрид</w:t>
      </w:r>
      <w:proofErr w:type="gramStart"/>
      <w:r w:rsidRPr="008A63EF">
        <w:rPr>
          <w:rFonts w:ascii="Times New Roman" w:hAnsi="Times New Roman"/>
          <w:sz w:val="28"/>
          <w:szCs w:val="28"/>
        </w:rPr>
        <w:t>.</w:t>
      </w:r>
      <w:proofErr w:type="gramEnd"/>
      <w:r w:rsidRPr="008A63EF">
        <w:rPr>
          <w:rFonts w:ascii="Times New Roman" w:hAnsi="Times New Roman"/>
          <w:sz w:val="28"/>
          <w:szCs w:val="28"/>
        </w:rPr>
        <w:t xml:space="preserve"> лит., 1957. </w:t>
      </w:r>
      <w:r w:rsidRPr="008A63EF">
        <w:rPr>
          <w:rFonts w:ascii="Times New Roman" w:hAnsi="Times New Roman"/>
          <w:sz w:val="28"/>
          <w:szCs w:val="28"/>
          <w:lang w:val="ky-KG"/>
        </w:rPr>
        <w:t xml:space="preserve">– </w:t>
      </w:r>
      <w:r w:rsidRPr="008A63EF">
        <w:rPr>
          <w:rFonts w:ascii="Times New Roman" w:hAnsi="Times New Roman"/>
          <w:sz w:val="28"/>
          <w:szCs w:val="28"/>
        </w:rPr>
        <w:t>148, 181</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5539D1E5"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ky-KG"/>
        </w:rPr>
        <w:t xml:space="preserve"> Звирбулем, В.К., Иванов В.А. </w:t>
      </w:r>
      <w:r w:rsidRPr="008A63EF">
        <w:rPr>
          <w:rFonts w:ascii="Times New Roman" w:hAnsi="Times New Roman"/>
          <w:sz w:val="28"/>
          <w:szCs w:val="28"/>
        </w:rPr>
        <w:t xml:space="preserve">Прокурорский надзор в СССР: учебник. Изд. третье, </w:t>
      </w:r>
      <w:proofErr w:type="spellStart"/>
      <w:r w:rsidRPr="008A63EF">
        <w:rPr>
          <w:rFonts w:ascii="Times New Roman" w:hAnsi="Times New Roman"/>
          <w:sz w:val="28"/>
          <w:szCs w:val="28"/>
        </w:rPr>
        <w:t>испр</w:t>
      </w:r>
      <w:proofErr w:type="spellEnd"/>
      <w:r w:rsidRPr="008A63EF">
        <w:rPr>
          <w:rFonts w:ascii="Times New Roman" w:hAnsi="Times New Roman"/>
          <w:sz w:val="28"/>
          <w:szCs w:val="28"/>
        </w:rPr>
        <w:t xml:space="preserve">. и </w:t>
      </w:r>
      <w:proofErr w:type="gramStart"/>
      <w:r w:rsidRPr="008A63EF">
        <w:rPr>
          <w:rFonts w:ascii="Times New Roman" w:hAnsi="Times New Roman"/>
          <w:sz w:val="28"/>
          <w:szCs w:val="28"/>
        </w:rPr>
        <w:t>доп.</w:t>
      </w:r>
      <w:r w:rsidRPr="008A63EF">
        <w:rPr>
          <w:rFonts w:ascii="Times New Roman" w:hAnsi="Times New Roman"/>
          <w:sz w:val="28"/>
          <w:szCs w:val="28"/>
          <w:lang w:val="ky-KG"/>
        </w:rPr>
        <w:t>[</w:t>
      </w:r>
      <w:proofErr w:type="gramEnd"/>
      <w:r w:rsidRPr="008A63EF">
        <w:rPr>
          <w:rFonts w:ascii="Times New Roman" w:hAnsi="Times New Roman"/>
          <w:sz w:val="28"/>
          <w:szCs w:val="28"/>
          <w:lang w:val="ky-KG"/>
        </w:rPr>
        <w:t>Текст] / В.К. Звирбулем, В.А. Иванов. –</w:t>
      </w:r>
      <w:r w:rsidRPr="008A63EF">
        <w:rPr>
          <w:rFonts w:ascii="Times New Roman" w:hAnsi="Times New Roman"/>
          <w:sz w:val="28"/>
          <w:szCs w:val="28"/>
        </w:rPr>
        <w:t xml:space="preserve"> М.: Юрид</w:t>
      </w:r>
      <w:proofErr w:type="gramStart"/>
      <w:r w:rsidRPr="008A63EF">
        <w:rPr>
          <w:rFonts w:ascii="Times New Roman" w:hAnsi="Times New Roman"/>
          <w:sz w:val="28"/>
          <w:szCs w:val="28"/>
        </w:rPr>
        <w:t>.</w:t>
      </w:r>
      <w:proofErr w:type="gramEnd"/>
      <w:r w:rsidRPr="008A63EF">
        <w:rPr>
          <w:rFonts w:ascii="Times New Roman" w:hAnsi="Times New Roman"/>
          <w:sz w:val="28"/>
          <w:szCs w:val="28"/>
        </w:rPr>
        <w:t xml:space="preserve"> лит., 1973. </w:t>
      </w:r>
      <w:r w:rsidRPr="008A63EF">
        <w:rPr>
          <w:rFonts w:ascii="Times New Roman" w:hAnsi="Times New Roman"/>
          <w:sz w:val="28"/>
          <w:szCs w:val="28"/>
          <w:lang w:val="ky-KG"/>
        </w:rPr>
        <w:t xml:space="preserve">– </w:t>
      </w:r>
      <w:r w:rsidRPr="008A63EF">
        <w:rPr>
          <w:rFonts w:ascii="Times New Roman" w:hAnsi="Times New Roman"/>
          <w:sz w:val="28"/>
          <w:szCs w:val="28"/>
        </w:rPr>
        <w:t>202, 249</w:t>
      </w:r>
      <w:r w:rsidRPr="008A63EF">
        <w:rPr>
          <w:rFonts w:ascii="Times New Roman" w:hAnsi="Times New Roman"/>
          <w:sz w:val="28"/>
          <w:szCs w:val="28"/>
          <w:lang w:val="ky-KG"/>
        </w:rPr>
        <w:t xml:space="preserve"> с.</w:t>
      </w:r>
    </w:p>
    <w:p w14:paraId="26362525"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Горн</w:t>
      </w:r>
      <w:r w:rsidRPr="008A63EF">
        <w:rPr>
          <w:rFonts w:ascii="Times New Roman" w:hAnsi="Times New Roman"/>
          <w:sz w:val="28"/>
          <w:szCs w:val="28"/>
          <w:lang w:val="ky-KG"/>
        </w:rPr>
        <w:t>ый</w:t>
      </w:r>
      <w:r w:rsidRPr="008A63EF">
        <w:rPr>
          <w:rFonts w:ascii="Times New Roman" w:hAnsi="Times New Roman"/>
          <w:sz w:val="28"/>
          <w:szCs w:val="28"/>
        </w:rPr>
        <w:t>, А.Г. Прокурорский надзор в СССР</w:t>
      </w:r>
      <w:r w:rsidRPr="008A63EF">
        <w:rPr>
          <w:rFonts w:ascii="Times New Roman" w:hAnsi="Times New Roman"/>
          <w:sz w:val="28"/>
          <w:szCs w:val="28"/>
          <w:lang w:val="ky-KG"/>
        </w:rPr>
        <w:t xml:space="preserve"> [Текст]</w:t>
      </w:r>
      <w:r w:rsidRPr="008A63EF">
        <w:rPr>
          <w:rFonts w:ascii="Times New Roman" w:hAnsi="Times New Roman"/>
          <w:sz w:val="28"/>
          <w:szCs w:val="28"/>
        </w:rPr>
        <w:t>: учебник / А.Г. Горн</w:t>
      </w:r>
      <w:r w:rsidRPr="008A63EF">
        <w:rPr>
          <w:rFonts w:ascii="Times New Roman" w:hAnsi="Times New Roman"/>
          <w:sz w:val="28"/>
          <w:szCs w:val="28"/>
          <w:lang w:val="ky-KG"/>
        </w:rPr>
        <w:t>ый</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М.: Воен. Краснознаменный ин-т, 1981.</w:t>
      </w:r>
      <w:r w:rsidRPr="008A63EF">
        <w:rPr>
          <w:rFonts w:ascii="Times New Roman" w:hAnsi="Times New Roman"/>
          <w:sz w:val="28"/>
          <w:szCs w:val="28"/>
          <w:lang w:val="ky-KG"/>
        </w:rPr>
        <w:t xml:space="preserve"> – 133 с.</w:t>
      </w:r>
    </w:p>
    <w:p w14:paraId="063BC5F3"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Басков, В.И. Прокурорский надзор в СССР</w:t>
      </w:r>
      <w:r w:rsidRPr="008A63EF">
        <w:rPr>
          <w:rFonts w:ascii="Times New Roman" w:hAnsi="Times New Roman"/>
          <w:sz w:val="28"/>
          <w:szCs w:val="28"/>
          <w:lang w:val="ky-KG"/>
        </w:rPr>
        <w:t xml:space="preserve"> [Текст]</w:t>
      </w:r>
      <w:r w:rsidRPr="008A63EF">
        <w:rPr>
          <w:rFonts w:ascii="Times New Roman" w:hAnsi="Times New Roman"/>
          <w:sz w:val="28"/>
          <w:szCs w:val="28"/>
        </w:rPr>
        <w:t>: учебник</w:t>
      </w:r>
      <w:r w:rsidRPr="008A63EF">
        <w:rPr>
          <w:rFonts w:ascii="Times New Roman" w:hAnsi="Times New Roman"/>
          <w:sz w:val="28"/>
          <w:szCs w:val="28"/>
          <w:lang w:val="ky-KG"/>
        </w:rPr>
        <w:t xml:space="preserve"> / В.И. Басков</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 xml:space="preserve">М.: Изд-во МГУ, 1991. </w:t>
      </w:r>
      <w:r w:rsidRPr="008A63EF">
        <w:rPr>
          <w:rFonts w:ascii="Times New Roman" w:hAnsi="Times New Roman"/>
          <w:sz w:val="28"/>
          <w:szCs w:val="28"/>
          <w:lang w:val="ky-KG"/>
        </w:rPr>
        <w:t xml:space="preserve">– </w:t>
      </w:r>
      <w:r w:rsidRPr="008A63EF">
        <w:rPr>
          <w:rFonts w:ascii="Times New Roman" w:hAnsi="Times New Roman"/>
          <w:sz w:val="28"/>
          <w:szCs w:val="28"/>
        </w:rPr>
        <w:t>173, 226</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3E25B606"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t>Пиюк</w:t>
      </w:r>
      <w:proofErr w:type="spellEnd"/>
      <w:r w:rsidRPr="008A63EF">
        <w:rPr>
          <w:rFonts w:ascii="Times New Roman" w:hAnsi="Times New Roman"/>
          <w:sz w:val="28"/>
          <w:szCs w:val="28"/>
        </w:rPr>
        <w:t>, А.В. Теоретические основы упрощения форм разрешения уголовных дел судом в Российской Федерации: типологический аспект</w:t>
      </w:r>
      <w:r w:rsidRPr="008A63EF">
        <w:rPr>
          <w:rFonts w:ascii="Times New Roman" w:hAnsi="Times New Roman"/>
          <w:sz w:val="28"/>
          <w:szCs w:val="28"/>
          <w:lang w:val="ky-KG"/>
        </w:rPr>
        <w:t xml:space="preserve"> [Текст]</w:t>
      </w:r>
      <w:r w:rsidRPr="008A63EF">
        <w:rPr>
          <w:rFonts w:ascii="Times New Roman" w:hAnsi="Times New Roman"/>
          <w:sz w:val="28"/>
          <w:szCs w:val="28"/>
        </w:rPr>
        <w:t xml:space="preserve">: </w:t>
      </w:r>
      <w:proofErr w:type="spellStart"/>
      <w:r w:rsidRPr="008A63EF">
        <w:rPr>
          <w:rFonts w:ascii="Times New Roman" w:hAnsi="Times New Roman"/>
          <w:sz w:val="28"/>
          <w:szCs w:val="28"/>
        </w:rPr>
        <w:t>автореф</w:t>
      </w:r>
      <w:proofErr w:type="spellEnd"/>
      <w:r w:rsidRPr="008A63EF">
        <w:rPr>
          <w:rFonts w:ascii="Times New Roman" w:hAnsi="Times New Roman"/>
          <w:sz w:val="28"/>
          <w:szCs w:val="28"/>
        </w:rPr>
        <w:t xml:space="preserve">. </w:t>
      </w:r>
      <w:proofErr w:type="spellStart"/>
      <w:r w:rsidRPr="008A63EF">
        <w:rPr>
          <w:rFonts w:ascii="Times New Roman" w:hAnsi="Times New Roman"/>
          <w:sz w:val="28"/>
          <w:szCs w:val="28"/>
        </w:rPr>
        <w:t>дис</w:t>
      </w:r>
      <w:proofErr w:type="spellEnd"/>
      <w:r w:rsidRPr="008A63EF">
        <w:rPr>
          <w:rFonts w:ascii="Times New Roman" w:hAnsi="Times New Roman"/>
          <w:sz w:val="28"/>
          <w:szCs w:val="28"/>
        </w:rPr>
        <w:t xml:space="preserve"> … д-ра юрид. наук: </w:t>
      </w:r>
      <w:r w:rsidRPr="008A63EF">
        <w:rPr>
          <w:rFonts w:ascii="Times New Roman" w:hAnsi="Times New Roman"/>
          <w:sz w:val="28"/>
          <w:szCs w:val="28"/>
          <w:lang w:val="ky-KG"/>
        </w:rPr>
        <w:t>12.00.09 / А.В. Пиюк. –</w:t>
      </w:r>
      <w:r w:rsidRPr="008A63EF">
        <w:rPr>
          <w:rFonts w:ascii="Times New Roman" w:hAnsi="Times New Roman"/>
          <w:sz w:val="28"/>
          <w:szCs w:val="28"/>
        </w:rPr>
        <w:t xml:space="preserve"> Томск, 2017.</w:t>
      </w:r>
      <w:r w:rsidRPr="008A63EF">
        <w:rPr>
          <w:rFonts w:ascii="Times New Roman" w:hAnsi="Times New Roman"/>
          <w:sz w:val="28"/>
          <w:szCs w:val="28"/>
          <w:lang w:val="ky-KG"/>
        </w:rPr>
        <w:t xml:space="preserve"> – </w:t>
      </w:r>
      <w:r w:rsidRPr="008A63EF">
        <w:rPr>
          <w:rFonts w:ascii="Times New Roman" w:hAnsi="Times New Roman"/>
          <w:sz w:val="28"/>
          <w:szCs w:val="28"/>
        </w:rPr>
        <w:t>16</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47C4C73E"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t>Наказъ</w:t>
      </w:r>
      <w:proofErr w:type="spellEnd"/>
      <w:r w:rsidRPr="008A63EF">
        <w:rPr>
          <w:rFonts w:ascii="Times New Roman" w:hAnsi="Times New Roman"/>
          <w:sz w:val="28"/>
          <w:szCs w:val="28"/>
        </w:rPr>
        <w:t xml:space="preserve"> Министра </w:t>
      </w:r>
      <w:proofErr w:type="spellStart"/>
      <w:r w:rsidRPr="008A63EF">
        <w:rPr>
          <w:rFonts w:ascii="Times New Roman" w:hAnsi="Times New Roman"/>
          <w:sz w:val="28"/>
          <w:szCs w:val="28"/>
        </w:rPr>
        <w:t>Юстицiи</w:t>
      </w:r>
      <w:proofErr w:type="spellEnd"/>
      <w:r w:rsidRPr="008A63EF">
        <w:rPr>
          <w:rFonts w:ascii="Times New Roman" w:hAnsi="Times New Roman"/>
          <w:sz w:val="28"/>
          <w:szCs w:val="28"/>
        </w:rPr>
        <w:t xml:space="preserve"> Генерал-Прокурора </w:t>
      </w:r>
      <w:proofErr w:type="spellStart"/>
      <w:r w:rsidRPr="008A63EF">
        <w:rPr>
          <w:rFonts w:ascii="Times New Roman" w:hAnsi="Times New Roman"/>
          <w:sz w:val="28"/>
          <w:szCs w:val="28"/>
        </w:rPr>
        <w:t>чинамъ</w:t>
      </w:r>
      <w:proofErr w:type="spellEnd"/>
      <w:r w:rsidRPr="008A63EF">
        <w:rPr>
          <w:rFonts w:ascii="Times New Roman" w:hAnsi="Times New Roman"/>
          <w:sz w:val="28"/>
          <w:szCs w:val="28"/>
        </w:rPr>
        <w:t xml:space="preserve"> прокурорского надзора </w:t>
      </w:r>
      <w:proofErr w:type="spellStart"/>
      <w:r w:rsidRPr="008A63EF">
        <w:rPr>
          <w:rFonts w:ascii="Times New Roman" w:hAnsi="Times New Roman"/>
          <w:sz w:val="28"/>
          <w:szCs w:val="28"/>
        </w:rPr>
        <w:t>судебныхъпалатъ</w:t>
      </w:r>
      <w:proofErr w:type="spellEnd"/>
      <w:r w:rsidRPr="008A63EF">
        <w:rPr>
          <w:rFonts w:ascii="Times New Roman" w:hAnsi="Times New Roman"/>
          <w:sz w:val="28"/>
          <w:szCs w:val="28"/>
        </w:rPr>
        <w:t xml:space="preserve"> и </w:t>
      </w:r>
      <w:proofErr w:type="spellStart"/>
      <w:r w:rsidRPr="008A63EF">
        <w:rPr>
          <w:rFonts w:ascii="Times New Roman" w:hAnsi="Times New Roman"/>
          <w:sz w:val="28"/>
          <w:szCs w:val="28"/>
        </w:rPr>
        <w:t>окружныхъ</w:t>
      </w:r>
      <w:proofErr w:type="spellEnd"/>
      <w:r w:rsidRPr="008A63EF">
        <w:rPr>
          <w:rFonts w:ascii="Times New Roman" w:hAnsi="Times New Roman"/>
          <w:sz w:val="28"/>
          <w:szCs w:val="28"/>
        </w:rPr>
        <w:t xml:space="preserve"> </w:t>
      </w:r>
      <w:proofErr w:type="spellStart"/>
      <w:r w:rsidRPr="008A63EF">
        <w:rPr>
          <w:rFonts w:ascii="Times New Roman" w:hAnsi="Times New Roman"/>
          <w:sz w:val="28"/>
          <w:szCs w:val="28"/>
        </w:rPr>
        <w:t>судовъ</w:t>
      </w:r>
      <w:proofErr w:type="spellEnd"/>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С-</w:t>
      </w:r>
      <w:proofErr w:type="spellStart"/>
      <w:r w:rsidRPr="008A63EF">
        <w:rPr>
          <w:rFonts w:ascii="Times New Roman" w:hAnsi="Times New Roman"/>
          <w:sz w:val="28"/>
          <w:szCs w:val="28"/>
        </w:rPr>
        <w:t>Петербургъ</w:t>
      </w:r>
      <w:proofErr w:type="spellEnd"/>
      <w:r w:rsidRPr="008A63EF">
        <w:rPr>
          <w:rFonts w:ascii="Times New Roman" w:hAnsi="Times New Roman"/>
          <w:sz w:val="28"/>
          <w:szCs w:val="28"/>
        </w:rPr>
        <w:t xml:space="preserve">: </w:t>
      </w:r>
      <w:proofErr w:type="spellStart"/>
      <w:r w:rsidRPr="008A63EF">
        <w:rPr>
          <w:rFonts w:ascii="Times New Roman" w:hAnsi="Times New Roman"/>
          <w:sz w:val="28"/>
          <w:szCs w:val="28"/>
        </w:rPr>
        <w:t>Типографiя</w:t>
      </w:r>
      <w:proofErr w:type="spellEnd"/>
      <w:r w:rsidRPr="008A63EF">
        <w:rPr>
          <w:rFonts w:ascii="Times New Roman" w:hAnsi="Times New Roman"/>
          <w:sz w:val="28"/>
          <w:szCs w:val="28"/>
        </w:rPr>
        <w:t xml:space="preserve"> </w:t>
      </w:r>
      <w:proofErr w:type="spellStart"/>
      <w:r w:rsidRPr="008A63EF">
        <w:rPr>
          <w:rFonts w:ascii="Times New Roman" w:hAnsi="Times New Roman"/>
          <w:sz w:val="28"/>
          <w:szCs w:val="28"/>
        </w:rPr>
        <w:t>Правительствующаго</w:t>
      </w:r>
      <w:proofErr w:type="spellEnd"/>
      <w:r w:rsidRPr="008A63EF">
        <w:rPr>
          <w:rFonts w:ascii="Times New Roman" w:hAnsi="Times New Roman"/>
          <w:sz w:val="28"/>
          <w:szCs w:val="28"/>
        </w:rPr>
        <w:t xml:space="preserve"> Сената, 1896. </w:t>
      </w:r>
      <w:r w:rsidRPr="008A63EF">
        <w:rPr>
          <w:rFonts w:ascii="Times New Roman" w:hAnsi="Times New Roman"/>
          <w:sz w:val="28"/>
          <w:szCs w:val="28"/>
          <w:lang w:val="ky-KG"/>
        </w:rPr>
        <w:t xml:space="preserve">– </w:t>
      </w:r>
      <w:r w:rsidRPr="008A63EF">
        <w:rPr>
          <w:rFonts w:ascii="Times New Roman" w:hAnsi="Times New Roman"/>
          <w:sz w:val="28"/>
          <w:szCs w:val="28"/>
        </w:rPr>
        <w:t>48-49</w:t>
      </w:r>
      <w:r w:rsidRPr="008A63EF">
        <w:rPr>
          <w:rFonts w:ascii="Times New Roman" w:hAnsi="Times New Roman"/>
          <w:sz w:val="28"/>
          <w:szCs w:val="28"/>
          <w:lang w:val="ky-KG"/>
        </w:rPr>
        <w:t xml:space="preserve"> с.</w:t>
      </w:r>
    </w:p>
    <w:p w14:paraId="631C5ECD"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Рябцев, В.П. Функции и направления деятельности органов прокуратуры</w:t>
      </w:r>
      <w:r w:rsidRPr="008A63EF">
        <w:rPr>
          <w:rFonts w:ascii="Times New Roman" w:hAnsi="Times New Roman"/>
          <w:sz w:val="28"/>
          <w:szCs w:val="28"/>
          <w:lang w:val="ky-KG"/>
        </w:rPr>
        <w:t xml:space="preserve">. </w:t>
      </w:r>
      <w:r w:rsidRPr="008A63EF">
        <w:rPr>
          <w:rFonts w:ascii="Times New Roman" w:hAnsi="Times New Roman"/>
          <w:sz w:val="28"/>
          <w:szCs w:val="28"/>
        </w:rPr>
        <w:t xml:space="preserve">Прокурорский надзор: учеб. для вузов </w:t>
      </w:r>
      <w:r w:rsidRPr="008A63EF">
        <w:rPr>
          <w:rFonts w:ascii="Times New Roman" w:hAnsi="Times New Roman"/>
          <w:sz w:val="28"/>
          <w:szCs w:val="28"/>
          <w:lang w:val="ky-KG"/>
        </w:rPr>
        <w:t>[Текст] / В.П. Рябцев. –</w:t>
      </w:r>
      <w:r w:rsidRPr="008A63EF">
        <w:rPr>
          <w:rFonts w:ascii="Times New Roman" w:hAnsi="Times New Roman"/>
          <w:sz w:val="28"/>
          <w:szCs w:val="28"/>
        </w:rPr>
        <w:t xml:space="preserve"> М.: НОРМА ИНФРА-М, 2011. </w:t>
      </w:r>
      <w:r w:rsidRPr="008A63EF">
        <w:rPr>
          <w:rFonts w:ascii="Times New Roman" w:hAnsi="Times New Roman"/>
          <w:sz w:val="28"/>
          <w:szCs w:val="28"/>
          <w:lang w:val="ky-KG"/>
        </w:rPr>
        <w:t xml:space="preserve">– </w:t>
      </w:r>
      <w:r w:rsidRPr="008A63EF">
        <w:rPr>
          <w:rFonts w:ascii="Times New Roman" w:hAnsi="Times New Roman"/>
          <w:sz w:val="28"/>
          <w:szCs w:val="28"/>
        </w:rPr>
        <w:t>87 с.</w:t>
      </w:r>
    </w:p>
    <w:p w14:paraId="526DD10A"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Кириллова, Н.П. Прокурорский надзор: учебник и практикум для прикладного бакалавриата</w:t>
      </w:r>
      <w:r w:rsidRPr="008A63EF">
        <w:rPr>
          <w:rFonts w:ascii="Times New Roman" w:hAnsi="Times New Roman"/>
          <w:sz w:val="28"/>
          <w:szCs w:val="28"/>
          <w:lang w:val="ky-KG"/>
        </w:rPr>
        <w:t xml:space="preserve"> [Текст] / Н.П. Кириллова</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 xml:space="preserve">М.: </w:t>
      </w:r>
      <w:proofErr w:type="spellStart"/>
      <w:r w:rsidRPr="008A63EF">
        <w:rPr>
          <w:rFonts w:ascii="Times New Roman" w:hAnsi="Times New Roman"/>
          <w:sz w:val="28"/>
          <w:szCs w:val="28"/>
        </w:rPr>
        <w:t>Юрайт</w:t>
      </w:r>
      <w:proofErr w:type="spellEnd"/>
      <w:r w:rsidRPr="008A63EF">
        <w:rPr>
          <w:rFonts w:ascii="Times New Roman" w:hAnsi="Times New Roman"/>
          <w:sz w:val="28"/>
          <w:szCs w:val="28"/>
        </w:rPr>
        <w:t>, 2016.</w:t>
      </w:r>
      <w:r w:rsidRPr="008A63EF">
        <w:rPr>
          <w:rFonts w:ascii="Times New Roman" w:hAnsi="Times New Roman"/>
          <w:sz w:val="28"/>
          <w:szCs w:val="28"/>
          <w:lang w:val="ky-KG"/>
        </w:rPr>
        <w:t xml:space="preserve"> – 68 с.</w:t>
      </w:r>
    </w:p>
    <w:p w14:paraId="59F93C0E"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ky-KG"/>
        </w:rPr>
        <w:lastRenderedPageBreak/>
        <w:t xml:space="preserve">Савенков, А.Н., Белый И.Ю., Баранов В.Г. </w:t>
      </w:r>
      <w:r w:rsidRPr="008A63EF">
        <w:rPr>
          <w:rFonts w:ascii="Times New Roman" w:hAnsi="Times New Roman"/>
          <w:sz w:val="28"/>
          <w:szCs w:val="28"/>
        </w:rPr>
        <w:t xml:space="preserve">Прокурорский надзор в Российской Федерации: учебник </w:t>
      </w:r>
      <w:r w:rsidRPr="008A63EF">
        <w:rPr>
          <w:rFonts w:ascii="Times New Roman" w:hAnsi="Times New Roman"/>
          <w:sz w:val="28"/>
          <w:szCs w:val="28"/>
          <w:lang w:val="ky-KG"/>
        </w:rPr>
        <w:t xml:space="preserve">[Текст] </w:t>
      </w:r>
      <w:r w:rsidRPr="008A63EF">
        <w:rPr>
          <w:rFonts w:ascii="Times New Roman" w:hAnsi="Times New Roman"/>
          <w:sz w:val="28"/>
          <w:szCs w:val="28"/>
        </w:rPr>
        <w:t>/</w:t>
      </w:r>
      <w:r w:rsidRPr="008A63EF">
        <w:rPr>
          <w:rFonts w:ascii="Times New Roman" w:hAnsi="Times New Roman"/>
          <w:sz w:val="28"/>
          <w:szCs w:val="28"/>
          <w:lang w:val="ky-KG"/>
        </w:rPr>
        <w:t xml:space="preserve"> А.Н. Савенков, И.Ю. Белый, В.Г. Баранов</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 xml:space="preserve">М.: Дашков и К, 2011. – </w:t>
      </w:r>
      <w:r w:rsidRPr="008A63EF">
        <w:rPr>
          <w:rFonts w:ascii="Times New Roman" w:hAnsi="Times New Roman"/>
          <w:sz w:val="28"/>
          <w:szCs w:val="28"/>
          <w:lang w:val="ky-KG"/>
        </w:rPr>
        <w:t>420 с.</w:t>
      </w:r>
    </w:p>
    <w:p w14:paraId="4981D39B"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ky-KG"/>
        </w:rPr>
        <w:t xml:space="preserve">Поляков, М.П. </w:t>
      </w:r>
      <w:r w:rsidRPr="008A63EF">
        <w:rPr>
          <w:rFonts w:ascii="Times New Roman" w:hAnsi="Times New Roman"/>
          <w:sz w:val="28"/>
          <w:szCs w:val="28"/>
        </w:rPr>
        <w:t>Прокурорский надзор</w:t>
      </w:r>
      <w:r w:rsidRPr="008A63EF">
        <w:rPr>
          <w:rFonts w:ascii="Times New Roman" w:hAnsi="Times New Roman"/>
          <w:sz w:val="28"/>
          <w:szCs w:val="28"/>
          <w:lang w:val="ky-KG"/>
        </w:rPr>
        <w:t xml:space="preserve"> [Текст]</w:t>
      </w:r>
      <w:r w:rsidRPr="008A63EF">
        <w:rPr>
          <w:rFonts w:ascii="Times New Roman" w:hAnsi="Times New Roman"/>
          <w:sz w:val="28"/>
          <w:szCs w:val="28"/>
        </w:rPr>
        <w:t xml:space="preserve">: учебник и практикум для СПО </w:t>
      </w:r>
      <w:r w:rsidRPr="008A63EF">
        <w:rPr>
          <w:rFonts w:ascii="Times New Roman" w:hAnsi="Times New Roman"/>
          <w:sz w:val="28"/>
          <w:szCs w:val="28"/>
          <w:lang w:val="ky-KG"/>
        </w:rPr>
        <w:t xml:space="preserve">/ </w:t>
      </w:r>
      <w:r w:rsidRPr="008A63EF">
        <w:rPr>
          <w:rFonts w:ascii="Times New Roman" w:hAnsi="Times New Roman"/>
          <w:sz w:val="28"/>
          <w:szCs w:val="28"/>
        </w:rPr>
        <w:t xml:space="preserve">М.П. Поляков. </w:t>
      </w:r>
      <w:r w:rsidRPr="008A63EF">
        <w:rPr>
          <w:rFonts w:ascii="Times New Roman" w:hAnsi="Times New Roman"/>
          <w:sz w:val="28"/>
          <w:szCs w:val="28"/>
          <w:lang w:val="ky-KG"/>
        </w:rPr>
        <w:t xml:space="preserve">– </w:t>
      </w:r>
      <w:r w:rsidRPr="008A63EF">
        <w:rPr>
          <w:rFonts w:ascii="Times New Roman" w:hAnsi="Times New Roman"/>
          <w:sz w:val="28"/>
          <w:szCs w:val="28"/>
        </w:rPr>
        <w:t xml:space="preserve">М.: </w:t>
      </w:r>
      <w:proofErr w:type="spellStart"/>
      <w:r w:rsidRPr="008A63EF">
        <w:rPr>
          <w:rFonts w:ascii="Times New Roman" w:hAnsi="Times New Roman"/>
          <w:sz w:val="28"/>
          <w:szCs w:val="28"/>
        </w:rPr>
        <w:t>Юрайт</w:t>
      </w:r>
      <w:proofErr w:type="spellEnd"/>
      <w:r w:rsidRPr="008A63EF">
        <w:rPr>
          <w:rFonts w:ascii="Times New Roman" w:hAnsi="Times New Roman"/>
          <w:sz w:val="28"/>
          <w:szCs w:val="28"/>
        </w:rPr>
        <w:t xml:space="preserve">, 2016. </w:t>
      </w:r>
      <w:r w:rsidRPr="008A63EF">
        <w:rPr>
          <w:rFonts w:ascii="Times New Roman" w:hAnsi="Times New Roman"/>
          <w:sz w:val="28"/>
          <w:szCs w:val="28"/>
          <w:lang w:val="ky-KG"/>
        </w:rPr>
        <w:t>– 25 с.</w:t>
      </w:r>
    </w:p>
    <w:p w14:paraId="149FB814"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Проект «Усиление подотчетности реализации верховенства права в Кыргызской Республике фаза </w:t>
      </w:r>
      <w:proofErr w:type="spellStart"/>
      <w:r w:rsidRPr="008A63EF">
        <w:rPr>
          <w:rFonts w:ascii="Times New Roman" w:hAnsi="Times New Roman"/>
          <w:sz w:val="28"/>
          <w:szCs w:val="28"/>
        </w:rPr>
        <w:t>ii</w:t>
      </w:r>
      <w:proofErr w:type="spellEnd"/>
      <w:r w:rsidRPr="008A63EF">
        <w:rPr>
          <w:rFonts w:ascii="Times New Roman" w:hAnsi="Times New Roman"/>
          <w:sz w:val="28"/>
          <w:szCs w:val="28"/>
        </w:rPr>
        <w:t xml:space="preserve">», реализованный ПРООН в Кыргызской Республике. </w:t>
      </w:r>
      <w:r w:rsidRPr="008A63EF">
        <w:rPr>
          <w:rFonts w:ascii="Times New Roman" w:hAnsi="Times New Roman"/>
          <w:sz w:val="28"/>
          <w:szCs w:val="28"/>
          <w:lang w:val="ky-KG"/>
        </w:rPr>
        <w:t>“П</w:t>
      </w:r>
      <w:proofErr w:type="spellStart"/>
      <w:r w:rsidRPr="008A63EF">
        <w:rPr>
          <w:rFonts w:ascii="Times New Roman" w:hAnsi="Times New Roman"/>
          <w:sz w:val="28"/>
          <w:szCs w:val="28"/>
        </w:rPr>
        <w:t>рактик</w:t>
      </w:r>
      <w:proofErr w:type="spellEnd"/>
      <w:r w:rsidRPr="008A63EF">
        <w:rPr>
          <w:rFonts w:ascii="Times New Roman" w:hAnsi="Times New Roman"/>
          <w:sz w:val="28"/>
          <w:szCs w:val="28"/>
          <w:lang w:val="ky-KG"/>
        </w:rPr>
        <w:t>а</w:t>
      </w:r>
      <w:r w:rsidRPr="008A63EF">
        <w:rPr>
          <w:rFonts w:ascii="Times New Roman" w:hAnsi="Times New Roman"/>
          <w:sz w:val="28"/>
          <w:szCs w:val="28"/>
        </w:rPr>
        <w:t xml:space="preserve"> осуществления прокурорского надзора на стадии досудебного производства и поддержания государственного обвинения в суде по преступлениям и проступкам в отношении женщин и девочек</w:t>
      </w:r>
      <w:r w:rsidRPr="008A63EF">
        <w:rPr>
          <w:rFonts w:ascii="Times New Roman" w:hAnsi="Times New Roman"/>
          <w:sz w:val="28"/>
          <w:szCs w:val="28"/>
          <w:lang w:val="ky-KG"/>
        </w:rPr>
        <w:t>”</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Бишкек -2020</w:t>
      </w:r>
      <w:r w:rsidRPr="008A63EF">
        <w:rPr>
          <w:rFonts w:ascii="Times New Roman" w:hAnsi="Times New Roman"/>
          <w:sz w:val="28"/>
          <w:szCs w:val="28"/>
          <w:lang w:val="ky-KG"/>
        </w:rPr>
        <w:t xml:space="preserve"> [Электрондук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45" w:history="1">
        <w:r w:rsidRPr="008A63EF">
          <w:rPr>
            <w:rStyle w:val="ab"/>
            <w:rFonts w:ascii="Times New Roman" w:hAnsi="Times New Roman"/>
            <w:sz w:val="28"/>
            <w:szCs w:val="28"/>
          </w:rPr>
          <w:t>https://www.undp.org/ru</w:t>
        </w:r>
      </w:hyperlink>
      <w:r w:rsidRPr="008A63EF">
        <w:rPr>
          <w:rFonts w:ascii="Times New Roman" w:hAnsi="Times New Roman"/>
          <w:sz w:val="28"/>
          <w:szCs w:val="28"/>
        </w:rPr>
        <w:t xml:space="preserve"> </w:t>
      </w:r>
    </w:p>
    <w:p w14:paraId="4E6597C7"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t>Гулягин</w:t>
      </w:r>
      <w:proofErr w:type="spellEnd"/>
      <w:r w:rsidRPr="008A63EF">
        <w:rPr>
          <w:rFonts w:ascii="Times New Roman" w:hAnsi="Times New Roman"/>
          <w:sz w:val="28"/>
          <w:szCs w:val="28"/>
        </w:rPr>
        <w:t>, А.Ю. Правоохранительная деятельность в сфере административной юрисдикции</w:t>
      </w:r>
      <w:r w:rsidRPr="008A63EF">
        <w:rPr>
          <w:rFonts w:ascii="Times New Roman" w:hAnsi="Times New Roman"/>
          <w:sz w:val="28"/>
          <w:szCs w:val="28"/>
          <w:lang w:val="ky-KG"/>
        </w:rPr>
        <w:t xml:space="preserve"> [Текст]</w:t>
      </w:r>
      <w:r w:rsidRPr="008A63EF">
        <w:rPr>
          <w:rFonts w:ascii="Times New Roman" w:hAnsi="Times New Roman"/>
          <w:sz w:val="28"/>
          <w:szCs w:val="28"/>
        </w:rPr>
        <w:t>: монография</w:t>
      </w:r>
      <w:r w:rsidRPr="008A63EF">
        <w:rPr>
          <w:rFonts w:ascii="Times New Roman" w:hAnsi="Times New Roman"/>
          <w:sz w:val="28"/>
          <w:szCs w:val="28"/>
          <w:lang w:val="ky-KG"/>
        </w:rPr>
        <w:t xml:space="preserve"> / А.Ю. Гулягин</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М., 2014.</w:t>
      </w:r>
      <w:r w:rsidRPr="008A63EF">
        <w:rPr>
          <w:rFonts w:ascii="Times New Roman" w:hAnsi="Times New Roman"/>
          <w:sz w:val="28"/>
          <w:szCs w:val="28"/>
          <w:lang w:val="ky-KG"/>
        </w:rPr>
        <w:t xml:space="preserve"> – </w:t>
      </w:r>
      <w:r w:rsidRPr="008A63EF">
        <w:rPr>
          <w:rFonts w:ascii="Times New Roman" w:hAnsi="Times New Roman"/>
          <w:sz w:val="28"/>
          <w:szCs w:val="28"/>
        </w:rPr>
        <w:t>84</w:t>
      </w:r>
      <w:r w:rsidRPr="008A63EF">
        <w:rPr>
          <w:rFonts w:ascii="Times New Roman" w:hAnsi="Times New Roman"/>
          <w:sz w:val="28"/>
          <w:szCs w:val="28"/>
          <w:lang w:val="ky-KG"/>
        </w:rPr>
        <w:t xml:space="preserve"> с</w:t>
      </w:r>
      <w:r w:rsidRPr="008A63EF">
        <w:rPr>
          <w:rFonts w:ascii="Times New Roman" w:hAnsi="Times New Roman"/>
          <w:sz w:val="28"/>
          <w:szCs w:val="28"/>
        </w:rPr>
        <w:t>.</w:t>
      </w:r>
    </w:p>
    <w:p w14:paraId="2A7C9632"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proofErr w:type="spellStart"/>
      <w:r w:rsidRPr="008A63EF">
        <w:rPr>
          <w:rFonts w:ascii="Times New Roman" w:hAnsi="Times New Roman"/>
          <w:sz w:val="28"/>
          <w:szCs w:val="28"/>
        </w:rPr>
        <w:t>Гулягин</w:t>
      </w:r>
      <w:proofErr w:type="spellEnd"/>
      <w:r w:rsidRPr="008A63EF">
        <w:rPr>
          <w:rFonts w:ascii="Times New Roman" w:hAnsi="Times New Roman"/>
          <w:sz w:val="28"/>
          <w:szCs w:val="28"/>
        </w:rPr>
        <w:t xml:space="preserve">, А.Ю. </w:t>
      </w:r>
      <w:proofErr w:type="spellStart"/>
      <w:r w:rsidRPr="008A63EF">
        <w:rPr>
          <w:rFonts w:ascii="Times New Roman" w:hAnsi="Times New Roman"/>
          <w:sz w:val="28"/>
          <w:szCs w:val="28"/>
        </w:rPr>
        <w:t>Процессуализация</w:t>
      </w:r>
      <w:proofErr w:type="spellEnd"/>
      <w:r w:rsidRPr="008A63EF">
        <w:rPr>
          <w:rFonts w:ascii="Times New Roman" w:hAnsi="Times New Roman"/>
          <w:sz w:val="28"/>
          <w:szCs w:val="28"/>
        </w:rPr>
        <w:t xml:space="preserve"> как основа прокурорской деятельности</w:t>
      </w:r>
      <w:r w:rsidRPr="008A63EF">
        <w:rPr>
          <w:rFonts w:ascii="Times New Roman" w:hAnsi="Times New Roman"/>
          <w:sz w:val="28"/>
          <w:szCs w:val="28"/>
          <w:lang w:val="ky-KG"/>
        </w:rPr>
        <w:t xml:space="preserve"> [Текст]</w:t>
      </w:r>
      <w:r w:rsidRPr="008A63EF">
        <w:rPr>
          <w:rFonts w:ascii="Times New Roman" w:hAnsi="Times New Roman"/>
          <w:sz w:val="28"/>
          <w:szCs w:val="28"/>
        </w:rPr>
        <w:t xml:space="preserve"> //</w:t>
      </w:r>
      <w:r w:rsidRPr="008A63EF">
        <w:rPr>
          <w:rFonts w:ascii="Times New Roman" w:hAnsi="Times New Roman"/>
          <w:sz w:val="28"/>
          <w:szCs w:val="28"/>
          <w:lang w:val="ky-KG"/>
        </w:rPr>
        <w:t xml:space="preserve"> </w:t>
      </w:r>
      <w:r w:rsidRPr="008A63EF">
        <w:rPr>
          <w:rFonts w:ascii="Times New Roman" w:hAnsi="Times New Roman"/>
          <w:sz w:val="28"/>
          <w:szCs w:val="28"/>
        </w:rPr>
        <w:t xml:space="preserve">Прокуратура: история и современность – 300 лет прокуратуре России (Сухаревские чтения): сб. материалов VII </w:t>
      </w:r>
      <w:proofErr w:type="spellStart"/>
      <w:r w:rsidRPr="008A63EF">
        <w:rPr>
          <w:rFonts w:ascii="Times New Roman" w:hAnsi="Times New Roman"/>
          <w:sz w:val="28"/>
          <w:szCs w:val="28"/>
        </w:rPr>
        <w:t>Всерос</w:t>
      </w:r>
      <w:proofErr w:type="spellEnd"/>
      <w:r w:rsidRPr="008A63EF">
        <w:rPr>
          <w:rFonts w:ascii="Times New Roman" w:hAnsi="Times New Roman"/>
          <w:sz w:val="28"/>
          <w:szCs w:val="28"/>
        </w:rPr>
        <w:t xml:space="preserve">. науч.-практ. </w:t>
      </w:r>
      <w:proofErr w:type="spellStart"/>
      <w:r w:rsidRPr="008A63EF">
        <w:rPr>
          <w:rFonts w:ascii="Times New Roman" w:hAnsi="Times New Roman"/>
          <w:sz w:val="28"/>
          <w:szCs w:val="28"/>
        </w:rPr>
        <w:t>конф</w:t>
      </w:r>
      <w:proofErr w:type="spellEnd"/>
      <w:r w:rsidRPr="008A63EF">
        <w:rPr>
          <w:rFonts w:ascii="Times New Roman" w:hAnsi="Times New Roman"/>
          <w:sz w:val="28"/>
          <w:szCs w:val="28"/>
        </w:rPr>
        <w:t>. – М., 2022. – 372 с.</w:t>
      </w:r>
    </w:p>
    <w:p w14:paraId="089ABB08"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Административный процедурно-процессуальный</w:t>
      </w:r>
      <w:r w:rsidRPr="008A63EF">
        <w:rPr>
          <w:rFonts w:ascii="Times New Roman" w:hAnsi="Times New Roman"/>
          <w:sz w:val="28"/>
          <w:szCs w:val="28"/>
          <w:lang w:val="ky-KG"/>
        </w:rPr>
        <w:t xml:space="preserve"> </w:t>
      </w:r>
      <w:r w:rsidRPr="008A63EF">
        <w:rPr>
          <w:rFonts w:ascii="Times New Roman" w:hAnsi="Times New Roman"/>
          <w:sz w:val="28"/>
          <w:szCs w:val="28"/>
        </w:rPr>
        <w:t>кодекс Республики Казахстан</w:t>
      </w:r>
      <w:r w:rsidRPr="008A63EF">
        <w:rPr>
          <w:rFonts w:ascii="Times New Roman" w:hAnsi="Times New Roman"/>
          <w:sz w:val="28"/>
          <w:szCs w:val="28"/>
          <w:lang w:val="ky-KG"/>
        </w:rPr>
        <w:t xml:space="preserve"> </w:t>
      </w:r>
      <w:r w:rsidRPr="008A63EF">
        <w:rPr>
          <w:rFonts w:ascii="Times New Roman" w:hAnsi="Times New Roman"/>
          <w:sz w:val="28"/>
          <w:szCs w:val="28"/>
        </w:rPr>
        <w:t>от 29 июня 2020 года № 350-VI</w:t>
      </w:r>
      <w:r w:rsidRPr="008A63EF">
        <w:rPr>
          <w:rFonts w:ascii="Times New Roman" w:hAnsi="Times New Roman"/>
          <w:sz w:val="28"/>
          <w:szCs w:val="28"/>
          <w:lang w:val="ky-KG"/>
        </w:rPr>
        <w:t xml:space="preserve"> [Электрондук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46" w:history="1">
        <w:r w:rsidRPr="008A63EF">
          <w:rPr>
            <w:rStyle w:val="ab"/>
            <w:rFonts w:ascii="Times New Roman" w:hAnsi="Times New Roman"/>
            <w:sz w:val="28"/>
            <w:szCs w:val="28"/>
          </w:rPr>
          <w:t>https://online.zakon.kz/Document/?doc_id=35132264</w:t>
        </w:r>
      </w:hyperlink>
      <w:r w:rsidRPr="008A63EF">
        <w:rPr>
          <w:rFonts w:ascii="Times New Roman" w:hAnsi="Times New Roman"/>
          <w:sz w:val="28"/>
          <w:szCs w:val="28"/>
          <w:lang w:val="ky-KG"/>
        </w:rPr>
        <w:t xml:space="preserve"> </w:t>
      </w:r>
    </w:p>
    <w:p w14:paraId="3305E498"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lang w:val="ky-KG"/>
        </w:rPr>
        <w:t xml:space="preserve"> </w:t>
      </w:r>
      <w:r w:rsidRPr="008A63EF">
        <w:rPr>
          <w:rFonts w:ascii="Times New Roman" w:hAnsi="Times New Roman"/>
          <w:sz w:val="28"/>
          <w:szCs w:val="28"/>
        </w:rPr>
        <w:t xml:space="preserve">Кодекс Республики Узбекистан об административном судопроизводстве от 25.01.18 г. № ЗРУ-462 </w:t>
      </w:r>
      <w:r w:rsidRPr="008A63EF">
        <w:rPr>
          <w:rFonts w:ascii="Times New Roman" w:hAnsi="Times New Roman"/>
          <w:sz w:val="28"/>
          <w:szCs w:val="28"/>
          <w:lang w:val="ky-KG"/>
        </w:rPr>
        <w:t xml:space="preserve">[Электрондук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47" w:history="1">
        <w:r w:rsidRPr="008A63EF">
          <w:rPr>
            <w:rStyle w:val="ab"/>
            <w:rFonts w:ascii="Times New Roman" w:hAnsi="Times New Roman"/>
            <w:sz w:val="28"/>
            <w:szCs w:val="28"/>
            <w:lang w:val="ky-KG"/>
          </w:rPr>
          <w:t>https://continent-online.com/Document/?doc_id=38248891</w:t>
        </w:r>
      </w:hyperlink>
      <w:r w:rsidRPr="008A63EF">
        <w:rPr>
          <w:rFonts w:ascii="Times New Roman" w:hAnsi="Times New Roman"/>
          <w:sz w:val="28"/>
          <w:szCs w:val="28"/>
          <w:lang w:val="ky-KG"/>
        </w:rPr>
        <w:t xml:space="preserve"> </w:t>
      </w:r>
    </w:p>
    <w:p w14:paraId="041F6806"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Постановление Пленума Верховного Суда КР от 28 февраля 2018 года N 5 </w:t>
      </w:r>
      <w:r w:rsidRPr="008A63EF">
        <w:rPr>
          <w:rFonts w:ascii="Times New Roman" w:hAnsi="Times New Roman"/>
          <w:sz w:val="28"/>
          <w:szCs w:val="28"/>
          <w:lang w:val="ky-KG"/>
        </w:rPr>
        <w:t>“</w:t>
      </w:r>
      <w:r w:rsidRPr="008A63EF">
        <w:rPr>
          <w:rFonts w:ascii="Times New Roman" w:hAnsi="Times New Roman"/>
          <w:sz w:val="28"/>
          <w:szCs w:val="28"/>
        </w:rPr>
        <w:t>О некоторых вопросах применения судами норм Административно-процессуального кодекса Кыргызской Республики</w:t>
      </w:r>
      <w:r w:rsidRPr="008A63EF">
        <w:rPr>
          <w:rFonts w:ascii="Times New Roman" w:hAnsi="Times New Roman"/>
          <w:sz w:val="28"/>
          <w:szCs w:val="28"/>
          <w:lang w:val="ky-KG"/>
        </w:rPr>
        <w:t xml:space="preserve">” </w:t>
      </w:r>
      <w:r w:rsidRPr="008A63EF">
        <w:rPr>
          <w:rFonts w:ascii="Times New Roman" w:hAnsi="Times New Roman"/>
          <w:sz w:val="28"/>
          <w:szCs w:val="28"/>
        </w:rPr>
        <w:t xml:space="preserve">17 сентября 2024. </w:t>
      </w:r>
      <w:r w:rsidRPr="008A63EF">
        <w:rPr>
          <w:rFonts w:ascii="Times New Roman" w:hAnsi="Times New Roman"/>
          <w:sz w:val="28"/>
          <w:szCs w:val="28"/>
          <w:lang w:val="ky-KG"/>
        </w:rPr>
        <w:t xml:space="preserve">[Электрондук ресурс] </w:t>
      </w:r>
      <w:r w:rsidRPr="008A63EF">
        <w:rPr>
          <w:rFonts w:ascii="Times New Roman" w:hAnsi="Times New Roman"/>
          <w:sz w:val="28"/>
          <w:szCs w:val="28"/>
        </w:rPr>
        <w:t xml:space="preserve">//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48" w:history="1">
        <w:r w:rsidRPr="008A63EF">
          <w:rPr>
            <w:rStyle w:val="ab"/>
            <w:rFonts w:ascii="Times New Roman" w:hAnsi="Times New Roman"/>
            <w:sz w:val="28"/>
            <w:szCs w:val="28"/>
          </w:rPr>
          <w:t>https://sot.kg/post/postanovlenie</w:t>
        </w:r>
      </w:hyperlink>
      <w:r w:rsidRPr="008A63EF">
        <w:rPr>
          <w:rFonts w:ascii="Times New Roman" w:hAnsi="Times New Roman"/>
          <w:sz w:val="28"/>
          <w:szCs w:val="28"/>
        </w:rPr>
        <w:t xml:space="preserve"> </w:t>
      </w:r>
    </w:p>
    <w:p w14:paraId="43E668A0"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 xml:space="preserve">Положение о порядке предоставления земельных участков под индивидуальное жилищное строительство. Утверждено </w:t>
      </w:r>
      <w:hyperlink r:id="rId49" w:tooltip="https://cbd.minjust.gov.kg/56296" w:history="1">
        <w:r w:rsidRPr="008A63EF">
          <w:rPr>
            <w:rStyle w:val="ab"/>
            <w:rFonts w:ascii="Times New Roman" w:hAnsi="Times New Roman"/>
            <w:sz w:val="28"/>
            <w:szCs w:val="28"/>
          </w:rPr>
          <w:t>постановлением</w:t>
        </w:r>
      </w:hyperlink>
      <w:r w:rsidRPr="008A63EF">
        <w:rPr>
          <w:rFonts w:ascii="Times New Roman" w:hAnsi="Times New Roman"/>
          <w:sz w:val="28"/>
          <w:szCs w:val="28"/>
        </w:rPr>
        <w:t xml:space="preserve"> </w:t>
      </w:r>
      <w:r w:rsidRPr="008A63EF">
        <w:rPr>
          <w:rFonts w:ascii="Times New Roman" w:hAnsi="Times New Roman"/>
          <w:sz w:val="28"/>
          <w:szCs w:val="28"/>
        </w:rPr>
        <w:lastRenderedPageBreak/>
        <w:t>Правительства Кыргызской Республики от 6 мая 2005 года N 177. [</w:t>
      </w:r>
      <w:r w:rsidRPr="008A63EF">
        <w:rPr>
          <w:rFonts w:ascii="Times New Roman" w:hAnsi="Times New Roman"/>
          <w:sz w:val="28"/>
          <w:szCs w:val="28"/>
          <w:lang w:val="ky-KG"/>
        </w:rPr>
        <w:t>Электрондук ресурс</w:t>
      </w:r>
      <w:r w:rsidRPr="008A63EF">
        <w:rPr>
          <w:rFonts w:ascii="Times New Roman" w:hAnsi="Times New Roman"/>
          <w:sz w:val="28"/>
          <w:szCs w:val="28"/>
        </w:rPr>
        <w:t>]</w:t>
      </w:r>
      <w:r w:rsidRPr="008A63EF">
        <w:rPr>
          <w:rFonts w:ascii="Times New Roman" w:hAnsi="Times New Roman"/>
          <w:sz w:val="28"/>
          <w:szCs w:val="28"/>
          <w:lang w:val="ky-KG"/>
        </w:rPr>
        <w:t xml:space="preserve"> </w:t>
      </w:r>
      <w:r w:rsidRPr="008A63EF">
        <w:rPr>
          <w:rFonts w:ascii="Times New Roman" w:hAnsi="Times New Roman"/>
          <w:sz w:val="28"/>
          <w:szCs w:val="28"/>
        </w:rPr>
        <w:t xml:space="preserve">//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50" w:history="1">
        <w:r w:rsidRPr="008A63EF">
          <w:rPr>
            <w:rStyle w:val="ab"/>
            <w:rFonts w:ascii="Times New Roman" w:hAnsi="Times New Roman"/>
            <w:sz w:val="28"/>
            <w:szCs w:val="28"/>
          </w:rPr>
          <w:t>https://cbd.minjust.gov.kg</w:t>
        </w:r>
      </w:hyperlink>
      <w:r w:rsidRPr="008A63EF">
        <w:rPr>
          <w:rFonts w:ascii="Times New Roman" w:hAnsi="Times New Roman"/>
          <w:sz w:val="28"/>
          <w:szCs w:val="28"/>
        </w:rPr>
        <w:t xml:space="preserve"> </w:t>
      </w:r>
    </w:p>
    <w:p w14:paraId="79488FAC"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rPr>
      </w:pPr>
      <w:r w:rsidRPr="008A63EF">
        <w:rPr>
          <w:rFonts w:ascii="Times New Roman" w:hAnsi="Times New Roman"/>
          <w:sz w:val="28"/>
          <w:szCs w:val="28"/>
        </w:rPr>
        <w:t>Земельный Кодекс Кыргызской Республики от 2 июня 1999 года № 45.</w:t>
      </w:r>
      <w:r w:rsidRPr="008A63EF">
        <w:rPr>
          <w:rFonts w:ascii="Times New Roman" w:hAnsi="Times New Roman"/>
          <w:sz w:val="28"/>
          <w:szCs w:val="28"/>
          <w:lang w:val="ky-KG"/>
        </w:rPr>
        <w:t xml:space="preserve"> [Электрондук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hyperlink r:id="rId51" w:history="1">
        <w:r w:rsidRPr="008A63EF">
          <w:rPr>
            <w:rStyle w:val="ab"/>
            <w:rFonts w:ascii="Times New Roman" w:hAnsi="Times New Roman"/>
            <w:sz w:val="28"/>
            <w:szCs w:val="28"/>
          </w:rPr>
          <w:t>https://cbd.minjust.gov.kg/3-5/edition/1285814/ru</w:t>
        </w:r>
      </w:hyperlink>
      <w:r w:rsidRPr="008A63EF">
        <w:rPr>
          <w:rFonts w:ascii="Times New Roman" w:hAnsi="Times New Roman"/>
          <w:sz w:val="28"/>
          <w:szCs w:val="28"/>
          <w:lang w:val="ky-KG"/>
        </w:rPr>
        <w:t xml:space="preserve"> </w:t>
      </w:r>
    </w:p>
    <w:p w14:paraId="6FBCB99C"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lang w:val="ky-KG"/>
        </w:rPr>
      </w:pPr>
      <w:r w:rsidRPr="008A63EF">
        <w:rPr>
          <w:rFonts w:ascii="Times New Roman" w:hAnsi="Times New Roman"/>
          <w:sz w:val="28"/>
          <w:szCs w:val="28"/>
          <w:lang w:val="ky-KG"/>
        </w:rPr>
        <w:t xml:space="preserve">Коваленко, А.Г., Мохов А.А., Филиппов П.М. Гражданский процесс [Текст]: Учебник / А.Г. Коваленко, А.А. Мохов, П.М. Филиппов. – М.: ИНФРА-М, 2008. – </w:t>
      </w:r>
      <w:r w:rsidRPr="008A63EF">
        <w:rPr>
          <w:rFonts w:ascii="Times New Roman" w:hAnsi="Times New Roman"/>
          <w:sz w:val="28"/>
          <w:szCs w:val="28"/>
        </w:rPr>
        <w:t>141</w:t>
      </w:r>
      <w:r w:rsidRPr="008A63EF">
        <w:rPr>
          <w:rFonts w:ascii="Times New Roman" w:hAnsi="Times New Roman"/>
          <w:sz w:val="28"/>
          <w:szCs w:val="28"/>
          <w:lang w:val="ky-KG"/>
        </w:rPr>
        <w:t xml:space="preserve"> с.</w:t>
      </w:r>
    </w:p>
    <w:p w14:paraId="362986E4"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lang w:val="ky-KG"/>
        </w:rPr>
      </w:pPr>
      <w:r w:rsidRPr="008A63EF">
        <w:rPr>
          <w:rFonts w:ascii="Times New Roman" w:hAnsi="Times New Roman"/>
          <w:sz w:val="28"/>
          <w:szCs w:val="28"/>
          <w:lang w:val="ky-KG"/>
        </w:rPr>
        <w:t>Жуйков, В. ГПК РФ: порядок введения в действие [Текст] / В. Жуйков // Российская юстиция. – 2003. - N° 2. – C. 2-6.</w:t>
      </w:r>
    </w:p>
    <w:p w14:paraId="72289DFC" w14:textId="77777777" w:rsidR="008A63EF" w:rsidRPr="008A63EF" w:rsidRDefault="004D72E9" w:rsidP="000139E1">
      <w:pPr>
        <w:pStyle w:val="a4"/>
        <w:numPr>
          <w:ilvl w:val="0"/>
          <w:numId w:val="36"/>
        </w:numPr>
        <w:tabs>
          <w:tab w:val="left" w:pos="1134"/>
        </w:tabs>
        <w:spacing w:after="0" w:line="360" w:lineRule="auto"/>
        <w:ind w:left="0" w:firstLine="567"/>
        <w:jc w:val="both"/>
        <w:rPr>
          <w:rFonts w:ascii="Times New Roman" w:hAnsi="Times New Roman"/>
          <w:sz w:val="28"/>
          <w:szCs w:val="28"/>
          <w:lang w:val="ky-KG"/>
        </w:rPr>
      </w:pPr>
      <w:r>
        <w:rPr>
          <w:rFonts w:ascii="Times New Roman" w:hAnsi="Times New Roman"/>
          <w:sz w:val="28"/>
          <w:szCs w:val="28"/>
          <w:lang w:val="ky-KG"/>
        </w:rPr>
        <w:t xml:space="preserve">Алибеков, </w:t>
      </w:r>
      <w:r w:rsidR="008A63EF" w:rsidRPr="008A63EF">
        <w:rPr>
          <w:rFonts w:ascii="Times New Roman" w:hAnsi="Times New Roman"/>
          <w:sz w:val="28"/>
          <w:szCs w:val="28"/>
          <w:lang w:val="ky-KG"/>
        </w:rPr>
        <w:t>А.Е., Умаргалиев Д.Б. Сравнительно-правовой анализ деятельности прокурора в административном и гражданском судопроизводстве Республики Казахстан. [Текст] / А.Е. Алибеков, Д.Б. Умаргалиев // ВЕСТНИК Евразийского национального университета имени Л.Н. Гумилева. – Нурсултан. - № 1(138). – 2022. – С. 155-168</w:t>
      </w:r>
    </w:p>
    <w:p w14:paraId="1B41BF7D"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lang w:val="ky-KG"/>
        </w:rPr>
      </w:pPr>
      <w:r w:rsidRPr="008A63EF">
        <w:rPr>
          <w:rFonts w:ascii="Times New Roman" w:hAnsi="Times New Roman"/>
          <w:sz w:val="28"/>
          <w:szCs w:val="28"/>
        </w:rPr>
        <w:t>Чиж</w:t>
      </w:r>
      <w:r w:rsidRPr="008A63EF">
        <w:rPr>
          <w:rFonts w:ascii="Times New Roman" w:hAnsi="Times New Roman"/>
          <w:sz w:val="28"/>
          <w:szCs w:val="28"/>
          <w:lang w:val="ky-KG"/>
        </w:rPr>
        <w:t>,</w:t>
      </w:r>
      <w:r w:rsidRPr="008A63EF">
        <w:rPr>
          <w:rFonts w:ascii="Times New Roman" w:hAnsi="Times New Roman"/>
          <w:sz w:val="28"/>
          <w:szCs w:val="28"/>
        </w:rPr>
        <w:t xml:space="preserve"> А.A. Прокурор как субъект административного процесса [</w:t>
      </w:r>
      <w:r w:rsidRPr="008A63EF">
        <w:rPr>
          <w:rFonts w:ascii="Times New Roman" w:hAnsi="Times New Roman"/>
          <w:sz w:val="28"/>
          <w:szCs w:val="28"/>
          <w:lang w:val="ky-KG"/>
        </w:rPr>
        <w:t>Текст</w:t>
      </w:r>
      <w:r w:rsidRPr="008A63EF">
        <w:rPr>
          <w:rFonts w:ascii="Times New Roman" w:hAnsi="Times New Roman"/>
          <w:sz w:val="28"/>
          <w:szCs w:val="28"/>
        </w:rPr>
        <w:t>]</w:t>
      </w:r>
      <w:r w:rsidRPr="008A63EF">
        <w:rPr>
          <w:rFonts w:ascii="Times New Roman" w:hAnsi="Times New Roman"/>
          <w:sz w:val="28"/>
          <w:szCs w:val="28"/>
          <w:lang w:val="ky-KG"/>
        </w:rPr>
        <w:t xml:space="preserve"> / А.А. Чиж // </w:t>
      </w:r>
      <w:r w:rsidRPr="008A63EF">
        <w:rPr>
          <w:rFonts w:ascii="Times New Roman" w:hAnsi="Times New Roman"/>
          <w:sz w:val="28"/>
          <w:szCs w:val="28"/>
        </w:rPr>
        <w:t>Инновационная наука</w:t>
      </w:r>
      <w:r w:rsidRPr="008A63EF">
        <w:rPr>
          <w:rFonts w:ascii="Times New Roman" w:hAnsi="Times New Roman"/>
          <w:sz w:val="28"/>
          <w:szCs w:val="28"/>
          <w:lang w:val="ky-KG"/>
        </w:rPr>
        <w:t xml:space="preserve">. – 2017. - </w:t>
      </w:r>
      <w:r w:rsidRPr="008A63EF">
        <w:rPr>
          <w:rFonts w:ascii="Times New Roman" w:hAnsi="Times New Roman"/>
          <w:sz w:val="28"/>
          <w:szCs w:val="28"/>
        </w:rPr>
        <w:t>№06</w:t>
      </w:r>
      <w:r w:rsidRPr="008A63EF">
        <w:rPr>
          <w:rFonts w:ascii="Times New Roman" w:hAnsi="Times New Roman"/>
          <w:sz w:val="28"/>
          <w:szCs w:val="28"/>
          <w:lang w:val="ky-KG"/>
        </w:rPr>
        <w:t xml:space="preserve"> [Электрондук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r w:rsidRPr="008A63EF">
        <w:rPr>
          <w:rFonts w:ascii="Times New Roman" w:hAnsi="Times New Roman"/>
          <w:sz w:val="28"/>
          <w:szCs w:val="28"/>
        </w:rPr>
        <w:t xml:space="preserve">URL: </w:t>
      </w:r>
      <w:hyperlink r:id="rId52" w:history="1">
        <w:r w:rsidRPr="008A63EF">
          <w:rPr>
            <w:rStyle w:val="ab"/>
            <w:rFonts w:ascii="Times New Roman" w:hAnsi="Times New Roman"/>
            <w:sz w:val="28"/>
            <w:szCs w:val="28"/>
          </w:rPr>
          <w:t>https://cyberleninka.ru/article/n/prokuror-kak-subekt-administrativnogo-protsessa</w:t>
        </w:r>
      </w:hyperlink>
      <w:r w:rsidRPr="008A63EF">
        <w:rPr>
          <w:rFonts w:ascii="Times New Roman" w:hAnsi="Times New Roman"/>
          <w:sz w:val="28"/>
          <w:szCs w:val="28"/>
        </w:rPr>
        <w:t xml:space="preserve"> </w:t>
      </w:r>
    </w:p>
    <w:p w14:paraId="445BEA76" w14:textId="77777777" w:rsidR="008A63EF" w:rsidRPr="008A63EF" w:rsidRDefault="008A63EF" w:rsidP="000139E1">
      <w:pPr>
        <w:pStyle w:val="a4"/>
        <w:numPr>
          <w:ilvl w:val="0"/>
          <w:numId w:val="36"/>
        </w:numPr>
        <w:tabs>
          <w:tab w:val="left" w:pos="1134"/>
        </w:tabs>
        <w:spacing w:after="0" w:line="360" w:lineRule="auto"/>
        <w:ind w:left="0" w:firstLine="567"/>
        <w:jc w:val="both"/>
        <w:rPr>
          <w:rFonts w:ascii="Times New Roman" w:hAnsi="Times New Roman"/>
          <w:sz w:val="28"/>
          <w:szCs w:val="28"/>
          <w:lang w:val="ky-KG"/>
        </w:rPr>
      </w:pPr>
      <w:r w:rsidRPr="008A63EF">
        <w:rPr>
          <w:rFonts w:ascii="Times New Roman" w:hAnsi="Times New Roman"/>
          <w:sz w:val="28"/>
          <w:szCs w:val="28"/>
        </w:rPr>
        <w:t>Зеленская, Л</w:t>
      </w:r>
      <w:r w:rsidRPr="008A63EF">
        <w:rPr>
          <w:rFonts w:ascii="Times New Roman" w:hAnsi="Times New Roman"/>
          <w:sz w:val="28"/>
          <w:szCs w:val="28"/>
          <w:lang w:val="ky-KG"/>
        </w:rPr>
        <w:t xml:space="preserve">. </w:t>
      </w:r>
      <w:r w:rsidRPr="008A63EF">
        <w:rPr>
          <w:rFonts w:ascii="Times New Roman" w:hAnsi="Times New Roman"/>
          <w:sz w:val="28"/>
          <w:szCs w:val="28"/>
        </w:rPr>
        <w:t xml:space="preserve">А., </w:t>
      </w:r>
      <w:proofErr w:type="spellStart"/>
      <w:r w:rsidRPr="008A63EF">
        <w:rPr>
          <w:rFonts w:ascii="Times New Roman" w:hAnsi="Times New Roman"/>
          <w:sz w:val="28"/>
          <w:szCs w:val="28"/>
        </w:rPr>
        <w:t>Витохина</w:t>
      </w:r>
      <w:proofErr w:type="spellEnd"/>
      <w:r w:rsidRPr="008A63EF">
        <w:rPr>
          <w:rFonts w:ascii="Times New Roman" w:hAnsi="Times New Roman"/>
          <w:sz w:val="28"/>
          <w:szCs w:val="28"/>
        </w:rPr>
        <w:t xml:space="preserve"> Д</w:t>
      </w:r>
      <w:r w:rsidRPr="008A63EF">
        <w:rPr>
          <w:rFonts w:ascii="Times New Roman" w:hAnsi="Times New Roman"/>
          <w:sz w:val="28"/>
          <w:szCs w:val="28"/>
          <w:lang w:val="ky-KG"/>
        </w:rPr>
        <w:t>.</w:t>
      </w:r>
      <w:r w:rsidRPr="008A63EF">
        <w:rPr>
          <w:rFonts w:ascii="Times New Roman" w:hAnsi="Times New Roman"/>
          <w:sz w:val="28"/>
          <w:szCs w:val="28"/>
        </w:rPr>
        <w:t xml:space="preserve"> М</w:t>
      </w:r>
      <w:r w:rsidRPr="008A63EF">
        <w:rPr>
          <w:rFonts w:ascii="Times New Roman" w:hAnsi="Times New Roman"/>
          <w:sz w:val="28"/>
          <w:szCs w:val="28"/>
          <w:lang w:val="ky-KG"/>
        </w:rPr>
        <w:t>.</w:t>
      </w:r>
      <w:r w:rsidRPr="008A63EF">
        <w:rPr>
          <w:rFonts w:ascii="Times New Roman" w:hAnsi="Times New Roman"/>
          <w:sz w:val="28"/>
          <w:szCs w:val="28"/>
        </w:rPr>
        <w:t xml:space="preserve"> Прокурор как лицо, участвующее в деле в административном судопроизводстве </w:t>
      </w:r>
      <w:r w:rsidRPr="008A63EF">
        <w:rPr>
          <w:rFonts w:ascii="Times New Roman" w:hAnsi="Times New Roman"/>
          <w:sz w:val="28"/>
          <w:szCs w:val="28"/>
          <w:lang w:val="ky-KG"/>
        </w:rPr>
        <w:t xml:space="preserve">[Текст] / Л.А.Зеленская, Д.М. Витохина </w:t>
      </w:r>
      <w:r w:rsidRPr="008A63EF">
        <w:rPr>
          <w:rFonts w:ascii="Times New Roman" w:hAnsi="Times New Roman"/>
          <w:sz w:val="28"/>
          <w:szCs w:val="28"/>
        </w:rPr>
        <w:t xml:space="preserve">// Вестник КРУ МВД России. 2015. №4 (30). </w:t>
      </w:r>
      <w:r w:rsidRPr="008A63EF">
        <w:rPr>
          <w:rFonts w:ascii="Times New Roman" w:hAnsi="Times New Roman"/>
          <w:sz w:val="28"/>
          <w:szCs w:val="28"/>
          <w:lang w:val="ky-KG"/>
        </w:rPr>
        <w:t xml:space="preserve">[Электрондук ресурс] // </w:t>
      </w:r>
      <w:r w:rsidRPr="008A63EF">
        <w:rPr>
          <w:rFonts w:ascii="Times New Roman" w:hAnsi="Times New Roman"/>
          <w:i/>
          <w:sz w:val="28"/>
          <w:szCs w:val="28"/>
          <w:lang w:val="ky-KG"/>
        </w:rPr>
        <w:t>Кирүү режими</w:t>
      </w:r>
      <w:r w:rsidRPr="008A63EF">
        <w:rPr>
          <w:rFonts w:ascii="Times New Roman" w:hAnsi="Times New Roman"/>
          <w:sz w:val="28"/>
          <w:szCs w:val="28"/>
          <w:lang w:val="ky-KG"/>
        </w:rPr>
        <w:t xml:space="preserve"> </w:t>
      </w:r>
      <w:r w:rsidRPr="008A63EF">
        <w:rPr>
          <w:rFonts w:ascii="Times New Roman" w:hAnsi="Times New Roman"/>
          <w:sz w:val="28"/>
          <w:szCs w:val="28"/>
        </w:rPr>
        <w:t xml:space="preserve">URL: </w:t>
      </w:r>
      <w:hyperlink r:id="rId53" w:history="1">
        <w:r w:rsidRPr="008A63EF">
          <w:rPr>
            <w:rStyle w:val="ab"/>
            <w:rFonts w:ascii="Times New Roman" w:hAnsi="Times New Roman"/>
            <w:sz w:val="28"/>
            <w:szCs w:val="28"/>
          </w:rPr>
          <w:t>https://cyberleninka.ru/article/n/prokuror-kak-litso-uchastvuyuschee-v-dele-v-administrativnom-sudoproizvodstve</w:t>
        </w:r>
      </w:hyperlink>
    </w:p>
    <w:p w14:paraId="153E98B9" w14:textId="77777777" w:rsidR="008A63EF" w:rsidRPr="008A63EF" w:rsidRDefault="008A63EF" w:rsidP="000139E1">
      <w:pPr>
        <w:spacing w:after="0" w:line="360" w:lineRule="auto"/>
        <w:ind w:firstLine="567"/>
        <w:jc w:val="both"/>
        <w:rPr>
          <w:rFonts w:ascii="Times New Roman" w:eastAsia="Calibri" w:hAnsi="Times New Roman" w:cs="Times New Roman"/>
          <w:bCs/>
          <w:sz w:val="28"/>
          <w:szCs w:val="28"/>
          <w:lang w:val="ky-KG"/>
        </w:rPr>
      </w:pPr>
    </w:p>
    <w:sectPr w:rsidR="008A63EF" w:rsidRPr="008A63EF" w:rsidSect="00E15773">
      <w:headerReference w:type="default" r:id="rId54"/>
      <w:footerReference w:type="default" r:id="rId5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04C4" w14:textId="77777777" w:rsidR="00CB07FA" w:rsidRDefault="00CB07FA" w:rsidP="00CA709B">
      <w:pPr>
        <w:spacing w:after="0" w:line="240" w:lineRule="auto"/>
      </w:pPr>
      <w:r>
        <w:separator/>
      </w:r>
    </w:p>
  </w:endnote>
  <w:endnote w:type="continuationSeparator" w:id="0">
    <w:p w14:paraId="618B1AC1" w14:textId="77777777" w:rsidR="00CB07FA" w:rsidRDefault="00CB07FA" w:rsidP="00CA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81B4" w14:textId="77777777" w:rsidR="008850CC" w:rsidRDefault="008850CC" w:rsidP="00E15773">
    <w:pPr>
      <w:pStyle w:val="af8"/>
      <w:jc w:val="right"/>
    </w:pPr>
    <w:r>
      <w:fldChar w:fldCharType="begin"/>
    </w:r>
    <w:r>
      <w:instrText>PAGE   \* MERGEFORMAT</w:instrText>
    </w:r>
    <w:r>
      <w:fldChar w:fldCharType="separate"/>
    </w:r>
    <w:r w:rsidR="004D32F4">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2355" w14:textId="77777777" w:rsidR="00CB07FA" w:rsidRDefault="00CB07FA" w:rsidP="00CA709B">
      <w:pPr>
        <w:spacing w:after="0" w:line="240" w:lineRule="auto"/>
      </w:pPr>
      <w:r>
        <w:separator/>
      </w:r>
    </w:p>
  </w:footnote>
  <w:footnote w:type="continuationSeparator" w:id="0">
    <w:p w14:paraId="4310D9DE" w14:textId="77777777" w:rsidR="00CB07FA" w:rsidRDefault="00CB07FA" w:rsidP="00CA7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48FF" w14:textId="77777777" w:rsidR="008850CC" w:rsidRDefault="008850CC" w:rsidP="00E15773">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E3425B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A5E998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3"/>
    <w:multiLevelType w:val="multilevel"/>
    <w:tmpl w:val="0000003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lvl>
    <w:lvl w:ilvl="3">
      <w:start w:val="1"/>
      <w:numFmt w:val="decimal"/>
      <w:lvlText w:val="%4)"/>
      <w:lvlJc w:val="left"/>
    </w:lvl>
    <w:lvl w:ilvl="4">
      <w:start w:val="1"/>
      <w:numFmt w:val="decimal"/>
      <w:lvlText w:val="%4)"/>
      <w:lvlJc w:val="left"/>
    </w:lvl>
    <w:lvl w:ilvl="5">
      <w:start w:val="1"/>
      <w:numFmt w:val="decimal"/>
      <w:lvlText w:val="%4)"/>
      <w:lvlJc w:val="left"/>
    </w:lvl>
    <w:lvl w:ilvl="6">
      <w:start w:val="1"/>
      <w:numFmt w:val="decimal"/>
      <w:lvlText w:val="%4)"/>
      <w:lvlJc w:val="left"/>
    </w:lvl>
    <w:lvl w:ilvl="7">
      <w:start w:val="1"/>
      <w:numFmt w:val="decimal"/>
      <w:lvlText w:val="%4)"/>
      <w:lvlJc w:val="left"/>
    </w:lvl>
    <w:lvl w:ilvl="8">
      <w:start w:val="1"/>
      <w:numFmt w:val="decimal"/>
      <w:lvlText w:val="%4)"/>
      <w:lvlJc w:val="left"/>
    </w:lvl>
  </w:abstractNum>
  <w:abstractNum w:abstractNumId="6" w15:restartNumberingAfterBreak="0">
    <w:nsid w:val="00000037"/>
    <w:multiLevelType w:val="multilevel"/>
    <w:tmpl w:val="0000003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27C7652"/>
    <w:multiLevelType w:val="hybridMultilevel"/>
    <w:tmpl w:val="583414AC"/>
    <w:lvl w:ilvl="0" w:tplc="63F08380">
      <w:start w:val="1"/>
      <w:numFmt w:val="decimal"/>
      <w:lvlText w:val="%1."/>
      <w:lvlJc w:val="left"/>
      <w:pPr>
        <w:ind w:left="720" w:hanging="360"/>
      </w:pPr>
      <w:rPr>
        <w:rFonts w:hint="default"/>
        <w:b/>
        <w:bCs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7D63D74"/>
    <w:multiLevelType w:val="multilevel"/>
    <w:tmpl w:val="725243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19216C"/>
    <w:multiLevelType w:val="hybridMultilevel"/>
    <w:tmpl w:val="1F0C645C"/>
    <w:lvl w:ilvl="0" w:tplc="71BA6F26">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ED3137"/>
    <w:multiLevelType w:val="hybridMultilevel"/>
    <w:tmpl w:val="7166C97E"/>
    <w:lvl w:ilvl="0" w:tplc="65DC3018">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502D1C">
      <w:start w:val="1"/>
      <w:numFmt w:val="lowerLetter"/>
      <w:lvlText w:val="%2"/>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F23AD6">
      <w:start w:val="1"/>
      <w:numFmt w:val="lowerRoman"/>
      <w:lvlText w:val="%3"/>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D075B0">
      <w:start w:val="1"/>
      <w:numFmt w:val="decimal"/>
      <w:lvlText w:val="%4"/>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666D7A">
      <w:start w:val="1"/>
      <w:numFmt w:val="lowerLetter"/>
      <w:lvlText w:val="%5"/>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78EC94">
      <w:start w:val="1"/>
      <w:numFmt w:val="lowerRoman"/>
      <w:lvlText w:val="%6"/>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EA52E">
      <w:start w:val="1"/>
      <w:numFmt w:val="decimal"/>
      <w:lvlText w:val="%7"/>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E69864">
      <w:start w:val="1"/>
      <w:numFmt w:val="lowerLetter"/>
      <w:lvlText w:val="%8"/>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262612">
      <w:start w:val="1"/>
      <w:numFmt w:val="lowerRoman"/>
      <w:lvlText w:val="%9"/>
      <w:lvlJc w:val="left"/>
      <w:pPr>
        <w:ind w:left="6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5A34B2F"/>
    <w:multiLevelType w:val="hybridMultilevel"/>
    <w:tmpl w:val="41D2A9CC"/>
    <w:lvl w:ilvl="0" w:tplc="04190005">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 w15:restartNumberingAfterBreak="0">
    <w:nsid w:val="1628222F"/>
    <w:multiLevelType w:val="hybridMultilevel"/>
    <w:tmpl w:val="0D32B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B65EFF"/>
    <w:multiLevelType w:val="multilevel"/>
    <w:tmpl w:val="46F0E6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0226DB"/>
    <w:multiLevelType w:val="hybridMultilevel"/>
    <w:tmpl w:val="AB2AF7AA"/>
    <w:lvl w:ilvl="0" w:tplc="F31C395E">
      <w:start w:val="1"/>
      <w:numFmt w:val="bullet"/>
      <w:lvlText w:val="-"/>
      <w:lvlJc w:val="left"/>
      <w:pPr>
        <w:ind w:left="1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FBA213E">
      <w:start w:val="1"/>
      <w:numFmt w:val="bullet"/>
      <w:lvlText w:val="o"/>
      <w:lvlJc w:val="left"/>
      <w:pPr>
        <w:ind w:left="18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3C8C73A">
      <w:start w:val="1"/>
      <w:numFmt w:val="bullet"/>
      <w:lvlText w:val="▪"/>
      <w:lvlJc w:val="left"/>
      <w:pPr>
        <w:ind w:left="25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7E8A0E6">
      <w:start w:val="1"/>
      <w:numFmt w:val="bullet"/>
      <w:lvlText w:val="•"/>
      <w:lvlJc w:val="left"/>
      <w:pPr>
        <w:ind w:left="32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74E62B2">
      <w:start w:val="1"/>
      <w:numFmt w:val="bullet"/>
      <w:lvlText w:val="o"/>
      <w:lvlJc w:val="left"/>
      <w:pPr>
        <w:ind w:left="39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F26DE0C">
      <w:start w:val="1"/>
      <w:numFmt w:val="bullet"/>
      <w:lvlText w:val="▪"/>
      <w:lvlJc w:val="left"/>
      <w:pPr>
        <w:ind w:left="46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07A0D56">
      <w:start w:val="1"/>
      <w:numFmt w:val="bullet"/>
      <w:lvlText w:val="•"/>
      <w:lvlJc w:val="left"/>
      <w:pPr>
        <w:ind w:left="54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8F0AEFC">
      <w:start w:val="1"/>
      <w:numFmt w:val="bullet"/>
      <w:lvlText w:val="o"/>
      <w:lvlJc w:val="left"/>
      <w:pPr>
        <w:ind w:left="61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19A5930">
      <w:start w:val="1"/>
      <w:numFmt w:val="bullet"/>
      <w:lvlText w:val="▪"/>
      <w:lvlJc w:val="left"/>
      <w:pPr>
        <w:ind w:left="68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1E0D187F"/>
    <w:multiLevelType w:val="multilevel"/>
    <w:tmpl w:val="CC1A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5B4F0E"/>
    <w:multiLevelType w:val="hybridMultilevel"/>
    <w:tmpl w:val="0FEE754A"/>
    <w:lvl w:ilvl="0" w:tplc="156AEA42">
      <w:start w:val="1"/>
      <w:numFmt w:val="decimal"/>
      <w:lvlText w:val="%1."/>
      <w:lvlJc w:val="left"/>
      <w:pPr>
        <w:ind w:left="9934" w:hanging="360"/>
      </w:pPr>
      <w:rPr>
        <w:rFonts w:ascii="Times New Roman" w:eastAsia="Arial Unicode MS" w:hAnsi="Times New Roman" w:cs="Times New Roman"/>
      </w:rPr>
    </w:lvl>
    <w:lvl w:ilvl="1" w:tplc="04190003" w:tentative="1">
      <w:start w:val="1"/>
      <w:numFmt w:val="bullet"/>
      <w:lvlText w:val="o"/>
      <w:lvlJc w:val="left"/>
      <w:pPr>
        <w:ind w:left="10654" w:hanging="360"/>
      </w:pPr>
      <w:rPr>
        <w:rFonts w:ascii="Courier New" w:hAnsi="Courier New" w:cs="Courier New" w:hint="default"/>
      </w:rPr>
    </w:lvl>
    <w:lvl w:ilvl="2" w:tplc="04190005" w:tentative="1">
      <w:start w:val="1"/>
      <w:numFmt w:val="bullet"/>
      <w:lvlText w:val=""/>
      <w:lvlJc w:val="left"/>
      <w:pPr>
        <w:ind w:left="11374" w:hanging="360"/>
      </w:pPr>
      <w:rPr>
        <w:rFonts w:ascii="Wingdings" w:hAnsi="Wingdings" w:hint="default"/>
      </w:rPr>
    </w:lvl>
    <w:lvl w:ilvl="3" w:tplc="04190001" w:tentative="1">
      <w:start w:val="1"/>
      <w:numFmt w:val="bullet"/>
      <w:lvlText w:val=""/>
      <w:lvlJc w:val="left"/>
      <w:pPr>
        <w:ind w:left="12094" w:hanging="360"/>
      </w:pPr>
      <w:rPr>
        <w:rFonts w:ascii="Symbol" w:hAnsi="Symbol" w:hint="default"/>
      </w:rPr>
    </w:lvl>
    <w:lvl w:ilvl="4" w:tplc="04190003" w:tentative="1">
      <w:start w:val="1"/>
      <w:numFmt w:val="bullet"/>
      <w:lvlText w:val="o"/>
      <w:lvlJc w:val="left"/>
      <w:pPr>
        <w:ind w:left="12814" w:hanging="360"/>
      </w:pPr>
      <w:rPr>
        <w:rFonts w:ascii="Courier New" w:hAnsi="Courier New" w:cs="Courier New" w:hint="default"/>
      </w:rPr>
    </w:lvl>
    <w:lvl w:ilvl="5" w:tplc="04190005" w:tentative="1">
      <w:start w:val="1"/>
      <w:numFmt w:val="bullet"/>
      <w:lvlText w:val=""/>
      <w:lvlJc w:val="left"/>
      <w:pPr>
        <w:ind w:left="13534" w:hanging="360"/>
      </w:pPr>
      <w:rPr>
        <w:rFonts w:ascii="Wingdings" w:hAnsi="Wingdings" w:hint="default"/>
      </w:rPr>
    </w:lvl>
    <w:lvl w:ilvl="6" w:tplc="04190001" w:tentative="1">
      <w:start w:val="1"/>
      <w:numFmt w:val="bullet"/>
      <w:lvlText w:val=""/>
      <w:lvlJc w:val="left"/>
      <w:pPr>
        <w:ind w:left="14254" w:hanging="360"/>
      </w:pPr>
      <w:rPr>
        <w:rFonts w:ascii="Symbol" w:hAnsi="Symbol" w:hint="default"/>
      </w:rPr>
    </w:lvl>
    <w:lvl w:ilvl="7" w:tplc="04190003" w:tentative="1">
      <w:start w:val="1"/>
      <w:numFmt w:val="bullet"/>
      <w:lvlText w:val="o"/>
      <w:lvlJc w:val="left"/>
      <w:pPr>
        <w:ind w:left="14974" w:hanging="360"/>
      </w:pPr>
      <w:rPr>
        <w:rFonts w:ascii="Courier New" w:hAnsi="Courier New" w:cs="Courier New" w:hint="default"/>
      </w:rPr>
    </w:lvl>
    <w:lvl w:ilvl="8" w:tplc="04190005" w:tentative="1">
      <w:start w:val="1"/>
      <w:numFmt w:val="bullet"/>
      <w:lvlText w:val=""/>
      <w:lvlJc w:val="left"/>
      <w:pPr>
        <w:ind w:left="15694" w:hanging="360"/>
      </w:pPr>
      <w:rPr>
        <w:rFonts w:ascii="Wingdings" w:hAnsi="Wingdings" w:hint="default"/>
      </w:rPr>
    </w:lvl>
  </w:abstractNum>
  <w:abstractNum w:abstractNumId="17" w15:restartNumberingAfterBreak="0">
    <w:nsid w:val="22AF5B99"/>
    <w:multiLevelType w:val="hybridMultilevel"/>
    <w:tmpl w:val="9E20B348"/>
    <w:lvl w:ilvl="0" w:tplc="0419000F">
      <w:start w:val="1"/>
      <w:numFmt w:val="decimal"/>
      <w:lvlText w:val="%1."/>
      <w:lvlJc w:val="left"/>
      <w:pPr>
        <w:ind w:left="532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2BC4339"/>
    <w:multiLevelType w:val="hybridMultilevel"/>
    <w:tmpl w:val="FB14ECAA"/>
    <w:lvl w:ilvl="0" w:tplc="5F0CE49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DE5DC3"/>
    <w:multiLevelType w:val="hybridMultilevel"/>
    <w:tmpl w:val="C428D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9A1763"/>
    <w:multiLevelType w:val="hybridMultilevel"/>
    <w:tmpl w:val="E29E5C4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5273C4"/>
    <w:multiLevelType w:val="multilevel"/>
    <w:tmpl w:val="DF181894"/>
    <w:lvl w:ilvl="0">
      <w:start w:val="4"/>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F156D34"/>
    <w:multiLevelType w:val="hybridMultilevel"/>
    <w:tmpl w:val="600E8F28"/>
    <w:lvl w:ilvl="0" w:tplc="5F0CE490">
      <w:start w:val="1"/>
      <w:numFmt w:val="bullet"/>
      <w:lvlText w:val="-"/>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4C28E">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3A83A0">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20D176">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E47CF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4AFC6A">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B8ED90">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AE649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AAA234">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5E41EDD"/>
    <w:multiLevelType w:val="hybridMultilevel"/>
    <w:tmpl w:val="68726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710602"/>
    <w:multiLevelType w:val="hybridMultilevel"/>
    <w:tmpl w:val="68643586"/>
    <w:lvl w:ilvl="0" w:tplc="D5442080">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6E67C1A">
      <w:start w:val="1"/>
      <w:numFmt w:val="bullet"/>
      <w:lvlText w:val="o"/>
      <w:lvlJc w:val="left"/>
      <w:pPr>
        <w:ind w:left="19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9425C00">
      <w:start w:val="1"/>
      <w:numFmt w:val="bullet"/>
      <w:lvlText w:val="▪"/>
      <w:lvlJc w:val="left"/>
      <w:pPr>
        <w:ind w:left="26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AC666B0">
      <w:start w:val="1"/>
      <w:numFmt w:val="bullet"/>
      <w:lvlText w:val="•"/>
      <w:lvlJc w:val="left"/>
      <w:pPr>
        <w:ind w:left="33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7BAA4F0">
      <w:start w:val="1"/>
      <w:numFmt w:val="bullet"/>
      <w:lvlText w:val="o"/>
      <w:lvlJc w:val="left"/>
      <w:pPr>
        <w:ind w:left="40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FB01B92">
      <w:start w:val="1"/>
      <w:numFmt w:val="bullet"/>
      <w:lvlText w:val="▪"/>
      <w:lvlJc w:val="left"/>
      <w:pPr>
        <w:ind w:left="48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2C648E2">
      <w:start w:val="1"/>
      <w:numFmt w:val="bullet"/>
      <w:lvlText w:val="•"/>
      <w:lvlJc w:val="left"/>
      <w:pPr>
        <w:ind w:left="55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EEED510">
      <w:start w:val="1"/>
      <w:numFmt w:val="bullet"/>
      <w:lvlText w:val="o"/>
      <w:lvlJc w:val="left"/>
      <w:pPr>
        <w:ind w:left="62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3C4F006">
      <w:start w:val="1"/>
      <w:numFmt w:val="bullet"/>
      <w:lvlText w:val="▪"/>
      <w:lvlJc w:val="left"/>
      <w:pPr>
        <w:ind w:left="69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5" w15:restartNumberingAfterBreak="0">
    <w:nsid w:val="4209204D"/>
    <w:multiLevelType w:val="hybridMultilevel"/>
    <w:tmpl w:val="BEF414A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6" w15:restartNumberingAfterBreak="0">
    <w:nsid w:val="43205B01"/>
    <w:multiLevelType w:val="multilevel"/>
    <w:tmpl w:val="A0321B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295069"/>
    <w:multiLevelType w:val="hybridMultilevel"/>
    <w:tmpl w:val="20CA2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371EE1"/>
    <w:multiLevelType w:val="hybridMultilevel"/>
    <w:tmpl w:val="F6B89D5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132F07"/>
    <w:multiLevelType w:val="multilevel"/>
    <w:tmpl w:val="D4BE3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E8110C"/>
    <w:multiLevelType w:val="hybridMultilevel"/>
    <w:tmpl w:val="4260ADA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6679756C"/>
    <w:multiLevelType w:val="hybridMultilevel"/>
    <w:tmpl w:val="29AAA3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9220BAD"/>
    <w:multiLevelType w:val="hybridMultilevel"/>
    <w:tmpl w:val="D06429C0"/>
    <w:lvl w:ilvl="0" w:tplc="91841E6E">
      <w:numFmt w:val="bullet"/>
      <w:lvlText w:val="-"/>
      <w:lvlJc w:val="left"/>
      <w:pPr>
        <w:ind w:left="1920" w:hanging="360"/>
      </w:pPr>
      <w:rPr>
        <w:rFonts w:ascii="Times New Roman" w:eastAsia="Times New Roman" w:hAnsi="Times New Roman" w:cs="Times New Roman"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3" w15:restartNumberingAfterBreak="0">
    <w:nsid w:val="6B8C1853"/>
    <w:multiLevelType w:val="multilevel"/>
    <w:tmpl w:val="9A065E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6E4EA1"/>
    <w:multiLevelType w:val="hybridMultilevel"/>
    <w:tmpl w:val="910877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B2645B"/>
    <w:multiLevelType w:val="hybridMultilevel"/>
    <w:tmpl w:val="5262D3E2"/>
    <w:lvl w:ilvl="0" w:tplc="0440000F">
      <w:start w:val="1"/>
      <w:numFmt w:val="decimal"/>
      <w:lvlText w:val="%1."/>
      <w:lvlJc w:val="left"/>
      <w:pPr>
        <w:ind w:left="720" w:hanging="360"/>
      </w:p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num w:numId="1" w16cid:durableId="1756708841">
    <w:abstractNumId w:val="26"/>
  </w:num>
  <w:num w:numId="2" w16cid:durableId="1830706530">
    <w:abstractNumId w:val="4"/>
  </w:num>
  <w:num w:numId="3" w16cid:durableId="1040087492">
    <w:abstractNumId w:val="3"/>
  </w:num>
  <w:num w:numId="4" w16cid:durableId="326982138">
    <w:abstractNumId w:val="27"/>
  </w:num>
  <w:num w:numId="5" w16cid:durableId="1647928298">
    <w:abstractNumId w:val="31"/>
  </w:num>
  <w:num w:numId="6" w16cid:durableId="1416853939">
    <w:abstractNumId w:val="6"/>
  </w:num>
  <w:num w:numId="7" w16cid:durableId="1851406311">
    <w:abstractNumId w:val="5"/>
  </w:num>
  <w:num w:numId="8" w16cid:durableId="1596017265">
    <w:abstractNumId w:val="28"/>
  </w:num>
  <w:num w:numId="9" w16cid:durableId="1924759504">
    <w:abstractNumId w:val="25"/>
  </w:num>
  <w:num w:numId="10" w16cid:durableId="1106148148">
    <w:abstractNumId w:val="2"/>
  </w:num>
  <w:num w:numId="11" w16cid:durableId="918559249">
    <w:abstractNumId w:val="11"/>
  </w:num>
  <w:num w:numId="12" w16cid:durableId="1694187913">
    <w:abstractNumId w:val="30"/>
  </w:num>
  <w:num w:numId="13" w16cid:durableId="1420634381">
    <w:abstractNumId w:val="18"/>
  </w:num>
  <w:num w:numId="14" w16cid:durableId="1309627368">
    <w:abstractNumId w:val="9"/>
  </w:num>
  <w:num w:numId="15" w16cid:durableId="1490712371">
    <w:abstractNumId w:val="23"/>
  </w:num>
  <w:num w:numId="16" w16cid:durableId="1937136026">
    <w:abstractNumId w:val="12"/>
  </w:num>
  <w:num w:numId="17" w16cid:durableId="2049406014">
    <w:abstractNumId w:val="10"/>
  </w:num>
  <w:num w:numId="18" w16cid:durableId="1814178710">
    <w:abstractNumId w:val="21"/>
  </w:num>
  <w:num w:numId="19" w16cid:durableId="40643329">
    <w:abstractNumId w:val="32"/>
  </w:num>
  <w:num w:numId="20" w16cid:durableId="297952645">
    <w:abstractNumId w:val="22"/>
  </w:num>
  <w:num w:numId="21" w16cid:durableId="99839253">
    <w:abstractNumId w:val="14"/>
  </w:num>
  <w:num w:numId="22" w16cid:durableId="1737194472">
    <w:abstractNumId w:val="24"/>
  </w:num>
  <w:num w:numId="23" w16cid:durableId="2077236167">
    <w:abstractNumId w:val="35"/>
  </w:num>
  <w:num w:numId="24" w16cid:durableId="1862354631">
    <w:abstractNumId w:val="13"/>
  </w:num>
  <w:num w:numId="25" w16cid:durableId="959070055">
    <w:abstractNumId w:val="33"/>
  </w:num>
  <w:num w:numId="26" w16cid:durableId="1944725183">
    <w:abstractNumId w:val="29"/>
  </w:num>
  <w:num w:numId="27" w16cid:durableId="1061560961">
    <w:abstractNumId w:val="8"/>
  </w:num>
  <w:num w:numId="28" w16cid:durableId="263808219">
    <w:abstractNumId w:val="15"/>
  </w:num>
  <w:num w:numId="29" w16cid:durableId="137111492">
    <w:abstractNumId w:val="19"/>
  </w:num>
  <w:num w:numId="30" w16cid:durableId="1585458865">
    <w:abstractNumId w:val="16"/>
  </w:num>
  <w:num w:numId="31" w16cid:durableId="1496409396">
    <w:abstractNumId w:val="34"/>
  </w:num>
  <w:num w:numId="32" w16cid:durableId="1649435067">
    <w:abstractNumId w:val="20"/>
  </w:num>
  <w:num w:numId="33" w16cid:durableId="961694989">
    <w:abstractNumId w:val="1"/>
  </w:num>
  <w:num w:numId="34" w16cid:durableId="2113620823">
    <w:abstractNumId w:val="0"/>
  </w:num>
  <w:num w:numId="35" w16cid:durableId="1587882779">
    <w:abstractNumId w:val="17"/>
  </w:num>
  <w:num w:numId="36" w16cid:durableId="3583172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1251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5B"/>
    <w:rsid w:val="00000173"/>
    <w:rsid w:val="000012DB"/>
    <w:rsid w:val="00004161"/>
    <w:rsid w:val="00005756"/>
    <w:rsid w:val="000139E1"/>
    <w:rsid w:val="00014AF5"/>
    <w:rsid w:val="000433BC"/>
    <w:rsid w:val="00062A0A"/>
    <w:rsid w:val="00065979"/>
    <w:rsid w:val="00075C09"/>
    <w:rsid w:val="000A2FD3"/>
    <w:rsid w:val="000A425B"/>
    <w:rsid w:val="000C264E"/>
    <w:rsid w:val="000C7A60"/>
    <w:rsid w:val="000D7150"/>
    <w:rsid w:val="000D74F2"/>
    <w:rsid w:val="000E5F4B"/>
    <w:rsid w:val="000F4370"/>
    <w:rsid w:val="001011A0"/>
    <w:rsid w:val="00125ECD"/>
    <w:rsid w:val="00133525"/>
    <w:rsid w:val="00144D97"/>
    <w:rsid w:val="00161D88"/>
    <w:rsid w:val="001674ED"/>
    <w:rsid w:val="001A46BD"/>
    <w:rsid w:val="001A5959"/>
    <w:rsid w:val="001D7130"/>
    <w:rsid w:val="002056A3"/>
    <w:rsid w:val="002115BA"/>
    <w:rsid w:val="00211F2D"/>
    <w:rsid w:val="0023779F"/>
    <w:rsid w:val="00254AA6"/>
    <w:rsid w:val="002C335D"/>
    <w:rsid w:val="002D27F6"/>
    <w:rsid w:val="003019F2"/>
    <w:rsid w:val="00325DF8"/>
    <w:rsid w:val="003562ED"/>
    <w:rsid w:val="003A0669"/>
    <w:rsid w:val="003A685D"/>
    <w:rsid w:val="003B41CC"/>
    <w:rsid w:val="003C0937"/>
    <w:rsid w:val="003C2DB9"/>
    <w:rsid w:val="003C5EF4"/>
    <w:rsid w:val="003D60F2"/>
    <w:rsid w:val="003E42F9"/>
    <w:rsid w:val="003F2829"/>
    <w:rsid w:val="003F6522"/>
    <w:rsid w:val="004038D6"/>
    <w:rsid w:val="00411235"/>
    <w:rsid w:val="004230BC"/>
    <w:rsid w:val="00443ABE"/>
    <w:rsid w:val="00447E94"/>
    <w:rsid w:val="00475FF3"/>
    <w:rsid w:val="00476B16"/>
    <w:rsid w:val="00481066"/>
    <w:rsid w:val="00496181"/>
    <w:rsid w:val="004A4EAC"/>
    <w:rsid w:val="004B2532"/>
    <w:rsid w:val="004B421C"/>
    <w:rsid w:val="004C14A3"/>
    <w:rsid w:val="004C17C8"/>
    <w:rsid w:val="004D32F4"/>
    <w:rsid w:val="004D72E9"/>
    <w:rsid w:val="00510BD7"/>
    <w:rsid w:val="00511DED"/>
    <w:rsid w:val="00552529"/>
    <w:rsid w:val="00567483"/>
    <w:rsid w:val="00571CC0"/>
    <w:rsid w:val="005769DB"/>
    <w:rsid w:val="00593F4E"/>
    <w:rsid w:val="005A7625"/>
    <w:rsid w:val="005B1E25"/>
    <w:rsid w:val="005F00A0"/>
    <w:rsid w:val="00634990"/>
    <w:rsid w:val="00635F7B"/>
    <w:rsid w:val="00643D17"/>
    <w:rsid w:val="00644D20"/>
    <w:rsid w:val="00646138"/>
    <w:rsid w:val="00685FDA"/>
    <w:rsid w:val="006B533D"/>
    <w:rsid w:val="006E3305"/>
    <w:rsid w:val="00701EB5"/>
    <w:rsid w:val="007224EE"/>
    <w:rsid w:val="00731FC2"/>
    <w:rsid w:val="00746BF3"/>
    <w:rsid w:val="007773CF"/>
    <w:rsid w:val="00782930"/>
    <w:rsid w:val="00786C1A"/>
    <w:rsid w:val="007A5B79"/>
    <w:rsid w:val="007B7A47"/>
    <w:rsid w:val="007F22B3"/>
    <w:rsid w:val="008005BB"/>
    <w:rsid w:val="00816BA0"/>
    <w:rsid w:val="0083101E"/>
    <w:rsid w:val="00831EF4"/>
    <w:rsid w:val="00861F18"/>
    <w:rsid w:val="00862C09"/>
    <w:rsid w:val="008850CC"/>
    <w:rsid w:val="008A2C41"/>
    <w:rsid w:val="008A63EF"/>
    <w:rsid w:val="008A6E40"/>
    <w:rsid w:val="008A7E48"/>
    <w:rsid w:val="008D50FB"/>
    <w:rsid w:val="008E036C"/>
    <w:rsid w:val="008E38B7"/>
    <w:rsid w:val="008E70EE"/>
    <w:rsid w:val="00917674"/>
    <w:rsid w:val="009507B3"/>
    <w:rsid w:val="009520EC"/>
    <w:rsid w:val="00981E8E"/>
    <w:rsid w:val="009B3D83"/>
    <w:rsid w:val="009B7BFA"/>
    <w:rsid w:val="009C5BE2"/>
    <w:rsid w:val="009C69E7"/>
    <w:rsid w:val="009E5412"/>
    <w:rsid w:val="009E5738"/>
    <w:rsid w:val="009F7CD7"/>
    <w:rsid w:val="00A12448"/>
    <w:rsid w:val="00A17FCE"/>
    <w:rsid w:val="00A31B38"/>
    <w:rsid w:val="00A4363B"/>
    <w:rsid w:val="00A55E50"/>
    <w:rsid w:val="00A72278"/>
    <w:rsid w:val="00A961AA"/>
    <w:rsid w:val="00AA1A34"/>
    <w:rsid w:val="00AA7134"/>
    <w:rsid w:val="00AD5C7A"/>
    <w:rsid w:val="00AE54C3"/>
    <w:rsid w:val="00AF09C5"/>
    <w:rsid w:val="00B0343A"/>
    <w:rsid w:val="00B0783E"/>
    <w:rsid w:val="00B148A0"/>
    <w:rsid w:val="00B2069B"/>
    <w:rsid w:val="00B34C76"/>
    <w:rsid w:val="00B43DF8"/>
    <w:rsid w:val="00B71B9D"/>
    <w:rsid w:val="00B71FCC"/>
    <w:rsid w:val="00B73219"/>
    <w:rsid w:val="00B82A84"/>
    <w:rsid w:val="00BA4E48"/>
    <w:rsid w:val="00BC4C54"/>
    <w:rsid w:val="00BE5403"/>
    <w:rsid w:val="00BF29A8"/>
    <w:rsid w:val="00C03DD6"/>
    <w:rsid w:val="00C07A26"/>
    <w:rsid w:val="00C111C4"/>
    <w:rsid w:val="00C521DA"/>
    <w:rsid w:val="00C61935"/>
    <w:rsid w:val="00C832F6"/>
    <w:rsid w:val="00C9203C"/>
    <w:rsid w:val="00C96EB2"/>
    <w:rsid w:val="00CA709B"/>
    <w:rsid w:val="00CB07FA"/>
    <w:rsid w:val="00CD049C"/>
    <w:rsid w:val="00D07351"/>
    <w:rsid w:val="00D33093"/>
    <w:rsid w:val="00D42106"/>
    <w:rsid w:val="00D44CA7"/>
    <w:rsid w:val="00D4786E"/>
    <w:rsid w:val="00D5500F"/>
    <w:rsid w:val="00D56658"/>
    <w:rsid w:val="00D7407C"/>
    <w:rsid w:val="00D93B0E"/>
    <w:rsid w:val="00DB18F7"/>
    <w:rsid w:val="00DD758D"/>
    <w:rsid w:val="00DE1509"/>
    <w:rsid w:val="00DE7014"/>
    <w:rsid w:val="00DF5239"/>
    <w:rsid w:val="00DF66C3"/>
    <w:rsid w:val="00DF6BD7"/>
    <w:rsid w:val="00E01504"/>
    <w:rsid w:val="00E02ADA"/>
    <w:rsid w:val="00E15773"/>
    <w:rsid w:val="00E24D07"/>
    <w:rsid w:val="00E468A7"/>
    <w:rsid w:val="00E663AF"/>
    <w:rsid w:val="00E77FD3"/>
    <w:rsid w:val="00E83FCB"/>
    <w:rsid w:val="00E87583"/>
    <w:rsid w:val="00EA2AA7"/>
    <w:rsid w:val="00EA6B8E"/>
    <w:rsid w:val="00EB0831"/>
    <w:rsid w:val="00EB0EC0"/>
    <w:rsid w:val="00EB724B"/>
    <w:rsid w:val="00EE0D9B"/>
    <w:rsid w:val="00EE1A72"/>
    <w:rsid w:val="00EF462D"/>
    <w:rsid w:val="00F07E24"/>
    <w:rsid w:val="00F273CC"/>
    <w:rsid w:val="00F32098"/>
    <w:rsid w:val="00F36F88"/>
    <w:rsid w:val="00F434BD"/>
    <w:rsid w:val="00F526A9"/>
    <w:rsid w:val="00F613AF"/>
    <w:rsid w:val="00F63259"/>
    <w:rsid w:val="00F8482E"/>
    <w:rsid w:val="00FD0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9A8C"/>
  <w15:chartTrackingRefBased/>
  <w15:docId w15:val="{CB3CB7C5-C7F6-4672-B214-35774489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link w:val="10"/>
    <w:uiPriority w:val="9"/>
    <w:qFormat/>
    <w:rsid w:val="00CA70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0"/>
    <w:next w:val="a0"/>
    <w:link w:val="21"/>
    <w:uiPriority w:val="9"/>
    <w:unhideWhenUsed/>
    <w:qFormat/>
    <w:rsid w:val="00CA709B"/>
    <w:pPr>
      <w:keepNext/>
      <w:keepLines/>
      <w:spacing w:before="40" w:after="0"/>
      <w:outlineLvl w:val="1"/>
    </w:pPr>
    <w:rPr>
      <w:rFonts w:ascii="Calibri Light" w:eastAsia="Times New Roman" w:hAnsi="Calibri Light" w:cs="Times New Roman"/>
      <w:color w:val="2F5496"/>
      <w:sz w:val="26"/>
      <w:szCs w:val="26"/>
    </w:rPr>
  </w:style>
  <w:style w:type="paragraph" w:styleId="3">
    <w:name w:val="heading 3"/>
    <w:basedOn w:val="a0"/>
    <w:next w:val="a0"/>
    <w:link w:val="30"/>
    <w:uiPriority w:val="9"/>
    <w:unhideWhenUsed/>
    <w:qFormat/>
    <w:rsid w:val="00CA709B"/>
    <w:pPr>
      <w:keepNext/>
      <w:spacing w:before="240" w:after="60"/>
      <w:outlineLvl w:val="2"/>
    </w:pPr>
    <w:rPr>
      <w:rFonts w:ascii="Calibri Light" w:eastAsia="Times New Roman" w:hAnsi="Calibri Light" w:cs="Times New Roman"/>
      <w:b/>
      <w:bCs/>
      <w:sz w:val="26"/>
      <w:szCs w:val="26"/>
    </w:rPr>
  </w:style>
  <w:style w:type="paragraph" w:styleId="4">
    <w:name w:val="heading 4"/>
    <w:basedOn w:val="a0"/>
    <w:next w:val="a0"/>
    <w:link w:val="40"/>
    <w:uiPriority w:val="9"/>
    <w:unhideWhenUsed/>
    <w:qFormat/>
    <w:rsid w:val="00CA70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A709B"/>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1"/>
    <w:link w:val="20"/>
    <w:uiPriority w:val="9"/>
    <w:rsid w:val="00CA709B"/>
    <w:rPr>
      <w:rFonts w:ascii="Calibri Light" w:eastAsia="Times New Roman" w:hAnsi="Calibri Light" w:cs="Times New Roman"/>
      <w:color w:val="2F5496"/>
      <w:sz w:val="26"/>
      <w:szCs w:val="26"/>
    </w:rPr>
  </w:style>
  <w:style w:type="character" w:customStyle="1" w:styleId="30">
    <w:name w:val="Заголовок 3 Знак"/>
    <w:basedOn w:val="a1"/>
    <w:link w:val="3"/>
    <w:uiPriority w:val="9"/>
    <w:rsid w:val="00CA709B"/>
    <w:rPr>
      <w:rFonts w:ascii="Calibri Light" w:eastAsia="Times New Roman" w:hAnsi="Calibri Light" w:cs="Times New Roman"/>
      <w:b/>
      <w:bCs/>
      <w:sz w:val="26"/>
      <w:szCs w:val="26"/>
    </w:rPr>
  </w:style>
  <w:style w:type="character" w:customStyle="1" w:styleId="40">
    <w:name w:val="Заголовок 4 Знак"/>
    <w:basedOn w:val="a1"/>
    <w:link w:val="4"/>
    <w:uiPriority w:val="9"/>
    <w:rsid w:val="00CA709B"/>
    <w:rPr>
      <w:rFonts w:asciiTheme="majorHAnsi" w:eastAsiaTheme="majorEastAsia" w:hAnsiTheme="majorHAnsi" w:cstheme="majorBidi"/>
      <w:i/>
      <w:iCs/>
      <w:color w:val="2E74B5" w:themeColor="accent1" w:themeShade="BF"/>
    </w:rPr>
  </w:style>
  <w:style w:type="numbering" w:customStyle="1" w:styleId="11">
    <w:name w:val="Нет списка1"/>
    <w:next w:val="a3"/>
    <w:uiPriority w:val="99"/>
    <w:semiHidden/>
    <w:unhideWhenUsed/>
    <w:rsid w:val="00CA709B"/>
  </w:style>
  <w:style w:type="paragraph" w:customStyle="1" w:styleId="Default">
    <w:name w:val="Default"/>
    <w:rsid w:val="00CA709B"/>
    <w:pPr>
      <w:autoSpaceDE w:val="0"/>
      <w:autoSpaceDN w:val="0"/>
      <w:adjustRightInd w:val="0"/>
      <w:spacing w:after="0" w:line="240" w:lineRule="auto"/>
    </w:pPr>
    <w:rPr>
      <w:rFonts w:ascii="Arial" w:eastAsia="Calibri" w:hAnsi="Arial" w:cs="Arial"/>
      <w:color w:val="000000"/>
      <w:sz w:val="24"/>
      <w:szCs w:val="24"/>
    </w:rPr>
  </w:style>
  <w:style w:type="paragraph" w:styleId="a4">
    <w:name w:val="List Paragraph"/>
    <w:aliases w:val="маркированный,List Paragraph,References,NUMBERED PARAGRAPH,List Paragraph 1,Bullets,List_Paragraph,Multilevel para_II,List Paragraph1,Akapit z listą BS,List Paragraph (numbered (a)),IBL List Paragraph,List Paragraph nowy,Bullet1,Ha"/>
    <w:basedOn w:val="a0"/>
    <w:link w:val="a5"/>
    <w:uiPriority w:val="34"/>
    <w:qFormat/>
    <w:rsid w:val="00CA709B"/>
    <w:pPr>
      <w:ind w:left="720"/>
      <w:contextualSpacing/>
    </w:pPr>
    <w:rPr>
      <w:rFonts w:ascii="Calibri" w:eastAsia="Calibri" w:hAnsi="Calibri" w:cs="Times New Roman"/>
    </w:rPr>
  </w:style>
  <w:style w:type="paragraph" w:styleId="a6">
    <w:name w:val="footnote text"/>
    <w:aliases w:val=" Знак1,Знак1"/>
    <w:basedOn w:val="a0"/>
    <w:link w:val="a7"/>
    <w:uiPriority w:val="99"/>
    <w:unhideWhenUsed/>
    <w:rsid w:val="00CA709B"/>
    <w:pPr>
      <w:spacing w:after="0" w:line="240" w:lineRule="auto"/>
    </w:pPr>
    <w:rPr>
      <w:rFonts w:ascii="Calibri" w:eastAsia="Calibri" w:hAnsi="Calibri" w:cs="Times New Roman"/>
      <w:sz w:val="20"/>
      <w:szCs w:val="20"/>
    </w:rPr>
  </w:style>
  <w:style w:type="character" w:customStyle="1" w:styleId="a7">
    <w:name w:val="Текст сноски Знак"/>
    <w:aliases w:val=" Знак1 Знак,Знак1 Знак"/>
    <w:basedOn w:val="a1"/>
    <w:link w:val="a6"/>
    <w:uiPriority w:val="99"/>
    <w:rsid w:val="00CA709B"/>
    <w:rPr>
      <w:rFonts w:ascii="Calibri" w:eastAsia="Calibri" w:hAnsi="Calibri" w:cs="Times New Roman"/>
      <w:sz w:val="20"/>
      <w:szCs w:val="20"/>
    </w:rPr>
  </w:style>
  <w:style w:type="character" w:styleId="a8">
    <w:name w:val="footnote reference"/>
    <w:uiPriority w:val="99"/>
    <w:unhideWhenUsed/>
    <w:rsid w:val="00CA709B"/>
    <w:rPr>
      <w:vertAlign w:val="superscript"/>
    </w:rPr>
  </w:style>
  <w:style w:type="paragraph" w:styleId="a9">
    <w:name w:val="header"/>
    <w:basedOn w:val="a0"/>
    <w:link w:val="aa"/>
    <w:uiPriority w:val="99"/>
    <w:unhideWhenUsed/>
    <w:rsid w:val="00CA70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1"/>
    <w:link w:val="a9"/>
    <w:uiPriority w:val="99"/>
    <w:rsid w:val="00CA709B"/>
    <w:rPr>
      <w:rFonts w:ascii="Times New Roman" w:eastAsia="Times New Roman" w:hAnsi="Times New Roman" w:cs="Times New Roman"/>
      <w:sz w:val="24"/>
      <w:szCs w:val="24"/>
      <w:lang w:eastAsia="ru-RU"/>
    </w:rPr>
  </w:style>
  <w:style w:type="character" w:styleId="ab">
    <w:name w:val="Hyperlink"/>
    <w:uiPriority w:val="99"/>
    <w:rsid w:val="00CA709B"/>
    <w:rPr>
      <w:color w:val="0066CC"/>
      <w:u w:val="single"/>
    </w:rPr>
  </w:style>
  <w:style w:type="character" w:customStyle="1" w:styleId="ac">
    <w:name w:val="Сноска_"/>
    <w:link w:val="12"/>
    <w:uiPriority w:val="99"/>
    <w:rsid w:val="00CA709B"/>
    <w:rPr>
      <w:rFonts w:ascii="Times New Roman" w:hAnsi="Times New Roman" w:cs="Times New Roman"/>
      <w:b/>
      <w:bCs/>
      <w:sz w:val="21"/>
      <w:szCs w:val="21"/>
      <w:shd w:val="clear" w:color="auto" w:fill="FFFFFF"/>
    </w:rPr>
  </w:style>
  <w:style w:type="character" w:customStyle="1" w:styleId="ad">
    <w:name w:val="Сноска"/>
    <w:uiPriority w:val="99"/>
    <w:rsid w:val="00CA709B"/>
  </w:style>
  <w:style w:type="character" w:customStyle="1" w:styleId="13">
    <w:name w:val="Основной текст Знак1"/>
    <w:link w:val="ae"/>
    <w:uiPriority w:val="99"/>
    <w:rsid w:val="00CA709B"/>
    <w:rPr>
      <w:rFonts w:ascii="Times New Roman" w:hAnsi="Times New Roman" w:cs="Times New Roman"/>
      <w:sz w:val="28"/>
      <w:szCs w:val="28"/>
      <w:shd w:val="clear" w:color="auto" w:fill="FFFFFF"/>
    </w:rPr>
  </w:style>
  <w:style w:type="paragraph" w:styleId="ae">
    <w:name w:val="Body Text"/>
    <w:basedOn w:val="a0"/>
    <w:link w:val="13"/>
    <w:uiPriority w:val="99"/>
    <w:rsid w:val="00CA709B"/>
    <w:pPr>
      <w:shd w:val="clear" w:color="auto" w:fill="FFFFFF"/>
      <w:spacing w:after="480" w:line="485" w:lineRule="exact"/>
      <w:ind w:hanging="1220"/>
      <w:jc w:val="center"/>
    </w:pPr>
    <w:rPr>
      <w:rFonts w:ascii="Times New Roman" w:hAnsi="Times New Roman" w:cs="Times New Roman"/>
      <w:sz w:val="28"/>
      <w:szCs w:val="28"/>
    </w:rPr>
  </w:style>
  <w:style w:type="character" w:customStyle="1" w:styleId="af">
    <w:name w:val="Основной текст Знак"/>
    <w:basedOn w:val="a1"/>
    <w:uiPriority w:val="99"/>
    <w:semiHidden/>
    <w:rsid w:val="00CA709B"/>
  </w:style>
  <w:style w:type="paragraph" w:customStyle="1" w:styleId="12">
    <w:name w:val="Сноска1"/>
    <w:basedOn w:val="a0"/>
    <w:link w:val="ac"/>
    <w:uiPriority w:val="99"/>
    <w:rsid w:val="00CA709B"/>
    <w:pPr>
      <w:shd w:val="clear" w:color="auto" w:fill="FFFFFF"/>
      <w:spacing w:after="0" w:line="250" w:lineRule="exact"/>
      <w:jc w:val="both"/>
    </w:pPr>
    <w:rPr>
      <w:rFonts w:ascii="Times New Roman" w:hAnsi="Times New Roman" w:cs="Times New Roman"/>
      <w:b/>
      <w:bCs/>
      <w:sz w:val="21"/>
      <w:szCs w:val="21"/>
    </w:rPr>
  </w:style>
  <w:style w:type="paragraph" w:styleId="af0">
    <w:name w:val="No Spacing"/>
    <w:aliases w:val="123,No Spacing,Мой стиль,Без интервала11,No Spacing2,Обя,мелкий,мой рабочий,норма,No Spacing1,Айгерим,свой,14 TNR,МОЙ СТИЛЬ,Без интеБез интервала,Без интервала12,Дооранов,чсамя,ААА,Без интервала1,Елжан,Без интервала2,Без интервала21"/>
    <w:link w:val="af1"/>
    <w:uiPriority w:val="1"/>
    <w:qFormat/>
    <w:rsid w:val="00CA709B"/>
    <w:pPr>
      <w:spacing w:after="0" w:line="240" w:lineRule="auto"/>
    </w:pPr>
    <w:rPr>
      <w:rFonts w:ascii="Calibri" w:eastAsia="Calibri" w:hAnsi="Calibri" w:cs="Times New Roman"/>
    </w:rPr>
  </w:style>
  <w:style w:type="character" w:customStyle="1" w:styleId="9">
    <w:name w:val="Сноска + 9"/>
    <w:aliases w:val="5 pt,Не полужирный"/>
    <w:uiPriority w:val="99"/>
    <w:rsid w:val="00CA709B"/>
    <w:rPr>
      <w:rFonts w:ascii="Times New Roman" w:hAnsi="Times New Roman" w:cs="Times New Roman"/>
      <w:b w:val="0"/>
      <w:bCs w:val="0"/>
      <w:spacing w:val="0"/>
      <w:sz w:val="19"/>
      <w:szCs w:val="19"/>
    </w:rPr>
  </w:style>
  <w:style w:type="character" w:customStyle="1" w:styleId="41">
    <w:name w:val="Основной текст (4)_"/>
    <w:link w:val="42"/>
    <w:uiPriority w:val="99"/>
    <w:rsid w:val="00CA709B"/>
    <w:rPr>
      <w:rFonts w:ascii="Times New Roman" w:hAnsi="Times New Roman" w:cs="Times New Roman"/>
      <w:b/>
      <w:bCs/>
      <w:spacing w:val="10"/>
      <w:sz w:val="25"/>
      <w:szCs w:val="25"/>
      <w:shd w:val="clear" w:color="auto" w:fill="FFFFFF"/>
    </w:rPr>
  </w:style>
  <w:style w:type="character" w:customStyle="1" w:styleId="410">
    <w:name w:val="Основной текст (4) + Не полужирный1"/>
    <w:aliases w:val="Интервал 0 pt8"/>
    <w:uiPriority w:val="99"/>
    <w:rsid w:val="00CA709B"/>
    <w:rPr>
      <w:rFonts w:ascii="Times New Roman" w:hAnsi="Times New Roman" w:cs="Times New Roman"/>
      <w:b w:val="0"/>
      <w:bCs w:val="0"/>
      <w:spacing w:val="0"/>
      <w:sz w:val="25"/>
      <w:szCs w:val="25"/>
    </w:rPr>
  </w:style>
  <w:style w:type="paragraph" w:customStyle="1" w:styleId="42">
    <w:name w:val="Основной текст (4)"/>
    <w:basedOn w:val="a0"/>
    <w:link w:val="41"/>
    <w:uiPriority w:val="99"/>
    <w:rsid w:val="00CA709B"/>
    <w:pPr>
      <w:shd w:val="clear" w:color="auto" w:fill="FFFFFF"/>
      <w:spacing w:before="1380" w:after="1260" w:line="460" w:lineRule="exact"/>
      <w:ind w:hanging="580"/>
    </w:pPr>
    <w:rPr>
      <w:rFonts w:ascii="Times New Roman" w:hAnsi="Times New Roman" w:cs="Times New Roman"/>
      <w:b/>
      <w:bCs/>
      <w:spacing w:val="10"/>
      <w:sz w:val="25"/>
      <w:szCs w:val="25"/>
    </w:rPr>
  </w:style>
  <w:style w:type="character" w:customStyle="1" w:styleId="7">
    <w:name w:val="Основной текст + Полужирный7"/>
    <w:aliases w:val="Интервал 0 pt7"/>
    <w:uiPriority w:val="99"/>
    <w:rsid w:val="00CA709B"/>
    <w:rPr>
      <w:rFonts w:ascii="Times New Roman" w:hAnsi="Times New Roman" w:cs="Times New Roman"/>
      <w:b/>
      <w:bCs/>
      <w:spacing w:val="10"/>
      <w:sz w:val="25"/>
      <w:szCs w:val="25"/>
    </w:rPr>
  </w:style>
  <w:style w:type="character" w:customStyle="1" w:styleId="100">
    <w:name w:val="Основной текст (10)_"/>
    <w:link w:val="101"/>
    <w:uiPriority w:val="99"/>
    <w:rsid w:val="00CA709B"/>
    <w:rPr>
      <w:rFonts w:ascii="Times New Roman" w:hAnsi="Times New Roman" w:cs="Times New Roman"/>
      <w:noProof/>
      <w:sz w:val="20"/>
      <w:szCs w:val="20"/>
      <w:shd w:val="clear" w:color="auto" w:fill="FFFFFF"/>
    </w:rPr>
  </w:style>
  <w:style w:type="paragraph" w:customStyle="1" w:styleId="101">
    <w:name w:val="Основной текст (10)"/>
    <w:basedOn w:val="a0"/>
    <w:link w:val="100"/>
    <w:uiPriority w:val="99"/>
    <w:rsid w:val="00CA709B"/>
    <w:pPr>
      <w:shd w:val="clear" w:color="auto" w:fill="FFFFFF"/>
      <w:spacing w:after="0" w:line="240" w:lineRule="atLeast"/>
    </w:pPr>
    <w:rPr>
      <w:rFonts w:ascii="Times New Roman" w:hAnsi="Times New Roman" w:cs="Times New Roman"/>
      <w:noProof/>
      <w:sz w:val="20"/>
      <w:szCs w:val="20"/>
    </w:rPr>
  </w:style>
  <w:style w:type="paragraph" w:styleId="af2">
    <w:name w:val="Message Header"/>
    <w:basedOn w:val="a0"/>
    <w:link w:val="af3"/>
    <w:uiPriority w:val="99"/>
    <w:unhideWhenUsed/>
    <w:rsid w:val="00CA7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Шапка Знак"/>
    <w:basedOn w:val="a1"/>
    <w:link w:val="af2"/>
    <w:uiPriority w:val="99"/>
    <w:rsid w:val="00CA709B"/>
    <w:rPr>
      <w:rFonts w:ascii="Times New Roman" w:eastAsia="Times New Roman" w:hAnsi="Times New Roman" w:cs="Times New Roman"/>
      <w:sz w:val="24"/>
      <w:szCs w:val="24"/>
      <w:lang w:eastAsia="ru-RU"/>
    </w:rPr>
  </w:style>
  <w:style w:type="paragraph" w:customStyle="1" w:styleId="a20">
    <w:name w:val="a2"/>
    <w:basedOn w:val="a0"/>
    <w:rsid w:val="00CA70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Title"/>
    <w:basedOn w:val="a0"/>
    <w:link w:val="af5"/>
    <w:uiPriority w:val="10"/>
    <w:qFormat/>
    <w:rsid w:val="00CA7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Заголовок Знак"/>
    <w:basedOn w:val="a1"/>
    <w:link w:val="af4"/>
    <w:uiPriority w:val="10"/>
    <w:rsid w:val="00CA709B"/>
    <w:rPr>
      <w:rFonts w:ascii="Times New Roman" w:eastAsia="Times New Roman" w:hAnsi="Times New Roman" w:cs="Times New Roman"/>
      <w:sz w:val="24"/>
      <w:szCs w:val="24"/>
      <w:lang w:eastAsia="ru-RU"/>
    </w:rPr>
  </w:style>
  <w:style w:type="character" w:customStyle="1" w:styleId="31">
    <w:name w:val="Сноска (3)_"/>
    <w:link w:val="32"/>
    <w:uiPriority w:val="99"/>
    <w:rsid w:val="00CA709B"/>
    <w:rPr>
      <w:rFonts w:ascii="Times New Roman" w:hAnsi="Times New Roman" w:cs="Times New Roman"/>
      <w:b/>
      <w:bCs/>
      <w:sz w:val="27"/>
      <w:szCs w:val="27"/>
      <w:shd w:val="clear" w:color="auto" w:fill="FFFFFF"/>
    </w:rPr>
  </w:style>
  <w:style w:type="character" w:customStyle="1" w:styleId="10pt">
    <w:name w:val="Заголовок №1 + Интервал 0 pt"/>
    <w:uiPriority w:val="99"/>
    <w:rsid w:val="00CA709B"/>
    <w:rPr>
      <w:rFonts w:ascii="Times New Roman" w:hAnsi="Times New Roman" w:cs="Times New Roman"/>
      <w:b/>
      <w:bCs/>
      <w:spacing w:val="0"/>
      <w:w w:val="70"/>
      <w:sz w:val="28"/>
      <w:szCs w:val="28"/>
    </w:rPr>
  </w:style>
  <w:style w:type="paragraph" w:customStyle="1" w:styleId="32">
    <w:name w:val="Сноска (3)"/>
    <w:basedOn w:val="a0"/>
    <w:link w:val="31"/>
    <w:uiPriority w:val="99"/>
    <w:rsid w:val="00CA709B"/>
    <w:pPr>
      <w:shd w:val="clear" w:color="auto" w:fill="FFFFFF"/>
      <w:spacing w:after="0" w:line="240" w:lineRule="atLeast"/>
      <w:jc w:val="both"/>
    </w:pPr>
    <w:rPr>
      <w:rFonts w:ascii="Times New Roman" w:hAnsi="Times New Roman" w:cs="Times New Roman"/>
      <w:b/>
      <w:bCs/>
      <w:sz w:val="27"/>
      <w:szCs w:val="27"/>
    </w:rPr>
  </w:style>
  <w:style w:type="paragraph" w:styleId="af6">
    <w:name w:val="Balloon Text"/>
    <w:basedOn w:val="a0"/>
    <w:link w:val="af7"/>
    <w:uiPriority w:val="99"/>
    <w:semiHidden/>
    <w:unhideWhenUsed/>
    <w:rsid w:val="00CA709B"/>
    <w:pPr>
      <w:spacing w:after="0" w:line="240" w:lineRule="auto"/>
    </w:pPr>
    <w:rPr>
      <w:rFonts w:ascii="Segoe UI" w:eastAsia="Calibri" w:hAnsi="Segoe UI" w:cs="Segoe UI"/>
      <w:sz w:val="18"/>
      <w:szCs w:val="18"/>
    </w:rPr>
  </w:style>
  <w:style w:type="character" w:customStyle="1" w:styleId="af7">
    <w:name w:val="Текст выноски Знак"/>
    <w:basedOn w:val="a1"/>
    <w:link w:val="af6"/>
    <w:uiPriority w:val="99"/>
    <w:semiHidden/>
    <w:rsid w:val="00CA709B"/>
    <w:rPr>
      <w:rFonts w:ascii="Segoe UI" w:eastAsia="Calibri" w:hAnsi="Segoe UI" w:cs="Segoe UI"/>
      <w:sz w:val="18"/>
      <w:szCs w:val="18"/>
    </w:rPr>
  </w:style>
  <w:style w:type="paragraph" w:styleId="af8">
    <w:name w:val="footer"/>
    <w:basedOn w:val="a0"/>
    <w:link w:val="af9"/>
    <w:uiPriority w:val="99"/>
    <w:unhideWhenUsed/>
    <w:rsid w:val="00CA709B"/>
    <w:pPr>
      <w:tabs>
        <w:tab w:val="center" w:pos="4677"/>
        <w:tab w:val="right" w:pos="9355"/>
      </w:tabs>
      <w:spacing w:after="0" w:line="240" w:lineRule="auto"/>
    </w:pPr>
    <w:rPr>
      <w:rFonts w:ascii="Calibri" w:eastAsia="Calibri" w:hAnsi="Calibri" w:cs="Times New Roman"/>
    </w:rPr>
  </w:style>
  <w:style w:type="character" w:customStyle="1" w:styleId="af9">
    <w:name w:val="Нижний колонтитул Знак"/>
    <w:basedOn w:val="a1"/>
    <w:link w:val="af8"/>
    <w:uiPriority w:val="99"/>
    <w:rsid w:val="00CA709B"/>
    <w:rPr>
      <w:rFonts w:ascii="Calibri" w:eastAsia="Calibri" w:hAnsi="Calibri" w:cs="Times New Roman"/>
    </w:rPr>
  </w:style>
  <w:style w:type="character" w:customStyle="1" w:styleId="afa">
    <w:name w:val="Сноска + Курсив"/>
    <w:uiPriority w:val="99"/>
    <w:rsid w:val="00CA709B"/>
    <w:rPr>
      <w:rFonts w:ascii="Times New Roman" w:hAnsi="Times New Roman" w:cs="Times New Roman"/>
      <w:i/>
      <w:iCs/>
      <w:spacing w:val="0"/>
      <w:sz w:val="25"/>
      <w:szCs w:val="25"/>
    </w:rPr>
  </w:style>
  <w:style w:type="character" w:customStyle="1" w:styleId="Tahoma">
    <w:name w:val="Основной текст + Tahoma"/>
    <w:aliases w:val="10 pt,Курсив4,Интервал 1 pt"/>
    <w:uiPriority w:val="99"/>
    <w:rsid w:val="00CA709B"/>
    <w:rPr>
      <w:rFonts w:ascii="Tahoma" w:hAnsi="Tahoma" w:cs="Tahoma"/>
      <w:i/>
      <w:iCs/>
      <w:spacing w:val="20"/>
      <w:sz w:val="20"/>
      <w:szCs w:val="20"/>
    </w:rPr>
  </w:style>
  <w:style w:type="character" w:customStyle="1" w:styleId="6">
    <w:name w:val="Основной текст + Курсив6"/>
    <w:uiPriority w:val="99"/>
    <w:rsid w:val="00CA709B"/>
    <w:rPr>
      <w:rFonts w:ascii="Times New Roman" w:hAnsi="Times New Roman" w:cs="Times New Roman"/>
      <w:i/>
      <w:iCs/>
      <w:spacing w:val="0"/>
      <w:sz w:val="25"/>
      <w:szCs w:val="25"/>
    </w:rPr>
  </w:style>
  <w:style w:type="character" w:customStyle="1" w:styleId="60">
    <w:name w:val="Основной текст + Полужирный6"/>
    <w:aliases w:val="Интервал 0 pt6"/>
    <w:uiPriority w:val="99"/>
    <w:rsid w:val="00CA709B"/>
    <w:rPr>
      <w:rFonts w:ascii="Times New Roman" w:hAnsi="Times New Roman" w:cs="Times New Roman"/>
      <w:b/>
      <w:bCs/>
      <w:spacing w:val="10"/>
      <w:sz w:val="25"/>
      <w:szCs w:val="25"/>
    </w:rPr>
  </w:style>
  <w:style w:type="character" w:customStyle="1" w:styleId="5">
    <w:name w:val="Основной текст + Курсив5"/>
    <w:uiPriority w:val="99"/>
    <w:rsid w:val="00CA709B"/>
    <w:rPr>
      <w:rFonts w:ascii="Times New Roman" w:hAnsi="Times New Roman" w:cs="Times New Roman"/>
      <w:i/>
      <w:iCs/>
      <w:spacing w:val="0"/>
      <w:sz w:val="25"/>
      <w:szCs w:val="25"/>
    </w:rPr>
  </w:style>
  <w:style w:type="character" w:customStyle="1" w:styleId="43">
    <w:name w:val="Сноска + Курсив4"/>
    <w:uiPriority w:val="99"/>
    <w:rsid w:val="00CA709B"/>
    <w:rPr>
      <w:rFonts w:ascii="Times New Roman" w:hAnsi="Times New Roman" w:cs="Times New Roman"/>
      <w:b/>
      <w:bCs/>
      <w:i/>
      <w:iCs/>
      <w:spacing w:val="0"/>
      <w:sz w:val="19"/>
      <w:szCs w:val="19"/>
    </w:rPr>
  </w:style>
  <w:style w:type="character" w:customStyle="1" w:styleId="33">
    <w:name w:val="Сноска + Курсив3"/>
    <w:uiPriority w:val="99"/>
    <w:rsid w:val="00CA709B"/>
    <w:rPr>
      <w:rFonts w:ascii="Times New Roman" w:hAnsi="Times New Roman" w:cs="Times New Roman"/>
      <w:b/>
      <w:bCs/>
      <w:i/>
      <w:iCs/>
      <w:spacing w:val="0"/>
      <w:sz w:val="19"/>
      <w:szCs w:val="19"/>
    </w:rPr>
  </w:style>
  <w:style w:type="paragraph" w:customStyle="1" w:styleId="western">
    <w:name w:val="western"/>
    <w:basedOn w:val="a0"/>
    <w:rsid w:val="00CA70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ntine-focus-auto">
    <w:name w:val="mantine-focus-auto"/>
    <w:basedOn w:val="a0"/>
    <w:rsid w:val="00CA70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CA7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A709B"/>
    <w:rPr>
      <w:rFonts w:ascii="Courier New" w:eastAsia="Times New Roman" w:hAnsi="Courier New" w:cs="Courier New"/>
      <w:sz w:val="20"/>
      <w:szCs w:val="20"/>
      <w:lang w:eastAsia="ru-RU"/>
    </w:rPr>
  </w:style>
  <w:style w:type="character" w:customStyle="1" w:styleId="y2iqfc">
    <w:name w:val="y2iqfc"/>
    <w:basedOn w:val="a1"/>
    <w:rsid w:val="00CA709B"/>
  </w:style>
  <w:style w:type="character" w:customStyle="1" w:styleId="af1">
    <w:name w:val="Без интервала Знак"/>
    <w:aliases w:val="123 Знак,No Spacing Знак,Мой стиль Знак,Без интервала11 Знак,No Spacing2 Знак,Обя Знак,мелкий Знак,мой рабочий Знак,норма Знак,No Spacing1 Знак,Айгерим Знак,свой Знак,14 TNR Знак,МОЙ СТИЛЬ Знак,Без интеБез интервала Знак,Дооранов Знак"/>
    <w:link w:val="af0"/>
    <w:uiPriority w:val="1"/>
    <w:qFormat/>
    <w:locked/>
    <w:rsid w:val="00CA709B"/>
    <w:rPr>
      <w:rFonts w:ascii="Calibri" w:eastAsia="Calibri" w:hAnsi="Calibri" w:cs="Times New Roman"/>
    </w:rPr>
  </w:style>
  <w:style w:type="character" w:customStyle="1" w:styleId="14">
    <w:name w:val="Основной текст + Полужирный1"/>
    <w:aliases w:val="Курсив3"/>
    <w:uiPriority w:val="99"/>
    <w:rsid w:val="00CA709B"/>
    <w:rPr>
      <w:rFonts w:ascii="Times New Roman" w:hAnsi="Times New Roman" w:cs="Times New Roman"/>
      <w:b/>
      <w:bCs/>
      <w:i/>
      <w:iCs/>
      <w:spacing w:val="0"/>
      <w:sz w:val="25"/>
      <w:szCs w:val="25"/>
    </w:rPr>
  </w:style>
  <w:style w:type="character" w:customStyle="1" w:styleId="22">
    <w:name w:val="Основной текст + Курсив2"/>
    <w:uiPriority w:val="99"/>
    <w:rsid w:val="00CA709B"/>
    <w:rPr>
      <w:rFonts w:ascii="Times New Roman" w:hAnsi="Times New Roman" w:cs="Times New Roman"/>
      <w:i/>
      <w:iCs/>
      <w:spacing w:val="0"/>
      <w:sz w:val="25"/>
      <w:szCs w:val="25"/>
    </w:rPr>
  </w:style>
  <w:style w:type="table" w:styleId="afb">
    <w:name w:val="Table Grid"/>
    <w:basedOn w:val="a2"/>
    <w:uiPriority w:val="39"/>
    <w:rsid w:val="00CA70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4"/>
    <w:uiPriority w:val="34"/>
    <w:rsid w:val="00CA709B"/>
    <w:rPr>
      <w:rFonts w:ascii="Calibri" w:eastAsia="Calibri" w:hAnsi="Calibri" w:cs="Times New Roman"/>
    </w:rPr>
  </w:style>
  <w:style w:type="character" w:customStyle="1" w:styleId="apple-style-span">
    <w:name w:val="apple-style-span"/>
    <w:basedOn w:val="a1"/>
    <w:rsid w:val="00CA709B"/>
  </w:style>
  <w:style w:type="paragraph" w:customStyle="1" w:styleId="pj">
    <w:name w:val="pj"/>
    <w:basedOn w:val="a0"/>
    <w:rsid w:val="00CA709B"/>
    <w:pPr>
      <w:spacing w:before="100" w:beforeAutospacing="1" w:after="100" w:afterAutospacing="1" w:line="240" w:lineRule="auto"/>
    </w:pPr>
    <w:rPr>
      <w:rFonts w:ascii="Times New Roman" w:eastAsia="Times New Roman" w:hAnsi="Times New Roman" w:cs="Times New Roman"/>
      <w:sz w:val="24"/>
      <w:szCs w:val="24"/>
      <w:lang w:val="ky-KG" w:eastAsia="ky-KG"/>
    </w:rPr>
  </w:style>
  <w:style w:type="character" w:customStyle="1" w:styleId="s0">
    <w:name w:val="s0"/>
    <w:basedOn w:val="a1"/>
    <w:rsid w:val="00CA709B"/>
  </w:style>
  <w:style w:type="paragraph" w:styleId="afc">
    <w:name w:val="endnote text"/>
    <w:basedOn w:val="a0"/>
    <w:link w:val="afd"/>
    <w:uiPriority w:val="99"/>
    <w:unhideWhenUsed/>
    <w:rsid w:val="00CA709B"/>
    <w:pPr>
      <w:spacing w:after="0" w:line="240" w:lineRule="auto"/>
    </w:pPr>
    <w:rPr>
      <w:rFonts w:ascii="Calibri" w:eastAsia="Calibri" w:hAnsi="Calibri" w:cs="Times New Roman"/>
      <w:sz w:val="20"/>
      <w:szCs w:val="20"/>
      <w:lang w:val="ky-KG"/>
    </w:rPr>
  </w:style>
  <w:style w:type="character" w:customStyle="1" w:styleId="afd">
    <w:name w:val="Текст концевой сноски Знак"/>
    <w:basedOn w:val="a1"/>
    <w:link w:val="afc"/>
    <w:uiPriority w:val="99"/>
    <w:rsid w:val="00CA709B"/>
    <w:rPr>
      <w:rFonts w:ascii="Calibri" w:eastAsia="Calibri" w:hAnsi="Calibri" w:cs="Times New Roman"/>
      <w:sz w:val="20"/>
      <w:szCs w:val="20"/>
      <w:lang w:val="ky-KG"/>
    </w:rPr>
  </w:style>
  <w:style w:type="character" w:styleId="afe">
    <w:name w:val="endnote reference"/>
    <w:uiPriority w:val="99"/>
    <w:semiHidden/>
    <w:unhideWhenUsed/>
    <w:rsid w:val="00CA709B"/>
    <w:rPr>
      <w:vertAlign w:val="superscript"/>
    </w:rPr>
  </w:style>
  <w:style w:type="paragraph" w:customStyle="1" w:styleId="pc">
    <w:name w:val="pc"/>
    <w:basedOn w:val="a0"/>
    <w:rsid w:val="00CA7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1"/>
    <w:rsid w:val="00CA709B"/>
  </w:style>
  <w:style w:type="character" w:customStyle="1" w:styleId="s3">
    <w:name w:val="s3"/>
    <w:basedOn w:val="a1"/>
    <w:rsid w:val="00CA709B"/>
  </w:style>
  <w:style w:type="paragraph" w:customStyle="1" w:styleId="muitypography-root">
    <w:name w:val="muitypography-root"/>
    <w:basedOn w:val="a0"/>
    <w:rsid w:val="00CA70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Block Text"/>
    <w:basedOn w:val="a0"/>
    <w:unhideWhenUsed/>
    <w:rsid w:val="00CA709B"/>
    <w:pPr>
      <w:spacing w:after="0" w:line="240" w:lineRule="auto"/>
      <w:ind w:left="1702" w:right="1134" w:hanging="284"/>
      <w:jc w:val="center"/>
    </w:pPr>
    <w:rPr>
      <w:rFonts w:ascii="Times New Roman" w:eastAsia="Times New Roman" w:hAnsi="Times New Roman" w:cs="Times New Roman"/>
      <w:sz w:val="28"/>
      <w:szCs w:val="20"/>
      <w:lang w:eastAsia="ru-RU"/>
    </w:rPr>
  </w:style>
  <w:style w:type="character" w:customStyle="1" w:styleId="15">
    <w:name w:val="Неразрешенное упоминание1"/>
    <w:uiPriority w:val="99"/>
    <w:semiHidden/>
    <w:unhideWhenUsed/>
    <w:rsid w:val="00CA709B"/>
    <w:rPr>
      <w:color w:val="605E5C"/>
      <w:shd w:val="clear" w:color="auto" w:fill="E1DFDD"/>
    </w:rPr>
  </w:style>
  <w:style w:type="character" w:styleId="aff0">
    <w:name w:val="Strong"/>
    <w:uiPriority w:val="22"/>
    <w:qFormat/>
    <w:rsid w:val="00CA709B"/>
    <w:rPr>
      <w:b/>
      <w:bCs/>
    </w:rPr>
  </w:style>
  <w:style w:type="character" w:styleId="aff1">
    <w:name w:val="FollowedHyperlink"/>
    <w:uiPriority w:val="99"/>
    <w:semiHidden/>
    <w:unhideWhenUsed/>
    <w:rsid w:val="00CA709B"/>
    <w:rPr>
      <w:color w:val="954F72"/>
      <w:u w:val="single"/>
    </w:rPr>
  </w:style>
  <w:style w:type="character" w:customStyle="1" w:styleId="0pt">
    <w:name w:val="Сноска + Интервал 0 pt"/>
    <w:uiPriority w:val="99"/>
    <w:rsid w:val="00CA709B"/>
    <w:rPr>
      <w:rFonts w:ascii="Times New Roman" w:hAnsi="Times New Roman" w:cs="Times New Roman"/>
      <w:spacing w:val="10"/>
      <w:sz w:val="17"/>
      <w:szCs w:val="17"/>
    </w:rPr>
  </w:style>
  <w:style w:type="character" w:customStyle="1" w:styleId="50">
    <w:name w:val="Основной текст (5)_"/>
    <w:link w:val="51"/>
    <w:uiPriority w:val="99"/>
    <w:rsid w:val="00CA709B"/>
    <w:rPr>
      <w:rFonts w:ascii="Times New Roman" w:hAnsi="Times New Roman"/>
      <w:sz w:val="17"/>
      <w:szCs w:val="17"/>
      <w:shd w:val="clear" w:color="auto" w:fill="FFFFFF"/>
    </w:rPr>
  </w:style>
  <w:style w:type="character" w:customStyle="1" w:styleId="50pt24">
    <w:name w:val="Основной текст (5) + Интервал 0 pt24"/>
    <w:uiPriority w:val="99"/>
    <w:rsid w:val="00CA709B"/>
    <w:rPr>
      <w:rFonts w:ascii="Times New Roman" w:hAnsi="Times New Roman" w:cs="Times New Roman"/>
      <w:spacing w:val="10"/>
      <w:sz w:val="17"/>
      <w:szCs w:val="17"/>
    </w:rPr>
  </w:style>
  <w:style w:type="paragraph" w:customStyle="1" w:styleId="51">
    <w:name w:val="Основной текст (5)1"/>
    <w:basedOn w:val="a0"/>
    <w:link w:val="50"/>
    <w:uiPriority w:val="99"/>
    <w:rsid w:val="00CA709B"/>
    <w:pPr>
      <w:shd w:val="clear" w:color="auto" w:fill="FFFFFF"/>
      <w:spacing w:before="240" w:after="0" w:line="240" w:lineRule="atLeast"/>
      <w:jc w:val="both"/>
    </w:pPr>
    <w:rPr>
      <w:rFonts w:ascii="Times New Roman" w:hAnsi="Times New Roman"/>
      <w:sz w:val="17"/>
      <w:szCs w:val="17"/>
    </w:rPr>
  </w:style>
  <w:style w:type="paragraph" w:styleId="aff2">
    <w:name w:val="Normal (Web)"/>
    <w:basedOn w:val="a0"/>
    <w:uiPriority w:val="99"/>
    <w:semiHidden/>
    <w:unhideWhenUsed/>
    <w:rsid w:val="00CA709B"/>
    <w:rPr>
      <w:rFonts w:ascii="Times New Roman" w:hAnsi="Times New Roman" w:cs="Times New Roman"/>
      <w:sz w:val="24"/>
      <w:szCs w:val="24"/>
    </w:rPr>
  </w:style>
  <w:style w:type="paragraph" w:styleId="23">
    <w:name w:val="List 2"/>
    <w:basedOn w:val="a0"/>
    <w:uiPriority w:val="99"/>
    <w:unhideWhenUsed/>
    <w:rsid w:val="00CA709B"/>
    <w:pPr>
      <w:ind w:left="566" w:hanging="283"/>
      <w:contextualSpacing/>
    </w:pPr>
  </w:style>
  <w:style w:type="paragraph" w:styleId="34">
    <w:name w:val="List 3"/>
    <w:basedOn w:val="a0"/>
    <w:uiPriority w:val="99"/>
    <w:unhideWhenUsed/>
    <w:rsid w:val="00CA709B"/>
    <w:pPr>
      <w:ind w:left="849" w:hanging="283"/>
      <w:contextualSpacing/>
    </w:pPr>
  </w:style>
  <w:style w:type="paragraph" w:styleId="a">
    <w:name w:val="List Bullet"/>
    <w:basedOn w:val="a0"/>
    <w:uiPriority w:val="99"/>
    <w:unhideWhenUsed/>
    <w:rsid w:val="00CA709B"/>
    <w:pPr>
      <w:numPr>
        <w:numId w:val="33"/>
      </w:numPr>
      <w:contextualSpacing/>
    </w:pPr>
  </w:style>
  <w:style w:type="paragraph" w:styleId="2">
    <w:name w:val="List Bullet 2"/>
    <w:basedOn w:val="a0"/>
    <w:uiPriority w:val="99"/>
    <w:unhideWhenUsed/>
    <w:rsid w:val="00CA709B"/>
    <w:pPr>
      <w:numPr>
        <w:numId w:val="34"/>
      </w:numPr>
      <w:contextualSpacing/>
    </w:pPr>
  </w:style>
  <w:style w:type="paragraph" w:styleId="aff3">
    <w:name w:val="Body Text Indent"/>
    <w:basedOn w:val="a0"/>
    <w:link w:val="aff4"/>
    <w:uiPriority w:val="99"/>
    <w:unhideWhenUsed/>
    <w:rsid w:val="00CA709B"/>
    <w:pPr>
      <w:spacing w:after="120"/>
      <w:ind w:left="283"/>
    </w:pPr>
  </w:style>
  <w:style w:type="character" w:customStyle="1" w:styleId="aff4">
    <w:name w:val="Основной текст с отступом Знак"/>
    <w:basedOn w:val="a1"/>
    <w:link w:val="aff3"/>
    <w:uiPriority w:val="99"/>
    <w:rsid w:val="00CA709B"/>
  </w:style>
  <w:style w:type="paragraph" w:styleId="aff5">
    <w:name w:val="Body Text First Indent"/>
    <w:basedOn w:val="ae"/>
    <w:link w:val="aff6"/>
    <w:uiPriority w:val="99"/>
    <w:unhideWhenUsed/>
    <w:rsid w:val="00CA709B"/>
    <w:pPr>
      <w:shd w:val="clear" w:color="auto" w:fill="auto"/>
      <w:spacing w:after="160" w:line="259" w:lineRule="auto"/>
      <w:ind w:firstLine="360"/>
      <w:jc w:val="left"/>
    </w:pPr>
    <w:rPr>
      <w:rFonts w:asciiTheme="minorHAnsi" w:hAnsiTheme="minorHAnsi" w:cstheme="minorBidi"/>
      <w:sz w:val="22"/>
      <w:szCs w:val="22"/>
    </w:rPr>
  </w:style>
  <w:style w:type="character" w:customStyle="1" w:styleId="aff6">
    <w:name w:val="Красная строка Знак"/>
    <w:basedOn w:val="af"/>
    <w:link w:val="aff5"/>
    <w:uiPriority w:val="99"/>
    <w:rsid w:val="00CA709B"/>
  </w:style>
  <w:style w:type="paragraph" w:styleId="24">
    <w:name w:val="Body Text First Indent 2"/>
    <w:basedOn w:val="aff3"/>
    <w:link w:val="25"/>
    <w:uiPriority w:val="99"/>
    <w:unhideWhenUsed/>
    <w:rsid w:val="00CA709B"/>
    <w:pPr>
      <w:spacing w:after="160"/>
      <w:ind w:left="360" w:firstLine="360"/>
    </w:pPr>
  </w:style>
  <w:style w:type="character" w:customStyle="1" w:styleId="25">
    <w:name w:val="Красная строка 2 Знак"/>
    <w:basedOn w:val="aff4"/>
    <w:link w:val="24"/>
    <w:uiPriority w:val="99"/>
    <w:rsid w:val="00CA709B"/>
  </w:style>
  <w:style w:type="paragraph" w:customStyle="1" w:styleId="msonormal0">
    <w:name w:val="msonormal"/>
    <w:basedOn w:val="a0"/>
    <w:uiPriority w:val="99"/>
    <w:semiHidden/>
    <w:rsid w:val="008A63EF"/>
    <w:pPr>
      <w:spacing w:line="256" w:lineRule="auto"/>
    </w:pPr>
    <w:rPr>
      <w:rFonts w:ascii="Times New Roman" w:hAnsi="Times New Roman" w:cs="Times New Roman"/>
      <w:sz w:val="24"/>
      <w:szCs w:val="24"/>
    </w:rPr>
  </w:style>
  <w:style w:type="character" w:customStyle="1" w:styleId="16">
    <w:name w:val="Текст сноски Знак1"/>
    <w:aliases w:val="Знак1 Знак1"/>
    <w:basedOn w:val="a1"/>
    <w:uiPriority w:val="99"/>
    <w:semiHidden/>
    <w:rsid w:val="008A63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53512">
      <w:bodyDiv w:val="1"/>
      <w:marLeft w:val="0"/>
      <w:marRight w:val="0"/>
      <w:marTop w:val="0"/>
      <w:marBottom w:val="0"/>
      <w:divBdr>
        <w:top w:val="none" w:sz="0" w:space="0" w:color="auto"/>
        <w:left w:val="none" w:sz="0" w:space="0" w:color="auto"/>
        <w:bottom w:val="none" w:sz="0" w:space="0" w:color="auto"/>
        <w:right w:val="none" w:sz="0" w:space="0" w:color="auto"/>
      </w:divBdr>
    </w:div>
    <w:div w:id="53589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bd.minjust.gov.kg" TargetMode="External"/><Relationship Id="rId18" Type="http://schemas.openxmlformats.org/officeDocument/2006/relationships/hyperlink" Target="https://www.iap-association.org/getattachment/1002c43b-e591-425d-ba91" TargetMode="External"/><Relationship Id="rId26" Type="http://schemas.openxmlformats.org/officeDocument/2006/relationships/hyperlink" Target="http://www.Dictionary.ru" TargetMode="External"/><Relationship Id="rId39" Type="http://schemas.openxmlformats.org/officeDocument/2006/relationships/hyperlink" Target="https://cbd.minjust.gov.kg/111521/edition/13446/ru" TargetMode="External"/><Relationship Id="rId21" Type="http://schemas.openxmlformats.org/officeDocument/2006/relationships/hyperlink" Target="https://www.osce.org/files/f/documents/e/3/23021.pdf" TargetMode="External"/><Relationship Id="rId34" Type="http://schemas.openxmlformats.org/officeDocument/2006/relationships/hyperlink" Target="http://www.base.spinform.ru" TargetMode="External"/><Relationship Id="rId42" Type="http://schemas.openxmlformats.org/officeDocument/2006/relationships/hyperlink" Target="https://cyberleninka.ru/article/n/prokurorskiy-nadzor-za-zakonnostyu" TargetMode="External"/><Relationship Id="rId47" Type="http://schemas.openxmlformats.org/officeDocument/2006/relationships/hyperlink" Target="https://continent-online.com/Document/?doc_id=38248891" TargetMode="External"/><Relationship Id="rId50" Type="http://schemas.openxmlformats.org/officeDocument/2006/relationships/hyperlink" Target="https://cbd.minjust.gov.kg"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bd.minjust.gov.kg/205081" TargetMode="External"/><Relationship Id="rId29" Type="http://schemas.openxmlformats.org/officeDocument/2006/relationships/hyperlink" Target="https://base.spinform.ru/show_doc.fwx?rgn=63025" TargetMode="External"/><Relationship Id="rId11" Type="http://schemas.openxmlformats.org/officeDocument/2006/relationships/chart" Target="charts/chart2.xml"/><Relationship Id="rId24" Type="http://schemas.openxmlformats.org/officeDocument/2006/relationships/hyperlink" Target="https://www.refworld.org/ru/legal/resolution" TargetMode="External"/><Relationship Id="rId32" Type="http://schemas.openxmlformats.org/officeDocument/2006/relationships/hyperlink" Target="https://arch.kyrlibnet.kg" TargetMode="External"/><Relationship Id="rId37" Type="http://schemas.openxmlformats.org/officeDocument/2006/relationships/hyperlink" Target="https://turkmenistan.gov.tm/ru" TargetMode="External"/><Relationship Id="rId40" Type="http://schemas.openxmlformats.org/officeDocument/2006/relationships/image" Target="media/image3.jpeg"/><Relationship Id="rId45" Type="http://schemas.openxmlformats.org/officeDocument/2006/relationships/hyperlink" Target="https://www.undp.org/ru" TargetMode="External"/><Relationship Id="rId53" Type="http://schemas.openxmlformats.org/officeDocument/2006/relationships/hyperlink" Target="https://cyberleninka.ru/article/n/prokuror-kak-litso-uchastvuyuschee-v-dele-v-administrativnom-sudoproizvodstve" TargetMode="External"/><Relationship Id="rId5" Type="http://schemas.openxmlformats.org/officeDocument/2006/relationships/webSettings" Target="webSettings.xml"/><Relationship Id="rId19" Type="http://schemas.openxmlformats.org/officeDocument/2006/relationships/hyperlink" Target="https://www.un.org/ru/documents/decl_con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bd.minjust.gov.kg" TargetMode="External"/><Relationship Id="rId22" Type="http://schemas.openxmlformats.org/officeDocument/2006/relationships/hyperlink" Target="https://www.venice.coe.int/WebForms/pages/default.aspx?p=01_01_Statute&amp;lang" TargetMode="External"/><Relationship Id="rId27" Type="http://schemas.openxmlformats.org/officeDocument/2006/relationships/hyperlink" Target="https://cbd.minjust.gov.kg/202010/edition/1174801/ru" TargetMode="External"/><Relationship Id="rId30" Type="http://schemas.openxmlformats.org/officeDocument/2006/relationships/hyperlink" Target="https://prokuror.kg/ru" TargetMode="External"/><Relationship Id="rId35" Type="http://schemas.openxmlformats.org/officeDocument/2006/relationships/hyperlink" Target="https://adilet.zan.kz/rus/docs/K9500" TargetMode="External"/><Relationship Id="rId43" Type="http://schemas.openxmlformats.org/officeDocument/2006/relationships/hyperlink" Target="https://online.zakon.kz/Document/?doc_id=30312234&amp;pos=6;-106" TargetMode="External"/><Relationship Id="rId48" Type="http://schemas.openxmlformats.org/officeDocument/2006/relationships/hyperlink" Target="https://sot.kg/post/postanovlenie"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cbd.minjust.gov.kg/3-5/edition/1285814/ru"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hrlibrary.umn.edu/russian/instree" TargetMode="External"/><Relationship Id="rId25" Type="http://schemas.openxmlformats.org/officeDocument/2006/relationships/hyperlink" Target="https://cbd.minjust.gov.kg/3-37/edition/2086/ru" TargetMode="External"/><Relationship Id="rId33" Type="http://schemas.openxmlformats.org/officeDocument/2006/relationships/hyperlink" Target="https://cbd.minjust.gov.kg/112309/edition/23463/ru" TargetMode="External"/><Relationship Id="rId38" Type="http://schemas.openxmlformats.org/officeDocument/2006/relationships/hyperlink" Target="https://rm.coe.int/1680a21d04" TargetMode="External"/><Relationship Id="rId46" Type="http://schemas.openxmlformats.org/officeDocument/2006/relationships/hyperlink" Target="https://online.zakon.kz/Document/?doc_id=35132264" TargetMode="External"/><Relationship Id="rId20" Type="http://schemas.openxmlformats.org/officeDocument/2006/relationships/hyperlink" Target="https://www.osce.org/ru/odihr/elections/14304" TargetMode="External"/><Relationship Id="rId41" Type="http://schemas.openxmlformats.org/officeDocument/2006/relationships/hyperlink" Target="https://cbd.minjust.gov.kg/3-28/edition/1265033/ru"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bd.minjust.gov.kg/112293/edition/1380/ru" TargetMode="External"/><Relationship Id="rId23" Type="http://schemas.openxmlformats.org/officeDocument/2006/relationships/hyperlink" Target="http://www.legislationline.org" TargetMode="External"/><Relationship Id="rId28" Type="http://schemas.openxmlformats.org/officeDocument/2006/relationships/hyperlink" Target="https://cbd.minjust.gov.kg/112303" TargetMode="External"/><Relationship Id="rId36" Type="http://schemas.openxmlformats.org/officeDocument/2006/relationships/hyperlink" Target="https://president.gov.by/ru" TargetMode="External"/><Relationship Id="rId49" Type="http://schemas.openxmlformats.org/officeDocument/2006/relationships/hyperlink" Target="https://cbd.minjust.gov.kg/56296" TargetMode="External"/><Relationship Id="rId57" Type="http://schemas.openxmlformats.org/officeDocument/2006/relationships/theme" Target="theme/theme1.xml"/><Relationship Id="rId10" Type="http://schemas.openxmlformats.org/officeDocument/2006/relationships/chart" Target="charts/chart1.xml"/><Relationship Id="rId31" Type="http://schemas.openxmlformats.org/officeDocument/2006/relationships/hyperlink" Target="http://sport.gov.kg/contents/viewcontent/id/263/pid/260" TargetMode="External"/><Relationship Id="rId44" Type="http://schemas.openxmlformats.org/officeDocument/2006/relationships/hyperlink" Target="https://cbd.minjust.gov.kg/1961/edition/1220516/ru" TargetMode="External"/><Relationship Id="rId52" Type="http://schemas.openxmlformats.org/officeDocument/2006/relationships/hyperlink" Target="https://cyberleninka.ru/article/n/prokuror-kak-subekt-administrativnogo-protsessa"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ru-RU" sz="900" b="1">
                <a:solidFill>
                  <a:sysClr val="windowText" lastClr="000000"/>
                </a:solidFill>
                <a:latin typeface="Georgia Pro Cond Black" panose="02040A06050405020203" pitchFamily="18" charset="0"/>
              </a:rPr>
              <a:t>Жаш балдарга карата кылмыштардын динамикасы</a:t>
            </a:r>
            <a:endParaRPr lang="ru-RU" sz="900" b="1" baseline="0">
              <a:solidFill>
                <a:sysClr val="windowText" lastClr="000000"/>
              </a:solidFill>
              <a:latin typeface="Georgia Pro Cond Black" panose="02040A06050405020203" pitchFamily="18" charset="0"/>
            </a:endParaRPr>
          </a:p>
          <a:p>
            <a:pPr>
              <a:defRPr sz="1398" b="0" i="0" u="none" strike="noStrike" kern="1200" spc="0" baseline="0">
                <a:solidFill>
                  <a:schemeClr val="tx1">
                    <a:lumMod val="65000"/>
                    <a:lumOff val="35000"/>
                  </a:schemeClr>
                </a:solidFill>
                <a:latin typeface="+mn-lt"/>
                <a:ea typeface="+mn-ea"/>
                <a:cs typeface="+mn-cs"/>
              </a:defRPr>
            </a:pPr>
            <a:r>
              <a:rPr lang="ru-RU" sz="900" b="1" baseline="0">
                <a:solidFill>
                  <a:sysClr val="windowText" lastClr="000000"/>
                </a:solidFill>
                <a:latin typeface="Georgia Pro Cond Black" panose="02040A06050405020203" pitchFamily="18" charset="0"/>
              </a:rPr>
              <a:t>(2023-ж. 9 ай ичинде аймактар боюнча)</a:t>
            </a:r>
            <a:endParaRPr lang="ru-RU" sz="900" b="1">
              <a:solidFill>
                <a:sysClr val="windowText" lastClr="000000"/>
              </a:solidFill>
              <a:latin typeface="Georgia Pro Cond Black" panose="02040A06050405020203"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Бишкек ш.</c:v>
                </c:pt>
              </c:strCache>
            </c:strRef>
          </c:tx>
          <c:spPr>
            <a:gradFill flip="none" rotWithShape="1">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lin ang="0" scaled="1"/>
              <a:tileRect/>
            </a:gradFill>
            <a:ln>
              <a:noFill/>
            </a:ln>
            <a:effectLst/>
          </c:spPr>
          <c:invertIfNegative val="0"/>
          <c:dPt>
            <c:idx val="0"/>
            <c:invertIfNegative val="0"/>
            <c:bubble3D val="0"/>
            <c:spPr>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0" scaled="1"/>
                <a:tileRect/>
              </a:gradFill>
              <a:ln>
                <a:noFill/>
              </a:ln>
              <a:effectLst/>
            </c:spPr>
            <c:extLst>
              <c:ext xmlns:c16="http://schemas.microsoft.com/office/drawing/2014/chart" uri="{C3380CC4-5D6E-409C-BE32-E72D297353CC}">
                <c16:uniqueId val="{00000001-01C9-4767-A825-B8BE194319DA}"/>
              </c:ext>
            </c:extLst>
          </c:dPt>
          <c:dLbls>
            <c:dLbl>
              <c:idx val="0"/>
              <c:tx>
                <c:rich>
                  <a:bodyPr/>
                  <a:lstStyle/>
                  <a:p>
                    <a:r>
                      <a:rPr lang="en-US"/>
                      <a:t>[]</a:t>
                    </a:r>
                    <a:r>
                      <a:rPr lang="en-US" baseline="0"/>
                      <a:t>; []</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1C9-4767-A825-B8BE194319D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KG"/>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272</c:v>
                </c:pt>
              </c:numCache>
            </c:numRef>
          </c:val>
          <c:extLst>
            <c:ext xmlns:c16="http://schemas.microsoft.com/office/drawing/2014/chart" uri="{C3380CC4-5D6E-409C-BE32-E72D297353CC}">
              <c16:uniqueId val="{00000002-01C9-4767-A825-B8BE194319DA}"/>
            </c:ext>
          </c:extLst>
        </c:ser>
        <c:ser>
          <c:idx val="1"/>
          <c:order val="1"/>
          <c:tx>
            <c:strRef>
              <c:f>Лист1!$C$1</c:f>
              <c:strCache>
                <c:ptCount val="1"/>
                <c:pt idx="0">
                  <c:v>Чуй</c:v>
                </c:pt>
              </c:strCache>
            </c:strRef>
          </c:tx>
          <c:spPr>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0" scaled="1"/>
              <a:tileRect/>
            </a:gradFill>
            <a:ln>
              <a:noFill/>
            </a:ln>
            <a:effectLst/>
          </c:spPr>
          <c:invertIfNegative val="0"/>
          <c:dLbls>
            <c:dLbl>
              <c:idx val="0"/>
              <c:layout>
                <c:manualLayout>
                  <c:x val="5.1509165219081915E-2"/>
                  <c:y val="-3.4798562801009098E-3"/>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01C9-4767-A825-B8BE194319D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KG"/>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261</c:v>
                </c:pt>
              </c:numCache>
            </c:numRef>
          </c:val>
          <c:extLst>
            <c:ext xmlns:c16="http://schemas.microsoft.com/office/drawing/2014/chart" uri="{C3380CC4-5D6E-409C-BE32-E72D297353CC}">
              <c16:uniqueId val="{00000004-01C9-4767-A825-B8BE194319DA}"/>
            </c:ext>
          </c:extLst>
        </c:ser>
        <c:ser>
          <c:idx val="2"/>
          <c:order val="2"/>
          <c:tx>
            <c:strRef>
              <c:f>Лист1!$D$1</c:f>
              <c:strCache>
                <c:ptCount val="1"/>
                <c:pt idx="0">
                  <c:v>Жалал-Абад</c:v>
                </c:pt>
              </c:strCache>
            </c:strRef>
          </c:tx>
          <c:spPr>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0" scaled="1"/>
              <a:tileRect/>
            </a:gradFill>
            <a:ln>
              <a:noFill/>
            </a:ln>
            <a:effectLst/>
          </c:spPr>
          <c:invertIfNegative val="0"/>
          <c:dLbls>
            <c:dLbl>
              <c:idx val="0"/>
              <c:layout>
                <c:manualLayout>
                  <c:x val="-1.0700884611645766E-2"/>
                  <c:y val="-4.7676613238879201E-2"/>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5-01C9-4767-A825-B8BE194319D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KG"/>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138</c:v>
                </c:pt>
              </c:numCache>
            </c:numRef>
          </c:val>
          <c:extLst>
            <c:ext xmlns:c16="http://schemas.microsoft.com/office/drawing/2014/chart" uri="{C3380CC4-5D6E-409C-BE32-E72D297353CC}">
              <c16:uniqueId val="{00000006-01C9-4767-A825-B8BE194319DA}"/>
            </c:ext>
          </c:extLst>
        </c:ser>
        <c:ser>
          <c:idx val="3"/>
          <c:order val="3"/>
          <c:tx>
            <c:strRef>
              <c:f>Лист1!$E$1</c:f>
              <c:strCache>
                <c:ptCount val="1"/>
                <c:pt idx="0">
                  <c:v>Ош ш.</c:v>
                </c:pt>
              </c:strCache>
            </c:strRef>
          </c:tx>
          <c:spPr>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0" scaled="1"/>
              <a:tileRect/>
            </a:gradFill>
            <a:ln>
              <a:noFill/>
            </a:ln>
            <a:effectLst/>
          </c:spPr>
          <c:invertIfNegative val="0"/>
          <c:dLbls>
            <c:dLbl>
              <c:idx val="0"/>
              <c:layout>
                <c:manualLayout>
                  <c:x val="-8.5676730022273793E-3"/>
                  <c:y val="7.8984787095787781E-3"/>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7-01C9-4767-A825-B8BE194319D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KG"/>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135</c:v>
                </c:pt>
              </c:numCache>
            </c:numRef>
          </c:val>
          <c:extLst>
            <c:ext xmlns:c16="http://schemas.microsoft.com/office/drawing/2014/chart" uri="{C3380CC4-5D6E-409C-BE32-E72D297353CC}">
              <c16:uniqueId val="{00000008-01C9-4767-A825-B8BE194319DA}"/>
            </c:ext>
          </c:extLst>
        </c:ser>
        <c:ser>
          <c:idx val="4"/>
          <c:order val="4"/>
          <c:tx>
            <c:strRef>
              <c:f>Лист1!$F$1</c:f>
              <c:strCache>
                <c:ptCount val="1"/>
                <c:pt idx="0">
                  <c:v>Ош обл.</c:v>
                </c:pt>
              </c:strCache>
            </c:strRef>
          </c:tx>
          <c:spPr>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18900000" scaled="1"/>
              <a:tileRect/>
            </a:gradFill>
            <a:ln>
              <a:noFill/>
            </a:ln>
            <a:effectLst/>
          </c:spPr>
          <c:invertIfNegative val="0"/>
          <c:dLbls>
            <c:dLbl>
              <c:idx val="0"/>
              <c:layout>
                <c:manualLayout>
                  <c:x val="2.3610889218557824E-2"/>
                  <c:y val="-2.6270162831587798E-2"/>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9-01C9-4767-A825-B8BE194319D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KG"/>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General</c:formatCode>
                <c:ptCount val="1"/>
                <c:pt idx="0">
                  <c:v>119</c:v>
                </c:pt>
              </c:numCache>
            </c:numRef>
          </c:val>
          <c:extLst>
            <c:ext xmlns:c16="http://schemas.microsoft.com/office/drawing/2014/chart" uri="{C3380CC4-5D6E-409C-BE32-E72D297353CC}">
              <c16:uniqueId val="{0000000A-01C9-4767-A825-B8BE194319DA}"/>
            </c:ext>
          </c:extLst>
        </c:ser>
        <c:ser>
          <c:idx val="5"/>
          <c:order val="5"/>
          <c:tx>
            <c:strRef>
              <c:f>Лист1!$G$1</c:f>
              <c:strCache>
                <c:ptCount val="1"/>
                <c:pt idx="0">
                  <c:v>Ысык-Көл</c:v>
                </c:pt>
              </c:strCache>
            </c:strRef>
          </c:tx>
          <c:spPr>
            <a:solidFill>
              <a:schemeClr val="tx2">
                <a:lumMod val="40000"/>
                <a:lumOff val="60000"/>
              </a:schemeClr>
            </a:solidFill>
            <a:ln>
              <a:noFill/>
            </a:ln>
            <a:effectLst/>
          </c:spPr>
          <c:invertIfNegative val="0"/>
          <c:dPt>
            <c:idx val="0"/>
            <c:invertIfNegative val="0"/>
            <c:bubble3D val="0"/>
            <c:spPr>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18900000" scaled="1"/>
                <a:tileRect/>
              </a:gradFill>
              <a:ln>
                <a:noFill/>
              </a:ln>
              <a:effectLst/>
            </c:spPr>
            <c:extLst>
              <c:ext xmlns:c16="http://schemas.microsoft.com/office/drawing/2014/chart" uri="{C3380CC4-5D6E-409C-BE32-E72D297353CC}">
                <c16:uniqueId val="{0000000C-01C9-4767-A825-B8BE194319DA}"/>
              </c:ext>
            </c:extLst>
          </c:dPt>
          <c:dLbls>
            <c:dLbl>
              <c:idx val="0"/>
              <c:layout>
                <c:manualLayout>
                  <c:x val="-4.2735237805420039E-3"/>
                  <c:y val="-2.150124438328704E-2"/>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C-01C9-4767-A825-B8BE194319D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KG"/>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Лист1!$G$2</c:f>
              <c:numCache>
                <c:formatCode>General</c:formatCode>
                <c:ptCount val="1"/>
                <c:pt idx="0">
                  <c:v>83</c:v>
                </c:pt>
              </c:numCache>
            </c:numRef>
          </c:val>
          <c:extLst>
            <c:ext xmlns:c16="http://schemas.microsoft.com/office/drawing/2014/chart" uri="{C3380CC4-5D6E-409C-BE32-E72D297353CC}">
              <c16:uniqueId val="{0000000D-01C9-4767-A825-B8BE194319DA}"/>
            </c:ext>
          </c:extLst>
        </c:ser>
        <c:ser>
          <c:idx val="6"/>
          <c:order val="6"/>
          <c:tx>
            <c:strRef>
              <c:f>Лист1!$H$1</c:f>
              <c:strCache>
                <c:ptCount val="1"/>
                <c:pt idx="0">
                  <c:v>Баткен</c:v>
                </c:pt>
              </c:strCache>
            </c:strRef>
          </c:tx>
          <c:spPr>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18900000" scaled="1"/>
              <a:tileRect/>
            </a:gradFill>
            <a:ln>
              <a:noFill/>
            </a:ln>
            <a:effectLst/>
          </c:spPr>
          <c:invertIfNegative val="0"/>
          <c:dLbls>
            <c:dLbl>
              <c:idx val="0"/>
              <c:layout>
                <c:manualLayout>
                  <c:x val="8.5744354419465679E-3"/>
                  <c:y val="-5.3393061937639028E-2"/>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E-01C9-4767-A825-B8BE194319D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KG"/>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Лист1!$H$2</c:f>
              <c:numCache>
                <c:formatCode>General</c:formatCode>
                <c:ptCount val="1"/>
                <c:pt idx="0">
                  <c:v>43</c:v>
                </c:pt>
              </c:numCache>
            </c:numRef>
          </c:val>
          <c:extLst>
            <c:ext xmlns:c16="http://schemas.microsoft.com/office/drawing/2014/chart" uri="{C3380CC4-5D6E-409C-BE32-E72D297353CC}">
              <c16:uniqueId val="{0000000F-01C9-4767-A825-B8BE194319DA}"/>
            </c:ext>
          </c:extLst>
        </c:ser>
        <c:ser>
          <c:idx val="7"/>
          <c:order val="7"/>
          <c:tx>
            <c:strRef>
              <c:f>Лист1!$I$1</c:f>
              <c:strCache>
                <c:ptCount val="1"/>
                <c:pt idx="0">
                  <c:v>Нарын</c:v>
                </c:pt>
              </c:strCache>
            </c:strRef>
          </c:tx>
          <c:spPr>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18900000" scaled="1"/>
              <a:tileRect/>
            </a:gradFill>
            <a:ln>
              <a:noFill/>
            </a:ln>
            <a:effectLst/>
          </c:spPr>
          <c:invertIfNegative val="0"/>
          <c:dLbls>
            <c:dLbl>
              <c:idx val="0"/>
              <c:layout>
                <c:manualLayout>
                  <c:x val="0"/>
                  <c:y val="-1.478806351552097E-2"/>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0-01C9-4767-A825-B8BE194319D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KG"/>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Лист1!$I$2</c:f>
              <c:numCache>
                <c:formatCode>General</c:formatCode>
                <c:ptCount val="1"/>
                <c:pt idx="0">
                  <c:v>32</c:v>
                </c:pt>
              </c:numCache>
            </c:numRef>
          </c:val>
          <c:extLst>
            <c:ext xmlns:c16="http://schemas.microsoft.com/office/drawing/2014/chart" uri="{C3380CC4-5D6E-409C-BE32-E72D297353CC}">
              <c16:uniqueId val="{00000011-01C9-4767-A825-B8BE194319DA}"/>
            </c:ext>
          </c:extLst>
        </c:ser>
        <c:ser>
          <c:idx val="8"/>
          <c:order val="8"/>
          <c:tx>
            <c:strRef>
              <c:f>Лист1!$J$1</c:f>
              <c:strCache>
                <c:ptCount val="1"/>
                <c:pt idx="0">
                  <c:v>Талас</c:v>
                </c:pt>
              </c:strCache>
            </c:strRef>
          </c:tx>
          <c:spPr>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0" scaled="1"/>
              <a:tileRect/>
            </a:gradFill>
            <a:ln>
              <a:noFill/>
            </a:ln>
            <a:effectLst/>
          </c:spPr>
          <c:invertIfNegative val="0"/>
          <c:dLbls>
            <c:dLbl>
              <c:idx val="0"/>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2-01C9-4767-A825-B8BE194319D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K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Лист1!$J$2</c:f>
              <c:numCache>
                <c:formatCode>General</c:formatCode>
                <c:ptCount val="1"/>
                <c:pt idx="0">
                  <c:v>27</c:v>
                </c:pt>
              </c:numCache>
            </c:numRef>
          </c:val>
          <c:extLst>
            <c:ext xmlns:c16="http://schemas.microsoft.com/office/drawing/2014/chart" uri="{C3380CC4-5D6E-409C-BE32-E72D297353CC}">
              <c16:uniqueId val="{00000013-01C9-4767-A825-B8BE194319DA}"/>
            </c:ext>
          </c:extLst>
        </c:ser>
        <c:dLbls>
          <c:showLegendKey val="0"/>
          <c:showVal val="0"/>
          <c:showCatName val="0"/>
          <c:showSerName val="0"/>
          <c:showPercent val="0"/>
          <c:showBubbleSize val="0"/>
        </c:dLbls>
        <c:gapWidth val="219"/>
        <c:overlap val="-27"/>
        <c:axId val="188075408"/>
        <c:axId val="1"/>
      </c:barChart>
      <c:catAx>
        <c:axId val="188075408"/>
        <c:scaling>
          <c:orientation val="minMax"/>
        </c:scaling>
        <c:delete val="0"/>
        <c:axPos val="b"/>
        <c:numFmt formatCode="General" sourceLinked="1"/>
        <c:majorTickMark val="none"/>
        <c:min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Georgia Pro Cond Black" panose="02040A06050405020203" pitchFamily="18" charset="0"/>
                <a:ea typeface="+mn-ea"/>
                <a:cs typeface="+mn-cs"/>
              </a:defRPr>
            </a:pPr>
            <a:endParaRPr lang="ru-KG"/>
          </a:p>
        </c:txPr>
        <c:crossAx val="1"/>
        <c:crosses val="autoZero"/>
        <c:auto val="1"/>
        <c:lblAlgn val="ctr"/>
        <c:lblOffset val="100"/>
        <c:noMultiLvlLbl val="0"/>
      </c:catAx>
      <c:valAx>
        <c:axId val="1"/>
        <c:scaling>
          <c:orientation val="minMax"/>
        </c:scaling>
        <c:delete val="0"/>
        <c:axPos val="l"/>
        <c:majorGridlines>
          <c:spPr>
            <a:ln w="952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KG"/>
          </a:p>
        </c:txPr>
        <c:crossAx val="188075408"/>
        <c:crosses val="autoZero"/>
        <c:crossBetween val="between"/>
      </c:valAx>
      <c:spPr>
        <a:noFill/>
        <a:ln w="25386">
          <a:noFill/>
        </a:ln>
      </c:spPr>
    </c:plotArea>
    <c:plotVisOnly val="1"/>
    <c:dispBlanksAs val="gap"/>
    <c:showDLblsOverMax val="0"/>
  </c:chart>
  <c:spPr>
    <a:gradFill flip="none" rotWithShape="1">
      <a:gsLst>
        <a:gs pos="0">
          <a:schemeClr val="accent5">
            <a:lumMod val="40000"/>
            <a:lumOff val="60000"/>
            <a:shade val="30000"/>
            <a:satMod val="115000"/>
          </a:schemeClr>
        </a:gs>
        <a:gs pos="50000">
          <a:schemeClr val="accent5">
            <a:lumMod val="40000"/>
            <a:lumOff val="60000"/>
            <a:shade val="67500"/>
            <a:satMod val="115000"/>
          </a:schemeClr>
        </a:gs>
        <a:gs pos="100000">
          <a:schemeClr val="accent5">
            <a:lumMod val="40000"/>
            <a:lumOff val="60000"/>
            <a:shade val="100000"/>
            <a:satMod val="115000"/>
          </a:schemeClr>
        </a:gs>
      </a:gsLst>
      <a:lin ang="0" scaled="1"/>
      <a:tileRect/>
    </a:gradFill>
    <a:ln w="9520" cap="flat" cmpd="sng" algn="ctr">
      <a:solidFill>
        <a:schemeClr val="tx1">
          <a:lumMod val="15000"/>
          <a:lumOff val="85000"/>
        </a:schemeClr>
      </a:solidFill>
      <a:round/>
    </a:ln>
    <a:effectLst/>
  </c:spPr>
  <c:txPr>
    <a:bodyPr/>
    <a:lstStyle/>
    <a:p>
      <a:pPr>
        <a:defRPr/>
      </a:pPr>
      <a:endParaRPr lang="ru-K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количество</c:v>
                </c:pt>
              </c:strCache>
            </c:strRef>
          </c:tx>
          <c:spPr>
            <a:gradFill flip="none" rotWithShape="1">
              <a:gsLst>
                <a:gs pos="0">
                  <a:schemeClr val="tx2">
                    <a:lumMod val="60000"/>
                    <a:lumOff val="40000"/>
                    <a:shade val="30000"/>
                    <a:satMod val="115000"/>
                  </a:schemeClr>
                </a:gs>
                <a:gs pos="50000">
                  <a:schemeClr val="tx2">
                    <a:lumMod val="60000"/>
                    <a:lumOff val="40000"/>
                    <a:shade val="67500"/>
                    <a:satMod val="115000"/>
                  </a:schemeClr>
                </a:gs>
                <a:gs pos="100000">
                  <a:schemeClr val="tx2">
                    <a:lumMod val="60000"/>
                    <a:lumOff val="40000"/>
                    <a:shade val="100000"/>
                    <a:satMod val="115000"/>
                  </a:schemeClr>
                </a:gs>
              </a:gsLst>
              <a:lin ang="0" scaled="1"/>
              <a:tileRect/>
            </a:gradFill>
            <a:ln>
              <a:noFill/>
            </a:ln>
            <a:effectLst/>
          </c:spPr>
          <c:invertIfNegative val="0"/>
          <c:dLbls>
            <c:dLbl>
              <c:idx val="1"/>
              <c:layout>
                <c:manualLayout>
                  <c:x val="-8.5607276618513365E-3"/>
                  <c:y val="2.10526315789473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3-48D0-A0DC-453BA595895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K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10-11лет</c:v>
                </c:pt>
                <c:pt idx="1">
                  <c:v>12лет</c:v>
                </c:pt>
                <c:pt idx="2">
                  <c:v>13лет</c:v>
                </c:pt>
                <c:pt idx="3">
                  <c:v>14лет</c:v>
                </c:pt>
                <c:pt idx="4">
                  <c:v>15лет</c:v>
                </c:pt>
                <c:pt idx="5">
                  <c:v>16лет</c:v>
                </c:pt>
                <c:pt idx="6">
                  <c:v>17лет</c:v>
                </c:pt>
              </c:strCache>
            </c:strRef>
          </c:cat>
          <c:val>
            <c:numRef>
              <c:f>Лист1!$B$2:$B$8</c:f>
              <c:numCache>
                <c:formatCode>General</c:formatCode>
                <c:ptCount val="7"/>
                <c:pt idx="0">
                  <c:v>2</c:v>
                </c:pt>
                <c:pt idx="1">
                  <c:v>4</c:v>
                </c:pt>
                <c:pt idx="2">
                  <c:v>8</c:v>
                </c:pt>
                <c:pt idx="3">
                  <c:v>11</c:v>
                </c:pt>
                <c:pt idx="4">
                  <c:v>8</c:v>
                </c:pt>
                <c:pt idx="5">
                  <c:v>11</c:v>
                </c:pt>
                <c:pt idx="6">
                  <c:v>26</c:v>
                </c:pt>
              </c:numCache>
            </c:numRef>
          </c:val>
          <c:extLst>
            <c:ext xmlns:c16="http://schemas.microsoft.com/office/drawing/2014/chart" uri="{C3380CC4-5D6E-409C-BE32-E72D297353CC}">
              <c16:uniqueId val="{00000001-9F93-48D0-A0DC-453BA5958959}"/>
            </c:ext>
          </c:extLst>
        </c:ser>
        <c:dLbls>
          <c:showLegendKey val="0"/>
          <c:showVal val="0"/>
          <c:showCatName val="0"/>
          <c:showSerName val="0"/>
          <c:showPercent val="0"/>
          <c:showBubbleSize val="0"/>
        </c:dLbls>
        <c:gapWidth val="219"/>
        <c:axId val="128212576"/>
        <c:axId val="1"/>
      </c:barChart>
      <c:catAx>
        <c:axId val="128212576"/>
        <c:scaling>
          <c:orientation val="minMax"/>
        </c:scaling>
        <c:delete val="0"/>
        <c:axPos val="b"/>
        <c:numFmt formatCode="General" sourceLinked="1"/>
        <c:majorTickMark val="none"/>
        <c:min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Georgia Pro Cond Black" panose="02040A06050405020203" pitchFamily="18" charset="0"/>
                <a:ea typeface="+mn-ea"/>
                <a:cs typeface="+mn-cs"/>
              </a:defRPr>
            </a:pPr>
            <a:endParaRPr lang="ru-KG"/>
          </a:p>
        </c:txPr>
        <c:crossAx val="1"/>
        <c:crosses val="autoZero"/>
        <c:auto val="1"/>
        <c:lblAlgn val="ctr"/>
        <c:lblOffset val="100"/>
        <c:noMultiLvlLbl val="0"/>
      </c:catAx>
      <c:valAx>
        <c:axId val="1"/>
        <c:scaling>
          <c:orientation val="minMax"/>
        </c:scaling>
        <c:delete val="0"/>
        <c:axPos val="l"/>
        <c:majorGridlines>
          <c:spPr>
            <a:ln w="952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KG"/>
          </a:p>
        </c:txPr>
        <c:crossAx val="128212576"/>
        <c:crosses val="autoZero"/>
        <c:crossBetween val="between"/>
      </c:valAx>
      <c:spPr>
        <a:noFill/>
        <a:ln w="25387">
          <a:noFill/>
        </a:ln>
      </c:spPr>
    </c:plotArea>
    <c:plotVisOnly val="1"/>
    <c:dispBlanksAs val="gap"/>
    <c:showDLblsOverMax val="0"/>
  </c:chart>
  <c:spPr>
    <a:gradFill flip="none" rotWithShape="1">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0" scaled="1"/>
      <a:tileRect/>
    </a:gradFill>
    <a:ln w="9520" cap="flat" cmpd="sng" algn="ctr">
      <a:solidFill>
        <a:schemeClr val="tx1">
          <a:lumMod val="15000"/>
          <a:lumOff val="85000"/>
        </a:schemeClr>
      </a:solidFill>
      <a:round/>
    </a:ln>
    <a:effectLst/>
  </c:spPr>
  <c:txPr>
    <a:bodyPr/>
    <a:lstStyle/>
    <a:p>
      <a:pPr>
        <a:defRPr/>
      </a:pPr>
      <a:endParaRPr lang="ru-KG"/>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977694773601428E-2"/>
          <c:y val="0.10303938532368837"/>
          <c:w val="0.82829095407660025"/>
          <c:h val="0.87433101356038123"/>
        </c:manualLayout>
      </c:layout>
      <c:barChart>
        <c:barDir val="col"/>
        <c:grouping val="clustered"/>
        <c:varyColors val="0"/>
        <c:ser>
          <c:idx val="0"/>
          <c:order val="0"/>
          <c:tx>
            <c:strRef>
              <c:f>Лист1!$B$1</c:f>
              <c:strCache>
                <c:ptCount val="1"/>
                <c:pt idx="0">
                  <c:v>Столбец1</c:v>
                </c:pt>
              </c:strCache>
            </c:strRef>
          </c:tx>
          <c:spPr>
            <a:gradFill flip="none" rotWithShape="1">
              <a:gsLst>
                <a:gs pos="0">
                  <a:srgbClr val="4472C4">
                    <a:lumMod val="60000"/>
                    <a:lumOff val="40000"/>
                    <a:shade val="30000"/>
                    <a:satMod val="115000"/>
                  </a:srgbClr>
                </a:gs>
                <a:gs pos="50000">
                  <a:srgbClr val="4472C4">
                    <a:lumMod val="60000"/>
                    <a:lumOff val="40000"/>
                    <a:shade val="67500"/>
                    <a:satMod val="115000"/>
                  </a:srgbClr>
                </a:gs>
                <a:gs pos="100000">
                  <a:srgbClr val="4472C4">
                    <a:lumMod val="60000"/>
                    <a:lumOff val="40000"/>
                    <a:shade val="100000"/>
                    <a:satMod val="115000"/>
                  </a:srgbClr>
                </a:gs>
              </a:gsLst>
              <a:lin ang="0" scaled="1"/>
              <a:tileRect/>
            </a:gradFill>
            <a:ln>
              <a:noFill/>
            </a:ln>
            <a:effectLst>
              <a:outerShdw blurRad="63500" sx="102000" sy="102000" algn="ctr" rotWithShape="0">
                <a:prstClr val="black">
                  <a:alpha val="20000"/>
                </a:prstClr>
              </a:outerShdw>
            </a:effectLst>
          </c:spPr>
          <c:invertIfNegative val="0"/>
          <c:dPt>
            <c:idx val="0"/>
            <c:invertIfNegative val="0"/>
            <c:bubble3D val="0"/>
            <c:extLst>
              <c:ext xmlns:c16="http://schemas.microsoft.com/office/drawing/2014/chart" uri="{C3380CC4-5D6E-409C-BE32-E72D297353CC}">
                <c16:uniqueId val="{00000000-808D-42A6-BF19-E0204B54DE5F}"/>
              </c:ext>
            </c:extLst>
          </c:dPt>
          <c:dPt>
            <c:idx val="1"/>
            <c:invertIfNegative val="0"/>
            <c:bubble3D val="0"/>
            <c:extLst>
              <c:ext xmlns:c16="http://schemas.microsoft.com/office/drawing/2014/chart" uri="{C3380CC4-5D6E-409C-BE32-E72D297353CC}">
                <c16:uniqueId val="{00000001-808D-42A6-BF19-E0204B54DE5F}"/>
              </c:ext>
            </c:extLst>
          </c:dPt>
          <c:dPt>
            <c:idx val="2"/>
            <c:invertIfNegative val="0"/>
            <c:bubble3D val="0"/>
            <c:extLst>
              <c:ext xmlns:c16="http://schemas.microsoft.com/office/drawing/2014/chart" uri="{C3380CC4-5D6E-409C-BE32-E72D297353CC}">
                <c16:uniqueId val="{00000002-808D-42A6-BF19-E0204B54DE5F}"/>
              </c:ext>
            </c:extLst>
          </c:dPt>
          <c:dPt>
            <c:idx val="3"/>
            <c:invertIfNegative val="0"/>
            <c:bubble3D val="0"/>
            <c:extLst>
              <c:ext xmlns:c16="http://schemas.microsoft.com/office/drawing/2014/chart" uri="{C3380CC4-5D6E-409C-BE32-E72D297353CC}">
                <c16:uniqueId val="{00000003-808D-42A6-BF19-E0204B54DE5F}"/>
              </c:ext>
            </c:extLst>
          </c:dPt>
          <c:dPt>
            <c:idx val="4"/>
            <c:invertIfNegative val="0"/>
            <c:bubble3D val="0"/>
            <c:extLst>
              <c:ext xmlns:c16="http://schemas.microsoft.com/office/drawing/2014/chart" uri="{C3380CC4-5D6E-409C-BE32-E72D297353CC}">
                <c16:uniqueId val="{00000004-808D-42A6-BF19-E0204B54DE5F}"/>
              </c:ext>
            </c:extLst>
          </c:dPt>
          <c:dLbls>
            <c:dLbl>
              <c:idx val="0"/>
              <c:layout>
                <c:manualLayout>
                  <c:x val="7.6901295727406796E-2"/>
                  <c:y val="-5.268349200783732E-3"/>
                </c:manualLayout>
              </c:layout>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8D-42A6-BF19-E0204B54DE5F}"/>
                </c:ext>
              </c:extLst>
            </c:dLbl>
            <c:dLbl>
              <c:idx val="1"/>
              <c:layout>
                <c:manualLayout>
                  <c:x val="1.2394294761540595E-2"/>
                  <c:y val="-0.1103202846975089"/>
                </c:manualLayout>
              </c:layout>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8D-42A6-BF19-E0204B54DE5F}"/>
                </c:ext>
              </c:extLst>
            </c:dLbl>
            <c:dLbl>
              <c:idx val="2"/>
              <c:layout>
                <c:manualLayout>
                  <c:x val="-4.543509340573927E-3"/>
                  <c:y val="-0.12742733876561654"/>
                </c:manualLayout>
              </c:layout>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8D-42A6-BF19-E0204B54DE5F}"/>
                </c:ext>
              </c:extLst>
            </c:dLbl>
            <c:dLbl>
              <c:idx val="3"/>
              <c:layout>
                <c:manualLayout>
                  <c:x val="5.7258530039053242E-2"/>
                  <c:y val="-4.0089945194411204E-2"/>
                </c:manualLayout>
              </c:layout>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8D-42A6-BF19-E0204B54DE5F}"/>
                </c:ext>
              </c:extLst>
            </c:dLbl>
            <c:dLbl>
              <c:idx val="4"/>
              <c:layout>
                <c:manualLayout>
                  <c:x val="0.11244625730349465"/>
                  <c:y val="-3.1230191095425755E-2"/>
                </c:manualLayout>
              </c:layout>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08D-42A6-BF19-E0204B54DE5F}"/>
                </c:ext>
              </c:extLst>
            </c:dLbl>
            <c:dLbl>
              <c:idx val="5"/>
              <c:layout>
                <c:manualLayout>
                  <c:x val="-1.3228971447469959E-2"/>
                  <c:y val="4.3478592281468527E-4"/>
                </c:manualLayout>
              </c:layout>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08D-42A6-BF19-E0204B54DE5F}"/>
                </c:ext>
              </c:extLst>
            </c:dLbl>
            <c:spPr>
              <a:solidFill>
                <a:srgbClr val="4472C4">
                  <a:lumMod val="40000"/>
                  <a:lumOff val="60000"/>
                </a:srgbClr>
              </a:solidFill>
              <a:ln>
                <a:solidFill>
                  <a:srgbClr val="44546A">
                    <a:lumMod val="40000"/>
                    <a:lumOff val="60000"/>
                  </a:srgb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ru-KG"/>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тамырын кесүү</c:v>
                </c:pt>
                <c:pt idx="1">
                  <c:v>дары каражаттарынан уулануу</c:v>
                </c:pt>
                <c:pt idx="2">
                  <c:v>хим.заттардан уулануу</c:v>
                </c:pt>
                <c:pt idx="3">
                  <c:v>бийиктен секируу</c:v>
                </c:pt>
                <c:pt idx="4">
                  <c:v>асынуу</c:v>
                </c:pt>
                <c:pt idx="5">
                  <c:v>башкасы</c:v>
                </c:pt>
              </c:strCache>
            </c:strRef>
          </c:cat>
          <c:val>
            <c:numRef>
              <c:f>Лист1!$B$2:$B$7</c:f>
              <c:numCache>
                <c:formatCode>General</c:formatCode>
                <c:ptCount val="6"/>
                <c:pt idx="0">
                  <c:v>5</c:v>
                </c:pt>
                <c:pt idx="1">
                  <c:v>16</c:v>
                </c:pt>
                <c:pt idx="2">
                  <c:v>1</c:v>
                </c:pt>
                <c:pt idx="3">
                  <c:v>3</c:v>
                </c:pt>
                <c:pt idx="4">
                  <c:v>44</c:v>
                </c:pt>
                <c:pt idx="5">
                  <c:v>1</c:v>
                </c:pt>
              </c:numCache>
            </c:numRef>
          </c:val>
          <c:extLst>
            <c:ext xmlns:c16="http://schemas.microsoft.com/office/drawing/2014/chart" uri="{C3380CC4-5D6E-409C-BE32-E72D297353CC}">
              <c16:uniqueId val="{00000006-808D-42A6-BF19-E0204B54DE5F}"/>
            </c:ext>
          </c:extLst>
        </c:ser>
        <c:dLbls>
          <c:showLegendKey val="0"/>
          <c:showVal val="0"/>
          <c:showCatName val="0"/>
          <c:showSerName val="0"/>
          <c:showPercent val="0"/>
          <c:showBubbleSize val="0"/>
        </c:dLbls>
        <c:gapWidth val="100"/>
        <c:axId val="128001816"/>
        <c:axId val="1"/>
      </c:barChart>
      <c:catAx>
        <c:axId val="128001816"/>
        <c:scaling>
          <c:orientation val="minMax"/>
        </c:scaling>
        <c:delete val="1"/>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spPr>
            <a:ln w="9523"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KG"/>
          </a:p>
        </c:txPr>
        <c:crossAx val="128001816"/>
        <c:crosses val="autoZero"/>
        <c:crossBetween val="between"/>
      </c:valAx>
      <c:spPr>
        <a:noFill/>
        <a:ln w="25394">
          <a:noFill/>
        </a:ln>
      </c:spPr>
    </c:plotArea>
    <c:plotVisOnly val="1"/>
    <c:dispBlanksAs val="gap"/>
    <c:showDLblsOverMax val="0"/>
  </c:chart>
  <c:spPr>
    <a:gradFill flip="none" rotWithShape="1">
      <a:gsLst>
        <a:gs pos="0">
          <a:srgbClr val="44546A">
            <a:lumMod val="40000"/>
            <a:lumOff val="60000"/>
            <a:shade val="30000"/>
            <a:satMod val="115000"/>
          </a:srgbClr>
        </a:gs>
        <a:gs pos="50000">
          <a:srgbClr val="44546A">
            <a:lumMod val="40000"/>
            <a:lumOff val="60000"/>
            <a:shade val="67500"/>
            <a:satMod val="115000"/>
          </a:srgbClr>
        </a:gs>
        <a:gs pos="100000">
          <a:srgbClr val="44546A">
            <a:lumMod val="40000"/>
            <a:lumOff val="60000"/>
            <a:shade val="100000"/>
            <a:satMod val="115000"/>
          </a:srgbClr>
        </a:gs>
      </a:gsLst>
      <a:lin ang="18900000" scaled="1"/>
      <a:tileRect/>
    </a:gradFill>
    <a:ln w="9523" cap="flat" cmpd="sng" algn="ctr">
      <a:solidFill>
        <a:schemeClr val="tx1">
          <a:lumMod val="15000"/>
          <a:lumOff val="85000"/>
        </a:schemeClr>
      </a:solidFill>
      <a:round/>
    </a:ln>
    <a:effectLst/>
  </c:spPr>
  <c:txPr>
    <a:bodyPr/>
    <a:lstStyle/>
    <a:p>
      <a:pPr>
        <a:defRPr/>
      </a:pPr>
      <a:endParaRPr lang="ru-KG"/>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D584-8764-4426-90D3-B7E53C993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77993</Words>
  <Characters>444562</Characters>
  <Application>Microsoft Office Word</Application>
  <DocSecurity>0</DocSecurity>
  <Lines>3704</Lines>
  <Paragraphs>1043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2025-01-16T05:36:00Z</dcterms:created>
  <dcterms:modified xsi:type="dcterms:W3CDTF">2025-02-01T11:17:00Z</dcterms:modified>
</cp:coreProperties>
</file>