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A119A5" w14:textId="648FA449" w:rsidR="00DD5920" w:rsidRDefault="006B09D6" w:rsidP="006B09D6">
      <w:pPr>
        <w:pStyle w:val="a8"/>
        <w:spacing w:before="4"/>
        <w:jc w:val="center"/>
        <w:rPr>
          <w:b/>
        </w:rPr>
      </w:pPr>
      <w:r w:rsidRPr="006B09D6">
        <w:rPr>
          <w:b/>
          <w:bCs/>
        </w:rPr>
        <w:t>И. К. АХУНБАЕВ АТЫНДАГЫ КЫРГЫЗ МАМЛЕКЕТТИК МЕДИЦИНАЛЫК АКАДЕМИЯСЫ</w:t>
      </w:r>
    </w:p>
    <w:p w14:paraId="70AA2112" w14:textId="17A1E8C7" w:rsidR="006B09D6" w:rsidRDefault="006B09D6">
      <w:pPr>
        <w:pStyle w:val="a8"/>
        <w:spacing w:before="1"/>
        <w:ind w:left="394" w:right="331"/>
        <w:jc w:val="center"/>
        <w:rPr>
          <w:b/>
        </w:rPr>
      </w:pPr>
      <w:r w:rsidRPr="006B09D6">
        <w:rPr>
          <w:b/>
        </w:rPr>
        <w:t>Б. Н. ЕЛЬЦИН АТЫНДАГЫ КЫРГЫЗ-ОРУС СЛАВЯН УНИВЕРСИТЕТИ</w:t>
      </w:r>
    </w:p>
    <w:p w14:paraId="71B2EF5B" w14:textId="77777777" w:rsidR="006B09D6" w:rsidRDefault="006B09D6">
      <w:pPr>
        <w:pStyle w:val="a8"/>
        <w:spacing w:before="1"/>
        <w:ind w:left="394" w:right="331"/>
        <w:jc w:val="center"/>
        <w:rPr>
          <w:b/>
        </w:rPr>
      </w:pPr>
    </w:p>
    <w:p w14:paraId="252BB41E" w14:textId="79487465" w:rsidR="00DD5920" w:rsidRDefault="006B09D6" w:rsidP="006B09D6">
      <w:pPr>
        <w:pStyle w:val="a8"/>
        <w:jc w:val="center"/>
      </w:pPr>
      <w:r w:rsidRPr="006B09D6">
        <w:t xml:space="preserve">Д 14.23.690 </w:t>
      </w:r>
      <w:proofErr w:type="spellStart"/>
      <w:r w:rsidRPr="006B09D6">
        <w:t>диссертациялык</w:t>
      </w:r>
      <w:proofErr w:type="spellEnd"/>
      <w:r w:rsidRPr="006B09D6">
        <w:t xml:space="preserve"> </w:t>
      </w:r>
      <w:proofErr w:type="spellStart"/>
      <w:r w:rsidRPr="006B09D6">
        <w:t>кеңеши</w:t>
      </w:r>
      <w:proofErr w:type="spellEnd"/>
    </w:p>
    <w:p w14:paraId="18A9AE81" w14:textId="77777777" w:rsidR="00DD5920" w:rsidRDefault="00DD5920">
      <w:pPr>
        <w:pStyle w:val="a8"/>
      </w:pPr>
    </w:p>
    <w:p w14:paraId="409848E7" w14:textId="77777777" w:rsidR="00DD5920" w:rsidRDefault="00DD5920">
      <w:pPr>
        <w:pStyle w:val="a8"/>
        <w:spacing w:before="10"/>
      </w:pPr>
    </w:p>
    <w:p w14:paraId="1BDA1938" w14:textId="77777777" w:rsidR="006B09D6" w:rsidRDefault="006B09D6">
      <w:pPr>
        <w:pStyle w:val="1"/>
        <w:spacing w:before="4"/>
        <w:ind w:left="5387"/>
        <w:jc w:val="right"/>
        <w:rPr>
          <w:b w:val="0"/>
          <w:bCs w:val="0"/>
        </w:rPr>
      </w:pPr>
      <w:r w:rsidRPr="006B09D6">
        <w:rPr>
          <w:b w:val="0"/>
          <w:bCs w:val="0"/>
        </w:rPr>
        <w:t xml:space="preserve">Кол </w:t>
      </w:r>
      <w:proofErr w:type="spellStart"/>
      <w:r w:rsidRPr="006B09D6">
        <w:rPr>
          <w:b w:val="0"/>
          <w:bCs w:val="0"/>
        </w:rPr>
        <w:t>жазма</w:t>
      </w:r>
      <w:proofErr w:type="spellEnd"/>
      <w:r w:rsidRPr="006B09D6">
        <w:rPr>
          <w:b w:val="0"/>
          <w:bCs w:val="0"/>
        </w:rPr>
        <w:t xml:space="preserve"> </w:t>
      </w:r>
      <w:proofErr w:type="spellStart"/>
      <w:r w:rsidRPr="006B09D6">
        <w:rPr>
          <w:b w:val="0"/>
          <w:bCs w:val="0"/>
        </w:rPr>
        <w:t>укугунда</w:t>
      </w:r>
      <w:proofErr w:type="spellEnd"/>
    </w:p>
    <w:p w14:paraId="66150CC4" w14:textId="11FFC29F" w:rsidR="00DD5920" w:rsidRDefault="00D21CFC">
      <w:pPr>
        <w:pStyle w:val="1"/>
        <w:spacing w:before="4"/>
        <w:ind w:left="5387"/>
        <w:jc w:val="right"/>
      </w:pPr>
      <w:r>
        <w:t>УДК</w:t>
      </w:r>
      <w:r>
        <w:rPr>
          <w:spacing w:val="-10"/>
        </w:rPr>
        <w:t xml:space="preserve"> </w:t>
      </w:r>
      <w:r>
        <w:t>614.213(572.2)</w:t>
      </w:r>
    </w:p>
    <w:p w14:paraId="509797E4" w14:textId="77777777" w:rsidR="00DD5920" w:rsidRDefault="00DD5920">
      <w:pPr>
        <w:pStyle w:val="a8"/>
        <w:ind w:left="5387"/>
        <w:jc w:val="right"/>
        <w:rPr>
          <w:b/>
        </w:rPr>
      </w:pPr>
    </w:p>
    <w:p w14:paraId="62AAD3C0" w14:textId="77777777" w:rsidR="00DD5920" w:rsidRDefault="00DD5920">
      <w:pPr>
        <w:pStyle w:val="a8"/>
        <w:rPr>
          <w:b/>
        </w:rPr>
      </w:pPr>
    </w:p>
    <w:p w14:paraId="4E8A695B" w14:textId="77777777" w:rsidR="00DD5920" w:rsidRDefault="00DD5920">
      <w:pPr>
        <w:pStyle w:val="a8"/>
        <w:rPr>
          <w:b/>
        </w:rPr>
      </w:pPr>
    </w:p>
    <w:p w14:paraId="2EF8A485" w14:textId="77777777" w:rsidR="00DD5920" w:rsidRDefault="00DD5920">
      <w:pPr>
        <w:pStyle w:val="a8"/>
        <w:rPr>
          <w:b/>
        </w:rPr>
      </w:pPr>
    </w:p>
    <w:p w14:paraId="13CC61B4" w14:textId="77777777" w:rsidR="00DD5920" w:rsidRDefault="00DD5920" w:rsidP="001611A7">
      <w:pPr>
        <w:pStyle w:val="a8"/>
        <w:spacing w:before="9"/>
        <w:jc w:val="center"/>
        <w:rPr>
          <w:b/>
        </w:rPr>
      </w:pPr>
    </w:p>
    <w:p w14:paraId="22CCF2A3" w14:textId="44CFFDD1" w:rsidR="00DD5920" w:rsidRDefault="00D21CFC" w:rsidP="001611A7">
      <w:pPr>
        <w:ind w:hanging="426"/>
        <w:jc w:val="center"/>
        <w:rPr>
          <w:b/>
          <w:sz w:val="28"/>
          <w:szCs w:val="28"/>
        </w:rPr>
      </w:pPr>
      <w:r>
        <w:rPr>
          <w:b/>
          <w:sz w:val="28"/>
          <w:szCs w:val="28"/>
        </w:rPr>
        <w:t>ТУРГУНАЛЫ КЫЗЫ ГУЛИРА</w:t>
      </w:r>
    </w:p>
    <w:p w14:paraId="2B850C31" w14:textId="77777777" w:rsidR="00DD5920" w:rsidRDefault="00DD5920" w:rsidP="001611A7">
      <w:pPr>
        <w:pStyle w:val="a8"/>
        <w:ind w:hanging="426"/>
        <w:jc w:val="center"/>
        <w:rPr>
          <w:b/>
        </w:rPr>
      </w:pPr>
    </w:p>
    <w:p w14:paraId="067A246A" w14:textId="77777777" w:rsidR="001611A7" w:rsidRDefault="001611A7" w:rsidP="001611A7">
      <w:pPr>
        <w:pStyle w:val="a8"/>
        <w:spacing w:before="239"/>
        <w:ind w:left="1816" w:hanging="426"/>
        <w:jc w:val="center"/>
        <w:rPr>
          <w:rFonts w:eastAsia="Calibri"/>
          <w:b/>
          <w:color w:val="000000"/>
          <w:sz w:val="32"/>
          <w:szCs w:val="32"/>
          <w:lang w:val="ky-KG"/>
        </w:rPr>
      </w:pPr>
      <w:r w:rsidRPr="001611A7">
        <w:rPr>
          <w:rFonts w:eastAsia="Calibri"/>
          <w:b/>
          <w:color w:val="000000"/>
          <w:sz w:val="32"/>
          <w:szCs w:val="32"/>
        </w:rPr>
        <w:t>КЫРГЫЗ РЕСПУБЛИКАСЫНДА МЕДИЦИНАЛЫК АЙЫМДАРДЫ ДАЯРДОО СИСТЕМАСЫНЫН УЮШТУРУУЧУЛУК АСПЕКТИЛЕРИНИН ИЛИМИЙ НЕГИЗДЕМЕСИ</w:t>
      </w:r>
    </w:p>
    <w:p w14:paraId="53F5DA25" w14:textId="77777777" w:rsidR="001611A7" w:rsidRDefault="001611A7" w:rsidP="001611A7">
      <w:pPr>
        <w:pStyle w:val="a8"/>
        <w:spacing w:before="239"/>
        <w:ind w:left="1816"/>
        <w:jc w:val="center"/>
        <w:rPr>
          <w:rFonts w:eastAsia="Calibri"/>
          <w:b/>
          <w:color w:val="000000"/>
          <w:sz w:val="32"/>
          <w:szCs w:val="32"/>
          <w:lang w:val="ky-KG"/>
        </w:rPr>
      </w:pPr>
    </w:p>
    <w:p w14:paraId="38AC1113" w14:textId="16D3BC92" w:rsidR="00DD5920" w:rsidRPr="006B09D6" w:rsidRDefault="00D21CFC" w:rsidP="00AE2E89">
      <w:pPr>
        <w:pStyle w:val="a8"/>
        <w:spacing w:before="239"/>
        <w:ind w:left="1816"/>
      </w:pPr>
      <w:r>
        <w:t>14.02.03</w:t>
      </w:r>
      <w:r>
        <w:rPr>
          <w:spacing w:val="-5"/>
        </w:rPr>
        <w:t xml:space="preserve"> </w:t>
      </w:r>
      <w:r>
        <w:t>–</w:t>
      </w:r>
      <w:r>
        <w:rPr>
          <w:spacing w:val="-4"/>
        </w:rPr>
        <w:t xml:space="preserve"> </w:t>
      </w:r>
      <w:proofErr w:type="spellStart"/>
      <w:r w:rsidR="00AE2E89" w:rsidRPr="00AE2E89">
        <w:t>коомдук</w:t>
      </w:r>
      <w:proofErr w:type="spellEnd"/>
      <w:r w:rsidR="00AE2E89" w:rsidRPr="00AE2E89">
        <w:t xml:space="preserve"> ден </w:t>
      </w:r>
      <w:proofErr w:type="spellStart"/>
      <w:r w:rsidR="00AE2E89" w:rsidRPr="00AE2E89">
        <w:t>соолук</w:t>
      </w:r>
      <w:proofErr w:type="spellEnd"/>
      <w:r w:rsidR="00AE2E89" w:rsidRPr="00AE2E89">
        <w:t xml:space="preserve"> </w:t>
      </w:r>
      <w:proofErr w:type="spellStart"/>
      <w:r w:rsidR="00AE2E89" w:rsidRPr="00AE2E89">
        <w:t>жана</w:t>
      </w:r>
      <w:proofErr w:type="spellEnd"/>
      <w:r w:rsidR="00AE2E89" w:rsidRPr="00AE2E89">
        <w:t xml:space="preserve"> </w:t>
      </w:r>
      <w:proofErr w:type="spellStart"/>
      <w:r w:rsidR="00AE2E89" w:rsidRPr="00AE2E89">
        <w:t>саламаттык</w:t>
      </w:r>
      <w:proofErr w:type="spellEnd"/>
      <w:r w:rsidR="00AE2E89" w:rsidRPr="00AE2E89">
        <w:t xml:space="preserve"> </w:t>
      </w:r>
      <w:proofErr w:type="spellStart"/>
      <w:r w:rsidR="00AE2E89" w:rsidRPr="00AE2E89">
        <w:t>сактоо</w:t>
      </w:r>
      <w:proofErr w:type="spellEnd"/>
    </w:p>
    <w:p w14:paraId="3C17C691" w14:textId="77777777" w:rsidR="00DD5920" w:rsidRDefault="00DD5920">
      <w:pPr>
        <w:pStyle w:val="a8"/>
      </w:pPr>
    </w:p>
    <w:p w14:paraId="77297925" w14:textId="77777777" w:rsidR="00DD5920" w:rsidRDefault="00DD5920">
      <w:pPr>
        <w:pStyle w:val="a8"/>
      </w:pPr>
    </w:p>
    <w:p w14:paraId="40F8393B" w14:textId="26460624" w:rsidR="00DD5920" w:rsidRPr="00D77392" w:rsidRDefault="00D77392" w:rsidP="00D77392">
      <w:pPr>
        <w:pStyle w:val="a8"/>
        <w:jc w:val="center"/>
        <w:rPr>
          <w:b/>
          <w:bCs/>
        </w:rPr>
      </w:pPr>
      <w:r w:rsidRPr="00D77392">
        <w:t xml:space="preserve">Медицина </w:t>
      </w:r>
      <w:proofErr w:type="spellStart"/>
      <w:r w:rsidRPr="00D77392">
        <w:t>илимдеринин</w:t>
      </w:r>
      <w:proofErr w:type="spellEnd"/>
      <w:r w:rsidRPr="00D77392">
        <w:t xml:space="preserve"> кандидаты </w:t>
      </w:r>
      <w:proofErr w:type="spellStart"/>
      <w:r w:rsidRPr="00D77392">
        <w:t>илимий</w:t>
      </w:r>
      <w:proofErr w:type="spellEnd"/>
      <w:r w:rsidRPr="00D77392">
        <w:t xml:space="preserve"> </w:t>
      </w:r>
      <w:proofErr w:type="spellStart"/>
      <w:r w:rsidRPr="00D77392">
        <w:t>даражасына</w:t>
      </w:r>
      <w:proofErr w:type="spellEnd"/>
      <w:r w:rsidRPr="00D77392">
        <w:t xml:space="preserve"> </w:t>
      </w:r>
      <w:proofErr w:type="spellStart"/>
      <w:r w:rsidRPr="00D77392">
        <w:t>талапкерлик</w:t>
      </w:r>
      <w:proofErr w:type="spellEnd"/>
      <w:r w:rsidRPr="00D77392">
        <w:t xml:space="preserve"> </w:t>
      </w:r>
      <w:proofErr w:type="spellStart"/>
      <w:r w:rsidRPr="00D77392">
        <w:t>диссертациясынын</w:t>
      </w:r>
      <w:proofErr w:type="spellEnd"/>
      <w:r w:rsidRPr="00D77392">
        <w:t xml:space="preserve"> </w:t>
      </w:r>
      <w:r w:rsidRPr="00D77392">
        <w:rPr>
          <w:b/>
          <w:bCs/>
        </w:rPr>
        <w:t>авторефераты</w:t>
      </w:r>
    </w:p>
    <w:p w14:paraId="0DB85E1C" w14:textId="77777777" w:rsidR="00DD5920" w:rsidRPr="00D77392" w:rsidRDefault="00DD5920" w:rsidP="00D77392">
      <w:pPr>
        <w:pStyle w:val="a8"/>
        <w:jc w:val="center"/>
        <w:rPr>
          <w:b/>
          <w:bCs/>
        </w:rPr>
      </w:pPr>
    </w:p>
    <w:p w14:paraId="74FF0B32" w14:textId="77777777" w:rsidR="00DD5920" w:rsidRDefault="00DD5920">
      <w:pPr>
        <w:pStyle w:val="a8"/>
      </w:pPr>
    </w:p>
    <w:p w14:paraId="28FD9164" w14:textId="77777777" w:rsidR="00C070D8" w:rsidRDefault="00C070D8">
      <w:pPr>
        <w:pStyle w:val="1"/>
        <w:ind w:left="391" w:right="337"/>
        <w:jc w:val="center"/>
      </w:pPr>
    </w:p>
    <w:p w14:paraId="26155172" w14:textId="77777777" w:rsidR="00C070D8" w:rsidRDefault="00C070D8">
      <w:pPr>
        <w:pStyle w:val="1"/>
        <w:ind w:left="391" w:right="337"/>
        <w:jc w:val="center"/>
      </w:pPr>
    </w:p>
    <w:p w14:paraId="74794F24" w14:textId="77777777" w:rsidR="00C070D8" w:rsidRDefault="00C070D8">
      <w:pPr>
        <w:pStyle w:val="1"/>
        <w:ind w:left="391" w:right="337"/>
        <w:jc w:val="center"/>
      </w:pPr>
    </w:p>
    <w:p w14:paraId="1FB52F90" w14:textId="77777777" w:rsidR="00C070D8" w:rsidRDefault="00C070D8">
      <w:pPr>
        <w:pStyle w:val="1"/>
        <w:ind w:left="391" w:right="337"/>
        <w:jc w:val="center"/>
        <w:rPr>
          <w:lang w:val="ky-KG"/>
        </w:rPr>
      </w:pPr>
    </w:p>
    <w:p w14:paraId="7D3AC05B" w14:textId="77777777" w:rsidR="001611A7" w:rsidRDefault="001611A7">
      <w:pPr>
        <w:pStyle w:val="1"/>
        <w:ind w:left="391" w:right="337"/>
        <w:jc w:val="center"/>
        <w:rPr>
          <w:lang w:val="ky-KG"/>
        </w:rPr>
      </w:pPr>
    </w:p>
    <w:p w14:paraId="5869EF05" w14:textId="77777777" w:rsidR="001611A7" w:rsidRPr="001611A7" w:rsidRDefault="001611A7">
      <w:pPr>
        <w:pStyle w:val="1"/>
        <w:ind w:left="391" w:right="337"/>
        <w:jc w:val="center"/>
        <w:rPr>
          <w:lang w:val="ky-KG"/>
        </w:rPr>
      </w:pPr>
    </w:p>
    <w:p w14:paraId="49AD2B91" w14:textId="77777777" w:rsidR="00C070D8" w:rsidRDefault="00C070D8">
      <w:pPr>
        <w:pStyle w:val="1"/>
        <w:ind w:left="391" w:right="337"/>
        <w:jc w:val="center"/>
      </w:pPr>
    </w:p>
    <w:p w14:paraId="59689467" w14:textId="77777777" w:rsidR="00C070D8" w:rsidRDefault="00C070D8">
      <w:pPr>
        <w:pStyle w:val="1"/>
        <w:ind w:left="391" w:right="337"/>
        <w:jc w:val="center"/>
        <w:rPr>
          <w:lang w:val="ky-KG"/>
        </w:rPr>
      </w:pPr>
    </w:p>
    <w:p w14:paraId="637754CD" w14:textId="77777777" w:rsidR="001611A7" w:rsidRDefault="001611A7">
      <w:pPr>
        <w:pStyle w:val="1"/>
        <w:ind w:left="391" w:right="337"/>
        <w:jc w:val="center"/>
        <w:rPr>
          <w:lang w:val="ky-KG"/>
        </w:rPr>
      </w:pPr>
    </w:p>
    <w:p w14:paraId="492B4F67" w14:textId="77777777" w:rsidR="001611A7" w:rsidRPr="001611A7" w:rsidRDefault="001611A7">
      <w:pPr>
        <w:pStyle w:val="1"/>
        <w:ind w:left="391" w:right="337"/>
        <w:jc w:val="center"/>
        <w:rPr>
          <w:lang w:val="ky-KG"/>
        </w:rPr>
      </w:pPr>
    </w:p>
    <w:p w14:paraId="7B1D93F3" w14:textId="77777777" w:rsidR="00C070D8" w:rsidRDefault="00C070D8">
      <w:pPr>
        <w:pStyle w:val="1"/>
        <w:ind w:left="391" w:right="337"/>
        <w:jc w:val="center"/>
      </w:pPr>
    </w:p>
    <w:p w14:paraId="7B103593" w14:textId="77777777" w:rsidR="00C070D8" w:rsidRDefault="00C070D8">
      <w:pPr>
        <w:pStyle w:val="1"/>
        <w:ind w:left="391" w:right="337"/>
        <w:jc w:val="center"/>
      </w:pPr>
    </w:p>
    <w:p w14:paraId="775D71C0" w14:textId="37E43174" w:rsidR="00DD5920" w:rsidRDefault="00D21CFC">
      <w:pPr>
        <w:pStyle w:val="1"/>
        <w:ind w:left="391" w:right="337"/>
        <w:jc w:val="center"/>
      </w:pPr>
      <w:r>
        <w:t>Бишкек – 2024</w:t>
      </w:r>
    </w:p>
    <w:p w14:paraId="56E1C4DD" w14:textId="77777777" w:rsidR="00DD5920" w:rsidRDefault="00DD5920">
      <w:pPr>
        <w:jc w:val="center"/>
        <w:rPr>
          <w:sz w:val="28"/>
          <w:szCs w:val="28"/>
        </w:rPr>
        <w:sectPr w:rsidR="00DD5920" w:rsidSect="001611A7">
          <w:type w:val="continuous"/>
          <w:pgSz w:w="11910" w:h="16840"/>
          <w:pgMar w:top="568" w:right="1134" w:bottom="1701" w:left="1134" w:header="720" w:footer="720" w:gutter="0"/>
          <w:cols w:space="720"/>
        </w:sectPr>
      </w:pPr>
    </w:p>
    <w:p w14:paraId="723A6EE0" w14:textId="6597B19C" w:rsidR="00DD5920" w:rsidRDefault="000A5E5D" w:rsidP="000A5E5D">
      <w:pPr>
        <w:pStyle w:val="a8"/>
        <w:spacing w:before="8"/>
        <w:jc w:val="both"/>
      </w:pPr>
      <w:r>
        <w:lastRenderedPageBreak/>
        <w:tab/>
      </w:r>
      <w:proofErr w:type="spellStart"/>
      <w:r>
        <w:t>Иш</w:t>
      </w:r>
      <w:proofErr w:type="spellEnd"/>
      <w:r>
        <w:t xml:space="preserve"> Б. Н. Ельцин </w:t>
      </w:r>
      <w:proofErr w:type="spellStart"/>
      <w:r>
        <w:t>атындагы</w:t>
      </w:r>
      <w:proofErr w:type="spellEnd"/>
      <w:r>
        <w:t xml:space="preserve"> Кыргыз-</w:t>
      </w:r>
      <w:proofErr w:type="spellStart"/>
      <w:r>
        <w:t>Орус</w:t>
      </w:r>
      <w:proofErr w:type="spellEnd"/>
      <w:r>
        <w:t xml:space="preserve"> Славян </w:t>
      </w:r>
      <w:proofErr w:type="spellStart"/>
      <w:r>
        <w:t>университетинин</w:t>
      </w:r>
      <w:proofErr w:type="spellEnd"/>
      <w:r>
        <w:t xml:space="preserve"> </w:t>
      </w:r>
      <w:proofErr w:type="spellStart"/>
      <w:r>
        <w:t>медициналык</w:t>
      </w:r>
      <w:proofErr w:type="spellEnd"/>
      <w:r>
        <w:t xml:space="preserve"> </w:t>
      </w:r>
      <w:proofErr w:type="spellStart"/>
      <w:r>
        <w:t>факультетинин</w:t>
      </w:r>
      <w:proofErr w:type="spellEnd"/>
      <w:r>
        <w:t xml:space="preserve"> </w:t>
      </w:r>
      <w:proofErr w:type="spellStart"/>
      <w:r>
        <w:t>коомдук</w:t>
      </w:r>
      <w:proofErr w:type="spellEnd"/>
      <w:r>
        <w:t xml:space="preserve"> ден </w:t>
      </w:r>
      <w:proofErr w:type="spellStart"/>
      <w:r>
        <w:t>соолук</w:t>
      </w:r>
      <w:proofErr w:type="spellEnd"/>
      <w:r>
        <w:t xml:space="preserve"> </w:t>
      </w:r>
      <w:proofErr w:type="spellStart"/>
      <w:r>
        <w:t>жана</w:t>
      </w:r>
      <w:proofErr w:type="spellEnd"/>
      <w:r>
        <w:t xml:space="preserve"> </w:t>
      </w:r>
      <w:proofErr w:type="spellStart"/>
      <w:r>
        <w:t>саламаттык</w:t>
      </w:r>
      <w:proofErr w:type="spellEnd"/>
      <w:r>
        <w:t xml:space="preserve"> </w:t>
      </w:r>
      <w:proofErr w:type="spellStart"/>
      <w:r>
        <w:t>сактоо</w:t>
      </w:r>
      <w:proofErr w:type="spellEnd"/>
      <w:r>
        <w:t xml:space="preserve"> </w:t>
      </w:r>
      <w:proofErr w:type="spellStart"/>
      <w:r>
        <w:t>кафедрасында</w:t>
      </w:r>
      <w:proofErr w:type="spellEnd"/>
      <w:r>
        <w:t xml:space="preserve"> </w:t>
      </w:r>
      <w:proofErr w:type="spellStart"/>
      <w:r>
        <w:t>аткарылган</w:t>
      </w:r>
      <w:proofErr w:type="spellEnd"/>
      <w:r>
        <w:t>.</w:t>
      </w:r>
    </w:p>
    <w:p w14:paraId="3C34E962" w14:textId="77777777" w:rsidR="00136E6B" w:rsidRDefault="00136E6B" w:rsidP="000A5E5D">
      <w:pPr>
        <w:pStyle w:val="a8"/>
        <w:spacing w:before="8"/>
        <w:jc w:val="both"/>
      </w:pPr>
    </w:p>
    <w:tbl>
      <w:tblPr>
        <w:tblW w:w="0" w:type="auto"/>
        <w:tblInd w:w="111" w:type="dxa"/>
        <w:tblLayout w:type="fixed"/>
        <w:tblCellMar>
          <w:left w:w="0" w:type="dxa"/>
          <w:right w:w="0" w:type="dxa"/>
        </w:tblCellMar>
        <w:tblLook w:val="04A0" w:firstRow="1" w:lastRow="0" w:firstColumn="1" w:lastColumn="0" w:noHBand="0" w:noVBand="1"/>
      </w:tblPr>
      <w:tblGrid>
        <w:gridCol w:w="3907"/>
        <w:gridCol w:w="5905"/>
      </w:tblGrid>
      <w:tr w:rsidR="00DD5920" w14:paraId="7F7A71D4" w14:textId="77777777">
        <w:trPr>
          <w:trHeight w:val="2024"/>
        </w:trPr>
        <w:tc>
          <w:tcPr>
            <w:tcW w:w="3907" w:type="dxa"/>
          </w:tcPr>
          <w:p w14:paraId="46BC7E23" w14:textId="2A2DF63B" w:rsidR="00DD5920" w:rsidRDefault="00CC068F">
            <w:pPr>
              <w:pStyle w:val="TableParagraph"/>
              <w:spacing w:before="10" w:line="240" w:lineRule="auto"/>
              <w:ind w:left="200"/>
              <w:jc w:val="left"/>
              <w:rPr>
                <w:b/>
                <w:sz w:val="28"/>
                <w:szCs w:val="28"/>
              </w:rPr>
            </w:pPr>
            <w:proofErr w:type="spellStart"/>
            <w:r w:rsidRPr="00CC068F">
              <w:rPr>
                <w:b/>
                <w:sz w:val="28"/>
                <w:szCs w:val="28"/>
              </w:rPr>
              <w:t>Илимий</w:t>
            </w:r>
            <w:proofErr w:type="spellEnd"/>
            <w:r w:rsidRPr="00CC068F">
              <w:rPr>
                <w:b/>
                <w:sz w:val="28"/>
                <w:szCs w:val="28"/>
              </w:rPr>
              <w:t xml:space="preserve"> </w:t>
            </w:r>
            <w:proofErr w:type="spellStart"/>
            <w:r w:rsidRPr="00CC068F">
              <w:rPr>
                <w:b/>
                <w:sz w:val="28"/>
                <w:szCs w:val="28"/>
              </w:rPr>
              <w:t>жетекчи</w:t>
            </w:r>
            <w:proofErr w:type="spellEnd"/>
            <w:r>
              <w:rPr>
                <w:b/>
                <w:sz w:val="28"/>
                <w:szCs w:val="28"/>
              </w:rPr>
              <w:t>:</w:t>
            </w:r>
          </w:p>
        </w:tc>
        <w:tc>
          <w:tcPr>
            <w:tcW w:w="5905" w:type="dxa"/>
          </w:tcPr>
          <w:p w14:paraId="483FDACF" w14:textId="77777777" w:rsidR="00DD5920" w:rsidRDefault="00D21CFC">
            <w:pPr>
              <w:pStyle w:val="TableParagraph"/>
              <w:spacing w:line="240" w:lineRule="auto"/>
              <w:ind w:left="297"/>
              <w:jc w:val="left"/>
              <w:rPr>
                <w:b/>
                <w:sz w:val="28"/>
                <w:szCs w:val="28"/>
              </w:rPr>
            </w:pPr>
            <w:proofErr w:type="spellStart"/>
            <w:r>
              <w:rPr>
                <w:b/>
                <w:sz w:val="28"/>
                <w:szCs w:val="28"/>
              </w:rPr>
              <w:t>Касиев</w:t>
            </w:r>
            <w:proofErr w:type="spellEnd"/>
            <w:r>
              <w:rPr>
                <w:b/>
                <w:spacing w:val="-6"/>
                <w:sz w:val="28"/>
                <w:szCs w:val="28"/>
              </w:rPr>
              <w:t xml:space="preserve"> </w:t>
            </w:r>
            <w:proofErr w:type="spellStart"/>
            <w:r>
              <w:rPr>
                <w:b/>
                <w:sz w:val="28"/>
                <w:szCs w:val="28"/>
              </w:rPr>
              <w:t>Накен</w:t>
            </w:r>
            <w:proofErr w:type="spellEnd"/>
            <w:r>
              <w:rPr>
                <w:b/>
                <w:spacing w:val="-6"/>
                <w:sz w:val="28"/>
                <w:szCs w:val="28"/>
              </w:rPr>
              <w:t xml:space="preserve"> </w:t>
            </w:r>
            <w:proofErr w:type="spellStart"/>
            <w:r>
              <w:rPr>
                <w:b/>
                <w:sz w:val="28"/>
                <w:szCs w:val="28"/>
              </w:rPr>
              <w:t>Касиевич</w:t>
            </w:r>
            <w:proofErr w:type="spellEnd"/>
          </w:p>
          <w:p w14:paraId="3D563F88" w14:textId="77777777" w:rsidR="00CC068F" w:rsidRPr="00CC068F" w:rsidRDefault="00CC068F" w:rsidP="00CC068F">
            <w:pPr>
              <w:pStyle w:val="TableParagraph"/>
              <w:tabs>
                <w:tab w:val="left" w:pos="2223"/>
                <w:tab w:val="left" w:pos="2818"/>
                <w:tab w:val="left" w:pos="3791"/>
              </w:tabs>
              <w:ind w:left="297" w:right="197"/>
              <w:jc w:val="both"/>
              <w:rPr>
                <w:sz w:val="28"/>
                <w:szCs w:val="28"/>
              </w:rPr>
            </w:pPr>
            <w:r w:rsidRPr="00CC068F">
              <w:rPr>
                <w:sz w:val="28"/>
                <w:szCs w:val="28"/>
              </w:rPr>
              <w:t xml:space="preserve">медицина </w:t>
            </w:r>
            <w:proofErr w:type="spellStart"/>
            <w:r w:rsidRPr="00CC068F">
              <w:rPr>
                <w:sz w:val="28"/>
                <w:szCs w:val="28"/>
              </w:rPr>
              <w:t>илимдеринин</w:t>
            </w:r>
            <w:proofErr w:type="spellEnd"/>
            <w:r w:rsidRPr="00CC068F">
              <w:rPr>
                <w:sz w:val="28"/>
                <w:szCs w:val="28"/>
              </w:rPr>
              <w:t xml:space="preserve"> доктору, профессор,</w:t>
            </w:r>
          </w:p>
          <w:p w14:paraId="54BA05B9" w14:textId="30D009F1" w:rsidR="00DD5920" w:rsidRDefault="00CC068F" w:rsidP="00CC068F">
            <w:pPr>
              <w:pStyle w:val="TableParagraph"/>
              <w:tabs>
                <w:tab w:val="left" w:pos="2223"/>
                <w:tab w:val="left" w:pos="2818"/>
                <w:tab w:val="left" w:pos="3791"/>
              </w:tabs>
              <w:spacing w:line="240" w:lineRule="auto"/>
              <w:ind w:left="297" w:right="197"/>
              <w:jc w:val="both"/>
              <w:rPr>
                <w:sz w:val="28"/>
                <w:szCs w:val="28"/>
              </w:rPr>
            </w:pPr>
            <w:r w:rsidRPr="00CC068F">
              <w:rPr>
                <w:sz w:val="28"/>
                <w:szCs w:val="28"/>
              </w:rPr>
              <w:t xml:space="preserve">Б. Н. Ельцин </w:t>
            </w:r>
            <w:proofErr w:type="spellStart"/>
            <w:r w:rsidRPr="00CC068F">
              <w:rPr>
                <w:sz w:val="28"/>
                <w:szCs w:val="28"/>
              </w:rPr>
              <w:t>атындагы</w:t>
            </w:r>
            <w:proofErr w:type="spellEnd"/>
            <w:r w:rsidRPr="00CC068F">
              <w:rPr>
                <w:sz w:val="28"/>
                <w:szCs w:val="28"/>
              </w:rPr>
              <w:t xml:space="preserve"> Кыргыз-</w:t>
            </w:r>
            <w:proofErr w:type="spellStart"/>
            <w:r w:rsidRPr="00CC068F">
              <w:rPr>
                <w:sz w:val="28"/>
                <w:szCs w:val="28"/>
              </w:rPr>
              <w:t>Орус</w:t>
            </w:r>
            <w:proofErr w:type="spellEnd"/>
            <w:r w:rsidRPr="00CC068F">
              <w:rPr>
                <w:sz w:val="28"/>
                <w:szCs w:val="28"/>
              </w:rPr>
              <w:t xml:space="preserve"> Славян </w:t>
            </w:r>
            <w:proofErr w:type="spellStart"/>
            <w:r w:rsidRPr="00CC068F">
              <w:rPr>
                <w:sz w:val="28"/>
                <w:szCs w:val="28"/>
              </w:rPr>
              <w:t>университетинин</w:t>
            </w:r>
            <w:proofErr w:type="spellEnd"/>
            <w:r w:rsidRPr="00CC068F">
              <w:rPr>
                <w:sz w:val="28"/>
                <w:szCs w:val="28"/>
              </w:rPr>
              <w:t xml:space="preserve"> </w:t>
            </w:r>
            <w:proofErr w:type="spellStart"/>
            <w:r w:rsidRPr="00CC068F">
              <w:rPr>
                <w:sz w:val="28"/>
                <w:szCs w:val="28"/>
              </w:rPr>
              <w:t>медициналык</w:t>
            </w:r>
            <w:proofErr w:type="spellEnd"/>
            <w:r w:rsidRPr="00CC068F">
              <w:rPr>
                <w:sz w:val="28"/>
                <w:szCs w:val="28"/>
              </w:rPr>
              <w:t xml:space="preserve"> </w:t>
            </w:r>
            <w:proofErr w:type="spellStart"/>
            <w:r w:rsidRPr="00CC068F">
              <w:rPr>
                <w:sz w:val="28"/>
                <w:szCs w:val="28"/>
              </w:rPr>
              <w:t>факультетинин</w:t>
            </w:r>
            <w:proofErr w:type="spellEnd"/>
            <w:r w:rsidRPr="00CC068F">
              <w:rPr>
                <w:sz w:val="28"/>
                <w:szCs w:val="28"/>
              </w:rPr>
              <w:t xml:space="preserve"> </w:t>
            </w:r>
            <w:proofErr w:type="spellStart"/>
            <w:r w:rsidRPr="00CC068F">
              <w:rPr>
                <w:sz w:val="28"/>
                <w:szCs w:val="28"/>
              </w:rPr>
              <w:t>коомдук</w:t>
            </w:r>
            <w:proofErr w:type="spellEnd"/>
            <w:r w:rsidRPr="00CC068F">
              <w:rPr>
                <w:sz w:val="28"/>
                <w:szCs w:val="28"/>
              </w:rPr>
              <w:t xml:space="preserve"> ден </w:t>
            </w:r>
            <w:proofErr w:type="spellStart"/>
            <w:r w:rsidRPr="00CC068F">
              <w:rPr>
                <w:sz w:val="28"/>
                <w:szCs w:val="28"/>
              </w:rPr>
              <w:t>соолук</w:t>
            </w:r>
            <w:proofErr w:type="spellEnd"/>
            <w:r w:rsidRPr="00CC068F">
              <w:rPr>
                <w:sz w:val="28"/>
                <w:szCs w:val="28"/>
              </w:rPr>
              <w:t xml:space="preserve"> </w:t>
            </w:r>
            <w:proofErr w:type="spellStart"/>
            <w:r w:rsidRPr="00CC068F">
              <w:rPr>
                <w:sz w:val="28"/>
                <w:szCs w:val="28"/>
              </w:rPr>
              <w:t>жана</w:t>
            </w:r>
            <w:proofErr w:type="spellEnd"/>
            <w:r w:rsidRPr="00CC068F">
              <w:rPr>
                <w:sz w:val="28"/>
                <w:szCs w:val="28"/>
              </w:rPr>
              <w:t xml:space="preserve"> </w:t>
            </w:r>
            <w:proofErr w:type="spellStart"/>
            <w:r w:rsidRPr="00CC068F">
              <w:rPr>
                <w:sz w:val="28"/>
                <w:szCs w:val="28"/>
              </w:rPr>
              <w:t>саламаттык</w:t>
            </w:r>
            <w:proofErr w:type="spellEnd"/>
            <w:r w:rsidRPr="00CC068F">
              <w:rPr>
                <w:sz w:val="28"/>
                <w:szCs w:val="28"/>
              </w:rPr>
              <w:t xml:space="preserve"> </w:t>
            </w:r>
            <w:proofErr w:type="spellStart"/>
            <w:r w:rsidRPr="00CC068F">
              <w:rPr>
                <w:sz w:val="28"/>
                <w:szCs w:val="28"/>
              </w:rPr>
              <w:t>сактоо</w:t>
            </w:r>
            <w:proofErr w:type="spellEnd"/>
            <w:r w:rsidRPr="00CC068F">
              <w:rPr>
                <w:sz w:val="28"/>
                <w:szCs w:val="28"/>
              </w:rPr>
              <w:t xml:space="preserve"> </w:t>
            </w:r>
            <w:proofErr w:type="spellStart"/>
            <w:r w:rsidRPr="00CC068F">
              <w:rPr>
                <w:sz w:val="28"/>
                <w:szCs w:val="28"/>
              </w:rPr>
              <w:t>кафедрасынын</w:t>
            </w:r>
            <w:proofErr w:type="spellEnd"/>
            <w:r w:rsidRPr="00CC068F">
              <w:rPr>
                <w:sz w:val="28"/>
                <w:szCs w:val="28"/>
              </w:rPr>
              <w:t xml:space="preserve"> </w:t>
            </w:r>
            <w:proofErr w:type="spellStart"/>
            <w:r w:rsidRPr="00CC068F">
              <w:rPr>
                <w:sz w:val="28"/>
                <w:szCs w:val="28"/>
              </w:rPr>
              <w:t>башчысы</w:t>
            </w:r>
            <w:proofErr w:type="spellEnd"/>
          </w:p>
        </w:tc>
      </w:tr>
      <w:tr w:rsidR="00DD5920" w14:paraId="567DF4E2" w14:textId="77777777">
        <w:trPr>
          <w:trHeight w:val="852"/>
        </w:trPr>
        <w:tc>
          <w:tcPr>
            <w:tcW w:w="3907" w:type="dxa"/>
          </w:tcPr>
          <w:p w14:paraId="176DDA3D" w14:textId="1CBD9957" w:rsidR="00DD5920" w:rsidRDefault="00C63748">
            <w:pPr>
              <w:pStyle w:val="TableParagraph"/>
              <w:spacing w:before="214" w:line="240" w:lineRule="auto"/>
              <w:ind w:left="200"/>
              <w:jc w:val="left"/>
              <w:rPr>
                <w:b/>
                <w:sz w:val="28"/>
                <w:szCs w:val="28"/>
              </w:rPr>
            </w:pPr>
            <w:proofErr w:type="spellStart"/>
            <w:r w:rsidRPr="00C63748">
              <w:rPr>
                <w:b/>
                <w:sz w:val="28"/>
                <w:szCs w:val="28"/>
              </w:rPr>
              <w:t>Расмий</w:t>
            </w:r>
            <w:proofErr w:type="spellEnd"/>
            <w:r w:rsidRPr="00C63748">
              <w:rPr>
                <w:b/>
                <w:sz w:val="28"/>
                <w:szCs w:val="28"/>
              </w:rPr>
              <w:t xml:space="preserve"> </w:t>
            </w:r>
            <w:proofErr w:type="spellStart"/>
            <w:r w:rsidRPr="00C63748">
              <w:rPr>
                <w:b/>
                <w:sz w:val="28"/>
                <w:szCs w:val="28"/>
              </w:rPr>
              <w:t>оппоненттер</w:t>
            </w:r>
            <w:proofErr w:type="spellEnd"/>
            <w:r>
              <w:rPr>
                <w:b/>
                <w:sz w:val="28"/>
                <w:szCs w:val="28"/>
              </w:rPr>
              <w:t>:</w:t>
            </w:r>
          </w:p>
        </w:tc>
        <w:tc>
          <w:tcPr>
            <w:tcW w:w="5905" w:type="dxa"/>
          </w:tcPr>
          <w:p w14:paraId="6C5A1253" w14:textId="77777777" w:rsidR="00DD5920" w:rsidRDefault="00DD5920">
            <w:pPr>
              <w:pStyle w:val="TableParagraph"/>
              <w:spacing w:line="240" w:lineRule="auto"/>
              <w:ind w:left="297"/>
              <w:jc w:val="left"/>
              <w:rPr>
                <w:sz w:val="28"/>
                <w:szCs w:val="28"/>
              </w:rPr>
            </w:pPr>
          </w:p>
        </w:tc>
      </w:tr>
      <w:tr w:rsidR="00DD5920" w14:paraId="7B052C5B" w14:textId="77777777">
        <w:trPr>
          <w:trHeight w:val="2026"/>
        </w:trPr>
        <w:tc>
          <w:tcPr>
            <w:tcW w:w="3907" w:type="dxa"/>
          </w:tcPr>
          <w:p w14:paraId="39287052" w14:textId="77777777" w:rsidR="00DD5920" w:rsidRDefault="00DD5920">
            <w:pPr>
              <w:pStyle w:val="TableParagraph"/>
              <w:spacing w:line="240" w:lineRule="auto"/>
              <w:ind w:left="0"/>
              <w:jc w:val="left"/>
              <w:rPr>
                <w:sz w:val="28"/>
                <w:szCs w:val="28"/>
              </w:rPr>
            </w:pPr>
          </w:p>
        </w:tc>
        <w:tc>
          <w:tcPr>
            <w:tcW w:w="5905" w:type="dxa"/>
          </w:tcPr>
          <w:p w14:paraId="5F69DB0B" w14:textId="77777777" w:rsidR="00DD5920" w:rsidRDefault="00DD5920">
            <w:pPr>
              <w:pStyle w:val="TableParagraph"/>
              <w:spacing w:line="240" w:lineRule="auto"/>
              <w:ind w:left="297"/>
              <w:jc w:val="left"/>
              <w:rPr>
                <w:sz w:val="28"/>
                <w:szCs w:val="28"/>
              </w:rPr>
            </w:pPr>
          </w:p>
        </w:tc>
      </w:tr>
    </w:tbl>
    <w:p w14:paraId="10838676" w14:textId="516C8033" w:rsidR="00DD5920" w:rsidRPr="00B06D73" w:rsidRDefault="00000000">
      <w:pPr>
        <w:pStyle w:val="a8"/>
        <w:spacing w:before="160"/>
        <w:ind w:left="193" w:right="134"/>
        <w:jc w:val="both"/>
        <w:rPr>
          <w:b/>
          <w:bCs/>
        </w:rPr>
      </w:pPr>
      <w:r>
        <w:pict w14:anchorId="1009F791">
          <v:shape id="_x0000_s2050" style="position:absolute;left:0;text-align:left;margin-left:56.65pt;margin-top:20.95pt;width:482.15pt;height:39.85pt;z-index:-251640832;mso-position-horizontal-relative:page;mso-position-vertical-relative:text;mso-width-relative:page;mso-height-relative:page" coordorigin="1133,419" coordsize="9643,1201" path="m10775,419r-7140,l3635,1038r,250l3544,1288r,-250l3635,1038r,-619l1133,419r,288l1133,750r,870l3817,1620r,-289l4658,1331r,-293l7616,1038r,293l10775,1331r,-293l10775,750r,-43l10775,419xe" stroked="f">
            <v:path arrowok="t"/>
            <w10:wrap anchorx="page"/>
          </v:shape>
        </w:pict>
      </w:r>
      <w:r w:rsidR="00B06D73" w:rsidRPr="00B06D73">
        <w:t xml:space="preserve"> </w:t>
      </w:r>
      <w:proofErr w:type="spellStart"/>
      <w:r w:rsidR="00B06D73" w:rsidRPr="00B06D73">
        <w:rPr>
          <w:b/>
          <w:bCs/>
        </w:rPr>
        <w:t>Жетектөөчү</w:t>
      </w:r>
      <w:proofErr w:type="spellEnd"/>
      <w:r w:rsidR="00B06D73" w:rsidRPr="00B06D73">
        <w:rPr>
          <w:b/>
          <w:bCs/>
        </w:rPr>
        <w:t xml:space="preserve"> </w:t>
      </w:r>
      <w:proofErr w:type="spellStart"/>
      <w:r w:rsidR="00B06D73" w:rsidRPr="00B06D73">
        <w:rPr>
          <w:b/>
          <w:bCs/>
        </w:rPr>
        <w:t>уюм</w:t>
      </w:r>
      <w:proofErr w:type="spellEnd"/>
      <w:r w:rsidR="00D21CFC" w:rsidRPr="00B06D73">
        <w:rPr>
          <w:b/>
          <w:bCs/>
        </w:rPr>
        <w:t>:</w:t>
      </w:r>
      <w:r w:rsidR="00D21CFC" w:rsidRPr="00B06D73">
        <w:rPr>
          <w:b/>
          <w:bCs/>
          <w:spacing w:val="1"/>
        </w:rPr>
        <w:t xml:space="preserve"> </w:t>
      </w:r>
    </w:p>
    <w:p w14:paraId="20CA29D2" w14:textId="77777777" w:rsidR="00DD5920" w:rsidRPr="00B06D73" w:rsidRDefault="00DD5920">
      <w:pPr>
        <w:pStyle w:val="a8"/>
        <w:spacing w:before="227"/>
        <w:ind w:right="129"/>
        <w:jc w:val="both"/>
        <w:rPr>
          <w:b/>
          <w:bCs/>
        </w:rPr>
      </w:pPr>
    </w:p>
    <w:p w14:paraId="06B325AC" w14:textId="63B92BF5" w:rsidR="00DD5920" w:rsidRDefault="001F7515">
      <w:pPr>
        <w:pStyle w:val="a8"/>
        <w:spacing w:before="227"/>
        <w:ind w:left="193" w:right="129" w:firstLine="566"/>
        <w:jc w:val="both"/>
      </w:pPr>
      <w:proofErr w:type="spellStart"/>
      <w:r w:rsidRPr="001F7515">
        <w:t>Диссертациянын</w:t>
      </w:r>
      <w:proofErr w:type="spellEnd"/>
      <w:r w:rsidRPr="001F7515">
        <w:t xml:space="preserve"> </w:t>
      </w:r>
      <w:proofErr w:type="spellStart"/>
      <w:r w:rsidR="004962D6">
        <w:t>жактоосу</w:t>
      </w:r>
      <w:proofErr w:type="spellEnd"/>
      <w:r w:rsidRPr="001F7515">
        <w:t xml:space="preserve"> </w:t>
      </w:r>
      <w:proofErr w:type="gramStart"/>
      <w:r w:rsidRPr="001F7515">
        <w:t>« »</w:t>
      </w:r>
      <w:proofErr w:type="gramEnd"/>
      <w:r w:rsidRPr="001F7515">
        <w:t xml:space="preserve"> </w:t>
      </w:r>
      <w:proofErr w:type="spellStart"/>
      <w:r w:rsidRPr="001F7515">
        <w:t>жылдын</w:t>
      </w:r>
      <w:proofErr w:type="spellEnd"/>
      <w:r w:rsidRPr="001F7515">
        <w:t xml:space="preserve"> </w:t>
      </w:r>
      <w:proofErr w:type="spellStart"/>
      <w:r w:rsidRPr="001F7515">
        <w:t>саатында</w:t>
      </w:r>
      <w:proofErr w:type="spellEnd"/>
      <w:r w:rsidRPr="001F7515">
        <w:t xml:space="preserve"> Д 14.23.690 </w:t>
      </w:r>
      <w:proofErr w:type="spellStart"/>
      <w:r w:rsidRPr="001F7515">
        <w:t>диссертациялык</w:t>
      </w:r>
      <w:proofErr w:type="spellEnd"/>
      <w:r w:rsidRPr="001F7515">
        <w:t xml:space="preserve"> </w:t>
      </w:r>
      <w:proofErr w:type="spellStart"/>
      <w:r w:rsidRPr="001F7515">
        <w:t>кеңешинде</w:t>
      </w:r>
      <w:proofErr w:type="spellEnd"/>
      <w:r w:rsidRPr="001F7515">
        <w:t xml:space="preserve">, И. К. </w:t>
      </w:r>
      <w:proofErr w:type="spellStart"/>
      <w:r w:rsidRPr="001F7515">
        <w:t>Ахунбаев</w:t>
      </w:r>
      <w:proofErr w:type="spellEnd"/>
      <w:r w:rsidRPr="001F7515">
        <w:t xml:space="preserve"> </w:t>
      </w:r>
      <w:proofErr w:type="spellStart"/>
      <w:r w:rsidRPr="001F7515">
        <w:t>атындагы</w:t>
      </w:r>
      <w:proofErr w:type="spellEnd"/>
      <w:r w:rsidRPr="001F7515">
        <w:t xml:space="preserve"> Кыргыз </w:t>
      </w:r>
      <w:proofErr w:type="spellStart"/>
      <w:r w:rsidRPr="001F7515">
        <w:t>мамлекеттик</w:t>
      </w:r>
      <w:proofErr w:type="spellEnd"/>
      <w:r w:rsidRPr="001F7515">
        <w:t xml:space="preserve"> </w:t>
      </w:r>
      <w:proofErr w:type="spellStart"/>
      <w:r w:rsidRPr="001F7515">
        <w:t>медициналык</w:t>
      </w:r>
      <w:proofErr w:type="spellEnd"/>
      <w:r w:rsidRPr="001F7515">
        <w:t xml:space="preserve"> </w:t>
      </w:r>
      <w:proofErr w:type="spellStart"/>
      <w:r w:rsidRPr="001F7515">
        <w:t>академиясынын</w:t>
      </w:r>
      <w:proofErr w:type="spellEnd"/>
      <w:r w:rsidRPr="001F7515">
        <w:t xml:space="preserve">, </w:t>
      </w:r>
      <w:proofErr w:type="spellStart"/>
      <w:r w:rsidRPr="001F7515">
        <w:t>негиздөөчүсү</w:t>
      </w:r>
      <w:proofErr w:type="spellEnd"/>
      <w:r w:rsidRPr="001F7515">
        <w:t xml:space="preserve"> Б. Н. Ельцин </w:t>
      </w:r>
      <w:proofErr w:type="spellStart"/>
      <w:r w:rsidRPr="001F7515">
        <w:t>атындагы</w:t>
      </w:r>
      <w:proofErr w:type="spellEnd"/>
      <w:r w:rsidRPr="001F7515">
        <w:t xml:space="preserve"> Кыргыз-</w:t>
      </w:r>
      <w:proofErr w:type="spellStart"/>
      <w:r w:rsidRPr="001F7515">
        <w:t>Орус</w:t>
      </w:r>
      <w:proofErr w:type="spellEnd"/>
      <w:r w:rsidRPr="001F7515">
        <w:t xml:space="preserve"> Славян </w:t>
      </w:r>
      <w:proofErr w:type="spellStart"/>
      <w:r w:rsidRPr="001F7515">
        <w:t>университетинин</w:t>
      </w:r>
      <w:proofErr w:type="spellEnd"/>
      <w:r w:rsidRPr="001F7515">
        <w:t xml:space="preserve"> </w:t>
      </w:r>
      <w:proofErr w:type="spellStart"/>
      <w:r w:rsidRPr="001F7515">
        <w:t>алдындагы</w:t>
      </w:r>
      <w:proofErr w:type="spellEnd"/>
      <w:r w:rsidRPr="001F7515">
        <w:t xml:space="preserve"> медицина </w:t>
      </w:r>
      <w:proofErr w:type="spellStart"/>
      <w:r w:rsidRPr="001F7515">
        <w:t>илимдеринин</w:t>
      </w:r>
      <w:proofErr w:type="spellEnd"/>
      <w:r w:rsidRPr="001F7515">
        <w:t xml:space="preserve"> доктору (кандидаты) </w:t>
      </w:r>
      <w:proofErr w:type="spellStart"/>
      <w:r w:rsidRPr="001F7515">
        <w:t>даражасына</w:t>
      </w:r>
      <w:proofErr w:type="spellEnd"/>
      <w:r w:rsidRPr="001F7515">
        <w:t xml:space="preserve"> </w:t>
      </w:r>
      <w:proofErr w:type="spellStart"/>
      <w:r w:rsidRPr="001F7515">
        <w:t>талапкердик</w:t>
      </w:r>
      <w:proofErr w:type="spellEnd"/>
      <w:r w:rsidRPr="001F7515">
        <w:t xml:space="preserve"> </w:t>
      </w:r>
      <w:proofErr w:type="spellStart"/>
      <w:r w:rsidRPr="001F7515">
        <w:t>диссертациялардын</w:t>
      </w:r>
      <w:proofErr w:type="spellEnd"/>
      <w:r w:rsidRPr="001F7515">
        <w:t xml:space="preserve"> </w:t>
      </w:r>
      <w:proofErr w:type="spellStart"/>
      <w:r w:rsidRPr="001F7515">
        <w:t>коргоосуна</w:t>
      </w:r>
      <w:proofErr w:type="spellEnd"/>
      <w:r w:rsidRPr="001F7515">
        <w:t xml:space="preserve"> </w:t>
      </w:r>
      <w:proofErr w:type="spellStart"/>
      <w:r w:rsidRPr="001F7515">
        <w:t>арналган</w:t>
      </w:r>
      <w:proofErr w:type="spellEnd"/>
      <w:r w:rsidRPr="001F7515">
        <w:t xml:space="preserve"> </w:t>
      </w:r>
      <w:proofErr w:type="spellStart"/>
      <w:r w:rsidRPr="001F7515">
        <w:t>жыйында</w:t>
      </w:r>
      <w:proofErr w:type="spellEnd"/>
      <w:r w:rsidRPr="001F7515">
        <w:t xml:space="preserve"> </w:t>
      </w:r>
      <w:proofErr w:type="spellStart"/>
      <w:r w:rsidRPr="001F7515">
        <w:t>өтөт</w:t>
      </w:r>
      <w:proofErr w:type="spellEnd"/>
      <w:r w:rsidRPr="001F7515">
        <w:t xml:space="preserve">. </w:t>
      </w:r>
      <w:proofErr w:type="spellStart"/>
      <w:r w:rsidRPr="001F7515">
        <w:t>Жыйындын</w:t>
      </w:r>
      <w:proofErr w:type="spellEnd"/>
      <w:r w:rsidRPr="001F7515">
        <w:t xml:space="preserve"> </w:t>
      </w:r>
      <w:proofErr w:type="spellStart"/>
      <w:r w:rsidRPr="001F7515">
        <w:t>өтүү</w:t>
      </w:r>
      <w:proofErr w:type="spellEnd"/>
      <w:r w:rsidRPr="001F7515">
        <w:t xml:space="preserve"> </w:t>
      </w:r>
      <w:proofErr w:type="spellStart"/>
      <w:r w:rsidRPr="001F7515">
        <w:t>дареги</w:t>
      </w:r>
      <w:proofErr w:type="spellEnd"/>
      <w:r w:rsidRPr="001F7515">
        <w:t xml:space="preserve">: 720020, Бишкек </w:t>
      </w:r>
      <w:proofErr w:type="spellStart"/>
      <w:r w:rsidRPr="001F7515">
        <w:t>шаары</w:t>
      </w:r>
      <w:proofErr w:type="spellEnd"/>
      <w:r w:rsidRPr="001F7515">
        <w:t xml:space="preserve">, </w:t>
      </w:r>
      <w:proofErr w:type="spellStart"/>
      <w:r w:rsidRPr="001F7515">
        <w:t>Ахунбаев</w:t>
      </w:r>
      <w:proofErr w:type="spellEnd"/>
      <w:r w:rsidRPr="001F7515">
        <w:t xml:space="preserve"> </w:t>
      </w:r>
      <w:proofErr w:type="spellStart"/>
      <w:r w:rsidRPr="001F7515">
        <w:t>көчөсү</w:t>
      </w:r>
      <w:proofErr w:type="spellEnd"/>
      <w:r w:rsidRPr="001F7515">
        <w:t xml:space="preserve">, 92, конференц-зал. </w:t>
      </w:r>
      <w:proofErr w:type="spellStart"/>
      <w:r w:rsidRPr="001F7515">
        <w:t>Диссертациянын</w:t>
      </w:r>
      <w:proofErr w:type="spellEnd"/>
      <w:r w:rsidRPr="001F7515">
        <w:t xml:space="preserve"> </w:t>
      </w:r>
      <w:proofErr w:type="spellStart"/>
      <w:r w:rsidRPr="001F7515">
        <w:t>видеоконференциясы</w:t>
      </w:r>
      <w:proofErr w:type="spellEnd"/>
      <w:r w:rsidRPr="001F7515">
        <w:t xml:space="preserve"> </w:t>
      </w:r>
      <w:proofErr w:type="spellStart"/>
      <w:r w:rsidRPr="001F7515">
        <w:t>үчүн</w:t>
      </w:r>
      <w:proofErr w:type="spellEnd"/>
      <w:r w:rsidRPr="001F7515">
        <w:t xml:space="preserve"> </w:t>
      </w:r>
      <w:proofErr w:type="spellStart"/>
      <w:r w:rsidRPr="001F7515">
        <w:t>кирүү</w:t>
      </w:r>
      <w:proofErr w:type="spellEnd"/>
      <w:r w:rsidRPr="001F7515">
        <w:t xml:space="preserve"> </w:t>
      </w:r>
      <w:proofErr w:type="spellStart"/>
      <w:r w:rsidRPr="001F7515">
        <w:t>шилтемеси</w:t>
      </w:r>
      <w:proofErr w:type="spellEnd"/>
      <w:r w:rsidRPr="001F7515">
        <w:t xml:space="preserve"> </w:t>
      </w:r>
      <w:r>
        <w:t>https://vc.vak.kg/b/142-c9g-rqj-fbe</w:t>
      </w:r>
    </w:p>
    <w:p w14:paraId="21B8FCCC" w14:textId="05BFEFC4" w:rsidR="00DD5920" w:rsidRDefault="00944708">
      <w:pPr>
        <w:pStyle w:val="a8"/>
        <w:spacing w:before="207"/>
        <w:ind w:left="193" w:right="129" w:firstLine="566"/>
        <w:jc w:val="both"/>
      </w:pPr>
      <w:r w:rsidRPr="00944708">
        <w:t xml:space="preserve">Диссертация </w:t>
      </w:r>
      <w:proofErr w:type="spellStart"/>
      <w:r w:rsidRPr="00944708">
        <w:t>менен</w:t>
      </w:r>
      <w:proofErr w:type="spellEnd"/>
      <w:r w:rsidRPr="00944708">
        <w:t xml:space="preserve"> И. К. </w:t>
      </w:r>
      <w:proofErr w:type="spellStart"/>
      <w:r w:rsidRPr="00944708">
        <w:t>Ахунбаев</w:t>
      </w:r>
      <w:proofErr w:type="spellEnd"/>
      <w:r w:rsidRPr="00944708">
        <w:t xml:space="preserve"> </w:t>
      </w:r>
      <w:proofErr w:type="spellStart"/>
      <w:r w:rsidRPr="00944708">
        <w:t>атындагы</w:t>
      </w:r>
      <w:proofErr w:type="spellEnd"/>
      <w:r w:rsidRPr="00944708">
        <w:t xml:space="preserve"> Кыргыз </w:t>
      </w:r>
      <w:proofErr w:type="spellStart"/>
      <w:r w:rsidRPr="00944708">
        <w:t>мамлекеттик</w:t>
      </w:r>
      <w:proofErr w:type="spellEnd"/>
      <w:r w:rsidRPr="00944708">
        <w:t xml:space="preserve"> </w:t>
      </w:r>
      <w:proofErr w:type="spellStart"/>
      <w:r w:rsidRPr="00944708">
        <w:t>медициналык</w:t>
      </w:r>
      <w:proofErr w:type="spellEnd"/>
      <w:r w:rsidRPr="00944708">
        <w:t xml:space="preserve"> </w:t>
      </w:r>
      <w:proofErr w:type="spellStart"/>
      <w:r w:rsidRPr="00944708">
        <w:t>академиясынын</w:t>
      </w:r>
      <w:proofErr w:type="spellEnd"/>
      <w:r w:rsidRPr="00944708">
        <w:t xml:space="preserve"> (720020, Бишкек </w:t>
      </w:r>
      <w:proofErr w:type="spellStart"/>
      <w:r w:rsidRPr="00944708">
        <w:t>шаары</w:t>
      </w:r>
      <w:proofErr w:type="spellEnd"/>
      <w:r w:rsidRPr="00944708">
        <w:t xml:space="preserve">, </w:t>
      </w:r>
      <w:proofErr w:type="spellStart"/>
      <w:r w:rsidRPr="00944708">
        <w:t>Ахунбаев</w:t>
      </w:r>
      <w:proofErr w:type="spellEnd"/>
      <w:r w:rsidRPr="00944708">
        <w:t xml:space="preserve"> </w:t>
      </w:r>
      <w:proofErr w:type="spellStart"/>
      <w:r w:rsidRPr="00944708">
        <w:t>көчөсү</w:t>
      </w:r>
      <w:proofErr w:type="spellEnd"/>
      <w:r w:rsidRPr="00944708">
        <w:t xml:space="preserve">, 92) </w:t>
      </w:r>
      <w:proofErr w:type="spellStart"/>
      <w:r w:rsidRPr="00944708">
        <w:t>жана</w:t>
      </w:r>
      <w:proofErr w:type="spellEnd"/>
      <w:r w:rsidRPr="00944708">
        <w:t xml:space="preserve"> Б. Н. Ельцин </w:t>
      </w:r>
      <w:proofErr w:type="spellStart"/>
      <w:r w:rsidRPr="00944708">
        <w:t>атындагы</w:t>
      </w:r>
      <w:proofErr w:type="spellEnd"/>
      <w:r w:rsidRPr="00944708">
        <w:t xml:space="preserve"> Кыргыз-</w:t>
      </w:r>
      <w:proofErr w:type="spellStart"/>
      <w:r w:rsidRPr="00944708">
        <w:t>Орус</w:t>
      </w:r>
      <w:proofErr w:type="spellEnd"/>
      <w:r w:rsidRPr="00944708">
        <w:t xml:space="preserve"> Славян </w:t>
      </w:r>
      <w:proofErr w:type="spellStart"/>
      <w:r w:rsidRPr="00944708">
        <w:t>университетинин</w:t>
      </w:r>
      <w:proofErr w:type="spellEnd"/>
      <w:r w:rsidRPr="00944708">
        <w:t xml:space="preserve"> (720000, Бишкек </w:t>
      </w:r>
      <w:proofErr w:type="spellStart"/>
      <w:r w:rsidRPr="00944708">
        <w:t>шаары</w:t>
      </w:r>
      <w:proofErr w:type="spellEnd"/>
      <w:r w:rsidRPr="00944708">
        <w:t xml:space="preserve">, Киевская </w:t>
      </w:r>
      <w:proofErr w:type="spellStart"/>
      <w:r w:rsidRPr="00944708">
        <w:t>көчөсү</w:t>
      </w:r>
      <w:proofErr w:type="spellEnd"/>
      <w:r w:rsidRPr="00944708">
        <w:t xml:space="preserve">, 44) </w:t>
      </w:r>
      <w:proofErr w:type="spellStart"/>
      <w:r w:rsidRPr="00944708">
        <w:t>китепканаларында</w:t>
      </w:r>
      <w:proofErr w:type="spellEnd"/>
      <w:r w:rsidRPr="00944708">
        <w:t xml:space="preserve"> </w:t>
      </w:r>
      <w:proofErr w:type="spellStart"/>
      <w:r w:rsidRPr="00944708">
        <w:t>таанышууга</w:t>
      </w:r>
      <w:proofErr w:type="spellEnd"/>
      <w:r w:rsidRPr="00944708">
        <w:t xml:space="preserve"> болот, </w:t>
      </w:r>
      <w:proofErr w:type="spellStart"/>
      <w:r w:rsidRPr="00944708">
        <w:t>ошондой</w:t>
      </w:r>
      <w:proofErr w:type="spellEnd"/>
      <w:r w:rsidRPr="00944708">
        <w:t xml:space="preserve"> эле </w:t>
      </w:r>
      <w:proofErr w:type="spellStart"/>
      <w:r w:rsidRPr="00944708">
        <w:t>сайттан</w:t>
      </w:r>
      <w:proofErr w:type="spellEnd"/>
      <w:r w:rsidRPr="00944708">
        <w:t xml:space="preserve"> да </w:t>
      </w:r>
      <w:proofErr w:type="spellStart"/>
      <w:r w:rsidRPr="00944708">
        <w:t>караса</w:t>
      </w:r>
      <w:proofErr w:type="spellEnd"/>
      <w:r w:rsidRPr="00944708">
        <w:t xml:space="preserve"> болот</w:t>
      </w:r>
      <w:r>
        <w:t>:</w:t>
      </w:r>
      <w:r>
        <w:rPr>
          <w:spacing w:val="1"/>
        </w:rPr>
        <w:t xml:space="preserve"> </w:t>
      </w:r>
      <w:hyperlink r:id="rId8">
        <w:r>
          <w:t>https://vak.kg</w:t>
        </w:r>
      </w:hyperlink>
      <w:r>
        <w:t>.</w:t>
      </w:r>
    </w:p>
    <w:p w14:paraId="50C6D242" w14:textId="2004E034" w:rsidR="00DD5920" w:rsidRPr="006156D7" w:rsidRDefault="00D21CFC">
      <w:pPr>
        <w:pStyle w:val="a8"/>
        <w:spacing w:before="167"/>
        <w:ind w:left="759"/>
        <w:rPr>
          <w:lang w:val="ky-KG"/>
        </w:rPr>
      </w:pPr>
      <w:r>
        <w:t>Автореферат</w:t>
      </w:r>
      <w:r>
        <w:rPr>
          <w:spacing w:val="-2"/>
        </w:rPr>
        <w:t xml:space="preserve"> </w:t>
      </w:r>
      <w:r>
        <w:t>«    »</w:t>
      </w:r>
      <w:r>
        <w:rPr>
          <w:spacing w:val="-7"/>
        </w:rPr>
        <w:t xml:space="preserve"> </w:t>
      </w:r>
      <w:r>
        <w:t xml:space="preserve">     </w:t>
      </w:r>
      <w:r>
        <w:rPr>
          <w:spacing w:val="2"/>
        </w:rPr>
        <w:t xml:space="preserve"> </w:t>
      </w:r>
      <w:r>
        <w:t xml:space="preserve">20  </w:t>
      </w:r>
      <w:r>
        <w:rPr>
          <w:spacing w:val="-3"/>
        </w:rPr>
        <w:t xml:space="preserve"> </w:t>
      </w:r>
      <w:proofErr w:type="spellStart"/>
      <w:r w:rsidR="006156D7">
        <w:t>жылы</w:t>
      </w:r>
      <w:proofErr w:type="spellEnd"/>
      <w:r w:rsidR="006156D7">
        <w:t xml:space="preserve"> </w:t>
      </w:r>
      <w:r w:rsidR="006156D7">
        <w:rPr>
          <w:lang w:val="ky-KG"/>
        </w:rPr>
        <w:t>жөнөтүлгөн.</w:t>
      </w:r>
    </w:p>
    <w:p w14:paraId="297FB7B0" w14:textId="392EB7E1" w:rsidR="00BC3F7C" w:rsidRPr="004D2581" w:rsidRDefault="00BC3F7C" w:rsidP="00BC3F7C">
      <w:pPr>
        <w:pStyle w:val="a8"/>
        <w:rPr>
          <w:b/>
          <w:bCs/>
          <w:lang w:val="ky-KG"/>
        </w:rPr>
      </w:pPr>
    </w:p>
    <w:p w14:paraId="31412C7F" w14:textId="686BAF75" w:rsidR="004A4ABE" w:rsidRPr="004A4ABE" w:rsidRDefault="004A4ABE" w:rsidP="00BC3F7C">
      <w:pPr>
        <w:pStyle w:val="a8"/>
        <w:spacing w:line="276" w:lineRule="auto"/>
        <w:rPr>
          <w:b/>
          <w:bCs/>
        </w:rPr>
      </w:pPr>
      <w:proofErr w:type="spellStart"/>
      <w:r w:rsidRPr="004A4ABE">
        <w:rPr>
          <w:b/>
          <w:bCs/>
        </w:rPr>
        <w:t>Диссертациялык</w:t>
      </w:r>
      <w:proofErr w:type="spellEnd"/>
      <w:r w:rsidRPr="004A4ABE">
        <w:rPr>
          <w:b/>
          <w:bCs/>
        </w:rPr>
        <w:t xml:space="preserve"> </w:t>
      </w:r>
      <w:proofErr w:type="spellStart"/>
      <w:r w:rsidRPr="004A4ABE">
        <w:rPr>
          <w:b/>
          <w:bCs/>
        </w:rPr>
        <w:t>кеңештин</w:t>
      </w:r>
      <w:proofErr w:type="spellEnd"/>
      <w:r w:rsidRPr="004A4ABE">
        <w:rPr>
          <w:b/>
          <w:bCs/>
        </w:rPr>
        <w:t xml:space="preserve"> </w:t>
      </w:r>
      <w:proofErr w:type="spellStart"/>
      <w:r w:rsidRPr="004A4ABE">
        <w:rPr>
          <w:b/>
          <w:bCs/>
        </w:rPr>
        <w:t>илимий</w:t>
      </w:r>
      <w:proofErr w:type="spellEnd"/>
      <w:r w:rsidRPr="004A4ABE">
        <w:rPr>
          <w:b/>
          <w:bCs/>
        </w:rPr>
        <w:t xml:space="preserve"> </w:t>
      </w:r>
      <w:proofErr w:type="spellStart"/>
      <w:r w:rsidRPr="004A4ABE">
        <w:rPr>
          <w:b/>
          <w:bCs/>
        </w:rPr>
        <w:t>катчысы</w:t>
      </w:r>
      <w:proofErr w:type="spellEnd"/>
    </w:p>
    <w:p w14:paraId="221D5582" w14:textId="0F36124D" w:rsidR="00DD5920" w:rsidRDefault="004A4ABE" w:rsidP="00BC3F7C">
      <w:pPr>
        <w:pStyle w:val="a8"/>
        <w:spacing w:line="276" w:lineRule="auto"/>
        <w:rPr>
          <w:b/>
        </w:rPr>
      </w:pPr>
      <w:r w:rsidRPr="004A4ABE">
        <w:rPr>
          <w:b/>
          <w:bCs/>
        </w:rPr>
        <w:t xml:space="preserve">медицина </w:t>
      </w:r>
      <w:proofErr w:type="spellStart"/>
      <w:r w:rsidRPr="004A4ABE">
        <w:rPr>
          <w:b/>
          <w:bCs/>
        </w:rPr>
        <w:t>илимдеринин</w:t>
      </w:r>
      <w:proofErr w:type="spellEnd"/>
      <w:r w:rsidRPr="004A4ABE">
        <w:rPr>
          <w:b/>
          <w:bCs/>
        </w:rPr>
        <w:t xml:space="preserve"> кандидаты, доцент</w:t>
      </w:r>
      <w:r>
        <w:rPr>
          <w:b/>
        </w:rPr>
        <w:t xml:space="preserve">                          </w:t>
      </w:r>
      <w:r w:rsidR="00BC3F7C">
        <w:rPr>
          <w:b/>
        </w:rPr>
        <w:t xml:space="preserve"> </w:t>
      </w:r>
      <w:r>
        <w:rPr>
          <w:b/>
        </w:rPr>
        <w:t>Д.</w:t>
      </w:r>
      <w:r>
        <w:rPr>
          <w:b/>
          <w:spacing w:val="62"/>
        </w:rPr>
        <w:t xml:space="preserve"> </w:t>
      </w:r>
      <w:r>
        <w:rPr>
          <w:b/>
        </w:rPr>
        <w:t>Д.</w:t>
      </w:r>
      <w:r>
        <w:rPr>
          <w:b/>
          <w:spacing w:val="-1"/>
        </w:rPr>
        <w:t xml:space="preserve"> </w:t>
      </w:r>
      <w:r>
        <w:rPr>
          <w:b/>
        </w:rPr>
        <w:t>Ибраимова</w:t>
      </w:r>
    </w:p>
    <w:p w14:paraId="21E81DD2" w14:textId="77777777" w:rsidR="00BC3F7C" w:rsidRDefault="00BC3F7C" w:rsidP="00BC3F7C">
      <w:pPr>
        <w:pStyle w:val="a8"/>
        <w:rPr>
          <w:b/>
        </w:rPr>
      </w:pPr>
    </w:p>
    <w:p w14:paraId="2B0B02FA" w14:textId="77777777" w:rsidR="00D73285" w:rsidRDefault="00D73285">
      <w:pPr>
        <w:pStyle w:val="1"/>
        <w:ind w:left="2671"/>
        <w:jc w:val="left"/>
        <w:rPr>
          <w:lang w:val="ky-KG"/>
        </w:rPr>
      </w:pPr>
    </w:p>
    <w:p w14:paraId="5A8653F1" w14:textId="77777777" w:rsidR="00D73285" w:rsidRDefault="00D73285">
      <w:pPr>
        <w:pStyle w:val="1"/>
        <w:ind w:left="2671"/>
        <w:jc w:val="left"/>
        <w:rPr>
          <w:lang w:val="ky-KG"/>
        </w:rPr>
      </w:pPr>
    </w:p>
    <w:p w14:paraId="196F52D0" w14:textId="607DF0A8" w:rsidR="00DD5920" w:rsidRDefault="00772FB4">
      <w:pPr>
        <w:pStyle w:val="1"/>
        <w:ind w:left="2671"/>
        <w:jc w:val="left"/>
        <w:rPr>
          <w:lang w:val="ky-KG"/>
        </w:rPr>
      </w:pPr>
      <w:r w:rsidRPr="004D2581">
        <w:rPr>
          <w:lang w:val="ky-KG"/>
        </w:rPr>
        <w:lastRenderedPageBreak/>
        <w:t>ИШТИН ЖАЛПЫ МҮНӨЗДӨМӨСҮ</w:t>
      </w:r>
    </w:p>
    <w:p w14:paraId="6A7477EF" w14:textId="77777777" w:rsidR="00772FB4" w:rsidRPr="00772FB4" w:rsidRDefault="00772FB4">
      <w:pPr>
        <w:pStyle w:val="1"/>
        <w:ind w:left="2671"/>
        <w:jc w:val="left"/>
        <w:rPr>
          <w:lang w:val="ky-KG"/>
        </w:rPr>
      </w:pPr>
    </w:p>
    <w:p w14:paraId="3A747515" w14:textId="14029CC3" w:rsidR="001264EB" w:rsidRDefault="00362724" w:rsidP="001264EB">
      <w:pPr>
        <w:ind w:firstLine="708"/>
        <w:jc w:val="both"/>
        <w:rPr>
          <w:sz w:val="28"/>
          <w:szCs w:val="28"/>
          <w:lang w:val="ky-KG"/>
        </w:rPr>
      </w:pPr>
      <w:bookmarkStart w:id="0" w:name="Актуальность_темы_диссертации._В_совреме"/>
      <w:bookmarkEnd w:id="0"/>
      <w:r w:rsidRPr="00362724">
        <w:rPr>
          <w:rFonts w:eastAsia="Calibri"/>
          <w:b/>
          <w:color w:val="000000"/>
          <w:sz w:val="28"/>
          <w:szCs w:val="28"/>
          <w:lang w:val="ky-KG"/>
        </w:rPr>
        <w:t xml:space="preserve">Диссертациянын темасынын актуалдуулугу. </w:t>
      </w:r>
      <w:r w:rsidRPr="00362724">
        <w:rPr>
          <w:rFonts w:eastAsia="Calibri"/>
          <w:bCs/>
          <w:color w:val="000000"/>
          <w:sz w:val="28"/>
          <w:szCs w:val="28"/>
          <w:lang w:val="ky-KG"/>
        </w:rPr>
        <w:t>Медайымдык кызмат-бардык өлкөлөрдүн саламаттык сактоо системасынын маанилүү бөлүгү [</w:t>
      </w:r>
      <w:r w:rsidR="001264EB">
        <w:rPr>
          <w:rFonts w:eastAsia="Calibri"/>
          <w:bCs/>
          <w:color w:val="000000"/>
          <w:sz w:val="28"/>
          <w:szCs w:val="28"/>
          <w:lang w:val="ky-KG"/>
        </w:rPr>
        <w:t>Т</w:t>
      </w:r>
      <w:r w:rsidRPr="00362724">
        <w:rPr>
          <w:rFonts w:eastAsia="Calibri"/>
          <w:bCs/>
          <w:color w:val="000000"/>
          <w:sz w:val="28"/>
          <w:szCs w:val="28"/>
          <w:lang w:val="ky-KG"/>
        </w:rPr>
        <w:t>.В. Демидова, 2020,]. Саламаттыкты сактоо системасында жүргүзүлүп жаткан реформа заманбап талаптарга ылайык орто медициналык билими бар адистерди даярдоо максатында учурдагы медайымдык иш системасын өркүндөтүүнү талап кылат [медайымдык жана акушердик иш, 2017; А.В. Крючкова, 2020].</w:t>
      </w:r>
      <w:r>
        <w:rPr>
          <w:sz w:val="28"/>
          <w:szCs w:val="28"/>
          <w:lang w:val="ky-KG"/>
        </w:rPr>
        <w:t xml:space="preserve"> </w:t>
      </w:r>
      <w:r w:rsidR="001264EB" w:rsidRPr="001264EB">
        <w:rPr>
          <w:sz w:val="28"/>
          <w:szCs w:val="28"/>
          <w:lang w:val="ky-KG"/>
        </w:rPr>
        <w:t>Ошондуктан, Кыргыз Республикасында 2019-2023-жылдарга карата медайымдык ишти жана билим берүү программасын өнүктүрүүнүн негизги тапшырмалары медайымдык билим берүү системасын реформалоо стратегиясын иштеп чыгуу жана киргизүү, ошондой эле медайымдык ишти</w:t>
      </w:r>
      <w:r w:rsidR="001264EB">
        <w:rPr>
          <w:sz w:val="28"/>
          <w:szCs w:val="28"/>
          <w:lang w:val="ky-KG"/>
        </w:rPr>
        <w:t xml:space="preserve"> </w:t>
      </w:r>
      <w:r w:rsidR="001264EB" w:rsidRPr="001264EB">
        <w:rPr>
          <w:sz w:val="28"/>
          <w:szCs w:val="28"/>
          <w:lang w:val="ky-KG"/>
        </w:rPr>
        <w:t>реформалоо жөндөмдүүлүктөрүн иштеп чыгуу жана өнүктүрүү болуп саналат. Аталган Программанын артыкчылыктуу багыты — саламаттык сактоо талаптарына жана муктаждыктарына ылайык, практикалык багытталган билим берүү процессин түзүү, медайымдык билим берүү боюнча мамлекеттик билим берүү стандарттарын жакшыртуу, адистерди даярдоодо практикалык багыттуулукту күчөтүү, үзгүлтүксүз кароочулар билим берүү системасын жакшыртуу [Кыргыз Республикасынын 2019-2023-жылдарга карата медайымдык ишти жана билим берүүнү өнүктүрүү программасы, 2019].</w:t>
      </w:r>
    </w:p>
    <w:p w14:paraId="26A5C78C" w14:textId="77777777" w:rsidR="003057A7" w:rsidRDefault="003057A7">
      <w:pPr>
        <w:ind w:firstLine="708"/>
        <w:jc w:val="both"/>
        <w:rPr>
          <w:sz w:val="28"/>
          <w:szCs w:val="28"/>
          <w:shd w:val="clear" w:color="auto" w:fill="FFFFFF"/>
          <w:lang w:val="ky-KG"/>
        </w:rPr>
      </w:pPr>
      <w:r w:rsidRPr="003057A7">
        <w:rPr>
          <w:sz w:val="28"/>
          <w:szCs w:val="28"/>
          <w:shd w:val="clear" w:color="auto" w:fill="FFFFFF"/>
          <w:lang w:val="ky-KG"/>
        </w:rPr>
        <w:t>Азыркы учурда эмгек рыногу, анын ичинде орто медициналык кызматкерлердин эмгек рыногу билим берүү мекемесинин бүтүрүүчүсүн кесиптик даярдоого жогорку талаптарды коет. Кесипкөйлүктүн деңгээлинен, бүтүрүүчүлөрдүн жалпы жана кесиптик компетенттүүлүктөрү, адистин сапаттуу кесиптик көрсөткүчтөрү канчалык деңгээлде калыптангандыгына бүтүрүүчүнүн жана медициналык мекеменин экономикалык натыйжалуулугу көз каранды [Л.и. Каспрук 2020; А. Б. Ходжаян, 2020; ж. Тоорожд, 2025]. Ошол эле учурда, ар кандай заманбап уюштуруучулук даярдоо технологияларын колдонуу менен орто медициналык кызматкерлерди даярдоого өзгөчө маани берилет. Окутуунун заманбап медайымдык технологияларын киргизүү медициналык айымдарды даярдоонун сапатын жогорулатууга өбөлгө түзөт [а.ю. Бражников жана авторлош. 2007; Камынина Н., 2007; э. о.Ыбыкеева, 2014; А. В. Крючкова жана авторлош., 2022].</w:t>
      </w:r>
    </w:p>
    <w:p w14:paraId="59138435" w14:textId="77777777" w:rsidR="003057A7" w:rsidRPr="003057A7" w:rsidRDefault="003057A7" w:rsidP="003057A7">
      <w:pPr>
        <w:pStyle w:val="ae"/>
        <w:ind w:firstLine="708"/>
        <w:jc w:val="both"/>
        <w:rPr>
          <w:rFonts w:ascii="&amp;quot" w:eastAsia="Times New Roman" w:hAnsi="&amp;quot" w:cs="Times New Roman"/>
          <w:color w:val="000000"/>
          <w:sz w:val="28"/>
          <w:szCs w:val="28"/>
          <w:lang w:val="ky-KG" w:eastAsia="ru-RU"/>
        </w:rPr>
      </w:pPr>
      <w:r w:rsidRPr="003057A7">
        <w:rPr>
          <w:rFonts w:ascii="&amp;quot" w:eastAsia="Times New Roman" w:hAnsi="&amp;quot" w:cs="Times New Roman"/>
          <w:color w:val="000000"/>
          <w:sz w:val="28"/>
          <w:szCs w:val="28"/>
          <w:lang w:val="ky-KG" w:eastAsia="ru-RU"/>
        </w:rPr>
        <w:t xml:space="preserve">Медициналык жардамды уюштурууга жана анын түзүмүнө карата жаңы мамилелердин заманбап талаптарына ылайык медициналык айымдардын ишинин ролу жана мааниси өсүп жаткандыгына байланыштуу билим берүү процессин уюштурууну өркүндөтмөйүнчө мүмкүн эмес [ПН. Камынина жана авторлош., 2006; Т.В. Матвейчик, 2021]. </w:t>
      </w:r>
    </w:p>
    <w:p w14:paraId="5CC3C7C8" w14:textId="77777777" w:rsidR="003057A7" w:rsidRPr="003057A7" w:rsidRDefault="003057A7" w:rsidP="003057A7">
      <w:pPr>
        <w:pStyle w:val="ae"/>
        <w:ind w:firstLine="708"/>
        <w:jc w:val="both"/>
        <w:rPr>
          <w:rFonts w:ascii="&amp;quot" w:eastAsia="Times New Roman" w:hAnsi="&amp;quot" w:cs="Times New Roman"/>
          <w:color w:val="000000"/>
          <w:sz w:val="28"/>
          <w:szCs w:val="28"/>
          <w:lang w:val="ky-KG" w:eastAsia="ru-RU"/>
        </w:rPr>
      </w:pPr>
      <w:r w:rsidRPr="003057A7">
        <w:rPr>
          <w:rFonts w:ascii="&amp;quot" w:eastAsia="Times New Roman" w:hAnsi="&amp;quot" w:cs="Times New Roman"/>
          <w:color w:val="000000"/>
          <w:sz w:val="28"/>
          <w:szCs w:val="28"/>
          <w:lang w:val="ky-KG" w:eastAsia="ru-RU"/>
        </w:rPr>
        <w:t xml:space="preserve">Акыркы жылдары республикада медайымдык билим берүүнү жана медайымдык ишти өнүктүрүүнүн ар кандай багыттары боюнча чектелген сандагы изилдөөлөр жүргүзүлгөн [э.о. Ыбыкеева, 2014; м. ж. Мамырбаев, 2015]. </w:t>
      </w:r>
    </w:p>
    <w:p w14:paraId="7540D6A0" w14:textId="77777777" w:rsidR="00FF0A79" w:rsidRDefault="003057A7" w:rsidP="00FF0A79">
      <w:pPr>
        <w:pStyle w:val="ae"/>
        <w:ind w:firstLine="708"/>
        <w:jc w:val="both"/>
        <w:rPr>
          <w:rFonts w:ascii="&amp;quot" w:eastAsia="Times New Roman" w:hAnsi="&amp;quot" w:cs="Times New Roman"/>
          <w:color w:val="000000"/>
          <w:sz w:val="28"/>
          <w:szCs w:val="28"/>
          <w:lang w:val="ky-KG" w:eastAsia="ru-RU"/>
        </w:rPr>
      </w:pPr>
      <w:r w:rsidRPr="003057A7">
        <w:rPr>
          <w:rFonts w:ascii="&amp;quot" w:eastAsia="Times New Roman" w:hAnsi="&amp;quot" w:cs="Times New Roman"/>
          <w:color w:val="000000"/>
          <w:sz w:val="28"/>
          <w:szCs w:val="28"/>
          <w:lang w:val="ky-KG" w:eastAsia="ru-RU"/>
        </w:rPr>
        <w:t xml:space="preserve">Саламаттык сактоону жана медайымдык билим берүүнү реформалоо шартында медициналык айымдарды даярдоо системасы саламаттык сактоо системасынын заманбап талаптарын эске алуу менен андан ары илимий негиздөөгө муктаж. </w:t>
      </w:r>
      <w:r w:rsidRPr="00FF0A79">
        <w:rPr>
          <w:rFonts w:ascii="&amp;quot" w:eastAsia="Times New Roman" w:hAnsi="&amp;quot" w:cs="Times New Roman"/>
          <w:color w:val="000000"/>
          <w:sz w:val="28"/>
          <w:szCs w:val="28"/>
          <w:lang w:val="ky-KG" w:eastAsia="ru-RU"/>
        </w:rPr>
        <w:t>Жогоруда бул изилдөөнүн актуалдуулугун аныктады.</w:t>
      </w:r>
    </w:p>
    <w:p w14:paraId="58B36286" w14:textId="7E2BE6C4" w:rsidR="00D231FC" w:rsidRPr="00FF0A79" w:rsidRDefault="00D231FC" w:rsidP="00FF0A79">
      <w:pPr>
        <w:pStyle w:val="ae"/>
        <w:ind w:firstLine="708"/>
        <w:jc w:val="both"/>
        <w:rPr>
          <w:rFonts w:ascii="&amp;quot" w:eastAsia="Times New Roman" w:hAnsi="&amp;quot" w:cs="Times New Roman"/>
          <w:color w:val="000000"/>
          <w:sz w:val="28"/>
          <w:szCs w:val="28"/>
          <w:lang w:val="ky-KG" w:eastAsia="ru-RU"/>
        </w:rPr>
      </w:pPr>
      <w:r w:rsidRPr="00FF0A79">
        <w:rPr>
          <w:rFonts w:ascii="Times New Roman" w:hAnsi="Times New Roman" w:cs="Times New Roman"/>
          <w:b/>
          <w:bCs/>
          <w:sz w:val="28"/>
          <w:szCs w:val="28"/>
          <w:lang w:val="ky-KG"/>
        </w:rPr>
        <w:lastRenderedPageBreak/>
        <w:t xml:space="preserve">Диссертациянын темасынын артыкчылыктуу илимий багыттар, ири илимий программалар (долбоорлор), билим берүү жана илимий мекемелер тарабынан жүргүзүлүп жаткан негизги илимий-изилдөө иштери менен байланышы. </w:t>
      </w:r>
      <w:r w:rsidRPr="00FF0A79">
        <w:rPr>
          <w:rFonts w:ascii="Times New Roman" w:hAnsi="Times New Roman" w:cs="Times New Roman"/>
          <w:sz w:val="28"/>
          <w:szCs w:val="28"/>
          <w:lang w:val="ky-KG"/>
        </w:rPr>
        <w:t>Диссертациялык иштин темасы демилгелүү болуп саналат.</w:t>
      </w:r>
      <w:r w:rsidRPr="00D231FC">
        <w:rPr>
          <w:b/>
          <w:bCs/>
          <w:sz w:val="28"/>
          <w:szCs w:val="28"/>
          <w:lang w:val="ky-KG"/>
        </w:rPr>
        <w:t xml:space="preserve"> </w:t>
      </w:r>
      <w:r>
        <w:rPr>
          <w:b/>
          <w:bCs/>
          <w:sz w:val="28"/>
          <w:szCs w:val="28"/>
          <w:lang w:val="ky-KG"/>
        </w:rPr>
        <w:tab/>
      </w:r>
      <w:r w:rsidRPr="00FF0A79">
        <w:rPr>
          <w:rFonts w:ascii="Times New Roman" w:hAnsi="Times New Roman" w:cs="Times New Roman"/>
          <w:b/>
          <w:bCs/>
          <w:sz w:val="28"/>
          <w:szCs w:val="28"/>
          <w:lang w:val="ky-KG"/>
        </w:rPr>
        <w:t xml:space="preserve">Изилдөөнүн максаты. </w:t>
      </w:r>
      <w:r w:rsidRPr="00FF0A79">
        <w:rPr>
          <w:rFonts w:ascii="Times New Roman" w:hAnsi="Times New Roman" w:cs="Times New Roman"/>
          <w:sz w:val="28"/>
          <w:szCs w:val="28"/>
          <w:lang w:val="ky-KG"/>
        </w:rPr>
        <w:t>Кыргыз Республикасында медициналык айымдарды даярдоону уюштуруу системасын оптималдаштыруу боюнча иш-чараларды илимий жактан негиздөө.</w:t>
      </w:r>
    </w:p>
    <w:p w14:paraId="405D229B" w14:textId="1C7E5A66" w:rsidR="00CB7C27" w:rsidRPr="00696DBA" w:rsidRDefault="00CB7C27" w:rsidP="00CB7C27">
      <w:pPr>
        <w:pStyle w:val="ab"/>
        <w:spacing w:before="0" w:beforeAutospacing="0" w:after="0" w:afterAutospacing="0"/>
        <w:ind w:firstLine="708"/>
        <w:jc w:val="both"/>
        <w:outlineLvl w:val="2"/>
        <w:rPr>
          <w:b/>
          <w:bCs/>
          <w:sz w:val="28"/>
          <w:szCs w:val="28"/>
          <w:lang w:val="ky-KG"/>
        </w:rPr>
      </w:pPr>
      <w:r w:rsidRPr="00696DBA">
        <w:rPr>
          <w:b/>
          <w:bCs/>
          <w:sz w:val="28"/>
          <w:szCs w:val="28"/>
          <w:lang w:val="ky-KG"/>
        </w:rPr>
        <w:t>Изилдөө максаттары:</w:t>
      </w:r>
    </w:p>
    <w:p w14:paraId="500579E9" w14:textId="77777777" w:rsidR="00CB7C27" w:rsidRPr="00CB7C27" w:rsidRDefault="00CB7C27" w:rsidP="00CB7C27">
      <w:pPr>
        <w:pStyle w:val="ab"/>
        <w:spacing w:before="0" w:beforeAutospacing="0" w:after="0" w:afterAutospacing="0"/>
        <w:ind w:firstLine="708"/>
        <w:jc w:val="both"/>
        <w:outlineLvl w:val="2"/>
        <w:rPr>
          <w:sz w:val="28"/>
          <w:szCs w:val="28"/>
          <w:lang w:val="ky-KG"/>
        </w:rPr>
      </w:pPr>
      <w:r w:rsidRPr="00CB7C27">
        <w:rPr>
          <w:sz w:val="28"/>
          <w:szCs w:val="28"/>
          <w:lang w:val="ky-KG"/>
        </w:rPr>
        <w:t>1. Медициналык колледждердин бүтүрүүчүлөрүн иш менен камсыз кылуунун динамикасында жана проблемаларында Кыргыз Республикасында медициналык айымдар менен камсыз болуусун, орто медициналык кызматкерлерди даярдоо системасын изилдөө.</w:t>
      </w:r>
    </w:p>
    <w:p w14:paraId="7D22C52B" w14:textId="77777777" w:rsidR="00CB7C27" w:rsidRPr="00CB7C27" w:rsidRDefault="00CB7C27" w:rsidP="00CB7C27">
      <w:pPr>
        <w:pStyle w:val="ab"/>
        <w:spacing w:before="0" w:beforeAutospacing="0" w:after="0" w:afterAutospacing="0"/>
        <w:ind w:firstLine="708"/>
        <w:jc w:val="both"/>
        <w:outlineLvl w:val="2"/>
        <w:rPr>
          <w:sz w:val="28"/>
          <w:szCs w:val="28"/>
          <w:lang w:val="ky-KG"/>
        </w:rPr>
      </w:pPr>
      <w:r w:rsidRPr="00CB7C27">
        <w:rPr>
          <w:sz w:val="28"/>
          <w:szCs w:val="28"/>
          <w:lang w:val="ky-KG"/>
        </w:rPr>
        <w:t>2. Орто деңгээлдеги адистерди даярдоонун сапатына, билим берүү процессине канааттанууга жана медициналык колледждин студенттеринин кесип тандоосуна түрткү берүүчү факторлорду баалоо.</w:t>
      </w:r>
    </w:p>
    <w:p w14:paraId="39F3078B" w14:textId="77777777" w:rsidR="00CB7C27" w:rsidRPr="00CB7C27" w:rsidRDefault="00CB7C27" w:rsidP="00CB7C27">
      <w:pPr>
        <w:pStyle w:val="ab"/>
        <w:spacing w:before="0" w:beforeAutospacing="0" w:after="0" w:afterAutospacing="0"/>
        <w:ind w:firstLine="708"/>
        <w:jc w:val="both"/>
        <w:outlineLvl w:val="2"/>
        <w:rPr>
          <w:sz w:val="28"/>
          <w:szCs w:val="28"/>
          <w:lang w:val="ky-KG"/>
        </w:rPr>
      </w:pPr>
      <w:r w:rsidRPr="00CB7C27">
        <w:rPr>
          <w:sz w:val="28"/>
          <w:szCs w:val="28"/>
          <w:lang w:val="ky-KG"/>
        </w:rPr>
        <w:t>3. Медициналык айымдарды даярдоонун сапатын жогорулатууга багытталган коммуникативдик көндүмдөр боюнча компетенцияларды эске алуу менен билим берүү программаларын талдоо.</w:t>
      </w:r>
    </w:p>
    <w:p w14:paraId="7622DB93" w14:textId="3B754254" w:rsidR="00CB7C27" w:rsidRPr="00CB7C27" w:rsidRDefault="00CB7C27" w:rsidP="00CB7C27">
      <w:pPr>
        <w:pStyle w:val="ab"/>
        <w:spacing w:before="0" w:beforeAutospacing="0" w:after="0" w:afterAutospacing="0"/>
        <w:ind w:firstLine="708"/>
        <w:jc w:val="both"/>
        <w:outlineLvl w:val="2"/>
        <w:rPr>
          <w:rFonts w:eastAsia="Calibri"/>
          <w:color w:val="000000"/>
          <w:sz w:val="28"/>
          <w:szCs w:val="28"/>
          <w:lang w:val="ky-KG"/>
        </w:rPr>
      </w:pPr>
      <w:r w:rsidRPr="00CB7C27">
        <w:rPr>
          <w:sz w:val="28"/>
          <w:szCs w:val="28"/>
          <w:lang w:val="ky-KG"/>
        </w:rPr>
        <w:t>4. Кыргыз Республикасында медициналык айымдарды даярдоо системасынын билим берүү процессинин сапатын жогорулатууга мүмкүндүк берүүчү уюштуруучулук аспектилерин илимий негиздөө.</w:t>
      </w:r>
    </w:p>
    <w:p w14:paraId="637C1081" w14:textId="77777777" w:rsidR="00E837C6" w:rsidRDefault="00D21CFC" w:rsidP="00E837C6">
      <w:pPr>
        <w:jc w:val="both"/>
        <w:rPr>
          <w:b/>
          <w:sz w:val="28"/>
          <w:szCs w:val="28"/>
          <w:lang w:val="ky-KG"/>
        </w:rPr>
      </w:pPr>
      <w:r w:rsidRPr="00CB7C27">
        <w:rPr>
          <w:sz w:val="28"/>
          <w:szCs w:val="28"/>
          <w:lang w:val="ky-KG"/>
        </w:rPr>
        <w:tab/>
      </w:r>
      <w:proofErr w:type="spellStart"/>
      <w:r w:rsidR="00E837C6" w:rsidRPr="00E837C6">
        <w:rPr>
          <w:b/>
          <w:sz w:val="28"/>
          <w:szCs w:val="28"/>
        </w:rPr>
        <w:t>Алынып</w:t>
      </w:r>
      <w:proofErr w:type="spellEnd"/>
      <w:r w:rsidR="00E837C6" w:rsidRPr="00E837C6">
        <w:rPr>
          <w:b/>
          <w:sz w:val="28"/>
          <w:szCs w:val="28"/>
        </w:rPr>
        <w:t xml:space="preserve"> </w:t>
      </w:r>
      <w:proofErr w:type="spellStart"/>
      <w:r w:rsidR="00E837C6" w:rsidRPr="00E837C6">
        <w:rPr>
          <w:b/>
          <w:sz w:val="28"/>
          <w:szCs w:val="28"/>
        </w:rPr>
        <w:t>алынган</w:t>
      </w:r>
      <w:proofErr w:type="spellEnd"/>
      <w:r w:rsidR="00E837C6" w:rsidRPr="00E837C6">
        <w:rPr>
          <w:b/>
          <w:sz w:val="28"/>
          <w:szCs w:val="28"/>
        </w:rPr>
        <w:t xml:space="preserve"> </w:t>
      </w:r>
      <w:proofErr w:type="spellStart"/>
      <w:r w:rsidR="00E837C6" w:rsidRPr="00E837C6">
        <w:rPr>
          <w:b/>
          <w:sz w:val="28"/>
          <w:szCs w:val="28"/>
        </w:rPr>
        <w:t>натыйжалардын</w:t>
      </w:r>
      <w:proofErr w:type="spellEnd"/>
      <w:r w:rsidR="00E837C6" w:rsidRPr="00E837C6">
        <w:rPr>
          <w:b/>
          <w:sz w:val="28"/>
          <w:szCs w:val="28"/>
        </w:rPr>
        <w:t xml:space="preserve"> </w:t>
      </w:r>
      <w:proofErr w:type="spellStart"/>
      <w:r w:rsidR="00E837C6" w:rsidRPr="00E837C6">
        <w:rPr>
          <w:b/>
          <w:sz w:val="28"/>
          <w:szCs w:val="28"/>
        </w:rPr>
        <w:t>илимий</w:t>
      </w:r>
      <w:proofErr w:type="spellEnd"/>
      <w:r w:rsidR="00E837C6" w:rsidRPr="00E837C6">
        <w:rPr>
          <w:b/>
          <w:sz w:val="28"/>
          <w:szCs w:val="28"/>
        </w:rPr>
        <w:t xml:space="preserve"> </w:t>
      </w:r>
      <w:proofErr w:type="spellStart"/>
      <w:r w:rsidR="00E837C6" w:rsidRPr="00E837C6">
        <w:rPr>
          <w:b/>
          <w:sz w:val="28"/>
          <w:szCs w:val="28"/>
        </w:rPr>
        <w:t>жаңылыгы</w:t>
      </w:r>
      <w:proofErr w:type="spellEnd"/>
      <w:r w:rsidR="00E837C6" w:rsidRPr="00E837C6">
        <w:rPr>
          <w:b/>
          <w:sz w:val="28"/>
          <w:szCs w:val="28"/>
        </w:rPr>
        <w:t>:</w:t>
      </w:r>
    </w:p>
    <w:p w14:paraId="2CA21CE8" w14:textId="23A3F1B2" w:rsidR="00DD5920" w:rsidRPr="00E837C6" w:rsidRDefault="00D21CFC" w:rsidP="00E837C6">
      <w:pPr>
        <w:jc w:val="both"/>
        <w:rPr>
          <w:sz w:val="28"/>
          <w:szCs w:val="28"/>
          <w:lang w:val="ky-KG"/>
        </w:rPr>
      </w:pPr>
      <w:r w:rsidRPr="00CB7C27">
        <w:rPr>
          <w:sz w:val="28"/>
          <w:szCs w:val="28"/>
          <w:lang w:val="ky-KG"/>
        </w:rPr>
        <w:t xml:space="preserve">1. </w:t>
      </w:r>
      <w:r w:rsidR="00E837C6" w:rsidRPr="00E837C6">
        <w:rPr>
          <w:sz w:val="28"/>
          <w:szCs w:val="28"/>
          <w:lang w:val="ky-KG"/>
        </w:rPr>
        <w:t>Медициналык айымдар менен камсыз болуу, орто медицина кызматкерлерин мамлекеттик жана жеке медициналык колледждерде даярдоо жана Каракол шаарынын И. К. Ахунбаев атындагы медициналык колледжи менен «Авиценна билим» медициналык колледжинин бүтүрүүчүлөрүнүн жумушка орношуу маселелери боюнча анализ жүргүзүлдү.</w:t>
      </w:r>
    </w:p>
    <w:p w14:paraId="4E68F911" w14:textId="77777777" w:rsidR="00E837C6" w:rsidRDefault="00D21CFC">
      <w:pPr>
        <w:ind w:firstLine="708"/>
        <w:jc w:val="both"/>
        <w:rPr>
          <w:sz w:val="28"/>
          <w:szCs w:val="28"/>
          <w:lang w:val="ky-KG"/>
        </w:rPr>
      </w:pPr>
      <w:r w:rsidRPr="00E837C6">
        <w:rPr>
          <w:sz w:val="28"/>
          <w:szCs w:val="28"/>
          <w:lang w:val="ky-KG"/>
        </w:rPr>
        <w:t xml:space="preserve">2. </w:t>
      </w:r>
      <w:r w:rsidR="00E837C6" w:rsidRPr="00E837C6">
        <w:rPr>
          <w:sz w:val="28"/>
          <w:szCs w:val="28"/>
          <w:lang w:val="ky-KG"/>
        </w:rPr>
        <w:t>Орто деңгээлдеги адистерди даярдоонун сапатын, билим берүү процессине канааттанууну жана медициналык колледждин студенттеринин кесип тандоосунун себептерин аныктоочу факторлор биринчи жолу аныкталды.</w:t>
      </w:r>
    </w:p>
    <w:p w14:paraId="4C555B0B" w14:textId="77777777" w:rsidR="00DF6ADA" w:rsidRDefault="00D21CFC">
      <w:pPr>
        <w:ind w:firstLine="708"/>
        <w:jc w:val="both"/>
        <w:rPr>
          <w:sz w:val="28"/>
          <w:szCs w:val="28"/>
          <w:lang w:val="ky-KG"/>
        </w:rPr>
      </w:pPr>
      <w:r w:rsidRPr="00E837C6">
        <w:rPr>
          <w:sz w:val="28"/>
          <w:szCs w:val="28"/>
          <w:lang w:val="ky-KG"/>
        </w:rPr>
        <w:t>3.</w:t>
      </w:r>
      <w:r w:rsidR="00DF6ADA">
        <w:rPr>
          <w:sz w:val="28"/>
          <w:szCs w:val="28"/>
          <w:lang w:val="ky-KG"/>
        </w:rPr>
        <w:t xml:space="preserve"> </w:t>
      </w:r>
      <w:r w:rsidR="00DF6ADA" w:rsidRPr="00DF6ADA">
        <w:rPr>
          <w:sz w:val="28"/>
          <w:szCs w:val="28"/>
          <w:lang w:val="ky-KG"/>
        </w:rPr>
        <w:t>Биринчи жолу медайымдарды даярдоодо колдонулган коммуникативдик көндүмдөр боюнча медайымдык билим берүү программаларынын комплекстүү анализи сунушталды.</w:t>
      </w:r>
    </w:p>
    <w:p w14:paraId="797E90C9" w14:textId="04D357AC" w:rsidR="00DD5920" w:rsidRPr="00814B86" w:rsidRDefault="00D21CFC">
      <w:pPr>
        <w:ind w:firstLine="708"/>
        <w:jc w:val="both"/>
        <w:rPr>
          <w:sz w:val="28"/>
          <w:szCs w:val="28"/>
          <w:lang w:val="ky-KG"/>
        </w:rPr>
      </w:pPr>
      <w:r w:rsidRPr="00DF6ADA">
        <w:rPr>
          <w:sz w:val="28"/>
          <w:szCs w:val="28"/>
          <w:lang w:val="ky-KG"/>
        </w:rPr>
        <w:t xml:space="preserve">4. </w:t>
      </w:r>
      <w:r w:rsidR="00814B86" w:rsidRPr="00814B86">
        <w:rPr>
          <w:sz w:val="28"/>
          <w:szCs w:val="28"/>
          <w:lang w:val="ky-KG"/>
        </w:rPr>
        <w:t>Компетенттүүлүккө негизделген окутуунун негизинде орто деңгээлдеги медициналык кадрларды даярдоонун окуу процессин интеграциялоонун илимий жактан негизделген мамилелери, саламаттыкты сактоо системасынын заманбап талаптарына ылайык медайымдарды даярдоонун сапатын жогорулатууга багытталган коммуникациялык көндүмдөрдү өнүктүрүү.</w:t>
      </w:r>
    </w:p>
    <w:p w14:paraId="5120BCF3" w14:textId="5EF5D652" w:rsidR="003D087F" w:rsidRPr="003D087F" w:rsidRDefault="003D087F">
      <w:pPr>
        <w:pStyle w:val="3"/>
        <w:spacing w:before="0"/>
        <w:ind w:firstLine="708"/>
        <w:jc w:val="both"/>
        <w:rPr>
          <w:rFonts w:ascii="Times New Roman" w:eastAsia="Times New Roman" w:hAnsi="Times New Roman" w:cs="Times New Roman"/>
          <w:b w:val="0"/>
          <w:bCs w:val="0"/>
          <w:color w:val="auto"/>
          <w:sz w:val="28"/>
          <w:szCs w:val="28"/>
          <w:lang w:val="ky-KG"/>
        </w:rPr>
      </w:pPr>
      <w:r w:rsidRPr="004C7F73">
        <w:rPr>
          <w:rFonts w:ascii="Times New Roman" w:eastAsia="Times New Roman" w:hAnsi="Times New Roman" w:cs="Times New Roman"/>
          <w:color w:val="auto"/>
          <w:sz w:val="28"/>
          <w:szCs w:val="28"/>
          <w:lang w:val="ky-KG"/>
        </w:rPr>
        <w:lastRenderedPageBreak/>
        <w:t xml:space="preserve">Алынган натыйжалардын практикалык мааниси. </w:t>
      </w:r>
      <w:r w:rsidRPr="004C7F73">
        <w:rPr>
          <w:rFonts w:ascii="Times New Roman" w:eastAsia="Times New Roman" w:hAnsi="Times New Roman" w:cs="Times New Roman"/>
          <w:b w:val="0"/>
          <w:bCs w:val="0"/>
          <w:color w:val="auto"/>
          <w:sz w:val="28"/>
          <w:szCs w:val="28"/>
          <w:lang w:val="ky-KG"/>
        </w:rPr>
        <w:t>Изилдөөнүн материалдары билим берүү процессинин жаңы талаптарына ылайык орто деңгээлдеги адистердин компетенцияларын реформалоо боюнча ченемдик документтерди иштеп чыгууда колдонулушу мүмкүн.</w:t>
      </w:r>
    </w:p>
    <w:p w14:paraId="64BD2FDE" w14:textId="253C22F5" w:rsidR="003723D9" w:rsidRDefault="003723D9">
      <w:pPr>
        <w:pStyle w:val="3"/>
        <w:spacing w:before="0"/>
        <w:ind w:firstLine="708"/>
        <w:jc w:val="both"/>
        <w:rPr>
          <w:rFonts w:ascii="Times New Roman" w:hAnsi="Times New Roman" w:cs="Times New Roman"/>
          <w:b w:val="0"/>
          <w:bCs w:val="0"/>
          <w:color w:val="auto"/>
          <w:sz w:val="28"/>
          <w:szCs w:val="28"/>
          <w:lang w:val="ky-KG"/>
        </w:rPr>
      </w:pPr>
      <w:r w:rsidRPr="003723D9">
        <w:rPr>
          <w:rFonts w:ascii="Times New Roman" w:hAnsi="Times New Roman" w:cs="Times New Roman"/>
          <w:b w:val="0"/>
          <w:bCs w:val="0"/>
          <w:color w:val="auto"/>
          <w:sz w:val="28"/>
          <w:szCs w:val="28"/>
          <w:lang w:val="ky-KG"/>
        </w:rPr>
        <w:t>Изилдөө натыйжалары «Медициналык практикалык иште медайымдардын коммуникативдик көндүмдөрү» деген билим берүү программасын иштеп чыгууда колдонулду жана «Кэриэ девелопмент» билим берүү борборунун</w:t>
      </w:r>
      <w:r>
        <w:rPr>
          <w:rFonts w:ascii="Times New Roman" w:hAnsi="Times New Roman" w:cs="Times New Roman"/>
          <w:b w:val="0"/>
          <w:bCs w:val="0"/>
          <w:color w:val="auto"/>
          <w:sz w:val="28"/>
          <w:szCs w:val="28"/>
          <w:lang w:val="ky-KG"/>
        </w:rPr>
        <w:t xml:space="preserve"> </w:t>
      </w:r>
      <w:r w:rsidRPr="003723D9">
        <w:rPr>
          <w:rFonts w:ascii="Times New Roman" w:hAnsi="Times New Roman" w:cs="Times New Roman"/>
          <w:b w:val="0"/>
          <w:bCs w:val="0"/>
          <w:color w:val="auto"/>
          <w:sz w:val="28"/>
          <w:szCs w:val="28"/>
          <w:lang w:val="ky-KG"/>
        </w:rPr>
        <w:t>(жүзөгө ашыруу актысы 26.08.2024-ж.)</w:t>
      </w:r>
      <w:r>
        <w:rPr>
          <w:rFonts w:ascii="Times New Roman" w:hAnsi="Times New Roman" w:cs="Times New Roman"/>
          <w:b w:val="0"/>
          <w:bCs w:val="0"/>
          <w:color w:val="auto"/>
          <w:sz w:val="28"/>
          <w:szCs w:val="28"/>
          <w:lang w:val="ky-KG"/>
        </w:rPr>
        <w:t>,</w:t>
      </w:r>
      <w:r w:rsidRPr="003723D9">
        <w:rPr>
          <w:rFonts w:ascii="Times New Roman" w:hAnsi="Times New Roman" w:cs="Times New Roman"/>
          <w:b w:val="0"/>
          <w:bCs w:val="0"/>
          <w:color w:val="auto"/>
          <w:sz w:val="28"/>
          <w:szCs w:val="28"/>
          <w:lang w:val="ky-KG"/>
        </w:rPr>
        <w:t xml:space="preserve"> Кыргызстандагы медициналык колледждер ассоциациясын</w:t>
      </w:r>
      <w:r>
        <w:rPr>
          <w:rFonts w:ascii="Times New Roman" w:hAnsi="Times New Roman" w:cs="Times New Roman"/>
          <w:b w:val="0"/>
          <w:bCs w:val="0"/>
          <w:color w:val="auto"/>
          <w:sz w:val="28"/>
          <w:szCs w:val="28"/>
          <w:lang w:val="ky-KG"/>
        </w:rPr>
        <w:t>ын</w:t>
      </w:r>
      <w:r w:rsidRPr="003723D9">
        <w:rPr>
          <w:rFonts w:ascii="Times New Roman" w:hAnsi="Times New Roman" w:cs="Times New Roman"/>
          <w:b w:val="0"/>
          <w:bCs w:val="0"/>
          <w:color w:val="auto"/>
          <w:sz w:val="28"/>
          <w:szCs w:val="28"/>
          <w:lang w:val="ky-KG"/>
        </w:rPr>
        <w:t xml:space="preserve"> (жүзөгө ашыруу актысы 20.12.2024-ж.) билим берүү процессине киргизилди.</w:t>
      </w:r>
    </w:p>
    <w:p w14:paraId="020F2762" w14:textId="2A0B96AB" w:rsidR="00A03DF8" w:rsidRDefault="00A03DF8">
      <w:pPr>
        <w:pStyle w:val="3"/>
        <w:spacing w:before="0"/>
        <w:ind w:firstLine="708"/>
        <w:jc w:val="both"/>
        <w:rPr>
          <w:rFonts w:ascii="Times New Roman" w:hAnsi="Times New Roman" w:cs="Times New Roman"/>
          <w:b w:val="0"/>
          <w:bCs w:val="0"/>
          <w:color w:val="auto"/>
          <w:sz w:val="28"/>
          <w:szCs w:val="28"/>
          <w:lang w:val="ky-KG"/>
        </w:rPr>
      </w:pPr>
      <w:r w:rsidRPr="00A03DF8">
        <w:rPr>
          <w:rFonts w:ascii="Times New Roman" w:hAnsi="Times New Roman" w:cs="Times New Roman"/>
          <w:b w:val="0"/>
          <w:bCs w:val="0"/>
          <w:color w:val="auto"/>
          <w:sz w:val="28"/>
          <w:szCs w:val="28"/>
          <w:lang w:val="ky-KG"/>
        </w:rPr>
        <w:t>Инсандар аралык баарлашуу көндүмдөрү боюнча иштелип чыккан элективдүү курс Каракол</w:t>
      </w:r>
      <w:r>
        <w:rPr>
          <w:rFonts w:ascii="Times New Roman" w:hAnsi="Times New Roman" w:cs="Times New Roman"/>
          <w:b w:val="0"/>
          <w:bCs w:val="0"/>
          <w:color w:val="auto"/>
          <w:sz w:val="28"/>
          <w:szCs w:val="28"/>
          <w:lang w:val="ky-KG"/>
        </w:rPr>
        <w:t xml:space="preserve"> шаарынын академик</w:t>
      </w:r>
      <w:r w:rsidRPr="00A03DF8">
        <w:rPr>
          <w:rFonts w:ascii="Times New Roman" w:hAnsi="Times New Roman" w:cs="Times New Roman"/>
          <w:b w:val="0"/>
          <w:bCs w:val="0"/>
          <w:color w:val="auto"/>
          <w:sz w:val="28"/>
          <w:szCs w:val="28"/>
          <w:lang w:val="ky-KG"/>
        </w:rPr>
        <w:t xml:space="preserve"> И. </w:t>
      </w:r>
      <w:r>
        <w:rPr>
          <w:rFonts w:ascii="Times New Roman" w:hAnsi="Times New Roman" w:cs="Times New Roman"/>
          <w:b w:val="0"/>
          <w:bCs w:val="0"/>
          <w:color w:val="auto"/>
          <w:sz w:val="28"/>
          <w:szCs w:val="28"/>
          <w:lang w:val="ky-KG"/>
        </w:rPr>
        <w:t>К</w:t>
      </w:r>
      <w:r w:rsidRPr="00A03DF8">
        <w:rPr>
          <w:rFonts w:ascii="Times New Roman" w:hAnsi="Times New Roman" w:cs="Times New Roman"/>
          <w:b w:val="0"/>
          <w:bCs w:val="0"/>
          <w:color w:val="auto"/>
          <w:sz w:val="28"/>
          <w:szCs w:val="28"/>
          <w:lang w:val="ky-KG"/>
        </w:rPr>
        <w:t>. Ахунбаев</w:t>
      </w:r>
      <w:r>
        <w:rPr>
          <w:rFonts w:ascii="Times New Roman" w:hAnsi="Times New Roman" w:cs="Times New Roman"/>
          <w:b w:val="0"/>
          <w:bCs w:val="0"/>
          <w:color w:val="auto"/>
          <w:sz w:val="28"/>
          <w:szCs w:val="28"/>
          <w:lang w:val="ky-KG"/>
        </w:rPr>
        <w:t xml:space="preserve"> атындагы</w:t>
      </w:r>
      <w:r w:rsidRPr="00A03DF8">
        <w:rPr>
          <w:rFonts w:ascii="Times New Roman" w:hAnsi="Times New Roman" w:cs="Times New Roman"/>
          <w:b w:val="0"/>
          <w:bCs w:val="0"/>
          <w:color w:val="auto"/>
          <w:sz w:val="28"/>
          <w:szCs w:val="28"/>
          <w:lang w:val="ky-KG"/>
        </w:rPr>
        <w:t xml:space="preserve"> медициналык колледжинин окуу процессине киргизилген</w:t>
      </w:r>
      <w:r>
        <w:rPr>
          <w:rFonts w:ascii="Times New Roman" w:hAnsi="Times New Roman" w:cs="Times New Roman"/>
          <w:b w:val="0"/>
          <w:bCs w:val="0"/>
          <w:color w:val="auto"/>
          <w:sz w:val="28"/>
          <w:szCs w:val="28"/>
          <w:lang w:val="ky-KG"/>
        </w:rPr>
        <w:t xml:space="preserve"> </w:t>
      </w:r>
      <w:r w:rsidRPr="00A03DF8">
        <w:rPr>
          <w:rFonts w:ascii="Times New Roman" w:hAnsi="Times New Roman" w:cs="Times New Roman"/>
          <w:b w:val="0"/>
          <w:bCs w:val="0"/>
          <w:color w:val="auto"/>
          <w:sz w:val="28"/>
          <w:szCs w:val="28"/>
          <w:lang w:val="ky-KG"/>
        </w:rPr>
        <w:t>(киргизүү актысы 29.08.2024 ж.).</w:t>
      </w:r>
    </w:p>
    <w:p w14:paraId="2E578DEF" w14:textId="77777777" w:rsidR="0053001B" w:rsidRPr="0053001B" w:rsidRDefault="0053001B">
      <w:pPr>
        <w:pStyle w:val="ae"/>
        <w:ind w:firstLine="708"/>
        <w:jc w:val="both"/>
        <w:rPr>
          <w:rFonts w:ascii="Times New Roman" w:eastAsiaTheme="majorEastAsia" w:hAnsi="Times New Roman" w:cstheme="majorBidi"/>
          <w:sz w:val="28"/>
          <w:szCs w:val="28"/>
          <w:lang w:val="ky-KG"/>
        </w:rPr>
      </w:pPr>
      <w:r w:rsidRPr="0053001B">
        <w:rPr>
          <w:rFonts w:ascii="Times New Roman" w:eastAsiaTheme="majorEastAsia" w:hAnsi="Times New Roman" w:cstheme="majorBidi"/>
          <w:b/>
          <w:bCs/>
          <w:sz w:val="28"/>
          <w:szCs w:val="28"/>
          <w:lang w:val="ky-KG"/>
        </w:rPr>
        <w:t xml:space="preserve">Изденүүчүнүн жеке салымы. </w:t>
      </w:r>
      <w:r w:rsidRPr="0053001B">
        <w:rPr>
          <w:rFonts w:ascii="Times New Roman" w:eastAsiaTheme="majorEastAsia" w:hAnsi="Times New Roman" w:cstheme="majorBidi"/>
          <w:sz w:val="28"/>
          <w:szCs w:val="28"/>
          <w:lang w:val="ky-KG"/>
        </w:rPr>
        <w:t xml:space="preserve">Автор тарабынан ата мекендик жана чет өлкөлүк адабияттардын булактары талданган, илимий изилдөө методологиясы иштелип чыккан, материалдардын топтому ишке ашырылган, материалды статистикалык иштеп чыгуу, натыйжаларды чечмелөө жана талкуулоо, коргоого коюлган жоболорду, тыянактарды жана практикалык сунуштарды иштеп чыгуу. Автор жеке өзү "медициналык практикада медайымдык иш адистеринин коммуникативдик көндүмдөрү" билим берүү программасын, инсандар аралык баарлашуу көндүмдөрү боюнча элективдик курсту иштеп чыккан жана апробациялаган. </w:t>
      </w:r>
      <w:r w:rsidRPr="004C7F73">
        <w:rPr>
          <w:rFonts w:ascii="Times New Roman" w:eastAsiaTheme="majorEastAsia" w:hAnsi="Times New Roman" w:cstheme="majorBidi"/>
          <w:sz w:val="28"/>
          <w:szCs w:val="28"/>
          <w:lang w:val="ky-KG"/>
        </w:rPr>
        <w:t>Медициналык колледждердин окутуучулары жана студенттери, медайымдар жана бейтаптар арасында социологиялык сурамжылоо жүргүзүлдү.</w:t>
      </w:r>
    </w:p>
    <w:p w14:paraId="1F72BA21" w14:textId="77777777" w:rsidR="00D80149" w:rsidRPr="00D80149" w:rsidRDefault="00D80149" w:rsidP="00D80149">
      <w:pPr>
        <w:ind w:left="708"/>
        <w:jc w:val="both"/>
        <w:rPr>
          <w:sz w:val="28"/>
          <w:szCs w:val="28"/>
        </w:rPr>
      </w:pPr>
      <w:r>
        <w:rPr>
          <w:rFonts w:eastAsiaTheme="minorHAnsi"/>
          <w:b/>
          <w:bCs/>
          <w:spacing w:val="-4"/>
          <w:sz w:val="28"/>
          <w:szCs w:val="28"/>
          <w:lang w:val="ky-KG"/>
        </w:rPr>
        <w:t>Жактоо</w:t>
      </w:r>
      <w:r w:rsidRPr="00D80149">
        <w:rPr>
          <w:rFonts w:eastAsiaTheme="minorHAnsi"/>
          <w:b/>
          <w:bCs/>
          <w:spacing w:val="-4"/>
          <w:sz w:val="28"/>
          <w:szCs w:val="28"/>
          <w:lang w:val="ky-KG"/>
        </w:rPr>
        <w:t xml:space="preserve"> үчүн берилген диссертациянын негизги жоболору:</w:t>
      </w:r>
    </w:p>
    <w:p w14:paraId="42DE8669" w14:textId="6FEE2E4A" w:rsidR="00DD5920" w:rsidRPr="004C7F73" w:rsidRDefault="00256DC7">
      <w:pPr>
        <w:numPr>
          <w:ilvl w:val="0"/>
          <w:numId w:val="1"/>
        </w:numPr>
        <w:ind w:firstLine="708"/>
        <w:jc w:val="both"/>
        <w:rPr>
          <w:sz w:val="28"/>
          <w:szCs w:val="28"/>
          <w:lang w:val="ky-KG"/>
        </w:rPr>
      </w:pPr>
      <w:r w:rsidRPr="00D80149">
        <w:rPr>
          <w:sz w:val="28"/>
          <w:szCs w:val="28"/>
          <w:lang w:val="ky-KG"/>
        </w:rPr>
        <w:t xml:space="preserve">Медициналык кадрлар менен камсыз болушун талдоо Кыргыз Республикасынын калкынын орто медициналык персонал, анын ичинде медициналык айымдар менен камсыз болушунун төмөндөө тенденциясын көрсөттү. </w:t>
      </w:r>
      <w:r w:rsidRPr="004C7F73">
        <w:rPr>
          <w:sz w:val="28"/>
          <w:szCs w:val="28"/>
          <w:lang w:val="ky-KG"/>
        </w:rPr>
        <w:t xml:space="preserve">Республикада орто медициналык кызматкерлерди окуткан билим берүү мекемелеринин көбөйүшү байкалууда, ошол эле учурда бул билим берүү уюмдарында студенттердин санын даярдоонун төмөндөшү байкалууда.. </w:t>
      </w:r>
    </w:p>
    <w:p w14:paraId="6DD73FEF" w14:textId="07014876" w:rsidR="00DD5920" w:rsidRPr="004C7F73" w:rsidRDefault="00D21CFC">
      <w:pPr>
        <w:ind w:firstLine="708"/>
        <w:jc w:val="both"/>
        <w:rPr>
          <w:sz w:val="28"/>
          <w:szCs w:val="28"/>
          <w:lang w:val="ky-KG"/>
        </w:rPr>
      </w:pPr>
      <w:r w:rsidRPr="004C7F73">
        <w:rPr>
          <w:sz w:val="28"/>
          <w:szCs w:val="28"/>
          <w:lang w:val="ky-KG"/>
        </w:rPr>
        <w:t xml:space="preserve">2. </w:t>
      </w:r>
      <w:r w:rsidR="00256DC7" w:rsidRPr="004C7F73">
        <w:rPr>
          <w:sz w:val="28"/>
          <w:szCs w:val="28"/>
          <w:lang w:val="ky-KG"/>
        </w:rPr>
        <w:t>Каракол шаарындагы И. К. Ахунбаев атындагы медициналык колледжи менен «Авиценна билим» медициналык колледжинин бүтүрүүчүлөрүнүн жумушка орношуу мониторинги жумушка орношууда негизги проблемаларды аныктоого мүмкүнчүлүк берди, бул билим берүү мекемелери менен саламаттык сактоо уюмдарынын ортосундагы тыгыз кызматташтык аркылуу кадрларды эффективдүү бөлүштүрүү зарылдыгын көрсөтүүдө</w:t>
      </w:r>
      <w:r w:rsidRPr="004C7F73">
        <w:rPr>
          <w:sz w:val="28"/>
          <w:szCs w:val="28"/>
          <w:lang w:val="ky-KG"/>
        </w:rPr>
        <w:t xml:space="preserve">. </w:t>
      </w:r>
    </w:p>
    <w:p w14:paraId="75BCB333" w14:textId="77777777" w:rsidR="00DD5920" w:rsidRDefault="00D21CFC">
      <w:pPr>
        <w:ind w:firstLine="708"/>
        <w:jc w:val="both"/>
        <w:rPr>
          <w:sz w:val="28"/>
          <w:szCs w:val="28"/>
        </w:rPr>
      </w:pPr>
      <w:r>
        <w:rPr>
          <w:sz w:val="28"/>
          <w:szCs w:val="28"/>
        </w:rPr>
        <w:t xml:space="preserve">3. Выявлены основные проблемы студентов медицинского колледжа (неудовлетворительная организация учебного процесса, отсутствие оборудованных кабинетов для освоения практических навыков, высокие цены в студенческой столовой и буфетах) и причины выбора профессии студентами (желание заботы о близких, помощи людям, престижность, получение диплома и мечта с детства). </w:t>
      </w:r>
    </w:p>
    <w:p w14:paraId="6333A3A3" w14:textId="77777777" w:rsidR="00DD5920" w:rsidRDefault="00D21CFC">
      <w:pPr>
        <w:ind w:firstLine="708"/>
        <w:jc w:val="both"/>
        <w:rPr>
          <w:sz w:val="28"/>
          <w:szCs w:val="28"/>
        </w:rPr>
      </w:pPr>
      <w:r>
        <w:rPr>
          <w:sz w:val="28"/>
          <w:szCs w:val="28"/>
        </w:rPr>
        <w:t xml:space="preserve">4. Разработанная и апробированная </w:t>
      </w:r>
      <w:r>
        <w:rPr>
          <w:sz w:val="28"/>
          <w:szCs w:val="28"/>
          <w:lang w:eastAsia="ru-RU"/>
        </w:rPr>
        <w:t>рабочая программа элективного</w:t>
      </w:r>
      <w:r w:rsidRPr="006B09D6">
        <w:rPr>
          <w:sz w:val="28"/>
          <w:szCs w:val="28"/>
          <w:lang w:eastAsia="ru-RU"/>
        </w:rPr>
        <w:t xml:space="preserve"> курса </w:t>
      </w:r>
      <w:r>
        <w:rPr>
          <w:sz w:val="28"/>
          <w:szCs w:val="28"/>
          <w:lang w:eastAsia="ru-RU"/>
        </w:rPr>
        <w:lastRenderedPageBreak/>
        <w:t>«Коммуникативные навыки специалистов сестринского дела в медицинской практике» ориентирована на получение студентами н</w:t>
      </w:r>
      <w:r>
        <w:rPr>
          <w:bCs/>
          <w:color w:val="000000"/>
          <w:sz w:val="28"/>
          <w:szCs w:val="28"/>
        </w:rPr>
        <w:t>авыков общения с пациентами, использование цифровых технологий для проведения мониторинга состояния здоровья пациентов, улучшения взаимодействия с коллегами, управления стрессами и эмоциями, особенностей общения с различными категориями пациентов и применения индивидуального подхода к каждому пациенту.</w:t>
      </w:r>
    </w:p>
    <w:p w14:paraId="4F1984A6" w14:textId="77777777" w:rsidR="00DD5920" w:rsidRDefault="00D21CFC">
      <w:pPr>
        <w:ind w:firstLine="708"/>
        <w:jc w:val="both"/>
        <w:rPr>
          <w:sz w:val="28"/>
          <w:szCs w:val="28"/>
        </w:rPr>
      </w:pPr>
      <w:r>
        <w:rPr>
          <w:sz w:val="28"/>
          <w:szCs w:val="28"/>
        </w:rPr>
        <w:t>5. Современные подходы образовательного процесса специалистов среднего звена направлены на повышение качества подготовки медицинских сестер и интеграцию образовательных учреждений с организациями здравоохранения по трудоустройству выпускников медицинских колледжей.</w:t>
      </w:r>
    </w:p>
    <w:p w14:paraId="04624480" w14:textId="46D1AD6E" w:rsidR="00EF2E7F" w:rsidRDefault="006C030B" w:rsidP="00EF2E7F">
      <w:pPr>
        <w:pStyle w:val="ae"/>
        <w:ind w:firstLine="708"/>
        <w:jc w:val="both"/>
        <w:rPr>
          <w:rFonts w:ascii="Times New Roman" w:hAnsi="Times New Roman"/>
          <w:sz w:val="28"/>
          <w:szCs w:val="28"/>
          <w:lang w:val="ky-KG"/>
        </w:rPr>
      </w:pPr>
      <w:proofErr w:type="spellStart"/>
      <w:r w:rsidRPr="006C030B">
        <w:rPr>
          <w:rFonts w:ascii="Times New Roman" w:hAnsi="Times New Roman"/>
          <w:b/>
          <w:sz w:val="28"/>
          <w:szCs w:val="28"/>
        </w:rPr>
        <w:t>Диссертациянын</w:t>
      </w:r>
      <w:proofErr w:type="spellEnd"/>
      <w:r w:rsidRPr="006C030B">
        <w:rPr>
          <w:rFonts w:ascii="Times New Roman" w:hAnsi="Times New Roman"/>
          <w:b/>
          <w:sz w:val="28"/>
          <w:szCs w:val="28"/>
        </w:rPr>
        <w:t xml:space="preserve"> </w:t>
      </w:r>
      <w:proofErr w:type="spellStart"/>
      <w:r w:rsidRPr="006C030B">
        <w:rPr>
          <w:rFonts w:ascii="Times New Roman" w:hAnsi="Times New Roman"/>
          <w:b/>
          <w:sz w:val="28"/>
          <w:szCs w:val="28"/>
        </w:rPr>
        <w:t>жыйынтыгын</w:t>
      </w:r>
      <w:proofErr w:type="spellEnd"/>
      <w:r w:rsidRPr="006C030B">
        <w:rPr>
          <w:rFonts w:ascii="Times New Roman" w:hAnsi="Times New Roman"/>
          <w:b/>
          <w:sz w:val="28"/>
          <w:szCs w:val="28"/>
        </w:rPr>
        <w:t xml:space="preserve"> </w:t>
      </w:r>
      <w:proofErr w:type="spellStart"/>
      <w:r w:rsidRPr="006C030B">
        <w:rPr>
          <w:rFonts w:ascii="Times New Roman" w:hAnsi="Times New Roman"/>
          <w:b/>
          <w:sz w:val="28"/>
          <w:szCs w:val="28"/>
        </w:rPr>
        <w:t>апробациялоо</w:t>
      </w:r>
      <w:proofErr w:type="spellEnd"/>
      <w:r w:rsidRPr="006C030B">
        <w:rPr>
          <w:rFonts w:ascii="Times New Roman" w:hAnsi="Times New Roman"/>
          <w:b/>
          <w:sz w:val="28"/>
          <w:szCs w:val="28"/>
        </w:rPr>
        <w:t>.</w:t>
      </w:r>
      <w:r>
        <w:rPr>
          <w:rFonts w:ascii="Times New Roman" w:hAnsi="Times New Roman"/>
          <w:b/>
          <w:sz w:val="28"/>
          <w:szCs w:val="28"/>
          <w:lang w:val="ky-KG"/>
        </w:rPr>
        <w:t xml:space="preserve"> </w:t>
      </w:r>
      <w:r w:rsidRPr="006C030B">
        <w:rPr>
          <w:rFonts w:ascii="Times New Roman" w:hAnsi="Times New Roman"/>
          <w:sz w:val="28"/>
          <w:szCs w:val="28"/>
          <w:lang w:val="ky-KG"/>
        </w:rPr>
        <w:t>Изилдөөнүн негизги жыйынтыктары төмөнкү иш-чараларда баяндалып, талкууланды:</w:t>
      </w:r>
      <w:r>
        <w:rPr>
          <w:rFonts w:ascii="Times New Roman" w:hAnsi="Times New Roman"/>
          <w:sz w:val="28"/>
          <w:szCs w:val="28"/>
          <w:lang w:val="ky-KG"/>
        </w:rPr>
        <w:t xml:space="preserve"> </w:t>
      </w:r>
      <w:r w:rsidRPr="006C030B">
        <w:rPr>
          <w:rFonts w:ascii="Times New Roman" w:hAnsi="Times New Roman"/>
          <w:sz w:val="28"/>
          <w:szCs w:val="28"/>
          <w:lang w:val="ky-KG"/>
        </w:rPr>
        <w:t xml:space="preserve">«Медайымдын саламаттык сактоо системасындагы ролу» деген илимий-практикалык конференцияда, Бишкек, 26-27-май 2021-ж. </w:t>
      </w:r>
      <w:r w:rsidRPr="00D16C54">
        <w:rPr>
          <w:rFonts w:ascii="Times New Roman" w:hAnsi="Times New Roman"/>
          <w:sz w:val="28"/>
          <w:szCs w:val="28"/>
          <w:lang w:val="ky-KG"/>
        </w:rPr>
        <w:t>(Бишкек, 2021);</w:t>
      </w:r>
      <w:r>
        <w:rPr>
          <w:rFonts w:ascii="Times New Roman" w:hAnsi="Times New Roman"/>
          <w:sz w:val="28"/>
          <w:szCs w:val="28"/>
          <w:lang w:val="ky-KG"/>
        </w:rPr>
        <w:t xml:space="preserve"> </w:t>
      </w:r>
      <w:r w:rsidR="00EF2E7F" w:rsidRPr="00EF2E7F">
        <w:rPr>
          <w:rFonts w:ascii="Times New Roman" w:hAnsi="Times New Roman"/>
          <w:sz w:val="28"/>
          <w:szCs w:val="28"/>
          <w:lang w:val="ky-KG"/>
        </w:rPr>
        <w:t xml:space="preserve">Россия Федерациясынын биринчи Президенти </w:t>
      </w:r>
      <w:r w:rsidRPr="006C030B">
        <w:rPr>
          <w:rFonts w:ascii="Times New Roman" w:hAnsi="Times New Roman"/>
          <w:sz w:val="28"/>
          <w:szCs w:val="28"/>
          <w:lang w:val="ky-KG"/>
        </w:rPr>
        <w:t>Б. Н. Ельцин</w:t>
      </w:r>
      <w:r>
        <w:rPr>
          <w:rFonts w:ascii="Times New Roman" w:hAnsi="Times New Roman"/>
          <w:sz w:val="28"/>
          <w:szCs w:val="28"/>
          <w:lang w:val="ky-KG"/>
        </w:rPr>
        <w:t xml:space="preserve"> атындагы </w:t>
      </w:r>
      <w:r w:rsidRPr="006C030B">
        <w:rPr>
          <w:rFonts w:ascii="Times New Roman" w:hAnsi="Times New Roman"/>
          <w:sz w:val="28"/>
          <w:szCs w:val="28"/>
          <w:lang w:val="ky-KG"/>
        </w:rPr>
        <w:t>Кыргыз-Орус Славян университетинин</w:t>
      </w:r>
      <w:r>
        <w:rPr>
          <w:rFonts w:ascii="Times New Roman" w:hAnsi="Times New Roman"/>
          <w:sz w:val="28"/>
          <w:szCs w:val="28"/>
          <w:lang w:val="ky-KG"/>
        </w:rPr>
        <w:t xml:space="preserve"> </w:t>
      </w:r>
      <w:r w:rsidRPr="006C030B">
        <w:rPr>
          <w:rFonts w:ascii="Times New Roman" w:hAnsi="Times New Roman"/>
          <w:sz w:val="28"/>
          <w:szCs w:val="28"/>
          <w:lang w:val="ky-KG"/>
        </w:rPr>
        <w:t>медициналык факультетин</w:t>
      </w:r>
      <w:r w:rsidR="00D16C54">
        <w:rPr>
          <w:rFonts w:ascii="Times New Roman" w:hAnsi="Times New Roman"/>
          <w:sz w:val="28"/>
          <w:szCs w:val="28"/>
          <w:lang w:val="ky-KG"/>
        </w:rPr>
        <w:t>де</w:t>
      </w:r>
      <w:r w:rsidRPr="006C030B">
        <w:rPr>
          <w:rFonts w:ascii="Times New Roman" w:hAnsi="Times New Roman"/>
          <w:sz w:val="28"/>
          <w:szCs w:val="28"/>
          <w:lang w:val="ky-KG"/>
        </w:rPr>
        <w:t xml:space="preserve"> эл аралык катышуу менен өтү</w:t>
      </w:r>
      <w:r w:rsidR="00D16C54">
        <w:rPr>
          <w:rFonts w:ascii="Times New Roman" w:hAnsi="Times New Roman"/>
          <w:sz w:val="28"/>
          <w:szCs w:val="28"/>
          <w:lang w:val="ky-KG"/>
        </w:rPr>
        <w:t xml:space="preserve">көн </w:t>
      </w:r>
      <w:r w:rsidRPr="006C030B">
        <w:rPr>
          <w:rFonts w:ascii="Times New Roman" w:hAnsi="Times New Roman"/>
          <w:sz w:val="28"/>
          <w:szCs w:val="28"/>
          <w:lang w:val="ky-KG"/>
        </w:rPr>
        <w:t>«XXI кылымд</w:t>
      </w:r>
      <w:r w:rsidR="00D16C54">
        <w:rPr>
          <w:rFonts w:ascii="Times New Roman" w:hAnsi="Times New Roman"/>
          <w:sz w:val="28"/>
          <w:szCs w:val="28"/>
          <w:lang w:val="ky-KG"/>
        </w:rPr>
        <w:t xml:space="preserve">ын </w:t>
      </w:r>
      <w:r w:rsidRPr="006C030B">
        <w:rPr>
          <w:rFonts w:ascii="Times New Roman" w:hAnsi="Times New Roman"/>
          <w:sz w:val="28"/>
          <w:szCs w:val="28"/>
          <w:lang w:val="ky-KG"/>
        </w:rPr>
        <w:t xml:space="preserve">фундаменталдык жана клиникалык медицинанын көйгөйлөрү жана чакырыктары» илимий-практикалык конференцияда, Бишкек, 29-апрель 2022-ж. (Бишкек, 2022). </w:t>
      </w:r>
      <w:r w:rsidR="00EF2E7F" w:rsidRPr="00EF2E7F">
        <w:rPr>
          <w:rFonts w:ascii="Times New Roman" w:hAnsi="Times New Roman"/>
          <w:sz w:val="28"/>
          <w:szCs w:val="28"/>
          <w:lang w:val="ky-KG"/>
        </w:rPr>
        <w:t>Россия Федерациясынын биринчи Президенти Б.Н. Ельцин</w:t>
      </w:r>
      <w:r w:rsidR="00EF2E7F">
        <w:rPr>
          <w:rFonts w:ascii="Times New Roman" w:hAnsi="Times New Roman"/>
          <w:sz w:val="28"/>
          <w:szCs w:val="28"/>
          <w:lang w:val="ky-KG"/>
        </w:rPr>
        <w:t xml:space="preserve"> атындагы</w:t>
      </w:r>
      <w:r w:rsidR="00EF2E7F" w:rsidRPr="00EF2E7F">
        <w:rPr>
          <w:rFonts w:ascii="Times New Roman" w:hAnsi="Times New Roman"/>
          <w:sz w:val="28"/>
          <w:szCs w:val="28"/>
          <w:lang w:val="ky-KG"/>
        </w:rPr>
        <w:t xml:space="preserve"> Кыргыз-Россия Славян университетинин 30 жылдыгына арналган медицина факультетинин "</w:t>
      </w:r>
      <w:r w:rsidR="00EF2E7F">
        <w:rPr>
          <w:rFonts w:ascii="Times New Roman" w:hAnsi="Times New Roman"/>
          <w:sz w:val="28"/>
          <w:szCs w:val="28"/>
          <w:lang w:val="ky-KG"/>
        </w:rPr>
        <w:t>А</w:t>
      </w:r>
      <w:r w:rsidR="00EF2E7F" w:rsidRPr="00EF2E7F">
        <w:rPr>
          <w:rFonts w:ascii="Times New Roman" w:hAnsi="Times New Roman"/>
          <w:sz w:val="28"/>
          <w:szCs w:val="28"/>
          <w:lang w:val="ky-KG"/>
        </w:rPr>
        <w:t>зыркы доордогу фундаменталдуу жана клиникалык медицинанын проблемалары жана чакырыктары" аттуу Республикалык илимий конференциясы.,Бишкек ш., 28-Апрель, 2023-жыл (Бишкек, 2023); "Евразиядагы интеграциялык процесстердин баалуу негиздери" эл аралык илимий-практикалык конференция, Москва ш., 28-29-март, 2024-жыл (Москва, 2024).</w:t>
      </w:r>
    </w:p>
    <w:p w14:paraId="37379B02" w14:textId="2F6FD126" w:rsidR="00AB0E07" w:rsidRPr="00AB0E07" w:rsidRDefault="00D21CFC" w:rsidP="00AB0E07">
      <w:pPr>
        <w:pStyle w:val="ae"/>
        <w:ind w:firstLine="708"/>
        <w:jc w:val="both"/>
        <w:rPr>
          <w:rFonts w:ascii="Times New Roman" w:hAnsi="Times New Roman"/>
          <w:bCs/>
          <w:sz w:val="28"/>
          <w:szCs w:val="28"/>
          <w:lang w:val="ky-KG"/>
        </w:rPr>
      </w:pPr>
      <w:r w:rsidRPr="00EF2E7F">
        <w:rPr>
          <w:rFonts w:ascii="Times New Roman" w:hAnsi="Times New Roman"/>
          <w:b/>
          <w:sz w:val="28"/>
          <w:szCs w:val="28"/>
          <w:lang w:val="ky-KG"/>
        </w:rPr>
        <w:tab/>
      </w:r>
      <w:r w:rsidR="00AB0E07" w:rsidRPr="00AB0E07">
        <w:rPr>
          <w:rFonts w:ascii="Times New Roman" w:hAnsi="Times New Roman"/>
          <w:b/>
          <w:sz w:val="28"/>
          <w:szCs w:val="28"/>
          <w:lang w:val="ky-KG"/>
        </w:rPr>
        <w:t xml:space="preserve">Диссертациянын толук чагылдырылышы басылмаларда. </w:t>
      </w:r>
      <w:r w:rsidR="00AB0E07" w:rsidRPr="00AB0E07">
        <w:rPr>
          <w:rFonts w:ascii="Times New Roman" w:hAnsi="Times New Roman"/>
          <w:bCs/>
          <w:sz w:val="28"/>
          <w:szCs w:val="28"/>
          <w:lang w:val="ky-KG"/>
        </w:rPr>
        <w:t>Диссертациянын темасына байланыштуу 8 илимий макала жарыяланган, анын ичинен 5 макала рецензияланган басма сөз журналдарында жарыяланган, РИ</w:t>
      </w:r>
      <w:r w:rsidR="00AB0E07">
        <w:rPr>
          <w:rFonts w:ascii="Times New Roman" w:hAnsi="Times New Roman"/>
          <w:bCs/>
          <w:sz w:val="28"/>
          <w:szCs w:val="28"/>
          <w:lang w:val="ky-KG"/>
        </w:rPr>
        <w:t>ШИ</w:t>
      </w:r>
      <w:r w:rsidR="00AB0E07" w:rsidRPr="00AB0E07">
        <w:rPr>
          <w:rFonts w:ascii="Times New Roman" w:hAnsi="Times New Roman"/>
          <w:bCs/>
          <w:sz w:val="28"/>
          <w:szCs w:val="28"/>
          <w:lang w:val="ky-KG"/>
        </w:rPr>
        <w:t xml:space="preserve"> системасы аркылуу индексленген жана импакт-фактору 0,1ден төмөн эмес.</w:t>
      </w:r>
    </w:p>
    <w:p w14:paraId="26E0E16A" w14:textId="59F3B4AB" w:rsidR="00924798" w:rsidRDefault="00D21CFC" w:rsidP="00924798">
      <w:pPr>
        <w:pStyle w:val="ae"/>
        <w:ind w:firstLine="708"/>
        <w:jc w:val="both"/>
        <w:rPr>
          <w:rFonts w:ascii="Times New Roman" w:hAnsi="Times New Roman"/>
          <w:bCs/>
          <w:sz w:val="28"/>
          <w:szCs w:val="28"/>
          <w:lang w:val="ky-KG"/>
        </w:rPr>
      </w:pPr>
      <w:r w:rsidRPr="00AB0E07">
        <w:rPr>
          <w:rFonts w:ascii="Times New Roman" w:hAnsi="Times New Roman"/>
          <w:b/>
          <w:sz w:val="28"/>
          <w:szCs w:val="28"/>
          <w:lang w:val="ky-KG"/>
        </w:rPr>
        <w:tab/>
      </w:r>
      <w:r w:rsidR="00924798" w:rsidRPr="00924798">
        <w:rPr>
          <w:rFonts w:ascii="Times New Roman" w:hAnsi="Times New Roman"/>
          <w:b/>
          <w:sz w:val="28"/>
          <w:szCs w:val="28"/>
          <w:lang w:val="ky-KG"/>
        </w:rPr>
        <w:t xml:space="preserve">Диссертациянын структурасы жана көлөмү. </w:t>
      </w:r>
      <w:r w:rsidR="00924798" w:rsidRPr="00924798">
        <w:rPr>
          <w:rFonts w:ascii="Times New Roman" w:hAnsi="Times New Roman"/>
          <w:bCs/>
          <w:sz w:val="28"/>
          <w:szCs w:val="28"/>
          <w:lang w:val="ky-KG"/>
        </w:rPr>
        <w:t>Диссертация 132 беттен турат, кириш сөздөн, адабияттарды карап чыгуудан, изилдөө методологиясынан жана методдорунан, өз алдынча изилдөөнүн 3 бөлүмүнөн, корутундудан, практикалык сунуштамалардан, тиркемелерден турат. Диссертация 36 таблица, 7 сүрөт менен иллюстрацияланган. Библиографиялык көрсөткүч 101 булакты камтыйт, анын ичинде 23 чет элдик.</w:t>
      </w:r>
    </w:p>
    <w:p w14:paraId="08692081" w14:textId="77777777" w:rsidR="00924798" w:rsidRPr="00924798" w:rsidRDefault="00924798" w:rsidP="00924798">
      <w:pPr>
        <w:pStyle w:val="ae"/>
        <w:ind w:firstLine="708"/>
        <w:jc w:val="both"/>
        <w:rPr>
          <w:bCs/>
          <w:spacing w:val="-4"/>
          <w:lang w:val="ky-KG"/>
        </w:rPr>
      </w:pPr>
    </w:p>
    <w:p w14:paraId="1026A514" w14:textId="1FEC16B2" w:rsidR="00DD5920" w:rsidRDefault="00A66CA8">
      <w:pPr>
        <w:pStyle w:val="1"/>
        <w:ind w:left="0" w:right="3" w:firstLine="705"/>
        <w:jc w:val="center"/>
        <w:rPr>
          <w:spacing w:val="-4"/>
          <w:lang w:val="ky-KG"/>
        </w:rPr>
      </w:pPr>
      <w:r w:rsidRPr="004C7F73">
        <w:rPr>
          <w:spacing w:val="-4"/>
          <w:lang w:val="ky-KG"/>
        </w:rPr>
        <w:t>ДИССЕРТАЦИЯНЫН НЕГИЗГИ МАЗМУНУ</w:t>
      </w:r>
    </w:p>
    <w:p w14:paraId="176C3A8E" w14:textId="77777777" w:rsidR="00A66CA8" w:rsidRPr="00A66CA8" w:rsidRDefault="00A66CA8">
      <w:pPr>
        <w:pStyle w:val="1"/>
        <w:ind w:left="0" w:right="3" w:firstLine="705"/>
        <w:jc w:val="center"/>
        <w:rPr>
          <w:spacing w:val="-4"/>
          <w:lang w:val="ky-KG"/>
        </w:rPr>
      </w:pPr>
    </w:p>
    <w:p w14:paraId="6C4FA266" w14:textId="77777777" w:rsidR="00A66CA8" w:rsidRPr="00A66CA8" w:rsidRDefault="00A66CA8">
      <w:pPr>
        <w:ind w:firstLine="709"/>
        <w:jc w:val="both"/>
        <w:rPr>
          <w:rStyle w:val="ezkurwreuab5ozgtqnkl"/>
          <w:sz w:val="28"/>
          <w:szCs w:val="28"/>
          <w:lang w:val="ky-KG"/>
        </w:rPr>
      </w:pPr>
      <w:r w:rsidRPr="00A66CA8">
        <w:rPr>
          <w:rStyle w:val="ezkurwreuab5ozgtqnkl"/>
          <w:sz w:val="28"/>
          <w:szCs w:val="28"/>
          <w:lang w:val="ky-KG"/>
        </w:rPr>
        <w:t>Диссертациянын</w:t>
      </w:r>
      <w:r w:rsidRPr="00A66CA8">
        <w:rPr>
          <w:sz w:val="28"/>
          <w:szCs w:val="28"/>
          <w:lang w:val="ky-KG"/>
        </w:rPr>
        <w:t xml:space="preserve"> </w:t>
      </w:r>
      <w:r w:rsidRPr="00A66CA8">
        <w:rPr>
          <w:rStyle w:val="ezkurwreuab5ozgtqnkl"/>
          <w:b/>
          <w:bCs/>
          <w:i/>
          <w:iCs/>
          <w:sz w:val="28"/>
          <w:szCs w:val="28"/>
          <w:lang w:val="ky-KG"/>
        </w:rPr>
        <w:t>кириш</w:t>
      </w:r>
      <w:r w:rsidRPr="00A66CA8">
        <w:rPr>
          <w:b/>
          <w:bCs/>
          <w:i/>
          <w:iCs/>
          <w:sz w:val="28"/>
          <w:szCs w:val="28"/>
          <w:lang w:val="ky-KG"/>
        </w:rPr>
        <w:t xml:space="preserve"> </w:t>
      </w:r>
      <w:r w:rsidRPr="00A66CA8">
        <w:rPr>
          <w:rStyle w:val="ezkurwreuab5ozgtqnkl"/>
          <w:b/>
          <w:bCs/>
          <w:i/>
          <w:iCs/>
          <w:sz w:val="28"/>
          <w:szCs w:val="28"/>
          <w:lang w:val="ky-KG"/>
        </w:rPr>
        <w:t>сөзүндө</w:t>
      </w:r>
      <w:r w:rsidRPr="00A66CA8">
        <w:rPr>
          <w:rStyle w:val="ezkurwreuab5ozgtqnkl"/>
          <w:sz w:val="28"/>
          <w:szCs w:val="28"/>
          <w:lang w:val="ky-KG"/>
        </w:rPr>
        <w:t xml:space="preserve"> изилдөө темасынын актуалдуулугу негизделип, максаты, милдеттери, илимий жаңылыгы, алынган жыйынтыктардын практикалык мааниси жана коргоого коюлган </w:t>
      </w:r>
      <w:r w:rsidRPr="00A66CA8">
        <w:rPr>
          <w:rStyle w:val="ezkurwreuab5ozgtqnkl"/>
          <w:sz w:val="28"/>
          <w:szCs w:val="28"/>
          <w:lang w:val="ky-KG"/>
        </w:rPr>
        <w:lastRenderedPageBreak/>
        <w:t>диссертациянын негизги жоболору келтирилген.</w:t>
      </w:r>
    </w:p>
    <w:p w14:paraId="4ADCEFEB" w14:textId="368B1375" w:rsidR="006D7518" w:rsidRPr="006D7518" w:rsidRDefault="006D7518">
      <w:pPr>
        <w:ind w:firstLine="709"/>
        <w:jc w:val="both"/>
        <w:rPr>
          <w:bCs/>
          <w:iCs/>
          <w:sz w:val="28"/>
          <w:szCs w:val="28"/>
          <w:shd w:val="clear" w:color="auto" w:fill="FFFFFF"/>
          <w:lang w:val="ky-KG"/>
        </w:rPr>
      </w:pPr>
      <w:r w:rsidRPr="006D7518">
        <w:rPr>
          <w:b/>
          <w:i/>
          <w:spacing w:val="-8"/>
          <w:sz w:val="28"/>
          <w:szCs w:val="28"/>
          <w:lang w:val="ky-KG"/>
        </w:rPr>
        <w:t xml:space="preserve">1-бөлүм. Медициналык айымдарды даярдоонун заманбап тенденциялары (адабий обзор). </w:t>
      </w:r>
      <w:r w:rsidRPr="006D7518">
        <w:rPr>
          <w:bCs/>
          <w:iCs/>
          <w:spacing w:val="-8"/>
          <w:sz w:val="28"/>
          <w:szCs w:val="28"/>
          <w:lang w:val="ky-KG"/>
        </w:rPr>
        <w:t>Саламаттык сактоо системасындагы медициналык айымдар тууралуу жергиликтүү жана чет элдик изилдөөлөрдүн булактарын талдоо жүргүзүлдү, медайымдардын билим берүү системасынын көйгөйлөрү, чакырыктары, клиникалык жетекчиликтин медициналык айымдарды даярдоодогу ролу, орто медициналык кызматкерлердин кесиптик циклинин маанилүү этабы катары жумушка орношуу маселелери каралды. Бул талдоо диссертациялык иштердин тандалган багытын жүргүзүүнүн актуалдуулугун негиздейт.</w:t>
      </w:r>
    </w:p>
    <w:p w14:paraId="55276EAD" w14:textId="77777777" w:rsidR="003611F9" w:rsidRPr="003611F9" w:rsidRDefault="003611F9">
      <w:pPr>
        <w:ind w:firstLine="708"/>
        <w:jc w:val="both"/>
        <w:rPr>
          <w:bCs/>
          <w:sz w:val="28"/>
          <w:szCs w:val="28"/>
          <w:shd w:val="clear" w:color="auto" w:fill="FFFFFF"/>
          <w:lang w:val="ky-KG"/>
        </w:rPr>
      </w:pPr>
      <w:r w:rsidRPr="003611F9">
        <w:rPr>
          <w:b/>
          <w:i/>
          <w:iCs/>
          <w:sz w:val="28"/>
          <w:szCs w:val="28"/>
          <w:shd w:val="clear" w:color="auto" w:fill="FFFFFF"/>
          <w:lang w:val="ky-KG"/>
        </w:rPr>
        <w:t xml:space="preserve">1.1 Медициналык айымдар саламаттык сактоо системасында жана медайымдык билим берүү системасынын көйгөйлөрү, чакырыктары. </w:t>
      </w:r>
      <w:r w:rsidRPr="003611F9">
        <w:rPr>
          <w:bCs/>
          <w:sz w:val="28"/>
          <w:szCs w:val="28"/>
          <w:shd w:val="clear" w:color="auto" w:fill="FFFFFF"/>
          <w:lang w:val="ky-KG"/>
        </w:rPr>
        <w:t>Медициналык айымдар саламаттык сактоо кызматтарын көрсөтүүдөгү негизги элемент болуп саналат жана алардын натыйжалуулугу орто медициналык персоналды даярдоонун сапаты жана профессионалдуулугуна гана эмес, ошондой эле саламаттык сактоо системасынын кадрдык ресурстарынын маанилүү бөлүгүн түзөт.</w:t>
      </w:r>
    </w:p>
    <w:p w14:paraId="2B8E55BF" w14:textId="77777777" w:rsidR="00187FD3" w:rsidRPr="00187FD3" w:rsidRDefault="00187FD3">
      <w:pPr>
        <w:pStyle w:val="ab"/>
        <w:spacing w:before="0" w:beforeAutospacing="0" w:after="0" w:afterAutospacing="0"/>
        <w:ind w:firstLine="708"/>
        <w:jc w:val="both"/>
        <w:textAlignment w:val="top"/>
        <w:rPr>
          <w:rFonts w:eastAsia="SimSun"/>
          <w:bCs/>
          <w:sz w:val="28"/>
          <w:szCs w:val="28"/>
          <w:lang w:val="ky-KG" w:eastAsia="en-US"/>
        </w:rPr>
      </w:pPr>
      <w:r w:rsidRPr="00187FD3">
        <w:rPr>
          <w:rFonts w:eastAsia="SimSun"/>
          <w:b/>
          <w:i/>
          <w:iCs/>
          <w:sz w:val="28"/>
          <w:szCs w:val="28"/>
          <w:lang w:val="ky-KG" w:eastAsia="en-US"/>
        </w:rPr>
        <w:t xml:space="preserve">1.2 медициналык кадрларды даярдоодо клиникалык насаатчылыктын ролу. </w:t>
      </w:r>
      <w:r w:rsidRPr="00187FD3">
        <w:rPr>
          <w:rFonts w:eastAsia="SimSun"/>
          <w:bCs/>
          <w:sz w:val="28"/>
          <w:szCs w:val="28"/>
          <w:lang w:val="ky-KG" w:eastAsia="en-US"/>
        </w:rPr>
        <w:t>Медайымдардагы клиникалык насаатчылык практикалык көндүмдөрдү алууга, келечектеги адистерден клиникалык ой жүгүртүүнү өнүктүрүүгө, медайымдык жардамдын сапатын жогорулатууга өбөлгө түзөт.</w:t>
      </w:r>
    </w:p>
    <w:p w14:paraId="6ADFD849" w14:textId="77777777" w:rsidR="00187FD3" w:rsidRDefault="00187FD3">
      <w:pPr>
        <w:pStyle w:val="1"/>
        <w:spacing w:before="4"/>
        <w:ind w:left="0" w:right="3" w:firstLine="720"/>
        <w:rPr>
          <w:b w:val="0"/>
          <w:lang w:val="ky-KG" w:eastAsia="ru-RU"/>
        </w:rPr>
      </w:pPr>
      <w:r w:rsidRPr="00187FD3">
        <w:rPr>
          <w:bCs w:val="0"/>
          <w:i/>
          <w:iCs/>
          <w:lang w:val="ky-KG" w:eastAsia="ru-RU"/>
        </w:rPr>
        <w:t xml:space="preserve">1.3 Жумушка орношуу орто медициналык адистердин кесиптик циклинин маанилүү этабы катары. </w:t>
      </w:r>
      <w:r w:rsidRPr="00187FD3">
        <w:rPr>
          <w:b w:val="0"/>
          <w:lang w:val="ky-KG" w:eastAsia="ru-RU"/>
        </w:rPr>
        <w:t>Жумуш рыногу, анын ичинде орто медициналык адистердин жумуш рыногу, билим берүү мекемесинен бүтүрүүчүнүн кесиптик даярдыгына жогорку талаптарды коёт. Кесипкөйлуктүн деңгээли, бүтүрүүчүлөрдүн жалпы жана кесиптик компетенцияларынын, адистин сапаттуу кесиптик көрсөткүчтөрүнүн канчалык деңгээлде калыптанганы, айлык маянадан тышкары, бүтүндөй медициналык мекеменин экономикалык натыйжалуулугуна да таасир этет.</w:t>
      </w:r>
    </w:p>
    <w:p w14:paraId="6C3F0EBD" w14:textId="77777777" w:rsidR="00274DFD" w:rsidRPr="00187FD3" w:rsidRDefault="00274DFD">
      <w:pPr>
        <w:pStyle w:val="1"/>
        <w:spacing w:before="4"/>
        <w:ind w:left="0" w:right="3" w:firstLine="720"/>
        <w:rPr>
          <w:b w:val="0"/>
          <w:lang w:val="ky-KG" w:eastAsia="ru-RU"/>
        </w:rPr>
      </w:pPr>
    </w:p>
    <w:p w14:paraId="31B35AB8" w14:textId="77777777" w:rsidR="00274DFD" w:rsidRPr="00274DFD" w:rsidRDefault="00274DFD" w:rsidP="00274DFD">
      <w:pPr>
        <w:ind w:firstLine="708"/>
        <w:jc w:val="both"/>
        <w:rPr>
          <w:b/>
          <w:bCs/>
          <w:i/>
          <w:spacing w:val="-8"/>
          <w:sz w:val="28"/>
          <w:szCs w:val="28"/>
          <w:lang w:val="ky-KG"/>
        </w:rPr>
      </w:pPr>
      <w:r w:rsidRPr="00274DFD">
        <w:rPr>
          <w:b/>
          <w:bCs/>
          <w:i/>
          <w:spacing w:val="-8"/>
          <w:sz w:val="28"/>
          <w:szCs w:val="28"/>
          <w:lang w:val="ky-KG"/>
        </w:rPr>
        <w:t>2-бөлүм. Изилдөөнүн методологиясы жана методдору.</w:t>
      </w:r>
    </w:p>
    <w:p w14:paraId="76C80A84" w14:textId="77777777" w:rsidR="00274DFD" w:rsidRPr="00274DFD" w:rsidRDefault="00274DFD" w:rsidP="00274DFD">
      <w:pPr>
        <w:ind w:firstLine="708"/>
        <w:jc w:val="both"/>
        <w:rPr>
          <w:iCs/>
          <w:spacing w:val="-8"/>
          <w:sz w:val="28"/>
          <w:szCs w:val="28"/>
          <w:lang w:val="ky-KG"/>
        </w:rPr>
      </w:pPr>
      <w:r w:rsidRPr="00274DFD">
        <w:rPr>
          <w:b/>
          <w:bCs/>
          <w:i/>
          <w:spacing w:val="-8"/>
          <w:sz w:val="28"/>
          <w:szCs w:val="28"/>
          <w:lang w:val="ky-KG"/>
        </w:rPr>
        <w:t xml:space="preserve">2.1 Изилдөөнүн методологиясы. </w:t>
      </w:r>
      <w:r w:rsidRPr="00274DFD">
        <w:rPr>
          <w:iCs/>
          <w:spacing w:val="-8"/>
          <w:sz w:val="28"/>
          <w:szCs w:val="28"/>
          <w:lang w:val="ky-KG"/>
        </w:rPr>
        <w:t>Изилдөөнүн объектиси — медициналык колледждер жана медициналык колледждердин студенттери. Изилдөөнүн предмети: даярдоо системасы, билим берүү программалары, бүтүрүүчүлөрдүн жумушка орношусу.</w:t>
      </w:r>
    </w:p>
    <w:p w14:paraId="38C1D00F" w14:textId="7266F04F" w:rsidR="004A14F0" w:rsidRDefault="004A14F0">
      <w:pPr>
        <w:ind w:hanging="567"/>
        <w:jc w:val="both"/>
        <w:rPr>
          <w:sz w:val="28"/>
          <w:szCs w:val="28"/>
          <w:lang w:val="ky-KG"/>
        </w:rPr>
      </w:pPr>
      <w:r>
        <w:rPr>
          <w:sz w:val="28"/>
          <w:szCs w:val="28"/>
          <w:lang w:val="ky-KG"/>
        </w:rPr>
        <w:tab/>
      </w:r>
      <w:r>
        <w:rPr>
          <w:sz w:val="28"/>
          <w:szCs w:val="28"/>
          <w:lang w:val="ky-KG"/>
        </w:rPr>
        <w:tab/>
      </w:r>
      <w:r w:rsidRPr="004A14F0">
        <w:rPr>
          <w:sz w:val="28"/>
          <w:szCs w:val="28"/>
          <w:lang w:val="ky-KG"/>
        </w:rPr>
        <w:t>Изилдөө 4 этапта жүргүзүл</w:t>
      </w:r>
      <w:r w:rsidR="00120826">
        <w:rPr>
          <w:sz w:val="28"/>
          <w:szCs w:val="28"/>
          <w:lang w:val="ky-KG"/>
        </w:rPr>
        <w:t>гөн</w:t>
      </w:r>
      <w:r w:rsidRPr="004A14F0">
        <w:rPr>
          <w:sz w:val="28"/>
          <w:szCs w:val="28"/>
          <w:lang w:val="ky-KG"/>
        </w:rPr>
        <w:t xml:space="preserve">. Изилдөөнүн пландары жана программасы 2.1.1 таблицасында көрсөтүлгөн. I-этабында 2016-жылдан 2023-жылга чейинки аралыктарда Кыргыз Республикасындагы орто медициналык адистердин камсыздалышы, республиканын 28 медициналык колледжиндеги орто медициналык адистерди даярдоо системасынын динамикасы жана бүтүрүүчүлөрдүн жумушка орношуу маселелери изилденген. </w:t>
      </w:r>
    </w:p>
    <w:p w14:paraId="0634513B" w14:textId="77B733EE" w:rsidR="004A14F0" w:rsidRDefault="004A14F0">
      <w:pPr>
        <w:ind w:hanging="567"/>
        <w:jc w:val="both"/>
        <w:rPr>
          <w:sz w:val="28"/>
          <w:szCs w:val="28"/>
          <w:lang w:val="ky-KG"/>
        </w:rPr>
      </w:pPr>
      <w:r>
        <w:rPr>
          <w:sz w:val="28"/>
          <w:szCs w:val="28"/>
          <w:lang w:val="ky-KG"/>
        </w:rPr>
        <w:tab/>
      </w:r>
      <w:r>
        <w:rPr>
          <w:sz w:val="28"/>
          <w:szCs w:val="28"/>
          <w:lang w:val="ky-KG"/>
        </w:rPr>
        <w:tab/>
      </w:r>
      <w:r w:rsidRPr="004A14F0">
        <w:rPr>
          <w:sz w:val="28"/>
          <w:szCs w:val="28"/>
          <w:lang w:val="ky-KG"/>
        </w:rPr>
        <w:t>Жумушка орношуу көйгөйлөрү Каракол шаарындагы акад. И.К. Ахунбаев атындагы медициналык колледждин (n=204) жана Бишкектеги "Авиценна" медициналык колледжинин (n=198) студенттерин анкета алуу жолу менен аныкталган.</w:t>
      </w:r>
    </w:p>
    <w:p w14:paraId="74947329" w14:textId="77777777" w:rsidR="00460C5F" w:rsidRDefault="00460C5F">
      <w:pPr>
        <w:ind w:hanging="567"/>
        <w:jc w:val="both"/>
        <w:rPr>
          <w:sz w:val="28"/>
          <w:szCs w:val="28"/>
          <w:lang w:val="ky-KG"/>
        </w:rPr>
      </w:pPr>
    </w:p>
    <w:p w14:paraId="1F07232A" w14:textId="77777777" w:rsidR="009520D6" w:rsidRDefault="009520D6">
      <w:pPr>
        <w:ind w:hanging="567"/>
        <w:jc w:val="both"/>
        <w:rPr>
          <w:rFonts w:eastAsia="Calibri"/>
          <w:sz w:val="28"/>
          <w:szCs w:val="28"/>
          <w:lang w:val="ky-KG" w:eastAsia="zh-CN" w:bidi="ar"/>
        </w:rPr>
        <w:sectPr w:rsidR="009520D6" w:rsidSect="00460C5F">
          <w:footerReference w:type="default" r:id="rId9"/>
          <w:pgSz w:w="11910" w:h="16840"/>
          <w:pgMar w:top="1134" w:right="1134" w:bottom="1134" w:left="1134" w:header="0" w:footer="680" w:gutter="0"/>
          <w:cols w:space="0"/>
        </w:sectPr>
      </w:pPr>
    </w:p>
    <w:p w14:paraId="5D7641E6" w14:textId="1D7EA831" w:rsidR="00DD5920" w:rsidRPr="004A14F0" w:rsidRDefault="009E7FB0">
      <w:pPr>
        <w:ind w:hanging="567"/>
        <w:jc w:val="both"/>
        <w:rPr>
          <w:sz w:val="28"/>
          <w:szCs w:val="28"/>
          <w:lang w:val="ky-KG"/>
        </w:rPr>
      </w:pPr>
      <w:r w:rsidRPr="009E7FB0">
        <w:rPr>
          <w:rFonts w:eastAsia="Calibri"/>
          <w:sz w:val="28"/>
          <w:szCs w:val="28"/>
          <w:lang w:val="ky-KG" w:eastAsia="zh-CN" w:bidi="ar"/>
        </w:rPr>
        <w:lastRenderedPageBreak/>
        <w:t>2.1.1-таблица – Изилдөөнүн планы жана программасы</w:t>
      </w:r>
    </w:p>
    <w:tbl>
      <w:tblPr>
        <w:tblStyle w:val="ac"/>
        <w:tblW w:w="15598" w:type="dxa"/>
        <w:tblInd w:w="-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4A0" w:firstRow="1" w:lastRow="0" w:firstColumn="1" w:lastColumn="0" w:noHBand="0" w:noVBand="1"/>
      </w:tblPr>
      <w:tblGrid>
        <w:gridCol w:w="579"/>
        <w:gridCol w:w="3686"/>
        <w:gridCol w:w="9175"/>
        <w:gridCol w:w="2158"/>
      </w:tblGrid>
      <w:tr w:rsidR="00DD5920" w14:paraId="6957E20C" w14:textId="77777777" w:rsidTr="009520D6">
        <w:trPr>
          <w:trHeight w:val="366"/>
        </w:trPr>
        <w:tc>
          <w:tcPr>
            <w:tcW w:w="579" w:type="dxa"/>
            <w:tcBorders>
              <w:top w:val="single" w:sz="2" w:space="0" w:color="auto"/>
              <w:left w:val="single" w:sz="2" w:space="0" w:color="auto"/>
              <w:bottom w:val="single" w:sz="2" w:space="0" w:color="auto"/>
              <w:right w:val="single" w:sz="2" w:space="0" w:color="auto"/>
            </w:tcBorders>
            <w:shd w:val="clear" w:color="auto" w:fill="auto"/>
          </w:tcPr>
          <w:p w14:paraId="1CCB0ACB" w14:textId="77777777" w:rsidR="00DD5920" w:rsidRDefault="00D21CFC">
            <w:pPr>
              <w:ind w:right="40"/>
              <w:jc w:val="center"/>
              <w:rPr>
                <w:sz w:val="24"/>
                <w:szCs w:val="24"/>
              </w:rPr>
            </w:pPr>
            <w:r>
              <w:rPr>
                <w:rFonts w:eastAsia="Calibri"/>
                <w:sz w:val="24"/>
                <w:szCs w:val="24"/>
                <w:lang w:val="en-US" w:eastAsia="zh-CN" w:bidi="ar"/>
              </w:rPr>
              <w:t>№</w:t>
            </w:r>
          </w:p>
          <w:p w14:paraId="3469D95A" w14:textId="77777777" w:rsidR="00DD5920" w:rsidRDefault="00D21CFC">
            <w:pPr>
              <w:ind w:right="40"/>
              <w:jc w:val="center"/>
              <w:rPr>
                <w:sz w:val="24"/>
                <w:szCs w:val="24"/>
              </w:rPr>
            </w:pPr>
            <w:r>
              <w:rPr>
                <w:rFonts w:eastAsia="Calibri"/>
                <w:sz w:val="24"/>
                <w:szCs w:val="24"/>
                <w:lang w:val="en-US" w:eastAsia="zh-CN" w:bidi="ar"/>
              </w:rPr>
              <w:t>п/п</w:t>
            </w:r>
          </w:p>
        </w:tc>
        <w:tc>
          <w:tcPr>
            <w:tcW w:w="3686" w:type="dxa"/>
            <w:tcBorders>
              <w:top w:val="single" w:sz="2" w:space="0" w:color="auto"/>
              <w:left w:val="single" w:sz="2" w:space="0" w:color="auto"/>
              <w:bottom w:val="single" w:sz="2" w:space="0" w:color="auto"/>
              <w:right w:val="single" w:sz="2" w:space="0" w:color="auto"/>
            </w:tcBorders>
            <w:shd w:val="clear" w:color="auto" w:fill="auto"/>
          </w:tcPr>
          <w:p w14:paraId="5BC40FBC" w14:textId="0EA2189A" w:rsidR="00DD5920" w:rsidRDefault="007D58E6">
            <w:pPr>
              <w:ind w:right="40"/>
              <w:jc w:val="center"/>
              <w:rPr>
                <w:sz w:val="24"/>
                <w:szCs w:val="24"/>
              </w:rPr>
            </w:pPr>
            <w:proofErr w:type="spellStart"/>
            <w:r w:rsidRPr="007D58E6">
              <w:rPr>
                <w:rFonts w:eastAsia="Calibri"/>
                <w:sz w:val="24"/>
                <w:szCs w:val="24"/>
                <w:lang w:val="en-US" w:eastAsia="zh-CN" w:bidi="ar"/>
              </w:rPr>
              <w:t>Изилдөө</w:t>
            </w:r>
            <w:proofErr w:type="spellEnd"/>
            <w:r w:rsidRPr="007D58E6">
              <w:rPr>
                <w:rFonts w:eastAsia="Calibri"/>
                <w:sz w:val="24"/>
                <w:szCs w:val="24"/>
                <w:lang w:val="en-US" w:eastAsia="zh-CN" w:bidi="ar"/>
              </w:rPr>
              <w:t xml:space="preserve"> </w:t>
            </w:r>
            <w:proofErr w:type="spellStart"/>
            <w:r w:rsidRPr="007D58E6">
              <w:rPr>
                <w:rFonts w:eastAsia="Calibri"/>
                <w:sz w:val="24"/>
                <w:szCs w:val="24"/>
                <w:lang w:val="en-US" w:eastAsia="zh-CN" w:bidi="ar"/>
              </w:rPr>
              <w:t>этабынын</w:t>
            </w:r>
            <w:proofErr w:type="spellEnd"/>
            <w:r w:rsidRPr="007D58E6">
              <w:rPr>
                <w:rFonts w:eastAsia="Calibri"/>
                <w:sz w:val="24"/>
                <w:szCs w:val="24"/>
                <w:lang w:val="en-US" w:eastAsia="zh-CN" w:bidi="ar"/>
              </w:rPr>
              <w:t xml:space="preserve"> </w:t>
            </w:r>
            <w:proofErr w:type="spellStart"/>
            <w:r w:rsidRPr="007D58E6">
              <w:rPr>
                <w:rFonts w:eastAsia="Calibri"/>
                <w:sz w:val="24"/>
                <w:szCs w:val="24"/>
                <w:lang w:val="en-US" w:eastAsia="zh-CN" w:bidi="ar"/>
              </w:rPr>
              <w:t>максаты</w:t>
            </w:r>
            <w:proofErr w:type="spellEnd"/>
          </w:p>
        </w:tc>
        <w:tc>
          <w:tcPr>
            <w:tcW w:w="9175" w:type="dxa"/>
            <w:tcBorders>
              <w:top w:val="single" w:sz="2" w:space="0" w:color="auto"/>
              <w:left w:val="single" w:sz="2" w:space="0" w:color="auto"/>
              <w:bottom w:val="single" w:sz="2" w:space="0" w:color="auto"/>
              <w:right w:val="single" w:sz="2" w:space="0" w:color="auto"/>
            </w:tcBorders>
            <w:shd w:val="clear" w:color="auto" w:fill="auto"/>
          </w:tcPr>
          <w:p w14:paraId="0B9C886D" w14:textId="4CDE24C2" w:rsidR="00DD5920" w:rsidRDefault="00BF498B">
            <w:pPr>
              <w:ind w:right="40"/>
              <w:jc w:val="center"/>
              <w:rPr>
                <w:sz w:val="24"/>
                <w:szCs w:val="24"/>
              </w:rPr>
            </w:pPr>
            <w:proofErr w:type="spellStart"/>
            <w:r w:rsidRPr="00BF498B">
              <w:rPr>
                <w:rFonts w:eastAsia="Calibri"/>
                <w:sz w:val="24"/>
                <w:szCs w:val="24"/>
                <w:lang w:eastAsia="zh-CN" w:bidi="ar"/>
              </w:rPr>
              <w:t>Изилдөөнүн</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объектиси</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предмети</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жана</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көлөмү</w:t>
            </w:r>
            <w:proofErr w:type="spellEnd"/>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0F2A6B02" w14:textId="77777777" w:rsidR="00DD5920" w:rsidRDefault="00D21CFC">
            <w:pPr>
              <w:ind w:right="40"/>
              <w:jc w:val="center"/>
              <w:rPr>
                <w:sz w:val="24"/>
                <w:szCs w:val="24"/>
              </w:rPr>
            </w:pPr>
            <w:proofErr w:type="spellStart"/>
            <w:r>
              <w:rPr>
                <w:rFonts w:eastAsia="Calibri"/>
                <w:sz w:val="24"/>
                <w:szCs w:val="24"/>
                <w:lang w:val="en-US" w:eastAsia="zh-CN" w:bidi="ar"/>
              </w:rPr>
              <w:t>Метод</w:t>
            </w:r>
            <w:proofErr w:type="spellEnd"/>
            <w:r>
              <w:rPr>
                <w:rFonts w:eastAsia="Calibri"/>
                <w:sz w:val="24"/>
                <w:szCs w:val="24"/>
                <w:lang w:val="en-US" w:eastAsia="zh-CN" w:bidi="ar"/>
              </w:rPr>
              <w:t xml:space="preserve"> </w:t>
            </w:r>
            <w:proofErr w:type="spellStart"/>
            <w:r>
              <w:rPr>
                <w:rFonts w:eastAsia="Calibri"/>
                <w:sz w:val="24"/>
                <w:szCs w:val="24"/>
                <w:lang w:val="en-US" w:eastAsia="zh-CN" w:bidi="ar"/>
              </w:rPr>
              <w:t>исследования</w:t>
            </w:r>
            <w:proofErr w:type="spellEnd"/>
          </w:p>
        </w:tc>
      </w:tr>
      <w:tr w:rsidR="00DD5920" w14:paraId="3B321659" w14:textId="77777777" w:rsidTr="009520D6">
        <w:trPr>
          <w:trHeight w:val="2071"/>
        </w:trPr>
        <w:tc>
          <w:tcPr>
            <w:tcW w:w="579" w:type="dxa"/>
            <w:tcBorders>
              <w:top w:val="single" w:sz="2" w:space="0" w:color="auto"/>
              <w:left w:val="single" w:sz="2" w:space="0" w:color="auto"/>
              <w:bottom w:val="single" w:sz="2" w:space="0" w:color="auto"/>
              <w:right w:val="single" w:sz="2" w:space="0" w:color="auto"/>
            </w:tcBorders>
            <w:shd w:val="clear" w:color="auto" w:fill="auto"/>
          </w:tcPr>
          <w:p w14:paraId="6B87DAA5" w14:textId="77777777" w:rsidR="00DD5920" w:rsidRDefault="00D21CFC">
            <w:pPr>
              <w:ind w:right="40"/>
              <w:jc w:val="center"/>
              <w:rPr>
                <w:sz w:val="24"/>
                <w:szCs w:val="24"/>
              </w:rPr>
            </w:pPr>
            <w:r>
              <w:rPr>
                <w:rFonts w:eastAsia="Calibri"/>
                <w:sz w:val="24"/>
                <w:szCs w:val="24"/>
                <w:lang w:val="en-US" w:eastAsia="zh-CN" w:bidi="ar"/>
              </w:rPr>
              <w:t>1</w:t>
            </w:r>
          </w:p>
        </w:tc>
        <w:tc>
          <w:tcPr>
            <w:tcW w:w="3686" w:type="dxa"/>
            <w:tcBorders>
              <w:top w:val="single" w:sz="2" w:space="0" w:color="auto"/>
              <w:left w:val="single" w:sz="2" w:space="0" w:color="auto"/>
              <w:bottom w:val="single" w:sz="2" w:space="0" w:color="auto"/>
              <w:right w:val="single" w:sz="2" w:space="0" w:color="auto"/>
            </w:tcBorders>
            <w:shd w:val="clear" w:color="auto" w:fill="auto"/>
          </w:tcPr>
          <w:p w14:paraId="55DBE88C" w14:textId="062D0E66" w:rsidR="00DD5920" w:rsidRDefault="00BF498B">
            <w:pPr>
              <w:pStyle w:val="ab"/>
              <w:spacing w:before="0" w:beforeAutospacing="0" w:after="0" w:afterAutospacing="0"/>
              <w:jc w:val="both"/>
              <w:outlineLvl w:val="2"/>
            </w:pPr>
            <w:r w:rsidRPr="00BF498B">
              <w:t xml:space="preserve">Кыргыз </w:t>
            </w:r>
            <w:proofErr w:type="spellStart"/>
            <w:r w:rsidRPr="00BF498B">
              <w:t>Республикасында</w:t>
            </w:r>
            <w:proofErr w:type="spellEnd"/>
            <w:r w:rsidRPr="00BF498B">
              <w:t xml:space="preserve"> </w:t>
            </w:r>
            <w:proofErr w:type="spellStart"/>
            <w:r w:rsidRPr="00BF498B">
              <w:t>медициналык</w:t>
            </w:r>
            <w:proofErr w:type="spellEnd"/>
            <w:r w:rsidRPr="00BF498B">
              <w:t xml:space="preserve"> </w:t>
            </w:r>
            <w:proofErr w:type="spellStart"/>
            <w:r w:rsidRPr="00BF498B">
              <w:t>айымдар</w:t>
            </w:r>
            <w:proofErr w:type="spellEnd"/>
            <w:r w:rsidRPr="00BF498B">
              <w:t xml:space="preserve"> </w:t>
            </w:r>
            <w:proofErr w:type="spellStart"/>
            <w:r w:rsidRPr="00BF498B">
              <w:t>менен</w:t>
            </w:r>
            <w:proofErr w:type="spellEnd"/>
            <w:r w:rsidRPr="00BF498B">
              <w:t xml:space="preserve"> </w:t>
            </w:r>
            <w:proofErr w:type="spellStart"/>
            <w:r w:rsidRPr="00BF498B">
              <w:t>камсыздоо</w:t>
            </w:r>
            <w:proofErr w:type="spellEnd"/>
            <w:r w:rsidRPr="00BF498B">
              <w:t xml:space="preserve">, орто </w:t>
            </w:r>
            <w:proofErr w:type="spellStart"/>
            <w:r w:rsidRPr="00BF498B">
              <w:t>деңгээлдеги</w:t>
            </w:r>
            <w:proofErr w:type="spellEnd"/>
            <w:r w:rsidRPr="00BF498B">
              <w:t xml:space="preserve"> </w:t>
            </w:r>
            <w:proofErr w:type="spellStart"/>
            <w:r w:rsidRPr="00BF498B">
              <w:t>адистерди</w:t>
            </w:r>
            <w:proofErr w:type="spellEnd"/>
            <w:r w:rsidRPr="00BF498B">
              <w:t xml:space="preserve"> </w:t>
            </w:r>
            <w:proofErr w:type="spellStart"/>
            <w:r w:rsidRPr="00BF498B">
              <w:t>даярдоо</w:t>
            </w:r>
            <w:proofErr w:type="spellEnd"/>
            <w:r w:rsidRPr="00BF498B">
              <w:t xml:space="preserve"> </w:t>
            </w:r>
            <w:proofErr w:type="spellStart"/>
            <w:r w:rsidRPr="00BF498B">
              <w:t>системасынын</w:t>
            </w:r>
            <w:proofErr w:type="spellEnd"/>
            <w:r w:rsidRPr="00BF498B">
              <w:t xml:space="preserve"> </w:t>
            </w:r>
            <w:proofErr w:type="spellStart"/>
            <w:r w:rsidRPr="00BF498B">
              <w:t>динамикасын</w:t>
            </w:r>
            <w:proofErr w:type="spellEnd"/>
            <w:r w:rsidRPr="00BF498B">
              <w:t xml:space="preserve"> </w:t>
            </w:r>
            <w:proofErr w:type="spellStart"/>
            <w:r w:rsidRPr="00BF498B">
              <w:t>жана</w:t>
            </w:r>
            <w:proofErr w:type="spellEnd"/>
            <w:r w:rsidRPr="00BF498B">
              <w:t xml:space="preserve"> </w:t>
            </w:r>
            <w:proofErr w:type="spellStart"/>
            <w:r w:rsidRPr="00BF498B">
              <w:t>медициналык</w:t>
            </w:r>
            <w:proofErr w:type="spellEnd"/>
            <w:r w:rsidRPr="00BF498B">
              <w:t xml:space="preserve"> </w:t>
            </w:r>
            <w:proofErr w:type="spellStart"/>
            <w:r w:rsidRPr="00BF498B">
              <w:t>колледждердин</w:t>
            </w:r>
            <w:proofErr w:type="spellEnd"/>
            <w:r w:rsidRPr="00BF498B">
              <w:t xml:space="preserve"> </w:t>
            </w:r>
            <w:proofErr w:type="spellStart"/>
            <w:r w:rsidRPr="00BF498B">
              <w:t>бүтүрүүчүлөрүнүн</w:t>
            </w:r>
            <w:proofErr w:type="spellEnd"/>
            <w:r w:rsidRPr="00BF498B">
              <w:t xml:space="preserve"> </w:t>
            </w:r>
            <w:proofErr w:type="spellStart"/>
            <w:r w:rsidRPr="00BF498B">
              <w:t>жумушка</w:t>
            </w:r>
            <w:proofErr w:type="spellEnd"/>
            <w:r w:rsidRPr="00BF498B">
              <w:t xml:space="preserve"> </w:t>
            </w:r>
            <w:proofErr w:type="spellStart"/>
            <w:r w:rsidRPr="00BF498B">
              <w:t>орношуу</w:t>
            </w:r>
            <w:proofErr w:type="spellEnd"/>
            <w:r w:rsidRPr="00BF498B">
              <w:t xml:space="preserve"> </w:t>
            </w:r>
            <w:proofErr w:type="spellStart"/>
            <w:r w:rsidRPr="00BF498B">
              <w:t>көйгөйлөрүн</w:t>
            </w:r>
            <w:proofErr w:type="spellEnd"/>
            <w:r w:rsidRPr="00BF498B">
              <w:t xml:space="preserve"> </w:t>
            </w:r>
            <w:proofErr w:type="spellStart"/>
            <w:r w:rsidRPr="00BF498B">
              <w:t>изилдөө</w:t>
            </w:r>
            <w:proofErr w:type="spellEnd"/>
            <w:r w:rsidRPr="00BF498B">
              <w:t>.</w:t>
            </w:r>
          </w:p>
        </w:tc>
        <w:tc>
          <w:tcPr>
            <w:tcW w:w="9175" w:type="dxa"/>
            <w:tcBorders>
              <w:top w:val="single" w:sz="2" w:space="0" w:color="auto"/>
              <w:left w:val="single" w:sz="2" w:space="0" w:color="auto"/>
              <w:bottom w:val="single" w:sz="2" w:space="0" w:color="auto"/>
              <w:right w:val="single" w:sz="2" w:space="0" w:color="auto"/>
            </w:tcBorders>
            <w:shd w:val="clear" w:color="auto" w:fill="auto"/>
          </w:tcPr>
          <w:p w14:paraId="49B59A51" w14:textId="77777777" w:rsidR="00BF498B" w:rsidRPr="00BF498B" w:rsidRDefault="00BF498B" w:rsidP="00BF498B">
            <w:pPr>
              <w:ind w:right="40"/>
              <w:jc w:val="both"/>
              <w:rPr>
                <w:rFonts w:eastAsia="Calibri"/>
                <w:sz w:val="24"/>
                <w:szCs w:val="24"/>
                <w:lang w:eastAsia="zh-CN" w:bidi="ar"/>
              </w:rPr>
            </w:pPr>
            <w:proofErr w:type="spellStart"/>
            <w:r w:rsidRPr="00BF498B">
              <w:rPr>
                <w:rFonts w:eastAsia="Calibri"/>
                <w:sz w:val="24"/>
                <w:szCs w:val="24"/>
                <w:lang w:eastAsia="zh-CN" w:bidi="ar"/>
              </w:rPr>
              <w:t>Изилдөө</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объекти</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медициналык</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колледждер</w:t>
            </w:r>
            <w:proofErr w:type="spellEnd"/>
            <w:r w:rsidRPr="00BF498B">
              <w:rPr>
                <w:rFonts w:eastAsia="Calibri"/>
                <w:sz w:val="24"/>
                <w:szCs w:val="24"/>
                <w:lang w:eastAsia="zh-CN" w:bidi="ar"/>
              </w:rPr>
              <w:t>.</w:t>
            </w:r>
          </w:p>
          <w:p w14:paraId="56EDEF90" w14:textId="77777777" w:rsidR="00BF498B" w:rsidRPr="00BF498B" w:rsidRDefault="00BF498B" w:rsidP="00BF498B">
            <w:pPr>
              <w:ind w:right="40"/>
              <w:jc w:val="both"/>
              <w:rPr>
                <w:rFonts w:eastAsia="Calibri"/>
                <w:sz w:val="24"/>
                <w:szCs w:val="24"/>
                <w:lang w:eastAsia="zh-CN" w:bidi="ar"/>
              </w:rPr>
            </w:pPr>
            <w:proofErr w:type="spellStart"/>
            <w:r w:rsidRPr="00BF498B">
              <w:rPr>
                <w:rFonts w:eastAsia="Calibri"/>
                <w:sz w:val="24"/>
                <w:szCs w:val="24"/>
                <w:lang w:eastAsia="zh-CN" w:bidi="ar"/>
              </w:rPr>
              <w:t>Изилдөө</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предмети</w:t>
            </w:r>
            <w:proofErr w:type="spellEnd"/>
            <w:r w:rsidRPr="00BF498B">
              <w:rPr>
                <w:rFonts w:eastAsia="Calibri"/>
                <w:sz w:val="24"/>
                <w:szCs w:val="24"/>
                <w:lang w:eastAsia="zh-CN" w:bidi="ar"/>
              </w:rPr>
              <w:t xml:space="preserve">: орто </w:t>
            </w:r>
            <w:proofErr w:type="spellStart"/>
            <w:r w:rsidRPr="00BF498B">
              <w:rPr>
                <w:rFonts w:eastAsia="Calibri"/>
                <w:sz w:val="24"/>
                <w:szCs w:val="24"/>
                <w:lang w:eastAsia="zh-CN" w:bidi="ar"/>
              </w:rPr>
              <w:t>деңгээлдеги</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медициналык</w:t>
            </w:r>
            <w:proofErr w:type="spellEnd"/>
            <w:r w:rsidRPr="00BF498B">
              <w:rPr>
                <w:rFonts w:eastAsia="Calibri"/>
                <w:sz w:val="24"/>
                <w:szCs w:val="24"/>
                <w:lang w:eastAsia="zh-CN" w:bidi="ar"/>
              </w:rPr>
              <w:t xml:space="preserve"> персонал </w:t>
            </w:r>
            <w:proofErr w:type="spellStart"/>
            <w:r w:rsidRPr="00BF498B">
              <w:rPr>
                <w:rFonts w:eastAsia="Calibri"/>
                <w:sz w:val="24"/>
                <w:szCs w:val="24"/>
                <w:lang w:eastAsia="zh-CN" w:bidi="ar"/>
              </w:rPr>
              <w:t>менен</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камсыздоо</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медициналык</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айымдар</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даярдоо</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системасы</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бүтүрүүчүлөрдүн</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жумушка</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орношуу</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көйгөйлөрү</w:t>
            </w:r>
            <w:proofErr w:type="spellEnd"/>
            <w:r w:rsidRPr="00BF498B">
              <w:rPr>
                <w:rFonts w:eastAsia="Calibri"/>
                <w:sz w:val="24"/>
                <w:szCs w:val="24"/>
                <w:lang w:eastAsia="zh-CN" w:bidi="ar"/>
              </w:rPr>
              <w:t>.</w:t>
            </w:r>
          </w:p>
          <w:p w14:paraId="026C20A2" w14:textId="11923D8C" w:rsidR="00DD5920" w:rsidRDefault="00BF498B" w:rsidP="00BF498B">
            <w:pPr>
              <w:rPr>
                <w:sz w:val="24"/>
                <w:szCs w:val="24"/>
              </w:rPr>
            </w:pPr>
            <w:proofErr w:type="spellStart"/>
            <w:r w:rsidRPr="00BF498B">
              <w:rPr>
                <w:rFonts w:eastAsia="Calibri"/>
                <w:sz w:val="24"/>
                <w:szCs w:val="24"/>
                <w:lang w:eastAsia="zh-CN" w:bidi="ar"/>
              </w:rPr>
              <w:t>Изилдөө</w:t>
            </w:r>
            <w:proofErr w:type="spellEnd"/>
            <w:r w:rsidRPr="00BF498B">
              <w:rPr>
                <w:rFonts w:eastAsia="Calibri"/>
                <w:sz w:val="24"/>
                <w:szCs w:val="24"/>
                <w:lang w:eastAsia="zh-CN" w:bidi="ar"/>
              </w:rPr>
              <w:t xml:space="preserve"> материалы: 2016-2023-жылдар </w:t>
            </w:r>
            <w:proofErr w:type="spellStart"/>
            <w:r w:rsidRPr="00BF498B">
              <w:rPr>
                <w:rFonts w:eastAsia="Calibri"/>
                <w:sz w:val="24"/>
                <w:szCs w:val="24"/>
                <w:lang w:eastAsia="zh-CN" w:bidi="ar"/>
              </w:rPr>
              <w:t>аралыгындагы</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Электрондук</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денсаулук</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борборунун</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статистикалык</w:t>
            </w:r>
            <w:proofErr w:type="spellEnd"/>
            <w:r w:rsidRPr="00BF498B">
              <w:rPr>
                <w:rFonts w:eastAsia="Calibri"/>
                <w:sz w:val="24"/>
                <w:szCs w:val="24"/>
                <w:lang w:eastAsia="zh-CN" w:bidi="ar"/>
              </w:rPr>
              <w:t xml:space="preserve"> </w:t>
            </w:r>
            <w:proofErr w:type="spellStart"/>
            <w:r w:rsidRPr="00BF498B">
              <w:rPr>
                <w:rFonts w:eastAsia="Calibri"/>
                <w:sz w:val="24"/>
                <w:szCs w:val="24"/>
                <w:lang w:eastAsia="zh-CN" w:bidi="ar"/>
              </w:rPr>
              <w:t>маалыматтары</w:t>
            </w:r>
            <w:proofErr w:type="spellEnd"/>
            <w:r w:rsidRPr="00BF498B">
              <w:rPr>
                <w:rFonts w:eastAsia="Calibri"/>
                <w:sz w:val="24"/>
                <w:szCs w:val="24"/>
                <w:lang w:eastAsia="zh-CN" w:bidi="ar"/>
              </w:rPr>
              <w:t xml:space="preserve">; 2019-2024-жылдар </w:t>
            </w:r>
            <w:proofErr w:type="spellStart"/>
            <w:r w:rsidRPr="00BF498B">
              <w:rPr>
                <w:rFonts w:eastAsia="Calibri"/>
                <w:sz w:val="24"/>
                <w:szCs w:val="24"/>
                <w:lang w:eastAsia="zh-CN" w:bidi="ar"/>
              </w:rPr>
              <w:t>аралыгындагы</w:t>
            </w:r>
            <w:proofErr w:type="spellEnd"/>
            <w:r w:rsidRPr="00BF498B">
              <w:rPr>
                <w:rFonts w:eastAsia="Calibri"/>
                <w:sz w:val="24"/>
                <w:szCs w:val="24"/>
                <w:lang w:eastAsia="zh-CN" w:bidi="ar"/>
              </w:rPr>
              <w:t xml:space="preserve"> </w:t>
            </w:r>
            <w:r w:rsidR="0046517A" w:rsidRPr="00BF498B">
              <w:rPr>
                <w:rFonts w:eastAsia="Calibri"/>
                <w:sz w:val="24"/>
                <w:szCs w:val="24"/>
                <w:lang w:eastAsia="zh-CN" w:bidi="ar"/>
              </w:rPr>
              <w:t>Каракол</w:t>
            </w:r>
            <w:r w:rsidR="0046517A">
              <w:rPr>
                <w:rFonts w:eastAsia="Calibri"/>
                <w:sz w:val="24"/>
                <w:szCs w:val="24"/>
                <w:lang w:val="ky-KG" w:eastAsia="zh-CN" w:bidi="ar"/>
              </w:rPr>
              <w:t xml:space="preserve"> шаарынын</w:t>
            </w:r>
            <w:r w:rsidR="0046517A" w:rsidRPr="00BF498B">
              <w:rPr>
                <w:rFonts w:eastAsia="Calibri"/>
                <w:sz w:val="24"/>
                <w:szCs w:val="24"/>
                <w:lang w:eastAsia="zh-CN" w:bidi="ar"/>
              </w:rPr>
              <w:t xml:space="preserve"> акад. И. К. </w:t>
            </w:r>
            <w:proofErr w:type="spellStart"/>
            <w:r w:rsidR="0046517A" w:rsidRPr="00BF498B">
              <w:rPr>
                <w:rFonts w:eastAsia="Calibri"/>
                <w:sz w:val="24"/>
                <w:szCs w:val="24"/>
                <w:lang w:eastAsia="zh-CN" w:bidi="ar"/>
              </w:rPr>
              <w:t>Ахунбаев</w:t>
            </w:r>
            <w:proofErr w:type="spellEnd"/>
            <w:r w:rsidR="0046517A">
              <w:rPr>
                <w:rFonts w:eastAsia="Calibri"/>
                <w:sz w:val="24"/>
                <w:szCs w:val="24"/>
                <w:lang w:val="ky-KG" w:eastAsia="zh-CN" w:bidi="ar"/>
              </w:rPr>
              <w:t xml:space="preserve"> </w:t>
            </w:r>
            <w:r w:rsidR="007062DE">
              <w:rPr>
                <w:rFonts w:eastAsia="Calibri"/>
                <w:sz w:val="24"/>
                <w:szCs w:val="24"/>
                <w:lang w:val="ky-KG" w:eastAsia="zh-CN" w:bidi="ar"/>
              </w:rPr>
              <w:t xml:space="preserve">атындагы </w:t>
            </w:r>
            <w:proofErr w:type="spellStart"/>
            <w:r w:rsidR="007062DE" w:rsidRPr="00BF498B">
              <w:rPr>
                <w:rFonts w:eastAsia="Calibri"/>
                <w:sz w:val="24"/>
                <w:szCs w:val="24"/>
                <w:lang w:eastAsia="zh-CN" w:bidi="ar"/>
              </w:rPr>
              <w:t>медициналык</w:t>
            </w:r>
            <w:proofErr w:type="spellEnd"/>
            <w:r w:rsidRPr="00BF498B">
              <w:rPr>
                <w:rFonts w:eastAsia="Calibri"/>
                <w:sz w:val="24"/>
                <w:szCs w:val="24"/>
                <w:lang w:eastAsia="zh-CN" w:bidi="ar"/>
              </w:rPr>
              <w:t xml:space="preserve"> колледжи </w:t>
            </w:r>
            <w:proofErr w:type="spellStart"/>
            <w:r w:rsidRPr="00BF498B">
              <w:rPr>
                <w:rFonts w:eastAsia="Calibri"/>
                <w:sz w:val="24"/>
                <w:szCs w:val="24"/>
                <w:lang w:eastAsia="zh-CN" w:bidi="ar"/>
              </w:rPr>
              <w:t>жана</w:t>
            </w:r>
            <w:proofErr w:type="spellEnd"/>
            <w:r w:rsidRPr="00BF498B">
              <w:rPr>
                <w:rFonts w:eastAsia="Calibri"/>
                <w:sz w:val="24"/>
                <w:szCs w:val="24"/>
                <w:lang w:eastAsia="zh-CN" w:bidi="ar"/>
              </w:rPr>
              <w:t xml:space="preserve"> </w:t>
            </w:r>
            <w:r w:rsidR="0046517A" w:rsidRPr="00BF498B">
              <w:rPr>
                <w:rFonts w:eastAsia="Calibri"/>
                <w:sz w:val="24"/>
                <w:szCs w:val="24"/>
                <w:lang w:eastAsia="zh-CN" w:bidi="ar"/>
              </w:rPr>
              <w:t xml:space="preserve">«Авиценна </w:t>
            </w:r>
            <w:proofErr w:type="spellStart"/>
            <w:r w:rsidR="0046517A" w:rsidRPr="00BF498B">
              <w:rPr>
                <w:rFonts w:eastAsia="Calibri"/>
                <w:sz w:val="24"/>
                <w:szCs w:val="24"/>
                <w:lang w:eastAsia="zh-CN" w:bidi="ar"/>
              </w:rPr>
              <w:t>билим</w:t>
            </w:r>
            <w:proofErr w:type="spellEnd"/>
            <w:r w:rsidR="0046517A" w:rsidRPr="00BF498B">
              <w:rPr>
                <w:rFonts w:eastAsia="Calibri"/>
                <w:sz w:val="24"/>
                <w:szCs w:val="24"/>
                <w:lang w:eastAsia="zh-CN" w:bidi="ar"/>
              </w:rPr>
              <w:t xml:space="preserve">» </w:t>
            </w:r>
            <w:proofErr w:type="spellStart"/>
            <w:r w:rsidRPr="00BF498B">
              <w:rPr>
                <w:rFonts w:eastAsia="Calibri"/>
                <w:sz w:val="24"/>
                <w:szCs w:val="24"/>
                <w:lang w:eastAsia="zh-CN" w:bidi="ar"/>
              </w:rPr>
              <w:t>медициналык</w:t>
            </w:r>
            <w:proofErr w:type="spellEnd"/>
            <w:r w:rsidRPr="00BF498B">
              <w:rPr>
                <w:rFonts w:eastAsia="Calibri"/>
                <w:sz w:val="24"/>
                <w:szCs w:val="24"/>
                <w:lang w:eastAsia="zh-CN" w:bidi="ar"/>
              </w:rPr>
              <w:t xml:space="preserve"> колледж</w:t>
            </w:r>
            <w:r w:rsidR="0046517A">
              <w:rPr>
                <w:rFonts w:eastAsia="Calibri"/>
                <w:sz w:val="24"/>
                <w:szCs w:val="24"/>
                <w:lang w:val="ky-KG" w:eastAsia="zh-CN" w:bidi="ar"/>
              </w:rPr>
              <w:t>инин</w:t>
            </w:r>
            <w:r w:rsidRPr="00BF498B">
              <w:rPr>
                <w:rFonts w:eastAsia="Calibri"/>
                <w:sz w:val="24"/>
                <w:szCs w:val="24"/>
                <w:lang w:eastAsia="zh-CN" w:bidi="ar"/>
              </w:rPr>
              <w:t xml:space="preserve"> </w:t>
            </w:r>
            <w:proofErr w:type="spellStart"/>
            <w:r w:rsidRPr="00BF498B">
              <w:rPr>
                <w:rFonts w:eastAsia="Calibri"/>
                <w:sz w:val="24"/>
                <w:szCs w:val="24"/>
                <w:lang w:eastAsia="zh-CN" w:bidi="ar"/>
              </w:rPr>
              <w:t>бүтүрүүчүлөрүнүн</w:t>
            </w:r>
            <w:proofErr w:type="spellEnd"/>
            <w:r w:rsidRPr="00BF498B">
              <w:rPr>
                <w:rFonts w:eastAsia="Calibri"/>
                <w:sz w:val="24"/>
                <w:szCs w:val="24"/>
                <w:lang w:eastAsia="zh-CN" w:bidi="ar"/>
              </w:rPr>
              <w:t xml:space="preserve"> </w:t>
            </w:r>
            <w:proofErr w:type="spellStart"/>
            <w:r w:rsidRPr="00AA7EA7">
              <w:rPr>
                <w:rFonts w:eastAsia="Calibri"/>
                <w:sz w:val="24"/>
                <w:szCs w:val="24"/>
                <w:lang w:eastAsia="zh-CN" w:bidi="ar"/>
              </w:rPr>
              <w:t>жумушка</w:t>
            </w:r>
            <w:proofErr w:type="spellEnd"/>
            <w:r w:rsidRPr="00AA7EA7">
              <w:rPr>
                <w:rFonts w:eastAsia="Calibri"/>
                <w:sz w:val="24"/>
                <w:szCs w:val="24"/>
                <w:lang w:eastAsia="zh-CN" w:bidi="ar"/>
              </w:rPr>
              <w:t xml:space="preserve"> </w:t>
            </w:r>
            <w:proofErr w:type="spellStart"/>
            <w:r w:rsidRPr="00AA7EA7">
              <w:rPr>
                <w:rFonts w:eastAsia="Calibri"/>
                <w:sz w:val="24"/>
                <w:szCs w:val="24"/>
                <w:lang w:eastAsia="zh-CN" w:bidi="ar"/>
              </w:rPr>
              <w:t>орношуу</w:t>
            </w:r>
            <w:proofErr w:type="spellEnd"/>
            <w:r w:rsidRPr="00AA7EA7">
              <w:rPr>
                <w:rFonts w:eastAsia="Calibri"/>
                <w:sz w:val="24"/>
                <w:szCs w:val="24"/>
                <w:lang w:eastAsia="zh-CN" w:bidi="ar"/>
              </w:rPr>
              <w:t xml:space="preserve"> </w:t>
            </w:r>
            <w:proofErr w:type="spellStart"/>
            <w:r w:rsidRPr="00AA7EA7">
              <w:rPr>
                <w:rFonts w:eastAsia="Calibri"/>
                <w:sz w:val="24"/>
                <w:szCs w:val="24"/>
                <w:lang w:eastAsia="zh-CN" w:bidi="ar"/>
              </w:rPr>
              <w:t>мониторингинин</w:t>
            </w:r>
            <w:proofErr w:type="spellEnd"/>
            <w:r w:rsidRPr="00AA7EA7">
              <w:rPr>
                <w:rFonts w:eastAsia="Calibri"/>
                <w:sz w:val="24"/>
                <w:szCs w:val="24"/>
                <w:lang w:eastAsia="zh-CN" w:bidi="ar"/>
              </w:rPr>
              <w:t xml:space="preserve"> </w:t>
            </w:r>
            <w:proofErr w:type="spellStart"/>
            <w:r w:rsidRPr="00AA7EA7">
              <w:rPr>
                <w:rFonts w:eastAsia="Calibri"/>
                <w:sz w:val="24"/>
                <w:szCs w:val="24"/>
                <w:lang w:eastAsia="zh-CN" w:bidi="ar"/>
              </w:rPr>
              <w:t>маалыматтары</w:t>
            </w:r>
            <w:proofErr w:type="spellEnd"/>
            <w:r w:rsidRPr="00AA7EA7">
              <w:rPr>
                <w:rFonts w:eastAsia="Calibri"/>
                <w:sz w:val="24"/>
                <w:szCs w:val="24"/>
                <w:lang w:eastAsia="zh-CN" w:bidi="ar"/>
              </w:rPr>
              <w:t xml:space="preserve">; </w:t>
            </w:r>
            <w:proofErr w:type="spellStart"/>
            <w:r w:rsidRPr="00AA7EA7">
              <w:rPr>
                <w:rFonts w:eastAsia="Calibri"/>
                <w:sz w:val="24"/>
                <w:szCs w:val="24"/>
                <w:lang w:eastAsia="zh-CN" w:bidi="ar"/>
              </w:rPr>
              <w:t>жумушка</w:t>
            </w:r>
            <w:proofErr w:type="spellEnd"/>
            <w:r w:rsidRPr="00AA7EA7">
              <w:rPr>
                <w:rFonts w:eastAsia="Calibri"/>
                <w:sz w:val="24"/>
                <w:szCs w:val="24"/>
                <w:lang w:eastAsia="zh-CN" w:bidi="ar"/>
              </w:rPr>
              <w:t xml:space="preserve"> </w:t>
            </w:r>
            <w:proofErr w:type="spellStart"/>
            <w:r w:rsidRPr="00AA7EA7">
              <w:rPr>
                <w:rFonts w:eastAsia="Calibri"/>
                <w:sz w:val="24"/>
                <w:szCs w:val="24"/>
                <w:lang w:eastAsia="zh-CN" w:bidi="ar"/>
              </w:rPr>
              <w:t>орношуу</w:t>
            </w:r>
            <w:proofErr w:type="spellEnd"/>
            <w:r w:rsidRPr="00AA7EA7">
              <w:rPr>
                <w:rFonts w:eastAsia="Calibri"/>
                <w:sz w:val="24"/>
                <w:szCs w:val="24"/>
                <w:lang w:eastAsia="zh-CN" w:bidi="ar"/>
              </w:rPr>
              <w:t xml:space="preserve"> </w:t>
            </w:r>
            <w:proofErr w:type="spellStart"/>
            <w:r w:rsidRPr="00AA7EA7">
              <w:rPr>
                <w:rFonts w:eastAsia="Calibri"/>
                <w:sz w:val="24"/>
                <w:szCs w:val="24"/>
                <w:lang w:eastAsia="zh-CN" w:bidi="ar"/>
              </w:rPr>
              <w:t>боюнча</w:t>
            </w:r>
            <w:proofErr w:type="spellEnd"/>
            <w:r w:rsidRPr="00AA7EA7">
              <w:rPr>
                <w:rFonts w:eastAsia="Calibri"/>
                <w:sz w:val="24"/>
                <w:szCs w:val="24"/>
                <w:lang w:eastAsia="zh-CN" w:bidi="ar"/>
              </w:rPr>
              <w:t xml:space="preserve"> анкета (</w:t>
            </w:r>
            <w:r w:rsidR="0046517A" w:rsidRPr="00AA7EA7">
              <w:rPr>
                <w:rFonts w:eastAsia="Calibri"/>
                <w:sz w:val="24"/>
                <w:szCs w:val="24"/>
                <w:lang w:eastAsia="zh-CN" w:bidi="ar"/>
              </w:rPr>
              <w:t xml:space="preserve">Каракол </w:t>
            </w:r>
            <w:proofErr w:type="spellStart"/>
            <w:r w:rsidR="0046517A" w:rsidRPr="00AA7EA7">
              <w:rPr>
                <w:rFonts w:eastAsia="Calibri"/>
                <w:sz w:val="24"/>
                <w:szCs w:val="24"/>
                <w:lang w:eastAsia="zh-CN" w:bidi="ar"/>
              </w:rPr>
              <w:t>шаарынын</w:t>
            </w:r>
            <w:proofErr w:type="spellEnd"/>
            <w:r w:rsidR="0046517A" w:rsidRPr="00AA7EA7">
              <w:rPr>
                <w:rFonts w:eastAsia="Calibri"/>
                <w:sz w:val="24"/>
                <w:szCs w:val="24"/>
                <w:lang w:eastAsia="zh-CN" w:bidi="ar"/>
              </w:rPr>
              <w:t xml:space="preserve"> акад. И. К. </w:t>
            </w:r>
            <w:proofErr w:type="spellStart"/>
            <w:r w:rsidR="0046517A" w:rsidRPr="00AA7EA7">
              <w:rPr>
                <w:rFonts w:eastAsia="Calibri"/>
                <w:sz w:val="24"/>
                <w:szCs w:val="24"/>
                <w:lang w:eastAsia="zh-CN" w:bidi="ar"/>
              </w:rPr>
              <w:t>Ахунбаев</w:t>
            </w:r>
            <w:proofErr w:type="spellEnd"/>
            <w:r w:rsidR="0046517A" w:rsidRPr="00AA7EA7">
              <w:rPr>
                <w:rFonts w:eastAsia="Calibri"/>
                <w:sz w:val="24"/>
                <w:szCs w:val="24"/>
                <w:lang w:eastAsia="zh-CN" w:bidi="ar"/>
              </w:rPr>
              <w:t xml:space="preserve"> </w:t>
            </w:r>
            <w:proofErr w:type="spellStart"/>
            <w:proofErr w:type="gramStart"/>
            <w:r w:rsidR="0046517A" w:rsidRPr="00AA7EA7">
              <w:rPr>
                <w:rFonts w:eastAsia="Calibri"/>
                <w:sz w:val="24"/>
                <w:szCs w:val="24"/>
                <w:lang w:eastAsia="zh-CN" w:bidi="ar"/>
              </w:rPr>
              <w:t>атындагы</w:t>
            </w:r>
            <w:proofErr w:type="spellEnd"/>
            <w:r w:rsidR="0046517A" w:rsidRPr="00AA7EA7">
              <w:rPr>
                <w:rFonts w:eastAsia="Calibri"/>
                <w:sz w:val="24"/>
                <w:szCs w:val="24"/>
                <w:lang w:eastAsia="zh-CN" w:bidi="ar"/>
              </w:rPr>
              <w:t xml:space="preserve">  </w:t>
            </w:r>
            <w:r w:rsidRPr="00AA7EA7">
              <w:rPr>
                <w:rFonts w:eastAsia="Calibri"/>
                <w:sz w:val="24"/>
                <w:szCs w:val="24"/>
                <w:lang w:eastAsia="zh-CN" w:bidi="ar"/>
              </w:rPr>
              <w:t>,</w:t>
            </w:r>
            <w:proofErr w:type="gramEnd"/>
            <w:r w:rsidRPr="00AA7EA7">
              <w:rPr>
                <w:rFonts w:eastAsia="Calibri"/>
                <w:sz w:val="24"/>
                <w:szCs w:val="24"/>
                <w:lang w:eastAsia="zh-CN" w:bidi="ar"/>
              </w:rPr>
              <w:t xml:space="preserve"> n=204 </w:t>
            </w:r>
            <w:proofErr w:type="spellStart"/>
            <w:r w:rsidRPr="00AA7EA7">
              <w:rPr>
                <w:rFonts w:eastAsia="Calibri"/>
                <w:sz w:val="24"/>
                <w:szCs w:val="24"/>
                <w:lang w:eastAsia="zh-CN" w:bidi="ar"/>
              </w:rPr>
              <w:t>жана</w:t>
            </w:r>
            <w:proofErr w:type="spellEnd"/>
            <w:r w:rsidRPr="00AA7EA7">
              <w:rPr>
                <w:rFonts w:eastAsia="Calibri"/>
                <w:sz w:val="24"/>
                <w:szCs w:val="24"/>
                <w:lang w:eastAsia="zh-CN" w:bidi="ar"/>
              </w:rPr>
              <w:t xml:space="preserve"> </w:t>
            </w:r>
            <w:r w:rsidR="0046517A" w:rsidRPr="00AA7EA7">
              <w:rPr>
                <w:rFonts w:eastAsia="Calibri"/>
                <w:sz w:val="24"/>
                <w:szCs w:val="24"/>
                <w:lang w:eastAsia="zh-CN" w:bidi="ar"/>
              </w:rPr>
              <w:t xml:space="preserve">«Авиценна </w:t>
            </w:r>
            <w:proofErr w:type="spellStart"/>
            <w:r w:rsidR="0046517A" w:rsidRPr="00AA7EA7">
              <w:rPr>
                <w:rFonts w:eastAsia="Calibri"/>
                <w:sz w:val="24"/>
                <w:szCs w:val="24"/>
                <w:lang w:eastAsia="zh-CN" w:bidi="ar"/>
              </w:rPr>
              <w:t>билим</w:t>
            </w:r>
            <w:proofErr w:type="spellEnd"/>
            <w:r w:rsidR="0046517A" w:rsidRPr="00AA7EA7">
              <w:rPr>
                <w:rFonts w:eastAsia="Calibri"/>
                <w:sz w:val="24"/>
                <w:szCs w:val="24"/>
                <w:lang w:eastAsia="zh-CN" w:bidi="ar"/>
              </w:rPr>
              <w:t>»</w:t>
            </w:r>
            <w:r w:rsidR="0046517A" w:rsidRPr="00AA7EA7">
              <w:rPr>
                <w:rFonts w:eastAsia="Calibri"/>
                <w:sz w:val="24"/>
                <w:szCs w:val="24"/>
                <w:lang w:val="ky-KG" w:eastAsia="zh-CN" w:bidi="ar"/>
              </w:rPr>
              <w:t xml:space="preserve"> </w:t>
            </w:r>
            <w:proofErr w:type="spellStart"/>
            <w:r w:rsidRPr="00AA7EA7">
              <w:rPr>
                <w:rFonts w:eastAsia="Calibri"/>
                <w:sz w:val="24"/>
                <w:szCs w:val="24"/>
                <w:lang w:eastAsia="zh-CN" w:bidi="ar"/>
              </w:rPr>
              <w:t>медициналык</w:t>
            </w:r>
            <w:proofErr w:type="spellEnd"/>
            <w:r w:rsidRPr="00AA7EA7">
              <w:rPr>
                <w:rFonts w:eastAsia="Calibri"/>
                <w:sz w:val="24"/>
                <w:szCs w:val="24"/>
                <w:lang w:eastAsia="zh-CN" w:bidi="ar"/>
              </w:rPr>
              <w:t xml:space="preserve"> колледж</w:t>
            </w:r>
            <w:r w:rsidR="0046517A" w:rsidRPr="00AA7EA7">
              <w:rPr>
                <w:rFonts w:eastAsia="Calibri"/>
                <w:sz w:val="24"/>
                <w:szCs w:val="24"/>
                <w:lang w:val="ky-KG" w:eastAsia="zh-CN" w:bidi="ar"/>
              </w:rPr>
              <w:t>и</w:t>
            </w:r>
            <w:r w:rsidRPr="00AA7EA7">
              <w:rPr>
                <w:rFonts w:eastAsia="Calibri"/>
                <w:sz w:val="24"/>
                <w:szCs w:val="24"/>
                <w:lang w:eastAsia="zh-CN" w:bidi="ar"/>
              </w:rPr>
              <w:t xml:space="preserve"> n=198).</w:t>
            </w: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092CAA24" w14:textId="77777777" w:rsidR="00DD5920" w:rsidRDefault="00D21CFC">
            <w:pPr>
              <w:jc w:val="both"/>
              <w:rPr>
                <w:sz w:val="24"/>
                <w:szCs w:val="24"/>
              </w:rPr>
            </w:pPr>
            <w:proofErr w:type="spellStart"/>
            <w:r>
              <w:rPr>
                <w:rFonts w:eastAsia="Calibri"/>
                <w:sz w:val="24"/>
                <w:szCs w:val="24"/>
                <w:lang w:val="en-US" w:eastAsia="zh-CN" w:bidi="ar"/>
              </w:rPr>
              <w:t>Ретроспективный</w:t>
            </w:r>
            <w:proofErr w:type="spellEnd"/>
            <w:r>
              <w:rPr>
                <w:rFonts w:eastAsia="Calibri"/>
                <w:sz w:val="24"/>
                <w:szCs w:val="24"/>
                <w:lang w:val="en-US" w:eastAsia="zh-CN" w:bidi="ar"/>
              </w:rPr>
              <w:t xml:space="preserve">, </w:t>
            </w:r>
          </w:p>
          <w:p w14:paraId="1187DEE8" w14:textId="77777777" w:rsidR="00DD5920" w:rsidRDefault="00D21CFC">
            <w:pPr>
              <w:jc w:val="both"/>
              <w:rPr>
                <w:sz w:val="24"/>
                <w:szCs w:val="24"/>
              </w:rPr>
            </w:pPr>
            <w:proofErr w:type="spellStart"/>
            <w:r>
              <w:rPr>
                <w:rFonts w:eastAsia="Calibri"/>
                <w:sz w:val="24"/>
                <w:szCs w:val="24"/>
                <w:lang w:val="en-US" w:eastAsia="zh-CN" w:bidi="ar"/>
              </w:rPr>
              <w:t>статистический</w:t>
            </w:r>
            <w:proofErr w:type="spellEnd"/>
            <w:r>
              <w:rPr>
                <w:rFonts w:eastAsia="Calibri"/>
                <w:sz w:val="24"/>
                <w:szCs w:val="24"/>
                <w:lang w:val="en-US" w:eastAsia="zh-CN" w:bidi="ar"/>
              </w:rPr>
              <w:t>,</w:t>
            </w:r>
          </w:p>
          <w:p w14:paraId="247F1AC1" w14:textId="77777777" w:rsidR="00DD5920" w:rsidRDefault="00D21CFC">
            <w:pPr>
              <w:jc w:val="both"/>
              <w:rPr>
                <w:sz w:val="24"/>
                <w:szCs w:val="24"/>
              </w:rPr>
            </w:pPr>
            <w:proofErr w:type="spellStart"/>
            <w:r>
              <w:rPr>
                <w:rFonts w:eastAsia="Calibri"/>
                <w:sz w:val="24"/>
                <w:szCs w:val="24"/>
                <w:lang w:val="en-US" w:eastAsia="zh-CN" w:bidi="en-US"/>
              </w:rPr>
              <w:t>аналитический</w:t>
            </w:r>
            <w:proofErr w:type="spellEnd"/>
            <w:r>
              <w:rPr>
                <w:rFonts w:eastAsia="Calibri"/>
                <w:sz w:val="24"/>
                <w:szCs w:val="24"/>
                <w:lang w:val="en-US" w:eastAsia="zh-CN" w:bidi="en-US"/>
              </w:rPr>
              <w:t>.</w:t>
            </w:r>
          </w:p>
        </w:tc>
      </w:tr>
      <w:tr w:rsidR="00DD5920" w14:paraId="3A94F7C3" w14:textId="77777777" w:rsidTr="009520D6">
        <w:trPr>
          <w:trHeight w:val="1789"/>
        </w:trPr>
        <w:tc>
          <w:tcPr>
            <w:tcW w:w="579" w:type="dxa"/>
            <w:tcBorders>
              <w:top w:val="single" w:sz="2" w:space="0" w:color="auto"/>
              <w:left w:val="single" w:sz="2" w:space="0" w:color="auto"/>
              <w:bottom w:val="single" w:sz="2" w:space="0" w:color="auto"/>
              <w:right w:val="single" w:sz="2" w:space="0" w:color="auto"/>
            </w:tcBorders>
            <w:shd w:val="clear" w:color="auto" w:fill="auto"/>
          </w:tcPr>
          <w:p w14:paraId="0B902752" w14:textId="77777777" w:rsidR="00DD5920" w:rsidRDefault="00D21CFC">
            <w:pPr>
              <w:ind w:right="40"/>
              <w:jc w:val="center"/>
              <w:rPr>
                <w:sz w:val="24"/>
                <w:szCs w:val="24"/>
              </w:rPr>
            </w:pPr>
            <w:r>
              <w:rPr>
                <w:rFonts w:eastAsia="Calibri"/>
                <w:sz w:val="24"/>
                <w:szCs w:val="24"/>
                <w:lang w:val="en-US" w:eastAsia="zh-CN" w:bidi="ar"/>
              </w:rPr>
              <w:t>2</w:t>
            </w:r>
          </w:p>
        </w:tc>
        <w:tc>
          <w:tcPr>
            <w:tcW w:w="3686" w:type="dxa"/>
            <w:tcBorders>
              <w:top w:val="single" w:sz="2" w:space="0" w:color="auto"/>
              <w:left w:val="single" w:sz="2" w:space="0" w:color="auto"/>
              <w:bottom w:val="single" w:sz="2" w:space="0" w:color="auto"/>
              <w:right w:val="single" w:sz="2" w:space="0" w:color="auto"/>
            </w:tcBorders>
            <w:shd w:val="clear" w:color="auto" w:fill="auto"/>
          </w:tcPr>
          <w:p w14:paraId="34411B74" w14:textId="5F62A8DB" w:rsidR="00DD5920" w:rsidRDefault="0046517A">
            <w:pPr>
              <w:jc w:val="both"/>
              <w:rPr>
                <w:sz w:val="24"/>
                <w:szCs w:val="24"/>
                <w:lang w:eastAsia="ru"/>
              </w:rPr>
            </w:pPr>
            <w:r w:rsidRPr="0046517A">
              <w:rPr>
                <w:rFonts w:eastAsia="Calibri"/>
                <w:sz w:val="24"/>
                <w:szCs w:val="24"/>
                <w:lang w:eastAsia="zh-CN" w:bidi="ar"/>
              </w:rPr>
              <w:t xml:space="preserve">Орто </w:t>
            </w:r>
            <w:proofErr w:type="spellStart"/>
            <w:r w:rsidRPr="0046517A">
              <w:rPr>
                <w:rFonts w:eastAsia="Calibri"/>
                <w:sz w:val="24"/>
                <w:szCs w:val="24"/>
                <w:lang w:eastAsia="zh-CN" w:bidi="ar"/>
              </w:rPr>
              <w:t>деңгээлдеги</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адистерди</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даярдоонун</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сапатына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билим</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берүү</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процессине</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канааттанууга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жана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медициналык</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колледждин</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студенттеринин</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кесип</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тандоосуна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түрткү</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берүүчү</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факторлорду</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баалоо</w:t>
            </w:r>
            <w:proofErr w:type="spellEnd"/>
            <w:r w:rsidRPr="0046517A">
              <w:rPr>
                <w:rFonts w:eastAsia="Calibri"/>
                <w:sz w:val="24"/>
                <w:szCs w:val="24"/>
                <w:lang w:eastAsia="zh-CN" w:bidi="ar"/>
              </w:rPr>
              <w:t>.</w:t>
            </w:r>
          </w:p>
        </w:tc>
        <w:tc>
          <w:tcPr>
            <w:tcW w:w="9175" w:type="dxa"/>
            <w:tcBorders>
              <w:top w:val="single" w:sz="2" w:space="0" w:color="auto"/>
              <w:left w:val="single" w:sz="2" w:space="0" w:color="auto"/>
              <w:bottom w:val="single" w:sz="2" w:space="0" w:color="auto"/>
              <w:right w:val="single" w:sz="2" w:space="0" w:color="auto"/>
            </w:tcBorders>
            <w:shd w:val="clear" w:color="auto" w:fill="auto"/>
          </w:tcPr>
          <w:p w14:paraId="08906D4B" w14:textId="77777777" w:rsidR="0046517A" w:rsidRPr="0046517A" w:rsidRDefault="0046517A" w:rsidP="0046517A">
            <w:pPr>
              <w:shd w:val="clear" w:color="auto" w:fill="FFFFFF"/>
              <w:ind w:right="40"/>
              <w:jc w:val="both"/>
              <w:rPr>
                <w:rFonts w:eastAsia="Calibri"/>
                <w:sz w:val="24"/>
                <w:szCs w:val="24"/>
                <w:shd w:val="clear" w:color="auto" w:fill="FFFFFF"/>
                <w:lang w:eastAsia="zh-CN" w:bidi="ar"/>
              </w:rPr>
            </w:pPr>
            <w:proofErr w:type="spellStart"/>
            <w:r w:rsidRPr="0046517A">
              <w:rPr>
                <w:rFonts w:eastAsia="Calibri"/>
                <w:sz w:val="24"/>
                <w:szCs w:val="24"/>
                <w:shd w:val="clear" w:color="auto" w:fill="FFFFFF"/>
                <w:lang w:eastAsia="zh-CN" w:bidi="ar"/>
              </w:rPr>
              <w:t>Изилдөөнүн</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объектиси</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медициналык</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колледждердин</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студенттери</w:t>
            </w:r>
            <w:proofErr w:type="spellEnd"/>
            <w:r w:rsidRPr="0046517A">
              <w:rPr>
                <w:rFonts w:eastAsia="Calibri"/>
                <w:sz w:val="24"/>
                <w:szCs w:val="24"/>
                <w:shd w:val="clear" w:color="auto" w:fill="FFFFFF"/>
                <w:lang w:eastAsia="zh-CN" w:bidi="ar"/>
              </w:rPr>
              <w:t>.</w:t>
            </w:r>
          </w:p>
          <w:p w14:paraId="27BD8F58" w14:textId="77777777" w:rsidR="0046517A" w:rsidRPr="0046517A" w:rsidRDefault="0046517A" w:rsidP="0046517A">
            <w:pPr>
              <w:shd w:val="clear" w:color="auto" w:fill="FFFFFF"/>
              <w:ind w:right="40"/>
              <w:jc w:val="both"/>
              <w:rPr>
                <w:rFonts w:eastAsia="Calibri"/>
                <w:sz w:val="24"/>
                <w:szCs w:val="24"/>
                <w:shd w:val="clear" w:color="auto" w:fill="FFFFFF"/>
                <w:lang w:eastAsia="zh-CN" w:bidi="ar"/>
              </w:rPr>
            </w:pPr>
            <w:proofErr w:type="spellStart"/>
            <w:r w:rsidRPr="0046517A">
              <w:rPr>
                <w:rFonts w:eastAsia="Calibri"/>
                <w:sz w:val="24"/>
                <w:szCs w:val="24"/>
                <w:shd w:val="clear" w:color="auto" w:fill="FFFFFF"/>
                <w:lang w:eastAsia="zh-CN" w:bidi="ar"/>
              </w:rPr>
              <w:t>Изилдөөнүн</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предмети</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билим</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берүү</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процессинин</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сапаты</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жана</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аны</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менен</w:t>
            </w:r>
            <w:proofErr w:type="spellEnd"/>
            <w:r w:rsidRPr="0046517A">
              <w:rPr>
                <w:rFonts w:eastAsia="Calibri"/>
                <w:sz w:val="24"/>
                <w:szCs w:val="24"/>
                <w:shd w:val="clear" w:color="auto" w:fill="FFFFFF"/>
                <w:lang w:eastAsia="zh-CN" w:bidi="ar"/>
              </w:rPr>
              <w:t xml:space="preserve"> </w:t>
            </w:r>
            <w:proofErr w:type="spellStart"/>
            <w:r w:rsidRPr="0046517A">
              <w:rPr>
                <w:rFonts w:eastAsia="Calibri"/>
                <w:sz w:val="24"/>
                <w:szCs w:val="24"/>
                <w:shd w:val="clear" w:color="auto" w:fill="FFFFFF"/>
                <w:lang w:eastAsia="zh-CN" w:bidi="ar"/>
              </w:rPr>
              <w:t>канааттануу</w:t>
            </w:r>
            <w:proofErr w:type="spellEnd"/>
            <w:r w:rsidRPr="0046517A">
              <w:rPr>
                <w:rFonts w:eastAsia="Calibri"/>
                <w:sz w:val="24"/>
                <w:szCs w:val="24"/>
                <w:shd w:val="clear" w:color="auto" w:fill="FFFFFF"/>
                <w:lang w:eastAsia="zh-CN" w:bidi="ar"/>
              </w:rPr>
              <w:t>.</w:t>
            </w:r>
          </w:p>
          <w:p w14:paraId="182DD6A4" w14:textId="65ACF32D" w:rsidR="0046517A" w:rsidRPr="0046517A" w:rsidRDefault="0046517A" w:rsidP="0046517A">
            <w:pPr>
              <w:rPr>
                <w:rFonts w:eastAsia="Calibri"/>
                <w:sz w:val="24"/>
                <w:szCs w:val="24"/>
                <w:lang w:eastAsia="zh-CN" w:bidi="ar"/>
              </w:rPr>
            </w:pPr>
            <w:proofErr w:type="spellStart"/>
            <w:r w:rsidRPr="0046517A">
              <w:rPr>
                <w:rFonts w:eastAsia="Calibri"/>
                <w:sz w:val="24"/>
                <w:szCs w:val="24"/>
                <w:shd w:val="clear" w:color="auto" w:fill="FFFFFF"/>
                <w:lang w:eastAsia="zh-CN" w:bidi="ar"/>
              </w:rPr>
              <w:t>Изилдөө</w:t>
            </w:r>
            <w:proofErr w:type="spellEnd"/>
            <w:r w:rsidRPr="0046517A">
              <w:rPr>
                <w:rFonts w:eastAsia="Calibri"/>
                <w:sz w:val="24"/>
                <w:szCs w:val="24"/>
                <w:shd w:val="clear" w:color="auto" w:fill="FFFFFF"/>
                <w:lang w:eastAsia="zh-CN" w:bidi="ar"/>
              </w:rPr>
              <w:t xml:space="preserve"> материалы:</w:t>
            </w:r>
            <w:r>
              <w:rPr>
                <w:rFonts w:eastAsia="Calibri"/>
                <w:sz w:val="24"/>
                <w:szCs w:val="24"/>
                <w:lang w:eastAsia="zh-CN" w:bidi="ar"/>
              </w:rPr>
              <w:t xml:space="preserve"> </w:t>
            </w:r>
            <w:proofErr w:type="spellStart"/>
            <w:r w:rsidRPr="0046517A">
              <w:rPr>
                <w:rFonts w:eastAsia="Calibri"/>
                <w:sz w:val="24"/>
                <w:szCs w:val="24"/>
                <w:lang w:eastAsia="zh-CN" w:bidi="ar"/>
              </w:rPr>
              <w:t>Билим</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берүү</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сапатына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таасир</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этүүчү</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факторлор</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боюнча</w:t>
            </w:r>
            <w:proofErr w:type="spellEnd"/>
            <w:r w:rsidRPr="0046517A">
              <w:rPr>
                <w:rFonts w:eastAsia="Calibri"/>
                <w:sz w:val="24"/>
                <w:szCs w:val="24"/>
                <w:lang w:eastAsia="zh-CN" w:bidi="ar"/>
              </w:rPr>
              <w:t xml:space="preserve"> анкета (</w:t>
            </w:r>
            <w:r w:rsidR="002666A0" w:rsidRPr="002666A0">
              <w:rPr>
                <w:rFonts w:eastAsia="Calibri"/>
                <w:sz w:val="24"/>
                <w:szCs w:val="24"/>
                <w:lang w:eastAsia="zh-CN" w:bidi="ar"/>
              </w:rPr>
              <w:t xml:space="preserve">Каракол </w:t>
            </w:r>
            <w:proofErr w:type="spellStart"/>
            <w:r w:rsidR="002666A0" w:rsidRPr="002666A0">
              <w:rPr>
                <w:rFonts w:eastAsia="Calibri"/>
                <w:sz w:val="24"/>
                <w:szCs w:val="24"/>
                <w:lang w:eastAsia="zh-CN" w:bidi="ar"/>
              </w:rPr>
              <w:t>шаарынын</w:t>
            </w:r>
            <w:proofErr w:type="spellEnd"/>
            <w:r w:rsidR="002666A0" w:rsidRPr="002666A0">
              <w:rPr>
                <w:rFonts w:eastAsia="Calibri"/>
                <w:sz w:val="24"/>
                <w:szCs w:val="24"/>
                <w:lang w:eastAsia="zh-CN" w:bidi="ar"/>
              </w:rPr>
              <w:t xml:space="preserve"> акад. И. К. </w:t>
            </w:r>
            <w:proofErr w:type="spellStart"/>
            <w:r w:rsidR="002666A0" w:rsidRPr="002666A0">
              <w:rPr>
                <w:rFonts w:eastAsia="Calibri"/>
                <w:sz w:val="24"/>
                <w:szCs w:val="24"/>
                <w:lang w:eastAsia="zh-CN" w:bidi="ar"/>
              </w:rPr>
              <w:t>Ахунбаев</w:t>
            </w:r>
            <w:proofErr w:type="spellEnd"/>
            <w:r w:rsidR="002666A0" w:rsidRPr="002666A0">
              <w:rPr>
                <w:rFonts w:eastAsia="Calibri"/>
                <w:sz w:val="24"/>
                <w:szCs w:val="24"/>
                <w:lang w:eastAsia="zh-CN" w:bidi="ar"/>
              </w:rPr>
              <w:t xml:space="preserve"> </w:t>
            </w:r>
            <w:proofErr w:type="spellStart"/>
            <w:r w:rsidR="002666A0" w:rsidRPr="002666A0">
              <w:rPr>
                <w:rFonts w:eastAsia="Calibri"/>
                <w:sz w:val="24"/>
                <w:szCs w:val="24"/>
                <w:lang w:eastAsia="zh-CN" w:bidi="ar"/>
              </w:rPr>
              <w:t>атындагы</w:t>
            </w:r>
            <w:proofErr w:type="spellEnd"/>
            <w:r w:rsidRPr="0046517A">
              <w:rPr>
                <w:rFonts w:eastAsia="Calibri"/>
                <w:sz w:val="24"/>
                <w:szCs w:val="24"/>
                <w:lang w:eastAsia="zh-CN" w:bidi="ar"/>
              </w:rPr>
              <w:t xml:space="preserve">, n=204 </w:t>
            </w:r>
            <w:proofErr w:type="spellStart"/>
            <w:r w:rsidRPr="0046517A">
              <w:rPr>
                <w:rFonts w:eastAsia="Calibri"/>
                <w:sz w:val="24"/>
                <w:szCs w:val="24"/>
                <w:lang w:eastAsia="zh-CN" w:bidi="ar"/>
              </w:rPr>
              <w:t>жана</w:t>
            </w:r>
            <w:proofErr w:type="spellEnd"/>
            <w:r w:rsidRPr="0046517A">
              <w:rPr>
                <w:rFonts w:eastAsia="Calibri"/>
                <w:sz w:val="24"/>
                <w:szCs w:val="24"/>
                <w:lang w:eastAsia="zh-CN" w:bidi="ar"/>
              </w:rPr>
              <w:t xml:space="preserve"> </w:t>
            </w:r>
            <w:r w:rsidR="002666A0" w:rsidRPr="0046517A">
              <w:rPr>
                <w:rFonts w:eastAsia="Calibri"/>
                <w:sz w:val="24"/>
                <w:szCs w:val="24"/>
                <w:lang w:eastAsia="zh-CN" w:bidi="ar"/>
              </w:rPr>
              <w:t xml:space="preserve">"Авиценна </w:t>
            </w:r>
            <w:proofErr w:type="spellStart"/>
            <w:r w:rsidR="002666A0" w:rsidRPr="0046517A">
              <w:rPr>
                <w:rFonts w:eastAsia="Calibri"/>
                <w:sz w:val="24"/>
                <w:szCs w:val="24"/>
                <w:lang w:eastAsia="zh-CN" w:bidi="ar"/>
              </w:rPr>
              <w:t>билим</w:t>
            </w:r>
            <w:proofErr w:type="spellEnd"/>
            <w:r w:rsidR="002666A0" w:rsidRPr="0046517A">
              <w:rPr>
                <w:rFonts w:eastAsia="Calibri"/>
                <w:sz w:val="24"/>
                <w:szCs w:val="24"/>
                <w:lang w:eastAsia="zh-CN" w:bidi="ar"/>
              </w:rPr>
              <w:t>"</w:t>
            </w:r>
            <w:r w:rsidR="002666A0">
              <w:rPr>
                <w:rFonts w:eastAsia="Calibri"/>
                <w:sz w:val="24"/>
                <w:szCs w:val="24"/>
                <w:lang w:val="ky-KG" w:eastAsia="zh-CN" w:bidi="ar"/>
              </w:rPr>
              <w:t xml:space="preserve"> </w:t>
            </w:r>
            <w:proofErr w:type="spellStart"/>
            <w:r w:rsidRPr="0046517A">
              <w:rPr>
                <w:rFonts w:eastAsia="Calibri"/>
                <w:sz w:val="24"/>
                <w:szCs w:val="24"/>
                <w:lang w:eastAsia="zh-CN" w:bidi="ar"/>
              </w:rPr>
              <w:t>медициналык</w:t>
            </w:r>
            <w:proofErr w:type="spellEnd"/>
            <w:r w:rsidRPr="0046517A">
              <w:rPr>
                <w:rFonts w:eastAsia="Calibri"/>
                <w:sz w:val="24"/>
                <w:szCs w:val="24"/>
                <w:lang w:eastAsia="zh-CN" w:bidi="ar"/>
              </w:rPr>
              <w:t xml:space="preserve"> колледж</w:t>
            </w:r>
            <w:r w:rsidR="002666A0">
              <w:rPr>
                <w:rFonts w:eastAsia="Calibri"/>
                <w:sz w:val="24"/>
                <w:szCs w:val="24"/>
                <w:lang w:val="ky-KG" w:eastAsia="zh-CN" w:bidi="ar"/>
              </w:rPr>
              <w:t>и,</w:t>
            </w:r>
            <w:r w:rsidRPr="0046517A">
              <w:rPr>
                <w:rFonts w:eastAsia="Calibri"/>
                <w:sz w:val="24"/>
                <w:szCs w:val="24"/>
                <w:lang w:eastAsia="zh-CN" w:bidi="ar"/>
              </w:rPr>
              <w:t xml:space="preserve"> n=198);</w:t>
            </w:r>
          </w:p>
          <w:p w14:paraId="319005A8" w14:textId="77777777" w:rsidR="0046517A" w:rsidRPr="0046517A" w:rsidRDefault="0046517A" w:rsidP="0046517A">
            <w:pPr>
              <w:rPr>
                <w:rFonts w:eastAsia="Calibri"/>
                <w:sz w:val="24"/>
                <w:szCs w:val="24"/>
                <w:lang w:eastAsia="zh-CN" w:bidi="ar"/>
              </w:rPr>
            </w:pPr>
            <w:proofErr w:type="spellStart"/>
            <w:r w:rsidRPr="0046517A">
              <w:rPr>
                <w:rFonts w:eastAsia="Calibri"/>
                <w:sz w:val="24"/>
                <w:szCs w:val="24"/>
                <w:lang w:eastAsia="zh-CN" w:bidi="ar"/>
              </w:rPr>
              <w:t>Билим</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берүү</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процессине</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жана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кесипти</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тандоо</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мотивациясына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байланыштуу</w:t>
            </w:r>
            <w:proofErr w:type="spellEnd"/>
            <w:r w:rsidRPr="0046517A">
              <w:rPr>
                <w:rFonts w:eastAsia="Calibri"/>
                <w:sz w:val="24"/>
                <w:szCs w:val="24"/>
                <w:lang w:eastAsia="zh-CN" w:bidi="ar"/>
              </w:rPr>
              <w:t xml:space="preserve"> анкета (Караколь </w:t>
            </w:r>
            <w:proofErr w:type="spellStart"/>
            <w:r w:rsidRPr="0046517A">
              <w:rPr>
                <w:rFonts w:eastAsia="Calibri"/>
                <w:sz w:val="24"/>
                <w:szCs w:val="24"/>
                <w:lang w:eastAsia="zh-CN" w:bidi="ar"/>
              </w:rPr>
              <w:t>медициналык</w:t>
            </w:r>
            <w:proofErr w:type="spellEnd"/>
            <w:r w:rsidRPr="0046517A">
              <w:rPr>
                <w:rFonts w:eastAsia="Calibri"/>
                <w:sz w:val="24"/>
                <w:szCs w:val="24"/>
                <w:lang w:eastAsia="zh-CN" w:bidi="ar"/>
              </w:rPr>
              <w:t xml:space="preserve"> колледжи им. акад. И. К. </w:t>
            </w:r>
            <w:proofErr w:type="spellStart"/>
            <w:r w:rsidRPr="0046517A">
              <w:rPr>
                <w:rFonts w:eastAsia="Calibri"/>
                <w:sz w:val="24"/>
                <w:szCs w:val="24"/>
                <w:lang w:eastAsia="zh-CN" w:bidi="ar"/>
              </w:rPr>
              <w:t>Ахунбаева</w:t>
            </w:r>
            <w:proofErr w:type="spellEnd"/>
            <w:r w:rsidRPr="0046517A">
              <w:rPr>
                <w:rFonts w:eastAsia="Calibri"/>
                <w:sz w:val="24"/>
                <w:szCs w:val="24"/>
                <w:lang w:eastAsia="zh-CN" w:bidi="ar"/>
              </w:rPr>
              <w:t>, n=250);</w:t>
            </w:r>
          </w:p>
          <w:p w14:paraId="6EFA9241" w14:textId="7D35BAB8" w:rsidR="00DD5920" w:rsidRDefault="0046517A" w:rsidP="0046517A">
            <w:pPr>
              <w:rPr>
                <w:sz w:val="24"/>
                <w:szCs w:val="24"/>
                <w:lang w:eastAsia="ru"/>
              </w:rPr>
            </w:pPr>
            <w:proofErr w:type="spellStart"/>
            <w:r w:rsidRPr="0046517A">
              <w:rPr>
                <w:rFonts w:eastAsia="Calibri"/>
                <w:sz w:val="24"/>
                <w:szCs w:val="24"/>
                <w:lang w:eastAsia="zh-CN" w:bidi="ar"/>
              </w:rPr>
              <w:t>Билимдер</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жана</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практикалык</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көндүмдөр</w:t>
            </w:r>
            <w:proofErr w:type="spellEnd"/>
            <w:r w:rsidRPr="0046517A">
              <w:rPr>
                <w:rFonts w:eastAsia="Calibri"/>
                <w:sz w:val="24"/>
                <w:szCs w:val="24"/>
                <w:lang w:eastAsia="zh-CN" w:bidi="ar"/>
              </w:rPr>
              <w:t xml:space="preserve"> </w:t>
            </w:r>
            <w:proofErr w:type="spellStart"/>
            <w:r w:rsidRPr="0046517A">
              <w:rPr>
                <w:rFonts w:eastAsia="Calibri"/>
                <w:sz w:val="24"/>
                <w:szCs w:val="24"/>
                <w:lang w:eastAsia="zh-CN" w:bidi="ar"/>
              </w:rPr>
              <w:t>боюнча</w:t>
            </w:r>
            <w:proofErr w:type="spellEnd"/>
            <w:r w:rsidRPr="0046517A">
              <w:rPr>
                <w:rFonts w:eastAsia="Calibri"/>
                <w:sz w:val="24"/>
                <w:szCs w:val="24"/>
                <w:lang w:eastAsia="zh-CN" w:bidi="ar"/>
              </w:rPr>
              <w:t xml:space="preserve"> анкета (n=84).</w:t>
            </w: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1DC9AE1E" w14:textId="77777777" w:rsidR="00DD5920" w:rsidRDefault="00D21CFC">
            <w:pPr>
              <w:ind w:right="40"/>
              <w:jc w:val="both"/>
              <w:rPr>
                <w:sz w:val="24"/>
                <w:szCs w:val="24"/>
              </w:rPr>
            </w:pPr>
            <w:proofErr w:type="spellStart"/>
            <w:r>
              <w:rPr>
                <w:rFonts w:eastAsia="Calibri"/>
                <w:sz w:val="24"/>
                <w:szCs w:val="24"/>
                <w:lang w:val="en-US" w:eastAsia="zh-CN" w:bidi="ar"/>
              </w:rPr>
              <w:t>Социологический</w:t>
            </w:r>
            <w:proofErr w:type="spellEnd"/>
            <w:r>
              <w:rPr>
                <w:rFonts w:eastAsia="Calibri"/>
                <w:sz w:val="24"/>
                <w:szCs w:val="24"/>
                <w:lang w:val="en-US" w:eastAsia="zh-CN" w:bidi="ar"/>
              </w:rPr>
              <w:t>,</w:t>
            </w:r>
          </w:p>
          <w:p w14:paraId="5D297AF4" w14:textId="77777777" w:rsidR="00DD5920" w:rsidRDefault="00D21CFC">
            <w:pPr>
              <w:ind w:right="40"/>
              <w:jc w:val="both"/>
              <w:rPr>
                <w:sz w:val="24"/>
                <w:szCs w:val="24"/>
              </w:rPr>
            </w:pPr>
            <w:proofErr w:type="spellStart"/>
            <w:r>
              <w:rPr>
                <w:rFonts w:eastAsia="Calibri"/>
                <w:sz w:val="24"/>
                <w:szCs w:val="24"/>
                <w:lang w:val="en-US" w:eastAsia="zh-CN" w:bidi="ar"/>
              </w:rPr>
              <w:t>статистический</w:t>
            </w:r>
            <w:proofErr w:type="spellEnd"/>
            <w:r>
              <w:rPr>
                <w:rFonts w:eastAsia="Calibri"/>
                <w:sz w:val="24"/>
                <w:szCs w:val="24"/>
                <w:lang w:val="en-US" w:eastAsia="zh-CN" w:bidi="ar"/>
              </w:rPr>
              <w:t xml:space="preserve">, </w:t>
            </w:r>
          </w:p>
          <w:p w14:paraId="1B5EDC7A" w14:textId="77777777" w:rsidR="00DD5920" w:rsidRDefault="00D21CFC">
            <w:pPr>
              <w:ind w:right="40"/>
              <w:jc w:val="both"/>
              <w:rPr>
                <w:sz w:val="24"/>
                <w:szCs w:val="24"/>
              </w:rPr>
            </w:pPr>
            <w:proofErr w:type="spellStart"/>
            <w:r>
              <w:rPr>
                <w:rFonts w:eastAsia="Calibri"/>
                <w:sz w:val="24"/>
                <w:szCs w:val="24"/>
                <w:lang w:val="en-US" w:eastAsia="zh-CN" w:bidi="ar"/>
              </w:rPr>
              <w:t>аналитический</w:t>
            </w:r>
            <w:proofErr w:type="spellEnd"/>
            <w:r>
              <w:rPr>
                <w:rFonts w:eastAsia="Calibri"/>
                <w:sz w:val="24"/>
                <w:szCs w:val="24"/>
                <w:lang w:val="en-US" w:eastAsia="zh-CN" w:bidi="ar"/>
              </w:rPr>
              <w:t xml:space="preserve">, </w:t>
            </w:r>
          </w:p>
          <w:p w14:paraId="213CF523" w14:textId="77777777" w:rsidR="00DD5920" w:rsidRDefault="00D21CFC">
            <w:pPr>
              <w:ind w:firstLine="700"/>
              <w:jc w:val="both"/>
              <w:rPr>
                <w:sz w:val="24"/>
                <w:szCs w:val="24"/>
              </w:rPr>
            </w:pPr>
            <w:r>
              <w:rPr>
                <w:rFonts w:eastAsia="Calibri"/>
                <w:sz w:val="24"/>
                <w:szCs w:val="24"/>
                <w:lang w:val="en-US" w:eastAsia="zh-CN" w:bidi="ar"/>
              </w:rPr>
              <w:t xml:space="preserve"> </w:t>
            </w:r>
          </w:p>
        </w:tc>
      </w:tr>
      <w:tr w:rsidR="00DD5920" w14:paraId="4408A7D1" w14:textId="77777777" w:rsidTr="009520D6">
        <w:trPr>
          <w:trHeight w:val="90"/>
        </w:trPr>
        <w:tc>
          <w:tcPr>
            <w:tcW w:w="579" w:type="dxa"/>
            <w:tcBorders>
              <w:top w:val="single" w:sz="2" w:space="0" w:color="auto"/>
              <w:left w:val="single" w:sz="2" w:space="0" w:color="auto"/>
              <w:bottom w:val="single" w:sz="2" w:space="0" w:color="auto"/>
              <w:right w:val="single" w:sz="2" w:space="0" w:color="auto"/>
            </w:tcBorders>
            <w:shd w:val="clear" w:color="auto" w:fill="auto"/>
          </w:tcPr>
          <w:p w14:paraId="7FF1C895" w14:textId="77777777" w:rsidR="00DD5920" w:rsidRDefault="00D21CFC">
            <w:pPr>
              <w:ind w:right="40"/>
              <w:jc w:val="center"/>
              <w:rPr>
                <w:sz w:val="24"/>
                <w:szCs w:val="24"/>
              </w:rPr>
            </w:pPr>
            <w:r>
              <w:rPr>
                <w:rFonts w:eastAsia="Calibri"/>
                <w:sz w:val="24"/>
                <w:szCs w:val="24"/>
                <w:lang w:val="en-US" w:eastAsia="zh-CN" w:bidi="ar"/>
              </w:rPr>
              <w:t>3</w:t>
            </w:r>
          </w:p>
        </w:tc>
        <w:tc>
          <w:tcPr>
            <w:tcW w:w="3686" w:type="dxa"/>
            <w:tcBorders>
              <w:top w:val="single" w:sz="2" w:space="0" w:color="auto"/>
              <w:left w:val="single" w:sz="2" w:space="0" w:color="auto"/>
              <w:bottom w:val="single" w:sz="2" w:space="0" w:color="auto"/>
              <w:right w:val="single" w:sz="2" w:space="0" w:color="auto"/>
            </w:tcBorders>
            <w:shd w:val="clear" w:color="auto" w:fill="auto"/>
          </w:tcPr>
          <w:p w14:paraId="5FA66013" w14:textId="7B5867A9" w:rsidR="00DD5920" w:rsidRDefault="00EE4A6D">
            <w:pPr>
              <w:pStyle w:val="ab"/>
              <w:spacing w:before="0" w:beforeAutospacing="0" w:after="0" w:afterAutospacing="0"/>
              <w:jc w:val="both"/>
              <w:outlineLvl w:val="2"/>
            </w:pPr>
            <w:proofErr w:type="spellStart"/>
            <w:r w:rsidRPr="00EE4A6D">
              <w:t>Медициналык</w:t>
            </w:r>
            <w:proofErr w:type="spellEnd"/>
            <w:r w:rsidRPr="00EE4A6D">
              <w:t xml:space="preserve"> </w:t>
            </w:r>
            <w:proofErr w:type="spellStart"/>
            <w:r w:rsidRPr="00EE4A6D">
              <w:t>айымдарды</w:t>
            </w:r>
            <w:proofErr w:type="spellEnd"/>
            <w:r w:rsidRPr="00EE4A6D">
              <w:t xml:space="preserve"> </w:t>
            </w:r>
            <w:proofErr w:type="spellStart"/>
            <w:r w:rsidRPr="00EE4A6D">
              <w:t>даярдоонун</w:t>
            </w:r>
            <w:proofErr w:type="spellEnd"/>
            <w:r w:rsidRPr="00EE4A6D">
              <w:t xml:space="preserve"> </w:t>
            </w:r>
            <w:proofErr w:type="spellStart"/>
            <w:r w:rsidRPr="00EE4A6D">
              <w:t>сапатын</w:t>
            </w:r>
            <w:proofErr w:type="spellEnd"/>
            <w:r w:rsidRPr="00EE4A6D">
              <w:t xml:space="preserve"> </w:t>
            </w:r>
            <w:proofErr w:type="spellStart"/>
            <w:r w:rsidRPr="00EE4A6D">
              <w:t>жогорулатууга</w:t>
            </w:r>
            <w:proofErr w:type="spellEnd"/>
            <w:r w:rsidRPr="00EE4A6D">
              <w:t xml:space="preserve"> </w:t>
            </w:r>
            <w:proofErr w:type="spellStart"/>
            <w:r w:rsidRPr="00EE4A6D">
              <w:t>багытталган</w:t>
            </w:r>
            <w:proofErr w:type="spellEnd"/>
            <w:r w:rsidRPr="00EE4A6D">
              <w:t xml:space="preserve"> </w:t>
            </w:r>
            <w:proofErr w:type="spellStart"/>
            <w:r w:rsidRPr="00EE4A6D">
              <w:t>коммуникативдик</w:t>
            </w:r>
            <w:proofErr w:type="spellEnd"/>
            <w:r w:rsidRPr="00EE4A6D">
              <w:t xml:space="preserve"> </w:t>
            </w:r>
            <w:proofErr w:type="spellStart"/>
            <w:r w:rsidRPr="00EE4A6D">
              <w:t>көндүмдөр</w:t>
            </w:r>
            <w:proofErr w:type="spellEnd"/>
            <w:r w:rsidRPr="00EE4A6D">
              <w:t xml:space="preserve"> </w:t>
            </w:r>
            <w:proofErr w:type="spellStart"/>
            <w:r w:rsidRPr="00EE4A6D">
              <w:t>боюнча</w:t>
            </w:r>
            <w:proofErr w:type="spellEnd"/>
            <w:r w:rsidRPr="00EE4A6D">
              <w:t xml:space="preserve"> </w:t>
            </w:r>
            <w:proofErr w:type="spellStart"/>
            <w:r w:rsidRPr="00EE4A6D">
              <w:t>компетенцияларды</w:t>
            </w:r>
            <w:proofErr w:type="spellEnd"/>
            <w:r w:rsidRPr="00EE4A6D">
              <w:t xml:space="preserve"> эске </w:t>
            </w:r>
            <w:proofErr w:type="spellStart"/>
            <w:r w:rsidRPr="00EE4A6D">
              <w:t>алуу</w:t>
            </w:r>
            <w:proofErr w:type="spellEnd"/>
            <w:r w:rsidRPr="00EE4A6D">
              <w:t xml:space="preserve"> </w:t>
            </w:r>
            <w:proofErr w:type="spellStart"/>
            <w:r w:rsidRPr="00EE4A6D">
              <w:t>менен</w:t>
            </w:r>
            <w:proofErr w:type="spellEnd"/>
            <w:r w:rsidRPr="00EE4A6D">
              <w:t xml:space="preserve"> </w:t>
            </w:r>
            <w:proofErr w:type="spellStart"/>
            <w:r w:rsidRPr="00EE4A6D">
              <w:t>билим</w:t>
            </w:r>
            <w:proofErr w:type="spellEnd"/>
            <w:r w:rsidRPr="00EE4A6D">
              <w:t xml:space="preserve"> </w:t>
            </w:r>
            <w:proofErr w:type="spellStart"/>
            <w:r w:rsidRPr="00EE4A6D">
              <w:t>берүү</w:t>
            </w:r>
            <w:proofErr w:type="spellEnd"/>
            <w:r w:rsidRPr="00EE4A6D">
              <w:t xml:space="preserve"> </w:t>
            </w:r>
            <w:proofErr w:type="spellStart"/>
            <w:r w:rsidRPr="00EE4A6D">
              <w:t>программаларын</w:t>
            </w:r>
            <w:proofErr w:type="spellEnd"/>
            <w:r w:rsidRPr="00EE4A6D">
              <w:t xml:space="preserve"> </w:t>
            </w:r>
            <w:proofErr w:type="spellStart"/>
            <w:r w:rsidRPr="00EE4A6D">
              <w:t>талдоо</w:t>
            </w:r>
            <w:proofErr w:type="spellEnd"/>
            <w:r w:rsidRPr="00EE4A6D">
              <w:t>.</w:t>
            </w:r>
          </w:p>
        </w:tc>
        <w:tc>
          <w:tcPr>
            <w:tcW w:w="9175" w:type="dxa"/>
            <w:tcBorders>
              <w:top w:val="single" w:sz="2" w:space="0" w:color="auto"/>
              <w:left w:val="single" w:sz="2" w:space="0" w:color="auto"/>
              <w:bottom w:val="single" w:sz="2" w:space="0" w:color="auto"/>
              <w:right w:val="single" w:sz="2" w:space="0" w:color="auto"/>
            </w:tcBorders>
            <w:shd w:val="clear" w:color="auto" w:fill="auto"/>
          </w:tcPr>
          <w:p w14:paraId="57CFE9E3" w14:textId="77777777" w:rsidR="00EE4A6D" w:rsidRPr="00EE4A6D" w:rsidRDefault="00EE4A6D" w:rsidP="00EE4A6D">
            <w:pPr>
              <w:rPr>
                <w:rFonts w:eastAsia="Calibri"/>
                <w:sz w:val="24"/>
                <w:szCs w:val="24"/>
                <w:lang w:eastAsia="zh-CN" w:bidi="ar"/>
              </w:rPr>
            </w:pPr>
            <w:proofErr w:type="spellStart"/>
            <w:r w:rsidRPr="00EE4A6D">
              <w:rPr>
                <w:rFonts w:eastAsia="Calibri"/>
                <w:sz w:val="24"/>
                <w:szCs w:val="24"/>
                <w:lang w:eastAsia="zh-CN" w:bidi="ar"/>
              </w:rPr>
              <w:t>Изилдөө</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объектиси</w:t>
            </w:r>
            <w:proofErr w:type="spellEnd"/>
            <w:r w:rsidRPr="00EE4A6D">
              <w:rPr>
                <w:rFonts w:eastAsia="Calibri"/>
                <w:sz w:val="24"/>
                <w:szCs w:val="24"/>
                <w:lang w:eastAsia="zh-CN" w:bidi="ar"/>
              </w:rPr>
              <w:t xml:space="preserve">: коммуникация </w:t>
            </w:r>
            <w:proofErr w:type="spellStart"/>
            <w:r w:rsidRPr="00EE4A6D">
              <w:rPr>
                <w:rFonts w:eastAsia="Calibri"/>
                <w:sz w:val="24"/>
                <w:szCs w:val="24"/>
                <w:lang w:eastAsia="zh-CN" w:bidi="ar"/>
              </w:rPr>
              <w:t>көндүмдөрү</w:t>
            </w:r>
            <w:proofErr w:type="spellEnd"/>
            <w:r w:rsidRPr="00EE4A6D">
              <w:rPr>
                <w:rFonts w:eastAsia="Calibri"/>
                <w:sz w:val="24"/>
                <w:szCs w:val="24"/>
                <w:lang w:eastAsia="zh-CN" w:bidi="ar"/>
              </w:rPr>
              <w:t xml:space="preserve">. </w:t>
            </w:r>
          </w:p>
          <w:p w14:paraId="5E4C8819" w14:textId="77777777" w:rsidR="00EE4A6D" w:rsidRPr="00EE4A6D" w:rsidRDefault="00EE4A6D" w:rsidP="00EE4A6D">
            <w:pPr>
              <w:rPr>
                <w:rFonts w:eastAsia="Calibri"/>
                <w:sz w:val="24"/>
                <w:szCs w:val="24"/>
                <w:lang w:eastAsia="zh-CN" w:bidi="ar"/>
              </w:rPr>
            </w:pPr>
            <w:proofErr w:type="spellStart"/>
            <w:r w:rsidRPr="00EE4A6D">
              <w:rPr>
                <w:rFonts w:eastAsia="Calibri"/>
                <w:sz w:val="24"/>
                <w:szCs w:val="24"/>
                <w:lang w:eastAsia="zh-CN" w:bidi="ar"/>
              </w:rPr>
              <w:t>Изилдөөнүн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предмети</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компетенттүүлүк</w:t>
            </w:r>
            <w:proofErr w:type="spellEnd"/>
            <w:r w:rsidRPr="00EE4A6D">
              <w:rPr>
                <w:rFonts w:eastAsia="Calibri"/>
                <w:sz w:val="24"/>
                <w:szCs w:val="24"/>
                <w:lang w:eastAsia="zh-CN" w:bidi="ar"/>
              </w:rPr>
              <w:t>.</w:t>
            </w:r>
          </w:p>
          <w:p w14:paraId="173C6BC0" w14:textId="68C138EE" w:rsidR="00DD5920" w:rsidRDefault="00EE4A6D" w:rsidP="00EE4A6D">
            <w:pPr>
              <w:rPr>
                <w:sz w:val="24"/>
                <w:szCs w:val="24"/>
                <w:lang w:eastAsia="ru"/>
              </w:rPr>
            </w:pPr>
            <w:proofErr w:type="spellStart"/>
            <w:r w:rsidRPr="00EE4A6D">
              <w:rPr>
                <w:rFonts w:eastAsia="Calibri"/>
                <w:sz w:val="24"/>
                <w:szCs w:val="24"/>
                <w:lang w:eastAsia="zh-CN" w:bidi="ar"/>
              </w:rPr>
              <w:t>Изилдөө</w:t>
            </w:r>
            <w:proofErr w:type="spellEnd"/>
            <w:r w:rsidRPr="00EE4A6D">
              <w:rPr>
                <w:rFonts w:eastAsia="Calibri"/>
                <w:sz w:val="24"/>
                <w:szCs w:val="24"/>
                <w:lang w:eastAsia="zh-CN" w:bidi="ar"/>
              </w:rPr>
              <w:t xml:space="preserve"> материалы: "</w:t>
            </w:r>
            <w:proofErr w:type="spellStart"/>
            <w:r w:rsidRPr="00EE4A6D">
              <w:rPr>
                <w:rFonts w:eastAsia="Calibri"/>
                <w:sz w:val="24"/>
                <w:szCs w:val="24"/>
                <w:lang w:eastAsia="zh-CN" w:bidi="ar"/>
              </w:rPr>
              <w:t>медициналык</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практикада</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медайымдардын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коммуникативдик</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көндүмдөрү</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жана</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кесиптик</w:t>
            </w:r>
            <w:proofErr w:type="spellEnd"/>
            <w:r w:rsidRPr="00EE4A6D">
              <w:rPr>
                <w:rFonts w:eastAsia="Calibri"/>
                <w:sz w:val="24"/>
                <w:szCs w:val="24"/>
                <w:lang w:eastAsia="zh-CN" w:bidi="ar"/>
              </w:rPr>
              <w:t xml:space="preserve"> психология" </w:t>
            </w:r>
            <w:proofErr w:type="spellStart"/>
            <w:r w:rsidRPr="00EE4A6D">
              <w:rPr>
                <w:rFonts w:eastAsia="Calibri"/>
                <w:sz w:val="24"/>
                <w:szCs w:val="24"/>
                <w:lang w:eastAsia="zh-CN" w:bidi="ar"/>
              </w:rPr>
              <w:t>билим</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берүү</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программалары</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тренингге</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чейин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жана</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андан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кийин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өткөн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мугалимдердин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окуу</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тесттеринин</w:t>
            </w:r>
            <w:proofErr w:type="spellEnd"/>
            <w:r w:rsidRPr="00EE4A6D">
              <w:rPr>
                <w:rFonts w:eastAsia="Calibri"/>
                <w:sz w:val="24"/>
                <w:szCs w:val="24"/>
                <w:lang w:eastAsia="zh-CN" w:bidi="ar"/>
              </w:rPr>
              <w:t xml:space="preserve"> </w:t>
            </w:r>
            <w:proofErr w:type="spellStart"/>
            <w:r w:rsidRPr="00EE4A6D">
              <w:rPr>
                <w:rFonts w:eastAsia="Calibri"/>
                <w:sz w:val="24"/>
                <w:szCs w:val="24"/>
                <w:lang w:eastAsia="zh-CN" w:bidi="ar"/>
              </w:rPr>
              <w:t>натыйжалары</w:t>
            </w:r>
            <w:proofErr w:type="spellEnd"/>
            <w:r w:rsidRPr="00EE4A6D">
              <w:rPr>
                <w:rFonts w:eastAsia="Calibri"/>
                <w:sz w:val="24"/>
                <w:szCs w:val="24"/>
                <w:lang w:eastAsia="zh-CN" w:bidi="ar"/>
              </w:rPr>
              <w:t xml:space="preserve"> </w:t>
            </w:r>
            <w:r>
              <w:rPr>
                <w:rFonts w:eastAsia="Calibri"/>
                <w:sz w:val="24"/>
                <w:szCs w:val="24"/>
                <w:lang w:eastAsia="zh-CN" w:bidi="ar"/>
              </w:rPr>
              <w:t>(</w:t>
            </w:r>
            <w:r>
              <w:rPr>
                <w:rFonts w:eastAsia="Calibri"/>
                <w:sz w:val="24"/>
                <w:szCs w:val="24"/>
                <w:lang w:val="en-US" w:eastAsia="zh-CN" w:bidi="ar"/>
              </w:rPr>
              <w:t>n</w:t>
            </w:r>
            <w:r>
              <w:rPr>
                <w:rFonts w:eastAsia="Calibri"/>
                <w:sz w:val="24"/>
                <w:szCs w:val="24"/>
                <w:lang w:eastAsia="zh-CN" w:bidi="ar"/>
              </w:rPr>
              <w:t>=80)</w:t>
            </w:r>
            <w:r>
              <w:rPr>
                <w:rFonts w:ascii="Calibri" w:hAnsi="Calibri"/>
                <w:sz w:val="24"/>
                <w:szCs w:val="24"/>
                <w:lang w:eastAsia="ru" w:bidi="ar"/>
              </w:rPr>
              <w:t>.</w:t>
            </w:r>
          </w:p>
          <w:p w14:paraId="03FE72AE" w14:textId="77777777" w:rsidR="00DD5920" w:rsidRDefault="00DD5920">
            <w:pPr>
              <w:jc w:val="both"/>
              <w:rPr>
                <w:sz w:val="24"/>
                <w:szCs w:val="24"/>
              </w:rPr>
            </w:pP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53822D17" w14:textId="77777777" w:rsidR="00DD5920" w:rsidRDefault="00D21CFC">
            <w:pPr>
              <w:ind w:right="40"/>
              <w:jc w:val="both"/>
              <w:rPr>
                <w:sz w:val="24"/>
                <w:szCs w:val="24"/>
              </w:rPr>
            </w:pPr>
            <w:proofErr w:type="spellStart"/>
            <w:r>
              <w:rPr>
                <w:rFonts w:eastAsia="Calibri"/>
                <w:sz w:val="24"/>
                <w:szCs w:val="24"/>
                <w:lang w:val="en-US" w:eastAsia="zh-CN" w:bidi="ar"/>
              </w:rPr>
              <w:t>Социологический</w:t>
            </w:r>
            <w:proofErr w:type="spellEnd"/>
            <w:r>
              <w:rPr>
                <w:rFonts w:eastAsia="Calibri"/>
                <w:sz w:val="24"/>
                <w:szCs w:val="24"/>
                <w:lang w:val="en-US" w:eastAsia="zh-CN" w:bidi="ar"/>
              </w:rPr>
              <w:t xml:space="preserve">, </w:t>
            </w:r>
            <w:proofErr w:type="spellStart"/>
            <w:r>
              <w:rPr>
                <w:rFonts w:eastAsia="Calibri"/>
                <w:sz w:val="24"/>
                <w:szCs w:val="24"/>
                <w:lang w:val="en-US" w:eastAsia="zh-CN" w:bidi="ar"/>
              </w:rPr>
              <w:t>статистический</w:t>
            </w:r>
            <w:proofErr w:type="spellEnd"/>
            <w:r>
              <w:rPr>
                <w:rFonts w:eastAsia="Calibri"/>
                <w:sz w:val="24"/>
                <w:szCs w:val="24"/>
                <w:lang w:val="en-US" w:eastAsia="zh-CN" w:bidi="ar"/>
              </w:rPr>
              <w:t xml:space="preserve">, </w:t>
            </w:r>
            <w:proofErr w:type="spellStart"/>
            <w:r>
              <w:rPr>
                <w:rFonts w:eastAsia="Calibri"/>
                <w:sz w:val="24"/>
                <w:szCs w:val="24"/>
                <w:lang w:val="en-US" w:eastAsia="zh-CN" w:bidi="ar"/>
              </w:rPr>
              <w:t>аналитический</w:t>
            </w:r>
            <w:proofErr w:type="spellEnd"/>
            <w:r>
              <w:rPr>
                <w:rFonts w:eastAsia="Calibri"/>
                <w:sz w:val="24"/>
                <w:szCs w:val="24"/>
                <w:lang w:val="en-US" w:eastAsia="zh-CN" w:bidi="ar"/>
              </w:rPr>
              <w:t xml:space="preserve">. </w:t>
            </w:r>
          </w:p>
        </w:tc>
      </w:tr>
      <w:tr w:rsidR="00DD5920" w14:paraId="371FEEF2" w14:textId="77777777" w:rsidTr="009520D6">
        <w:tc>
          <w:tcPr>
            <w:tcW w:w="579" w:type="dxa"/>
            <w:tcBorders>
              <w:top w:val="single" w:sz="2" w:space="0" w:color="auto"/>
              <w:left w:val="single" w:sz="2" w:space="0" w:color="auto"/>
              <w:bottom w:val="single" w:sz="2" w:space="0" w:color="auto"/>
              <w:right w:val="single" w:sz="2" w:space="0" w:color="auto"/>
            </w:tcBorders>
            <w:shd w:val="clear" w:color="auto" w:fill="auto"/>
          </w:tcPr>
          <w:p w14:paraId="1B1ADC50" w14:textId="77777777" w:rsidR="00DD5920" w:rsidRDefault="00D21CFC">
            <w:pPr>
              <w:ind w:right="40"/>
              <w:jc w:val="center"/>
              <w:rPr>
                <w:sz w:val="24"/>
                <w:szCs w:val="24"/>
              </w:rPr>
            </w:pPr>
            <w:r>
              <w:rPr>
                <w:rFonts w:eastAsia="Calibri"/>
                <w:color w:val="000000"/>
                <w:sz w:val="24"/>
                <w:szCs w:val="24"/>
                <w:lang w:val="en-US" w:eastAsia="zh-CN" w:bidi="ar"/>
              </w:rPr>
              <w:t>4.</w:t>
            </w:r>
          </w:p>
        </w:tc>
        <w:tc>
          <w:tcPr>
            <w:tcW w:w="3686" w:type="dxa"/>
            <w:tcBorders>
              <w:top w:val="single" w:sz="2" w:space="0" w:color="auto"/>
              <w:left w:val="single" w:sz="2" w:space="0" w:color="auto"/>
              <w:bottom w:val="single" w:sz="2" w:space="0" w:color="auto"/>
              <w:right w:val="single" w:sz="2" w:space="0" w:color="auto"/>
            </w:tcBorders>
            <w:shd w:val="clear" w:color="auto" w:fill="auto"/>
          </w:tcPr>
          <w:p w14:paraId="7082A54D" w14:textId="681E9527" w:rsidR="00DD5920" w:rsidRDefault="00683723">
            <w:pPr>
              <w:jc w:val="both"/>
              <w:rPr>
                <w:rFonts w:eastAsia="Calibri"/>
                <w:color w:val="000000"/>
                <w:sz w:val="24"/>
                <w:szCs w:val="24"/>
              </w:rPr>
            </w:pPr>
            <w:r w:rsidRPr="00683723">
              <w:rPr>
                <w:sz w:val="24"/>
                <w:szCs w:val="24"/>
              </w:rPr>
              <w:t xml:space="preserve">Кыргыз </w:t>
            </w:r>
            <w:proofErr w:type="spellStart"/>
            <w:r w:rsidRPr="00683723">
              <w:rPr>
                <w:sz w:val="24"/>
                <w:szCs w:val="24"/>
              </w:rPr>
              <w:t>Республикасында</w:t>
            </w:r>
            <w:proofErr w:type="spellEnd"/>
            <w:r w:rsidRPr="00683723">
              <w:rPr>
                <w:sz w:val="24"/>
                <w:szCs w:val="24"/>
              </w:rPr>
              <w:t xml:space="preserve"> </w:t>
            </w:r>
            <w:proofErr w:type="spellStart"/>
            <w:r w:rsidRPr="00683723">
              <w:rPr>
                <w:sz w:val="24"/>
                <w:szCs w:val="24"/>
              </w:rPr>
              <w:t>медициналык</w:t>
            </w:r>
            <w:proofErr w:type="spellEnd"/>
            <w:r w:rsidRPr="00683723">
              <w:rPr>
                <w:sz w:val="24"/>
                <w:szCs w:val="24"/>
              </w:rPr>
              <w:t xml:space="preserve"> </w:t>
            </w:r>
            <w:proofErr w:type="spellStart"/>
            <w:r w:rsidRPr="00683723">
              <w:rPr>
                <w:sz w:val="24"/>
                <w:szCs w:val="24"/>
              </w:rPr>
              <w:t>айымдарды</w:t>
            </w:r>
            <w:proofErr w:type="spellEnd"/>
            <w:r w:rsidRPr="00683723">
              <w:rPr>
                <w:sz w:val="24"/>
                <w:szCs w:val="24"/>
              </w:rPr>
              <w:t xml:space="preserve"> </w:t>
            </w:r>
            <w:proofErr w:type="spellStart"/>
            <w:r w:rsidRPr="00683723">
              <w:rPr>
                <w:sz w:val="24"/>
                <w:szCs w:val="24"/>
              </w:rPr>
              <w:t>даярдоо</w:t>
            </w:r>
            <w:proofErr w:type="spellEnd"/>
            <w:r w:rsidRPr="00683723">
              <w:rPr>
                <w:sz w:val="24"/>
                <w:szCs w:val="24"/>
              </w:rPr>
              <w:t xml:space="preserve"> </w:t>
            </w:r>
            <w:proofErr w:type="spellStart"/>
            <w:r w:rsidRPr="00683723">
              <w:rPr>
                <w:sz w:val="24"/>
                <w:szCs w:val="24"/>
              </w:rPr>
              <w:t>системасынын</w:t>
            </w:r>
            <w:proofErr w:type="spellEnd"/>
            <w:r w:rsidRPr="00683723">
              <w:rPr>
                <w:sz w:val="24"/>
                <w:szCs w:val="24"/>
              </w:rPr>
              <w:t xml:space="preserve"> </w:t>
            </w:r>
            <w:proofErr w:type="spellStart"/>
            <w:r w:rsidRPr="00683723">
              <w:rPr>
                <w:sz w:val="24"/>
                <w:szCs w:val="24"/>
              </w:rPr>
              <w:t>билим</w:t>
            </w:r>
            <w:proofErr w:type="spellEnd"/>
            <w:r w:rsidRPr="00683723">
              <w:rPr>
                <w:sz w:val="24"/>
                <w:szCs w:val="24"/>
              </w:rPr>
              <w:t xml:space="preserve"> </w:t>
            </w:r>
            <w:proofErr w:type="spellStart"/>
            <w:r w:rsidRPr="00683723">
              <w:rPr>
                <w:sz w:val="24"/>
                <w:szCs w:val="24"/>
              </w:rPr>
              <w:t>берүү</w:t>
            </w:r>
            <w:proofErr w:type="spellEnd"/>
            <w:r w:rsidRPr="00683723">
              <w:rPr>
                <w:sz w:val="24"/>
                <w:szCs w:val="24"/>
              </w:rPr>
              <w:t xml:space="preserve"> </w:t>
            </w:r>
            <w:proofErr w:type="spellStart"/>
            <w:r w:rsidRPr="00683723">
              <w:rPr>
                <w:sz w:val="24"/>
                <w:szCs w:val="24"/>
              </w:rPr>
              <w:t>процессинин</w:t>
            </w:r>
            <w:proofErr w:type="spellEnd"/>
            <w:r w:rsidRPr="00683723">
              <w:rPr>
                <w:sz w:val="24"/>
                <w:szCs w:val="24"/>
              </w:rPr>
              <w:t xml:space="preserve"> </w:t>
            </w:r>
            <w:proofErr w:type="spellStart"/>
            <w:r w:rsidRPr="00683723">
              <w:rPr>
                <w:sz w:val="24"/>
                <w:szCs w:val="24"/>
              </w:rPr>
              <w:t>сапатын</w:t>
            </w:r>
            <w:proofErr w:type="spellEnd"/>
            <w:r w:rsidRPr="00683723">
              <w:rPr>
                <w:sz w:val="24"/>
                <w:szCs w:val="24"/>
              </w:rPr>
              <w:t xml:space="preserve"> </w:t>
            </w:r>
            <w:proofErr w:type="spellStart"/>
            <w:r w:rsidRPr="00683723">
              <w:rPr>
                <w:sz w:val="24"/>
                <w:szCs w:val="24"/>
              </w:rPr>
              <w:lastRenderedPageBreak/>
              <w:t>жогорулатууга</w:t>
            </w:r>
            <w:proofErr w:type="spellEnd"/>
            <w:r w:rsidRPr="00683723">
              <w:rPr>
                <w:sz w:val="24"/>
                <w:szCs w:val="24"/>
              </w:rPr>
              <w:t xml:space="preserve"> </w:t>
            </w:r>
            <w:proofErr w:type="spellStart"/>
            <w:r w:rsidRPr="00683723">
              <w:rPr>
                <w:sz w:val="24"/>
                <w:szCs w:val="24"/>
              </w:rPr>
              <w:t>мүмкүндүк</w:t>
            </w:r>
            <w:proofErr w:type="spellEnd"/>
            <w:r w:rsidRPr="00683723">
              <w:rPr>
                <w:sz w:val="24"/>
                <w:szCs w:val="24"/>
              </w:rPr>
              <w:t xml:space="preserve"> </w:t>
            </w:r>
            <w:proofErr w:type="spellStart"/>
            <w:r w:rsidRPr="00683723">
              <w:rPr>
                <w:sz w:val="24"/>
                <w:szCs w:val="24"/>
              </w:rPr>
              <w:t>берүүчү</w:t>
            </w:r>
            <w:proofErr w:type="spellEnd"/>
            <w:r w:rsidRPr="00683723">
              <w:rPr>
                <w:sz w:val="24"/>
                <w:szCs w:val="24"/>
              </w:rPr>
              <w:t xml:space="preserve"> </w:t>
            </w:r>
            <w:proofErr w:type="spellStart"/>
            <w:r w:rsidRPr="00683723">
              <w:rPr>
                <w:sz w:val="24"/>
                <w:szCs w:val="24"/>
              </w:rPr>
              <w:t>уюштуруучулук</w:t>
            </w:r>
            <w:proofErr w:type="spellEnd"/>
            <w:r w:rsidRPr="00683723">
              <w:rPr>
                <w:sz w:val="24"/>
                <w:szCs w:val="24"/>
              </w:rPr>
              <w:t xml:space="preserve"> </w:t>
            </w:r>
            <w:proofErr w:type="spellStart"/>
            <w:r w:rsidRPr="00683723">
              <w:rPr>
                <w:sz w:val="24"/>
                <w:szCs w:val="24"/>
              </w:rPr>
              <w:t>аспектилерин</w:t>
            </w:r>
            <w:proofErr w:type="spellEnd"/>
            <w:r w:rsidRPr="00683723">
              <w:rPr>
                <w:sz w:val="24"/>
                <w:szCs w:val="24"/>
              </w:rPr>
              <w:t xml:space="preserve"> </w:t>
            </w:r>
            <w:proofErr w:type="spellStart"/>
            <w:r w:rsidRPr="00683723">
              <w:rPr>
                <w:sz w:val="24"/>
                <w:szCs w:val="24"/>
              </w:rPr>
              <w:t>илимий</w:t>
            </w:r>
            <w:proofErr w:type="spellEnd"/>
            <w:r w:rsidRPr="00683723">
              <w:rPr>
                <w:sz w:val="24"/>
                <w:szCs w:val="24"/>
              </w:rPr>
              <w:t xml:space="preserve"> </w:t>
            </w:r>
            <w:proofErr w:type="spellStart"/>
            <w:r w:rsidRPr="00683723">
              <w:rPr>
                <w:sz w:val="24"/>
                <w:szCs w:val="24"/>
              </w:rPr>
              <w:t>негиздөө</w:t>
            </w:r>
            <w:proofErr w:type="spellEnd"/>
            <w:r w:rsidRPr="00683723">
              <w:rPr>
                <w:sz w:val="24"/>
                <w:szCs w:val="24"/>
              </w:rPr>
              <w:t>.</w:t>
            </w:r>
          </w:p>
        </w:tc>
        <w:tc>
          <w:tcPr>
            <w:tcW w:w="9175" w:type="dxa"/>
            <w:tcBorders>
              <w:top w:val="single" w:sz="2" w:space="0" w:color="auto"/>
              <w:left w:val="single" w:sz="2" w:space="0" w:color="auto"/>
              <w:bottom w:val="single" w:sz="2" w:space="0" w:color="auto"/>
              <w:right w:val="single" w:sz="2" w:space="0" w:color="auto"/>
            </w:tcBorders>
            <w:shd w:val="clear" w:color="auto" w:fill="auto"/>
          </w:tcPr>
          <w:p w14:paraId="5E841FDF" w14:textId="77777777" w:rsidR="00D275D8" w:rsidRPr="00D275D8" w:rsidRDefault="00D275D8" w:rsidP="00D275D8">
            <w:pPr>
              <w:rPr>
                <w:rFonts w:eastAsia="Calibri"/>
                <w:sz w:val="24"/>
                <w:szCs w:val="24"/>
                <w:lang w:eastAsia="zh-CN" w:bidi="ar"/>
              </w:rPr>
            </w:pPr>
            <w:proofErr w:type="spellStart"/>
            <w:r w:rsidRPr="00D275D8">
              <w:rPr>
                <w:rFonts w:eastAsia="Calibri"/>
                <w:sz w:val="24"/>
                <w:szCs w:val="24"/>
                <w:lang w:eastAsia="zh-CN" w:bidi="ar"/>
              </w:rPr>
              <w:lastRenderedPageBreak/>
              <w:t>Изилдөөнүн</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объектиси</w:t>
            </w:r>
            <w:proofErr w:type="spellEnd"/>
            <w:r w:rsidRPr="00D275D8">
              <w:rPr>
                <w:rFonts w:eastAsia="Calibri"/>
                <w:sz w:val="24"/>
                <w:szCs w:val="24"/>
                <w:lang w:eastAsia="zh-CN" w:bidi="ar"/>
              </w:rPr>
              <w:t xml:space="preserve">: орто </w:t>
            </w:r>
            <w:proofErr w:type="spellStart"/>
            <w:r w:rsidRPr="00D275D8">
              <w:rPr>
                <w:rFonts w:eastAsia="Calibri"/>
                <w:sz w:val="24"/>
                <w:szCs w:val="24"/>
                <w:lang w:eastAsia="zh-CN" w:bidi="ar"/>
              </w:rPr>
              <w:t>медициналык</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кызматкерлерди</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окутуу</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системасы</w:t>
            </w:r>
            <w:proofErr w:type="spellEnd"/>
            <w:r w:rsidRPr="00D275D8">
              <w:rPr>
                <w:rFonts w:eastAsia="Calibri"/>
                <w:sz w:val="24"/>
                <w:szCs w:val="24"/>
                <w:lang w:eastAsia="zh-CN" w:bidi="ar"/>
              </w:rPr>
              <w:t xml:space="preserve">. </w:t>
            </w:r>
          </w:p>
          <w:p w14:paraId="0DC79365" w14:textId="77777777" w:rsidR="00D275D8" w:rsidRPr="00D275D8" w:rsidRDefault="00D275D8" w:rsidP="00D275D8">
            <w:pPr>
              <w:rPr>
                <w:rFonts w:eastAsia="Calibri"/>
                <w:sz w:val="24"/>
                <w:szCs w:val="24"/>
                <w:lang w:eastAsia="zh-CN" w:bidi="ar"/>
              </w:rPr>
            </w:pPr>
            <w:proofErr w:type="spellStart"/>
            <w:r w:rsidRPr="00D275D8">
              <w:rPr>
                <w:rFonts w:eastAsia="Calibri"/>
                <w:sz w:val="24"/>
                <w:szCs w:val="24"/>
                <w:lang w:eastAsia="zh-CN" w:bidi="ar"/>
              </w:rPr>
              <w:t>Изилдөөнүн</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предмети</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пикир</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алышуу</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көндүмдөрүн</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медайымдарды</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даярдоо</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системасынын</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уюштуруу</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аспектилери</w:t>
            </w:r>
            <w:proofErr w:type="spellEnd"/>
            <w:r w:rsidRPr="00D275D8">
              <w:rPr>
                <w:rFonts w:eastAsia="Calibri"/>
                <w:sz w:val="24"/>
                <w:szCs w:val="24"/>
                <w:lang w:eastAsia="zh-CN" w:bidi="ar"/>
              </w:rPr>
              <w:t>.</w:t>
            </w:r>
          </w:p>
          <w:p w14:paraId="12A7A1E5" w14:textId="7CE47CA5" w:rsidR="00DD5920" w:rsidRDefault="00D275D8" w:rsidP="00D275D8">
            <w:pPr>
              <w:jc w:val="both"/>
              <w:rPr>
                <w:sz w:val="24"/>
                <w:szCs w:val="24"/>
              </w:rPr>
            </w:pPr>
            <w:proofErr w:type="spellStart"/>
            <w:r w:rsidRPr="00D275D8">
              <w:rPr>
                <w:rFonts w:eastAsia="Calibri"/>
                <w:sz w:val="24"/>
                <w:szCs w:val="24"/>
                <w:lang w:eastAsia="zh-CN" w:bidi="ar"/>
              </w:rPr>
              <w:t>Изилдөөнүн</w:t>
            </w:r>
            <w:proofErr w:type="spellEnd"/>
            <w:r w:rsidRPr="00D275D8">
              <w:rPr>
                <w:rFonts w:eastAsia="Calibri"/>
                <w:sz w:val="24"/>
                <w:szCs w:val="24"/>
                <w:lang w:eastAsia="zh-CN" w:bidi="ar"/>
              </w:rPr>
              <w:t xml:space="preserve"> материалы: </w:t>
            </w:r>
            <w:proofErr w:type="spellStart"/>
            <w:r w:rsidRPr="00D275D8">
              <w:rPr>
                <w:rFonts w:eastAsia="Calibri"/>
                <w:sz w:val="24"/>
                <w:szCs w:val="24"/>
                <w:lang w:eastAsia="zh-CN" w:bidi="ar"/>
              </w:rPr>
              <w:t>медициналык</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жардам</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көрсөтүүнүн</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сапатын</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жакшыртуу</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lastRenderedPageBreak/>
              <w:t>боюнча</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натыйжалуу</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байланыш</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маселелери</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боюнча</w:t>
            </w:r>
            <w:proofErr w:type="spellEnd"/>
            <w:r w:rsidRPr="00D275D8">
              <w:rPr>
                <w:rFonts w:eastAsia="Calibri"/>
                <w:sz w:val="24"/>
                <w:szCs w:val="24"/>
                <w:lang w:eastAsia="zh-CN" w:bidi="ar"/>
              </w:rPr>
              <w:t xml:space="preserve"> анкета (370 </w:t>
            </w:r>
            <w:proofErr w:type="spellStart"/>
            <w:r w:rsidRPr="00D275D8">
              <w:rPr>
                <w:rFonts w:eastAsia="Calibri"/>
                <w:sz w:val="24"/>
                <w:szCs w:val="24"/>
                <w:lang w:eastAsia="zh-CN" w:bidi="ar"/>
              </w:rPr>
              <w:t>медайым</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жана</w:t>
            </w:r>
            <w:proofErr w:type="spellEnd"/>
            <w:r w:rsidRPr="00D275D8">
              <w:rPr>
                <w:rFonts w:eastAsia="Calibri"/>
                <w:sz w:val="24"/>
                <w:szCs w:val="24"/>
                <w:lang w:eastAsia="zh-CN" w:bidi="ar"/>
              </w:rPr>
              <w:t xml:space="preserve"> 204 пациент), </w:t>
            </w:r>
            <w:proofErr w:type="spellStart"/>
            <w:r w:rsidRPr="00D275D8">
              <w:rPr>
                <w:rFonts w:eastAsia="Calibri"/>
                <w:sz w:val="24"/>
                <w:szCs w:val="24"/>
                <w:lang w:eastAsia="zh-CN" w:bidi="ar"/>
              </w:rPr>
              <w:t>инсандар</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аралык</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баарлашуу</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көндүмдөрү</w:t>
            </w:r>
            <w:proofErr w:type="spellEnd"/>
            <w:r w:rsidRPr="00D275D8">
              <w:rPr>
                <w:rFonts w:eastAsia="Calibri"/>
                <w:sz w:val="24"/>
                <w:szCs w:val="24"/>
                <w:lang w:eastAsia="zh-CN" w:bidi="ar"/>
              </w:rPr>
              <w:t xml:space="preserve"> </w:t>
            </w:r>
            <w:proofErr w:type="spellStart"/>
            <w:r w:rsidRPr="00D275D8">
              <w:rPr>
                <w:rFonts w:eastAsia="Calibri"/>
                <w:sz w:val="24"/>
                <w:szCs w:val="24"/>
                <w:lang w:eastAsia="zh-CN" w:bidi="ar"/>
              </w:rPr>
              <w:t>боюнча</w:t>
            </w:r>
            <w:proofErr w:type="spellEnd"/>
            <w:r w:rsidRPr="00D275D8">
              <w:rPr>
                <w:rFonts w:eastAsia="Calibri"/>
                <w:sz w:val="24"/>
                <w:szCs w:val="24"/>
                <w:lang w:eastAsia="zh-CN" w:bidi="ar"/>
              </w:rPr>
              <w:t xml:space="preserve"> анкета (</w:t>
            </w:r>
            <w:r>
              <w:rPr>
                <w:rFonts w:eastAsia="Calibri"/>
                <w:sz w:val="24"/>
                <w:szCs w:val="24"/>
                <w:lang w:val="en-US" w:eastAsia="zh-CN" w:bidi="ar"/>
              </w:rPr>
              <w:t>n</w:t>
            </w:r>
            <w:r w:rsidRPr="00D275D8">
              <w:rPr>
                <w:rFonts w:eastAsia="Calibri"/>
                <w:sz w:val="24"/>
                <w:szCs w:val="24"/>
                <w:lang w:eastAsia="zh-CN" w:bidi="ar"/>
              </w:rPr>
              <w:t>=31).</w:t>
            </w:r>
          </w:p>
        </w:tc>
        <w:tc>
          <w:tcPr>
            <w:tcW w:w="2158" w:type="dxa"/>
            <w:tcBorders>
              <w:top w:val="single" w:sz="2" w:space="0" w:color="auto"/>
              <w:left w:val="single" w:sz="2" w:space="0" w:color="auto"/>
              <w:bottom w:val="single" w:sz="2" w:space="0" w:color="auto"/>
              <w:right w:val="single" w:sz="2" w:space="0" w:color="auto"/>
            </w:tcBorders>
            <w:shd w:val="clear" w:color="auto" w:fill="auto"/>
          </w:tcPr>
          <w:p w14:paraId="43FA7993" w14:textId="77777777" w:rsidR="00DD5920" w:rsidRDefault="00D21CFC">
            <w:pPr>
              <w:ind w:right="40"/>
              <w:jc w:val="both"/>
              <w:rPr>
                <w:sz w:val="24"/>
                <w:szCs w:val="24"/>
              </w:rPr>
            </w:pPr>
            <w:proofErr w:type="spellStart"/>
            <w:r>
              <w:rPr>
                <w:rFonts w:eastAsia="Calibri"/>
                <w:sz w:val="24"/>
                <w:szCs w:val="24"/>
                <w:lang w:val="en-US" w:eastAsia="zh-CN" w:bidi="ar"/>
              </w:rPr>
              <w:lastRenderedPageBreak/>
              <w:t>Социологический</w:t>
            </w:r>
            <w:proofErr w:type="spellEnd"/>
            <w:r>
              <w:rPr>
                <w:rFonts w:eastAsia="Calibri"/>
                <w:sz w:val="24"/>
                <w:szCs w:val="24"/>
                <w:lang w:val="en-US" w:eastAsia="zh-CN" w:bidi="ar"/>
              </w:rPr>
              <w:t>,</w:t>
            </w:r>
          </w:p>
          <w:p w14:paraId="7B16DCC2" w14:textId="77777777" w:rsidR="00DD5920" w:rsidRDefault="00D21CFC">
            <w:pPr>
              <w:ind w:right="40"/>
              <w:jc w:val="both"/>
              <w:rPr>
                <w:sz w:val="24"/>
                <w:szCs w:val="24"/>
              </w:rPr>
            </w:pPr>
            <w:proofErr w:type="spellStart"/>
            <w:r>
              <w:rPr>
                <w:rFonts w:eastAsia="Calibri"/>
                <w:sz w:val="24"/>
                <w:szCs w:val="24"/>
                <w:lang w:val="en-US" w:eastAsia="zh-CN" w:bidi="ar"/>
              </w:rPr>
              <w:t>аналитический</w:t>
            </w:r>
            <w:proofErr w:type="spellEnd"/>
            <w:r>
              <w:rPr>
                <w:rFonts w:eastAsia="Calibri"/>
                <w:sz w:val="24"/>
                <w:szCs w:val="24"/>
                <w:lang w:val="en-US" w:eastAsia="zh-CN" w:bidi="ar"/>
              </w:rPr>
              <w:t xml:space="preserve">, </w:t>
            </w:r>
            <w:proofErr w:type="spellStart"/>
            <w:r>
              <w:rPr>
                <w:rFonts w:eastAsia="Calibri"/>
                <w:sz w:val="24"/>
                <w:szCs w:val="24"/>
                <w:lang w:val="en-US" w:eastAsia="zh-CN" w:bidi="ar"/>
              </w:rPr>
              <w:t>организационное</w:t>
            </w:r>
            <w:proofErr w:type="spellEnd"/>
            <w:r>
              <w:rPr>
                <w:rFonts w:eastAsia="Calibri"/>
                <w:sz w:val="24"/>
                <w:szCs w:val="24"/>
                <w:lang w:val="en-US" w:eastAsia="zh-CN" w:bidi="ar"/>
              </w:rPr>
              <w:t xml:space="preserve"> </w:t>
            </w:r>
            <w:proofErr w:type="spellStart"/>
            <w:r>
              <w:rPr>
                <w:rFonts w:eastAsia="Calibri"/>
                <w:sz w:val="24"/>
                <w:szCs w:val="24"/>
                <w:lang w:val="en-US" w:eastAsia="zh-CN" w:bidi="ar"/>
              </w:rPr>
              <w:t>моделирование</w:t>
            </w:r>
            <w:proofErr w:type="spellEnd"/>
            <w:r>
              <w:rPr>
                <w:rFonts w:eastAsia="Calibri"/>
                <w:sz w:val="24"/>
                <w:szCs w:val="24"/>
                <w:lang w:val="en-US" w:eastAsia="zh-CN" w:bidi="ar"/>
              </w:rPr>
              <w:t>.</w:t>
            </w:r>
          </w:p>
        </w:tc>
      </w:tr>
    </w:tbl>
    <w:p w14:paraId="5F1E861D" w14:textId="77777777" w:rsidR="00DD5920" w:rsidRDefault="00DD5920">
      <w:pPr>
        <w:rPr>
          <w:color w:val="FF0000"/>
          <w:sz w:val="28"/>
          <w:szCs w:val="28"/>
        </w:rPr>
        <w:sectPr w:rsidR="00DD5920" w:rsidSect="005E5D1A">
          <w:pgSz w:w="16840" w:h="11910" w:orient="landscape"/>
          <w:pgMar w:top="1134" w:right="1134" w:bottom="1134" w:left="1134" w:header="0" w:footer="680" w:gutter="0"/>
          <w:cols w:space="0"/>
        </w:sectPr>
      </w:pPr>
    </w:p>
    <w:p w14:paraId="56B72F40" w14:textId="526B2FEE" w:rsidR="00E3518E" w:rsidRDefault="00D21CFC">
      <w:pPr>
        <w:ind w:firstLine="708"/>
        <w:jc w:val="both"/>
        <w:rPr>
          <w:sz w:val="28"/>
          <w:szCs w:val="28"/>
        </w:rPr>
      </w:pPr>
      <w:r>
        <w:rPr>
          <w:rFonts w:eastAsia="Calibri"/>
          <w:sz w:val="28"/>
          <w:szCs w:val="28"/>
          <w:lang w:eastAsia="zh-CN" w:bidi="ar"/>
        </w:rPr>
        <w:lastRenderedPageBreak/>
        <w:t xml:space="preserve"> </w:t>
      </w:r>
      <w:r w:rsidR="00E3518E" w:rsidRPr="00E3518E">
        <w:rPr>
          <w:rFonts w:eastAsia="Calibri"/>
          <w:sz w:val="28"/>
          <w:szCs w:val="28"/>
          <w:lang w:eastAsia="zh-CN" w:bidi="ar"/>
        </w:rPr>
        <w:t xml:space="preserve">II </w:t>
      </w:r>
      <w:proofErr w:type="spellStart"/>
      <w:r w:rsidR="00E3518E" w:rsidRPr="00E3518E">
        <w:rPr>
          <w:rFonts w:eastAsia="Calibri"/>
          <w:sz w:val="28"/>
          <w:szCs w:val="28"/>
          <w:lang w:eastAsia="zh-CN" w:bidi="ar"/>
        </w:rPr>
        <w:t>этапта</w:t>
      </w:r>
      <w:proofErr w:type="spellEnd"/>
      <w:r w:rsidR="00E3518E" w:rsidRPr="00E3518E">
        <w:rPr>
          <w:rFonts w:eastAsia="Calibri"/>
          <w:sz w:val="28"/>
          <w:szCs w:val="28"/>
          <w:lang w:eastAsia="zh-CN" w:bidi="ar"/>
        </w:rPr>
        <w:t xml:space="preserve"> орто </w:t>
      </w:r>
      <w:proofErr w:type="spellStart"/>
      <w:r w:rsidR="00E3518E" w:rsidRPr="00E3518E">
        <w:rPr>
          <w:rFonts w:eastAsia="Calibri"/>
          <w:sz w:val="28"/>
          <w:szCs w:val="28"/>
          <w:lang w:eastAsia="zh-CN" w:bidi="ar"/>
        </w:rPr>
        <w:t>деңгээлдеги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адистерди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даярдоого</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таасир</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этүүчү</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факторлорду</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билим</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берүү</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процессине</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канааттанууну</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жана</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медициналык</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колледждердин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студенттеринин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кесипти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тандоого</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болгон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мотивациясын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баалоо</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жүргүзүлдү</w:t>
      </w:r>
      <w:proofErr w:type="spellEnd"/>
      <w:r w:rsidR="00E3518E" w:rsidRPr="00E3518E">
        <w:rPr>
          <w:rFonts w:eastAsia="Calibri"/>
          <w:sz w:val="28"/>
          <w:szCs w:val="28"/>
          <w:lang w:eastAsia="zh-CN" w:bidi="ar"/>
        </w:rPr>
        <w:t xml:space="preserve">. Каракол </w:t>
      </w:r>
      <w:proofErr w:type="spellStart"/>
      <w:r w:rsidR="006852EE">
        <w:rPr>
          <w:rFonts w:eastAsia="Calibri"/>
          <w:sz w:val="28"/>
          <w:szCs w:val="28"/>
          <w:lang w:eastAsia="zh-CN" w:bidi="ar"/>
        </w:rPr>
        <w:t>шаарынын</w:t>
      </w:r>
      <w:proofErr w:type="spellEnd"/>
      <w:r w:rsidR="006852EE">
        <w:rPr>
          <w:rFonts w:eastAsia="Calibri"/>
          <w:sz w:val="28"/>
          <w:szCs w:val="28"/>
          <w:lang w:eastAsia="zh-CN" w:bidi="ar"/>
        </w:rPr>
        <w:t xml:space="preserve"> </w:t>
      </w:r>
      <w:r w:rsidR="006852EE" w:rsidRPr="00E3518E">
        <w:rPr>
          <w:rFonts w:eastAsia="Calibri"/>
          <w:sz w:val="28"/>
          <w:szCs w:val="28"/>
          <w:lang w:eastAsia="zh-CN" w:bidi="ar"/>
        </w:rPr>
        <w:t xml:space="preserve">акад. И. К. </w:t>
      </w:r>
      <w:proofErr w:type="spellStart"/>
      <w:r w:rsidR="006852EE" w:rsidRPr="00E3518E">
        <w:rPr>
          <w:rFonts w:eastAsia="Calibri"/>
          <w:sz w:val="28"/>
          <w:szCs w:val="28"/>
          <w:lang w:eastAsia="zh-CN" w:bidi="ar"/>
        </w:rPr>
        <w:t>Ахунбаева</w:t>
      </w:r>
      <w:proofErr w:type="spellEnd"/>
      <w:r w:rsidR="006852E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медициналык</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колледжи</w:t>
      </w:r>
      <w:r w:rsidR="006852EE">
        <w:rPr>
          <w:rFonts w:eastAsia="Calibri"/>
          <w:sz w:val="28"/>
          <w:szCs w:val="28"/>
          <w:lang w:eastAsia="zh-CN" w:bidi="ar"/>
        </w:rPr>
        <w:t>нин</w:t>
      </w:r>
      <w:proofErr w:type="spellEnd"/>
      <w:r w:rsidR="006852EE">
        <w:rPr>
          <w:rFonts w:eastAsia="Calibri"/>
          <w:sz w:val="28"/>
          <w:szCs w:val="28"/>
          <w:lang w:eastAsia="zh-CN" w:bidi="ar"/>
        </w:rPr>
        <w:t xml:space="preserve"> </w:t>
      </w:r>
      <w:r w:rsidR="00E3518E" w:rsidRPr="00E3518E">
        <w:rPr>
          <w:rFonts w:eastAsia="Calibri"/>
          <w:sz w:val="28"/>
          <w:szCs w:val="28"/>
          <w:lang w:eastAsia="zh-CN" w:bidi="ar"/>
        </w:rPr>
        <w:t xml:space="preserve">250 </w:t>
      </w:r>
      <w:proofErr w:type="spellStart"/>
      <w:r w:rsidR="00E3518E" w:rsidRPr="00E3518E">
        <w:rPr>
          <w:rFonts w:eastAsia="Calibri"/>
          <w:sz w:val="28"/>
          <w:szCs w:val="28"/>
          <w:lang w:eastAsia="zh-CN" w:bidi="ar"/>
        </w:rPr>
        <w:t>студентинен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Билим</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берүү</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процесси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тууралуу</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студенттердин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пикирлери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анкети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жана</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келечектеги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медициналык</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айым</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кесибин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тандоого</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болгон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мотивациясы</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боюнча</w:t>
      </w:r>
      <w:proofErr w:type="spellEnd"/>
      <w:r w:rsidR="00E3518E" w:rsidRPr="00E3518E">
        <w:rPr>
          <w:rFonts w:eastAsia="Calibri"/>
          <w:sz w:val="28"/>
          <w:szCs w:val="28"/>
          <w:lang w:eastAsia="zh-CN" w:bidi="ar"/>
        </w:rPr>
        <w:t xml:space="preserve"> анкета </w:t>
      </w:r>
      <w:proofErr w:type="spellStart"/>
      <w:r w:rsidR="00E3518E" w:rsidRPr="00E3518E">
        <w:rPr>
          <w:rFonts w:eastAsia="Calibri"/>
          <w:sz w:val="28"/>
          <w:szCs w:val="28"/>
          <w:lang w:eastAsia="zh-CN" w:bidi="ar"/>
        </w:rPr>
        <w:t>алынды</w:t>
      </w:r>
      <w:proofErr w:type="spellEnd"/>
      <w:r w:rsidR="00E3518E" w:rsidRPr="00E3518E">
        <w:rPr>
          <w:rFonts w:eastAsia="Calibri"/>
          <w:sz w:val="28"/>
          <w:szCs w:val="28"/>
          <w:lang w:eastAsia="zh-CN" w:bidi="ar"/>
        </w:rPr>
        <w:t xml:space="preserve">, 84 </w:t>
      </w:r>
      <w:proofErr w:type="spellStart"/>
      <w:r w:rsidR="00E3518E" w:rsidRPr="00E3518E">
        <w:rPr>
          <w:rFonts w:eastAsia="Calibri"/>
          <w:sz w:val="28"/>
          <w:szCs w:val="28"/>
          <w:lang w:eastAsia="zh-CN" w:bidi="ar"/>
        </w:rPr>
        <w:t>студенттен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медициналык</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колледжде</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билим</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алган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студенттердин</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билими</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жана</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практикасы</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боюнча</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анкеталар</w:t>
      </w:r>
      <w:proofErr w:type="spellEnd"/>
      <w:r w:rsidR="00E3518E" w:rsidRPr="00E3518E">
        <w:rPr>
          <w:rFonts w:eastAsia="Calibri"/>
          <w:sz w:val="28"/>
          <w:szCs w:val="28"/>
          <w:lang w:eastAsia="zh-CN" w:bidi="ar"/>
        </w:rPr>
        <w:t xml:space="preserve"> </w:t>
      </w:r>
      <w:proofErr w:type="spellStart"/>
      <w:r w:rsidR="00E3518E" w:rsidRPr="00E3518E">
        <w:rPr>
          <w:rFonts w:eastAsia="Calibri"/>
          <w:sz w:val="28"/>
          <w:szCs w:val="28"/>
          <w:lang w:eastAsia="zh-CN" w:bidi="ar"/>
        </w:rPr>
        <w:t>алынды</w:t>
      </w:r>
      <w:proofErr w:type="spellEnd"/>
      <w:r w:rsidR="00E3518E" w:rsidRPr="00E3518E">
        <w:rPr>
          <w:rFonts w:eastAsia="Calibri"/>
          <w:sz w:val="28"/>
          <w:szCs w:val="28"/>
          <w:lang w:eastAsia="zh-CN" w:bidi="ar"/>
        </w:rPr>
        <w:t>.</w:t>
      </w:r>
      <w:r>
        <w:rPr>
          <w:sz w:val="28"/>
          <w:szCs w:val="28"/>
        </w:rPr>
        <w:t xml:space="preserve"> </w:t>
      </w:r>
      <w:r>
        <w:rPr>
          <w:sz w:val="28"/>
          <w:szCs w:val="28"/>
          <w:lang w:val="en-US"/>
        </w:rPr>
        <w:t>III</w:t>
      </w:r>
      <w:r w:rsidR="00E3518E">
        <w:rPr>
          <w:sz w:val="28"/>
          <w:szCs w:val="28"/>
        </w:rPr>
        <w:t xml:space="preserve"> </w:t>
      </w:r>
      <w:proofErr w:type="spellStart"/>
      <w:r w:rsidR="00E3518E" w:rsidRPr="00E3518E">
        <w:rPr>
          <w:sz w:val="28"/>
          <w:szCs w:val="28"/>
        </w:rPr>
        <w:t>этапта</w:t>
      </w:r>
      <w:proofErr w:type="spellEnd"/>
      <w:r w:rsidR="00E3518E" w:rsidRPr="00E3518E">
        <w:rPr>
          <w:sz w:val="28"/>
          <w:szCs w:val="28"/>
        </w:rPr>
        <w:t xml:space="preserve"> </w:t>
      </w:r>
      <w:proofErr w:type="spellStart"/>
      <w:r w:rsidR="00E3518E" w:rsidRPr="00E3518E">
        <w:rPr>
          <w:sz w:val="28"/>
          <w:szCs w:val="28"/>
        </w:rPr>
        <w:t>компетенттүүлүктү</w:t>
      </w:r>
      <w:proofErr w:type="spellEnd"/>
      <w:r w:rsidR="00E3518E" w:rsidRPr="00E3518E">
        <w:rPr>
          <w:sz w:val="28"/>
          <w:szCs w:val="28"/>
        </w:rPr>
        <w:t xml:space="preserve"> эске </w:t>
      </w:r>
      <w:proofErr w:type="spellStart"/>
      <w:r w:rsidR="00E3518E" w:rsidRPr="00E3518E">
        <w:rPr>
          <w:sz w:val="28"/>
          <w:szCs w:val="28"/>
        </w:rPr>
        <w:t>алуу</w:t>
      </w:r>
      <w:proofErr w:type="spellEnd"/>
      <w:r w:rsidR="00E3518E" w:rsidRPr="00E3518E">
        <w:rPr>
          <w:sz w:val="28"/>
          <w:szCs w:val="28"/>
        </w:rPr>
        <w:t xml:space="preserve"> </w:t>
      </w:r>
      <w:proofErr w:type="spellStart"/>
      <w:r w:rsidR="00E3518E" w:rsidRPr="00E3518E">
        <w:rPr>
          <w:sz w:val="28"/>
          <w:szCs w:val="28"/>
        </w:rPr>
        <w:t>менен</w:t>
      </w:r>
      <w:proofErr w:type="spellEnd"/>
      <w:r w:rsidR="00E3518E" w:rsidRPr="00E3518E">
        <w:rPr>
          <w:sz w:val="28"/>
          <w:szCs w:val="28"/>
        </w:rPr>
        <w:t xml:space="preserve"> "</w:t>
      </w:r>
      <w:proofErr w:type="spellStart"/>
      <w:r w:rsidR="00E3518E" w:rsidRPr="00E3518E">
        <w:rPr>
          <w:sz w:val="28"/>
          <w:szCs w:val="28"/>
        </w:rPr>
        <w:t>медайымдык</w:t>
      </w:r>
      <w:proofErr w:type="spellEnd"/>
      <w:r w:rsidR="00E3518E" w:rsidRPr="00E3518E">
        <w:rPr>
          <w:sz w:val="28"/>
          <w:szCs w:val="28"/>
        </w:rPr>
        <w:t xml:space="preserve"> </w:t>
      </w:r>
      <w:proofErr w:type="spellStart"/>
      <w:r w:rsidR="00E3518E" w:rsidRPr="00E3518E">
        <w:rPr>
          <w:sz w:val="28"/>
          <w:szCs w:val="28"/>
        </w:rPr>
        <w:t>иш</w:t>
      </w:r>
      <w:proofErr w:type="spellEnd"/>
      <w:r w:rsidR="00E3518E" w:rsidRPr="00E3518E">
        <w:rPr>
          <w:sz w:val="28"/>
          <w:szCs w:val="28"/>
        </w:rPr>
        <w:t xml:space="preserve"> </w:t>
      </w:r>
      <w:proofErr w:type="spellStart"/>
      <w:r w:rsidR="00E3518E" w:rsidRPr="00E3518E">
        <w:rPr>
          <w:sz w:val="28"/>
          <w:szCs w:val="28"/>
        </w:rPr>
        <w:t>адистеринин</w:t>
      </w:r>
      <w:proofErr w:type="spellEnd"/>
      <w:r w:rsidR="00E3518E" w:rsidRPr="00E3518E">
        <w:rPr>
          <w:sz w:val="28"/>
          <w:szCs w:val="28"/>
        </w:rPr>
        <w:t xml:space="preserve"> </w:t>
      </w:r>
      <w:proofErr w:type="spellStart"/>
      <w:r w:rsidR="00E3518E" w:rsidRPr="00E3518E">
        <w:rPr>
          <w:sz w:val="28"/>
          <w:szCs w:val="28"/>
        </w:rPr>
        <w:t>медициналык</w:t>
      </w:r>
      <w:proofErr w:type="spellEnd"/>
      <w:r w:rsidR="00E3518E" w:rsidRPr="00E3518E">
        <w:rPr>
          <w:sz w:val="28"/>
          <w:szCs w:val="28"/>
        </w:rPr>
        <w:t xml:space="preserve"> </w:t>
      </w:r>
      <w:proofErr w:type="spellStart"/>
      <w:r w:rsidR="00E3518E" w:rsidRPr="00E3518E">
        <w:rPr>
          <w:sz w:val="28"/>
          <w:szCs w:val="28"/>
        </w:rPr>
        <w:t>практикада</w:t>
      </w:r>
      <w:proofErr w:type="spellEnd"/>
      <w:r w:rsidR="00E3518E" w:rsidRPr="00E3518E">
        <w:rPr>
          <w:sz w:val="28"/>
          <w:szCs w:val="28"/>
        </w:rPr>
        <w:t xml:space="preserve"> </w:t>
      </w:r>
      <w:proofErr w:type="spellStart"/>
      <w:r w:rsidR="00E3518E" w:rsidRPr="00E3518E">
        <w:rPr>
          <w:sz w:val="28"/>
          <w:szCs w:val="28"/>
        </w:rPr>
        <w:t>коммуникативдик</w:t>
      </w:r>
      <w:proofErr w:type="spellEnd"/>
      <w:r w:rsidR="00E3518E" w:rsidRPr="00E3518E">
        <w:rPr>
          <w:sz w:val="28"/>
          <w:szCs w:val="28"/>
        </w:rPr>
        <w:t xml:space="preserve"> </w:t>
      </w:r>
      <w:proofErr w:type="spellStart"/>
      <w:r w:rsidR="00E3518E" w:rsidRPr="00E3518E">
        <w:rPr>
          <w:sz w:val="28"/>
          <w:szCs w:val="28"/>
        </w:rPr>
        <w:t>көндүмдөрү</w:t>
      </w:r>
      <w:proofErr w:type="spellEnd"/>
      <w:r w:rsidR="00E3518E" w:rsidRPr="00E3518E">
        <w:rPr>
          <w:sz w:val="28"/>
          <w:szCs w:val="28"/>
        </w:rPr>
        <w:t xml:space="preserve">" </w:t>
      </w:r>
      <w:proofErr w:type="spellStart"/>
      <w:r w:rsidR="00E3518E" w:rsidRPr="00E3518E">
        <w:rPr>
          <w:sz w:val="28"/>
          <w:szCs w:val="28"/>
        </w:rPr>
        <w:t>жана</w:t>
      </w:r>
      <w:proofErr w:type="spellEnd"/>
      <w:r w:rsidR="00E3518E" w:rsidRPr="00E3518E">
        <w:rPr>
          <w:sz w:val="28"/>
          <w:szCs w:val="28"/>
        </w:rPr>
        <w:t xml:space="preserve"> "</w:t>
      </w:r>
      <w:proofErr w:type="spellStart"/>
      <w:r w:rsidR="00E3518E" w:rsidRPr="00E3518E">
        <w:rPr>
          <w:sz w:val="28"/>
          <w:szCs w:val="28"/>
        </w:rPr>
        <w:t>кесиптик</w:t>
      </w:r>
      <w:proofErr w:type="spellEnd"/>
      <w:r w:rsidR="00E3518E" w:rsidRPr="00E3518E">
        <w:rPr>
          <w:sz w:val="28"/>
          <w:szCs w:val="28"/>
        </w:rPr>
        <w:t xml:space="preserve"> психология" </w:t>
      </w:r>
      <w:proofErr w:type="spellStart"/>
      <w:r w:rsidR="00E3518E" w:rsidRPr="00E3518E">
        <w:rPr>
          <w:sz w:val="28"/>
          <w:szCs w:val="28"/>
        </w:rPr>
        <w:t>элективдүү</w:t>
      </w:r>
      <w:proofErr w:type="spellEnd"/>
      <w:r w:rsidR="00E3518E" w:rsidRPr="00E3518E">
        <w:rPr>
          <w:sz w:val="28"/>
          <w:szCs w:val="28"/>
        </w:rPr>
        <w:t xml:space="preserve"> </w:t>
      </w:r>
      <w:proofErr w:type="spellStart"/>
      <w:r w:rsidR="00E3518E" w:rsidRPr="00E3518E">
        <w:rPr>
          <w:sz w:val="28"/>
          <w:szCs w:val="28"/>
        </w:rPr>
        <w:t>курсунун</w:t>
      </w:r>
      <w:proofErr w:type="spellEnd"/>
      <w:r w:rsidR="00E3518E" w:rsidRPr="00E3518E">
        <w:rPr>
          <w:sz w:val="28"/>
          <w:szCs w:val="28"/>
        </w:rPr>
        <w:t xml:space="preserve"> </w:t>
      </w:r>
      <w:proofErr w:type="spellStart"/>
      <w:r w:rsidR="00E3518E" w:rsidRPr="00E3518E">
        <w:rPr>
          <w:sz w:val="28"/>
          <w:szCs w:val="28"/>
        </w:rPr>
        <w:t>билим</w:t>
      </w:r>
      <w:proofErr w:type="spellEnd"/>
      <w:r w:rsidR="00E3518E" w:rsidRPr="00E3518E">
        <w:rPr>
          <w:sz w:val="28"/>
          <w:szCs w:val="28"/>
        </w:rPr>
        <w:t xml:space="preserve"> </w:t>
      </w:r>
      <w:proofErr w:type="spellStart"/>
      <w:r w:rsidR="00E3518E" w:rsidRPr="00E3518E">
        <w:rPr>
          <w:sz w:val="28"/>
          <w:szCs w:val="28"/>
        </w:rPr>
        <w:t>берүү</w:t>
      </w:r>
      <w:proofErr w:type="spellEnd"/>
      <w:r w:rsidR="00E3518E" w:rsidRPr="00E3518E">
        <w:rPr>
          <w:sz w:val="28"/>
          <w:szCs w:val="28"/>
        </w:rPr>
        <w:t xml:space="preserve"> </w:t>
      </w:r>
      <w:proofErr w:type="spellStart"/>
      <w:r w:rsidR="00E3518E" w:rsidRPr="00E3518E">
        <w:rPr>
          <w:sz w:val="28"/>
          <w:szCs w:val="28"/>
        </w:rPr>
        <w:t>программаларына</w:t>
      </w:r>
      <w:proofErr w:type="spellEnd"/>
      <w:r w:rsidR="00E3518E" w:rsidRPr="00E3518E">
        <w:rPr>
          <w:sz w:val="28"/>
          <w:szCs w:val="28"/>
        </w:rPr>
        <w:t xml:space="preserve"> </w:t>
      </w:r>
      <w:proofErr w:type="spellStart"/>
      <w:r w:rsidR="00E3518E" w:rsidRPr="00E3518E">
        <w:rPr>
          <w:sz w:val="28"/>
          <w:szCs w:val="28"/>
        </w:rPr>
        <w:t>салыштырмалуу</w:t>
      </w:r>
      <w:proofErr w:type="spellEnd"/>
      <w:r w:rsidR="00E3518E" w:rsidRPr="00E3518E">
        <w:rPr>
          <w:sz w:val="28"/>
          <w:szCs w:val="28"/>
        </w:rPr>
        <w:t xml:space="preserve"> </w:t>
      </w:r>
      <w:proofErr w:type="spellStart"/>
      <w:r w:rsidR="00E3518E" w:rsidRPr="00E3518E">
        <w:rPr>
          <w:sz w:val="28"/>
          <w:szCs w:val="28"/>
        </w:rPr>
        <w:t>талдоо</w:t>
      </w:r>
      <w:proofErr w:type="spellEnd"/>
      <w:r w:rsidR="00E3518E" w:rsidRPr="00E3518E">
        <w:rPr>
          <w:sz w:val="28"/>
          <w:szCs w:val="28"/>
        </w:rPr>
        <w:t xml:space="preserve"> </w:t>
      </w:r>
      <w:proofErr w:type="spellStart"/>
      <w:r w:rsidR="00E3518E" w:rsidRPr="00E3518E">
        <w:rPr>
          <w:sz w:val="28"/>
          <w:szCs w:val="28"/>
        </w:rPr>
        <w:t>жүргүзүлдү</w:t>
      </w:r>
      <w:proofErr w:type="spellEnd"/>
      <w:r w:rsidR="00E3518E" w:rsidRPr="00E3518E">
        <w:rPr>
          <w:sz w:val="28"/>
          <w:szCs w:val="28"/>
        </w:rPr>
        <w:t xml:space="preserve">. </w:t>
      </w:r>
      <w:proofErr w:type="spellStart"/>
      <w:r w:rsidR="00E3518E" w:rsidRPr="00E3518E">
        <w:rPr>
          <w:sz w:val="28"/>
          <w:szCs w:val="28"/>
        </w:rPr>
        <w:t>Республиканын</w:t>
      </w:r>
      <w:proofErr w:type="spellEnd"/>
      <w:r w:rsidR="00E3518E" w:rsidRPr="00E3518E">
        <w:rPr>
          <w:sz w:val="28"/>
          <w:szCs w:val="28"/>
        </w:rPr>
        <w:t xml:space="preserve"> </w:t>
      </w:r>
      <w:proofErr w:type="spellStart"/>
      <w:r w:rsidR="00E3518E" w:rsidRPr="00E3518E">
        <w:rPr>
          <w:sz w:val="28"/>
          <w:szCs w:val="28"/>
        </w:rPr>
        <w:t>медициналык</w:t>
      </w:r>
      <w:proofErr w:type="spellEnd"/>
      <w:r w:rsidR="00E3518E" w:rsidRPr="00E3518E">
        <w:rPr>
          <w:sz w:val="28"/>
          <w:szCs w:val="28"/>
        </w:rPr>
        <w:t xml:space="preserve"> </w:t>
      </w:r>
      <w:proofErr w:type="spellStart"/>
      <w:r w:rsidR="00E3518E" w:rsidRPr="00E3518E">
        <w:rPr>
          <w:sz w:val="28"/>
          <w:szCs w:val="28"/>
        </w:rPr>
        <w:t>колледждеринин</w:t>
      </w:r>
      <w:proofErr w:type="spellEnd"/>
      <w:r w:rsidR="00E3518E" w:rsidRPr="00E3518E">
        <w:rPr>
          <w:sz w:val="28"/>
          <w:szCs w:val="28"/>
        </w:rPr>
        <w:t xml:space="preserve"> </w:t>
      </w:r>
      <w:proofErr w:type="spellStart"/>
      <w:r w:rsidR="00E3518E" w:rsidRPr="00E3518E">
        <w:rPr>
          <w:sz w:val="28"/>
          <w:szCs w:val="28"/>
        </w:rPr>
        <w:t>окутуучуларына</w:t>
      </w:r>
      <w:proofErr w:type="spellEnd"/>
      <w:r w:rsidR="00E3518E" w:rsidRPr="00E3518E">
        <w:rPr>
          <w:sz w:val="28"/>
          <w:szCs w:val="28"/>
        </w:rPr>
        <w:t xml:space="preserve"> "</w:t>
      </w:r>
      <w:proofErr w:type="spellStart"/>
      <w:r w:rsidR="00E3518E" w:rsidRPr="00E3518E">
        <w:rPr>
          <w:sz w:val="28"/>
          <w:szCs w:val="28"/>
        </w:rPr>
        <w:t>медициналык</w:t>
      </w:r>
      <w:proofErr w:type="spellEnd"/>
      <w:r w:rsidR="00E3518E" w:rsidRPr="00E3518E">
        <w:rPr>
          <w:sz w:val="28"/>
          <w:szCs w:val="28"/>
        </w:rPr>
        <w:t xml:space="preserve"> </w:t>
      </w:r>
      <w:proofErr w:type="spellStart"/>
      <w:r w:rsidR="00E3518E" w:rsidRPr="00E3518E">
        <w:rPr>
          <w:sz w:val="28"/>
          <w:szCs w:val="28"/>
        </w:rPr>
        <w:t>практикада</w:t>
      </w:r>
      <w:proofErr w:type="spellEnd"/>
      <w:r w:rsidR="00E3518E" w:rsidRPr="00E3518E">
        <w:rPr>
          <w:sz w:val="28"/>
          <w:szCs w:val="28"/>
        </w:rPr>
        <w:t xml:space="preserve"> </w:t>
      </w:r>
      <w:proofErr w:type="spellStart"/>
      <w:r w:rsidR="00E3518E" w:rsidRPr="00E3518E">
        <w:rPr>
          <w:sz w:val="28"/>
          <w:szCs w:val="28"/>
        </w:rPr>
        <w:t>медайымдык</w:t>
      </w:r>
      <w:proofErr w:type="spellEnd"/>
      <w:r w:rsidR="00E3518E" w:rsidRPr="00E3518E">
        <w:rPr>
          <w:sz w:val="28"/>
          <w:szCs w:val="28"/>
        </w:rPr>
        <w:t xml:space="preserve"> </w:t>
      </w:r>
      <w:proofErr w:type="spellStart"/>
      <w:r w:rsidR="00E3518E" w:rsidRPr="00E3518E">
        <w:rPr>
          <w:sz w:val="28"/>
          <w:szCs w:val="28"/>
        </w:rPr>
        <w:t>иш</w:t>
      </w:r>
      <w:proofErr w:type="spellEnd"/>
      <w:r w:rsidR="00E3518E" w:rsidRPr="00E3518E">
        <w:rPr>
          <w:sz w:val="28"/>
          <w:szCs w:val="28"/>
        </w:rPr>
        <w:t xml:space="preserve"> </w:t>
      </w:r>
      <w:proofErr w:type="spellStart"/>
      <w:r w:rsidR="00E3518E" w:rsidRPr="00E3518E">
        <w:rPr>
          <w:sz w:val="28"/>
          <w:szCs w:val="28"/>
        </w:rPr>
        <w:t>адистеринин</w:t>
      </w:r>
      <w:proofErr w:type="spellEnd"/>
      <w:r w:rsidR="00E3518E" w:rsidRPr="00E3518E">
        <w:rPr>
          <w:sz w:val="28"/>
          <w:szCs w:val="28"/>
        </w:rPr>
        <w:t xml:space="preserve"> </w:t>
      </w:r>
      <w:proofErr w:type="spellStart"/>
      <w:r w:rsidR="00E3518E" w:rsidRPr="00E3518E">
        <w:rPr>
          <w:sz w:val="28"/>
          <w:szCs w:val="28"/>
        </w:rPr>
        <w:t>коммуникативдик</w:t>
      </w:r>
      <w:proofErr w:type="spellEnd"/>
      <w:r w:rsidR="00E3518E" w:rsidRPr="00E3518E">
        <w:rPr>
          <w:sz w:val="28"/>
          <w:szCs w:val="28"/>
        </w:rPr>
        <w:t xml:space="preserve"> </w:t>
      </w:r>
      <w:proofErr w:type="spellStart"/>
      <w:r w:rsidR="00E3518E" w:rsidRPr="00E3518E">
        <w:rPr>
          <w:sz w:val="28"/>
          <w:szCs w:val="28"/>
        </w:rPr>
        <w:t>көндүмдөрү</w:t>
      </w:r>
      <w:proofErr w:type="spellEnd"/>
      <w:r w:rsidR="00E3518E" w:rsidRPr="00E3518E">
        <w:rPr>
          <w:sz w:val="28"/>
          <w:szCs w:val="28"/>
        </w:rPr>
        <w:t xml:space="preserve">" </w:t>
      </w:r>
      <w:proofErr w:type="spellStart"/>
      <w:r w:rsidR="00E3518E" w:rsidRPr="00E3518E">
        <w:rPr>
          <w:sz w:val="28"/>
          <w:szCs w:val="28"/>
        </w:rPr>
        <w:t>электривдик</w:t>
      </w:r>
      <w:proofErr w:type="spellEnd"/>
      <w:r w:rsidR="00E3518E" w:rsidRPr="00E3518E">
        <w:rPr>
          <w:sz w:val="28"/>
          <w:szCs w:val="28"/>
        </w:rPr>
        <w:t xml:space="preserve"> курсу </w:t>
      </w:r>
      <w:proofErr w:type="spellStart"/>
      <w:r w:rsidR="00E3518E" w:rsidRPr="00E3518E">
        <w:rPr>
          <w:sz w:val="28"/>
          <w:szCs w:val="28"/>
        </w:rPr>
        <w:t>боюнча</w:t>
      </w:r>
      <w:proofErr w:type="spellEnd"/>
      <w:r w:rsidR="00E3518E" w:rsidRPr="00E3518E">
        <w:rPr>
          <w:sz w:val="28"/>
          <w:szCs w:val="28"/>
        </w:rPr>
        <w:t xml:space="preserve"> тренинг </w:t>
      </w:r>
      <w:proofErr w:type="spellStart"/>
      <w:r w:rsidR="00E3518E" w:rsidRPr="00E3518E">
        <w:rPr>
          <w:sz w:val="28"/>
          <w:szCs w:val="28"/>
        </w:rPr>
        <w:t>жана</w:t>
      </w:r>
      <w:proofErr w:type="spellEnd"/>
      <w:r w:rsidR="00E3518E" w:rsidRPr="00E3518E">
        <w:rPr>
          <w:sz w:val="28"/>
          <w:szCs w:val="28"/>
        </w:rPr>
        <w:t xml:space="preserve"> </w:t>
      </w:r>
      <w:proofErr w:type="spellStart"/>
      <w:r w:rsidR="00E3518E" w:rsidRPr="00E3518E">
        <w:rPr>
          <w:sz w:val="28"/>
          <w:szCs w:val="28"/>
        </w:rPr>
        <w:t>коммуникативдик</w:t>
      </w:r>
      <w:proofErr w:type="spellEnd"/>
      <w:r w:rsidR="00E3518E" w:rsidRPr="00E3518E">
        <w:rPr>
          <w:sz w:val="28"/>
          <w:szCs w:val="28"/>
        </w:rPr>
        <w:t xml:space="preserve"> </w:t>
      </w:r>
      <w:proofErr w:type="spellStart"/>
      <w:r w:rsidR="00E3518E" w:rsidRPr="00E3518E">
        <w:rPr>
          <w:sz w:val="28"/>
          <w:szCs w:val="28"/>
        </w:rPr>
        <w:t>көндүмдөр</w:t>
      </w:r>
      <w:proofErr w:type="spellEnd"/>
      <w:r w:rsidR="00E3518E" w:rsidRPr="00E3518E">
        <w:rPr>
          <w:sz w:val="28"/>
          <w:szCs w:val="28"/>
        </w:rPr>
        <w:t xml:space="preserve"> </w:t>
      </w:r>
      <w:proofErr w:type="spellStart"/>
      <w:r w:rsidR="00E3518E" w:rsidRPr="00E3518E">
        <w:rPr>
          <w:sz w:val="28"/>
          <w:szCs w:val="28"/>
        </w:rPr>
        <w:t>боюнча</w:t>
      </w:r>
      <w:proofErr w:type="spellEnd"/>
      <w:r w:rsidR="00E3518E" w:rsidRPr="00E3518E">
        <w:rPr>
          <w:sz w:val="28"/>
          <w:szCs w:val="28"/>
        </w:rPr>
        <w:t xml:space="preserve"> </w:t>
      </w:r>
      <w:proofErr w:type="spellStart"/>
      <w:r w:rsidR="00E3518E" w:rsidRPr="00E3518E">
        <w:rPr>
          <w:sz w:val="28"/>
          <w:szCs w:val="28"/>
        </w:rPr>
        <w:t>билим</w:t>
      </w:r>
      <w:proofErr w:type="spellEnd"/>
      <w:r w:rsidR="00E3518E" w:rsidRPr="00E3518E">
        <w:rPr>
          <w:sz w:val="28"/>
          <w:szCs w:val="28"/>
        </w:rPr>
        <w:t xml:space="preserve"> </w:t>
      </w:r>
      <w:proofErr w:type="spellStart"/>
      <w:r w:rsidR="00E3518E" w:rsidRPr="00E3518E">
        <w:rPr>
          <w:sz w:val="28"/>
          <w:szCs w:val="28"/>
        </w:rPr>
        <w:t>деңгээлин</w:t>
      </w:r>
      <w:proofErr w:type="spellEnd"/>
      <w:r w:rsidR="00E3518E" w:rsidRPr="00E3518E">
        <w:rPr>
          <w:sz w:val="28"/>
          <w:szCs w:val="28"/>
        </w:rPr>
        <w:t xml:space="preserve"> </w:t>
      </w:r>
      <w:proofErr w:type="spellStart"/>
      <w:r w:rsidR="00E3518E" w:rsidRPr="00E3518E">
        <w:rPr>
          <w:sz w:val="28"/>
          <w:szCs w:val="28"/>
        </w:rPr>
        <w:t>аныктоо</w:t>
      </w:r>
      <w:proofErr w:type="spellEnd"/>
      <w:r w:rsidR="00E3518E" w:rsidRPr="00E3518E">
        <w:rPr>
          <w:sz w:val="28"/>
          <w:szCs w:val="28"/>
        </w:rPr>
        <w:t xml:space="preserve"> </w:t>
      </w:r>
      <w:proofErr w:type="spellStart"/>
      <w:r w:rsidR="00E3518E" w:rsidRPr="00E3518E">
        <w:rPr>
          <w:sz w:val="28"/>
          <w:szCs w:val="28"/>
        </w:rPr>
        <w:t>үчүн</w:t>
      </w:r>
      <w:proofErr w:type="spellEnd"/>
      <w:r w:rsidR="00E3518E" w:rsidRPr="00E3518E">
        <w:rPr>
          <w:sz w:val="28"/>
          <w:szCs w:val="28"/>
        </w:rPr>
        <w:t xml:space="preserve"> </w:t>
      </w:r>
      <w:proofErr w:type="spellStart"/>
      <w:r w:rsidR="00E3518E" w:rsidRPr="00E3518E">
        <w:rPr>
          <w:sz w:val="28"/>
          <w:szCs w:val="28"/>
        </w:rPr>
        <w:t>окуудан</w:t>
      </w:r>
      <w:proofErr w:type="spellEnd"/>
      <w:r w:rsidR="00E3518E" w:rsidRPr="00E3518E">
        <w:rPr>
          <w:sz w:val="28"/>
          <w:szCs w:val="28"/>
        </w:rPr>
        <w:t xml:space="preserve"> </w:t>
      </w:r>
      <w:proofErr w:type="spellStart"/>
      <w:r w:rsidR="00E3518E" w:rsidRPr="00E3518E">
        <w:rPr>
          <w:sz w:val="28"/>
          <w:szCs w:val="28"/>
        </w:rPr>
        <w:t>мурун</w:t>
      </w:r>
      <w:proofErr w:type="spellEnd"/>
      <w:r w:rsidR="00E3518E" w:rsidRPr="00E3518E">
        <w:rPr>
          <w:sz w:val="28"/>
          <w:szCs w:val="28"/>
        </w:rPr>
        <w:t xml:space="preserve"> </w:t>
      </w:r>
      <w:proofErr w:type="spellStart"/>
      <w:r w:rsidR="00E3518E" w:rsidRPr="00E3518E">
        <w:rPr>
          <w:sz w:val="28"/>
          <w:szCs w:val="28"/>
        </w:rPr>
        <w:t>жана</w:t>
      </w:r>
      <w:proofErr w:type="spellEnd"/>
      <w:r w:rsidR="00E3518E" w:rsidRPr="00E3518E">
        <w:rPr>
          <w:sz w:val="28"/>
          <w:szCs w:val="28"/>
        </w:rPr>
        <w:t xml:space="preserve"> </w:t>
      </w:r>
      <w:proofErr w:type="spellStart"/>
      <w:r w:rsidR="00E3518E" w:rsidRPr="00E3518E">
        <w:rPr>
          <w:sz w:val="28"/>
          <w:szCs w:val="28"/>
        </w:rPr>
        <w:t>андан</w:t>
      </w:r>
      <w:proofErr w:type="spellEnd"/>
      <w:r w:rsidR="00E3518E" w:rsidRPr="00E3518E">
        <w:rPr>
          <w:sz w:val="28"/>
          <w:szCs w:val="28"/>
        </w:rPr>
        <w:t xml:space="preserve"> </w:t>
      </w:r>
      <w:proofErr w:type="spellStart"/>
      <w:r w:rsidR="00E3518E" w:rsidRPr="00E3518E">
        <w:rPr>
          <w:sz w:val="28"/>
          <w:szCs w:val="28"/>
        </w:rPr>
        <w:t>кийин</w:t>
      </w:r>
      <w:proofErr w:type="spellEnd"/>
      <w:r w:rsidR="00E3518E" w:rsidRPr="00E3518E">
        <w:rPr>
          <w:sz w:val="28"/>
          <w:szCs w:val="28"/>
        </w:rPr>
        <w:t xml:space="preserve"> (ЖК=80) </w:t>
      </w:r>
      <w:proofErr w:type="spellStart"/>
      <w:r w:rsidR="00E3518E" w:rsidRPr="00E3518E">
        <w:rPr>
          <w:sz w:val="28"/>
          <w:szCs w:val="28"/>
        </w:rPr>
        <w:t>курстан</w:t>
      </w:r>
      <w:proofErr w:type="spellEnd"/>
      <w:r w:rsidR="00E3518E" w:rsidRPr="00E3518E">
        <w:rPr>
          <w:sz w:val="28"/>
          <w:szCs w:val="28"/>
        </w:rPr>
        <w:t xml:space="preserve"> </w:t>
      </w:r>
      <w:proofErr w:type="spellStart"/>
      <w:r w:rsidR="00E3518E" w:rsidRPr="00E3518E">
        <w:rPr>
          <w:sz w:val="28"/>
          <w:szCs w:val="28"/>
        </w:rPr>
        <w:t>өткөн</w:t>
      </w:r>
      <w:proofErr w:type="spellEnd"/>
      <w:r w:rsidR="00E3518E" w:rsidRPr="00E3518E">
        <w:rPr>
          <w:sz w:val="28"/>
          <w:szCs w:val="28"/>
        </w:rPr>
        <w:t xml:space="preserve"> </w:t>
      </w:r>
      <w:proofErr w:type="spellStart"/>
      <w:r w:rsidR="00E3518E" w:rsidRPr="00E3518E">
        <w:rPr>
          <w:sz w:val="28"/>
          <w:szCs w:val="28"/>
        </w:rPr>
        <w:t>окутуучуларга</w:t>
      </w:r>
      <w:proofErr w:type="spellEnd"/>
      <w:r w:rsidR="00E3518E" w:rsidRPr="00E3518E">
        <w:rPr>
          <w:sz w:val="28"/>
          <w:szCs w:val="28"/>
        </w:rPr>
        <w:t xml:space="preserve"> </w:t>
      </w:r>
      <w:proofErr w:type="spellStart"/>
      <w:r w:rsidR="00E3518E" w:rsidRPr="00E3518E">
        <w:rPr>
          <w:sz w:val="28"/>
          <w:szCs w:val="28"/>
        </w:rPr>
        <w:t>тестирлөө</w:t>
      </w:r>
      <w:proofErr w:type="spellEnd"/>
      <w:r w:rsidR="00E3518E" w:rsidRPr="00E3518E">
        <w:rPr>
          <w:sz w:val="28"/>
          <w:szCs w:val="28"/>
        </w:rPr>
        <w:t xml:space="preserve"> </w:t>
      </w:r>
      <w:proofErr w:type="spellStart"/>
      <w:r w:rsidR="00E3518E" w:rsidRPr="00E3518E">
        <w:rPr>
          <w:sz w:val="28"/>
          <w:szCs w:val="28"/>
        </w:rPr>
        <w:t>өткөрүлдү</w:t>
      </w:r>
      <w:proofErr w:type="spellEnd"/>
      <w:r w:rsidR="00E3518E" w:rsidRPr="00E3518E">
        <w:rPr>
          <w:sz w:val="28"/>
          <w:szCs w:val="28"/>
        </w:rPr>
        <w:t xml:space="preserve">. </w:t>
      </w:r>
      <w:proofErr w:type="spellStart"/>
      <w:r w:rsidR="00E3518E" w:rsidRPr="00E3518E">
        <w:rPr>
          <w:sz w:val="28"/>
          <w:szCs w:val="28"/>
        </w:rPr>
        <w:t>Бул</w:t>
      </w:r>
      <w:proofErr w:type="spellEnd"/>
      <w:r w:rsidR="00E3518E" w:rsidRPr="00E3518E">
        <w:rPr>
          <w:sz w:val="28"/>
          <w:szCs w:val="28"/>
        </w:rPr>
        <w:t xml:space="preserve"> </w:t>
      </w:r>
      <w:proofErr w:type="spellStart"/>
      <w:r w:rsidR="00E3518E" w:rsidRPr="00E3518E">
        <w:rPr>
          <w:sz w:val="28"/>
          <w:szCs w:val="28"/>
        </w:rPr>
        <w:t>этапта</w:t>
      </w:r>
      <w:proofErr w:type="spellEnd"/>
      <w:r w:rsidR="00E3518E" w:rsidRPr="00E3518E">
        <w:rPr>
          <w:sz w:val="28"/>
          <w:szCs w:val="28"/>
        </w:rPr>
        <w:t xml:space="preserve"> </w:t>
      </w:r>
      <w:proofErr w:type="spellStart"/>
      <w:r w:rsidR="00E3518E" w:rsidRPr="00E3518E">
        <w:rPr>
          <w:sz w:val="28"/>
          <w:szCs w:val="28"/>
        </w:rPr>
        <w:t>медициналык</w:t>
      </w:r>
      <w:proofErr w:type="spellEnd"/>
      <w:r w:rsidR="00E3518E" w:rsidRPr="00E3518E">
        <w:rPr>
          <w:sz w:val="28"/>
          <w:szCs w:val="28"/>
        </w:rPr>
        <w:t xml:space="preserve"> </w:t>
      </w:r>
      <w:proofErr w:type="spellStart"/>
      <w:r w:rsidR="00E3518E" w:rsidRPr="00E3518E">
        <w:rPr>
          <w:sz w:val="28"/>
          <w:szCs w:val="28"/>
        </w:rPr>
        <w:t>колледждердин</w:t>
      </w:r>
      <w:proofErr w:type="spellEnd"/>
      <w:r w:rsidR="00E3518E" w:rsidRPr="00E3518E">
        <w:rPr>
          <w:sz w:val="28"/>
          <w:szCs w:val="28"/>
        </w:rPr>
        <w:t xml:space="preserve"> 80 </w:t>
      </w:r>
      <w:proofErr w:type="spellStart"/>
      <w:r w:rsidR="00E3518E" w:rsidRPr="00E3518E">
        <w:rPr>
          <w:sz w:val="28"/>
          <w:szCs w:val="28"/>
        </w:rPr>
        <w:t>окутуучусуна</w:t>
      </w:r>
      <w:proofErr w:type="spellEnd"/>
      <w:r w:rsidR="00E3518E" w:rsidRPr="00E3518E">
        <w:rPr>
          <w:sz w:val="28"/>
          <w:szCs w:val="28"/>
        </w:rPr>
        <w:t xml:space="preserve">, 370 </w:t>
      </w:r>
      <w:proofErr w:type="spellStart"/>
      <w:r w:rsidR="00E3518E" w:rsidRPr="00E3518E">
        <w:rPr>
          <w:sz w:val="28"/>
          <w:szCs w:val="28"/>
        </w:rPr>
        <w:t>медайымга</w:t>
      </w:r>
      <w:proofErr w:type="spellEnd"/>
      <w:r w:rsidR="00E3518E" w:rsidRPr="00E3518E">
        <w:rPr>
          <w:sz w:val="28"/>
          <w:szCs w:val="28"/>
        </w:rPr>
        <w:t xml:space="preserve"> </w:t>
      </w:r>
      <w:proofErr w:type="spellStart"/>
      <w:r w:rsidR="00E3518E" w:rsidRPr="00E3518E">
        <w:rPr>
          <w:sz w:val="28"/>
          <w:szCs w:val="28"/>
        </w:rPr>
        <w:t>жана</w:t>
      </w:r>
      <w:proofErr w:type="spellEnd"/>
      <w:r w:rsidR="00E3518E" w:rsidRPr="00E3518E">
        <w:rPr>
          <w:sz w:val="28"/>
          <w:szCs w:val="28"/>
        </w:rPr>
        <w:t xml:space="preserve"> 204 </w:t>
      </w:r>
      <w:proofErr w:type="spellStart"/>
      <w:r w:rsidR="00E3518E" w:rsidRPr="00E3518E">
        <w:rPr>
          <w:sz w:val="28"/>
          <w:szCs w:val="28"/>
        </w:rPr>
        <w:t>бейтапка</w:t>
      </w:r>
      <w:proofErr w:type="spellEnd"/>
      <w:r w:rsidR="00E3518E" w:rsidRPr="00E3518E">
        <w:rPr>
          <w:sz w:val="28"/>
          <w:szCs w:val="28"/>
        </w:rPr>
        <w:t xml:space="preserve"> </w:t>
      </w:r>
      <w:proofErr w:type="spellStart"/>
      <w:r w:rsidR="00E3518E" w:rsidRPr="00E3518E">
        <w:rPr>
          <w:sz w:val="28"/>
          <w:szCs w:val="28"/>
        </w:rPr>
        <w:t>медициналык</w:t>
      </w:r>
      <w:proofErr w:type="spellEnd"/>
      <w:r w:rsidR="00E3518E" w:rsidRPr="00E3518E">
        <w:rPr>
          <w:sz w:val="28"/>
          <w:szCs w:val="28"/>
        </w:rPr>
        <w:t xml:space="preserve"> </w:t>
      </w:r>
      <w:proofErr w:type="spellStart"/>
      <w:r w:rsidR="00E3518E" w:rsidRPr="00E3518E">
        <w:rPr>
          <w:sz w:val="28"/>
          <w:szCs w:val="28"/>
        </w:rPr>
        <w:t>жардам</w:t>
      </w:r>
      <w:proofErr w:type="spellEnd"/>
      <w:r w:rsidR="00E3518E" w:rsidRPr="00E3518E">
        <w:rPr>
          <w:sz w:val="28"/>
          <w:szCs w:val="28"/>
        </w:rPr>
        <w:t xml:space="preserve"> </w:t>
      </w:r>
      <w:proofErr w:type="spellStart"/>
      <w:r w:rsidR="00E3518E" w:rsidRPr="00E3518E">
        <w:rPr>
          <w:sz w:val="28"/>
          <w:szCs w:val="28"/>
        </w:rPr>
        <w:t>көрсөтүүнүн</w:t>
      </w:r>
      <w:proofErr w:type="spellEnd"/>
      <w:r w:rsidR="00E3518E" w:rsidRPr="00E3518E">
        <w:rPr>
          <w:sz w:val="28"/>
          <w:szCs w:val="28"/>
        </w:rPr>
        <w:t xml:space="preserve"> </w:t>
      </w:r>
      <w:proofErr w:type="spellStart"/>
      <w:r w:rsidR="00E3518E" w:rsidRPr="00E3518E">
        <w:rPr>
          <w:sz w:val="28"/>
          <w:szCs w:val="28"/>
        </w:rPr>
        <w:t>сапатын</w:t>
      </w:r>
      <w:proofErr w:type="spellEnd"/>
      <w:r w:rsidR="00E3518E" w:rsidRPr="00E3518E">
        <w:rPr>
          <w:sz w:val="28"/>
          <w:szCs w:val="28"/>
        </w:rPr>
        <w:t xml:space="preserve"> </w:t>
      </w:r>
      <w:proofErr w:type="spellStart"/>
      <w:r w:rsidR="00E3518E" w:rsidRPr="00E3518E">
        <w:rPr>
          <w:sz w:val="28"/>
          <w:szCs w:val="28"/>
        </w:rPr>
        <w:t>жакшыртуу</w:t>
      </w:r>
      <w:proofErr w:type="spellEnd"/>
      <w:r w:rsidR="00E3518E" w:rsidRPr="00E3518E">
        <w:rPr>
          <w:sz w:val="28"/>
          <w:szCs w:val="28"/>
        </w:rPr>
        <w:t xml:space="preserve"> </w:t>
      </w:r>
      <w:proofErr w:type="spellStart"/>
      <w:r w:rsidR="00E3518E" w:rsidRPr="00E3518E">
        <w:rPr>
          <w:sz w:val="28"/>
          <w:szCs w:val="28"/>
        </w:rPr>
        <w:t>боюнча</w:t>
      </w:r>
      <w:proofErr w:type="spellEnd"/>
      <w:r w:rsidR="00E3518E" w:rsidRPr="00E3518E">
        <w:rPr>
          <w:sz w:val="28"/>
          <w:szCs w:val="28"/>
        </w:rPr>
        <w:t xml:space="preserve"> </w:t>
      </w:r>
      <w:proofErr w:type="spellStart"/>
      <w:r w:rsidR="00E3518E" w:rsidRPr="00E3518E">
        <w:rPr>
          <w:sz w:val="28"/>
          <w:szCs w:val="28"/>
        </w:rPr>
        <w:t>натыйжалуу</w:t>
      </w:r>
      <w:proofErr w:type="spellEnd"/>
      <w:r w:rsidR="00E3518E" w:rsidRPr="00E3518E">
        <w:rPr>
          <w:sz w:val="28"/>
          <w:szCs w:val="28"/>
        </w:rPr>
        <w:t xml:space="preserve"> </w:t>
      </w:r>
      <w:proofErr w:type="spellStart"/>
      <w:r w:rsidR="00E3518E" w:rsidRPr="00E3518E">
        <w:rPr>
          <w:sz w:val="28"/>
          <w:szCs w:val="28"/>
        </w:rPr>
        <w:t>байланыш</w:t>
      </w:r>
      <w:proofErr w:type="spellEnd"/>
      <w:r w:rsidR="00E3518E" w:rsidRPr="00E3518E">
        <w:rPr>
          <w:sz w:val="28"/>
          <w:szCs w:val="28"/>
        </w:rPr>
        <w:t xml:space="preserve"> </w:t>
      </w:r>
      <w:proofErr w:type="spellStart"/>
      <w:r w:rsidR="00E3518E" w:rsidRPr="00E3518E">
        <w:rPr>
          <w:sz w:val="28"/>
          <w:szCs w:val="28"/>
        </w:rPr>
        <w:t>маселелери</w:t>
      </w:r>
      <w:proofErr w:type="spellEnd"/>
      <w:r w:rsidR="00E3518E" w:rsidRPr="00E3518E">
        <w:rPr>
          <w:sz w:val="28"/>
          <w:szCs w:val="28"/>
        </w:rPr>
        <w:t xml:space="preserve"> </w:t>
      </w:r>
      <w:proofErr w:type="spellStart"/>
      <w:r w:rsidR="00E3518E" w:rsidRPr="00E3518E">
        <w:rPr>
          <w:sz w:val="28"/>
          <w:szCs w:val="28"/>
        </w:rPr>
        <w:t>боюнча</w:t>
      </w:r>
      <w:proofErr w:type="spellEnd"/>
      <w:r w:rsidR="00E3518E" w:rsidRPr="00E3518E">
        <w:rPr>
          <w:sz w:val="28"/>
          <w:szCs w:val="28"/>
        </w:rPr>
        <w:t xml:space="preserve"> </w:t>
      </w:r>
      <w:proofErr w:type="spellStart"/>
      <w:r w:rsidR="00E3518E" w:rsidRPr="00E3518E">
        <w:rPr>
          <w:sz w:val="28"/>
          <w:szCs w:val="28"/>
        </w:rPr>
        <w:t>социологиялык</w:t>
      </w:r>
      <w:proofErr w:type="spellEnd"/>
      <w:r w:rsidR="00E3518E" w:rsidRPr="00E3518E">
        <w:rPr>
          <w:sz w:val="28"/>
          <w:szCs w:val="28"/>
        </w:rPr>
        <w:t xml:space="preserve"> </w:t>
      </w:r>
      <w:proofErr w:type="spellStart"/>
      <w:r w:rsidR="00E3518E" w:rsidRPr="00E3518E">
        <w:rPr>
          <w:sz w:val="28"/>
          <w:szCs w:val="28"/>
        </w:rPr>
        <w:t>сурамжылоо</w:t>
      </w:r>
      <w:proofErr w:type="spellEnd"/>
      <w:r w:rsidR="00E3518E" w:rsidRPr="00E3518E">
        <w:rPr>
          <w:sz w:val="28"/>
          <w:szCs w:val="28"/>
        </w:rPr>
        <w:t xml:space="preserve"> </w:t>
      </w:r>
      <w:proofErr w:type="spellStart"/>
      <w:r w:rsidR="00E3518E" w:rsidRPr="00E3518E">
        <w:rPr>
          <w:sz w:val="28"/>
          <w:szCs w:val="28"/>
        </w:rPr>
        <w:t>жүргүзүлдү</w:t>
      </w:r>
      <w:proofErr w:type="spellEnd"/>
      <w:r w:rsidR="00E3518E" w:rsidRPr="00E3518E">
        <w:rPr>
          <w:sz w:val="28"/>
          <w:szCs w:val="28"/>
        </w:rPr>
        <w:t>.</w:t>
      </w:r>
    </w:p>
    <w:p w14:paraId="55BFEE6A" w14:textId="2E0C977B" w:rsidR="006852EE" w:rsidRDefault="006852EE">
      <w:pPr>
        <w:ind w:firstLine="708"/>
        <w:jc w:val="both"/>
        <w:rPr>
          <w:rFonts w:eastAsia="Calibri"/>
          <w:sz w:val="28"/>
          <w:szCs w:val="28"/>
          <w:lang w:eastAsia="zh-CN" w:bidi="ar"/>
        </w:rPr>
      </w:pPr>
      <w:proofErr w:type="spellStart"/>
      <w:r w:rsidRPr="006852EE">
        <w:rPr>
          <w:sz w:val="28"/>
          <w:szCs w:val="28"/>
        </w:rPr>
        <w:t>Инсандар</w:t>
      </w:r>
      <w:proofErr w:type="spellEnd"/>
      <w:r w:rsidRPr="006852EE">
        <w:rPr>
          <w:sz w:val="28"/>
          <w:szCs w:val="28"/>
        </w:rPr>
        <w:t xml:space="preserve"> </w:t>
      </w:r>
      <w:proofErr w:type="spellStart"/>
      <w:r w:rsidRPr="006852EE">
        <w:rPr>
          <w:sz w:val="28"/>
          <w:szCs w:val="28"/>
        </w:rPr>
        <w:t>аралык</w:t>
      </w:r>
      <w:proofErr w:type="spellEnd"/>
      <w:r w:rsidRPr="006852EE">
        <w:rPr>
          <w:sz w:val="28"/>
          <w:szCs w:val="28"/>
        </w:rPr>
        <w:t xml:space="preserve"> </w:t>
      </w:r>
      <w:proofErr w:type="spellStart"/>
      <w:r w:rsidRPr="006852EE">
        <w:rPr>
          <w:sz w:val="28"/>
          <w:szCs w:val="28"/>
        </w:rPr>
        <w:t>баарлашуу</w:t>
      </w:r>
      <w:proofErr w:type="spellEnd"/>
      <w:r w:rsidRPr="006852EE">
        <w:rPr>
          <w:sz w:val="28"/>
          <w:szCs w:val="28"/>
        </w:rPr>
        <w:t xml:space="preserve"> </w:t>
      </w:r>
      <w:proofErr w:type="spellStart"/>
      <w:r w:rsidRPr="006852EE">
        <w:rPr>
          <w:sz w:val="28"/>
          <w:szCs w:val="28"/>
        </w:rPr>
        <w:t>көндүмдөрү</w:t>
      </w:r>
      <w:proofErr w:type="spellEnd"/>
      <w:r w:rsidRPr="006852EE">
        <w:rPr>
          <w:sz w:val="28"/>
          <w:szCs w:val="28"/>
        </w:rPr>
        <w:t xml:space="preserve"> </w:t>
      </w:r>
      <w:proofErr w:type="spellStart"/>
      <w:r w:rsidRPr="006852EE">
        <w:rPr>
          <w:sz w:val="28"/>
          <w:szCs w:val="28"/>
        </w:rPr>
        <w:t>боюнча</w:t>
      </w:r>
      <w:proofErr w:type="spellEnd"/>
      <w:r w:rsidRPr="006852EE">
        <w:rPr>
          <w:sz w:val="28"/>
          <w:szCs w:val="28"/>
        </w:rPr>
        <w:t xml:space="preserve"> </w:t>
      </w:r>
      <w:proofErr w:type="spellStart"/>
      <w:r w:rsidRPr="006852EE">
        <w:rPr>
          <w:sz w:val="28"/>
          <w:szCs w:val="28"/>
        </w:rPr>
        <w:t>элективдүү</w:t>
      </w:r>
      <w:proofErr w:type="spellEnd"/>
      <w:r w:rsidRPr="006852EE">
        <w:rPr>
          <w:sz w:val="28"/>
          <w:szCs w:val="28"/>
        </w:rPr>
        <w:t xml:space="preserve"> курс </w:t>
      </w:r>
      <w:r w:rsidR="00C47AAE" w:rsidRPr="00C47AAE">
        <w:rPr>
          <w:sz w:val="28"/>
          <w:szCs w:val="28"/>
        </w:rPr>
        <w:t xml:space="preserve">Каракол </w:t>
      </w:r>
      <w:proofErr w:type="spellStart"/>
      <w:r w:rsidR="00C47AAE" w:rsidRPr="00C47AAE">
        <w:rPr>
          <w:sz w:val="28"/>
          <w:szCs w:val="28"/>
        </w:rPr>
        <w:t>шаарынын</w:t>
      </w:r>
      <w:proofErr w:type="spellEnd"/>
      <w:r w:rsidR="00C47AAE" w:rsidRPr="00C47AAE">
        <w:rPr>
          <w:sz w:val="28"/>
          <w:szCs w:val="28"/>
        </w:rPr>
        <w:t xml:space="preserve"> акад. И. К. </w:t>
      </w:r>
      <w:proofErr w:type="spellStart"/>
      <w:r w:rsidR="00C47AAE" w:rsidRPr="00C47AAE">
        <w:rPr>
          <w:sz w:val="28"/>
          <w:szCs w:val="28"/>
        </w:rPr>
        <w:t>Ахунбаева</w:t>
      </w:r>
      <w:proofErr w:type="spellEnd"/>
      <w:r w:rsidR="00C47AAE" w:rsidRPr="00C47AAE">
        <w:rPr>
          <w:sz w:val="28"/>
          <w:szCs w:val="28"/>
        </w:rPr>
        <w:t xml:space="preserve"> </w:t>
      </w:r>
      <w:proofErr w:type="spellStart"/>
      <w:r w:rsidR="00C47AAE" w:rsidRPr="00C47AAE">
        <w:rPr>
          <w:sz w:val="28"/>
          <w:szCs w:val="28"/>
        </w:rPr>
        <w:t>медициналык</w:t>
      </w:r>
      <w:proofErr w:type="spellEnd"/>
      <w:r w:rsidR="00C47AAE" w:rsidRPr="00C47AAE">
        <w:rPr>
          <w:sz w:val="28"/>
          <w:szCs w:val="28"/>
        </w:rPr>
        <w:t xml:space="preserve"> </w:t>
      </w:r>
      <w:proofErr w:type="spellStart"/>
      <w:r w:rsidR="00C47AAE" w:rsidRPr="00C47AAE">
        <w:rPr>
          <w:sz w:val="28"/>
          <w:szCs w:val="28"/>
        </w:rPr>
        <w:t>колледжинин</w:t>
      </w:r>
      <w:proofErr w:type="spellEnd"/>
      <w:r w:rsidR="00C47AAE" w:rsidRPr="00C47AAE">
        <w:rPr>
          <w:sz w:val="28"/>
          <w:szCs w:val="28"/>
        </w:rPr>
        <w:t xml:space="preserve"> </w:t>
      </w:r>
      <w:proofErr w:type="spellStart"/>
      <w:r w:rsidRPr="006852EE">
        <w:rPr>
          <w:sz w:val="28"/>
          <w:szCs w:val="28"/>
        </w:rPr>
        <w:t>окуу</w:t>
      </w:r>
      <w:proofErr w:type="spellEnd"/>
      <w:r w:rsidRPr="006852EE">
        <w:rPr>
          <w:sz w:val="28"/>
          <w:szCs w:val="28"/>
        </w:rPr>
        <w:t xml:space="preserve"> </w:t>
      </w:r>
      <w:proofErr w:type="spellStart"/>
      <w:r w:rsidRPr="006852EE">
        <w:rPr>
          <w:sz w:val="28"/>
          <w:szCs w:val="28"/>
        </w:rPr>
        <w:t>процессине</w:t>
      </w:r>
      <w:proofErr w:type="spellEnd"/>
      <w:r w:rsidRPr="006852EE">
        <w:rPr>
          <w:sz w:val="28"/>
          <w:szCs w:val="28"/>
        </w:rPr>
        <w:t xml:space="preserve"> </w:t>
      </w:r>
      <w:proofErr w:type="spellStart"/>
      <w:r w:rsidRPr="006852EE">
        <w:rPr>
          <w:sz w:val="28"/>
          <w:szCs w:val="28"/>
        </w:rPr>
        <w:t>киргизилген</w:t>
      </w:r>
      <w:proofErr w:type="spellEnd"/>
      <w:r w:rsidRPr="006852EE">
        <w:rPr>
          <w:sz w:val="28"/>
          <w:szCs w:val="28"/>
        </w:rPr>
        <w:t>.</w:t>
      </w:r>
      <w:r w:rsidR="00C47AAE">
        <w:rPr>
          <w:sz w:val="28"/>
          <w:szCs w:val="28"/>
        </w:rPr>
        <w:t xml:space="preserve"> </w:t>
      </w:r>
      <w:proofErr w:type="spellStart"/>
      <w:r w:rsidR="00C47AAE" w:rsidRPr="00C47AAE">
        <w:rPr>
          <w:sz w:val="28"/>
          <w:szCs w:val="28"/>
        </w:rPr>
        <w:t>Окууну</w:t>
      </w:r>
      <w:proofErr w:type="spellEnd"/>
      <w:r w:rsidR="00C47AAE" w:rsidRPr="00C47AAE">
        <w:rPr>
          <w:sz w:val="28"/>
          <w:szCs w:val="28"/>
        </w:rPr>
        <w:t xml:space="preserve"> </w:t>
      </w:r>
      <w:proofErr w:type="spellStart"/>
      <w:r w:rsidR="00C47AAE" w:rsidRPr="00C47AAE">
        <w:rPr>
          <w:sz w:val="28"/>
          <w:szCs w:val="28"/>
        </w:rPr>
        <w:t>аяктаган</w:t>
      </w:r>
      <w:proofErr w:type="spellEnd"/>
      <w:r w:rsidR="00C47AAE" w:rsidRPr="00C47AAE">
        <w:rPr>
          <w:sz w:val="28"/>
          <w:szCs w:val="28"/>
        </w:rPr>
        <w:t xml:space="preserve"> </w:t>
      </w:r>
      <w:proofErr w:type="spellStart"/>
      <w:r w:rsidR="00C47AAE" w:rsidRPr="00C47AAE">
        <w:rPr>
          <w:sz w:val="28"/>
          <w:szCs w:val="28"/>
        </w:rPr>
        <w:t>соң</w:t>
      </w:r>
      <w:proofErr w:type="spellEnd"/>
      <w:r w:rsidR="00C47AAE" w:rsidRPr="00C47AAE">
        <w:rPr>
          <w:sz w:val="28"/>
          <w:szCs w:val="28"/>
        </w:rPr>
        <w:t xml:space="preserve"> </w:t>
      </w:r>
      <w:proofErr w:type="spellStart"/>
      <w:r w:rsidR="00C47AAE" w:rsidRPr="00C47AAE">
        <w:rPr>
          <w:sz w:val="28"/>
          <w:szCs w:val="28"/>
        </w:rPr>
        <w:t>үч</w:t>
      </w:r>
      <w:proofErr w:type="spellEnd"/>
      <w:r w:rsidR="00C47AAE" w:rsidRPr="00C47AAE">
        <w:rPr>
          <w:sz w:val="28"/>
          <w:szCs w:val="28"/>
        </w:rPr>
        <w:t xml:space="preserve"> модуль </w:t>
      </w:r>
      <w:proofErr w:type="spellStart"/>
      <w:r w:rsidR="00C47AAE" w:rsidRPr="00C47AAE">
        <w:rPr>
          <w:sz w:val="28"/>
          <w:szCs w:val="28"/>
        </w:rPr>
        <w:t>боюнча</w:t>
      </w:r>
      <w:proofErr w:type="spellEnd"/>
      <w:r w:rsidR="00C47AAE" w:rsidRPr="00C47AAE">
        <w:rPr>
          <w:sz w:val="28"/>
          <w:szCs w:val="28"/>
        </w:rPr>
        <w:t xml:space="preserve"> </w:t>
      </w:r>
      <w:proofErr w:type="spellStart"/>
      <w:r w:rsidR="00C47AAE" w:rsidRPr="00C47AAE">
        <w:rPr>
          <w:sz w:val="28"/>
          <w:szCs w:val="28"/>
        </w:rPr>
        <w:t>анкетирлөө</w:t>
      </w:r>
      <w:proofErr w:type="spellEnd"/>
      <w:r w:rsidR="00C47AAE" w:rsidRPr="00C47AAE">
        <w:rPr>
          <w:sz w:val="28"/>
          <w:szCs w:val="28"/>
        </w:rPr>
        <w:t xml:space="preserve"> </w:t>
      </w:r>
      <w:proofErr w:type="spellStart"/>
      <w:r w:rsidR="00C47AAE" w:rsidRPr="00C47AAE">
        <w:rPr>
          <w:sz w:val="28"/>
          <w:szCs w:val="28"/>
        </w:rPr>
        <w:t>жүргүзүлүп</w:t>
      </w:r>
      <w:proofErr w:type="spellEnd"/>
      <w:r w:rsidR="00C47AAE" w:rsidRPr="00C47AAE">
        <w:rPr>
          <w:sz w:val="28"/>
          <w:szCs w:val="28"/>
        </w:rPr>
        <w:t xml:space="preserve">, </w:t>
      </w:r>
      <w:proofErr w:type="spellStart"/>
      <w:r w:rsidR="00C47AAE" w:rsidRPr="00C47AAE">
        <w:rPr>
          <w:sz w:val="28"/>
          <w:szCs w:val="28"/>
        </w:rPr>
        <w:t>алынган</w:t>
      </w:r>
      <w:proofErr w:type="spellEnd"/>
      <w:r w:rsidR="00C47AAE" w:rsidRPr="00C47AAE">
        <w:rPr>
          <w:sz w:val="28"/>
          <w:szCs w:val="28"/>
        </w:rPr>
        <w:t xml:space="preserve"> </w:t>
      </w:r>
      <w:proofErr w:type="spellStart"/>
      <w:r w:rsidR="00C47AAE" w:rsidRPr="00C47AAE">
        <w:rPr>
          <w:sz w:val="28"/>
          <w:szCs w:val="28"/>
        </w:rPr>
        <w:t>жоопторго</w:t>
      </w:r>
      <w:proofErr w:type="spellEnd"/>
      <w:r w:rsidR="00C47AAE" w:rsidRPr="00C47AAE">
        <w:rPr>
          <w:sz w:val="28"/>
          <w:szCs w:val="28"/>
        </w:rPr>
        <w:t xml:space="preserve"> </w:t>
      </w:r>
      <w:proofErr w:type="spellStart"/>
      <w:r w:rsidR="00C47AAE" w:rsidRPr="00C47AAE">
        <w:rPr>
          <w:sz w:val="28"/>
          <w:szCs w:val="28"/>
        </w:rPr>
        <w:t>жараша</w:t>
      </w:r>
      <w:proofErr w:type="spellEnd"/>
      <w:r w:rsidR="00C47AAE" w:rsidRPr="00C47AAE">
        <w:rPr>
          <w:sz w:val="28"/>
          <w:szCs w:val="28"/>
        </w:rPr>
        <w:t xml:space="preserve"> </w:t>
      </w:r>
      <w:proofErr w:type="spellStart"/>
      <w:r w:rsidR="00C47AAE" w:rsidRPr="00C47AAE">
        <w:rPr>
          <w:sz w:val="28"/>
          <w:szCs w:val="28"/>
        </w:rPr>
        <w:t>баллдык</w:t>
      </w:r>
      <w:proofErr w:type="spellEnd"/>
      <w:r w:rsidR="00C47AAE" w:rsidRPr="00C47AAE">
        <w:rPr>
          <w:sz w:val="28"/>
          <w:szCs w:val="28"/>
        </w:rPr>
        <w:t xml:space="preserve"> </w:t>
      </w:r>
      <w:proofErr w:type="spellStart"/>
      <w:r w:rsidR="00C47AAE" w:rsidRPr="00C47AAE">
        <w:rPr>
          <w:sz w:val="28"/>
          <w:szCs w:val="28"/>
        </w:rPr>
        <w:t>баалоо</w:t>
      </w:r>
      <w:proofErr w:type="spellEnd"/>
      <w:r w:rsidR="00C47AAE" w:rsidRPr="00C47AAE">
        <w:rPr>
          <w:sz w:val="28"/>
          <w:szCs w:val="28"/>
        </w:rPr>
        <w:t xml:space="preserve"> </w:t>
      </w:r>
      <w:proofErr w:type="spellStart"/>
      <w:r w:rsidR="00C47AAE" w:rsidRPr="00C47AAE">
        <w:rPr>
          <w:sz w:val="28"/>
          <w:szCs w:val="28"/>
        </w:rPr>
        <w:t>жүргүзүлдү</w:t>
      </w:r>
      <w:proofErr w:type="spellEnd"/>
      <w:r w:rsidR="00C47AAE" w:rsidRPr="00C47AAE">
        <w:rPr>
          <w:sz w:val="28"/>
          <w:szCs w:val="28"/>
        </w:rPr>
        <w:t xml:space="preserve"> (n=31).</w:t>
      </w:r>
      <w:r>
        <w:rPr>
          <w:rFonts w:eastAsia="Calibri"/>
          <w:sz w:val="28"/>
          <w:szCs w:val="28"/>
          <w:lang w:eastAsia="zh-CN" w:bidi="ar"/>
        </w:rPr>
        <w:tab/>
      </w:r>
    </w:p>
    <w:p w14:paraId="17E1C4B5" w14:textId="77777777" w:rsidR="00F91CF3" w:rsidRDefault="00F91CF3" w:rsidP="00F91CF3">
      <w:pPr>
        <w:ind w:firstLine="708"/>
        <w:jc w:val="both"/>
        <w:rPr>
          <w:sz w:val="28"/>
          <w:szCs w:val="28"/>
        </w:rPr>
      </w:pPr>
      <w:proofErr w:type="spellStart"/>
      <w:r w:rsidRPr="00F91CF3">
        <w:rPr>
          <w:sz w:val="28"/>
          <w:szCs w:val="28"/>
        </w:rPr>
        <w:t>Изилдөөнүн</w:t>
      </w:r>
      <w:proofErr w:type="spellEnd"/>
      <w:r w:rsidRPr="00F91CF3">
        <w:rPr>
          <w:sz w:val="28"/>
          <w:szCs w:val="28"/>
        </w:rPr>
        <w:t xml:space="preserve"> </w:t>
      </w:r>
      <w:proofErr w:type="spellStart"/>
      <w:r w:rsidRPr="00F91CF3">
        <w:rPr>
          <w:sz w:val="28"/>
          <w:szCs w:val="28"/>
        </w:rPr>
        <w:t>материалдары</w:t>
      </w:r>
      <w:proofErr w:type="spellEnd"/>
      <w:r w:rsidRPr="00F91CF3">
        <w:rPr>
          <w:sz w:val="28"/>
          <w:szCs w:val="28"/>
        </w:rPr>
        <w:t xml:space="preserve">: Кыргыз </w:t>
      </w:r>
      <w:proofErr w:type="spellStart"/>
      <w:r w:rsidRPr="00F91CF3">
        <w:rPr>
          <w:sz w:val="28"/>
          <w:szCs w:val="28"/>
        </w:rPr>
        <w:t>Республикасынын</w:t>
      </w:r>
      <w:proofErr w:type="spellEnd"/>
      <w:r w:rsidRPr="00F91CF3">
        <w:rPr>
          <w:sz w:val="28"/>
          <w:szCs w:val="28"/>
        </w:rPr>
        <w:t xml:space="preserve"> </w:t>
      </w:r>
      <w:proofErr w:type="spellStart"/>
      <w:r>
        <w:rPr>
          <w:sz w:val="28"/>
          <w:szCs w:val="28"/>
        </w:rPr>
        <w:t>м</w:t>
      </w:r>
      <w:r w:rsidRPr="00F91CF3">
        <w:rPr>
          <w:sz w:val="28"/>
          <w:szCs w:val="28"/>
        </w:rPr>
        <w:t>едициналык</w:t>
      </w:r>
      <w:proofErr w:type="spellEnd"/>
      <w:r w:rsidRPr="00F91CF3">
        <w:rPr>
          <w:sz w:val="28"/>
          <w:szCs w:val="28"/>
        </w:rPr>
        <w:t xml:space="preserve"> </w:t>
      </w:r>
      <w:proofErr w:type="spellStart"/>
      <w:r w:rsidRPr="00F91CF3">
        <w:rPr>
          <w:sz w:val="28"/>
          <w:szCs w:val="28"/>
        </w:rPr>
        <w:t>колледждери</w:t>
      </w:r>
      <w:proofErr w:type="spellEnd"/>
      <w:r w:rsidRPr="00F91CF3">
        <w:rPr>
          <w:sz w:val="28"/>
          <w:szCs w:val="28"/>
        </w:rPr>
        <w:t xml:space="preserve">; </w:t>
      </w:r>
      <w:proofErr w:type="spellStart"/>
      <w:r w:rsidRPr="00F91CF3">
        <w:rPr>
          <w:sz w:val="28"/>
          <w:szCs w:val="28"/>
        </w:rPr>
        <w:t>медайымдык</w:t>
      </w:r>
      <w:proofErr w:type="spellEnd"/>
      <w:r w:rsidRPr="00F91CF3">
        <w:rPr>
          <w:sz w:val="28"/>
          <w:szCs w:val="28"/>
        </w:rPr>
        <w:t xml:space="preserve"> </w:t>
      </w:r>
      <w:proofErr w:type="spellStart"/>
      <w:r w:rsidRPr="00F91CF3">
        <w:rPr>
          <w:sz w:val="28"/>
          <w:szCs w:val="28"/>
        </w:rPr>
        <w:t>иш</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w:t>
      </w:r>
      <w:proofErr w:type="spellStart"/>
      <w:r w:rsidRPr="00F91CF3">
        <w:rPr>
          <w:sz w:val="28"/>
          <w:szCs w:val="28"/>
        </w:rPr>
        <w:t>билим</w:t>
      </w:r>
      <w:proofErr w:type="spellEnd"/>
      <w:r w:rsidRPr="00F91CF3">
        <w:rPr>
          <w:sz w:val="28"/>
          <w:szCs w:val="28"/>
        </w:rPr>
        <w:t xml:space="preserve"> </w:t>
      </w:r>
      <w:proofErr w:type="spellStart"/>
      <w:r w:rsidRPr="00F91CF3">
        <w:rPr>
          <w:sz w:val="28"/>
          <w:szCs w:val="28"/>
        </w:rPr>
        <w:t>берүү</w:t>
      </w:r>
      <w:proofErr w:type="spellEnd"/>
      <w:r w:rsidRPr="00F91CF3">
        <w:rPr>
          <w:sz w:val="28"/>
          <w:szCs w:val="28"/>
        </w:rPr>
        <w:t xml:space="preserve"> </w:t>
      </w:r>
      <w:proofErr w:type="spellStart"/>
      <w:r w:rsidRPr="00F91CF3">
        <w:rPr>
          <w:sz w:val="28"/>
          <w:szCs w:val="28"/>
        </w:rPr>
        <w:t>программалары</w:t>
      </w:r>
      <w:proofErr w:type="spellEnd"/>
      <w:r w:rsidRPr="00F91CF3">
        <w:rPr>
          <w:sz w:val="28"/>
          <w:szCs w:val="28"/>
        </w:rPr>
        <w:t xml:space="preserve">; Каракол </w:t>
      </w:r>
      <w:proofErr w:type="spellStart"/>
      <w:r>
        <w:rPr>
          <w:sz w:val="28"/>
          <w:szCs w:val="28"/>
        </w:rPr>
        <w:t>шаарынын</w:t>
      </w:r>
      <w:proofErr w:type="spellEnd"/>
      <w:r>
        <w:rPr>
          <w:sz w:val="28"/>
          <w:szCs w:val="28"/>
        </w:rPr>
        <w:t xml:space="preserve"> а</w:t>
      </w:r>
      <w:r w:rsidRPr="00F91CF3">
        <w:rPr>
          <w:sz w:val="28"/>
          <w:szCs w:val="28"/>
        </w:rPr>
        <w:t xml:space="preserve">кад. И. </w:t>
      </w:r>
      <w:r>
        <w:rPr>
          <w:sz w:val="28"/>
          <w:szCs w:val="28"/>
        </w:rPr>
        <w:t>К</w:t>
      </w:r>
      <w:r w:rsidRPr="00F91CF3">
        <w:rPr>
          <w:sz w:val="28"/>
          <w:szCs w:val="28"/>
        </w:rPr>
        <w:t xml:space="preserve">. </w:t>
      </w:r>
      <w:proofErr w:type="spellStart"/>
      <w:r w:rsidRPr="00F91CF3">
        <w:rPr>
          <w:sz w:val="28"/>
          <w:szCs w:val="28"/>
        </w:rPr>
        <w:t>Ахунбаев</w:t>
      </w:r>
      <w:proofErr w:type="spellEnd"/>
      <w:r>
        <w:rPr>
          <w:sz w:val="28"/>
          <w:szCs w:val="28"/>
        </w:rPr>
        <w:t xml:space="preserve"> </w:t>
      </w:r>
      <w:proofErr w:type="spellStart"/>
      <w:r w:rsidRPr="00F91CF3">
        <w:rPr>
          <w:sz w:val="28"/>
          <w:szCs w:val="28"/>
        </w:rPr>
        <w:t>а</w:t>
      </w:r>
      <w:r>
        <w:rPr>
          <w:sz w:val="28"/>
          <w:szCs w:val="28"/>
        </w:rPr>
        <w:t>тындагы</w:t>
      </w:r>
      <w:proofErr w:type="spellEnd"/>
      <w:r w:rsidRPr="00F91CF3">
        <w:rPr>
          <w:sz w:val="28"/>
          <w:szCs w:val="28"/>
        </w:rPr>
        <w:t xml:space="preserve"> </w:t>
      </w:r>
      <w:proofErr w:type="spellStart"/>
      <w:r w:rsidRPr="00F91CF3">
        <w:rPr>
          <w:sz w:val="28"/>
          <w:szCs w:val="28"/>
        </w:rPr>
        <w:t>жана</w:t>
      </w:r>
      <w:proofErr w:type="spellEnd"/>
      <w:r w:rsidRPr="00F91CF3">
        <w:rPr>
          <w:sz w:val="28"/>
          <w:szCs w:val="28"/>
        </w:rPr>
        <w:t xml:space="preserve"> "Авиценна </w:t>
      </w:r>
      <w:proofErr w:type="spellStart"/>
      <w:r w:rsidRPr="00F91CF3">
        <w:rPr>
          <w:sz w:val="28"/>
          <w:szCs w:val="28"/>
        </w:rPr>
        <w:t>билим</w:t>
      </w:r>
      <w:proofErr w:type="spellEnd"/>
      <w:r w:rsidRPr="00F91CF3">
        <w:rPr>
          <w:sz w:val="28"/>
          <w:szCs w:val="28"/>
        </w:rPr>
        <w:t>"</w:t>
      </w:r>
      <w:r>
        <w:rPr>
          <w:sz w:val="28"/>
          <w:szCs w:val="28"/>
        </w:rPr>
        <w:t xml:space="preserve"> </w:t>
      </w:r>
      <w:proofErr w:type="spellStart"/>
      <w:r w:rsidRPr="00F91CF3">
        <w:rPr>
          <w:sz w:val="28"/>
          <w:szCs w:val="28"/>
        </w:rPr>
        <w:t>медициналык</w:t>
      </w:r>
      <w:proofErr w:type="spellEnd"/>
      <w:r w:rsidRPr="00F91CF3">
        <w:rPr>
          <w:sz w:val="28"/>
          <w:szCs w:val="28"/>
        </w:rPr>
        <w:t xml:space="preserve"> </w:t>
      </w:r>
      <w:proofErr w:type="spellStart"/>
      <w:r w:rsidRPr="00F91CF3">
        <w:rPr>
          <w:sz w:val="28"/>
          <w:szCs w:val="28"/>
        </w:rPr>
        <w:t>колледжинин</w:t>
      </w:r>
      <w:proofErr w:type="spellEnd"/>
      <w:r w:rsidRPr="00F91CF3">
        <w:rPr>
          <w:sz w:val="28"/>
          <w:szCs w:val="28"/>
        </w:rPr>
        <w:t xml:space="preserve"> </w:t>
      </w:r>
      <w:proofErr w:type="spellStart"/>
      <w:r w:rsidRPr="00F91CF3">
        <w:rPr>
          <w:sz w:val="28"/>
          <w:szCs w:val="28"/>
        </w:rPr>
        <w:t>бүтүрүүчүлөрүнүн</w:t>
      </w:r>
      <w:proofErr w:type="spellEnd"/>
      <w:r w:rsidRPr="00F91CF3">
        <w:rPr>
          <w:sz w:val="28"/>
          <w:szCs w:val="28"/>
        </w:rPr>
        <w:t xml:space="preserve"> </w:t>
      </w:r>
      <w:proofErr w:type="spellStart"/>
      <w:r w:rsidRPr="00F91CF3">
        <w:rPr>
          <w:sz w:val="28"/>
          <w:szCs w:val="28"/>
        </w:rPr>
        <w:t>ишке</w:t>
      </w:r>
      <w:proofErr w:type="spellEnd"/>
      <w:r w:rsidRPr="00F91CF3">
        <w:rPr>
          <w:sz w:val="28"/>
          <w:szCs w:val="28"/>
        </w:rPr>
        <w:t xml:space="preserve"> </w:t>
      </w:r>
      <w:proofErr w:type="spellStart"/>
      <w:r w:rsidRPr="00F91CF3">
        <w:rPr>
          <w:sz w:val="28"/>
          <w:szCs w:val="28"/>
        </w:rPr>
        <w:t>орношуусуна</w:t>
      </w:r>
      <w:proofErr w:type="spellEnd"/>
      <w:r w:rsidRPr="00F91CF3">
        <w:rPr>
          <w:sz w:val="28"/>
          <w:szCs w:val="28"/>
        </w:rPr>
        <w:t xml:space="preserve"> мониторинг </w:t>
      </w:r>
      <w:proofErr w:type="spellStart"/>
      <w:r w:rsidRPr="00F91CF3">
        <w:rPr>
          <w:sz w:val="28"/>
          <w:szCs w:val="28"/>
        </w:rPr>
        <w:t>жүргүзүүнүн</w:t>
      </w:r>
      <w:proofErr w:type="spellEnd"/>
      <w:r w:rsidRPr="00F91CF3">
        <w:rPr>
          <w:sz w:val="28"/>
          <w:szCs w:val="28"/>
        </w:rPr>
        <w:t xml:space="preserve"> </w:t>
      </w:r>
      <w:proofErr w:type="spellStart"/>
      <w:r w:rsidRPr="00F91CF3">
        <w:rPr>
          <w:sz w:val="28"/>
          <w:szCs w:val="28"/>
        </w:rPr>
        <w:t>маалыматтары</w:t>
      </w:r>
      <w:proofErr w:type="spellEnd"/>
      <w:r w:rsidRPr="00F91CF3">
        <w:rPr>
          <w:sz w:val="28"/>
          <w:szCs w:val="28"/>
        </w:rPr>
        <w:t>.;</w:t>
      </w:r>
      <w:r>
        <w:rPr>
          <w:sz w:val="28"/>
          <w:szCs w:val="28"/>
        </w:rPr>
        <w:t xml:space="preserve"> </w:t>
      </w:r>
      <w:proofErr w:type="spellStart"/>
      <w:r>
        <w:rPr>
          <w:sz w:val="28"/>
          <w:szCs w:val="28"/>
        </w:rPr>
        <w:t>ж</w:t>
      </w:r>
      <w:r w:rsidRPr="00F91CF3">
        <w:rPr>
          <w:sz w:val="28"/>
          <w:szCs w:val="28"/>
        </w:rPr>
        <w:t>умушка</w:t>
      </w:r>
      <w:proofErr w:type="spellEnd"/>
      <w:r w:rsidRPr="00F91CF3">
        <w:rPr>
          <w:sz w:val="28"/>
          <w:szCs w:val="28"/>
        </w:rPr>
        <w:t xml:space="preserve"> </w:t>
      </w:r>
      <w:proofErr w:type="spellStart"/>
      <w:r w:rsidRPr="00F91CF3">
        <w:rPr>
          <w:sz w:val="28"/>
          <w:szCs w:val="28"/>
        </w:rPr>
        <w:t>орношуу</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w:t>
      </w:r>
      <w:proofErr w:type="spellStart"/>
      <w:r w:rsidRPr="00F91CF3">
        <w:rPr>
          <w:sz w:val="28"/>
          <w:szCs w:val="28"/>
        </w:rPr>
        <w:t>анкеталар</w:t>
      </w:r>
      <w:proofErr w:type="spellEnd"/>
      <w:r w:rsidRPr="00F91CF3">
        <w:rPr>
          <w:sz w:val="28"/>
          <w:szCs w:val="28"/>
        </w:rPr>
        <w:t xml:space="preserve"> (Каракол </w:t>
      </w:r>
      <w:proofErr w:type="spellStart"/>
      <w:r w:rsidRPr="00F91CF3">
        <w:rPr>
          <w:sz w:val="28"/>
          <w:szCs w:val="28"/>
        </w:rPr>
        <w:t>медициналык</w:t>
      </w:r>
      <w:proofErr w:type="spellEnd"/>
      <w:r w:rsidRPr="00F91CF3">
        <w:rPr>
          <w:sz w:val="28"/>
          <w:szCs w:val="28"/>
        </w:rPr>
        <w:t xml:space="preserve"> колледжи, n=204 </w:t>
      </w:r>
      <w:proofErr w:type="spellStart"/>
      <w:r w:rsidRPr="00F91CF3">
        <w:rPr>
          <w:sz w:val="28"/>
          <w:szCs w:val="28"/>
        </w:rPr>
        <w:t>жана</w:t>
      </w:r>
      <w:proofErr w:type="spellEnd"/>
      <w:r w:rsidRPr="00F91CF3">
        <w:rPr>
          <w:sz w:val="28"/>
          <w:szCs w:val="28"/>
        </w:rPr>
        <w:t xml:space="preserve"> «Авиценна </w:t>
      </w:r>
      <w:proofErr w:type="spellStart"/>
      <w:r w:rsidRPr="00F91CF3">
        <w:rPr>
          <w:sz w:val="28"/>
          <w:szCs w:val="28"/>
        </w:rPr>
        <w:t>билим</w:t>
      </w:r>
      <w:proofErr w:type="spellEnd"/>
      <w:r w:rsidRPr="00F91CF3">
        <w:rPr>
          <w:sz w:val="28"/>
          <w:szCs w:val="28"/>
        </w:rPr>
        <w:t xml:space="preserve">» </w:t>
      </w:r>
      <w:proofErr w:type="spellStart"/>
      <w:r w:rsidRPr="00F91CF3">
        <w:rPr>
          <w:sz w:val="28"/>
          <w:szCs w:val="28"/>
        </w:rPr>
        <w:t>медициналык</w:t>
      </w:r>
      <w:proofErr w:type="spellEnd"/>
      <w:r w:rsidRPr="00F91CF3">
        <w:rPr>
          <w:sz w:val="28"/>
          <w:szCs w:val="28"/>
        </w:rPr>
        <w:t xml:space="preserve"> колледжи, n=198), </w:t>
      </w:r>
      <w:proofErr w:type="spellStart"/>
      <w:r w:rsidRPr="00F91CF3">
        <w:rPr>
          <w:sz w:val="28"/>
          <w:szCs w:val="28"/>
        </w:rPr>
        <w:t>окуунун</w:t>
      </w:r>
      <w:proofErr w:type="spellEnd"/>
      <w:r w:rsidRPr="00F91CF3">
        <w:rPr>
          <w:sz w:val="28"/>
          <w:szCs w:val="28"/>
        </w:rPr>
        <w:t xml:space="preserve"> </w:t>
      </w:r>
      <w:proofErr w:type="spellStart"/>
      <w:r w:rsidRPr="00F91CF3">
        <w:rPr>
          <w:sz w:val="28"/>
          <w:szCs w:val="28"/>
        </w:rPr>
        <w:t>сапат</w:t>
      </w:r>
      <w:proofErr w:type="spellEnd"/>
      <w:r w:rsidRPr="00F91CF3">
        <w:rPr>
          <w:sz w:val="28"/>
          <w:szCs w:val="28"/>
        </w:rPr>
        <w:t xml:space="preserve"> </w:t>
      </w:r>
      <w:proofErr w:type="spellStart"/>
      <w:r w:rsidRPr="00F91CF3">
        <w:rPr>
          <w:sz w:val="28"/>
          <w:szCs w:val="28"/>
        </w:rPr>
        <w:t>факторлору</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w:t>
      </w:r>
      <w:proofErr w:type="spellStart"/>
      <w:r w:rsidRPr="00F91CF3">
        <w:rPr>
          <w:sz w:val="28"/>
          <w:szCs w:val="28"/>
        </w:rPr>
        <w:t>анкеталар</w:t>
      </w:r>
      <w:proofErr w:type="spellEnd"/>
      <w:r w:rsidRPr="00F91CF3">
        <w:rPr>
          <w:sz w:val="28"/>
          <w:szCs w:val="28"/>
        </w:rPr>
        <w:t xml:space="preserve"> (Каракол </w:t>
      </w:r>
      <w:proofErr w:type="spellStart"/>
      <w:r w:rsidRPr="00F91CF3">
        <w:rPr>
          <w:sz w:val="28"/>
          <w:szCs w:val="28"/>
        </w:rPr>
        <w:t>медициналык</w:t>
      </w:r>
      <w:proofErr w:type="spellEnd"/>
      <w:r w:rsidRPr="00F91CF3">
        <w:rPr>
          <w:sz w:val="28"/>
          <w:szCs w:val="28"/>
        </w:rPr>
        <w:t xml:space="preserve"> колледжи, n=204 </w:t>
      </w:r>
      <w:proofErr w:type="spellStart"/>
      <w:r w:rsidRPr="00F91CF3">
        <w:rPr>
          <w:sz w:val="28"/>
          <w:szCs w:val="28"/>
        </w:rPr>
        <w:t>жана</w:t>
      </w:r>
      <w:proofErr w:type="spellEnd"/>
      <w:r w:rsidRPr="00F91CF3">
        <w:rPr>
          <w:sz w:val="28"/>
          <w:szCs w:val="28"/>
        </w:rPr>
        <w:t xml:space="preserve"> «Авиценна </w:t>
      </w:r>
      <w:proofErr w:type="spellStart"/>
      <w:r w:rsidRPr="00F91CF3">
        <w:rPr>
          <w:sz w:val="28"/>
          <w:szCs w:val="28"/>
        </w:rPr>
        <w:t>билим</w:t>
      </w:r>
      <w:proofErr w:type="spellEnd"/>
      <w:r w:rsidRPr="00F91CF3">
        <w:rPr>
          <w:sz w:val="28"/>
          <w:szCs w:val="28"/>
        </w:rPr>
        <w:t xml:space="preserve">» </w:t>
      </w:r>
      <w:proofErr w:type="spellStart"/>
      <w:r w:rsidRPr="00F91CF3">
        <w:rPr>
          <w:sz w:val="28"/>
          <w:szCs w:val="28"/>
        </w:rPr>
        <w:t>медициналык</w:t>
      </w:r>
      <w:proofErr w:type="spellEnd"/>
      <w:r w:rsidRPr="00F91CF3">
        <w:rPr>
          <w:sz w:val="28"/>
          <w:szCs w:val="28"/>
        </w:rPr>
        <w:t xml:space="preserve"> колледжи, n=198), </w:t>
      </w:r>
      <w:proofErr w:type="spellStart"/>
      <w:r w:rsidRPr="00F91CF3">
        <w:rPr>
          <w:sz w:val="28"/>
          <w:szCs w:val="28"/>
        </w:rPr>
        <w:t>билим</w:t>
      </w:r>
      <w:proofErr w:type="spellEnd"/>
      <w:r w:rsidRPr="00F91CF3">
        <w:rPr>
          <w:sz w:val="28"/>
          <w:szCs w:val="28"/>
        </w:rPr>
        <w:t xml:space="preserve"> </w:t>
      </w:r>
      <w:proofErr w:type="spellStart"/>
      <w:r w:rsidRPr="00F91CF3">
        <w:rPr>
          <w:sz w:val="28"/>
          <w:szCs w:val="28"/>
        </w:rPr>
        <w:t>берүү</w:t>
      </w:r>
      <w:proofErr w:type="spellEnd"/>
      <w:r w:rsidRPr="00F91CF3">
        <w:rPr>
          <w:sz w:val="28"/>
          <w:szCs w:val="28"/>
        </w:rPr>
        <w:t xml:space="preserve"> </w:t>
      </w:r>
      <w:proofErr w:type="spellStart"/>
      <w:r w:rsidRPr="00F91CF3">
        <w:rPr>
          <w:sz w:val="28"/>
          <w:szCs w:val="28"/>
        </w:rPr>
        <w:t>процессине</w:t>
      </w:r>
      <w:proofErr w:type="spellEnd"/>
      <w:r w:rsidRPr="00F91CF3">
        <w:rPr>
          <w:sz w:val="28"/>
          <w:szCs w:val="28"/>
        </w:rPr>
        <w:t xml:space="preserve"> </w:t>
      </w:r>
      <w:proofErr w:type="spellStart"/>
      <w:r w:rsidRPr="00F91CF3">
        <w:rPr>
          <w:sz w:val="28"/>
          <w:szCs w:val="28"/>
        </w:rPr>
        <w:t>баа</w:t>
      </w:r>
      <w:proofErr w:type="spellEnd"/>
      <w:r w:rsidRPr="00F91CF3">
        <w:rPr>
          <w:sz w:val="28"/>
          <w:szCs w:val="28"/>
        </w:rPr>
        <w:t xml:space="preserve"> </w:t>
      </w:r>
      <w:proofErr w:type="spellStart"/>
      <w:r w:rsidRPr="00F91CF3">
        <w:rPr>
          <w:sz w:val="28"/>
          <w:szCs w:val="28"/>
        </w:rPr>
        <w:t>берүү</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анкета (Каракол </w:t>
      </w:r>
      <w:proofErr w:type="spellStart"/>
      <w:r w:rsidRPr="00F91CF3">
        <w:rPr>
          <w:sz w:val="28"/>
          <w:szCs w:val="28"/>
        </w:rPr>
        <w:t>медициналык</w:t>
      </w:r>
      <w:proofErr w:type="spellEnd"/>
      <w:r w:rsidRPr="00F91CF3">
        <w:rPr>
          <w:sz w:val="28"/>
          <w:szCs w:val="28"/>
        </w:rPr>
        <w:t xml:space="preserve"> колледжи, n=250), </w:t>
      </w:r>
      <w:proofErr w:type="spellStart"/>
      <w:r w:rsidRPr="00F91CF3">
        <w:rPr>
          <w:sz w:val="28"/>
          <w:szCs w:val="28"/>
        </w:rPr>
        <w:t>кесипти</w:t>
      </w:r>
      <w:proofErr w:type="spellEnd"/>
      <w:r w:rsidRPr="00F91CF3">
        <w:rPr>
          <w:sz w:val="28"/>
          <w:szCs w:val="28"/>
        </w:rPr>
        <w:t xml:space="preserve"> </w:t>
      </w:r>
      <w:proofErr w:type="spellStart"/>
      <w:r w:rsidRPr="00F91CF3">
        <w:rPr>
          <w:sz w:val="28"/>
          <w:szCs w:val="28"/>
        </w:rPr>
        <w:t>тандоо</w:t>
      </w:r>
      <w:proofErr w:type="spellEnd"/>
      <w:r w:rsidRPr="00F91CF3">
        <w:rPr>
          <w:sz w:val="28"/>
          <w:szCs w:val="28"/>
        </w:rPr>
        <w:t xml:space="preserve"> </w:t>
      </w:r>
      <w:proofErr w:type="spellStart"/>
      <w:r w:rsidRPr="00F91CF3">
        <w:rPr>
          <w:sz w:val="28"/>
          <w:szCs w:val="28"/>
        </w:rPr>
        <w:t>мотивациясы</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анкета (Каракол </w:t>
      </w:r>
      <w:proofErr w:type="spellStart"/>
      <w:r w:rsidRPr="00F91CF3">
        <w:rPr>
          <w:sz w:val="28"/>
          <w:szCs w:val="28"/>
        </w:rPr>
        <w:t>медициналык</w:t>
      </w:r>
      <w:proofErr w:type="spellEnd"/>
      <w:r w:rsidRPr="00F91CF3">
        <w:rPr>
          <w:sz w:val="28"/>
          <w:szCs w:val="28"/>
        </w:rPr>
        <w:t xml:space="preserve"> колледжи, n=250), </w:t>
      </w:r>
      <w:proofErr w:type="spellStart"/>
      <w:r w:rsidRPr="00F91CF3">
        <w:rPr>
          <w:sz w:val="28"/>
          <w:szCs w:val="28"/>
        </w:rPr>
        <w:t>билим</w:t>
      </w:r>
      <w:proofErr w:type="spellEnd"/>
      <w:r w:rsidRPr="00F91CF3">
        <w:rPr>
          <w:sz w:val="28"/>
          <w:szCs w:val="28"/>
        </w:rPr>
        <w:t xml:space="preserve"> </w:t>
      </w:r>
      <w:proofErr w:type="spellStart"/>
      <w:r w:rsidRPr="00F91CF3">
        <w:rPr>
          <w:sz w:val="28"/>
          <w:szCs w:val="28"/>
        </w:rPr>
        <w:t>жана</w:t>
      </w:r>
      <w:proofErr w:type="spellEnd"/>
      <w:r w:rsidRPr="00F91CF3">
        <w:rPr>
          <w:sz w:val="28"/>
          <w:szCs w:val="28"/>
        </w:rPr>
        <w:t xml:space="preserve"> </w:t>
      </w:r>
      <w:proofErr w:type="spellStart"/>
      <w:r w:rsidRPr="00F91CF3">
        <w:rPr>
          <w:sz w:val="28"/>
          <w:szCs w:val="28"/>
        </w:rPr>
        <w:t>практикалык</w:t>
      </w:r>
      <w:proofErr w:type="spellEnd"/>
      <w:r w:rsidRPr="00F91CF3">
        <w:rPr>
          <w:sz w:val="28"/>
          <w:szCs w:val="28"/>
        </w:rPr>
        <w:t xml:space="preserve"> </w:t>
      </w:r>
      <w:proofErr w:type="spellStart"/>
      <w:r w:rsidRPr="00F91CF3">
        <w:rPr>
          <w:sz w:val="28"/>
          <w:szCs w:val="28"/>
        </w:rPr>
        <w:t>көндүмдөрдү</w:t>
      </w:r>
      <w:proofErr w:type="spellEnd"/>
      <w:r w:rsidRPr="00F91CF3">
        <w:rPr>
          <w:sz w:val="28"/>
          <w:szCs w:val="28"/>
        </w:rPr>
        <w:t xml:space="preserve"> </w:t>
      </w:r>
      <w:proofErr w:type="spellStart"/>
      <w:r w:rsidRPr="00F91CF3">
        <w:rPr>
          <w:sz w:val="28"/>
          <w:szCs w:val="28"/>
        </w:rPr>
        <w:t>баалоо</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анкета (n=84), </w:t>
      </w:r>
      <w:proofErr w:type="spellStart"/>
      <w:r w:rsidRPr="00F91CF3">
        <w:rPr>
          <w:sz w:val="28"/>
          <w:szCs w:val="28"/>
        </w:rPr>
        <w:t>тренингден</w:t>
      </w:r>
      <w:proofErr w:type="spellEnd"/>
      <w:r w:rsidRPr="00F91CF3">
        <w:rPr>
          <w:sz w:val="28"/>
          <w:szCs w:val="28"/>
        </w:rPr>
        <w:t xml:space="preserve"> </w:t>
      </w:r>
      <w:proofErr w:type="spellStart"/>
      <w:r w:rsidRPr="00F91CF3">
        <w:rPr>
          <w:sz w:val="28"/>
          <w:szCs w:val="28"/>
        </w:rPr>
        <w:t>өткөн</w:t>
      </w:r>
      <w:proofErr w:type="spellEnd"/>
      <w:r w:rsidRPr="00F91CF3">
        <w:rPr>
          <w:sz w:val="28"/>
          <w:szCs w:val="28"/>
        </w:rPr>
        <w:t xml:space="preserve"> </w:t>
      </w:r>
      <w:proofErr w:type="spellStart"/>
      <w:r w:rsidRPr="00F91CF3">
        <w:rPr>
          <w:sz w:val="28"/>
          <w:szCs w:val="28"/>
        </w:rPr>
        <w:t>мугалимдердин</w:t>
      </w:r>
      <w:proofErr w:type="spellEnd"/>
      <w:r w:rsidRPr="00F91CF3">
        <w:rPr>
          <w:sz w:val="28"/>
          <w:szCs w:val="28"/>
        </w:rPr>
        <w:t xml:space="preserve"> </w:t>
      </w:r>
      <w:proofErr w:type="spellStart"/>
      <w:r w:rsidRPr="00F91CF3">
        <w:rPr>
          <w:sz w:val="28"/>
          <w:szCs w:val="28"/>
        </w:rPr>
        <w:t>билим</w:t>
      </w:r>
      <w:proofErr w:type="spellEnd"/>
      <w:r w:rsidRPr="00F91CF3">
        <w:rPr>
          <w:sz w:val="28"/>
          <w:szCs w:val="28"/>
        </w:rPr>
        <w:t xml:space="preserve"> </w:t>
      </w:r>
      <w:proofErr w:type="spellStart"/>
      <w:r w:rsidRPr="00F91CF3">
        <w:rPr>
          <w:sz w:val="28"/>
          <w:szCs w:val="28"/>
        </w:rPr>
        <w:t>деңгээлин</w:t>
      </w:r>
      <w:proofErr w:type="spellEnd"/>
      <w:r w:rsidRPr="00F91CF3">
        <w:rPr>
          <w:sz w:val="28"/>
          <w:szCs w:val="28"/>
        </w:rPr>
        <w:t xml:space="preserve"> </w:t>
      </w:r>
      <w:proofErr w:type="spellStart"/>
      <w:r w:rsidRPr="00F91CF3">
        <w:rPr>
          <w:sz w:val="28"/>
          <w:szCs w:val="28"/>
        </w:rPr>
        <w:t>тестирлөө</w:t>
      </w:r>
      <w:proofErr w:type="spellEnd"/>
      <w:r w:rsidRPr="00F91CF3">
        <w:rPr>
          <w:sz w:val="28"/>
          <w:szCs w:val="28"/>
        </w:rPr>
        <w:t xml:space="preserve"> </w:t>
      </w:r>
      <w:proofErr w:type="spellStart"/>
      <w:r w:rsidRPr="00F91CF3">
        <w:rPr>
          <w:sz w:val="28"/>
          <w:szCs w:val="28"/>
        </w:rPr>
        <w:t>жыйынтыктары</w:t>
      </w:r>
      <w:proofErr w:type="spellEnd"/>
      <w:r w:rsidRPr="00F91CF3">
        <w:rPr>
          <w:sz w:val="28"/>
          <w:szCs w:val="28"/>
        </w:rPr>
        <w:t xml:space="preserve"> (</w:t>
      </w:r>
      <w:proofErr w:type="spellStart"/>
      <w:r w:rsidRPr="00F91CF3">
        <w:rPr>
          <w:sz w:val="28"/>
          <w:szCs w:val="28"/>
        </w:rPr>
        <w:t>окууга</w:t>
      </w:r>
      <w:proofErr w:type="spellEnd"/>
      <w:r w:rsidRPr="00F91CF3">
        <w:rPr>
          <w:sz w:val="28"/>
          <w:szCs w:val="28"/>
        </w:rPr>
        <w:t xml:space="preserve"> </w:t>
      </w:r>
      <w:proofErr w:type="spellStart"/>
      <w:r w:rsidRPr="00F91CF3">
        <w:rPr>
          <w:sz w:val="28"/>
          <w:szCs w:val="28"/>
        </w:rPr>
        <w:t>чейин</w:t>
      </w:r>
      <w:proofErr w:type="spellEnd"/>
      <w:r w:rsidRPr="00F91CF3">
        <w:rPr>
          <w:sz w:val="28"/>
          <w:szCs w:val="28"/>
        </w:rPr>
        <w:t xml:space="preserve"> </w:t>
      </w:r>
      <w:proofErr w:type="spellStart"/>
      <w:r w:rsidRPr="00F91CF3">
        <w:rPr>
          <w:sz w:val="28"/>
          <w:szCs w:val="28"/>
        </w:rPr>
        <w:t>жана</w:t>
      </w:r>
      <w:proofErr w:type="spellEnd"/>
      <w:r w:rsidRPr="00F91CF3">
        <w:rPr>
          <w:sz w:val="28"/>
          <w:szCs w:val="28"/>
        </w:rPr>
        <w:t xml:space="preserve"> </w:t>
      </w:r>
      <w:proofErr w:type="spellStart"/>
      <w:r w:rsidRPr="00F91CF3">
        <w:rPr>
          <w:sz w:val="28"/>
          <w:szCs w:val="28"/>
        </w:rPr>
        <w:t>окугандан</w:t>
      </w:r>
      <w:proofErr w:type="spellEnd"/>
      <w:r w:rsidRPr="00F91CF3">
        <w:rPr>
          <w:sz w:val="28"/>
          <w:szCs w:val="28"/>
        </w:rPr>
        <w:t xml:space="preserve"> </w:t>
      </w:r>
      <w:proofErr w:type="spellStart"/>
      <w:r w:rsidRPr="00F91CF3">
        <w:rPr>
          <w:sz w:val="28"/>
          <w:szCs w:val="28"/>
        </w:rPr>
        <w:t>кийин</w:t>
      </w:r>
      <w:proofErr w:type="spellEnd"/>
      <w:r w:rsidRPr="00F91CF3">
        <w:rPr>
          <w:sz w:val="28"/>
          <w:szCs w:val="28"/>
        </w:rPr>
        <w:t xml:space="preserve">, n=80), </w:t>
      </w:r>
      <w:proofErr w:type="spellStart"/>
      <w:r w:rsidRPr="00F91CF3">
        <w:rPr>
          <w:sz w:val="28"/>
          <w:szCs w:val="28"/>
        </w:rPr>
        <w:t>медициналык</w:t>
      </w:r>
      <w:proofErr w:type="spellEnd"/>
      <w:r w:rsidRPr="00F91CF3">
        <w:rPr>
          <w:sz w:val="28"/>
          <w:szCs w:val="28"/>
        </w:rPr>
        <w:t xml:space="preserve"> </w:t>
      </w:r>
      <w:proofErr w:type="spellStart"/>
      <w:r w:rsidRPr="00F91CF3">
        <w:rPr>
          <w:sz w:val="28"/>
          <w:szCs w:val="28"/>
        </w:rPr>
        <w:t>жардам</w:t>
      </w:r>
      <w:proofErr w:type="spellEnd"/>
      <w:r w:rsidRPr="00F91CF3">
        <w:rPr>
          <w:sz w:val="28"/>
          <w:szCs w:val="28"/>
        </w:rPr>
        <w:t xml:space="preserve"> </w:t>
      </w:r>
      <w:proofErr w:type="spellStart"/>
      <w:r w:rsidRPr="00F91CF3">
        <w:rPr>
          <w:sz w:val="28"/>
          <w:szCs w:val="28"/>
        </w:rPr>
        <w:t>көрсөтүүнүн</w:t>
      </w:r>
      <w:proofErr w:type="spellEnd"/>
      <w:r w:rsidRPr="00F91CF3">
        <w:rPr>
          <w:sz w:val="28"/>
          <w:szCs w:val="28"/>
        </w:rPr>
        <w:t xml:space="preserve"> </w:t>
      </w:r>
      <w:proofErr w:type="spellStart"/>
      <w:r w:rsidRPr="00F91CF3">
        <w:rPr>
          <w:sz w:val="28"/>
          <w:szCs w:val="28"/>
        </w:rPr>
        <w:t>сапатын</w:t>
      </w:r>
      <w:proofErr w:type="spellEnd"/>
      <w:r w:rsidRPr="00F91CF3">
        <w:rPr>
          <w:sz w:val="28"/>
          <w:szCs w:val="28"/>
        </w:rPr>
        <w:t xml:space="preserve"> </w:t>
      </w:r>
      <w:proofErr w:type="spellStart"/>
      <w:r w:rsidRPr="00F91CF3">
        <w:rPr>
          <w:sz w:val="28"/>
          <w:szCs w:val="28"/>
        </w:rPr>
        <w:t>жакшыртууда</w:t>
      </w:r>
      <w:proofErr w:type="spellEnd"/>
      <w:r w:rsidRPr="00F91CF3">
        <w:rPr>
          <w:sz w:val="28"/>
          <w:szCs w:val="28"/>
        </w:rPr>
        <w:t xml:space="preserve"> </w:t>
      </w:r>
      <w:proofErr w:type="spellStart"/>
      <w:r w:rsidRPr="00F91CF3">
        <w:rPr>
          <w:sz w:val="28"/>
          <w:szCs w:val="28"/>
        </w:rPr>
        <w:t>натыйжалуу</w:t>
      </w:r>
      <w:proofErr w:type="spellEnd"/>
      <w:r w:rsidRPr="00F91CF3">
        <w:rPr>
          <w:sz w:val="28"/>
          <w:szCs w:val="28"/>
        </w:rPr>
        <w:t xml:space="preserve"> </w:t>
      </w:r>
      <w:proofErr w:type="spellStart"/>
      <w:r w:rsidRPr="00F91CF3">
        <w:rPr>
          <w:sz w:val="28"/>
          <w:szCs w:val="28"/>
        </w:rPr>
        <w:t>коммуникациялар</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w:t>
      </w:r>
      <w:proofErr w:type="spellStart"/>
      <w:r w:rsidRPr="00F91CF3">
        <w:rPr>
          <w:sz w:val="28"/>
          <w:szCs w:val="28"/>
        </w:rPr>
        <w:t>сурамжылоо</w:t>
      </w:r>
      <w:proofErr w:type="spellEnd"/>
      <w:r w:rsidRPr="00F91CF3">
        <w:rPr>
          <w:sz w:val="28"/>
          <w:szCs w:val="28"/>
        </w:rPr>
        <w:t xml:space="preserve"> (370 </w:t>
      </w:r>
      <w:proofErr w:type="spellStart"/>
      <w:r w:rsidRPr="00F91CF3">
        <w:rPr>
          <w:sz w:val="28"/>
          <w:szCs w:val="28"/>
        </w:rPr>
        <w:t>медициналык</w:t>
      </w:r>
      <w:proofErr w:type="spellEnd"/>
      <w:r w:rsidRPr="00F91CF3">
        <w:rPr>
          <w:sz w:val="28"/>
          <w:szCs w:val="28"/>
        </w:rPr>
        <w:t xml:space="preserve"> </w:t>
      </w:r>
      <w:proofErr w:type="spellStart"/>
      <w:r w:rsidRPr="00F91CF3">
        <w:rPr>
          <w:sz w:val="28"/>
          <w:szCs w:val="28"/>
        </w:rPr>
        <w:t>айым</w:t>
      </w:r>
      <w:proofErr w:type="spellEnd"/>
      <w:r w:rsidRPr="00F91CF3">
        <w:rPr>
          <w:sz w:val="28"/>
          <w:szCs w:val="28"/>
        </w:rPr>
        <w:t xml:space="preserve"> </w:t>
      </w:r>
      <w:proofErr w:type="spellStart"/>
      <w:r w:rsidRPr="00F91CF3">
        <w:rPr>
          <w:sz w:val="28"/>
          <w:szCs w:val="28"/>
        </w:rPr>
        <w:t>жана</w:t>
      </w:r>
      <w:proofErr w:type="spellEnd"/>
      <w:r w:rsidRPr="00F91CF3">
        <w:rPr>
          <w:sz w:val="28"/>
          <w:szCs w:val="28"/>
        </w:rPr>
        <w:t xml:space="preserve"> 204 пациент), </w:t>
      </w:r>
      <w:proofErr w:type="spellStart"/>
      <w:r w:rsidRPr="00F91CF3">
        <w:rPr>
          <w:sz w:val="28"/>
          <w:szCs w:val="28"/>
        </w:rPr>
        <w:t>үч</w:t>
      </w:r>
      <w:proofErr w:type="spellEnd"/>
      <w:r w:rsidRPr="00F91CF3">
        <w:rPr>
          <w:sz w:val="28"/>
          <w:szCs w:val="28"/>
        </w:rPr>
        <w:t xml:space="preserve"> </w:t>
      </w:r>
      <w:proofErr w:type="spellStart"/>
      <w:r w:rsidRPr="00F91CF3">
        <w:rPr>
          <w:sz w:val="28"/>
          <w:szCs w:val="28"/>
        </w:rPr>
        <w:t>модулдук</w:t>
      </w:r>
      <w:proofErr w:type="spellEnd"/>
      <w:r w:rsidRPr="00F91CF3">
        <w:rPr>
          <w:sz w:val="28"/>
          <w:szCs w:val="28"/>
        </w:rPr>
        <w:t xml:space="preserve"> </w:t>
      </w:r>
      <w:proofErr w:type="spellStart"/>
      <w:r w:rsidRPr="00F91CF3">
        <w:rPr>
          <w:sz w:val="28"/>
          <w:szCs w:val="28"/>
        </w:rPr>
        <w:t>межличносттук</w:t>
      </w:r>
      <w:proofErr w:type="spellEnd"/>
      <w:r w:rsidRPr="00F91CF3">
        <w:rPr>
          <w:sz w:val="28"/>
          <w:szCs w:val="28"/>
        </w:rPr>
        <w:t xml:space="preserve"> </w:t>
      </w:r>
      <w:proofErr w:type="spellStart"/>
      <w:r w:rsidRPr="00F91CF3">
        <w:rPr>
          <w:sz w:val="28"/>
          <w:szCs w:val="28"/>
        </w:rPr>
        <w:t>баарлашуу</w:t>
      </w:r>
      <w:proofErr w:type="spellEnd"/>
      <w:r w:rsidRPr="00F91CF3">
        <w:rPr>
          <w:sz w:val="28"/>
          <w:szCs w:val="28"/>
        </w:rPr>
        <w:t xml:space="preserve"> </w:t>
      </w:r>
      <w:proofErr w:type="spellStart"/>
      <w:r w:rsidRPr="00F91CF3">
        <w:rPr>
          <w:sz w:val="28"/>
          <w:szCs w:val="28"/>
        </w:rPr>
        <w:t>көндүмдөрү</w:t>
      </w:r>
      <w:proofErr w:type="spellEnd"/>
      <w:r w:rsidRPr="00F91CF3">
        <w:rPr>
          <w:sz w:val="28"/>
          <w:szCs w:val="28"/>
        </w:rPr>
        <w:t xml:space="preserve"> </w:t>
      </w:r>
      <w:proofErr w:type="spellStart"/>
      <w:r w:rsidRPr="00F91CF3">
        <w:rPr>
          <w:sz w:val="28"/>
          <w:szCs w:val="28"/>
        </w:rPr>
        <w:t>боюнча</w:t>
      </w:r>
      <w:proofErr w:type="spellEnd"/>
      <w:r w:rsidRPr="00F91CF3">
        <w:rPr>
          <w:sz w:val="28"/>
          <w:szCs w:val="28"/>
        </w:rPr>
        <w:t xml:space="preserve"> </w:t>
      </w:r>
      <w:proofErr w:type="spellStart"/>
      <w:r w:rsidRPr="00F91CF3">
        <w:rPr>
          <w:sz w:val="28"/>
          <w:szCs w:val="28"/>
        </w:rPr>
        <w:t>тестирлөө</w:t>
      </w:r>
      <w:proofErr w:type="spellEnd"/>
      <w:r w:rsidRPr="00F91CF3">
        <w:rPr>
          <w:sz w:val="28"/>
          <w:szCs w:val="28"/>
        </w:rPr>
        <w:t xml:space="preserve"> </w:t>
      </w:r>
      <w:proofErr w:type="spellStart"/>
      <w:r w:rsidRPr="00F91CF3">
        <w:rPr>
          <w:sz w:val="28"/>
          <w:szCs w:val="28"/>
        </w:rPr>
        <w:t>жыйынтыктары</w:t>
      </w:r>
      <w:proofErr w:type="spellEnd"/>
      <w:r w:rsidRPr="00F91CF3">
        <w:rPr>
          <w:sz w:val="28"/>
          <w:szCs w:val="28"/>
        </w:rPr>
        <w:t xml:space="preserve"> (n=31).</w:t>
      </w:r>
    </w:p>
    <w:p w14:paraId="2757C0B3" w14:textId="6C8849B9" w:rsidR="007D011B" w:rsidRDefault="007D011B">
      <w:pPr>
        <w:jc w:val="both"/>
        <w:rPr>
          <w:sz w:val="28"/>
          <w:szCs w:val="28"/>
        </w:rPr>
      </w:pPr>
      <w:r>
        <w:rPr>
          <w:sz w:val="28"/>
          <w:szCs w:val="28"/>
        </w:rPr>
        <w:lastRenderedPageBreak/>
        <w:tab/>
      </w:r>
      <w:proofErr w:type="spellStart"/>
      <w:r w:rsidRPr="007D011B">
        <w:rPr>
          <w:sz w:val="28"/>
          <w:szCs w:val="28"/>
        </w:rPr>
        <w:t>Анкеталардын</w:t>
      </w:r>
      <w:proofErr w:type="spellEnd"/>
      <w:r w:rsidRPr="007D011B">
        <w:rPr>
          <w:sz w:val="28"/>
          <w:szCs w:val="28"/>
        </w:rPr>
        <w:t xml:space="preserve"> </w:t>
      </w:r>
      <w:proofErr w:type="spellStart"/>
      <w:r w:rsidRPr="007D011B">
        <w:rPr>
          <w:sz w:val="28"/>
          <w:szCs w:val="28"/>
        </w:rPr>
        <w:t>санын</w:t>
      </w:r>
      <w:proofErr w:type="spellEnd"/>
      <w:r w:rsidRPr="007D011B">
        <w:rPr>
          <w:sz w:val="28"/>
          <w:szCs w:val="28"/>
        </w:rPr>
        <w:t xml:space="preserve"> </w:t>
      </w:r>
      <w:proofErr w:type="spellStart"/>
      <w:r w:rsidRPr="007D011B">
        <w:rPr>
          <w:sz w:val="28"/>
          <w:szCs w:val="28"/>
        </w:rPr>
        <w:t>тандоонун</w:t>
      </w:r>
      <w:proofErr w:type="spellEnd"/>
      <w:r w:rsidRPr="007D011B">
        <w:rPr>
          <w:sz w:val="28"/>
          <w:szCs w:val="28"/>
        </w:rPr>
        <w:t xml:space="preserve"> </w:t>
      </w:r>
      <w:proofErr w:type="spellStart"/>
      <w:r w:rsidRPr="007D011B">
        <w:rPr>
          <w:sz w:val="28"/>
          <w:szCs w:val="28"/>
        </w:rPr>
        <w:t>көлөмүнүн</w:t>
      </w:r>
      <w:proofErr w:type="spellEnd"/>
      <w:r w:rsidRPr="007D011B">
        <w:rPr>
          <w:sz w:val="28"/>
          <w:szCs w:val="28"/>
        </w:rPr>
        <w:t xml:space="preserve"> </w:t>
      </w:r>
      <w:proofErr w:type="spellStart"/>
      <w:r w:rsidRPr="007D011B">
        <w:rPr>
          <w:sz w:val="28"/>
          <w:szCs w:val="28"/>
        </w:rPr>
        <w:t>репрезентативдүүлүгүн</w:t>
      </w:r>
      <w:proofErr w:type="spellEnd"/>
      <w:r w:rsidRPr="007D011B">
        <w:rPr>
          <w:sz w:val="28"/>
          <w:szCs w:val="28"/>
        </w:rPr>
        <w:t xml:space="preserve"> </w:t>
      </w:r>
      <w:proofErr w:type="spellStart"/>
      <w:r w:rsidRPr="007D011B">
        <w:rPr>
          <w:sz w:val="28"/>
          <w:szCs w:val="28"/>
        </w:rPr>
        <w:t>аныктоо</w:t>
      </w:r>
      <w:proofErr w:type="spellEnd"/>
      <w:r w:rsidRPr="007D011B">
        <w:rPr>
          <w:sz w:val="28"/>
          <w:szCs w:val="28"/>
        </w:rPr>
        <w:t xml:space="preserve"> </w:t>
      </w:r>
      <w:proofErr w:type="spellStart"/>
      <w:r w:rsidRPr="007D011B">
        <w:rPr>
          <w:sz w:val="28"/>
          <w:szCs w:val="28"/>
        </w:rPr>
        <w:t>үчүн</w:t>
      </w:r>
      <w:proofErr w:type="spellEnd"/>
      <w:r w:rsidRPr="007D011B">
        <w:rPr>
          <w:sz w:val="28"/>
          <w:szCs w:val="28"/>
        </w:rPr>
        <w:t xml:space="preserve"> </w:t>
      </w:r>
      <w:proofErr w:type="spellStart"/>
      <w:r w:rsidRPr="007D011B">
        <w:rPr>
          <w:sz w:val="28"/>
          <w:szCs w:val="28"/>
        </w:rPr>
        <w:t>негизги</w:t>
      </w:r>
      <w:proofErr w:type="spellEnd"/>
      <w:r w:rsidRPr="007D011B">
        <w:rPr>
          <w:sz w:val="28"/>
          <w:szCs w:val="28"/>
        </w:rPr>
        <w:t xml:space="preserve"> </w:t>
      </w:r>
      <w:proofErr w:type="spellStart"/>
      <w:r w:rsidRPr="007D011B">
        <w:rPr>
          <w:sz w:val="28"/>
          <w:szCs w:val="28"/>
        </w:rPr>
        <w:t>массивдин</w:t>
      </w:r>
      <w:proofErr w:type="spellEnd"/>
      <w:r w:rsidRPr="007D011B">
        <w:rPr>
          <w:sz w:val="28"/>
          <w:szCs w:val="28"/>
        </w:rPr>
        <w:t xml:space="preserve"> методу </w:t>
      </w:r>
      <w:proofErr w:type="spellStart"/>
      <w:r w:rsidRPr="007D011B">
        <w:rPr>
          <w:sz w:val="28"/>
          <w:szCs w:val="28"/>
        </w:rPr>
        <w:t>колдонулган</w:t>
      </w:r>
      <w:proofErr w:type="spellEnd"/>
      <w:r w:rsidRPr="007D011B">
        <w:rPr>
          <w:sz w:val="28"/>
          <w:szCs w:val="28"/>
        </w:rPr>
        <w:t xml:space="preserve">, </w:t>
      </w:r>
      <w:proofErr w:type="spellStart"/>
      <w:r w:rsidRPr="007D011B">
        <w:rPr>
          <w:sz w:val="28"/>
          <w:szCs w:val="28"/>
        </w:rPr>
        <w:t>мында</w:t>
      </w:r>
      <w:proofErr w:type="spellEnd"/>
      <w:r w:rsidRPr="007D011B">
        <w:rPr>
          <w:sz w:val="28"/>
          <w:szCs w:val="28"/>
        </w:rPr>
        <w:t xml:space="preserve"> </w:t>
      </w:r>
      <w:proofErr w:type="spellStart"/>
      <w:r w:rsidRPr="007D011B">
        <w:rPr>
          <w:sz w:val="28"/>
          <w:szCs w:val="28"/>
        </w:rPr>
        <w:t>байкоолордун</w:t>
      </w:r>
      <w:proofErr w:type="spellEnd"/>
      <w:r w:rsidRPr="007D011B">
        <w:rPr>
          <w:sz w:val="28"/>
          <w:szCs w:val="28"/>
        </w:rPr>
        <w:t xml:space="preserve"> </w:t>
      </w:r>
      <w:proofErr w:type="spellStart"/>
      <w:r w:rsidRPr="007D011B">
        <w:rPr>
          <w:sz w:val="28"/>
          <w:szCs w:val="28"/>
        </w:rPr>
        <w:t>санынын</w:t>
      </w:r>
      <w:proofErr w:type="spellEnd"/>
      <w:r w:rsidRPr="007D011B">
        <w:rPr>
          <w:sz w:val="28"/>
          <w:szCs w:val="28"/>
        </w:rPr>
        <w:t xml:space="preserve"> </w:t>
      </w:r>
      <w:proofErr w:type="spellStart"/>
      <w:r w:rsidRPr="007D011B">
        <w:rPr>
          <w:sz w:val="28"/>
          <w:szCs w:val="28"/>
        </w:rPr>
        <w:t>көлөмү</w:t>
      </w:r>
      <w:proofErr w:type="spellEnd"/>
      <w:r w:rsidRPr="007D011B">
        <w:rPr>
          <w:sz w:val="28"/>
          <w:szCs w:val="28"/>
        </w:rPr>
        <w:t xml:space="preserve"> </w:t>
      </w:r>
      <w:proofErr w:type="spellStart"/>
      <w:r w:rsidRPr="007D011B">
        <w:rPr>
          <w:sz w:val="28"/>
          <w:szCs w:val="28"/>
        </w:rPr>
        <w:t>популяциянын</w:t>
      </w:r>
      <w:proofErr w:type="spellEnd"/>
      <w:r w:rsidRPr="007D011B">
        <w:rPr>
          <w:sz w:val="28"/>
          <w:szCs w:val="28"/>
        </w:rPr>
        <w:t xml:space="preserve"> </w:t>
      </w:r>
      <w:proofErr w:type="spellStart"/>
      <w:r w:rsidRPr="007D011B">
        <w:rPr>
          <w:sz w:val="28"/>
          <w:szCs w:val="28"/>
        </w:rPr>
        <w:t>белгилүү</w:t>
      </w:r>
      <w:proofErr w:type="spellEnd"/>
      <w:r w:rsidRPr="007D011B">
        <w:rPr>
          <w:sz w:val="28"/>
          <w:szCs w:val="28"/>
        </w:rPr>
        <w:t xml:space="preserve"> саны </w:t>
      </w:r>
      <w:proofErr w:type="spellStart"/>
      <w:r w:rsidRPr="007D011B">
        <w:rPr>
          <w:sz w:val="28"/>
          <w:szCs w:val="28"/>
        </w:rPr>
        <w:t>менен</w:t>
      </w:r>
      <w:proofErr w:type="spellEnd"/>
      <w:r w:rsidRPr="007D011B">
        <w:rPr>
          <w:sz w:val="28"/>
          <w:szCs w:val="28"/>
        </w:rPr>
        <w:t xml:space="preserve"> </w:t>
      </w:r>
      <w:proofErr w:type="spellStart"/>
      <w:r w:rsidRPr="007D011B">
        <w:rPr>
          <w:sz w:val="28"/>
          <w:szCs w:val="28"/>
        </w:rPr>
        <w:t>жалпы</w:t>
      </w:r>
      <w:proofErr w:type="spellEnd"/>
      <w:r w:rsidRPr="007D011B">
        <w:rPr>
          <w:sz w:val="28"/>
          <w:szCs w:val="28"/>
        </w:rPr>
        <w:t xml:space="preserve"> </w:t>
      </w:r>
      <w:proofErr w:type="spellStart"/>
      <w:r w:rsidRPr="007D011B">
        <w:rPr>
          <w:sz w:val="28"/>
          <w:szCs w:val="28"/>
        </w:rPr>
        <w:t>кабыл</w:t>
      </w:r>
      <w:proofErr w:type="spellEnd"/>
      <w:r w:rsidRPr="007D011B">
        <w:rPr>
          <w:sz w:val="28"/>
          <w:szCs w:val="28"/>
        </w:rPr>
        <w:t xml:space="preserve"> </w:t>
      </w:r>
      <w:proofErr w:type="spellStart"/>
      <w:r w:rsidRPr="007D011B">
        <w:rPr>
          <w:sz w:val="28"/>
          <w:szCs w:val="28"/>
        </w:rPr>
        <w:t>алынган</w:t>
      </w:r>
      <w:proofErr w:type="spellEnd"/>
      <w:r w:rsidRPr="007D011B">
        <w:rPr>
          <w:sz w:val="28"/>
          <w:szCs w:val="28"/>
        </w:rPr>
        <w:t xml:space="preserve"> методика </w:t>
      </w:r>
      <w:proofErr w:type="spellStart"/>
      <w:r w:rsidRPr="007D011B">
        <w:rPr>
          <w:sz w:val="28"/>
          <w:szCs w:val="28"/>
        </w:rPr>
        <w:t>боюнча</w:t>
      </w:r>
      <w:proofErr w:type="spellEnd"/>
      <w:r w:rsidRPr="007D011B">
        <w:rPr>
          <w:sz w:val="28"/>
          <w:szCs w:val="28"/>
        </w:rPr>
        <w:t xml:space="preserve"> </w:t>
      </w:r>
      <w:proofErr w:type="spellStart"/>
      <w:r w:rsidRPr="007D011B">
        <w:rPr>
          <w:sz w:val="28"/>
          <w:szCs w:val="28"/>
        </w:rPr>
        <w:t>аныкталган</w:t>
      </w:r>
      <w:proofErr w:type="spellEnd"/>
      <w:r w:rsidRPr="007D011B">
        <w:rPr>
          <w:sz w:val="28"/>
          <w:szCs w:val="28"/>
        </w:rPr>
        <w:t xml:space="preserve">, ал 1720 </w:t>
      </w:r>
      <w:proofErr w:type="spellStart"/>
      <w:r w:rsidRPr="007D011B">
        <w:rPr>
          <w:sz w:val="28"/>
          <w:szCs w:val="28"/>
        </w:rPr>
        <w:t>бирдикти</w:t>
      </w:r>
      <w:proofErr w:type="spellEnd"/>
      <w:r w:rsidRPr="007D011B">
        <w:rPr>
          <w:sz w:val="28"/>
          <w:szCs w:val="28"/>
        </w:rPr>
        <w:t xml:space="preserve"> </w:t>
      </w:r>
      <w:proofErr w:type="spellStart"/>
      <w:r w:rsidRPr="007D011B">
        <w:rPr>
          <w:sz w:val="28"/>
          <w:szCs w:val="28"/>
        </w:rPr>
        <w:t>түзгөн</w:t>
      </w:r>
      <w:proofErr w:type="spellEnd"/>
      <w:r w:rsidRPr="007D011B">
        <w:rPr>
          <w:sz w:val="28"/>
          <w:szCs w:val="28"/>
        </w:rPr>
        <w:t xml:space="preserve">. </w:t>
      </w:r>
      <w:proofErr w:type="spellStart"/>
      <w:r w:rsidRPr="007D011B">
        <w:rPr>
          <w:sz w:val="28"/>
          <w:szCs w:val="28"/>
        </w:rPr>
        <w:t>Изилдөөдө</w:t>
      </w:r>
      <w:proofErr w:type="spellEnd"/>
      <w:r w:rsidRPr="007D011B">
        <w:rPr>
          <w:sz w:val="28"/>
          <w:szCs w:val="28"/>
        </w:rPr>
        <w:t xml:space="preserve"> </w:t>
      </w:r>
      <w:proofErr w:type="spellStart"/>
      <w:r w:rsidRPr="007D011B">
        <w:rPr>
          <w:sz w:val="28"/>
          <w:szCs w:val="28"/>
        </w:rPr>
        <w:t>анкеталардын</w:t>
      </w:r>
      <w:proofErr w:type="spellEnd"/>
      <w:r w:rsidRPr="007D011B">
        <w:rPr>
          <w:sz w:val="28"/>
          <w:szCs w:val="28"/>
        </w:rPr>
        <w:t xml:space="preserve"> көлөмү-2073 </w:t>
      </w:r>
      <w:proofErr w:type="spellStart"/>
      <w:r w:rsidRPr="007D011B">
        <w:rPr>
          <w:sz w:val="28"/>
          <w:szCs w:val="28"/>
        </w:rPr>
        <w:t>болгон</w:t>
      </w:r>
      <w:proofErr w:type="spellEnd"/>
      <w:r w:rsidRPr="007D011B">
        <w:rPr>
          <w:sz w:val="28"/>
          <w:szCs w:val="28"/>
        </w:rPr>
        <w:t xml:space="preserve">, </w:t>
      </w:r>
      <w:proofErr w:type="spellStart"/>
      <w:r w:rsidRPr="007D011B">
        <w:rPr>
          <w:sz w:val="28"/>
          <w:szCs w:val="28"/>
        </w:rPr>
        <w:t>бул</w:t>
      </w:r>
      <w:proofErr w:type="spellEnd"/>
      <w:r w:rsidRPr="007D011B">
        <w:rPr>
          <w:sz w:val="28"/>
          <w:szCs w:val="28"/>
        </w:rPr>
        <w:t xml:space="preserve"> </w:t>
      </w:r>
      <w:proofErr w:type="spellStart"/>
      <w:r w:rsidRPr="007D011B">
        <w:rPr>
          <w:sz w:val="28"/>
          <w:szCs w:val="28"/>
        </w:rPr>
        <w:t>тандоонун</w:t>
      </w:r>
      <w:proofErr w:type="spellEnd"/>
      <w:r w:rsidRPr="007D011B">
        <w:rPr>
          <w:sz w:val="28"/>
          <w:szCs w:val="28"/>
        </w:rPr>
        <w:t xml:space="preserve"> </w:t>
      </w:r>
      <w:proofErr w:type="spellStart"/>
      <w:r w:rsidRPr="007D011B">
        <w:rPr>
          <w:sz w:val="28"/>
          <w:szCs w:val="28"/>
        </w:rPr>
        <w:t>көлөмүнөн</w:t>
      </w:r>
      <w:proofErr w:type="spellEnd"/>
      <w:r w:rsidRPr="007D011B">
        <w:rPr>
          <w:sz w:val="28"/>
          <w:szCs w:val="28"/>
        </w:rPr>
        <w:t xml:space="preserve"> </w:t>
      </w:r>
      <w:proofErr w:type="spellStart"/>
      <w:r w:rsidRPr="007D011B">
        <w:rPr>
          <w:sz w:val="28"/>
          <w:szCs w:val="28"/>
        </w:rPr>
        <w:t>ашат</w:t>
      </w:r>
      <w:proofErr w:type="spellEnd"/>
      <w:r w:rsidRPr="007D011B">
        <w:rPr>
          <w:sz w:val="28"/>
          <w:szCs w:val="28"/>
        </w:rPr>
        <w:t>.</w:t>
      </w:r>
    </w:p>
    <w:p w14:paraId="5004791B" w14:textId="46134083" w:rsidR="00DD5920" w:rsidRPr="00157AC5" w:rsidRDefault="00D21CFC" w:rsidP="00157AC5">
      <w:pPr>
        <w:jc w:val="both"/>
        <w:rPr>
          <w:bCs/>
          <w:sz w:val="28"/>
          <w:szCs w:val="28"/>
        </w:rPr>
      </w:pPr>
      <w:r>
        <w:rPr>
          <w:b/>
          <w:sz w:val="28"/>
          <w:szCs w:val="28"/>
        </w:rPr>
        <w:tab/>
      </w:r>
      <w:r w:rsidR="00157AC5" w:rsidRPr="00157AC5">
        <w:rPr>
          <w:b/>
          <w:i/>
          <w:iCs/>
          <w:sz w:val="28"/>
          <w:szCs w:val="28"/>
        </w:rPr>
        <w:t xml:space="preserve">2.2 </w:t>
      </w:r>
      <w:proofErr w:type="spellStart"/>
      <w:r w:rsidR="00157AC5" w:rsidRPr="00157AC5">
        <w:rPr>
          <w:b/>
          <w:i/>
          <w:iCs/>
          <w:sz w:val="28"/>
          <w:szCs w:val="28"/>
        </w:rPr>
        <w:t>Изилдөө</w:t>
      </w:r>
      <w:proofErr w:type="spellEnd"/>
      <w:r w:rsidR="00157AC5" w:rsidRPr="00157AC5">
        <w:rPr>
          <w:b/>
          <w:i/>
          <w:iCs/>
          <w:sz w:val="28"/>
          <w:szCs w:val="28"/>
        </w:rPr>
        <w:t xml:space="preserve"> </w:t>
      </w:r>
      <w:proofErr w:type="spellStart"/>
      <w:r w:rsidR="00157AC5" w:rsidRPr="00157AC5">
        <w:rPr>
          <w:b/>
          <w:i/>
          <w:iCs/>
          <w:sz w:val="28"/>
          <w:szCs w:val="28"/>
        </w:rPr>
        <w:t>методдору</w:t>
      </w:r>
      <w:proofErr w:type="spellEnd"/>
      <w:r w:rsidR="00157AC5" w:rsidRPr="00157AC5">
        <w:rPr>
          <w:b/>
          <w:i/>
          <w:iCs/>
          <w:sz w:val="28"/>
          <w:szCs w:val="28"/>
        </w:rPr>
        <w:t xml:space="preserve">. </w:t>
      </w:r>
      <w:proofErr w:type="spellStart"/>
      <w:r w:rsidR="00157AC5" w:rsidRPr="00157AC5">
        <w:rPr>
          <w:bCs/>
          <w:sz w:val="28"/>
          <w:szCs w:val="28"/>
        </w:rPr>
        <w:t>Колдонулган</w:t>
      </w:r>
      <w:proofErr w:type="spellEnd"/>
      <w:r w:rsidR="00157AC5" w:rsidRPr="00157AC5">
        <w:rPr>
          <w:bCs/>
          <w:sz w:val="28"/>
          <w:szCs w:val="28"/>
        </w:rPr>
        <w:t xml:space="preserve"> </w:t>
      </w:r>
      <w:proofErr w:type="spellStart"/>
      <w:r w:rsidR="00157AC5" w:rsidRPr="00157AC5">
        <w:rPr>
          <w:bCs/>
          <w:sz w:val="28"/>
          <w:szCs w:val="28"/>
        </w:rPr>
        <w:t>изилдөө</w:t>
      </w:r>
      <w:proofErr w:type="spellEnd"/>
      <w:r w:rsidR="00157AC5" w:rsidRPr="00157AC5">
        <w:rPr>
          <w:bCs/>
          <w:sz w:val="28"/>
          <w:szCs w:val="28"/>
        </w:rPr>
        <w:t xml:space="preserve"> </w:t>
      </w:r>
      <w:proofErr w:type="spellStart"/>
      <w:r w:rsidR="00157AC5" w:rsidRPr="00157AC5">
        <w:rPr>
          <w:bCs/>
          <w:sz w:val="28"/>
          <w:szCs w:val="28"/>
        </w:rPr>
        <w:t>ыкмалары</w:t>
      </w:r>
      <w:proofErr w:type="spellEnd"/>
      <w:r w:rsidR="00157AC5" w:rsidRPr="00157AC5">
        <w:rPr>
          <w:bCs/>
          <w:sz w:val="28"/>
          <w:szCs w:val="28"/>
        </w:rPr>
        <w:t xml:space="preserve">: </w:t>
      </w:r>
      <w:proofErr w:type="spellStart"/>
      <w:r w:rsidR="00157AC5" w:rsidRPr="00157AC5">
        <w:rPr>
          <w:bCs/>
          <w:sz w:val="28"/>
          <w:szCs w:val="28"/>
        </w:rPr>
        <w:t>аналитикалык</w:t>
      </w:r>
      <w:proofErr w:type="spellEnd"/>
      <w:r w:rsidR="00157AC5" w:rsidRPr="00157AC5">
        <w:rPr>
          <w:bCs/>
          <w:sz w:val="28"/>
          <w:szCs w:val="28"/>
        </w:rPr>
        <w:t xml:space="preserve">, </w:t>
      </w:r>
      <w:proofErr w:type="spellStart"/>
      <w:r w:rsidR="00157AC5" w:rsidRPr="00157AC5">
        <w:rPr>
          <w:bCs/>
          <w:sz w:val="28"/>
          <w:szCs w:val="28"/>
        </w:rPr>
        <w:t>уюштуруу</w:t>
      </w:r>
      <w:proofErr w:type="spellEnd"/>
      <w:r w:rsidR="00157AC5" w:rsidRPr="00157AC5">
        <w:rPr>
          <w:bCs/>
          <w:sz w:val="28"/>
          <w:szCs w:val="28"/>
        </w:rPr>
        <w:t xml:space="preserve"> </w:t>
      </w:r>
      <w:proofErr w:type="spellStart"/>
      <w:r w:rsidR="00157AC5" w:rsidRPr="00157AC5">
        <w:rPr>
          <w:bCs/>
          <w:sz w:val="28"/>
          <w:szCs w:val="28"/>
        </w:rPr>
        <w:t>моделдөө</w:t>
      </w:r>
      <w:proofErr w:type="spellEnd"/>
      <w:r w:rsidR="00157AC5" w:rsidRPr="00157AC5">
        <w:rPr>
          <w:bCs/>
          <w:sz w:val="28"/>
          <w:szCs w:val="28"/>
        </w:rPr>
        <w:t xml:space="preserve">, </w:t>
      </w:r>
      <w:proofErr w:type="spellStart"/>
      <w:r w:rsidR="00157AC5" w:rsidRPr="00157AC5">
        <w:rPr>
          <w:bCs/>
          <w:sz w:val="28"/>
          <w:szCs w:val="28"/>
        </w:rPr>
        <w:t>ретроспективдүү</w:t>
      </w:r>
      <w:proofErr w:type="spellEnd"/>
      <w:r w:rsidR="00157AC5" w:rsidRPr="00157AC5">
        <w:rPr>
          <w:bCs/>
          <w:sz w:val="28"/>
          <w:szCs w:val="28"/>
        </w:rPr>
        <w:t xml:space="preserve">, </w:t>
      </w:r>
      <w:proofErr w:type="spellStart"/>
      <w:r w:rsidR="00157AC5" w:rsidRPr="00157AC5">
        <w:rPr>
          <w:bCs/>
          <w:sz w:val="28"/>
          <w:szCs w:val="28"/>
        </w:rPr>
        <w:t>социологиялык</w:t>
      </w:r>
      <w:proofErr w:type="spellEnd"/>
      <w:r w:rsidR="00157AC5" w:rsidRPr="00157AC5">
        <w:rPr>
          <w:bCs/>
          <w:sz w:val="28"/>
          <w:szCs w:val="28"/>
        </w:rPr>
        <w:t xml:space="preserve">, </w:t>
      </w:r>
      <w:proofErr w:type="spellStart"/>
      <w:r w:rsidR="00157AC5" w:rsidRPr="00157AC5">
        <w:rPr>
          <w:bCs/>
          <w:sz w:val="28"/>
          <w:szCs w:val="28"/>
        </w:rPr>
        <w:t>статистикалык</w:t>
      </w:r>
      <w:proofErr w:type="spellEnd"/>
      <w:r w:rsidR="00157AC5" w:rsidRPr="00157AC5">
        <w:rPr>
          <w:bCs/>
          <w:sz w:val="28"/>
          <w:szCs w:val="28"/>
        </w:rPr>
        <w:t>.</w:t>
      </w:r>
    </w:p>
    <w:p w14:paraId="19F78E24" w14:textId="77777777" w:rsidR="00494960" w:rsidRDefault="00494960">
      <w:pPr>
        <w:ind w:firstLine="709"/>
        <w:jc w:val="both"/>
        <w:rPr>
          <w:sz w:val="28"/>
          <w:szCs w:val="28"/>
        </w:rPr>
      </w:pPr>
      <w:proofErr w:type="spellStart"/>
      <w:r w:rsidRPr="00494960">
        <w:rPr>
          <w:sz w:val="28"/>
          <w:szCs w:val="28"/>
        </w:rPr>
        <w:t>Изилдөөнүн</w:t>
      </w:r>
      <w:proofErr w:type="spellEnd"/>
      <w:r w:rsidRPr="00494960">
        <w:rPr>
          <w:sz w:val="28"/>
          <w:szCs w:val="28"/>
        </w:rPr>
        <w:t xml:space="preserve"> </w:t>
      </w:r>
      <w:proofErr w:type="spellStart"/>
      <w:r w:rsidRPr="00494960">
        <w:rPr>
          <w:sz w:val="28"/>
          <w:szCs w:val="28"/>
        </w:rPr>
        <w:t>материалдарын</w:t>
      </w:r>
      <w:proofErr w:type="spellEnd"/>
      <w:r w:rsidRPr="00494960">
        <w:rPr>
          <w:sz w:val="28"/>
          <w:szCs w:val="28"/>
        </w:rPr>
        <w:t xml:space="preserve"> </w:t>
      </w:r>
      <w:proofErr w:type="spellStart"/>
      <w:r w:rsidRPr="00494960">
        <w:rPr>
          <w:sz w:val="28"/>
          <w:szCs w:val="28"/>
        </w:rPr>
        <w:t>иштеп</w:t>
      </w:r>
      <w:proofErr w:type="spellEnd"/>
      <w:r w:rsidRPr="00494960">
        <w:rPr>
          <w:sz w:val="28"/>
          <w:szCs w:val="28"/>
        </w:rPr>
        <w:t xml:space="preserve"> </w:t>
      </w:r>
      <w:proofErr w:type="spellStart"/>
      <w:r w:rsidRPr="00494960">
        <w:rPr>
          <w:sz w:val="28"/>
          <w:szCs w:val="28"/>
        </w:rPr>
        <w:t>чыгууда</w:t>
      </w:r>
      <w:proofErr w:type="spellEnd"/>
      <w:r w:rsidRPr="00494960">
        <w:rPr>
          <w:sz w:val="28"/>
          <w:szCs w:val="28"/>
        </w:rPr>
        <w:t xml:space="preserve"> </w:t>
      </w:r>
      <w:proofErr w:type="spellStart"/>
      <w:r w:rsidRPr="00494960">
        <w:rPr>
          <w:sz w:val="28"/>
          <w:szCs w:val="28"/>
        </w:rPr>
        <w:t>салыштырмалуу</w:t>
      </w:r>
      <w:proofErr w:type="spellEnd"/>
      <w:r w:rsidRPr="00494960">
        <w:rPr>
          <w:sz w:val="28"/>
          <w:szCs w:val="28"/>
        </w:rPr>
        <w:t xml:space="preserve"> </w:t>
      </w:r>
      <w:proofErr w:type="spellStart"/>
      <w:r w:rsidRPr="00494960">
        <w:rPr>
          <w:sz w:val="28"/>
          <w:szCs w:val="28"/>
        </w:rPr>
        <w:t>чоңдуктун</w:t>
      </w:r>
      <w:proofErr w:type="spellEnd"/>
      <w:r w:rsidRPr="00494960">
        <w:rPr>
          <w:sz w:val="28"/>
          <w:szCs w:val="28"/>
        </w:rPr>
        <w:t xml:space="preserve"> </w:t>
      </w:r>
      <w:proofErr w:type="spellStart"/>
      <w:r w:rsidRPr="00494960">
        <w:rPr>
          <w:sz w:val="28"/>
          <w:szCs w:val="28"/>
        </w:rPr>
        <w:t>көрсөткүчтөрүн</w:t>
      </w:r>
      <w:proofErr w:type="spellEnd"/>
      <w:r w:rsidRPr="00494960">
        <w:rPr>
          <w:sz w:val="28"/>
          <w:szCs w:val="28"/>
        </w:rPr>
        <w:t xml:space="preserve"> </w:t>
      </w:r>
      <w:proofErr w:type="spellStart"/>
      <w:r w:rsidRPr="00494960">
        <w:rPr>
          <w:sz w:val="28"/>
          <w:szCs w:val="28"/>
        </w:rPr>
        <w:t>эсептөө</w:t>
      </w:r>
      <w:proofErr w:type="spellEnd"/>
      <w:r w:rsidRPr="00494960">
        <w:rPr>
          <w:sz w:val="28"/>
          <w:szCs w:val="28"/>
        </w:rPr>
        <w:t xml:space="preserve"> </w:t>
      </w:r>
      <w:proofErr w:type="spellStart"/>
      <w:r w:rsidRPr="00494960">
        <w:rPr>
          <w:sz w:val="28"/>
          <w:szCs w:val="28"/>
        </w:rPr>
        <w:t>жүргүзүлгөн</w:t>
      </w:r>
      <w:proofErr w:type="spellEnd"/>
      <w:r w:rsidRPr="00494960">
        <w:rPr>
          <w:sz w:val="28"/>
          <w:szCs w:val="28"/>
        </w:rPr>
        <w:t xml:space="preserve"> (</w:t>
      </w:r>
      <w:proofErr w:type="spellStart"/>
      <w:r w:rsidRPr="00494960">
        <w:rPr>
          <w:sz w:val="28"/>
          <w:szCs w:val="28"/>
        </w:rPr>
        <w:t>интенсивдүү</w:t>
      </w:r>
      <w:proofErr w:type="spellEnd"/>
      <w:r w:rsidRPr="00494960">
        <w:rPr>
          <w:sz w:val="28"/>
          <w:szCs w:val="28"/>
        </w:rPr>
        <w:t xml:space="preserve">, </w:t>
      </w:r>
      <w:proofErr w:type="spellStart"/>
      <w:r w:rsidRPr="00494960">
        <w:rPr>
          <w:sz w:val="28"/>
          <w:szCs w:val="28"/>
        </w:rPr>
        <w:t>экстенсивдүү</w:t>
      </w:r>
      <w:proofErr w:type="spellEnd"/>
      <w:r w:rsidRPr="00494960">
        <w:rPr>
          <w:sz w:val="28"/>
          <w:szCs w:val="28"/>
        </w:rPr>
        <w:t xml:space="preserve">, </w:t>
      </w:r>
      <w:proofErr w:type="spellStart"/>
      <w:r w:rsidRPr="00494960">
        <w:rPr>
          <w:sz w:val="28"/>
          <w:szCs w:val="28"/>
        </w:rPr>
        <w:t>ыктымалдуулуктун</w:t>
      </w:r>
      <w:proofErr w:type="spellEnd"/>
      <w:r w:rsidRPr="00494960">
        <w:rPr>
          <w:sz w:val="28"/>
          <w:szCs w:val="28"/>
        </w:rPr>
        <w:t xml:space="preserve">, </w:t>
      </w:r>
      <w:proofErr w:type="spellStart"/>
      <w:r w:rsidRPr="00494960">
        <w:rPr>
          <w:sz w:val="28"/>
          <w:szCs w:val="28"/>
        </w:rPr>
        <w:t>көрсөтмөлүүлүктүн</w:t>
      </w:r>
      <w:proofErr w:type="spellEnd"/>
      <w:r w:rsidRPr="00494960">
        <w:rPr>
          <w:sz w:val="28"/>
          <w:szCs w:val="28"/>
        </w:rPr>
        <w:t xml:space="preserve"> </w:t>
      </w:r>
      <w:proofErr w:type="spellStart"/>
      <w:r w:rsidRPr="00494960">
        <w:rPr>
          <w:sz w:val="28"/>
          <w:szCs w:val="28"/>
        </w:rPr>
        <w:t>көрсөткүчү</w:t>
      </w:r>
      <w:proofErr w:type="spellEnd"/>
      <w:r w:rsidRPr="00494960">
        <w:rPr>
          <w:sz w:val="28"/>
          <w:szCs w:val="28"/>
        </w:rPr>
        <w:t xml:space="preserve">). </w:t>
      </w:r>
      <w:proofErr w:type="spellStart"/>
      <w:r w:rsidRPr="00494960">
        <w:rPr>
          <w:sz w:val="28"/>
          <w:szCs w:val="28"/>
        </w:rPr>
        <w:t>Топтордун</w:t>
      </w:r>
      <w:proofErr w:type="spellEnd"/>
      <w:r w:rsidRPr="00494960">
        <w:rPr>
          <w:sz w:val="28"/>
          <w:szCs w:val="28"/>
        </w:rPr>
        <w:t xml:space="preserve"> </w:t>
      </w:r>
      <w:proofErr w:type="spellStart"/>
      <w:r w:rsidRPr="00494960">
        <w:rPr>
          <w:sz w:val="28"/>
          <w:szCs w:val="28"/>
        </w:rPr>
        <w:t>ортосундагы</w:t>
      </w:r>
      <w:proofErr w:type="spellEnd"/>
      <w:r w:rsidRPr="00494960">
        <w:rPr>
          <w:sz w:val="28"/>
          <w:szCs w:val="28"/>
        </w:rPr>
        <w:t xml:space="preserve"> </w:t>
      </w:r>
      <w:proofErr w:type="spellStart"/>
      <w:r w:rsidRPr="00494960">
        <w:rPr>
          <w:sz w:val="28"/>
          <w:szCs w:val="28"/>
        </w:rPr>
        <w:t>айырмачылыктардын</w:t>
      </w:r>
      <w:proofErr w:type="spellEnd"/>
      <w:r w:rsidRPr="00494960">
        <w:rPr>
          <w:sz w:val="28"/>
          <w:szCs w:val="28"/>
        </w:rPr>
        <w:t xml:space="preserve"> </w:t>
      </w:r>
      <w:proofErr w:type="spellStart"/>
      <w:r w:rsidRPr="00494960">
        <w:rPr>
          <w:sz w:val="28"/>
          <w:szCs w:val="28"/>
        </w:rPr>
        <w:t>тууралыгын</w:t>
      </w:r>
      <w:proofErr w:type="spellEnd"/>
      <w:r w:rsidRPr="00494960">
        <w:rPr>
          <w:sz w:val="28"/>
          <w:szCs w:val="28"/>
        </w:rPr>
        <w:t xml:space="preserve"> </w:t>
      </w:r>
      <w:proofErr w:type="spellStart"/>
      <w:r w:rsidRPr="00494960">
        <w:rPr>
          <w:sz w:val="28"/>
          <w:szCs w:val="28"/>
        </w:rPr>
        <w:t>студенттин</w:t>
      </w:r>
      <w:proofErr w:type="spellEnd"/>
      <w:r w:rsidRPr="00494960">
        <w:rPr>
          <w:sz w:val="28"/>
          <w:szCs w:val="28"/>
        </w:rPr>
        <w:t xml:space="preserve"> </w:t>
      </w:r>
      <w:proofErr w:type="spellStart"/>
      <w:r w:rsidRPr="00494960">
        <w:rPr>
          <w:sz w:val="28"/>
          <w:szCs w:val="28"/>
        </w:rPr>
        <w:t>параметрдик</w:t>
      </w:r>
      <w:proofErr w:type="spellEnd"/>
      <w:r w:rsidRPr="00494960">
        <w:rPr>
          <w:sz w:val="28"/>
          <w:szCs w:val="28"/>
        </w:rPr>
        <w:t xml:space="preserve"> </w:t>
      </w:r>
      <w:proofErr w:type="spellStart"/>
      <w:r w:rsidRPr="00494960">
        <w:rPr>
          <w:sz w:val="28"/>
          <w:szCs w:val="28"/>
        </w:rPr>
        <w:t>критерийи</w:t>
      </w:r>
      <w:proofErr w:type="spellEnd"/>
      <w:r w:rsidRPr="00494960">
        <w:rPr>
          <w:sz w:val="28"/>
          <w:szCs w:val="28"/>
        </w:rPr>
        <w:t xml:space="preserve"> (</w:t>
      </w:r>
      <w:proofErr w:type="spellStart"/>
      <w:r w:rsidRPr="00494960">
        <w:rPr>
          <w:sz w:val="28"/>
          <w:szCs w:val="28"/>
        </w:rPr>
        <w:t>өкт</w:t>
      </w:r>
      <w:proofErr w:type="spellEnd"/>
      <w:r w:rsidRPr="00494960">
        <w:rPr>
          <w:sz w:val="28"/>
          <w:szCs w:val="28"/>
        </w:rPr>
        <w:t xml:space="preserve"> – </w:t>
      </w:r>
      <w:proofErr w:type="spellStart"/>
      <w:r w:rsidRPr="00494960">
        <w:rPr>
          <w:sz w:val="28"/>
          <w:szCs w:val="28"/>
        </w:rPr>
        <w:t>аныктык</w:t>
      </w:r>
      <w:proofErr w:type="spellEnd"/>
      <w:r w:rsidRPr="00494960">
        <w:rPr>
          <w:sz w:val="28"/>
          <w:szCs w:val="28"/>
        </w:rPr>
        <w:t xml:space="preserve"> </w:t>
      </w:r>
      <w:proofErr w:type="spellStart"/>
      <w:r w:rsidRPr="00494960">
        <w:rPr>
          <w:sz w:val="28"/>
          <w:szCs w:val="28"/>
        </w:rPr>
        <w:t>критерийи</w:t>
      </w:r>
      <w:proofErr w:type="spellEnd"/>
      <w:r w:rsidRPr="00494960">
        <w:rPr>
          <w:sz w:val="28"/>
          <w:szCs w:val="28"/>
        </w:rPr>
        <w:t xml:space="preserve"> же </w:t>
      </w:r>
      <w:proofErr w:type="spellStart"/>
      <w:r w:rsidRPr="00494960">
        <w:rPr>
          <w:sz w:val="28"/>
          <w:szCs w:val="28"/>
        </w:rPr>
        <w:t>ишеним</w:t>
      </w:r>
      <w:proofErr w:type="spellEnd"/>
      <w:r w:rsidRPr="00494960">
        <w:rPr>
          <w:sz w:val="28"/>
          <w:szCs w:val="28"/>
        </w:rPr>
        <w:t xml:space="preserve"> </w:t>
      </w:r>
      <w:proofErr w:type="spellStart"/>
      <w:r w:rsidRPr="00494960">
        <w:rPr>
          <w:sz w:val="28"/>
          <w:szCs w:val="28"/>
        </w:rPr>
        <w:t>коэффициенти</w:t>
      </w:r>
      <w:proofErr w:type="spellEnd"/>
      <w:r w:rsidRPr="00494960">
        <w:rPr>
          <w:sz w:val="28"/>
          <w:szCs w:val="28"/>
        </w:rPr>
        <w:t xml:space="preserve">), </w:t>
      </w:r>
      <w:proofErr w:type="spellStart"/>
      <w:r w:rsidRPr="00494960">
        <w:rPr>
          <w:sz w:val="28"/>
          <w:szCs w:val="28"/>
        </w:rPr>
        <w:t>репрезентативдүүлүк</w:t>
      </w:r>
      <w:proofErr w:type="spellEnd"/>
      <w:r w:rsidRPr="00494960">
        <w:rPr>
          <w:sz w:val="28"/>
          <w:szCs w:val="28"/>
        </w:rPr>
        <w:t xml:space="preserve"> </w:t>
      </w:r>
      <w:proofErr w:type="spellStart"/>
      <w:r w:rsidRPr="00494960">
        <w:rPr>
          <w:sz w:val="28"/>
          <w:szCs w:val="28"/>
        </w:rPr>
        <w:t>катасы</w:t>
      </w:r>
      <w:proofErr w:type="spellEnd"/>
      <w:r w:rsidRPr="00494960">
        <w:rPr>
          <w:sz w:val="28"/>
          <w:szCs w:val="28"/>
        </w:rPr>
        <w:t xml:space="preserve"> (</w:t>
      </w:r>
      <w:proofErr w:type="spellStart"/>
      <w:r w:rsidRPr="00494960">
        <w:rPr>
          <w:sz w:val="28"/>
          <w:szCs w:val="28"/>
        </w:rPr>
        <w:t>өкт</w:t>
      </w:r>
      <w:proofErr w:type="spellEnd"/>
      <w:r w:rsidRPr="00494960">
        <w:rPr>
          <w:sz w:val="28"/>
          <w:szCs w:val="28"/>
        </w:rPr>
        <w:t xml:space="preserve">), "р" </w:t>
      </w:r>
      <w:proofErr w:type="spellStart"/>
      <w:r w:rsidRPr="00494960">
        <w:rPr>
          <w:sz w:val="28"/>
          <w:szCs w:val="28"/>
        </w:rPr>
        <w:t>эсептөө</w:t>
      </w:r>
      <w:proofErr w:type="spellEnd"/>
      <w:r w:rsidRPr="00494960">
        <w:rPr>
          <w:sz w:val="28"/>
          <w:szCs w:val="28"/>
        </w:rPr>
        <w:t xml:space="preserve"> - </w:t>
      </w:r>
      <w:proofErr w:type="spellStart"/>
      <w:r w:rsidRPr="00494960">
        <w:rPr>
          <w:sz w:val="28"/>
          <w:szCs w:val="28"/>
        </w:rPr>
        <w:t>жаңылбас</w:t>
      </w:r>
      <w:proofErr w:type="spellEnd"/>
      <w:r w:rsidRPr="00494960">
        <w:rPr>
          <w:sz w:val="28"/>
          <w:szCs w:val="28"/>
        </w:rPr>
        <w:t xml:space="preserve"> </w:t>
      </w:r>
      <w:proofErr w:type="spellStart"/>
      <w:r w:rsidRPr="00494960">
        <w:rPr>
          <w:sz w:val="28"/>
          <w:szCs w:val="28"/>
        </w:rPr>
        <w:t>божомолдун</w:t>
      </w:r>
      <w:proofErr w:type="spellEnd"/>
      <w:r w:rsidRPr="00494960">
        <w:rPr>
          <w:sz w:val="28"/>
          <w:szCs w:val="28"/>
        </w:rPr>
        <w:t xml:space="preserve"> </w:t>
      </w:r>
      <w:proofErr w:type="spellStart"/>
      <w:r w:rsidRPr="00494960">
        <w:rPr>
          <w:sz w:val="28"/>
          <w:szCs w:val="28"/>
        </w:rPr>
        <w:t>аныктык</w:t>
      </w:r>
      <w:proofErr w:type="spellEnd"/>
      <w:r w:rsidRPr="00494960">
        <w:rPr>
          <w:sz w:val="28"/>
          <w:szCs w:val="28"/>
        </w:rPr>
        <w:t xml:space="preserve"> </w:t>
      </w:r>
      <w:proofErr w:type="spellStart"/>
      <w:r w:rsidRPr="00494960">
        <w:rPr>
          <w:sz w:val="28"/>
          <w:szCs w:val="28"/>
        </w:rPr>
        <w:t>критерийи</w:t>
      </w:r>
      <w:proofErr w:type="spellEnd"/>
      <w:r w:rsidRPr="00494960">
        <w:rPr>
          <w:sz w:val="28"/>
          <w:szCs w:val="28"/>
        </w:rPr>
        <w:t xml:space="preserve"> р </w:t>
      </w:r>
      <w:proofErr w:type="gramStart"/>
      <w:r w:rsidRPr="00494960">
        <w:rPr>
          <w:sz w:val="28"/>
          <w:szCs w:val="28"/>
        </w:rPr>
        <w:t>&lt; 0</w:t>
      </w:r>
      <w:proofErr w:type="gramEnd"/>
      <w:r w:rsidRPr="00494960">
        <w:rPr>
          <w:sz w:val="28"/>
          <w:szCs w:val="28"/>
        </w:rPr>
        <w:t xml:space="preserve">,05, р &lt; 0,01, р&lt;0,001 (95,0%, 99,0%, 99,9%). </w:t>
      </w:r>
      <w:proofErr w:type="spellStart"/>
      <w:r w:rsidRPr="00494960">
        <w:rPr>
          <w:sz w:val="28"/>
          <w:szCs w:val="28"/>
        </w:rPr>
        <w:t>Иште</w:t>
      </w:r>
      <w:proofErr w:type="spellEnd"/>
      <w:r w:rsidRPr="00494960">
        <w:rPr>
          <w:sz w:val="28"/>
          <w:szCs w:val="28"/>
        </w:rPr>
        <w:t xml:space="preserve"> </w:t>
      </w:r>
      <w:proofErr w:type="spellStart"/>
      <w:r w:rsidRPr="00494960">
        <w:rPr>
          <w:sz w:val="28"/>
          <w:szCs w:val="28"/>
        </w:rPr>
        <w:t>динамикалык</w:t>
      </w:r>
      <w:proofErr w:type="spellEnd"/>
      <w:r w:rsidRPr="00494960">
        <w:rPr>
          <w:sz w:val="28"/>
          <w:szCs w:val="28"/>
        </w:rPr>
        <w:t xml:space="preserve"> </w:t>
      </w:r>
      <w:proofErr w:type="spellStart"/>
      <w:r w:rsidRPr="00494960">
        <w:rPr>
          <w:sz w:val="28"/>
          <w:szCs w:val="28"/>
        </w:rPr>
        <w:t>катарларды</w:t>
      </w:r>
      <w:proofErr w:type="spellEnd"/>
      <w:r w:rsidRPr="00494960">
        <w:rPr>
          <w:sz w:val="28"/>
          <w:szCs w:val="28"/>
        </w:rPr>
        <w:t xml:space="preserve"> </w:t>
      </w:r>
      <w:proofErr w:type="spellStart"/>
      <w:r w:rsidRPr="00494960">
        <w:rPr>
          <w:sz w:val="28"/>
          <w:szCs w:val="28"/>
        </w:rPr>
        <w:t>эсептөө</w:t>
      </w:r>
      <w:proofErr w:type="spellEnd"/>
      <w:r w:rsidRPr="00494960">
        <w:rPr>
          <w:sz w:val="28"/>
          <w:szCs w:val="28"/>
        </w:rPr>
        <w:t xml:space="preserve"> </w:t>
      </w:r>
      <w:proofErr w:type="spellStart"/>
      <w:r w:rsidRPr="00494960">
        <w:rPr>
          <w:sz w:val="28"/>
          <w:szCs w:val="28"/>
        </w:rPr>
        <w:t>ыкмасы</w:t>
      </w:r>
      <w:proofErr w:type="spellEnd"/>
      <w:r w:rsidRPr="00494960">
        <w:rPr>
          <w:sz w:val="28"/>
          <w:szCs w:val="28"/>
        </w:rPr>
        <w:t xml:space="preserve"> </w:t>
      </w:r>
      <w:proofErr w:type="spellStart"/>
      <w:r w:rsidRPr="00494960">
        <w:rPr>
          <w:sz w:val="28"/>
          <w:szCs w:val="28"/>
        </w:rPr>
        <w:t>колдонулган</w:t>
      </w:r>
      <w:proofErr w:type="spellEnd"/>
      <w:r w:rsidRPr="00494960">
        <w:rPr>
          <w:sz w:val="28"/>
          <w:szCs w:val="28"/>
        </w:rPr>
        <w:t xml:space="preserve"> (</w:t>
      </w:r>
      <w:proofErr w:type="spellStart"/>
      <w:r w:rsidRPr="00494960">
        <w:rPr>
          <w:sz w:val="28"/>
          <w:szCs w:val="28"/>
        </w:rPr>
        <w:t>абсолюттук</w:t>
      </w:r>
      <w:proofErr w:type="spellEnd"/>
      <w:r w:rsidRPr="00494960">
        <w:rPr>
          <w:sz w:val="28"/>
          <w:szCs w:val="28"/>
        </w:rPr>
        <w:t xml:space="preserve"> </w:t>
      </w:r>
      <w:proofErr w:type="spellStart"/>
      <w:r w:rsidRPr="00494960">
        <w:rPr>
          <w:sz w:val="28"/>
          <w:szCs w:val="28"/>
        </w:rPr>
        <w:t>өсүш</w:t>
      </w:r>
      <w:proofErr w:type="spellEnd"/>
      <w:r w:rsidRPr="00494960">
        <w:rPr>
          <w:sz w:val="28"/>
          <w:szCs w:val="28"/>
        </w:rPr>
        <w:t xml:space="preserve">, </w:t>
      </w:r>
      <w:proofErr w:type="spellStart"/>
      <w:r w:rsidRPr="00494960">
        <w:rPr>
          <w:sz w:val="28"/>
          <w:szCs w:val="28"/>
        </w:rPr>
        <w:t>өсүү</w:t>
      </w:r>
      <w:proofErr w:type="spellEnd"/>
      <w:r w:rsidRPr="00494960">
        <w:rPr>
          <w:sz w:val="28"/>
          <w:szCs w:val="28"/>
        </w:rPr>
        <w:t xml:space="preserve"> </w:t>
      </w:r>
      <w:proofErr w:type="spellStart"/>
      <w:r w:rsidRPr="00494960">
        <w:rPr>
          <w:sz w:val="28"/>
          <w:szCs w:val="28"/>
        </w:rPr>
        <w:t>темпи</w:t>
      </w:r>
      <w:proofErr w:type="spellEnd"/>
      <w:r w:rsidRPr="00494960">
        <w:rPr>
          <w:sz w:val="28"/>
          <w:szCs w:val="28"/>
        </w:rPr>
        <w:t>).</w:t>
      </w:r>
    </w:p>
    <w:p w14:paraId="641844A2" w14:textId="77777777" w:rsidR="00494960" w:rsidRDefault="00494960">
      <w:pPr>
        <w:pStyle w:val="a8"/>
        <w:tabs>
          <w:tab w:val="left" w:pos="3544"/>
        </w:tabs>
        <w:spacing w:before="5"/>
        <w:ind w:right="3" w:firstLine="709"/>
        <w:jc w:val="both"/>
      </w:pPr>
      <w:proofErr w:type="spellStart"/>
      <w:r w:rsidRPr="00494960">
        <w:t>Маалыматтын</w:t>
      </w:r>
      <w:proofErr w:type="spellEnd"/>
      <w:r w:rsidRPr="00494960">
        <w:t xml:space="preserve"> </w:t>
      </w:r>
      <w:proofErr w:type="spellStart"/>
      <w:r w:rsidRPr="00494960">
        <w:t>бардык</w:t>
      </w:r>
      <w:proofErr w:type="spellEnd"/>
      <w:r w:rsidRPr="00494960">
        <w:t xml:space="preserve"> </w:t>
      </w:r>
      <w:proofErr w:type="spellStart"/>
      <w:r w:rsidRPr="00494960">
        <w:t>көлөмү</w:t>
      </w:r>
      <w:proofErr w:type="spellEnd"/>
      <w:r w:rsidRPr="00494960">
        <w:t xml:space="preserve"> Microsoft Excel </w:t>
      </w:r>
      <w:proofErr w:type="spellStart"/>
      <w:r w:rsidRPr="00494960">
        <w:t>программасы</w:t>
      </w:r>
      <w:proofErr w:type="spellEnd"/>
      <w:r w:rsidRPr="00494960">
        <w:t xml:space="preserve"> </w:t>
      </w:r>
      <w:proofErr w:type="spellStart"/>
      <w:r w:rsidRPr="00494960">
        <w:t>аркылуу</w:t>
      </w:r>
      <w:proofErr w:type="spellEnd"/>
      <w:r w:rsidRPr="00494960">
        <w:t xml:space="preserve"> </w:t>
      </w:r>
      <w:proofErr w:type="spellStart"/>
      <w:r w:rsidRPr="00494960">
        <w:t>жеке</w:t>
      </w:r>
      <w:proofErr w:type="spellEnd"/>
      <w:r w:rsidRPr="00494960">
        <w:t xml:space="preserve"> </w:t>
      </w:r>
      <w:proofErr w:type="spellStart"/>
      <w:r w:rsidRPr="00494960">
        <w:t>компьютерде</w:t>
      </w:r>
      <w:proofErr w:type="spellEnd"/>
      <w:r w:rsidRPr="00494960">
        <w:t xml:space="preserve"> </w:t>
      </w:r>
      <w:proofErr w:type="spellStart"/>
      <w:r w:rsidRPr="00494960">
        <w:t>иштетилген</w:t>
      </w:r>
      <w:proofErr w:type="spellEnd"/>
      <w:r w:rsidRPr="00494960">
        <w:t>.</w:t>
      </w:r>
    </w:p>
    <w:p w14:paraId="74C7061D" w14:textId="77777777" w:rsidR="00914049" w:rsidRPr="00914049" w:rsidRDefault="00914049" w:rsidP="00914049">
      <w:pPr>
        <w:ind w:firstLine="708"/>
        <w:jc w:val="both"/>
        <w:rPr>
          <w:b/>
          <w:i/>
          <w:spacing w:val="-4"/>
          <w:sz w:val="28"/>
          <w:szCs w:val="28"/>
        </w:rPr>
      </w:pPr>
      <w:r w:rsidRPr="00914049">
        <w:rPr>
          <w:b/>
          <w:i/>
          <w:spacing w:val="-4"/>
          <w:sz w:val="28"/>
          <w:szCs w:val="28"/>
        </w:rPr>
        <w:t xml:space="preserve">3-5-бөлүмдөрдө </w:t>
      </w:r>
      <w:proofErr w:type="spellStart"/>
      <w:r w:rsidRPr="00914049">
        <w:rPr>
          <w:b/>
          <w:i/>
          <w:spacing w:val="-4"/>
          <w:sz w:val="28"/>
          <w:szCs w:val="28"/>
        </w:rPr>
        <w:t>өз</w:t>
      </w:r>
      <w:proofErr w:type="spellEnd"/>
      <w:r w:rsidRPr="00914049">
        <w:rPr>
          <w:b/>
          <w:i/>
          <w:spacing w:val="-4"/>
          <w:sz w:val="28"/>
          <w:szCs w:val="28"/>
        </w:rPr>
        <w:t xml:space="preserve"> </w:t>
      </w:r>
      <w:proofErr w:type="spellStart"/>
      <w:r w:rsidRPr="00914049">
        <w:rPr>
          <w:b/>
          <w:i/>
          <w:spacing w:val="-4"/>
          <w:sz w:val="28"/>
          <w:szCs w:val="28"/>
        </w:rPr>
        <w:t>изилдөөлөрүнүн</w:t>
      </w:r>
      <w:proofErr w:type="spellEnd"/>
      <w:r w:rsidRPr="00914049">
        <w:rPr>
          <w:b/>
          <w:i/>
          <w:spacing w:val="-4"/>
          <w:sz w:val="28"/>
          <w:szCs w:val="28"/>
        </w:rPr>
        <w:t xml:space="preserve"> </w:t>
      </w:r>
      <w:proofErr w:type="spellStart"/>
      <w:r w:rsidRPr="00914049">
        <w:rPr>
          <w:b/>
          <w:i/>
          <w:spacing w:val="-4"/>
          <w:sz w:val="28"/>
          <w:szCs w:val="28"/>
        </w:rPr>
        <w:t>жыйынтыктары</w:t>
      </w:r>
      <w:proofErr w:type="spellEnd"/>
      <w:r w:rsidRPr="00914049">
        <w:rPr>
          <w:b/>
          <w:i/>
          <w:spacing w:val="-4"/>
          <w:sz w:val="28"/>
          <w:szCs w:val="28"/>
        </w:rPr>
        <w:t xml:space="preserve"> </w:t>
      </w:r>
      <w:proofErr w:type="spellStart"/>
      <w:r w:rsidRPr="00914049">
        <w:rPr>
          <w:b/>
          <w:i/>
          <w:spacing w:val="-4"/>
          <w:sz w:val="28"/>
          <w:szCs w:val="28"/>
        </w:rPr>
        <w:t>жана</w:t>
      </w:r>
      <w:proofErr w:type="spellEnd"/>
      <w:r w:rsidRPr="00914049">
        <w:rPr>
          <w:b/>
          <w:i/>
          <w:spacing w:val="-4"/>
          <w:sz w:val="28"/>
          <w:szCs w:val="28"/>
        </w:rPr>
        <w:t xml:space="preserve"> </w:t>
      </w:r>
      <w:proofErr w:type="spellStart"/>
      <w:r w:rsidRPr="00914049">
        <w:rPr>
          <w:b/>
          <w:i/>
          <w:spacing w:val="-4"/>
          <w:sz w:val="28"/>
          <w:szCs w:val="28"/>
        </w:rPr>
        <w:t>талкуулар</w:t>
      </w:r>
      <w:proofErr w:type="spellEnd"/>
      <w:r w:rsidRPr="00914049">
        <w:rPr>
          <w:b/>
          <w:i/>
          <w:spacing w:val="-4"/>
          <w:sz w:val="28"/>
          <w:szCs w:val="28"/>
        </w:rPr>
        <w:t xml:space="preserve"> </w:t>
      </w:r>
      <w:proofErr w:type="spellStart"/>
      <w:r w:rsidRPr="00914049">
        <w:rPr>
          <w:b/>
          <w:i/>
          <w:spacing w:val="-4"/>
          <w:sz w:val="28"/>
          <w:szCs w:val="28"/>
        </w:rPr>
        <w:t>берилет</w:t>
      </w:r>
      <w:proofErr w:type="spellEnd"/>
      <w:r w:rsidRPr="00914049">
        <w:rPr>
          <w:b/>
          <w:i/>
          <w:spacing w:val="-4"/>
          <w:sz w:val="28"/>
          <w:szCs w:val="28"/>
        </w:rPr>
        <w:t>.</w:t>
      </w:r>
    </w:p>
    <w:p w14:paraId="7401497A" w14:textId="0CF7C6D1" w:rsidR="00914049" w:rsidRDefault="00914049" w:rsidP="00914049">
      <w:pPr>
        <w:ind w:firstLine="708"/>
        <w:jc w:val="both"/>
        <w:rPr>
          <w:b/>
          <w:i/>
          <w:spacing w:val="-4"/>
          <w:sz w:val="28"/>
          <w:szCs w:val="28"/>
        </w:rPr>
      </w:pPr>
      <w:r w:rsidRPr="00914049">
        <w:rPr>
          <w:b/>
          <w:i/>
          <w:spacing w:val="-4"/>
          <w:sz w:val="28"/>
          <w:szCs w:val="28"/>
        </w:rPr>
        <w:t>3</w:t>
      </w:r>
      <w:r w:rsidR="00EC00F8">
        <w:rPr>
          <w:b/>
          <w:i/>
          <w:spacing w:val="-4"/>
          <w:sz w:val="28"/>
          <w:szCs w:val="28"/>
          <w:lang w:val="ky-KG"/>
        </w:rPr>
        <w:t>-б</w:t>
      </w:r>
      <w:proofErr w:type="spellStart"/>
      <w:r w:rsidR="00EC00F8" w:rsidRPr="00914049">
        <w:rPr>
          <w:b/>
          <w:i/>
          <w:spacing w:val="-4"/>
          <w:sz w:val="28"/>
          <w:szCs w:val="28"/>
        </w:rPr>
        <w:t>өлүм</w:t>
      </w:r>
      <w:proofErr w:type="spellEnd"/>
      <w:r w:rsidRPr="00914049">
        <w:rPr>
          <w:b/>
          <w:i/>
          <w:spacing w:val="-4"/>
          <w:sz w:val="28"/>
          <w:szCs w:val="28"/>
        </w:rPr>
        <w:t xml:space="preserve">. </w:t>
      </w:r>
      <w:proofErr w:type="spellStart"/>
      <w:r w:rsidRPr="00914049">
        <w:rPr>
          <w:b/>
          <w:i/>
          <w:spacing w:val="-4"/>
          <w:sz w:val="28"/>
          <w:szCs w:val="28"/>
        </w:rPr>
        <w:t>Саламаттык</w:t>
      </w:r>
      <w:proofErr w:type="spellEnd"/>
      <w:r w:rsidRPr="00914049">
        <w:rPr>
          <w:b/>
          <w:i/>
          <w:spacing w:val="-4"/>
          <w:sz w:val="28"/>
          <w:szCs w:val="28"/>
        </w:rPr>
        <w:t xml:space="preserve"> </w:t>
      </w:r>
      <w:proofErr w:type="spellStart"/>
      <w:r w:rsidRPr="00914049">
        <w:rPr>
          <w:b/>
          <w:i/>
          <w:spacing w:val="-4"/>
          <w:sz w:val="28"/>
          <w:szCs w:val="28"/>
        </w:rPr>
        <w:t>сактоону</w:t>
      </w:r>
      <w:proofErr w:type="spellEnd"/>
      <w:r w:rsidRPr="00914049">
        <w:rPr>
          <w:b/>
          <w:i/>
          <w:spacing w:val="-4"/>
          <w:sz w:val="28"/>
          <w:szCs w:val="28"/>
        </w:rPr>
        <w:t xml:space="preserve"> </w:t>
      </w:r>
      <w:proofErr w:type="spellStart"/>
      <w:r w:rsidRPr="00914049">
        <w:rPr>
          <w:b/>
          <w:i/>
          <w:spacing w:val="-4"/>
          <w:sz w:val="28"/>
          <w:szCs w:val="28"/>
        </w:rPr>
        <w:t>кадрдык</w:t>
      </w:r>
      <w:proofErr w:type="spellEnd"/>
      <w:r w:rsidRPr="00914049">
        <w:rPr>
          <w:b/>
          <w:i/>
          <w:spacing w:val="-4"/>
          <w:sz w:val="28"/>
          <w:szCs w:val="28"/>
        </w:rPr>
        <w:t xml:space="preserve"> </w:t>
      </w:r>
      <w:proofErr w:type="spellStart"/>
      <w:r w:rsidRPr="00914049">
        <w:rPr>
          <w:b/>
          <w:i/>
          <w:spacing w:val="-4"/>
          <w:sz w:val="28"/>
          <w:szCs w:val="28"/>
        </w:rPr>
        <w:t>камсыз</w:t>
      </w:r>
      <w:proofErr w:type="spellEnd"/>
      <w:r w:rsidRPr="00914049">
        <w:rPr>
          <w:b/>
          <w:i/>
          <w:spacing w:val="-4"/>
          <w:sz w:val="28"/>
          <w:szCs w:val="28"/>
        </w:rPr>
        <w:t xml:space="preserve"> </w:t>
      </w:r>
      <w:proofErr w:type="spellStart"/>
      <w:r w:rsidRPr="00914049">
        <w:rPr>
          <w:b/>
          <w:i/>
          <w:spacing w:val="-4"/>
          <w:sz w:val="28"/>
          <w:szCs w:val="28"/>
        </w:rPr>
        <w:t>кылуу</w:t>
      </w:r>
      <w:proofErr w:type="spellEnd"/>
      <w:r w:rsidRPr="00914049">
        <w:rPr>
          <w:b/>
          <w:i/>
          <w:spacing w:val="-4"/>
          <w:sz w:val="28"/>
          <w:szCs w:val="28"/>
        </w:rPr>
        <w:t xml:space="preserve">, </w:t>
      </w:r>
      <w:proofErr w:type="spellStart"/>
      <w:r w:rsidRPr="00914049">
        <w:rPr>
          <w:b/>
          <w:i/>
          <w:spacing w:val="-4"/>
          <w:sz w:val="28"/>
          <w:szCs w:val="28"/>
        </w:rPr>
        <w:t>медициналык</w:t>
      </w:r>
      <w:proofErr w:type="spellEnd"/>
      <w:r w:rsidRPr="00914049">
        <w:rPr>
          <w:b/>
          <w:i/>
          <w:spacing w:val="-4"/>
          <w:sz w:val="28"/>
          <w:szCs w:val="28"/>
        </w:rPr>
        <w:t xml:space="preserve"> </w:t>
      </w:r>
      <w:proofErr w:type="spellStart"/>
      <w:r w:rsidRPr="00914049">
        <w:rPr>
          <w:b/>
          <w:i/>
          <w:spacing w:val="-4"/>
          <w:sz w:val="28"/>
          <w:szCs w:val="28"/>
        </w:rPr>
        <w:t>айымдарды</w:t>
      </w:r>
      <w:proofErr w:type="spellEnd"/>
      <w:r w:rsidRPr="00914049">
        <w:rPr>
          <w:b/>
          <w:i/>
          <w:spacing w:val="-4"/>
          <w:sz w:val="28"/>
          <w:szCs w:val="28"/>
        </w:rPr>
        <w:t xml:space="preserve"> </w:t>
      </w:r>
      <w:proofErr w:type="spellStart"/>
      <w:r w:rsidRPr="00914049">
        <w:rPr>
          <w:b/>
          <w:i/>
          <w:spacing w:val="-4"/>
          <w:sz w:val="28"/>
          <w:szCs w:val="28"/>
        </w:rPr>
        <w:t>даярдоо</w:t>
      </w:r>
      <w:proofErr w:type="spellEnd"/>
      <w:r w:rsidRPr="00914049">
        <w:rPr>
          <w:b/>
          <w:i/>
          <w:spacing w:val="-4"/>
          <w:sz w:val="28"/>
          <w:szCs w:val="28"/>
        </w:rPr>
        <w:t xml:space="preserve"> </w:t>
      </w:r>
      <w:proofErr w:type="spellStart"/>
      <w:r w:rsidRPr="00914049">
        <w:rPr>
          <w:b/>
          <w:i/>
          <w:spacing w:val="-4"/>
          <w:sz w:val="28"/>
          <w:szCs w:val="28"/>
        </w:rPr>
        <w:t>жана</w:t>
      </w:r>
      <w:proofErr w:type="spellEnd"/>
      <w:r w:rsidRPr="00914049">
        <w:rPr>
          <w:b/>
          <w:i/>
          <w:spacing w:val="-4"/>
          <w:sz w:val="28"/>
          <w:szCs w:val="28"/>
        </w:rPr>
        <w:t xml:space="preserve"> </w:t>
      </w:r>
      <w:proofErr w:type="spellStart"/>
      <w:r w:rsidRPr="00914049">
        <w:rPr>
          <w:b/>
          <w:i/>
          <w:spacing w:val="-4"/>
          <w:sz w:val="28"/>
          <w:szCs w:val="28"/>
        </w:rPr>
        <w:t>ишке</w:t>
      </w:r>
      <w:proofErr w:type="spellEnd"/>
      <w:r w:rsidRPr="00914049">
        <w:rPr>
          <w:b/>
          <w:i/>
          <w:spacing w:val="-4"/>
          <w:sz w:val="28"/>
          <w:szCs w:val="28"/>
        </w:rPr>
        <w:t xml:space="preserve"> </w:t>
      </w:r>
      <w:proofErr w:type="spellStart"/>
      <w:r w:rsidRPr="00914049">
        <w:rPr>
          <w:b/>
          <w:i/>
          <w:spacing w:val="-4"/>
          <w:sz w:val="28"/>
          <w:szCs w:val="28"/>
        </w:rPr>
        <w:t>орноштуруу</w:t>
      </w:r>
      <w:proofErr w:type="spellEnd"/>
      <w:r w:rsidRPr="00914049">
        <w:rPr>
          <w:b/>
          <w:i/>
          <w:spacing w:val="-4"/>
          <w:sz w:val="28"/>
          <w:szCs w:val="28"/>
        </w:rPr>
        <w:t xml:space="preserve"> </w:t>
      </w:r>
      <w:proofErr w:type="spellStart"/>
      <w:r w:rsidRPr="00914049">
        <w:rPr>
          <w:b/>
          <w:i/>
          <w:spacing w:val="-4"/>
          <w:sz w:val="28"/>
          <w:szCs w:val="28"/>
        </w:rPr>
        <w:t>системасы</w:t>
      </w:r>
      <w:proofErr w:type="spellEnd"/>
    </w:p>
    <w:p w14:paraId="14004A68" w14:textId="49C1611F" w:rsidR="007F5C9C" w:rsidRPr="007F5C9C" w:rsidRDefault="007F5C9C" w:rsidP="007F5C9C">
      <w:pPr>
        <w:ind w:firstLine="708"/>
        <w:jc w:val="both"/>
        <w:rPr>
          <w:b/>
          <w:sz w:val="28"/>
          <w:szCs w:val="28"/>
        </w:rPr>
      </w:pPr>
      <w:r w:rsidRPr="007F5C9C">
        <w:rPr>
          <w:b/>
          <w:sz w:val="28"/>
          <w:szCs w:val="28"/>
        </w:rPr>
        <w:t xml:space="preserve">3.1 Кыргыз </w:t>
      </w:r>
      <w:proofErr w:type="spellStart"/>
      <w:r w:rsidRPr="007F5C9C">
        <w:rPr>
          <w:b/>
          <w:sz w:val="28"/>
          <w:szCs w:val="28"/>
        </w:rPr>
        <w:t>Республикасында</w:t>
      </w:r>
      <w:proofErr w:type="spellEnd"/>
      <w:r w:rsidRPr="007F5C9C">
        <w:rPr>
          <w:b/>
          <w:sz w:val="28"/>
          <w:szCs w:val="28"/>
        </w:rPr>
        <w:t xml:space="preserve"> </w:t>
      </w:r>
      <w:proofErr w:type="spellStart"/>
      <w:r w:rsidRPr="007F5C9C">
        <w:rPr>
          <w:b/>
          <w:sz w:val="28"/>
          <w:szCs w:val="28"/>
        </w:rPr>
        <w:t>калктын</w:t>
      </w:r>
      <w:proofErr w:type="spellEnd"/>
      <w:r w:rsidRPr="007F5C9C">
        <w:rPr>
          <w:b/>
          <w:sz w:val="28"/>
          <w:szCs w:val="28"/>
        </w:rPr>
        <w:t xml:space="preserve"> </w:t>
      </w:r>
      <w:proofErr w:type="spellStart"/>
      <w:r w:rsidRPr="007F5C9C">
        <w:rPr>
          <w:b/>
          <w:sz w:val="28"/>
          <w:szCs w:val="28"/>
        </w:rPr>
        <w:t>камсыздалышы</w:t>
      </w:r>
      <w:proofErr w:type="spellEnd"/>
      <w:r w:rsidRPr="007F5C9C">
        <w:rPr>
          <w:b/>
          <w:sz w:val="28"/>
          <w:szCs w:val="28"/>
        </w:rPr>
        <w:t xml:space="preserve"> </w:t>
      </w:r>
      <w:proofErr w:type="spellStart"/>
      <w:r w:rsidRPr="007F5C9C">
        <w:rPr>
          <w:b/>
          <w:sz w:val="28"/>
          <w:szCs w:val="28"/>
        </w:rPr>
        <w:t>жана</w:t>
      </w:r>
      <w:proofErr w:type="spellEnd"/>
      <w:r w:rsidRPr="007F5C9C">
        <w:rPr>
          <w:b/>
          <w:sz w:val="28"/>
          <w:szCs w:val="28"/>
        </w:rPr>
        <w:t xml:space="preserve"> </w:t>
      </w:r>
      <w:proofErr w:type="spellStart"/>
      <w:r w:rsidRPr="007F5C9C">
        <w:rPr>
          <w:b/>
          <w:sz w:val="28"/>
          <w:szCs w:val="28"/>
        </w:rPr>
        <w:t>медициналык</w:t>
      </w:r>
      <w:proofErr w:type="spellEnd"/>
      <w:r w:rsidRPr="007F5C9C">
        <w:rPr>
          <w:b/>
          <w:sz w:val="28"/>
          <w:szCs w:val="28"/>
        </w:rPr>
        <w:t xml:space="preserve"> </w:t>
      </w:r>
      <w:proofErr w:type="spellStart"/>
      <w:r w:rsidRPr="007F5C9C">
        <w:rPr>
          <w:b/>
          <w:sz w:val="28"/>
          <w:szCs w:val="28"/>
        </w:rPr>
        <w:t>айымдарды</w:t>
      </w:r>
      <w:proofErr w:type="spellEnd"/>
      <w:r w:rsidRPr="007F5C9C">
        <w:rPr>
          <w:b/>
          <w:sz w:val="28"/>
          <w:szCs w:val="28"/>
        </w:rPr>
        <w:t xml:space="preserve"> </w:t>
      </w:r>
      <w:proofErr w:type="spellStart"/>
      <w:r w:rsidRPr="007F5C9C">
        <w:rPr>
          <w:b/>
          <w:sz w:val="28"/>
          <w:szCs w:val="28"/>
        </w:rPr>
        <w:t>даярдоо</w:t>
      </w:r>
      <w:proofErr w:type="spellEnd"/>
      <w:r w:rsidRPr="007F5C9C">
        <w:rPr>
          <w:b/>
          <w:sz w:val="28"/>
          <w:szCs w:val="28"/>
        </w:rPr>
        <w:t>.</w:t>
      </w:r>
    </w:p>
    <w:p w14:paraId="714F64D7" w14:textId="77777777" w:rsidR="00C17CCF" w:rsidRDefault="007F5C9C">
      <w:pPr>
        <w:ind w:firstLine="708"/>
        <w:jc w:val="both"/>
        <w:rPr>
          <w:sz w:val="28"/>
          <w:szCs w:val="28"/>
        </w:rPr>
      </w:pPr>
      <w:r w:rsidRPr="007F5C9C">
        <w:rPr>
          <w:bCs/>
          <w:sz w:val="28"/>
          <w:szCs w:val="28"/>
        </w:rPr>
        <w:t xml:space="preserve">2016–2023-жылдар </w:t>
      </w:r>
      <w:proofErr w:type="spellStart"/>
      <w:r w:rsidRPr="007F5C9C">
        <w:rPr>
          <w:bCs/>
          <w:sz w:val="28"/>
          <w:szCs w:val="28"/>
        </w:rPr>
        <w:t>аралыгында</w:t>
      </w:r>
      <w:proofErr w:type="spellEnd"/>
      <w:r w:rsidRPr="007F5C9C">
        <w:rPr>
          <w:bCs/>
          <w:sz w:val="28"/>
          <w:szCs w:val="28"/>
        </w:rPr>
        <w:t xml:space="preserve"> Кыргыз </w:t>
      </w:r>
      <w:proofErr w:type="spellStart"/>
      <w:r w:rsidRPr="007F5C9C">
        <w:rPr>
          <w:bCs/>
          <w:sz w:val="28"/>
          <w:szCs w:val="28"/>
        </w:rPr>
        <w:t>Республикасында</w:t>
      </w:r>
      <w:proofErr w:type="spellEnd"/>
      <w:r w:rsidRPr="007F5C9C">
        <w:rPr>
          <w:bCs/>
          <w:sz w:val="28"/>
          <w:szCs w:val="28"/>
        </w:rPr>
        <w:t xml:space="preserve"> </w:t>
      </w:r>
      <w:proofErr w:type="spellStart"/>
      <w:r w:rsidRPr="007F5C9C">
        <w:rPr>
          <w:bCs/>
          <w:sz w:val="28"/>
          <w:szCs w:val="28"/>
        </w:rPr>
        <w:t>калкты</w:t>
      </w:r>
      <w:proofErr w:type="spellEnd"/>
      <w:r w:rsidRPr="007F5C9C">
        <w:rPr>
          <w:bCs/>
          <w:sz w:val="28"/>
          <w:szCs w:val="28"/>
        </w:rPr>
        <w:t xml:space="preserve"> орто </w:t>
      </w:r>
      <w:proofErr w:type="spellStart"/>
      <w:r w:rsidRPr="007F5C9C">
        <w:rPr>
          <w:bCs/>
          <w:sz w:val="28"/>
          <w:szCs w:val="28"/>
        </w:rPr>
        <w:t>деңгээлдеги</w:t>
      </w:r>
      <w:proofErr w:type="spellEnd"/>
      <w:r w:rsidRPr="007F5C9C">
        <w:rPr>
          <w:bCs/>
          <w:sz w:val="28"/>
          <w:szCs w:val="28"/>
        </w:rPr>
        <w:t xml:space="preserve"> </w:t>
      </w:r>
      <w:proofErr w:type="spellStart"/>
      <w:r w:rsidRPr="007F5C9C">
        <w:rPr>
          <w:bCs/>
          <w:sz w:val="28"/>
          <w:szCs w:val="28"/>
        </w:rPr>
        <w:t>адистер</w:t>
      </w:r>
      <w:proofErr w:type="spellEnd"/>
      <w:r w:rsidRPr="007F5C9C">
        <w:rPr>
          <w:bCs/>
          <w:sz w:val="28"/>
          <w:szCs w:val="28"/>
        </w:rPr>
        <w:t xml:space="preserve"> </w:t>
      </w:r>
      <w:proofErr w:type="spellStart"/>
      <w:r w:rsidRPr="007F5C9C">
        <w:rPr>
          <w:bCs/>
          <w:sz w:val="28"/>
          <w:szCs w:val="28"/>
        </w:rPr>
        <w:t>менен</w:t>
      </w:r>
      <w:proofErr w:type="spellEnd"/>
      <w:r w:rsidRPr="007F5C9C">
        <w:rPr>
          <w:bCs/>
          <w:sz w:val="28"/>
          <w:szCs w:val="28"/>
        </w:rPr>
        <w:t xml:space="preserve"> </w:t>
      </w:r>
      <w:proofErr w:type="spellStart"/>
      <w:r w:rsidRPr="007F5C9C">
        <w:rPr>
          <w:bCs/>
          <w:sz w:val="28"/>
          <w:szCs w:val="28"/>
        </w:rPr>
        <w:t>камсыз</w:t>
      </w:r>
      <w:proofErr w:type="spellEnd"/>
      <w:r w:rsidRPr="007F5C9C">
        <w:rPr>
          <w:bCs/>
          <w:sz w:val="28"/>
          <w:szCs w:val="28"/>
        </w:rPr>
        <w:t xml:space="preserve"> </w:t>
      </w:r>
      <w:proofErr w:type="spellStart"/>
      <w:r w:rsidRPr="007F5C9C">
        <w:rPr>
          <w:bCs/>
          <w:sz w:val="28"/>
          <w:szCs w:val="28"/>
        </w:rPr>
        <w:t>кылуу</w:t>
      </w:r>
      <w:proofErr w:type="spellEnd"/>
      <w:r w:rsidRPr="007F5C9C">
        <w:rPr>
          <w:bCs/>
          <w:sz w:val="28"/>
          <w:szCs w:val="28"/>
        </w:rPr>
        <w:t xml:space="preserve"> </w:t>
      </w:r>
      <w:proofErr w:type="spellStart"/>
      <w:r w:rsidRPr="007F5C9C">
        <w:rPr>
          <w:bCs/>
          <w:sz w:val="28"/>
          <w:szCs w:val="28"/>
        </w:rPr>
        <w:t>динамикасынын</w:t>
      </w:r>
      <w:proofErr w:type="spellEnd"/>
      <w:r w:rsidRPr="007F5C9C">
        <w:rPr>
          <w:bCs/>
          <w:sz w:val="28"/>
          <w:szCs w:val="28"/>
        </w:rPr>
        <w:t xml:space="preserve"> </w:t>
      </w:r>
      <w:proofErr w:type="spellStart"/>
      <w:r w:rsidRPr="007F5C9C">
        <w:rPr>
          <w:bCs/>
          <w:sz w:val="28"/>
          <w:szCs w:val="28"/>
        </w:rPr>
        <w:t>жүргүзүлгөн</w:t>
      </w:r>
      <w:proofErr w:type="spellEnd"/>
      <w:r w:rsidRPr="007F5C9C">
        <w:rPr>
          <w:bCs/>
          <w:sz w:val="28"/>
          <w:szCs w:val="28"/>
        </w:rPr>
        <w:t xml:space="preserve"> </w:t>
      </w:r>
      <w:proofErr w:type="spellStart"/>
      <w:r w:rsidRPr="007F5C9C">
        <w:rPr>
          <w:bCs/>
          <w:sz w:val="28"/>
          <w:szCs w:val="28"/>
        </w:rPr>
        <w:t>анализи</w:t>
      </w:r>
      <w:proofErr w:type="spellEnd"/>
      <w:r w:rsidRPr="007F5C9C">
        <w:rPr>
          <w:bCs/>
          <w:sz w:val="28"/>
          <w:szCs w:val="28"/>
        </w:rPr>
        <w:t xml:space="preserve"> </w:t>
      </w:r>
      <w:proofErr w:type="spellStart"/>
      <w:r w:rsidRPr="007F5C9C">
        <w:rPr>
          <w:bCs/>
          <w:sz w:val="28"/>
          <w:szCs w:val="28"/>
        </w:rPr>
        <w:t>негизинен</w:t>
      </w:r>
      <w:proofErr w:type="spellEnd"/>
      <w:r w:rsidRPr="007F5C9C">
        <w:rPr>
          <w:bCs/>
          <w:sz w:val="28"/>
          <w:szCs w:val="28"/>
        </w:rPr>
        <w:t xml:space="preserve"> </w:t>
      </w:r>
      <w:proofErr w:type="spellStart"/>
      <w:r w:rsidRPr="007F5C9C">
        <w:rPr>
          <w:bCs/>
          <w:sz w:val="28"/>
          <w:szCs w:val="28"/>
        </w:rPr>
        <w:t>терс</w:t>
      </w:r>
      <w:proofErr w:type="spellEnd"/>
      <w:r w:rsidRPr="007F5C9C">
        <w:rPr>
          <w:bCs/>
          <w:sz w:val="28"/>
          <w:szCs w:val="28"/>
        </w:rPr>
        <w:t xml:space="preserve"> </w:t>
      </w:r>
      <w:proofErr w:type="spellStart"/>
      <w:r w:rsidRPr="007F5C9C">
        <w:rPr>
          <w:bCs/>
          <w:sz w:val="28"/>
          <w:szCs w:val="28"/>
        </w:rPr>
        <w:t>тенденцияны</w:t>
      </w:r>
      <w:proofErr w:type="spellEnd"/>
      <w:r w:rsidRPr="007F5C9C">
        <w:rPr>
          <w:bCs/>
          <w:sz w:val="28"/>
          <w:szCs w:val="28"/>
        </w:rPr>
        <w:t xml:space="preserve"> </w:t>
      </w:r>
      <w:proofErr w:type="spellStart"/>
      <w:r w:rsidRPr="007F5C9C">
        <w:rPr>
          <w:bCs/>
          <w:sz w:val="28"/>
          <w:szCs w:val="28"/>
        </w:rPr>
        <w:t>көрсөттү</w:t>
      </w:r>
      <w:proofErr w:type="spellEnd"/>
      <w:r w:rsidRPr="007F5C9C">
        <w:rPr>
          <w:bCs/>
          <w:sz w:val="28"/>
          <w:szCs w:val="28"/>
        </w:rPr>
        <w:t xml:space="preserve">. Орто </w:t>
      </w:r>
      <w:proofErr w:type="spellStart"/>
      <w:r w:rsidRPr="007F5C9C">
        <w:rPr>
          <w:bCs/>
          <w:sz w:val="28"/>
          <w:szCs w:val="28"/>
        </w:rPr>
        <w:t>деңгээлдеги</w:t>
      </w:r>
      <w:proofErr w:type="spellEnd"/>
      <w:r w:rsidRPr="007F5C9C">
        <w:rPr>
          <w:bCs/>
          <w:sz w:val="28"/>
          <w:szCs w:val="28"/>
        </w:rPr>
        <w:t xml:space="preserve"> </w:t>
      </w:r>
      <w:proofErr w:type="spellStart"/>
      <w:r w:rsidRPr="007F5C9C">
        <w:rPr>
          <w:bCs/>
          <w:sz w:val="28"/>
          <w:szCs w:val="28"/>
        </w:rPr>
        <w:t>адистер</w:t>
      </w:r>
      <w:proofErr w:type="spellEnd"/>
      <w:r w:rsidRPr="007F5C9C">
        <w:rPr>
          <w:bCs/>
          <w:sz w:val="28"/>
          <w:szCs w:val="28"/>
        </w:rPr>
        <w:t xml:space="preserve"> </w:t>
      </w:r>
      <w:proofErr w:type="spellStart"/>
      <w:r w:rsidRPr="007F5C9C">
        <w:rPr>
          <w:bCs/>
          <w:sz w:val="28"/>
          <w:szCs w:val="28"/>
        </w:rPr>
        <w:t>менен</w:t>
      </w:r>
      <w:proofErr w:type="spellEnd"/>
      <w:r w:rsidRPr="007F5C9C">
        <w:rPr>
          <w:bCs/>
          <w:sz w:val="28"/>
          <w:szCs w:val="28"/>
        </w:rPr>
        <w:t xml:space="preserve"> </w:t>
      </w:r>
      <w:proofErr w:type="spellStart"/>
      <w:r w:rsidRPr="007F5C9C">
        <w:rPr>
          <w:bCs/>
          <w:sz w:val="28"/>
          <w:szCs w:val="28"/>
        </w:rPr>
        <w:t>камсыздоо</w:t>
      </w:r>
      <w:proofErr w:type="spellEnd"/>
      <w:r w:rsidRPr="007F5C9C">
        <w:rPr>
          <w:bCs/>
          <w:sz w:val="28"/>
          <w:szCs w:val="28"/>
        </w:rPr>
        <w:t xml:space="preserve"> </w:t>
      </w:r>
      <w:proofErr w:type="spellStart"/>
      <w:r w:rsidRPr="007F5C9C">
        <w:rPr>
          <w:bCs/>
          <w:sz w:val="28"/>
          <w:szCs w:val="28"/>
        </w:rPr>
        <w:t>көрсөткүчүнүн</w:t>
      </w:r>
      <w:proofErr w:type="spellEnd"/>
      <w:r w:rsidRPr="007F5C9C">
        <w:rPr>
          <w:bCs/>
          <w:sz w:val="28"/>
          <w:szCs w:val="28"/>
        </w:rPr>
        <w:t xml:space="preserve"> </w:t>
      </w:r>
      <w:proofErr w:type="spellStart"/>
      <w:r w:rsidRPr="007F5C9C">
        <w:rPr>
          <w:bCs/>
          <w:sz w:val="28"/>
          <w:szCs w:val="28"/>
        </w:rPr>
        <w:t>бардык</w:t>
      </w:r>
      <w:proofErr w:type="spellEnd"/>
      <w:r w:rsidRPr="007F5C9C">
        <w:rPr>
          <w:bCs/>
          <w:sz w:val="28"/>
          <w:szCs w:val="28"/>
        </w:rPr>
        <w:t xml:space="preserve"> </w:t>
      </w:r>
      <w:proofErr w:type="spellStart"/>
      <w:r w:rsidRPr="007F5C9C">
        <w:rPr>
          <w:bCs/>
          <w:sz w:val="28"/>
          <w:szCs w:val="28"/>
        </w:rPr>
        <w:t>жылдарда</w:t>
      </w:r>
      <w:proofErr w:type="spellEnd"/>
      <w:r w:rsidRPr="007F5C9C">
        <w:rPr>
          <w:bCs/>
          <w:sz w:val="28"/>
          <w:szCs w:val="28"/>
        </w:rPr>
        <w:t xml:space="preserve"> </w:t>
      </w:r>
      <w:proofErr w:type="spellStart"/>
      <w:r w:rsidRPr="007F5C9C">
        <w:rPr>
          <w:bCs/>
          <w:sz w:val="28"/>
          <w:szCs w:val="28"/>
        </w:rPr>
        <w:t>төмөндөө</w:t>
      </w:r>
      <w:proofErr w:type="spellEnd"/>
      <w:r w:rsidRPr="007F5C9C">
        <w:rPr>
          <w:bCs/>
          <w:sz w:val="28"/>
          <w:szCs w:val="28"/>
        </w:rPr>
        <w:t xml:space="preserve"> </w:t>
      </w:r>
      <w:proofErr w:type="spellStart"/>
      <w:r w:rsidRPr="007F5C9C">
        <w:rPr>
          <w:bCs/>
          <w:sz w:val="28"/>
          <w:szCs w:val="28"/>
        </w:rPr>
        <w:t>тенденциясы</w:t>
      </w:r>
      <w:proofErr w:type="spellEnd"/>
      <w:r w:rsidRPr="007F5C9C">
        <w:rPr>
          <w:bCs/>
          <w:sz w:val="28"/>
          <w:szCs w:val="28"/>
        </w:rPr>
        <w:t xml:space="preserve"> </w:t>
      </w:r>
      <w:proofErr w:type="spellStart"/>
      <w:r w:rsidRPr="007F5C9C">
        <w:rPr>
          <w:bCs/>
          <w:sz w:val="28"/>
          <w:szCs w:val="28"/>
        </w:rPr>
        <w:t>байкалды</w:t>
      </w:r>
      <w:proofErr w:type="spellEnd"/>
      <w:r w:rsidRPr="007F5C9C">
        <w:rPr>
          <w:bCs/>
          <w:sz w:val="28"/>
          <w:szCs w:val="28"/>
        </w:rPr>
        <w:t xml:space="preserve">. </w:t>
      </w:r>
      <w:proofErr w:type="spellStart"/>
      <w:r w:rsidRPr="007F5C9C">
        <w:rPr>
          <w:bCs/>
          <w:sz w:val="28"/>
          <w:szCs w:val="28"/>
        </w:rPr>
        <w:t>Айрыкча</w:t>
      </w:r>
      <w:proofErr w:type="spellEnd"/>
      <w:r w:rsidRPr="007F5C9C">
        <w:rPr>
          <w:bCs/>
          <w:sz w:val="28"/>
          <w:szCs w:val="28"/>
        </w:rPr>
        <w:t xml:space="preserve">, 2016-жылы 10 000 </w:t>
      </w:r>
      <w:proofErr w:type="spellStart"/>
      <w:r w:rsidRPr="007F5C9C">
        <w:rPr>
          <w:bCs/>
          <w:sz w:val="28"/>
          <w:szCs w:val="28"/>
        </w:rPr>
        <w:t>адамга</w:t>
      </w:r>
      <w:proofErr w:type="spellEnd"/>
      <w:r w:rsidRPr="007F5C9C">
        <w:rPr>
          <w:bCs/>
          <w:sz w:val="28"/>
          <w:szCs w:val="28"/>
        </w:rPr>
        <w:t xml:space="preserve"> 55,0 </w:t>
      </w:r>
      <w:proofErr w:type="spellStart"/>
      <w:r w:rsidRPr="007F5C9C">
        <w:rPr>
          <w:bCs/>
          <w:sz w:val="28"/>
          <w:szCs w:val="28"/>
        </w:rPr>
        <w:t>медициналык</w:t>
      </w:r>
      <w:proofErr w:type="spellEnd"/>
      <w:r w:rsidRPr="007F5C9C">
        <w:rPr>
          <w:bCs/>
          <w:sz w:val="28"/>
          <w:szCs w:val="28"/>
        </w:rPr>
        <w:t xml:space="preserve"> </w:t>
      </w:r>
      <w:proofErr w:type="spellStart"/>
      <w:r w:rsidRPr="007F5C9C">
        <w:rPr>
          <w:bCs/>
          <w:sz w:val="28"/>
          <w:szCs w:val="28"/>
        </w:rPr>
        <w:t>кызматкер</w:t>
      </w:r>
      <w:proofErr w:type="spellEnd"/>
      <w:r w:rsidRPr="007F5C9C">
        <w:rPr>
          <w:bCs/>
          <w:sz w:val="28"/>
          <w:szCs w:val="28"/>
        </w:rPr>
        <w:t xml:space="preserve"> </w:t>
      </w:r>
      <w:proofErr w:type="spellStart"/>
      <w:r w:rsidRPr="007F5C9C">
        <w:rPr>
          <w:bCs/>
          <w:sz w:val="28"/>
          <w:szCs w:val="28"/>
        </w:rPr>
        <w:t>туура</w:t>
      </w:r>
      <w:proofErr w:type="spellEnd"/>
      <w:r w:rsidRPr="007F5C9C">
        <w:rPr>
          <w:bCs/>
          <w:sz w:val="28"/>
          <w:szCs w:val="28"/>
        </w:rPr>
        <w:t xml:space="preserve"> </w:t>
      </w:r>
      <w:proofErr w:type="spellStart"/>
      <w:r w:rsidRPr="007F5C9C">
        <w:rPr>
          <w:bCs/>
          <w:sz w:val="28"/>
          <w:szCs w:val="28"/>
        </w:rPr>
        <w:t>келсе</w:t>
      </w:r>
      <w:proofErr w:type="spellEnd"/>
      <w:r w:rsidRPr="007F5C9C">
        <w:rPr>
          <w:bCs/>
          <w:sz w:val="28"/>
          <w:szCs w:val="28"/>
        </w:rPr>
        <w:t xml:space="preserve">, 2023-жылы </w:t>
      </w:r>
      <w:proofErr w:type="spellStart"/>
      <w:r w:rsidRPr="007F5C9C">
        <w:rPr>
          <w:bCs/>
          <w:sz w:val="28"/>
          <w:szCs w:val="28"/>
        </w:rPr>
        <w:t>бул</w:t>
      </w:r>
      <w:proofErr w:type="spellEnd"/>
      <w:r w:rsidRPr="007F5C9C">
        <w:rPr>
          <w:bCs/>
          <w:sz w:val="28"/>
          <w:szCs w:val="28"/>
        </w:rPr>
        <w:t xml:space="preserve"> </w:t>
      </w:r>
      <w:proofErr w:type="spellStart"/>
      <w:r w:rsidRPr="007F5C9C">
        <w:rPr>
          <w:bCs/>
          <w:sz w:val="28"/>
          <w:szCs w:val="28"/>
        </w:rPr>
        <w:t>көрсөткүч</w:t>
      </w:r>
      <w:proofErr w:type="spellEnd"/>
      <w:r w:rsidRPr="007F5C9C">
        <w:rPr>
          <w:bCs/>
          <w:sz w:val="28"/>
          <w:szCs w:val="28"/>
        </w:rPr>
        <w:t xml:space="preserve"> 45,8ге </w:t>
      </w:r>
      <w:proofErr w:type="spellStart"/>
      <w:r w:rsidRPr="007F5C9C">
        <w:rPr>
          <w:bCs/>
          <w:sz w:val="28"/>
          <w:szCs w:val="28"/>
        </w:rPr>
        <w:t>чейин</w:t>
      </w:r>
      <w:proofErr w:type="spellEnd"/>
      <w:r w:rsidRPr="007F5C9C">
        <w:rPr>
          <w:bCs/>
          <w:sz w:val="28"/>
          <w:szCs w:val="28"/>
        </w:rPr>
        <w:t xml:space="preserve"> </w:t>
      </w:r>
      <w:proofErr w:type="spellStart"/>
      <w:r w:rsidRPr="007F5C9C">
        <w:rPr>
          <w:bCs/>
          <w:sz w:val="28"/>
          <w:szCs w:val="28"/>
        </w:rPr>
        <w:t>төмөндөп</w:t>
      </w:r>
      <w:proofErr w:type="spellEnd"/>
      <w:r w:rsidRPr="007F5C9C">
        <w:rPr>
          <w:bCs/>
          <w:sz w:val="28"/>
          <w:szCs w:val="28"/>
        </w:rPr>
        <w:t xml:space="preserve">, </w:t>
      </w:r>
      <w:proofErr w:type="spellStart"/>
      <w:r w:rsidRPr="007F5C9C">
        <w:rPr>
          <w:bCs/>
          <w:sz w:val="28"/>
          <w:szCs w:val="28"/>
        </w:rPr>
        <w:t>кыскаруу</w:t>
      </w:r>
      <w:proofErr w:type="spellEnd"/>
      <w:r w:rsidRPr="007F5C9C">
        <w:rPr>
          <w:bCs/>
          <w:sz w:val="28"/>
          <w:szCs w:val="28"/>
        </w:rPr>
        <w:t xml:space="preserve"> </w:t>
      </w:r>
      <w:proofErr w:type="spellStart"/>
      <w:r w:rsidRPr="007F5C9C">
        <w:rPr>
          <w:bCs/>
          <w:sz w:val="28"/>
          <w:szCs w:val="28"/>
        </w:rPr>
        <w:t>темпи</w:t>
      </w:r>
      <w:proofErr w:type="spellEnd"/>
      <w:r w:rsidRPr="007F5C9C">
        <w:rPr>
          <w:bCs/>
          <w:sz w:val="28"/>
          <w:szCs w:val="28"/>
        </w:rPr>
        <w:t xml:space="preserve"> -16,7% </w:t>
      </w:r>
      <w:proofErr w:type="spellStart"/>
      <w:r w:rsidRPr="007F5C9C">
        <w:rPr>
          <w:bCs/>
          <w:sz w:val="28"/>
          <w:szCs w:val="28"/>
        </w:rPr>
        <w:t>түздү</w:t>
      </w:r>
      <w:proofErr w:type="spellEnd"/>
      <w:r w:rsidRPr="007F5C9C">
        <w:rPr>
          <w:bCs/>
          <w:sz w:val="28"/>
          <w:szCs w:val="28"/>
        </w:rPr>
        <w:t>.</w:t>
      </w:r>
      <w:r>
        <w:rPr>
          <w:bCs/>
          <w:sz w:val="28"/>
          <w:szCs w:val="28"/>
        </w:rPr>
        <w:t xml:space="preserve"> </w:t>
      </w:r>
      <w:proofErr w:type="spellStart"/>
      <w:r w:rsidR="00C17CCF" w:rsidRPr="00C17CCF">
        <w:rPr>
          <w:sz w:val="28"/>
          <w:szCs w:val="28"/>
        </w:rPr>
        <w:t>Анын</w:t>
      </w:r>
      <w:proofErr w:type="spellEnd"/>
      <w:r w:rsidR="00C17CCF" w:rsidRPr="00C17CCF">
        <w:rPr>
          <w:sz w:val="28"/>
          <w:szCs w:val="28"/>
        </w:rPr>
        <w:t xml:space="preserve"> </w:t>
      </w:r>
      <w:proofErr w:type="spellStart"/>
      <w:r w:rsidR="00C17CCF" w:rsidRPr="00C17CCF">
        <w:rPr>
          <w:sz w:val="28"/>
          <w:szCs w:val="28"/>
        </w:rPr>
        <w:t>ичинде</w:t>
      </w:r>
      <w:proofErr w:type="spellEnd"/>
      <w:r w:rsidR="00C17CCF" w:rsidRPr="00C17CCF">
        <w:rPr>
          <w:sz w:val="28"/>
          <w:szCs w:val="28"/>
        </w:rPr>
        <w:t xml:space="preserve"> </w:t>
      </w:r>
      <w:proofErr w:type="spellStart"/>
      <w:r w:rsidR="00C17CCF" w:rsidRPr="00C17CCF">
        <w:rPr>
          <w:sz w:val="28"/>
          <w:szCs w:val="28"/>
        </w:rPr>
        <w:t>практикалык</w:t>
      </w:r>
      <w:proofErr w:type="spellEnd"/>
      <w:r w:rsidR="00C17CCF" w:rsidRPr="00C17CCF">
        <w:rPr>
          <w:sz w:val="28"/>
          <w:szCs w:val="28"/>
        </w:rPr>
        <w:t xml:space="preserve"> </w:t>
      </w:r>
      <w:proofErr w:type="spellStart"/>
      <w:r w:rsidR="00C17CCF" w:rsidRPr="00C17CCF">
        <w:rPr>
          <w:sz w:val="28"/>
          <w:szCs w:val="28"/>
        </w:rPr>
        <w:t>жардам</w:t>
      </w:r>
      <w:proofErr w:type="spellEnd"/>
      <w:r w:rsidR="00C17CCF" w:rsidRPr="00C17CCF">
        <w:rPr>
          <w:sz w:val="28"/>
          <w:szCs w:val="28"/>
        </w:rPr>
        <w:t xml:space="preserve"> </w:t>
      </w:r>
      <w:proofErr w:type="spellStart"/>
      <w:r w:rsidR="00C17CCF" w:rsidRPr="00C17CCF">
        <w:rPr>
          <w:sz w:val="28"/>
          <w:szCs w:val="28"/>
        </w:rPr>
        <w:t>көрсөтүүчү</w:t>
      </w:r>
      <w:proofErr w:type="spellEnd"/>
      <w:r w:rsidR="00C17CCF" w:rsidRPr="00C17CCF">
        <w:rPr>
          <w:sz w:val="28"/>
          <w:szCs w:val="28"/>
        </w:rPr>
        <w:t xml:space="preserve"> орто </w:t>
      </w:r>
      <w:proofErr w:type="spellStart"/>
      <w:r w:rsidR="00C17CCF" w:rsidRPr="00C17CCF">
        <w:rPr>
          <w:sz w:val="28"/>
          <w:szCs w:val="28"/>
        </w:rPr>
        <w:t>медициналык</w:t>
      </w:r>
      <w:proofErr w:type="spellEnd"/>
      <w:r w:rsidR="00C17CCF" w:rsidRPr="00C17CCF">
        <w:rPr>
          <w:sz w:val="28"/>
          <w:szCs w:val="28"/>
        </w:rPr>
        <w:t xml:space="preserve"> персонал </w:t>
      </w:r>
      <w:proofErr w:type="spellStart"/>
      <w:r w:rsidR="00C17CCF" w:rsidRPr="00C17CCF">
        <w:rPr>
          <w:sz w:val="28"/>
          <w:szCs w:val="28"/>
        </w:rPr>
        <w:t>менен</w:t>
      </w:r>
      <w:proofErr w:type="spellEnd"/>
      <w:r w:rsidR="00C17CCF" w:rsidRPr="00C17CCF">
        <w:rPr>
          <w:sz w:val="28"/>
          <w:szCs w:val="28"/>
        </w:rPr>
        <w:t xml:space="preserve"> </w:t>
      </w:r>
      <w:proofErr w:type="spellStart"/>
      <w:r w:rsidR="00C17CCF" w:rsidRPr="00C17CCF">
        <w:rPr>
          <w:sz w:val="28"/>
          <w:szCs w:val="28"/>
        </w:rPr>
        <w:t>камсыз</w:t>
      </w:r>
      <w:proofErr w:type="spellEnd"/>
      <w:r w:rsidR="00C17CCF" w:rsidRPr="00C17CCF">
        <w:rPr>
          <w:sz w:val="28"/>
          <w:szCs w:val="28"/>
        </w:rPr>
        <w:t xml:space="preserve"> </w:t>
      </w:r>
      <w:proofErr w:type="spellStart"/>
      <w:r w:rsidR="00C17CCF" w:rsidRPr="00C17CCF">
        <w:rPr>
          <w:sz w:val="28"/>
          <w:szCs w:val="28"/>
        </w:rPr>
        <w:t>болуу</w:t>
      </w:r>
      <w:proofErr w:type="spellEnd"/>
      <w:r w:rsidR="00C17CCF" w:rsidRPr="00C17CCF">
        <w:rPr>
          <w:sz w:val="28"/>
          <w:szCs w:val="28"/>
        </w:rPr>
        <w:t xml:space="preserve"> </w:t>
      </w:r>
      <w:proofErr w:type="spellStart"/>
      <w:r w:rsidR="00C17CCF" w:rsidRPr="00C17CCF">
        <w:rPr>
          <w:sz w:val="28"/>
          <w:szCs w:val="28"/>
        </w:rPr>
        <w:t>көрсөткүчү</w:t>
      </w:r>
      <w:proofErr w:type="spellEnd"/>
      <w:r w:rsidR="00C17CCF" w:rsidRPr="00C17CCF">
        <w:rPr>
          <w:sz w:val="28"/>
          <w:szCs w:val="28"/>
        </w:rPr>
        <w:t xml:space="preserve"> 44,5-жылы 2016-жылы </w:t>
      </w:r>
      <w:proofErr w:type="spellStart"/>
      <w:r w:rsidR="00C17CCF" w:rsidRPr="00C17CCF">
        <w:rPr>
          <w:sz w:val="28"/>
          <w:szCs w:val="28"/>
        </w:rPr>
        <w:t>жана</w:t>
      </w:r>
      <w:proofErr w:type="spellEnd"/>
      <w:r w:rsidR="00C17CCF" w:rsidRPr="00C17CCF">
        <w:rPr>
          <w:sz w:val="28"/>
          <w:szCs w:val="28"/>
        </w:rPr>
        <w:t xml:space="preserve"> 38,3 </w:t>
      </w:r>
      <w:proofErr w:type="spellStart"/>
      <w:r w:rsidR="00C17CCF" w:rsidRPr="00C17CCF">
        <w:rPr>
          <w:sz w:val="28"/>
          <w:szCs w:val="28"/>
        </w:rPr>
        <w:t>калктын</w:t>
      </w:r>
      <w:proofErr w:type="spellEnd"/>
      <w:r w:rsidR="00C17CCF" w:rsidRPr="00C17CCF">
        <w:rPr>
          <w:sz w:val="28"/>
          <w:szCs w:val="28"/>
        </w:rPr>
        <w:t xml:space="preserve"> 10 000ине 2023-жылы </w:t>
      </w:r>
      <w:proofErr w:type="spellStart"/>
      <w:r w:rsidR="00C17CCF" w:rsidRPr="00C17CCF">
        <w:rPr>
          <w:sz w:val="28"/>
          <w:szCs w:val="28"/>
        </w:rPr>
        <w:t>тийиштүү</w:t>
      </w:r>
      <w:proofErr w:type="spellEnd"/>
      <w:r w:rsidR="00C17CCF" w:rsidRPr="00C17CCF">
        <w:rPr>
          <w:sz w:val="28"/>
          <w:szCs w:val="28"/>
        </w:rPr>
        <w:t xml:space="preserve"> </w:t>
      </w:r>
      <w:proofErr w:type="spellStart"/>
      <w:r w:rsidR="00C17CCF" w:rsidRPr="00C17CCF">
        <w:rPr>
          <w:sz w:val="28"/>
          <w:szCs w:val="28"/>
        </w:rPr>
        <w:t>түрдө</w:t>
      </w:r>
      <w:proofErr w:type="spellEnd"/>
      <w:r w:rsidR="00C17CCF" w:rsidRPr="00C17CCF">
        <w:rPr>
          <w:sz w:val="28"/>
          <w:szCs w:val="28"/>
        </w:rPr>
        <w:t xml:space="preserve">, </w:t>
      </w:r>
      <w:proofErr w:type="spellStart"/>
      <w:r w:rsidR="00C17CCF" w:rsidRPr="00C17CCF">
        <w:rPr>
          <w:sz w:val="28"/>
          <w:szCs w:val="28"/>
        </w:rPr>
        <w:t>жылдар</w:t>
      </w:r>
      <w:proofErr w:type="spellEnd"/>
      <w:r w:rsidR="00C17CCF" w:rsidRPr="00C17CCF">
        <w:rPr>
          <w:sz w:val="28"/>
          <w:szCs w:val="28"/>
        </w:rPr>
        <w:t xml:space="preserve"> </w:t>
      </w:r>
      <w:proofErr w:type="spellStart"/>
      <w:r w:rsidR="00C17CCF" w:rsidRPr="00C17CCF">
        <w:rPr>
          <w:sz w:val="28"/>
          <w:szCs w:val="28"/>
        </w:rPr>
        <w:t>боюнча</w:t>
      </w:r>
      <w:proofErr w:type="spellEnd"/>
      <w:r w:rsidR="00C17CCF" w:rsidRPr="00C17CCF">
        <w:rPr>
          <w:sz w:val="28"/>
          <w:szCs w:val="28"/>
        </w:rPr>
        <w:t xml:space="preserve"> </w:t>
      </w:r>
      <w:proofErr w:type="spellStart"/>
      <w:r w:rsidR="00C17CCF" w:rsidRPr="00C17CCF">
        <w:rPr>
          <w:sz w:val="28"/>
          <w:szCs w:val="28"/>
        </w:rPr>
        <w:t>динамикада</w:t>
      </w:r>
      <w:proofErr w:type="spellEnd"/>
      <w:r w:rsidR="00C17CCF" w:rsidRPr="00C17CCF">
        <w:rPr>
          <w:sz w:val="28"/>
          <w:szCs w:val="28"/>
        </w:rPr>
        <w:t xml:space="preserve"> </w:t>
      </w:r>
      <w:proofErr w:type="spellStart"/>
      <w:r w:rsidR="00C17CCF" w:rsidRPr="00C17CCF">
        <w:rPr>
          <w:sz w:val="28"/>
          <w:szCs w:val="28"/>
        </w:rPr>
        <w:t>көрсөткүчтүн</w:t>
      </w:r>
      <w:proofErr w:type="spellEnd"/>
      <w:r w:rsidR="00C17CCF" w:rsidRPr="00C17CCF">
        <w:rPr>
          <w:sz w:val="28"/>
          <w:szCs w:val="28"/>
        </w:rPr>
        <w:t xml:space="preserve"> 1,4% га </w:t>
      </w:r>
      <w:proofErr w:type="spellStart"/>
      <w:r w:rsidR="00C17CCF" w:rsidRPr="00C17CCF">
        <w:rPr>
          <w:sz w:val="28"/>
          <w:szCs w:val="28"/>
        </w:rPr>
        <w:t>төмөндөшү</w:t>
      </w:r>
      <w:proofErr w:type="spellEnd"/>
      <w:r w:rsidR="00C17CCF" w:rsidRPr="00C17CCF">
        <w:rPr>
          <w:sz w:val="28"/>
          <w:szCs w:val="28"/>
        </w:rPr>
        <w:t xml:space="preserve"> </w:t>
      </w:r>
      <w:proofErr w:type="spellStart"/>
      <w:r w:rsidR="00C17CCF" w:rsidRPr="00C17CCF">
        <w:rPr>
          <w:sz w:val="28"/>
          <w:szCs w:val="28"/>
        </w:rPr>
        <w:t>байкалган</w:t>
      </w:r>
      <w:proofErr w:type="spellEnd"/>
      <w:r w:rsidR="00C17CCF" w:rsidRPr="00C17CCF">
        <w:rPr>
          <w:sz w:val="28"/>
          <w:szCs w:val="28"/>
        </w:rPr>
        <w:t xml:space="preserve">, 2016-жылга </w:t>
      </w:r>
      <w:proofErr w:type="spellStart"/>
      <w:r w:rsidR="00C17CCF" w:rsidRPr="00C17CCF">
        <w:rPr>
          <w:sz w:val="28"/>
          <w:szCs w:val="28"/>
        </w:rPr>
        <w:t>салыштырмалуу</w:t>
      </w:r>
      <w:proofErr w:type="spellEnd"/>
      <w:r w:rsidR="00C17CCF" w:rsidRPr="00C17CCF">
        <w:rPr>
          <w:sz w:val="28"/>
          <w:szCs w:val="28"/>
        </w:rPr>
        <w:t xml:space="preserve"> 2022-жылы </w:t>
      </w:r>
      <w:proofErr w:type="spellStart"/>
      <w:r w:rsidR="00C17CCF" w:rsidRPr="00C17CCF">
        <w:rPr>
          <w:sz w:val="28"/>
          <w:szCs w:val="28"/>
        </w:rPr>
        <w:t>гана</w:t>
      </w:r>
      <w:proofErr w:type="spellEnd"/>
      <w:r w:rsidR="00C17CCF" w:rsidRPr="00C17CCF">
        <w:rPr>
          <w:sz w:val="28"/>
          <w:szCs w:val="28"/>
        </w:rPr>
        <w:t xml:space="preserve"> +0,2% га аз </w:t>
      </w:r>
      <w:proofErr w:type="spellStart"/>
      <w:r w:rsidR="00C17CCF" w:rsidRPr="00C17CCF">
        <w:rPr>
          <w:sz w:val="28"/>
          <w:szCs w:val="28"/>
        </w:rPr>
        <w:t>өсүш</w:t>
      </w:r>
      <w:proofErr w:type="spellEnd"/>
      <w:r w:rsidR="00C17CCF" w:rsidRPr="00C17CCF">
        <w:rPr>
          <w:sz w:val="28"/>
          <w:szCs w:val="28"/>
        </w:rPr>
        <w:t xml:space="preserve"> </w:t>
      </w:r>
      <w:proofErr w:type="spellStart"/>
      <w:r w:rsidR="00C17CCF" w:rsidRPr="00C17CCF">
        <w:rPr>
          <w:sz w:val="28"/>
          <w:szCs w:val="28"/>
        </w:rPr>
        <w:t>болгон</w:t>
      </w:r>
      <w:proofErr w:type="spellEnd"/>
      <w:r w:rsidR="00C17CCF" w:rsidRPr="00C17CCF">
        <w:rPr>
          <w:sz w:val="28"/>
          <w:szCs w:val="28"/>
        </w:rPr>
        <w:t xml:space="preserve">. </w:t>
      </w:r>
      <w:proofErr w:type="spellStart"/>
      <w:r w:rsidR="00C17CCF" w:rsidRPr="00C17CCF">
        <w:rPr>
          <w:sz w:val="28"/>
          <w:szCs w:val="28"/>
        </w:rPr>
        <w:t>Изилденген</w:t>
      </w:r>
      <w:proofErr w:type="spellEnd"/>
      <w:r w:rsidR="00C17CCF" w:rsidRPr="00C17CCF">
        <w:rPr>
          <w:sz w:val="28"/>
          <w:szCs w:val="28"/>
        </w:rPr>
        <w:t xml:space="preserve"> </w:t>
      </w:r>
      <w:proofErr w:type="spellStart"/>
      <w:r w:rsidR="00C17CCF" w:rsidRPr="00C17CCF">
        <w:rPr>
          <w:sz w:val="28"/>
          <w:szCs w:val="28"/>
        </w:rPr>
        <w:t>жылдарда</w:t>
      </w:r>
      <w:proofErr w:type="spellEnd"/>
      <w:r w:rsidR="00C17CCF" w:rsidRPr="00C17CCF">
        <w:rPr>
          <w:sz w:val="28"/>
          <w:szCs w:val="28"/>
        </w:rPr>
        <w:t xml:space="preserve"> </w:t>
      </w:r>
      <w:proofErr w:type="spellStart"/>
      <w:r w:rsidR="00C17CCF" w:rsidRPr="00C17CCF">
        <w:rPr>
          <w:sz w:val="28"/>
          <w:szCs w:val="28"/>
        </w:rPr>
        <w:t>медициналык</w:t>
      </w:r>
      <w:proofErr w:type="spellEnd"/>
      <w:r w:rsidR="00C17CCF" w:rsidRPr="00C17CCF">
        <w:rPr>
          <w:sz w:val="28"/>
          <w:szCs w:val="28"/>
        </w:rPr>
        <w:t xml:space="preserve"> </w:t>
      </w:r>
      <w:proofErr w:type="spellStart"/>
      <w:r w:rsidR="00C17CCF" w:rsidRPr="00C17CCF">
        <w:rPr>
          <w:sz w:val="28"/>
          <w:szCs w:val="28"/>
        </w:rPr>
        <w:t>айымдар</w:t>
      </w:r>
      <w:proofErr w:type="spellEnd"/>
      <w:r w:rsidR="00C17CCF" w:rsidRPr="00C17CCF">
        <w:rPr>
          <w:sz w:val="28"/>
          <w:szCs w:val="28"/>
        </w:rPr>
        <w:t xml:space="preserve"> </w:t>
      </w:r>
      <w:proofErr w:type="spellStart"/>
      <w:r w:rsidR="00C17CCF" w:rsidRPr="00C17CCF">
        <w:rPr>
          <w:sz w:val="28"/>
          <w:szCs w:val="28"/>
        </w:rPr>
        <w:t>менен</w:t>
      </w:r>
      <w:proofErr w:type="spellEnd"/>
      <w:r w:rsidR="00C17CCF" w:rsidRPr="00C17CCF">
        <w:rPr>
          <w:sz w:val="28"/>
          <w:szCs w:val="28"/>
        </w:rPr>
        <w:t xml:space="preserve"> </w:t>
      </w:r>
      <w:proofErr w:type="spellStart"/>
      <w:r w:rsidR="00C17CCF" w:rsidRPr="00C17CCF">
        <w:rPr>
          <w:sz w:val="28"/>
          <w:szCs w:val="28"/>
        </w:rPr>
        <w:t>камсыз</w:t>
      </w:r>
      <w:proofErr w:type="spellEnd"/>
      <w:r w:rsidR="00C17CCF" w:rsidRPr="00C17CCF">
        <w:rPr>
          <w:sz w:val="28"/>
          <w:szCs w:val="28"/>
        </w:rPr>
        <w:t xml:space="preserve"> </w:t>
      </w:r>
      <w:proofErr w:type="spellStart"/>
      <w:r w:rsidR="00C17CCF" w:rsidRPr="00C17CCF">
        <w:rPr>
          <w:sz w:val="28"/>
          <w:szCs w:val="28"/>
        </w:rPr>
        <w:t>болуу</w:t>
      </w:r>
      <w:proofErr w:type="spellEnd"/>
      <w:r w:rsidR="00C17CCF" w:rsidRPr="00C17CCF">
        <w:rPr>
          <w:sz w:val="28"/>
          <w:szCs w:val="28"/>
        </w:rPr>
        <w:t xml:space="preserve"> 2016-жылы 41,3 </w:t>
      </w:r>
      <w:proofErr w:type="spellStart"/>
      <w:r w:rsidR="00C17CCF" w:rsidRPr="00C17CCF">
        <w:rPr>
          <w:sz w:val="28"/>
          <w:szCs w:val="28"/>
        </w:rPr>
        <w:t>жана</w:t>
      </w:r>
      <w:proofErr w:type="spellEnd"/>
      <w:r w:rsidR="00C17CCF" w:rsidRPr="00C17CCF">
        <w:rPr>
          <w:sz w:val="28"/>
          <w:szCs w:val="28"/>
        </w:rPr>
        <w:t xml:space="preserve"> 2023-жылы 34,8 </w:t>
      </w:r>
      <w:proofErr w:type="spellStart"/>
      <w:r w:rsidR="00C17CCF" w:rsidRPr="00C17CCF">
        <w:rPr>
          <w:sz w:val="28"/>
          <w:szCs w:val="28"/>
        </w:rPr>
        <w:t>калктын</w:t>
      </w:r>
      <w:proofErr w:type="spellEnd"/>
      <w:r w:rsidR="00C17CCF" w:rsidRPr="00C17CCF">
        <w:rPr>
          <w:sz w:val="28"/>
          <w:szCs w:val="28"/>
        </w:rPr>
        <w:t xml:space="preserve"> 10 000ге </w:t>
      </w:r>
      <w:proofErr w:type="spellStart"/>
      <w:r w:rsidR="00C17CCF" w:rsidRPr="00C17CCF">
        <w:rPr>
          <w:sz w:val="28"/>
          <w:szCs w:val="28"/>
        </w:rPr>
        <w:t>түзгөн</w:t>
      </w:r>
      <w:proofErr w:type="spellEnd"/>
      <w:r w:rsidR="00C17CCF" w:rsidRPr="00C17CCF">
        <w:rPr>
          <w:sz w:val="28"/>
          <w:szCs w:val="28"/>
        </w:rPr>
        <w:t xml:space="preserve">, </w:t>
      </w:r>
      <w:proofErr w:type="spellStart"/>
      <w:r w:rsidR="00C17CCF" w:rsidRPr="00C17CCF">
        <w:rPr>
          <w:sz w:val="28"/>
          <w:szCs w:val="28"/>
        </w:rPr>
        <w:t>азаюу</w:t>
      </w:r>
      <w:proofErr w:type="spellEnd"/>
      <w:r w:rsidR="00C17CCF" w:rsidRPr="00C17CCF">
        <w:rPr>
          <w:sz w:val="28"/>
          <w:szCs w:val="28"/>
        </w:rPr>
        <w:t xml:space="preserve"> </w:t>
      </w:r>
      <w:proofErr w:type="spellStart"/>
      <w:r w:rsidR="00C17CCF" w:rsidRPr="00C17CCF">
        <w:rPr>
          <w:sz w:val="28"/>
          <w:szCs w:val="28"/>
        </w:rPr>
        <w:t>темпи</w:t>
      </w:r>
      <w:proofErr w:type="spellEnd"/>
      <w:r w:rsidR="00C17CCF" w:rsidRPr="00C17CCF">
        <w:rPr>
          <w:sz w:val="28"/>
          <w:szCs w:val="28"/>
        </w:rPr>
        <w:t xml:space="preserve"> -15,7% </w:t>
      </w:r>
      <w:proofErr w:type="spellStart"/>
      <w:r w:rsidR="00C17CCF" w:rsidRPr="00C17CCF">
        <w:rPr>
          <w:sz w:val="28"/>
          <w:szCs w:val="28"/>
        </w:rPr>
        <w:t>ды</w:t>
      </w:r>
      <w:proofErr w:type="spellEnd"/>
      <w:r w:rsidR="00C17CCF" w:rsidRPr="00C17CCF">
        <w:rPr>
          <w:sz w:val="28"/>
          <w:szCs w:val="28"/>
        </w:rPr>
        <w:t xml:space="preserve"> </w:t>
      </w:r>
      <w:proofErr w:type="spellStart"/>
      <w:r w:rsidR="00C17CCF" w:rsidRPr="00C17CCF">
        <w:rPr>
          <w:sz w:val="28"/>
          <w:szCs w:val="28"/>
        </w:rPr>
        <w:t>түзгөн</w:t>
      </w:r>
      <w:proofErr w:type="spellEnd"/>
      <w:r w:rsidR="00C17CCF" w:rsidRPr="00C17CCF">
        <w:rPr>
          <w:sz w:val="28"/>
          <w:szCs w:val="28"/>
        </w:rPr>
        <w:t xml:space="preserve">, </w:t>
      </w:r>
      <w:proofErr w:type="spellStart"/>
      <w:r w:rsidR="00C17CCF" w:rsidRPr="00C17CCF">
        <w:rPr>
          <w:sz w:val="28"/>
          <w:szCs w:val="28"/>
        </w:rPr>
        <w:t>максималдуу</w:t>
      </w:r>
      <w:proofErr w:type="spellEnd"/>
      <w:r w:rsidR="00C17CCF" w:rsidRPr="00C17CCF">
        <w:rPr>
          <w:sz w:val="28"/>
          <w:szCs w:val="28"/>
        </w:rPr>
        <w:t xml:space="preserve"> </w:t>
      </w:r>
      <w:proofErr w:type="spellStart"/>
      <w:r w:rsidR="00C17CCF" w:rsidRPr="00C17CCF">
        <w:rPr>
          <w:sz w:val="28"/>
          <w:szCs w:val="28"/>
        </w:rPr>
        <w:t>төмөндөө</w:t>
      </w:r>
      <w:proofErr w:type="spellEnd"/>
      <w:r w:rsidR="00C17CCF" w:rsidRPr="00C17CCF">
        <w:rPr>
          <w:sz w:val="28"/>
          <w:szCs w:val="28"/>
        </w:rPr>
        <w:t xml:space="preserve"> 2022-жылы -7,3% га </w:t>
      </w:r>
      <w:proofErr w:type="spellStart"/>
      <w:r w:rsidR="00C17CCF" w:rsidRPr="00C17CCF">
        <w:rPr>
          <w:sz w:val="28"/>
          <w:szCs w:val="28"/>
        </w:rPr>
        <w:t>аныкталган</w:t>
      </w:r>
      <w:proofErr w:type="spellEnd"/>
      <w:r w:rsidR="00C17CCF" w:rsidRPr="00C17CCF">
        <w:rPr>
          <w:sz w:val="28"/>
          <w:szCs w:val="28"/>
        </w:rPr>
        <w:t>.</w:t>
      </w:r>
    </w:p>
    <w:p w14:paraId="276E95B0" w14:textId="77777777" w:rsidR="009B3D4D" w:rsidRDefault="009B3D4D">
      <w:pPr>
        <w:ind w:firstLine="720"/>
        <w:jc w:val="both"/>
        <w:rPr>
          <w:sz w:val="28"/>
          <w:szCs w:val="28"/>
        </w:rPr>
      </w:pPr>
      <w:r w:rsidRPr="009B3D4D">
        <w:rPr>
          <w:sz w:val="28"/>
          <w:szCs w:val="28"/>
        </w:rPr>
        <w:t xml:space="preserve">Республика </w:t>
      </w:r>
      <w:proofErr w:type="spellStart"/>
      <w:r w:rsidRPr="009B3D4D">
        <w:rPr>
          <w:sz w:val="28"/>
          <w:szCs w:val="28"/>
        </w:rPr>
        <w:t>боюнча</w:t>
      </w:r>
      <w:proofErr w:type="spellEnd"/>
      <w:r w:rsidRPr="009B3D4D">
        <w:rPr>
          <w:sz w:val="28"/>
          <w:szCs w:val="28"/>
        </w:rPr>
        <w:t xml:space="preserve"> орто </w:t>
      </w:r>
      <w:proofErr w:type="spellStart"/>
      <w:r w:rsidRPr="009B3D4D">
        <w:rPr>
          <w:sz w:val="28"/>
          <w:szCs w:val="28"/>
        </w:rPr>
        <w:t>медициналык</w:t>
      </w:r>
      <w:proofErr w:type="spellEnd"/>
      <w:r w:rsidRPr="009B3D4D">
        <w:rPr>
          <w:sz w:val="28"/>
          <w:szCs w:val="28"/>
        </w:rPr>
        <w:t xml:space="preserve"> персонал </w:t>
      </w:r>
      <w:proofErr w:type="spellStart"/>
      <w:r w:rsidRPr="009B3D4D">
        <w:rPr>
          <w:sz w:val="28"/>
          <w:szCs w:val="28"/>
        </w:rPr>
        <w:t>менен</w:t>
      </w:r>
      <w:proofErr w:type="spellEnd"/>
      <w:r w:rsidRPr="009B3D4D">
        <w:rPr>
          <w:sz w:val="28"/>
          <w:szCs w:val="28"/>
        </w:rPr>
        <w:t xml:space="preserve"> </w:t>
      </w:r>
      <w:proofErr w:type="spellStart"/>
      <w:r w:rsidRPr="009B3D4D">
        <w:rPr>
          <w:sz w:val="28"/>
          <w:szCs w:val="28"/>
        </w:rPr>
        <w:t>камсыз</w:t>
      </w:r>
      <w:proofErr w:type="spellEnd"/>
      <w:r w:rsidRPr="009B3D4D">
        <w:rPr>
          <w:sz w:val="28"/>
          <w:szCs w:val="28"/>
        </w:rPr>
        <w:t xml:space="preserve"> </w:t>
      </w:r>
      <w:proofErr w:type="spellStart"/>
      <w:r w:rsidRPr="009B3D4D">
        <w:rPr>
          <w:sz w:val="28"/>
          <w:szCs w:val="28"/>
        </w:rPr>
        <w:t>болуунун</w:t>
      </w:r>
      <w:proofErr w:type="spellEnd"/>
      <w:r w:rsidRPr="009B3D4D">
        <w:rPr>
          <w:sz w:val="28"/>
          <w:szCs w:val="28"/>
        </w:rPr>
        <w:t xml:space="preserve"> -16,7% га </w:t>
      </w:r>
      <w:proofErr w:type="spellStart"/>
      <w:r w:rsidRPr="009B3D4D">
        <w:rPr>
          <w:sz w:val="28"/>
          <w:szCs w:val="28"/>
        </w:rPr>
        <w:t>төмөндөшү</w:t>
      </w:r>
      <w:proofErr w:type="spellEnd"/>
      <w:r w:rsidRPr="009B3D4D">
        <w:rPr>
          <w:sz w:val="28"/>
          <w:szCs w:val="28"/>
        </w:rPr>
        <w:t xml:space="preserve"> </w:t>
      </w:r>
      <w:proofErr w:type="spellStart"/>
      <w:r w:rsidRPr="009B3D4D">
        <w:rPr>
          <w:sz w:val="28"/>
          <w:szCs w:val="28"/>
        </w:rPr>
        <w:t>байкалган</w:t>
      </w:r>
      <w:proofErr w:type="spellEnd"/>
      <w:r w:rsidRPr="009B3D4D">
        <w:rPr>
          <w:sz w:val="28"/>
          <w:szCs w:val="28"/>
        </w:rPr>
        <w:t xml:space="preserve">. </w:t>
      </w:r>
      <w:proofErr w:type="spellStart"/>
      <w:r w:rsidRPr="009B3D4D">
        <w:rPr>
          <w:sz w:val="28"/>
          <w:szCs w:val="28"/>
        </w:rPr>
        <w:t>Баарынан</w:t>
      </w:r>
      <w:proofErr w:type="spellEnd"/>
      <w:r w:rsidRPr="009B3D4D">
        <w:rPr>
          <w:sz w:val="28"/>
          <w:szCs w:val="28"/>
        </w:rPr>
        <w:t xml:space="preserve"> </w:t>
      </w:r>
      <w:proofErr w:type="spellStart"/>
      <w:r w:rsidRPr="009B3D4D">
        <w:rPr>
          <w:sz w:val="28"/>
          <w:szCs w:val="28"/>
        </w:rPr>
        <w:t>көп</w:t>
      </w:r>
      <w:proofErr w:type="spellEnd"/>
      <w:r w:rsidRPr="009B3D4D">
        <w:rPr>
          <w:sz w:val="28"/>
          <w:szCs w:val="28"/>
        </w:rPr>
        <w:t xml:space="preserve"> </w:t>
      </w:r>
      <w:proofErr w:type="spellStart"/>
      <w:r w:rsidRPr="009B3D4D">
        <w:rPr>
          <w:sz w:val="28"/>
          <w:szCs w:val="28"/>
        </w:rPr>
        <w:t>камсыз</w:t>
      </w:r>
      <w:proofErr w:type="spellEnd"/>
      <w:r w:rsidRPr="009B3D4D">
        <w:rPr>
          <w:sz w:val="28"/>
          <w:szCs w:val="28"/>
        </w:rPr>
        <w:t xml:space="preserve"> </w:t>
      </w:r>
      <w:proofErr w:type="spellStart"/>
      <w:r w:rsidRPr="009B3D4D">
        <w:rPr>
          <w:sz w:val="28"/>
          <w:szCs w:val="28"/>
        </w:rPr>
        <w:t>болуу</w:t>
      </w:r>
      <w:proofErr w:type="spellEnd"/>
      <w:r w:rsidRPr="009B3D4D">
        <w:rPr>
          <w:sz w:val="28"/>
          <w:szCs w:val="28"/>
        </w:rPr>
        <w:t xml:space="preserve"> Ош </w:t>
      </w:r>
      <w:proofErr w:type="spellStart"/>
      <w:r w:rsidRPr="009B3D4D">
        <w:rPr>
          <w:sz w:val="28"/>
          <w:szCs w:val="28"/>
        </w:rPr>
        <w:t>шаары</w:t>
      </w:r>
      <w:proofErr w:type="spellEnd"/>
      <w:r w:rsidRPr="009B3D4D">
        <w:rPr>
          <w:sz w:val="28"/>
          <w:szCs w:val="28"/>
        </w:rPr>
        <w:t xml:space="preserve"> </w:t>
      </w:r>
      <w:proofErr w:type="spellStart"/>
      <w:r w:rsidRPr="009B3D4D">
        <w:rPr>
          <w:sz w:val="28"/>
          <w:szCs w:val="28"/>
        </w:rPr>
        <w:t>боюнча</w:t>
      </w:r>
      <w:proofErr w:type="spellEnd"/>
      <w:r w:rsidRPr="009B3D4D">
        <w:rPr>
          <w:sz w:val="28"/>
          <w:szCs w:val="28"/>
        </w:rPr>
        <w:t xml:space="preserve"> -25,5% га, Ош </w:t>
      </w:r>
      <w:proofErr w:type="spellStart"/>
      <w:r w:rsidRPr="009B3D4D">
        <w:rPr>
          <w:sz w:val="28"/>
          <w:szCs w:val="28"/>
        </w:rPr>
        <w:t>облусу</w:t>
      </w:r>
      <w:proofErr w:type="spellEnd"/>
      <w:r w:rsidRPr="009B3D4D">
        <w:rPr>
          <w:sz w:val="28"/>
          <w:szCs w:val="28"/>
        </w:rPr>
        <w:t xml:space="preserve"> </w:t>
      </w:r>
      <w:proofErr w:type="spellStart"/>
      <w:r w:rsidRPr="009B3D4D">
        <w:rPr>
          <w:sz w:val="28"/>
          <w:szCs w:val="28"/>
        </w:rPr>
        <w:t>боюнча</w:t>
      </w:r>
      <w:proofErr w:type="spellEnd"/>
      <w:r w:rsidRPr="009B3D4D">
        <w:rPr>
          <w:sz w:val="28"/>
          <w:szCs w:val="28"/>
        </w:rPr>
        <w:t xml:space="preserve"> -20,8% га, Бишкек </w:t>
      </w:r>
      <w:proofErr w:type="spellStart"/>
      <w:r w:rsidRPr="009B3D4D">
        <w:rPr>
          <w:sz w:val="28"/>
          <w:szCs w:val="28"/>
        </w:rPr>
        <w:t>шаары</w:t>
      </w:r>
      <w:proofErr w:type="spellEnd"/>
      <w:r w:rsidRPr="009B3D4D">
        <w:rPr>
          <w:sz w:val="28"/>
          <w:szCs w:val="28"/>
        </w:rPr>
        <w:t xml:space="preserve"> -17,8% га, </w:t>
      </w:r>
      <w:proofErr w:type="spellStart"/>
      <w:r w:rsidRPr="009B3D4D">
        <w:rPr>
          <w:sz w:val="28"/>
          <w:szCs w:val="28"/>
        </w:rPr>
        <w:t>Чүй</w:t>
      </w:r>
      <w:proofErr w:type="spellEnd"/>
      <w:r w:rsidRPr="009B3D4D">
        <w:rPr>
          <w:sz w:val="28"/>
          <w:szCs w:val="28"/>
        </w:rPr>
        <w:t xml:space="preserve"> </w:t>
      </w:r>
      <w:proofErr w:type="spellStart"/>
      <w:r w:rsidRPr="009B3D4D">
        <w:rPr>
          <w:sz w:val="28"/>
          <w:szCs w:val="28"/>
        </w:rPr>
        <w:t>облусу</w:t>
      </w:r>
      <w:proofErr w:type="spellEnd"/>
      <w:r w:rsidRPr="009B3D4D">
        <w:rPr>
          <w:sz w:val="28"/>
          <w:szCs w:val="28"/>
        </w:rPr>
        <w:t xml:space="preserve"> </w:t>
      </w:r>
      <w:proofErr w:type="spellStart"/>
      <w:r w:rsidRPr="009B3D4D">
        <w:rPr>
          <w:sz w:val="28"/>
          <w:szCs w:val="28"/>
        </w:rPr>
        <w:t>боюнча</w:t>
      </w:r>
      <w:proofErr w:type="spellEnd"/>
      <w:r w:rsidRPr="009B3D4D">
        <w:rPr>
          <w:sz w:val="28"/>
          <w:szCs w:val="28"/>
        </w:rPr>
        <w:t xml:space="preserve"> -17,2% га, Баткен </w:t>
      </w:r>
      <w:proofErr w:type="spellStart"/>
      <w:r w:rsidRPr="009B3D4D">
        <w:rPr>
          <w:sz w:val="28"/>
          <w:szCs w:val="28"/>
        </w:rPr>
        <w:t>облусу</w:t>
      </w:r>
      <w:proofErr w:type="spellEnd"/>
      <w:r w:rsidRPr="009B3D4D">
        <w:rPr>
          <w:sz w:val="28"/>
          <w:szCs w:val="28"/>
        </w:rPr>
        <w:t xml:space="preserve"> </w:t>
      </w:r>
      <w:proofErr w:type="spellStart"/>
      <w:r w:rsidRPr="009B3D4D">
        <w:rPr>
          <w:sz w:val="28"/>
          <w:szCs w:val="28"/>
        </w:rPr>
        <w:t>боюнча</w:t>
      </w:r>
      <w:proofErr w:type="spellEnd"/>
      <w:r w:rsidRPr="009B3D4D">
        <w:rPr>
          <w:sz w:val="28"/>
          <w:szCs w:val="28"/>
        </w:rPr>
        <w:t xml:space="preserve"> -15,8% га </w:t>
      </w:r>
      <w:proofErr w:type="spellStart"/>
      <w:r w:rsidRPr="009B3D4D">
        <w:rPr>
          <w:sz w:val="28"/>
          <w:szCs w:val="28"/>
        </w:rPr>
        <w:t>төмөндөгөн</w:t>
      </w:r>
      <w:proofErr w:type="spellEnd"/>
      <w:r w:rsidRPr="009B3D4D">
        <w:rPr>
          <w:sz w:val="28"/>
          <w:szCs w:val="28"/>
        </w:rPr>
        <w:t xml:space="preserve">. </w:t>
      </w:r>
      <w:proofErr w:type="spellStart"/>
      <w:r w:rsidRPr="009B3D4D">
        <w:rPr>
          <w:sz w:val="28"/>
          <w:szCs w:val="28"/>
        </w:rPr>
        <w:lastRenderedPageBreak/>
        <w:t>Республикада</w:t>
      </w:r>
      <w:proofErr w:type="spellEnd"/>
      <w:r w:rsidRPr="009B3D4D">
        <w:rPr>
          <w:sz w:val="28"/>
          <w:szCs w:val="28"/>
        </w:rPr>
        <w:t xml:space="preserve"> </w:t>
      </w:r>
      <w:proofErr w:type="spellStart"/>
      <w:r w:rsidRPr="009B3D4D">
        <w:rPr>
          <w:sz w:val="28"/>
          <w:szCs w:val="28"/>
        </w:rPr>
        <w:t>практикалык</w:t>
      </w:r>
      <w:proofErr w:type="spellEnd"/>
      <w:r w:rsidRPr="009B3D4D">
        <w:rPr>
          <w:sz w:val="28"/>
          <w:szCs w:val="28"/>
        </w:rPr>
        <w:t xml:space="preserve"> </w:t>
      </w:r>
      <w:proofErr w:type="spellStart"/>
      <w:r w:rsidRPr="009B3D4D">
        <w:rPr>
          <w:sz w:val="28"/>
          <w:szCs w:val="28"/>
        </w:rPr>
        <w:t>жардам</w:t>
      </w:r>
      <w:proofErr w:type="spellEnd"/>
      <w:r w:rsidRPr="009B3D4D">
        <w:rPr>
          <w:sz w:val="28"/>
          <w:szCs w:val="28"/>
        </w:rPr>
        <w:t xml:space="preserve"> </w:t>
      </w:r>
      <w:proofErr w:type="spellStart"/>
      <w:r w:rsidRPr="009B3D4D">
        <w:rPr>
          <w:sz w:val="28"/>
          <w:szCs w:val="28"/>
        </w:rPr>
        <w:t>көрсөтүүчү</w:t>
      </w:r>
      <w:proofErr w:type="spellEnd"/>
      <w:r w:rsidRPr="009B3D4D">
        <w:rPr>
          <w:sz w:val="28"/>
          <w:szCs w:val="28"/>
        </w:rPr>
        <w:t xml:space="preserve"> орто </w:t>
      </w:r>
      <w:proofErr w:type="spellStart"/>
      <w:r w:rsidRPr="009B3D4D">
        <w:rPr>
          <w:sz w:val="28"/>
          <w:szCs w:val="28"/>
        </w:rPr>
        <w:t>медициналык</w:t>
      </w:r>
      <w:proofErr w:type="spellEnd"/>
      <w:r w:rsidRPr="009B3D4D">
        <w:rPr>
          <w:sz w:val="28"/>
          <w:szCs w:val="28"/>
        </w:rPr>
        <w:t xml:space="preserve"> персонал </w:t>
      </w:r>
      <w:proofErr w:type="spellStart"/>
      <w:r w:rsidRPr="009B3D4D">
        <w:rPr>
          <w:sz w:val="28"/>
          <w:szCs w:val="28"/>
        </w:rPr>
        <w:t>менен</w:t>
      </w:r>
      <w:proofErr w:type="spellEnd"/>
      <w:r w:rsidRPr="009B3D4D">
        <w:rPr>
          <w:sz w:val="28"/>
          <w:szCs w:val="28"/>
        </w:rPr>
        <w:t xml:space="preserve"> </w:t>
      </w:r>
      <w:proofErr w:type="spellStart"/>
      <w:r w:rsidRPr="009B3D4D">
        <w:rPr>
          <w:sz w:val="28"/>
          <w:szCs w:val="28"/>
        </w:rPr>
        <w:t>камсыздоодо</w:t>
      </w:r>
      <w:proofErr w:type="spellEnd"/>
      <w:r w:rsidRPr="009B3D4D">
        <w:rPr>
          <w:sz w:val="28"/>
          <w:szCs w:val="28"/>
        </w:rPr>
        <w:t xml:space="preserve"> 13,9-жылы 2023-жылы 2016-жылга </w:t>
      </w:r>
      <w:proofErr w:type="spellStart"/>
      <w:r w:rsidRPr="009B3D4D">
        <w:rPr>
          <w:sz w:val="28"/>
          <w:szCs w:val="28"/>
        </w:rPr>
        <w:t>салыштырмалуу</w:t>
      </w:r>
      <w:proofErr w:type="spellEnd"/>
      <w:r w:rsidRPr="009B3D4D">
        <w:rPr>
          <w:sz w:val="28"/>
          <w:szCs w:val="28"/>
        </w:rPr>
        <w:t xml:space="preserve"> </w:t>
      </w:r>
      <w:proofErr w:type="spellStart"/>
      <w:r w:rsidRPr="009B3D4D">
        <w:rPr>
          <w:sz w:val="28"/>
          <w:szCs w:val="28"/>
        </w:rPr>
        <w:t>төмөндөө</w:t>
      </w:r>
      <w:proofErr w:type="spellEnd"/>
      <w:r w:rsidRPr="009B3D4D">
        <w:rPr>
          <w:sz w:val="28"/>
          <w:szCs w:val="28"/>
        </w:rPr>
        <w:t xml:space="preserve"> </w:t>
      </w:r>
      <w:proofErr w:type="spellStart"/>
      <w:r w:rsidRPr="009B3D4D">
        <w:rPr>
          <w:sz w:val="28"/>
          <w:szCs w:val="28"/>
        </w:rPr>
        <w:t>байкалган</w:t>
      </w:r>
      <w:proofErr w:type="spellEnd"/>
      <w:r w:rsidRPr="009B3D4D">
        <w:rPr>
          <w:sz w:val="28"/>
          <w:szCs w:val="28"/>
        </w:rPr>
        <w:t xml:space="preserve">. </w:t>
      </w:r>
      <w:proofErr w:type="spellStart"/>
      <w:r w:rsidRPr="009B3D4D">
        <w:rPr>
          <w:sz w:val="28"/>
          <w:szCs w:val="28"/>
        </w:rPr>
        <w:t>Эң</w:t>
      </w:r>
      <w:proofErr w:type="spellEnd"/>
      <w:r w:rsidRPr="009B3D4D">
        <w:rPr>
          <w:sz w:val="28"/>
          <w:szCs w:val="28"/>
        </w:rPr>
        <w:t xml:space="preserve"> </w:t>
      </w:r>
      <w:proofErr w:type="spellStart"/>
      <w:r w:rsidRPr="009B3D4D">
        <w:rPr>
          <w:sz w:val="28"/>
          <w:szCs w:val="28"/>
        </w:rPr>
        <w:t>көп</w:t>
      </w:r>
      <w:proofErr w:type="spellEnd"/>
      <w:r w:rsidRPr="009B3D4D">
        <w:rPr>
          <w:sz w:val="28"/>
          <w:szCs w:val="28"/>
        </w:rPr>
        <w:t xml:space="preserve"> </w:t>
      </w:r>
      <w:proofErr w:type="spellStart"/>
      <w:r w:rsidRPr="009B3D4D">
        <w:rPr>
          <w:sz w:val="28"/>
          <w:szCs w:val="28"/>
        </w:rPr>
        <w:t>төмөндөө</w:t>
      </w:r>
      <w:proofErr w:type="spellEnd"/>
      <w:r w:rsidRPr="009B3D4D">
        <w:rPr>
          <w:sz w:val="28"/>
          <w:szCs w:val="28"/>
        </w:rPr>
        <w:t xml:space="preserve"> Ош </w:t>
      </w:r>
      <w:proofErr w:type="spellStart"/>
      <w:r w:rsidRPr="009B3D4D">
        <w:rPr>
          <w:sz w:val="28"/>
          <w:szCs w:val="28"/>
        </w:rPr>
        <w:t>шаарында</w:t>
      </w:r>
      <w:proofErr w:type="spellEnd"/>
      <w:r w:rsidRPr="009B3D4D">
        <w:rPr>
          <w:sz w:val="28"/>
          <w:szCs w:val="28"/>
        </w:rPr>
        <w:t xml:space="preserve"> -23,3% га, Ош </w:t>
      </w:r>
      <w:proofErr w:type="spellStart"/>
      <w:r w:rsidRPr="009B3D4D">
        <w:rPr>
          <w:sz w:val="28"/>
          <w:szCs w:val="28"/>
        </w:rPr>
        <w:t>облусунда</w:t>
      </w:r>
      <w:proofErr w:type="spellEnd"/>
      <w:r w:rsidRPr="009B3D4D">
        <w:rPr>
          <w:sz w:val="28"/>
          <w:szCs w:val="28"/>
        </w:rPr>
        <w:t xml:space="preserve"> -18,0% га, Бишкек </w:t>
      </w:r>
      <w:proofErr w:type="spellStart"/>
      <w:r w:rsidRPr="009B3D4D">
        <w:rPr>
          <w:sz w:val="28"/>
          <w:szCs w:val="28"/>
        </w:rPr>
        <w:t>шаарында</w:t>
      </w:r>
      <w:proofErr w:type="spellEnd"/>
      <w:r w:rsidRPr="009B3D4D">
        <w:rPr>
          <w:sz w:val="28"/>
          <w:szCs w:val="28"/>
        </w:rPr>
        <w:t xml:space="preserve"> -17,9% га </w:t>
      </w:r>
      <w:proofErr w:type="spellStart"/>
      <w:r w:rsidRPr="009B3D4D">
        <w:rPr>
          <w:sz w:val="28"/>
          <w:szCs w:val="28"/>
        </w:rPr>
        <w:t>жана</w:t>
      </w:r>
      <w:proofErr w:type="spellEnd"/>
      <w:r w:rsidRPr="009B3D4D">
        <w:rPr>
          <w:sz w:val="28"/>
          <w:szCs w:val="28"/>
        </w:rPr>
        <w:t xml:space="preserve"> </w:t>
      </w:r>
      <w:proofErr w:type="spellStart"/>
      <w:r w:rsidRPr="009B3D4D">
        <w:rPr>
          <w:sz w:val="28"/>
          <w:szCs w:val="28"/>
        </w:rPr>
        <w:t>Чүй</w:t>
      </w:r>
      <w:proofErr w:type="spellEnd"/>
      <w:r w:rsidRPr="009B3D4D">
        <w:rPr>
          <w:sz w:val="28"/>
          <w:szCs w:val="28"/>
        </w:rPr>
        <w:t xml:space="preserve"> </w:t>
      </w:r>
      <w:proofErr w:type="spellStart"/>
      <w:r w:rsidRPr="009B3D4D">
        <w:rPr>
          <w:sz w:val="28"/>
          <w:szCs w:val="28"/>
        </w:rPr>
        <w:t>облусунда</w:t>
      </w:r>
      <w:proofErr w:type="spellEnd"/>
      <w:r w:rsidRPr="009B3D4D">
        <w:rPr>
          <w:sz w:val="28"/>
          <w:szCs w:val="28"/>
        </w:rPr>
        <w:t xml:space="preserve"> -14,8% га </w:t>
      </w:r>
      <w:proofErr w:type="spellStart"/>
      <w:r w:rsidRPr="009B3D4D">
        <w:rPr>
          <w:sz w:val="28"/>
          <w:szCs w:val="28"/>
        </w:rPr>
        <w:t>аныкталды</w:t>
      </w:r>
      <w:proofErr w:type="spellEnd"/>
      <w:r w:rsidRPr="009B3D4D">
        <w:rPr>
          <w:sz w:val="28"/>
          <w:szCs w:val="28"/>
        </w:rPr>
        <w:t xml:space="preserve">. Кыргыз </w:t>
      </w:r>
      <w:proofErr w:type="spellStart"/>
      <w:r w:rsidRPr="009B3D4D">
        <w:rPr>
          <w:sz w:val="28"/>
          <w:szCs w:val="28"/>
        </w:rPr>
        <w:t>Республикасында</w:t>
      </w:r>
      <w:proofErr w:type="spellEnd"/>
      <w:r w:rsidRPr="009B3D4D">
        <w:rPr>
          <w:sz w:val="28"/>
          <w:szCs w:val="28"/>
        </w:rPr>
        <w:t xml:space="preserve"> </w:t>
      </w:r>
      <w:proofErr w:type="spellStart"/>
      <w:r w:rsidRPr="009B3D4D">
        <w:rPr>
          <w:sz w:val="28"/>
          <w:szCs w:val="28"/>
        </w:rPr>
        <w:t>медициналык</w:t>
      </w:r>
      <w:proofErr w:type="spellEnd"/>
      <w:r w:rsidRPr="009B3D4D">
        <w:rPr>
          <w:sz w:val="28"/>
          <w:szCs w:val="28"/>
        </w:rPr>
        <w:t xml:space="preserve"> </w:t>
      </w:r>
      <w:proofErr w:type="spellStart"/>
      <w:r w:rsidRPr="009B3D4D">
        <w:rPr>
          <w:sz w:val="28"/>
          <w:szCs w:val="28"/>
        </w:rPr>
        <w:t>айымдар</w:t>
      </w:r>
      <w:proofErr w:type="spellEnd"/>
      <w:r w:rsidRPr="009B3D4D">
        <w:rPr>
          <w:sz w:val="28"/>
          <w:szCs w:val="28"/>
        </w:rPr>
        <w:t xml:space="preserve"> </w:t>
      </w:r>
      <w:proofErr w:type="spellStart"/>
      <w:r w:rsidRPr="009B3D4D">
        <w:rPr>
          <w:sz w:val="28"/>
          <w:szCs w:val="28"/>
        </w:rPr>
        <w:t>менен</w:t>
      </w:r>
      <w:proofErr w:type="spellEnd"/>
      <w:r w:rsidRPr="009B3D4D">
        <w:rPr>
          <w:sz w:val="28"/>
          <w:szCs w:val="28"/>
        </w:rPr>
        <w:t xml:space="preserve"> </w:t>
      </w:r>
      <w:proofErr w:type="spellStart"/>
      <w:r w:rsidRPr="009B3D4D">
        <w:rPr>
          <w:sz w:val="28"/>
          <w:szCs w:val="28"/>
        </w:rPr>
        <w:t>региондук</w:t>
      </w:r>
      <w:proofErr w:type="spellEnd"/>
      <w:r w:rsidRPr="009B3D4D">
        <w:rPr>
          <w:sz w:val="28"/>
          <w:szCs w:val="28"/>
        </w:rPr>
        <w:t xml:space="preserve"> </w:t>
      </w:r>
      <w:proofErr w:type="spellStart"/>
      <w:r w:rsidRPr="009B3D4D">
        <w:rPr>
          <w:sz w:val="28"/>
          <w:szCs w:val="28"/>
        </w:rPr>
        <w:t>камсыздоо</w:t>
      </w:r>
      <w:proofErr w:type="spellEnd"/>
      <w:r w:rsidRPr="009B3D4D">
        <w:rPr>
          <w:sz w:val="28"/>
          <w:szCs w:val="28"/>
        </w:rPr>
        <w:t xml:space="preserve"> (10 </w:t>
      </w:r>
      <w:proofErr w:type="spellStart"/>
      <w:r w:rsidRPr="009B3D4D">
        <w:rPr>
          <w:sz w:val="28"/>
          <w:szCs w:val="28"/>
        </w:rPr>
        <w:t>миң</w:t>
      </w:r>
      <w:proofErr w:type="spellEnd"/>
      <w:r w:rsidRPr="009B3D4D">
        <w:rPr>
          <w:sz w:val="28"/>
          <w:szCs w:val="28"/>
        </w:rPr>
        <w:t xml:space="preserve"> </w:t>
      </w:r>
      <w:proofErr w:type="spellStart"/>
      <w:r w:rsidRPr="009B3D4D">
        <w:rPr>
          <w:sz w:val="28"/>
          <w:szCs w:val="28"/>
        </w:rPr>
        <w:t>калкка</w:t>
      </w:r>
      <w:proofErr w:type="spellEnd"/>
      <w:r w:rsidRPr="009B3D4D">
        <w:rPr>
          <w:sz w:val="28"/>
          <w:szCs w:val="28"/>
        </w:rPr>
        <w:t xml:space="preserve">) -15,7% га </w:t>
      </w:r>
      <w:proofErr w:type="spellStart"/>
      <w:r w:rsidRPr="009B3D4D">
        <w:rPr>
          <w:sz w:val="28"/>
          <w:szCs w:val="28"/>
        </w:rPr>
        <w:t>төмөндөгөн</w:t>
      </w:r>
      <w:proofErr w:type="spellEnd"/>
      <w:r w:rsidRPr="009B3D4D">
        <w:rPr>
          <w:sz w:val="28"/>
          <w:szCs w:val="28"/>
        </w:rPr>
        <w:t xml:space="preserve">. </w:t>
      </w:r>
      <w:proofErr w:type="spellStart"/>
      <w:r w:rsidRPr="009B3D4D">
        <w:rPr>
          <w:sz w:val="28"/>
          <w:szCs w:val="28"/>
        </w:rPr>
        <w:t>Максималдуу</w:t>
      </w:r>
      <w:proofErr w:type="spellEnd"/>
      <w:r w:rsidRPr="009B3D4D">
        <w:rPr>
          <w:sz w:val="28"/>
          <w:szCs w:val="28"/>
        </w:rPr>
        <w:t xml:space="preserve"> Ош </w:t>
      </w:r>
      <w:proofErr w:type="spellStart"/>
      <w:r w:rsidRPr="009B3D4D">
        <w:rPr>
          <w:sz w:val="28"/>
          <w:szCs w:val="28"/>
        </w:rPr>
        <w:t>шаары</w:t>
      </w:r>
      <w:proofErr w:type="spellEnd"/>
      <w:r w:rsidRPr="009B3D4D">
        <w:rPr>
          <w:sz w:val="28"/>
          <w:szCs w:val="28"/>
        </w:rPr>
        <w:t xml:space="preserve"> -24,7% га, Баткен </w:t>
      </w:r>
      <w:proofErr w:type="spellStart"/>
      <w:r w:rsidRPr="009B3D4D">
        <w:rPr>
          <w:sz w:val="28"/>
          <w:szCs w:val="28"/>
        </w:rPr>
        <w:t>облусу</w:t>
      </w:r>
      <w:proofErr w:type="spellEnd"/>
      <w:r w:rsidRPr="009B3D4D">
        <w:rPr>
          <w:sz w:val="28"/>
          <w:szCs w:val="28"/>
        </w:rPr>
        <w:t xml:space="preserve"> -18,8% га, Ош </w:t>
      </w:r>
      <w:proofErr w:type="spellStart"/>
      <w:r w:rsidRPr="009B3D4D">
        <w:rPr>
          <w:sz w:val="28"/>
          <w:szCs w:val="28"/>
        </w:rPr>
        <w:t>облусу</w:t>
      </w:r>
      <w:proofErr w:type="spellEnd"/>
      <w:r w:rsidRPr="009B3D4D">
        <w:rPr>
          <w:sz w:val="28"/>
          <w:szCs w:val="28"/>
        </w:rPr>
        <w:t xml:space="preserve"> -17,1% га, Бишкек </w:t>
      </w:r>
      <w:proofErr w:type="spellStart"/>
      <w:r w:rsidRPr="009B3D4D">
        <w:rPr>
          <w:sz w:val="28"/>
          <w:szCs w:val="28"/>
        </w:rPr>
        <w:t>шаары</w:t>
      </w:r>
      <w:proofErr w:type="spellEnd"/>
      <w:r w:rsidRPr="009B3D4D">
        <w:rPr>
          <w:sz w:val="28"/>
          <w:szCs w:val="28"/>
        </w:rPr>
        <w:t xml:space="preserve"> -17,1% га.</w:t>
      </w:r>
    </w:p>
    <w:p w14:paraId="532E1D93" w14:textId="77777777" w:rsidR="009422DF" w:rsidRDefault="009422DF">
      <w:pPr>
        <w:ind w:firstLine="720"/>
        <w:jc w:val="both"/>
        <w:rPr>
          <w:sz w:val="28"/>
          <w:szCs w:val="28"/>
        </w:rPr>
      </w:pPr>
      <w:r w:rsidRPr="009422DF">
        <w:rPr>
          <w:sz w:val="28"/>
          <w:szCs w:val="28"/>
        </w:rPr>
        <w:t xml:space="preserve">Кыргыз </w:t>
      </w:r>
      <w:proofErr w:type="spellStart"/>
      <w:r w:rsidRPr="009422DF">
        <w:rPr>
          <w:sz w:val="28"/>
          <w:szCs w:val="28"/>
        </w:rPr>
        <w:t>Республикасында</w:t>
      </w:r>
      <w:proofErr w:type="spellEnd"/>
      <w:r w:rsidRPr="009422DF">
        <w:rPr>
          <w:sz w:val="28"/>
          <w:szCs w:val="28"/>
        </w:rPr>
        <w:t xml:space="preserve"> орто </w:t>
      </w:r>
      <w:proofErr w:type="spellStart"/>
      <w:r w:rsidRPr="009422DF">
        <w:rPr>
          <w:sz w:val="28"/>
          <w:szCs w:val="28"/>
        </w:rPr>
        <w:t>медициналык</w:t>
      </w:r>
      <w:proofErr w:type="spellEnd"/>
      <w:r w:rsidRPr="009422DF">
        <w:rPr>
          <w:sz w:val="28"/>
          <w:szCs w:val="28"/>
        </w:rPr>
        <w:t xml:space="preserve"> </w:t>
      </w:r>
      <w:proofErr w:type="spellStart"/>
      <w:r w:rsidRPr="009422DF">
        <w:rPr>
          <w:sz w:val="28"/>
          <w:szCs w:val="28"/>
        </w:rPr>
        <w:t>билим</w:t>
      </w:r>
      <w:proofErr w:type="spellEnd"/>
      <w:r w:rsidRPr="009422DF">
        <w:rPr>
          <w:sz w:val="28"/>
          <w:szCs w:val="28"/>
        </w:rPr>
        <w:t xml:space="preserve"> </w:t>
      </w:r>
      <w:proofErr w:type="spellStart"/>
      <w:r w:rsidRPr="009422DF">
        <w:rPr>
          <w:sz w:val="28"/>
          <w:szCs w:val="28"/>
        </w:rPr>
        <w:t>берүү</w:t>
      </w:r>
      <w:proofErr w:type="spellEnd"/>
      <w:r w:rsidRPr="009422DF">
        <w:rPr>
          <w:sz w:val="28"/>
          <w:szCs w:val="28"/>
        </w:rPr>
        <w:t xml:space="preserve"> </w:t>
      </w:r>
      <w:proofErr w:type="spellStart"/>
      <w:r w:rsidRPr="009422DF">
        <w:rPr>
          <w:sz w:val="28"/>
          <w:szCs w:val="28"/>
        </w:rPr>
        <w:t>боюнча</w:t>
      </w:r>
      <w:proofErr w:type="spellEnd"/>
      <w:r w:rsidRPr="009422DF">
        <w:rPr>
          <w:sz w:val="28"/>
          <w:szCs w:val="28"/>
        </w:rPr>
        <w:t xml:space="preserve"> 28 </w:t>
      </w:r>
      <w:proofErr w:type="spellStart"/>
      <w:r w:rsidRPr="009422DF">
        <w:rPr>
          <w:sz w:val="28"/>
          <w:szCs w:val="28"/>
        </w:rPr>
        <w:t>окуу</w:t>
      </w:r>
      <w:proofErr w:type="spellEnd"/>
      <w:r w:rsidRPr="009422DF">
        <w:rPr>
          <w:sz w:val="28"/>
          <w:szCs w:val="28"/>
        </w:rPr>
        <w:t xml:space="preserve"> </w:t>
      </w:r>
      <w:proofErr w:type="spellStart"/>
      <w:r w:rsidRPr="009422DF">
        <w:rPr>
          <w:sz w:val="28"/>
          <w:szCs w:val="28"/>
        </w:rPr>
        <w:t>жай</w:t>
      </w:r>
      <w:proofErr w:type="spellEnd"/>
      <w:r w:rsidRPr="009422DF">
        <w:rPr>
          <w:sz w:val="28"/>
          <w:szCs w:val="28"/>
        </w:rPr>
        <w:t xml:space="preserve"> бар: 27 </w:t>
      </w:r>
      <w:proofErr w:type="spellStart"/>
      <w:r w:rsidRPr="009422DF">
        <w:rPr>
          <w:sz w:val="28"/>
          <w:szCs w:val="28"/>
        </w:rPr>
        <w:t>медициналык</w:t>
      </w:r>
      <w:proofErr w:type="spellEnd"/>
      <w:r w:rsidRPr="009422DF">
        <w:rPr>
          <w:sz w:val="28"/>
          <w:szCs w:val="28"/>
        </w:rPr>
        <w:t xml:space="preserve"> колледж </w:t>
      </w:r>
      <w:proofErr w:type="spellStart"/>
      <w:r w:rsidRPr="009422DF">
        <w:rPr>
          <w:sz w:val="28"/>
          <w:szCs w:val="28"/>
        </w:rPr>
        <w:t>жана</w:t>
      </w:r>
      <w:proofErr w:type="spellEnd"/>
      <w:r w:rsidRPr="009422DF">
        <w:rPr>
          <w:sz w:val="28"/>
          <w:szCs w:val="28"/>
        </w:rPr>
        <w:t xml:space="preserve"> 1 </w:t>
      </w:r>
      <w:proofErr w:type="spellStart"/>
      <w:r w:rsidRPr="009422DF">
        <w:rPr>
          <w:sz w:val="28"/>
          <w:szCs w:val="28"/>
        </w:rPr>
        <w:t>медициналык</w:t>
      </w:r>
      <w:proofErr w:type="spellEnd"/>
      <w:r w:rsidRPr="009422DF">
        <w:rPr>
          <w:sz w:val="28"/>
          <w:szCs w:val="28"/>
        </w:rPr>
        <w:t xml:space="preserve"> училище; </w:t>
      </w:r>
      <w:proofErr w:type="spellStart"/>
      <w:r w:rsidRPr="009422DF">
        <w:rPr>
          <w:sz w:val="28"/>
          <w:szCs w:val="28"/>
        </w:rPr>
        <w:t>менчик</w:t>
      </w:r>
      <w:proofErr w:type="spellEnd"/>
      <w:r w:rsidRPr="009422DF">
        <w:rPr>
          <w:sz w:val="28"/>
          <w:szCs w:val="28"/>
        </w:rPr>
        <w:t xml:space="preserve"> </w:t>
      </w:r>
      <w:proofErr w:type="spellStart"/>
      <w:r w:rsidRPr="009422DF">
        <w:rPr>
          <w:sz w:val="28"/>
          <w:szCs w:val="28"/>
        </w:rPr>
        <w:t>формасы</w:t>
      </w:r>
      <w:proofErr w:type="spellEnd"/>
      <w:r w:rsidRPr="009422DF">
        <w:rPr>
          <w:sz w:val="28"/>
          <w:szCs w:val="28"/>
        </w:rPr>
        <w:t xml:space="preserve"> </w:t>
      </w:r>
      <w:proofErr w:type="spellStart"/>
      <w:r w:rsidRPr="009422DF">
        <w:rPr>
          <w:sz w:val="28"/>
          <w:szCs w:val="28"/>
        </w:rPr>
        <w:t>боюнча</w:t>
      </w:r>
      <w:proofErr w:type="spellEnd"/>
      <w:r w:rsidRPr="009422DF">
        <w:rPr>
          <w:sz w:val="28"/>
          <w:szCs w:val="28"/>
        </w:rPr>
        <w:t xml:space="preserve"> 15 </w:t>
      </w:r>
      <w:proofErr w:type="spellStart"/>
      <w:r w:rsidRPr="009422DF">
        <w:rPr>
          <w:sz w:val="28"/>
          <w:szCs w:val="28"/>
        </w:rPr>
        <w:t>мамлекеттик</w:t>
      </w:r>
      <w:proofErr w:type="spellEnd"/>
      <w:r w:rsidRPr="009422DF">
        <w:rPr>
          <w:sz w:val="28"/>
          <w:szCs w:val="28"/>
        </w:rPr>
        <w:t xml:space="preserve"> (14 </w:t>
      </w:r>
      <w:proofErr w:type="spellStart"/>
      <w:r w:rsidRPr="009422DF">
        <w:rPr>
          <w:sz w:val="28"/>
          <w:szCs w:val="28"/>
        </w:rPr>
        <w:t>медициналык</w:t>
      </w:r>
      <w:proofErr w:type="spellEnd"/>
      <w:r w:rsidRPr="009422DF">
        <w:rPr>
          <w:sz w:val="28"/>
          <w:szCs w:val="28"/>
        </w:rPr>
        <w:t xml:space="preserve"> колледж </w:t>
      </w:r>
      <w:proofErr w:type="spellStart"/>
      <w:r w:rsidRPr="009422DF">
        <w:rPr>
          <w:sz w:val="28"/>
          <w:szCs w:val="28"/>
        </w:rPr>
        <w:t>жана</w:t>
      </w:r>
      <w:proofErr w:type="spellEnd"/>
      <w:r w:rsidRPr="009422DF">
        <w:rPr>
          <w:sz w:val="28"/>
          <w:szCs w:val="28"/>
        </w:rPr>
        <w:t xml:space="preserve"> 1 </w:t>
      </w:r>
      <w:proofErr w:type="spellStart"/>
      <w:r w:rsidRPr="009422DF">
        <w:rPr>
          <w:sz w:val="28"/>
          <w:szCs w:val="28"/>
        </w:rPr>
        <w:t>медициналык</w:t>
      </w:r>
      <w:proofErr w:type="spellEnd"/>
      <w:r w:rsidRPr="009422DF">
        <w:rPr>
          <w:sz w:val="28"/>
          <w:szCs w:val="28"/>
        </w:rPr>
        <w:t xml:space="preserve"> училище) </w:t>
      </w:r>
      <w:proofErr w:type="spellStart"/>
      <w:r w:rsidRPr="009422DF">
        <w:rPr>
          <w:sz w:val="28"/>
          <w:szCs w:val="28"/>
        </w:rPr>
        <w:t>жана</w:t>
      </w:r>
      <w:proofErr w:type="spellEnd"/>
      <w:r w:rsidRPr="009422DF">
        <w:rPr>
          <w:sz w:val="28"/>
          <w:szCs w:val="28"/>
        </w:rPr>
        <w:t xml:space="preserve"> 13 </w:t>
      </w:r>
      <w:proofErr w:type="spellStart"/>
      <w:r w:rsidRPr="009422DF">
        <w:rPr>
          <w:sz w:val="28"/>
          <w:szCs w:val="28"/>
        </w:rPr>
        <w:t>мамлекеттик</w:t>
      </w:r>
      <w:proofErr w:type="spellEnd"/>
      <w:r w:rsidRPr="009422DF">
        <w:rPr>
          <w:sz w:val="28"/>
          <w:szCs w:val="28"/>
        </w:rPr>
        <w:t xml:space="preserve"> </w:t>
      </w:r>
      <w:proofErr w:type="spellStart"/>
      <w:r w:rsidRPr="009422DF">
        <w:rPr>
          <w:sz w:val="28"/>
          <w:szCs w:val="28"/>
        </w:rPr>
        <w:t>эмес</w:t>
      </w:r>
      <w:proofErr w:type="spellEnd"/>
      <w:r w:rsidRPr="009422DF">
        <w:rPr>
          <w:sz w:val="28"/>
          <w:szCs w:val="28"/>
        </w:rPr>
        <w:t xml:space="preserve"> </w:t>
      </w:r>
      <w:proofErr w:type="spellStart"/>
      <w:r w:rsidRPr="009422DF">
        <w:rPr>
          <w:sz w:val="28"/>
          <w:szCs w:val="28"/>
        </w:rPr>
        <w:t>медициналык</w:t>
      </w:r>
      <w:proofErr w:type="spellEnd"/>
      <w:r w:rsidRPr="009422DF">
        <w:rPr>
          <w:sz w:val="28"/>
          <w:szCs w:val="28"/>
        </w:rPr>
        <w:t xml:space="preserve"> колледж; Бишкек </w:t>
      </w:r>
      <w:proofErr w:type="spellStart"/>
      <w:r w:rsidRPr="009422DF">
        <w:rPr>
          <w:sz w:val="28"/>
          <w:szCs w:val="28"/>
        </w:rPr>
        <w:t>шаарында</w:t>
      </w:r>
      <w:proofErr w:type="spellEnd"/>
      <w:r w:rsidRPr="009422DF">
        <w:rPr>
          <w:sz w:val="28"/>
          <w:szCs w:val="28"/>
        </w:rPr>
        <w:t xml:space="preserve"> – 8, </w:t>
      </w:r>
      <w:proofErr w:type="spellStart"/>
      <w:r w:rsidRPr="009422DF">
        <w:rPr>
          <w:sz w:val="28"/>
          <w:szCs w:val="28"/>
        </w:rPr>
        <w:t>Чүй</w:t>
      </w:r>
      <w:proofErr w:type="spellEnd"/>
      <w:r w:rsidRPr="009422DF">
        <w:rPr>
          <w:sz w:val="28"/>
          <w:szCs w:val="28"/>
        </w:rPr>
        <w:t xml:space="preserve"> </w:t>
      </w:r>
      <w:proofErr w:type="spellStart"/>
      <w:r w:rsidRPr="009422DF">
        <w:rPr>
          <w:sz w:val="28"/>
          <w:szCs w:val="28"/>
        </w:rPr>
        <w:t>облусунда</w:t>
      </w:r>
      <w:proofErr w:type="spellEnd"/>
      <w:r w:rsidRPr="009422DF">
        <w:rPr>
          <w:sz w:val="28"/>
          <w:szCs w:val="28"/>
        </w:rPr>
        <w:t xml:space="preserve"> – 4, Нарын </w:t>
      </w:r>
      <w:proofErr w:type="spellStart"/>
      <w:r w:rsidRPr="009422DF">
        <w:rPr>
          <w:sz w:val="28"/>
          <w:szCs w:val="28"/>
        </w:rPr>
        <w:t>облусунда</w:t>
      </w:r>
      <w:proofErr w:type="spellEnd"/>
      <w:r w:rsidRPr="009422DF">
        <w:rPr>
          <w:sz w:val="28"/>
          <w:szCs w:val="28"/>
        </w:rPr>
        <w:t xml:space="preserve"> – 1, </w:t>
      </w:r>
      <w:proofErr w:type="spellStart"/>
      <w:r w:rsidRPr="009422DF">
        <w:rPr>
          <w:sz w:val="28"/>
          <w:szCs w:val="28"/>
        </w:rPr>
        <w:t>Ысык-Көл</w:t>
      </w:r>
      <w:proofErr w:type="spellEnd"/>
      <w:r w:rsidRPr="009422DF">
        <w:rPr>
          <w:sz w:val="28"/>
          <w:szCs w:val="28"/>
        </w:rPr>
        <w:t xml:space="preserve"> </w:t>
      </w:r>
      <w:proofErr w:type="spellStart"/>
      <w:r w:rsidRPr="009422DF">
        <w:rPr>
          <w:sz w:val="28"/>
          <w:szCs w:val="28"/>
        </w:rPr>
        <w:t>облусунда</w:t>
      </w:r>
      <w:proofErr w:type="spellEnd"/>
      <w:r w:rsidRPr="009422DF">
        <w:rPr>
          <w:sz w:val="28"/>
          <w:szCs w:val="28"/>
        </w:rPr>
        <w:t xml:space="preserve"> – 2, Талас </w:t>
      </w:r>
      <w:proofErr w:type="spellStart"/>
      <w:r w:rsidRPr="009422DF">
        <w:rPr>
          <w:sz w:val="28"/>
          <w:szCs w:val="28"/>
        </w:rPr>
        <w:t>облусунда</w:t>
      </w:r>
      <w:proofErr w:type="spellEnd"/>
      <w:r w:rsidRPr="009422DF">
        <w:rPr>
          <w:sz w:val="28"/>
          <w:szCs w:val="28"/>
        </w:rPr>
        <w:t xml:space="preserve"> – 1, Ош </w:t>
      </w:r>
      <w:proofErr w:type="spellStart"/>
      <w:r w:rsidRPr="009422DF">
        <w:rPr>
          <w:sz w:val="28"/>
          <w:szCs w:val="28"/>
        </w:rPr>
        <w:t>облусунда</w:t>
      </w:r>
      <w:proofErr w:type="spellEnd"/>
      <w:r w:rsidRPr="009422DF">
        <w:rPr>
          <w:sz w:val="28"/>
          <w:szCs w:val="28"/>
        </w:rPr>
        <w:t xml:space="preserve"> – 2, Баткен </w:t>
      </w:r>
      <w:proofErr w:type="spellStart"/>
      <w:r w:rsidRPr="009422DF">
        <w:rPr>
          <w:sz w:val="28"/>
          <w:szCs w:val="28"/>
        </w:rPr>
        <w:t>облусунда</w:t>
      </w:r>
      <w:proofErr w:type="spellEnd"/>
      <w:r w:rsidRPr="009422DF">
        <w:rPr>
          <w:sz w:val="28"/>
          <w:szCs w:val="28"/>
        </w:rPr>
        <w:t xml:space="preserve"> – 1, </w:t>
      </w:r>
      <w:proofErr w:type="spellStart"/>
      <w:r w:rsidRPr="009422DF">
        <w:rPr>
          <w:sz w:val="28"/>
          <w:szCs w:val="28"/>
        </w:rPr>
        <w:t>Жалал</w:t>
      </w:r>
      <w:proofErr w:type="spellEnd"/>
      <w:r w:rsidRPr="009422DF">
        <w:rPr>
          <w:sz w:val="28"/>
          <w:szCs w:val="28"/>
        </w:rPr>
        <w:t xml:space="preserve">-Абад </w:t>
      </w:r>
      <w:proofErr w:type="spellStart"/>
      <w:r w:rsidRPr="009422DF">
        <w:rPr>
          <w:sz w:val="28"/>
          <w:szCs w:val="28"/>
        </w:rPr>
        <w:t>облусунда</w:t>
      </w:r>
      <w:proofErr w:type="spellEnd"/>
      <w:r w:rsidRPr="009422DF">
        <w:rPr>
          <w:sz w:val="28"/>
          <w:szCs w:val="28"/>
        </w:rPr>
        <w:t xml:space="preserve"> – 5, Ош </w:t>
      </w:r>
      <w:proofErr w:type="spellStart"/>
      <w:r w:rsidRPr="009422DF">
        <w:rPr>
          <w:sz w:val="28"/>
          <w:szCs w:val="28"/>
        </w:rPr>
        <w:t>шаарында</w:t>
      </w:r>
      <w:proofErr w:type="spellEnd"/>
      <w:r w:rsidRPr="009422DF">
        <w:rPr>
          <w:sz w:val="28"/>
          <w:szCs w:val="28"/>
        </w:rPr>
        <w:t xml:space="preserve"> – 4.</w:t>
      </w:r>
    </w:p>
    <w:p w14:paraId="74FA97C2" w14:textId="37A268A3" w:rsidR="00062391" w:rsidRDefault="00062391">
      <w:pPr>
        <w:ind w:firstLine="708"/>
        <w:jc w:val="both"/>
        <w:rPr>
          <w:sz w:val="28"/>
          <w:szCs w:val="28"/>
        </w:rPr>
      </w:pPr>
      <w:r w:rsidRPr="00062391">
        <w:rPr>
          <w:sz w:val="28"/>
          <w:szCs w:val="28"/>
        </w:rPr>
        <w:t xml:space="preserve">2016-жылдан 2023-жылга </w:t>
      </w:r>
      <w:proofErr w:type="spellStart"/>
      <w:r w:rsidRPr="00062391">
        <w:rPr>
          <w:sz w:val="28"/>
          <w:szCs w:val="28"/>
        </w:rPr>
        <w:t>чейин</w:t>
      </w:r>
      <w:proofErr w:type="spellEnd"/>
      <w:r w:rsidRPr="00062391">
        <w:rPr>
          <w:sz w:val="28"/>
          <w:szCs w:val="28"/>
        </w:rPr>
        <w:t xml:space="preserve"> Кыргыз </w:t>
      </w:r>
      <w:proofErr w:type="spellStart"/>
      <w:r w:rsidRPr="00062391">
        <w:rPr>
          <w:sz w:val="28"/>
          <w:szCs w:val="28"/>
        </w:rPr>
        <w:t>Республикасында</w:t>
      </w:r>
      <w:proofErr w:type="spellEnd"/>
      <w:r w:rsidRPr="00062391">
        <w:rPr>
          <w:sz w:val="28"/>
          <w:szCs w:val="28"/>
        </w:rPr>
        <w:t xml:space="preserve"> </w:t>
      </w:r>
      <w:r>
        <w:rPr>
          <w:sz w:val="28"/>
          <w:szCs w:val="28"/>
        </w:rPr>
        <w:t>о</w:t>
      </w:r>
      <w:r w:rsidRPr="00062391">
        <w:rPr>
          <w:sz w:val="28"/>
          <w:szCs w:val="28"/>
        </w:rPr>
        <w:t xml:space="preserve">рто </w:t>
      </w:r>
      <w:proofErr w:type="spellStart"/>
      <w:r w:rsidRPr="00062391">
        <w:rPr>
          <w:sz w:val="28"/>
          <w:szCs w:val="28"/>
        </w:rPr>
        <w:t>медициналык</w:t>
      </w:r>
      <w:proofErr w:type="spellEnd"/>
      <w:r w:rsidRPr="00062391">
        <w:rPr>
          <w:sz w:val="28"/>
          <w:szCs w:val="28"/>
        </w:rPr>
        <w:t xml:space="preserve"> </w:t>
      </w:r>
      <w:proofErr w:type="spellStart"/>
      <w:r w:rsidRPr="00062391">
        <w:rPr>
          <w:sz w:val="28"/>
          <w:szCs w:val="28"/>
        </w:rPr>
        <w:t>билимдүү</w:t>
      </w:r>
      <w:proofErr w:type="spellEnd"/>
      <w:r w:rsidRPr="00062391">
        <w:rPr>
          <w:sz w:val="28"/>
          <w:szCs w:val="28"/>
        </w:rPr>
        <w:t xml:space="preserve"> </w:t>
      </w:r>
      <w:proofErr w:type="spellStart"/>
      <w:r w:rsidRPr="00062391">
        <w:rPr>
          <w:sz w:val="28"/>
          <w:szCs w:val="28"/>
        </w:rPr>
        <w:t>медициналык</w:t>
      </w:r>
      <w:proofErr w:type="spellEnd"/>
      <w:r w:rsidRPr="00062391">
        <w:rPr>
          <w:sz w:val="28"/>
          <w:szCs w:val="28"/>
        </w:rPr>
        <w:t xml:space="preserve"> </w:t>
      </w:r>
      <w:proofErr w:type="spellStart"/>
      <w:r w:rsidRPr="00062391">
        <w:rPr>
          <w:sz w:val="28"/>
          <w:szCs w:val="28"/>
        </w:rPr>
        <w:t>кадрларды</w:t>
      </w:r>
      <w:proofErr w:type="spellEnd"/>
      <w:r w:rsidRPr="00062391">
        <w:rPr>
          <w:sz w:val="28"/>
          <w:szCs w:val="28"/>
        </w:rPr>
        <w:t xml:space="preserve"> </w:t>
      </w:r>
      <w:proofErr w:type="spellStart"/>
      <w:r w:rsidRPr="00062391">
        <w:rPr>
          <w:sz w:val="28"/>
          <w:szCs w:val="28"/>
        </w:rPr>
        <w:t>даярдоонун</w:t>
      </w:r>
      <w:proofErr w:type="spellEnd"/>
      <w:r w:rsidRPr="00062391">
        <w:rPr>
          <w:sz w:val="28"/>
          <w:szCs w:val="28"/>
        </w:rPr>
        <w:t xml:space="preserve"> </w:t>
      </w:r>
      <w:proofErr w:type="spellStart"/>
      <w:r w:rsidRPr="00062391">
        <w:rPr>
          <w:sz w:val="28"/>
          <w:szCs w:val="28"/>
        </w:rPr>
        <w:t>динамикасы</w:t>
      </w:r>
      <w:proofErr w:type="spellEnd"/>
      <w:r w:rsidRPr="00062391">
        <w:rPr>
          <w:sz w:val="28"/>
          <w:szCs w:val="28"/>
        </w:rPr>
        <w:t xml:space="preserve"> </w:t>
      </w:r>
      <w:proofErr w:type="spellStart"/>
      <w:r w:rsidRPr="00062391">
        <w:rPr>
          <w:sz w:val="28"/>
          <w:szCs w:val="28"/>
        </w:rPr>
        <w:t>талданды</w:t>
      </w:r>
      <w:proofErr w:type="spellEnd"/>
      <w:r w:rsidRPr="00062391">
        <w:rPr>
          <w:sz w:val="28"/>
          <w:szCs w:val="28"/>
        </w:rPr>
        <w:t xml:space="preserve">. Кыргыз </w:t>
      </w:r>
      <w:proofErr w:type="spellStart"/>
      <w:r w:rsidRPr="00062391">
        <w:rPr>
          <w:sz w:val="28"/>
          <w:szCs w:val="28"/>
        </w:rPr>
        <w:t>Республикасында</w:t>
      </w:r>
      <w:proofErr w:type="spellEnd"/>
      <w:r w:rsidRPr="00062391">
        <w:rPr>
          <w:sz w:val="28"/>
          <w:szCs w:val="28"/>
        </w:rPr>
        <w:t xml:space="preserve"> </w:t>
      </w:r>
      <w:proofErr w:type="spellStart"/>
      <w:r w:rsidRPr="00062391">
        <w:rPr>
          <w:sz w:val="28"/>
          <w:szCs w:val="28"/>
        </w:rPr>
        <w:t>медициналык</w:t>
      </w:r>
      <w:proofErr w:type="spellEnd"/>
      <w:r w:rsidRPr="00062391">
        <w:rPr>
          <w:sz w:val="28"/>
          <w:szCs w:val="28"/>
        </w:rPr>
        <w:t xml:space="preserve"> </w:t>
      </w:r>
      <w:proofErr w:type="spellStart"/>
      <w:r w:rsidRPr="00062391">
        <w:rPr>
          <w:sz w:val="28"/>
          <w:szCs w:val="28"/>
        </w:rPr>
        <w:t>кадрларды</w:t>
      </w:r>
      <w:proofErr w:type="spellEnd"/>
      <w:r w:rsidRPr="00062391">
        <w:rPr>
          <w:sz w:val="28"/>
          <w:szCs w:val="28"/>
        </w:rPr>
        <w:t xml:space="preserve"> </w:t>
      </w:r>
      <w:proofErr w:type="spellStart"/>
      <w:r w:rsidRPr="00062391">
        <w:rPr>
          <w:sz w:val="28"/>
          <w:szCs w:val="28"/>
        </w:rPr>
        <w:t>даярдоонун</w:t>
      </w:r>
      <w:proofErr w:type="spellEnd"/>
      <w:r w:rsidRPr="00062391">
        <w:rPr>
          <w:sz w:val="28"/>
          <w:szCs w:val="28"/>
        </w:rPr>
        <w:t xml:space="preserve"> саны </w:t>
      </w:r>
      <w:proofErr w:type="spellStart"/>
      <w:r w:rsidRPr="00062391">
        <w:rPr>
          <w:sz w:val="28"/>
          <w:szCs w:val="28"/>
        </w:rPr>
        <w:t>боюнча</w:t>
      </w:r>
      <w:proofErr w:type="spellEnd"/>
      <w:r w:rsidRPr="00062391">
        <w:rPr>
          <w:sz w:val="28"/>
          <w:szCs w:val="28"/>
        </w:rPr>
        <w:t xml:space="preserve"> Ош </w:t>
      </w:r>
      <w:proofErr w:type="spellStart"/>
      <w:r w:rsidRPr="00062391">
        <w:rPr>
          <w:sz w:val="28"/>
          <w:szCs w:val="28"/>
        </w:rPr>
        <w:t>мамлекеттик</w:t>
      </w:r>
      <w:proofErr w:type="spellEnd"/>
      <w:r w:rsidRPr="00062391">
        <w:rPr>
          <w:sz w:val="28"/>
          <w:szCs w:val="28"/>
        </w:rPr>
        <w:t xml:space="preserve"> </w:t>
      </w:r>
      <w:proofErr w:type="spellStart"/>
      <w:r w:rsidRPr="00062391">
        <w:rPr>
          <w:sz w:val="28"/>
          <w:szCs w:val="28"/>
        </w:rPr>
        <w:t>университетинин</w:t>
      </w:r>
      <w:proofErr w:type="spellEnd"/>
      <w:r w:rsidRPr="00062391">
        <w:rPr>
          <w:sz w:val="28"/>
          <w:szCs w:val="28"/>
        </w:rPr>
        <w:t xml:space="preserve"> </w:t>
      </w:r>
      <w:proofErr w:type="spellStart"/>
      <w:r w:rsidRPr="00062391">
        <w:rPr>
          <w:sz w:val="28"/>
          <w:szCs w:val="28"/>
        </w:rPr>
        <w:t>алдындагы</w:t>
      </w:r>
      <w:proofErr w:type="spellEnd"/>
      <w:r w:rsidRPr="00062391">
        <w:rPr>
          <w:sz w:val="28"/>
          <w:szCs w:val="28"/>
        </w:rPr>
        <w:t xml:space="preserve"> </w:t>
      </w:r>
      <w:proofErr w:type="spellStart"/>
      <w:r w:rsidRPr="00062391">
        <w:rPr>
          <w:sz w:val="28"/>
          <w:szCs w:val="28"/>
        </w:rPr>
        <w:t>Медициналык</w:t>
      </w:r>
      <w:proofErr w:type="spellEnd"/>
      <w:r w:rsidRPr="00062391">
        <w:rPr>
          <w:sz w:val="28"/>
          <w:szCs w:val="28"/>
        </w:rPr>
        <w:t xml:space="preserve"> колледж, </w:t>
      </w:r>
      <w:proofErr w:type="spellStart"/>
      <w:r w:rsidRPr="00062391">
        <w:rPr>
          <w:sz w:val="28"/>
          <w:szCs w:val="28"/>
        </w:rPr>
        <w:t>КУУнун</w:t>
      </w:r>
      <w:proofErr w:type="spellEnd"/>
      <w:r w:rsidRPr="00062391">
        <w:rPr>
          <w:sz w:val="28"/>
          <w:szCs w:val="28"/>
        </w:rPr>
        <w:t xml:space="preserve"> </w:t>
      </w:r>
      <w:proofErr w:type="spellStart"/>
      <w:r w:rsidRPr="00062391">
        <w:rPr>
          <w:sz w:val="28"/>
          <w:szCs w:val="28"/>
        </w:rPr>
        <w:t>алдындагы</w:t>
      </w:r>
      <w:proofErr w:type="spellEnd"/>
      <w:r w:rsidRPr="00062391">
        <w:rPr>
          <w:sz w:val="28"/>
          <w:szCs w:val="28"/>
        </w:rPr>
        <w:t xml:space="preserve"> медколледж, </w:t>
      </w:r>
      <w:proofErr w:type="spellStart"/>
      <w:r w:rsidRPr="00062391">
        <w:rPr>
          <w:sz w:val="28"/>
          <w:szCs w:val="28"/>
        </w:rPr>
        <w:t>Жалал</w:t>
      </w:r>
      <w:proofErr w:type="spellEnd"/>
      <w:r w:rsidRPr="00062391">
        <w:rPr>
          <w:sz w:val="28"/>
          <w:szCs w:val="28"/>
        </w:rPr>
        <w:t xml:space="preserve">-Абад </w:t>
      </w:r>
      <w:proofErr w:type="spellStart"/>
      <w:r w:rsidRPr="00062391">
        <w:rPr>
          <w:sz w:val="28"/>
          <w:szCs w:val="28"/>
        </w:rPr>
        <w:t>мамлекеттик</w:t>
      </w:r>
      <w:proofErr w:type="spellEnd"/>
      <w:r w:rsidRPr="00062391">
        <w:rPr>
          <w:sz w:val="28"/>
          <w:szCs w:val="28"/>
        </w:rPr>
        <w:t xml:space="preserve"> </w:t>
      </w:r>
      <w:proofErr w:type="spellStart"/>
      <w:r w:rsidRPr="00062391">
        <w:rPr>
          <w:sz w:val="28"/>
          <w:szCs w:val="28"/>
        </w:rPr>
        <w:t>университетинин</w:t>
      </w:r>
      <w:proofErr w:type="spellEnd"/>
      <w:r w:rsidRPr="00062391">
        <w:rPr>
          <w:sz w:val="28"/>
          <w:szCs w:val="28"/>
        </w:rPr>
        <w:t xml:space="preserve"> </w:t>
      </w:r>
      <w:proofErr w:type="spellStart"/>
      <w:r w:rsidRPr="00062391">
        <w:rPr>
          <w:sz w:val="28"/>
          <w:szCs w:val="28"/>
        </w:rPr>
        <w:t>алдындагы</w:t>
      </w:r>
      <w:proofErr w:type="spellEnd"/>
      <w:r w:rsidRPr="00062391">
        <w:rPr>
          <w:sz w:val="28"/>
          <w:szCs w:val="28"/>
        </w:rPr>
        <w:t xml:space="preserve"> медколледж, </w:t>
      </w:r>
      <w:proofErr w:type="spellStart"/>
      <w:r w:rsidRPr="00062391">
        <w:rPr>
          <w:sz w:val="28"/>
          <w:szCs w:val="28"/>
        </w:rPr>
        <w:t>заманбап</w:t>
      </w:r>
      <w:proofErr w:type="spellEnd"/>
      <w:r w:rsidRPr="00062391">
        <w:rPr>
          <w:sz w:val="28"/>
          <w:szCs w:val="28"/>
        </w:rPr>
        <w:t xml:space="preserve"> </w:t>
      </w:r>
      <w:proofErr w:type="spellStart"/>
      <w:r w:rsidRPr="00062391">
        <w:rPr>
          <w:sz w:val="28"/>
          <w:szCs w:val="28"/>
        </w:rPr>
        <w:t>маалыматтык</w:t>
      </w:r>
      <w:proofErr w:type="spellEnd"/>
      <w:r w:rsidRPr="00062391">
        <w:rPr>
          <w:sz w:val="28"/>
          <w:szCs w:val="28"/>
        </w:rPr>
        <w:t xml:space="preserve"> </w:t>
      </w:r>
      <w:proofErr w:type="spellStart"/>
      <w:r w:rsidRPr="00062391">
        <w:rPr>
          <w:sz w:val="28"/>
          <w:szCs w:val="28"/>
        </w:rPr>
        <w:t>технологиялар</w:t>
      </w:r>
      <w:proofErr w:type="spellEnd"/>
      <w:r w:rsidRPr="00062391">
        <w:rPr>
          <w:sz w:val="28"/>
          <w:szCs w:val="28"/>
        </w:rPr>
        <w:t xml:space="preserve"> </w:t>
      </w:r>
      <w:proofErr w:type="spellStart"/>
      <w:r w:rsidRPr="00062391">
        <w:rPr>
          <w:sz w:val="28"/>
          <w:szCs w:val="28"/>
        </w:rPr>
        <w:t>институтунун</w:t>
      </w:r>
      <w:proofErr w:type="spellEnd"/>
      <w:r w:rsidRPr="00062391">
        <w:rPr>
          <w:sz w:val="28"/>
          <w:szCs w:val="28"/>
        </w:rPr>
        <w:t xml:space="preserve"> </w:t>
      </w:r>
      <w:proofErr w:type="spellStart"/>
      <w:r w:rsidRPr="00062391">
        <w:rPr>
          <w:sz w:val="28"/>
          <w:szCs w:val="28"/>
        </w:rPr>
        <w:t>медициналык</w:t>
      </w:r>
      <w:proofErr w:type="spellEnd"/>
      <w:r w:rsidRPr="00062391">
        <w:rPr>
          <w:sz w:val="28"/>
          <w:szCs w:val="28"/>
        </w:rPr>
        <w:t xml:space="preserve"> колледжи, Бишкек </w:t>
      </w:r>
      <w:proofErr w:type="spellStart"/>
      <w:r w:rsidRPr="00062391">
        <w:rPr>
          <w:sz w:val="28"/>
          <w:szCs w:val="28"/>
        </w:rPr>
        <w:t>медициналык</w:t>
      </w:r>
      <w:proofErr w:type="spellEnd"/>
      <w:r w:rsidRPr="00062391">
        <w:rPr>
          <w:sz w:val="28"/>
          <w:szCs w:val="28"/>
        </w:rPr>
        <w:t xml:space="preserve"> колледжи, </w:t>
      </w:r>
      <w:proofErr w:type="spellStart"/>
      <w:r w:rsidRPr="00062391">
        <w:rPr>
          <w:sz w:val="28"/>
          <w:szCs w:val="28"/>
        </w:rPr>
        <w:t>Жалал</w:t>
      </w:r>
      <w:proofErr w:type="spellEnd"/>
      <w:r w:rsidRPr="00062391">
        <w:rPr>
          <w:sz w:val="28"/>
          <w:szCs w:val="28"/>
        </w:rPr>
        <w:t xml:space="preserve">-Абад </w:t>
      </w:r>
      <w:proofErr w:type="spellStart"/>
      <w:r w:rsidRPr="00062391">
        <w:rPr>
          <w:sz w:val="28"/>
          <w:szCs w:val="28"/>
        </w:rPr>
        <w:t>медициналык</w:t>
      </w:r>
      <w:proofErr w:type="spellEnd"/>
      <w:r w:rsidRPr="00062391">
        <w:rPr>
          <w:sz w:val="28"/>
          <w:szCs w:val="28"/>
        </w:rPr>
        <w:t xml:space="preserve"> колледжи лидер </w:t>
      </w:r>
      <w:proofErr w:type="spellStart"/>
      <w:r w:rsidRPr="00062391">
        <w:rPr>
          <w:sz w:val="28"/>
          <w:szCs w:val="28"/>
        </w:rPr>
        <w:t>болуп</w:t>
      </w:r>
      <w:proofErr w:type="spellEnd"/>
      <w:r w:rsidRPr="00062391">
        <w:rPr>
          <w:sz w:val="28"/>
          <w:szCs w:val="28"/>
        </w:rPr>
        <w:t xml:space="preserve"> </w:t>
      </w:r>
      <w:proofErr w:type="spellStart"/>
      <w:r w:rsidRPr="00062391">
        <w:rPr>
          <w:sz w:val="28"/>
          <w:szCs w:val="28"/>
        </w:rPr>
        <w:t>саналат</w:t>
      </w:r>
      <w:proofErr w:type="spellEnd"/>
      <w:r w:rsidRPr="00062391">
        <w:rPr>
          <w:sz w:val="28"/>
          <w:szCs w:val="28"/>
        </w:rPr>
        <w:t>.</w:t>
      </w:r>
    </w:p>
    <w:p w14:paraId="2D64DBD9" w14:textId="1B0AD896" w:rsidR="00C62753" w:rsidRDefault="00C62753">
      <w:pPr>
        <w:ind w:firstLine="708"/>
        <w:jc w:val="both"/>
        <w:rPr>
          <w:sz w:val="28"/>
          <w:szCs w:val="28"/>
        </w:rPr>
      </w:pPr>
      <w:proofErr w:type="spellStart"/>
      <w:r w:rsidRPr="00C62753">
        <w:rPr>
          <w:sz w:val="28"/>
          <w:szCs w:val="28"/>
        </w:rPr>
        <w:t>Республикада</w:t>
      </w:r>
      <w:proofErr w:type="spellEnd"/>
      <w:r w:rsidRPr="00C62753">
        <w:rPr>
          <w:sz w:val="28"/>
          <w:szCs w:val="28"/>
        </w:rPr>
        <w:t xml:space="preserve"> орто </w:t>
      </w:r>
      <w:proofErr w:type="spellStart"/>
      <w:r w:rsidRPr="00C62753">
        <w:rPr>
          <w:sz w:val="28"/>
          <w:szCs w:val="28"/>
        </w:rPr>
        <w:t>медициналык</w:t>
      </w:r>
      <w:proofErr w:type="spellEnd"/>
      <w:r w:rsidRPr="00C62753">
        <w:rPr>
          <w:sz w:val="28"/>
          <w:szCs w:val="28"/>
        </w:rPr>
        <w:t xml:space="preserve"> </w:t>
      </w:r>
      <w:proofErr w:type="spellStart"/>
      <w:r w:rsidRPr="00C62753">
        <w:rPr>
          <w:sz w:val="28"/>
          <w:szCs w:val="28"/>
        </w:rPr>
        <w:t>кызматкерлерди</w:t>
      </w:r>
      <w:proofErr w:type="spellEnd"/>
      <w:r w:rsidRPr="00C62753">
        <w:rPr>
          <w:sz w:val="28"/>
          <w:szCs w:val="28"/>
        </w:rPr>
        <w:t xml:space="preserve"> </w:t>
      </w:r>
      <w:proofErr w:type="spellStart"/>
      <w:r w:rsidRPr="00C62753">
        <w:rPr>
          <w:sz w:val="28"/>
          <w:szCs w:val="28"/>
        </w:rPr>
        <w:t>даярдаган</w:t>
      </w:r>
      <w:proofErr w:type="spellEnd"/>
      <w:r w:rsidRPr="00C62753">
        <w:rPr>
          <w:sz w:val="28"/>
          <w:szCs w:val="28"/>
        </w:rPr>
        <w:t xml:space="preserve"> </w:t>
      </w:r>
      <w:proofErr w:type="spellStart"/>
      <w:r w:rsidRPr="00C62753">
        <w:rPr>
          <w:sz w:val="28"/>
          <w:szCs w:val="28"/>
        </w:rPr>
        <w:t>билим</w:t>
      </w:r>
      <w:proofErr w:type="spellEnd"/>
      <w:r w:rsidRPr="00C62753">
        <w:rPr>
          <w:sz w:val="28"/>
          <w:szCs w:val="28"/>
        </w:rPr>
        <w:t xml:space="preserve"> </w:t>
      </w:r>
      <w:proofErr w:type="spellStart"/>
      <w:r w:rsidRPr="00C62753">
        <w:rPr>
          <w:sz w:val="28"/>
          <w:szCs w:val="28"/>
        </w:rPr>
        <w:t>берүү</w:t>
      </w:r>
      <w:proofErr w:type="spellEnd"/>
      <w:r w:rsidRPr="00C62753">
        <w:rPr>
          <w:sz w:val="28"/>
          <w:szCs w:val="28"/>
        </w:rPr>
        <w:t xml:space="preserve"> </w:t>
      </w:r>
      <w:proofErr w:type="spellStart"/>
      <w:r w:rsidRPr="00C62753">
        <w:rPr>
          <w:sz w:val="28"/>
          <w:szCs w:val="28"/>
        </w:rPr>
        <w:t>мекемелеринин</w:t>
      </w:r>
      <w:proofErr w:type="spellEnd"/>
      <w:r w:rsidRPr="00C62753">
        <w:rPr>
          <w:sz w:val="28"/>
          <w:szCs w:val="28"/>
        </w:rPr>
        <w:t xml:space="preserve"> </w:t>
      </w:r>
      <w:proofErr w:type="spellStart"/>
      <w:r w:rsidRPr="00C62753">
        <w:rPr>
          <w:sz w:val="28"/>
          <w:szCs w:val="28"/>
        </w:rPr>
        <w:t>санынын</w:t>
      </w:r>
      <w:proofErr w:type="spellEnd"/>
      <w:r w:rsidRPr="00C62753">
        <w:rPr>
          <w:sz w:val="28"/>
          <w:szCs w:val="28"/>
        </w:rPr>
        <w:t xml:space="preserve"> </w:t>
      </w:r>
      <w:proofErr w:type="spellStart"/>
      <w:r w:rsidRPr="00C62753">
        <w:rPr>
          <w:sz w:val="28"/>
          <w:szCs w:val="28"/>
        </w:rPr>
        <w:t>өсүү</w:t>
      </w:r>
      <w:proofErr w:type="spellEnd"/>
      <w:r w:rsidRPr="00C62753">
        <w:rPr>
          <w:sz w:val="28"/>
          <w:szCs w:val="28"/>
        </w:rPr>
        <w:t xml:space="preserve"> </w:t>
      </w:r>
      <w:proofErr w:type="spellStart"/>
      <w:r w:rsidRPr="00C62753">
        <w:rPr>
          <w:sz w:val="28"/>
          <w:szCs w:val="28"/>
        </w:rPr>
        <w:t>тенденциясы</w:t>
      </w:r>
      <w:proofErr w:type="spellEnd"/>
      <w:r w:rsidRPr="00C62753">
        <w:rPr>
          <w:sz w:val="28"/>
          <w:szCs w:val="28"/>
        </w:rPr>
        <w:t xml:space="preserve"> </w:t>
      </w:r>
      <w:proofErr w:type="spellStart"/>
      <w:r w:rsidRPr="00C62753">
        <w:rPr>
          <w:sz w:val="28"/>
          <w:szCs w:val="28"/>
        </w:rPr>
        <w:t>байкалууда</w:t>
      </w:r>
      <w:proofErr w:type="spellEnd"/>
      <w:r w:rsidRPr="00C62753">
        <w:rPr>
          <w:sz w:val="28"/>
          <w:szCs w:val="28"/>
        </w:rPr>
        <w:t xml:space="preserve">. </w:t>
      </w:r>
      <w:proofErr w:type="spellStart"/>
      <w:r w:rsidRPr="00C62753">
        <w:rPr>
          <w:sz w:val="28"/>
          <w:szCs w:val="28"/>
        </w:rPr>
        <w:t>Мында</w:t>
      </w:r>
      <w:proofErr w:type="spellEnd"/>
      <w:r w:rsidRPr="00C62753">
        <w:rPr>
          <w:sz w:val="28"/>
          <w:szCs w:val="28"/>
        </w:rPr>
        <w:t xml:space="preserve"> 2023-жылы орто </w:t>
      </w:r>
      <w:proofErr w:type="spellStart"/>
      <w:r w:rsidRPr="00C62753">
        <w:rPr>
          <w:sz w:val="28"/>
          <w:szCs w:val="28"/>
        </w:rPr>
        <w:t>медициналык</w:t>
      </w:r>
      <w:proofErr w:type="spellEnd"/>
      <w:r w:rsidRPr="00C62753">
        <w:rPr>
          <w:sz w:val="28"/>
          <w:szCs w:val="28"/>
        </w:rPr>
        <w:t xml:space="preserve"> </w:t>
      </w:r>
      <w:proofErr w:type="spellStart"/>
      <w:r w:rsidRPr="00C62753">
        <w:rPr>
          <w:sz w:val="28"/>
          <w:szCs w:val="28"/>
        </w:rPr>
        <w:t>кызматкерлерди</w:t>
      </w:r>
      <w:proofErr w:type="spellEnd"/>
      <w:r w:rsidRPr="00C62753">
        <w:rPr>
          <w:sz w:val="28"/>
          <w:szCs w:val="28"/>
        </w:rPr>
        <w:t xml:space="preserve"> </w:t>
      </w:r>
      <w:proofErr w:type="spellStart"/>
      <w:r w:rsidRPr="00C62753">
        <w:rPr>
          <w:sz w:val="28"/>
          <w:szCs w:val="28"/>
        </w:rPr>
        <w:t>даярдоонун</w:t>
      </w:r>
      <w:proofErr w:type="spellEnd"/>
      <w:r w:rsidRPr="00C62753">
        <w:rPr>
          <w:sz w:val="28"/>
          <w:szCs w:val="28"/>
        </w:rPr>
        <w:t xml:space="preserve"> саны 2016-жылга </w:t>
      </w:r>
      <w:proofErr w:type="spellStart"/>
      <w:r w:rsidRPr="00C62753">
        <w:rPr>
          <w:sz w:val="28"/>
          <w:szCs w:val="28"/>
        </w:rPr>
        <w:t>салыштырмалуу</w:t>
      </w:r>
      <w:proofErr w:type="spellEnd"/>
      <w:r w:rsidRPr="00C62753">
        <w:rPr>
          <w:sz w:val="28"/>
          <w:szCs w:val="28"/>
        </w:rPr>
        <w:t xml:space="preserve"> -22,2% га </w:t>
      </w:r>
      <w:proofErr w:type="spellStart"/>
      <w:r w:rsidRPr="00C62753">
        <w:rPr>
          <w:sz w:val="28"/>
          <w:szCs w:val="28"/>
        </w:rPr>
        <w:t>төмөндөөдө</w:t>
      </w:r>
      <w:proofErr w:type="spellEnd"/>
      <w:r w:rsidRPr="00C62753">
        <w:rPr>
          <w:sz w:val="28"/>
          <w:szCs w:val="28"/>
        </w:rPr>
        <w:t>.</w:t>
      </w:r>
      <w:r>
        <w:rPr>
          <w:sz w:val="28"/>
          <w:szCs w:val="28"/>
        </w:rPr>
        <w:t xml:space="preserve"> </w:t>
      </w:r>
      <w:r w:rsidRPr="00C62753">
        <w:rPr>
          <w:sz w:val="28"/>
          <w:szCs w:val="28"/>
        </w:rPr>
        <w:t xml:space="preserve">Бирок, </w:t>
      </w:r>
      <w:proofErr w:type="spellStart"/>
      <w:r w:rsidRPr="00C62753">
        <w:rPr>
          <w:sz w:val="28"/>
          <w:szCs w:val="28"/>
        </w:rPr>
        <w:t>регионалдык</w:t>
      </w:r>
      <w:proofErr w:type="spellEnd"/>
      <w:r w:rsidRPr="00C62753">
        <w:rPr>
          <w:sz w:val="28"/>
          <w:szCs w:val="28"/>
        </w:rPr>
        <w:t xml:space="preserve"> </w:t>
      </w:r>
      <w:proofErr w:type="spellStart"/>
      <w:r w:rsidRPr="00C62753">
        <w:rPr>
          <w:sz w:val="28"/>
          <w:szCs w:val="28"/>
        </w:rPr>
        <w:t>билим</w:t>
      </w:r>
      <w:proofErr w:type="spellEnd"/>
      <w:r w:rsidRPr="00C62753">
        <w:rPr>
          <w:sz w:val="28"/>
          <w:szCs w:val="28"/>
        </w:rPr>
        <w:t xml:space="preserve"> </w:t>
      </w:r>
      <w:proofErr w:type="spellStart"/>
      <w:r w:rsidRPr="00C62753">
        <w:rPr>
          <w:sz w:val="28"/>
          <w:szCs w:val="28"/>
        </w:rPr>
        <w:t>берүү</w:t>
      </w:r>
      <w:proofErr w:type="spellEnd"/>
      <w:r w:rsidRPr="00C62753">
        <w:rPr>
          <w:sz w:val="28"/>
          <w:szCs w:val="28"/>
        </w:rPr>
        <w:t xml:space="preserve"> </w:t>
      </w:r>
      <w:proofErr w:type="spellStart"/>
      <w:r w:rsidRPr="00C62753">
        <w:rPr>
          <w:sz w:val="28"/>
          <w:szCs w:val="28"/>
        </w:rPr>
        <w:t>уюмдарында</w:t>
      </w:r>
      <w:proofErr w:type="spellEnd"/>
      <w:r w:rsidRPr="00C62753">
        <w:rPr>
          <w:sz w:val="28"/>
          <w:szCs w:val="28"/>
        </w:rPr>
        <w:t xml:space="preserve">, </w:t>
      </w:r>
      <w:proofErr w:type="spellStart"/>
      <w:r w:rsidRPr="00C62753">
        <w:rPr>
          <w:sz w:val="28"/>
          <w:szCs w:val="28"/>
        </w:rPr>
        <w:t>мисалы</w:t>
      </w:r>
      <w:proofErr w:type="spellEnd"/>
      <w:r w:rsidRPr="00C62753">
        <w:rPr>
          <w:sz w:val="28"/>
          <w:szCs w:val="28"/>
        </w:rPr>
        <w:t xml:space="preserve">, Талас </w:t>
      </w:r>
      <w:proofErr w:type="spellStart"/>
      <w:r w:rsidRPr="00C62753">
        <w:rPr>
          <w:sz w:val="28"/>
          <w:szCs w:val="28"/>
        </w:rPr>
        <w:t>медициналык</w:t>
      </w:r>
      <w:proofErr w:type="spellEnd"/>
      <w:r w:rsidRPr="00C62753">
        <w:rPr>
          <w:sz w:val="28"/>
          <w:szCs w:val="28"/>
        </w:rPr>
        <w:t xml:space="preserve"> колледжи, </w:t>
      </w:r>
      <w:proofErr w:type="spellStart"/>
      <w:r w:rsidRPr="00C62753">
        <w:rPr>
          <w:sz w:val="28"/>
          <w:szCs w:val="28"/>
        </w:rPr>
        <w:t>Караколдогу</w:t>
      </w:r>
      <w:proofErr w:type="spellEnd"/>
      <w:r w:rsidRPr="00C62753">
        <w:rPr>
          <w:sz w:val="28"/>
          <w:szCs w:val="28"/>
        </w:rPr>
        <w:t xml:space="preserve"> акад. И. К. </w:t>
      </w:r>
      <w:proofErr w:type="spellStart"/>
      <w:r w:rsidRPr="00C62753">
        <w:rPr>
          <w:sz w:val="28"/>
          <w:szCs w:val="28"/>
        </w:rPr>
        <w:t>Ахунбаев</w:t>
      </w:r>
      <w:proofErr w:type="spellEnd"/>
      <w:r w:rsidRPr="00C62753">
        <w:rPr>
          <w:sz w:val="28"/>
          <w:szCs w:val="28"/>
        </w:rPr>
        <w:t xml:space="preserve"> </w:t>
      </w:r>
      <w:proofErr w:type="spellStart"/>
      <w:r w:rsidRPr="00C62753">
        <w:rPr>
          <w:sz w:val="28"/>
          <w:szCs w:val="28"/>
        </w:rPr>
        <w:t>атындагы</w:t>
      </w:r>
      <w:proofErr w:type="spellEnd"/>
      <w:r w:rsidRPr="00C62753">
        <w:rPr>
          <w:sz w:val="28"/>
          <w:szCs w:val="28"/>
        </w:rPr>
        <w:t xml:space="preserve"> </w:t>
      </w:r>
      <w:proofErr w:type="spellStart"/>
      <w:r>
        <w:rPr>
          <w:sz w:val="28"/>
          <w:szCs w:val="28"/>
        </w:rPr>
        <w:t>медициналык</w:t>
      </w:r>
      <w:proofErr w:type="spellEnd"/>
      <w:r>
        <w:rPr>
          <w:sz w:val="28"/>
          <w:szCs w:val="28"/>
        </w:rPr>
        <w:t xml:space="preserve"> </w:t>
      </w:r>
      <w:r w:rsidRPr="00C62753">
        <w:rPr>
          <w:sz w:val="28"/>
          <w:szCs w:val="28"/>
        </w:rPr>
        <w:t xml:space="preserve">колледж, Нарын </w:t>
      </w:r>
      <w:proofErr w:type="spellStart"/>
      <w:r w:rsidRPr="00C62753">
        <w:rPr>
          <w:sz w:val="28"/>
          <w:szCs w:val="28"/>
        </w:rPr>
        <w:t>медициналык</w:t>
      </w:r>
      <w:proofErr w:type="spellEnd"/>
      <w:r w:rsidRPr="00C62753">
        <w:rPr>
          <w:sz w:val="28"/>
          <w:szCs w:val="28"/>
        </w:rPr>
        <w:t xml:space="preserve"> колледжи, </w:t>
      </w:r>
      <w:proofErr w:type="spellStart"/>
      <w:r w:rsidRPr="00C62753">
        <w:rPr>
          <w:sz w:val="28"/>
          <w:szCs w:val="28"/>
        </w:rPr>
        <w:t>Майлы-Суу</w:t>
      </w:r>
      <w:proofErr w:type="spellEnd"/>
      <w:r w:rsidRPr="00C62753">
        <w:rPr>
          <w:sz w:val="28"/>
          <w:szCs w:val="28"/>
        </w:rPr>
        <w:t xml:space="preserve"> </w:t>
      </w:r>
      <w:proofErr w:type="spellStart"/>
      <w:r w:rsidRPr="00C62753">
        <w:rPr>
          <w:sz w:val="28"/>
          <w:szCs w:val="28"/>
        </w:rPr>
        <w:t>медициналык</w:t>
      </w:r>
      <w:proofErr w:type="spellEnd"/>
      <w:r w:rsidRPr="00C62753">
        <w:rPr>
          <w:sz w:val="28"/>
          <w:szCs w:val="28"/>
        </w:rPr>
        <w:t xml:space="preserve"> колледжи, Ош </w:t>
      </w:r>
      <w:proofErr w:type="spellStart"/>
      <w:r w:rsidRPr="00C62753">
        <w:rPr>
          <w:sz w:val="28"/>
          <w:szCs w:val="28"/>
        </w:rPr>
        <w:t>медициналык</w:t>
      </w:r>
      <w:proofErr w:type="spellEnd"/>
      <w:r w:rsidRPr="00C62753">
        <w:rPr>
          <w:sz w:val="28"/>
          <w:szCs w:val="28"/>
        </w:rPr>
        <w:t xml:space="preserve"> колледжи, Кочкор-Ата </w:t>
      </w:r>
      <w:proofErr w:type="spellStart"/>
      <w:r w:rsidRPr="00C62753">
        <w:rPr>
          <w:sz w:val="28"/>
          <w:szCs w:val="28"/>
        </w:rPr>
        <w:t>регионалдык</w:t>
      </w:r>
      <w:proofErr w:type="spellEnd"/>
      <w:r w:rsidRPr="00C62753">
        <w:rPr>
          <w:sz w:val="28"/>
          <w:szCs w:val="28"/>
        </w:rPr>
        <w:t xml:space="preserve"> колледжи, Ош </w:t>
      </w:r>
      <w:proofErr w:type="spellStart"/>
      <w:r w:rsidRPr="00C62753">
        <w:rPr>
          <w:sz w:val="28"/>
          <w:szCs w:val="28"/>
        </w:rPr>
        <w:t>регионалдык</w:t>
      </w:r>
      <w:proofErr w:type="spellEnd"/>
      <w:r w:rsidRPr="00C62753">
        <w:rPr>
          <w:sz w:val="28"/>
          <w:szCs w:val="28"/>
        </w:rPr>
        <w:t xml:space="preserve"> колледжи, </w:t>
      </w:r>
      <w:proofErr w:type="spellStart"/>
      <w:r w:rsidRPr="00C62753">
        <w:rPr>
          <w:sz w:val="28"/>
          <w:szCs w:val="28"/>
        </w:rPr>
        <w:t>Ысык-Көл</w:t>
      </w:r>
      <w:proofErr w:type="spellEnd"/>
      <w:r w:rsidRPr="00C62753">
        <w:rPr>
          <w:sz w:val="28"/>
          <w:szCs w:val="28"/>
        </w:rPr>
        <w:t xml:space="preserve"> </w:t>
      </w:r>
      <w:proofErr w:type="spellStart"/>
      <w:r w:rsidRPr="00C62753">
        <w:rPr>
          <w:sz w:val="28"/>
          <w:szCs w:val="28"/>
        </w:rPr>
        <w:t>медициналык</w:t>
      </w:r>
      <w:r>
        <w:rPr>
          <w:sz w:val="28"/>
          <w:szCs w:val="28"/>
        </w:rPr>
        <w:t>-</w:t>
      </w:r>
      <w:r w:rsidRPr="00C62753">
        <w:rPr>
          <w:sz w:val="28"/>
          <w:szCs w:val="28"/>
        </w:rPr>
        <w:t>стоматологиялык</w:t>
      </w:r>
      <w:proofErr w:type="spellEnd"/>
      <w:r w:rsidRPr="00C62753">
        <w:rPr>
          <w:sz w:val="28"/>
          <w:szCs w:val="28"/>
        </w:rPr>
        <w:t xml:space="preserve"> колледжи </w:t>
      </w:r>
      <w:proofErr w:type="spellStart"/>
      <w:r w:rsidRPr="00C62753">
        <w:rPr>
          <w:sz w:val="28"/>
          <w:szCs w:val="28"/>
        </w:rPr>
        <w:t>жана</w:t>
      </w:r>
      <w:proofErr w:type="spellEnd"/>
      <w:r w:rsidRPr="00C62753">
        <w:rPr>
          <w:sz w:val="28"/>
          <w:szCs w:val="28"/>
        </w:rPr>
        <w:t xml:space="preserve"> Кыргыз медико-</w:t>
      </w:r>
      <w:proofErr w:type="spellStart"/>
      <w:r>
        <w:rPr>
          <w:sz w:val="28"/>
          <w:szCs w:val="28"/>
        </w:rPr>
        <w:t>социалдык</w:t>
      </w:r>
      <w:proofErr w:type="spellEnd"/>
      <w:r w:rsidRPr="00C62753">
        <w:rPr>
          <w:sz w:val="28"/>
          <w:szCs w:val="28"/>
        </w:rPr>
        <w:t xml:space="preserve"> колледжи "Уникум", К. Ш. </w:t>
      </w:r>
      <w:proofErr w:type="spellStart"/>
      <w:r w:rsidRPr="00C62753">
        <w:rPr>
          <w:sz w:val="28"/>
          <w:szCs w:val="28"/>
        </w:rPr>
        <w:t>Токтомаматов</w:t>
      </w:r>
      <w:proofErr w:type="spellEnd"/>
      <w:r>
        <w:rPr>
          <w:sz w:val="28"/>
          <w:szCs w:val="28"/>
        </w:rPr>
        <w:t xml:space="preserve"> </w:t>
      </w:r>
      <w:proofErr w:type="spellStart"/>
      <w:r>
        <w:rPr>
          <w:sz w:val="28"/>
          <w:szCs w:val="28"/>
        </w:rPr>
        <w:t>атындагы</w:t>
      </w:r>
      <w:proofErr w:type="spellEnd"/>
      <w:r>
        <w:rPr>
          <w:sz w:val="28"/>
          <w:szCs w:val="28"/>
        </w:rPr>
        <w:t xml:space="preserve"> э</w:t>
      </w:r>
      <w:r w:rsidRPr="00C62753">
        <w:rPr>
          <w:sz w:val="28"/>
          <w:szCs w:val="28"/>
        </w:rPr>
        <w:t xml:space="preserve">л </w:t>
      </w:r>
      <w:proofErr w:type="spellStart"/>
      <w:r w:rsidRPr="00C62753">
        <w:rPr>
          <w:sz w:val="28"/>
          <w:szCs w:val="28"/>
        </w:rPr>
        <w:t>аралык</w:t>
      </w:r>
      <w:proofErr w:type="spellEnd"/>
      <w:r w:rsidRPr="00C62753">
        <w:rPr>
          <w:sz w:val="28"/>
          <w:szCs w:val="28"/>
        </w:rPr>
        <w:t xml:space="preserve"> </w:t>
      </w:r>
      <w:proofErr w:type="spellStart"/>
      <w:r w:rsidRPr="00C62753">
        <w:rPr>
          <w:sz w:val="28"/>
          <w:szCs w:val="28"/>
        </w:rPr>
        <w:t>медициналык</w:t>
      </w:r>
      <w:proofErr w:type="spellEnd"/>
      <w:r w:rsidRPr="00C62753">
        <w:rPr>
          <w:sz w:val="28"/>
          <w:szCs w:val="28"/>
        </w:rPr>
        <w:t xml:space="preserve"> колледж, </w:t>
      </w:r>
      <w:proofErr w:type="spellStart"/>
      <w:r w:rsidRPr="00C62753">
        <w:rPr>
          <w:sz w:val="28"/>
          <w:szCs w:val="28"/>
        </w:rPr>
        <w:t>медициналык-фармацевтикалык</w:t>
      </w:r>
      <w:proofErr w:type="spellEnd"/>
      <w:r w:rsidRPr="00C62753">
        <w:rPr>
          <w:sz w:val="28"/>
          <w:szCs w:val="28"/>
        </w:rPr>
        <w:t xml:space="preserve"> </w:t>
      </w:r>
      <w:proofErr w:type="spellStart"/>
      <w:r w:rsidRPr="00C62753">
        <w:rPr>
          <w:sz w:val="28"/>
          <w:szCs w:val="28"/>
        </w:rPr>
        <w:t>колледждеринде</w:t>
      </w:r>
      <w:proofErr w:type="spellEnd"/>
      <w:r w:rsidRPr="00C62753">
        <w:rPr>
          <w:sz w:val="28"/>
          <w:szCs w:val="28"/>
        </w:rPr>
        <w:t xml:space="preserve"> </w:t>
      </w:r>
      <w:proofErr w:type="spellStart"/>
      <w:r w:rsidRPr="00C62753">
        <w:rPr>
          <w:sz w:val="28"/>
          <w:szCs w:val="28"/>
        </w:rPr>
        <w:t>кесиптик</w:t>
      </w:r>
      <w:proofErr w:type="spellEnd"/>
      <w:r w:rsidRPr="00C62753">
        <w:rPr>
          <w:sz w:val="28"/>
          <w:szCs w:val="28"/>
        </w:rPr>
        <w:t xml:space="preserve"> </w:t>
      </w:r>
      <w:proofErr w:type="spellStart"/>
      <w:r w:rsidRPr="00C62753">
        <w:rPr>
          <w:sz w:val="28"/>
          <w:szCs w:val="28"/>
        </w:rPr>
        <w:t>даярдыкка</w:t>
      </w:r>
      <w:proofErr w:type="spellEnd"/>
      <w:r w:rsidRPr="00C62753">
        <w:rPr>
          <w:sz w:val="28"/>
          <w:szCs w:val="28"/>
        </w:rPr>
        <w:t xml:space="preserve"> </w:t>
      </w:r>
      <w:proofErr w:type="spellStart"/>
      <w:r w:rsidRPr="00C62753">
        <w:rPr>
          <w:sz w:val="28"/>
          <w:szCs w:val="28"/>
        </w:rPr>
        <w:t>болгон</w:t>
      </w:r>
      <w:proofErr w:type="spellEnd"/>
      <w:r w:rsidRPr="00C62753">
        <w:rPr>
          <w:sz w:val="28"/>
          <w:szCs w:val="28"/>
        </w:rPr>
        <w:t xml:space="preserve"> </w:t>
      </w:r>
      <w:proofErr w:type="spellStart"/>
      <w:r w:rsidRPr="00C62753">
        <w:rPr>
          <w:sz w:val="28"/>
          <w:szCs w:val="28"/>
        </w:rPr>
        <w:t>өсүш</w:t>
      </w:r>
      <w:proofErr w:type="spellEnd"/>
      <w:r w:rsidRPr="00C62753">
        <w:rPr>
          <w:sz w:val="28"/>
          <w:szCs w:val="28"/>
        </w:rPr>
        <w:t xml:space="preserve"> </w:t>
      </w:r>
      <w:proofErr w:type="spellStart"/>
      <w:r w:rsidRPr="00C62753">
        <w:rPr>
          <w:sz w:val="28"/>
          <w:szCs w:val="28"/>
        </w:rPr>
        <w:t>байкалууда</w:t>
      </w:r>
      <w:proofErr w:type="spellEnd"/>
      <w:r w:rsidRPr="00C62753">
        <w:rPr>
          <w:sz w:val="28"/>
          <w:szCs w:val="28"/>
        </w:rPr>
        <w:t xml:space="preserve">. </w:t>
      </w:r>
      <w:proofErr w:type="spellStart"/>
      <w:r w:rsidRPr="00C62753">
        <w:rPr>
          <w:sz w:val="28"/>
          <w:szCs w:val="28"/>
        </w:rPr>
        <w:t>Регионалдык</w:t>
      </w:r>
      <w:proofErr w:type="spellEnd"/>
      <w:r w:rsidRPr="00C62753">
        <w:rPr>
          <w:sz w:val="28"/>
          <w:szCs w:val="28"/>
        </w:rPr>
        <w:t xml:space="preserve"> </w:t>
      </w:r>
      <w:proofErr w:type="spellStart"/>
      <w:r w:rsidRPr="00C62753">
        <w:rPr>
          <w:sz w:val="28"/>
          <w:szCs w:val="28"/>
        </w:rPr>
        <w:t>билим</w:t>
      </w:r>
      <w:proofErr w:type="spellEnd"/>
      <w:r w:rsidRPr="00C62753">
        <w:rPr>
          <w:sz w:val="28"/>
          <w:szCs w:val="28"/>
        </w:rPr>
        <w:t xml:space="preserve"> </w:t>
      </w:r>
      <w:proofErr w:type="spellStart"/>
      <w:r w:rsidRPr="00C62753">
        <w:rPr>
          <w:sz w:val="28"/>
          <w:szCs w:val="28"/>
        </w:rPr>
        <w:t>берүү</w:t>
      </w:r>
      <w:proofErr w:type="spellEnd"/>
      <w:r w:rsidRPr="00C62753">
        <w:rPr>
          <w:sz w:val="28"/>
          <w:szCs w:val="28"/>
        </w:rPr>
        <w:t xml:space="preserve"> </w:t>
      </w:r>
      <w:proofErr w:type="spellStart"/>
      <w:r w:rsidRPr="00C62753">
        <w:rPr>
          <w:sz w:val="28"/>
          <w:szCs w:val="28"/>
        </w:rPr>
        <w:t>уюмдарында</w:t>
      </w:r>
      <w:proofErr w:type="spellEnd"/>
      <w:r w:rsidRPr="00C62753">
        <w:rPr>
          <w:sz w:val="28"/>
          <w:szCs w:val="28"/>
        </w:rPr>
        <w:t xml:space="preserve"> </w:t>
      </w:r>
      <w:proofErr w:type="spellStart"/>
      <w:r w:rsidRPr="00C62753">
        <w:rPr>
          <w:sz w:val="28"/>
          <w:szCs w:val="28"/>
        </w:rPr>
        <w:t>медициналык</w:t>
      </w:r>
      <w:proofErr w:type="spellEnd"/>
      <w:r w:rsidRPr="00C62753">
        <w:rPr>
          <w:sz w:val="28"/>
          <w:szCs w:val="28"/>
        </w:rPr>
        <w:t xml:space="preserve"> </w:t>
      </w:r>
      <w:proofErr w:type="spellStart"/>
      <w:r w:rsidRPr="00C62753">
        <w:rPr>
          <w:sz w:val="28"/>
          <w:szCs w:val="28"/>
        </w:rPr>
        <w:t>билим</w:t>
      </w:r>
      <w:proofErr w:type="spellEnd"/>
      <w:r w:rsidRPr="00C62753">
        <w:rPr>
          <w:sz w:val="28"/>
          <w:szCs w:val="28"/>
        </w:rPr>
        <w:t xml:space="preserve"> </w:t>
      </w:r>
      <w:proofErr w:type="spellStart"/>
      <w:r w:rsidRPr="00C62753">
        <w:rPr>
          <w:sz w:val="28"/>
          <w:szCs w:val="28"/>
        </w:rPr>
        <w:t>берүүгө</w:t>
      </w:r>
      <w:proofErr w:type="spellEnd"/>
      <w:r w:rsidRPr="00C62753">
        <w:rPr>
          <w:sz w:val="28"/>
          <w:szCs w:val="28"/>
        </w:rPr>
        <w:t xml:space="preserve"> </w:t>
      </w:r>
      <w:proofErr w:type="spellStart"/>
      <w:r w:rsidRPr="00C62753">
        <w:rPr>
          <w:sz w:val="28"/>
          <w:szCs w:val="28"/>
        </w:rPr>
        <w:t>болгон</w:t>
      </w:r>
      <w:proofErr w:type="spellEnd"/>
      <w:r w:rsidRPr="00C62753">
        <w:rPr>
          <w:sz w:val="28"/>
          <w:szCs w:val="28"/>
        </w:rPr>
        <w:t xml:space="preserve"> </w:t>
      </w:r>
      <w:proofErr w:type="spellStart"/>
      <w:r w:rsidRPr="00C62753">
        <w:rPr>
          <w:sz w:val="28"/>
          <w:szCs w:val="28"/>
        </w:rPr>
        <w:t>мүмкүнчүлүктүн</w:t>
      </w:r>
      <w:proofErr w:type="spellEnd"/>
      <w:r w:rsidRPr="00C62753">
        <w:rPr>
          <w:sz w:val="28"/>
          <w:szCs w:val="28"/>
        </w:rPr>
        <w:t xml:space="preserve"> </w:t>
      </w:r>
      <w:proofErr w:type="spellStart"/>
      <w:r w:rsidRPr="00C62753">
        <w:rPr>
          <w:sz w:val="28"/>
          <w:szCs w:val="28"/>
        </w:rPr>
        <w:t>жогорулашын</w:t>
      </w:r>
      <w:proofErr w:type="spellEnd"/>
      <w:r w:rsidRPr="00C62753">
        <w:rPr>
          <w:sz w:val="28"/>
          <w:szCs w:val="28"/>
        </w:rPr>
        <w:t xml:space="preserve"> </w:t>
      </w:r>
      <w:proofErr w:type="spellStart"/>
      <w:r w:rsidRPr="00C62753">
        <w:rPr>
          <w:sz w:val="28"/>
          <w:szCs w:val="28"/>
        </w:rPr>
        <w:t>камсыздоо</w:t>
      </w:r>
      <w:proofErr w:type="spellEnd"/>
      <w:r w:rsidRPr="00C62753">
        <w:rPr>
          <w:sz w:val="28"/>
          <w:szCs w:val="28"/>
        </w:rPr>
        <w:t xml:space="preserve"> </w:t>
      </w:r>
      <w:proofErr w:type="spellStart"/>
      <w:r w:rsidRPr="00C62753">
        <w:rPr>
          <w:sz w:val="28"/>
          <w:szCs w:val="28"/>
        </w:rPr>
        <w:t>өлкөнүн</w:t>
      </w:r>
      <w:proofErr w:type="spellEnd"/>
      <w:r w:rsidRPr="00C62753">
        <w:rPr>
          <w:sz w:val="28"/>
          <w:szCs w:val="28"/>
        </w:rPr>
        <w:t xml:space="preserve"> ар </w:t>
      </w:r>
      <w:proofErr w:type="spellStart"/>
      <w:r w:rsidRPr="00C62753">
        <w:rPr>
          <w:sz w:val="28"/>
          <w:szCs w:val="28"/>
        </w:rPr>
        <w:t>кайсы</w:t>
      </w:r>
      <w:proofErr w:type="spellEnd"/>
      <w:r w:rsidRPr="00C62753">
        <w:rPr>
          <w:sz w:val="28"/>
          <w:szCs w:val="28"/>
        </w:rPr>
        <w:t xml:space="preserve"> </w:t>
      </w:r>
      <w:proofErr w:type="spellStart"/>
      <w:r w:rsidRPr="00C62753">
        <w:rPr>
          <w:sz w:val="28"/>
          <w:szCs w:val="28"/>
        </w:rPr>
        <w:t>аймактарында</w:t>
      </w:r>
      <w:proofErr w:type="spellEnd"/>
      <w:r w:rsidRPr="00C62753">
        <w:rPr>
          <w:sz w:val="28"/>
          <w:szCs w:val="28"/>
        </w:rPr>
        <w:t xml:space="preserve"> орто </w:t>
      </w:r>
      <w:proofErr w:type="spellStart"/>
      <w:r w:rsidRPr="00C62753">
        <w:rPr>
          <w:sz w:val="28"/>
          <w:szCs w:val="28"/>
        </w:rPr>
        <w:t>медициналык</w:t>
      </w:r>
      <w:proofErr w:type="spellEnd"/>
      <w:r w:rsidRPr="00C62753">
        <w:rPr>
          <w:sz w:val="28"/>
          <w:szCs w:val="28"/>
        </w:rPr>
        <w:t xml:space="preserve"> </w:t>
      </w:r>
      <w:proofErr w:type="spellStart"/>
      <w:r w:rsidRPr="00C62753">
        <w:rPr>
          <w:sz w:val="28"/>
          <w:szCs w:val="28"/>
        </w:rPr>
        <w:t>кызматкерлерди</w:t>
      </w:r>
      <w:proofErr w:type="spellEnd"/>
      <w:r w:rsidRPr="00C62753">
        <w:rPr>
          <w:sz w:val="28"/>
          <w:szCs w:val="28"/>
        </w:rPr>
        <w:t xml:space="preserve"> </w:t>
      </w:r>
      <w:proofErr w:type="spellStart"/>
      <w:r w:rsidRPr="00C62753">
        <w:rPr>
          <w:sz w:val="28"/>
          <w:szCs w:val="28"/>
        </w:rPr>
        <w:t>камсыздоону</w:t>
      </w:r>
      <w:proofErr w:type="spellEnd"/>
      <w:r w:rsidRPr="00C62753">
        <w:rPr>
          <w:sz w:val="28"/>
          <w:szCs w:val="28"/>
        </w:rPr>
        <w:t xml:space="preserve"> </w:t>
      </w:r>
      <w:proofErr w:type="spellStart"/>
      <w:r w:rsidRPr="00C62753">
        <w:rPr>
          <w:sz w:val="28"/>
          <w:szCs w:val="28"/>
        </w:rPr>
        <w:t>жогорулатууга</w:t>
      </w:r>
      <w:proofErr w:type="spellEnd"/>
      <w:r w:rsidRPr="00C62753">
        <w:rPr>
          <w:sz w:val="28"/>
          <w:szCs w:val="28"/>
        </w:rPr>
        <w:t xml:space="preserve"> </w:t>
      </w:r>
      <w:proofErr w:type="spellStart"/>
      <w:r w:rsidRPr="00C62753">
        <w:rPr>
          <w:sz w:val="28"/>
          <w:szCs w:val="28"/>
        </w:rPr>
        <w:t>мүмкүнчүлүк</w:t>
      </w:r>
      <w:proofErr w:type="spellEnd"/>
      <w:r w:rsidRPr="00C62753">
        <w:rPr>
          <w:sz w:val="28"/>
          <w:szCs w:val="28"/>
        </w:rPr>
        <w:t xml:space="preserve"> берет.</w:t>
      </w:r>
    </w:p>
    <w:p w14:paraId="692579EC" w14:textId="791505D8" w:rsidR="00EE1BC2" w:rsidRPr="00EE1BC2" w:rsidRDefault="00EE1BC2">
      <w:pPr>
        <w:ind w:firstLine="709"/>
        <w:jc w:val="both"/>
        <w:rPr>
          <w:bCs/>
          <w:sz w:val="28"/>
          <w:szCs w:val="28"/>
        </w:rPr>
      </w:pPr>
      <w:r w:rsidRPr="00EE1BC2">
        <w:rPr>
          <w:b/>
          <w:sz w:val="28"/>
          <w:szCs w:val="28"/>
        </w:rPr>
        <w:t xml:space="preserve">3.2 </w:t>
      </w:r>
      <w:proofErr w:type="spellStart"/>
      <w:r w:rsidRPr="00EE1BC2">
        <w:rPr>
          <w:b/>
          <w:sz w:val="28"/>
          <w:szCs w:val="28"/>
        </w:rPr>
        <w:t>саламаттыкты</w:t>
      </w:r>
      <w:proofErr w:type="spellEnd"/>
      <w:r w:rsidRPr="00EE1BC2">
        <w:rPr>
          <w:b/>
          <w:sz w:val="28"/>
          <w:szCs w:val="28"/>
        </w:rPr>
        <w:t xml:space="preserve"> </w:t>
      </w:r>
      <w:proofErr w:type="spellStart"/>
      <w:r w:rsidRPr="00EE1BC2">
        <w:rPr>
          <w:b/>
          <w:sz w:val="28"/>
          <w:szCs w:val="28"/>
        </w:rPr>
        <w:t>сактоо</w:t>
      </w:r>
      <w:proofErr w:type="spellEnd"/>
      <w:r w:rsidRPr="00EE1BC2">
        <w:rPr>
          <w:b/>
          <w:sz w:val="28"/>
          <w:szCs w:val="28"/>
        </w:rPr>
        <w:t xml:space="preserve"> </w:t>
      </w:r>
      <w:proofErr w:type="spellStart"/>
      <w:r w:rsidRPr="00EE1BC2">
        <w:rPr>
          <w:b/>
          <w:sz w:val="28"/>
          <w:szCs w:val="28"/>
        </w:rPr>
        <w:t>тутумунун</w:t>
      </w:r>
      <w:proofErr w:type="spellEnd"/>
      <w:r w:rsidRPr="00EE1BC2">
        <w:rPr>
          <w:b/>
          <w:sz w:val="28"/>
          <w:szCs w:val="28"/>
        </w:rPr>
        <w:t xml:space="preserve"> </w:t>
      </w:r>
      <w:proofErr w:type="spellStart"/>
      <w:r w:rsidRPr="00EE1BC2">
        <w:rPr>
          <w:b/>
          <w:sz w:val="28"/>
          <w:szCs w:val="28"/>
        </w:rPr>
        <w:t>кадрдык</w:t>
      </w:r>
      <w:proofErr w:type="spellEnd"/>
      <w:r w:rsidRPr="00EE1BC2">
        <w:rPr>
          <w:b/>
          <w:sz w:val="28"/>
          <w:szCs w:val="28"/>
        </w:rPr>
        <w:t xml:space="preserve"> </w:t>
      </w:r>
      <w:proofErr w:type="spellStart"/>
      <w:r w:rsidRPr="00EE1BC2">
        <w:rPr>
          <w:b/>
          <w:sz w:val="28"/>
          <w:szCs w:val="28"/>
        </w:rPr>
        <w:t>туруктуулугунун</w:t>
      </w:r>
      <w:proofErr w:type="spellEnd"/>
      <w:r w:rsidRPr="00EE1BC2">
        <w:rPr>
          <w:b/>
          <w:sz w:val="28"/>
          <w:szCs w:val="28"/>
        </w:rPr>
        <w:t xml:space="preserve"> </w:t>
      </w:r>
      <w:proofErr w:type="spellStart"/>
      <w:r w:rsidRPr="00EE1BC2">
        <w:rPr>
          <w:b/>
          <w:sz w:val="28"/>
          <w:szCs w:val="28"/>
        </w:rPr>
        <w:t>контекстинде</w:t>
      </w:r>
      <w:proofErr w:type="spellEnd"/>
      <w:r w:rsidRPr="00EE1BC2">
        <w:rPr>
          <w:b/>
          <w:sz w:val="28"/>
          <w:szCs w:val="28"/>
        </w:rPr>
        <w:t xml:space="preserve"> </w:t>
      </w:r>
      <w:proofErr w:type="spellStart"/>
      <w:r w:rsidRPr="00EE1BC2">
        <w:rPr>
          <w:b/>
          <w:sz w:val="28"/>
          <w:szCs w:val="28"/>
        </w:rPr>
        <w:t>медайымдардын</w:t>
      </w:r>
      <w:proofErr w:type="spellEnd"/>
      <w:r w:rsidRPr="00EE1BC2">
        <w:rPr>
          <w:b/>
          <w:sz w:val="28"/>
          <w:szCs w:val="28"/>
        </w:rPr>
        <w:t xml:space="preserve"> </w:t>
      </w:r>
      <w:proofErr w:type="spellStart"/>
      <w:r w:rsidRPr="00EE1BC2">
        <w:rPr>
          <w:b/>
          <w:sz w:val="28"/>
          <w:szCs w:val="28"/>
        </w:rPr>
        <w:t>жумушка</w:t>
      </w:r>
      <w:proofErr w:type="spellEnd"/>
      <w:r w:rsidRPr="00EE1BC2">
        <w:rPr>
          <w:b/>
          <w:sz w:val="28"/>
          <w:szCs w:val="28"/>
        </w:rPr>
        <w:t xml:space="preserve"> </w:t>
      </w:r>
      <w:proofErr w:type="spellStart"/>
      <w:r w:rsidRPr="00EE1BC2">
        <w:rPr>
          <w:b/>
          <w:sz w:val="28"/>
          <w:szCs w:val="28"/>
        </w:rPr>
        <w:t>орношуусу</w:t>
      </w:r>
      <w:proofErr w:type="spellEnd"/>
      <w:r w:rsidRPr="00EE1BC2">
        <w:rPr>
          <w:b/>
          <w:sz w:val="28"/>
          <w:szCs w:val="28"/>
        </w:rPr>
        <w:t xml:space="preserve">. </w:t>
      </w:r>
      <w:r w:rsidRPr="00EE1BC2">
        <w:rPr>
          <w:bCs/>
          <w:sz w:val="28"/>
          <w:szCs w:val="28"/>
        </w:rPr>
        <w:t xml:space="preserve">Кыргыз </w:t>
      </w:r>
      <w:proofErr w:type="spellStart"/>
      <w:r w:rsidRPr="00EE1BC2">
        <w:rPr>
          <w:bCs/>
          <w:sz w:val="28"/>
          <w:szCs w:val="28"/>
        </w:rPr>
        <w:t>Республикасында</w:t>
      </w:r>
      <w:proofErr w:type="spellEnd"/>
      <w:r w:rsidRPr="00EE1BC2">
        <w:rPr>
          <w:bCs/>
          <w:sz w:val="28"/>
          <w:szCs w:val="28"/>
        </w:rPr>
        <w:t xml:space="preserve"> 2018-2024-жылдары </w:t>
      </w:r>
      <w:proofErr w:type="spellStart"/>
      <w:r w:rsidRPr="00EE1BC2">
        <w:rPr>
          <w:bCs/>
          <w:sz w:val="28"/>
          <w:szCs w:val="28"/>
        </w:rPr>
        <w:t>алдыңкы</w:t>
      </w:r>
      <w:proofErr w:type="spellEnd"/>
      <w:r w:rsidRPr="00EE1BC2">
        <w:rPr>
          <w:bCs/>
          <w:sz w:val="28"/>
          <w:szCs w:val="28"/>
        </w:rPr>
        <w:t xml:space="preserve"> </w:t>
      </w:r>
      <w:proofErr w:type="spellStart"/>
      <w:r w:rsidRPr="00EE1BC2">
        <w:rPr>
          <w:bCs/>
          <w:sz w:val="28"/>
          <w:szCs w:val="28"/>
        </w:rPr>
        <w:t>орундардын</w:t>
      </w:r>
      <w:proofErr w:type="spellEnd"/>
      <w:r w:rsidRPr="00EE1BC2">
        <w:rPr>
          <w:bCs/>
          <w:sz w:val="28"/>
          <w:szCs w:val="28"/>
        </w:rPr>
        <w:t xml:space="preserve"> </w:t>
      </w:r>
      <w:proofErr w:type="spellStart"/>
      <w:r w:rsidRPr="00EE1BC2">
        <w:rPr>
          <w:bCs/>
          <w:sz w:val="28"/>
          <w:szCs w:val="28"/>
        </w:rPr>
        <w:t>бирин</w:t>
      </w:r>
      <w:proofErr w:type="spellEnd"/>
      <w:r w:rsidRPr="00EE1BC2">
        <w:rPr>
          <w:bCs/>
          <w:sz w:val="28"/>
          <w:szCs w:val="28"/>
        </w:rPr>
        <w:t xml:space="preserve"> </w:t>
      </w:r>
      <w:r w:rsidRPr="00EE1BC2">
        <w:rPr>
          <w:bCs/>
          <w:sz w:val="28"/>
          <w:szCs w:val="28"/>
        </w:rPr>
        <w:lastRenderedPageBreak/>
        <w:t>"</w:t>
      </w:r>
      <w:proofErr w:type="spellStart"/>
      <w:r w:rsidR="00093461">
        <w:rPr>
          <w:bCs/>
          <w:sz w:val="28"/>
          <w:szCs w:val="28"/>
        </w:rPr>
        <w:t>М</w:t>
      </w:r>
      <w:r w:rsidRPr="00EE1BC2">
        <w:rPr>
          <w:bCs/>
          <w:sz w:val="28"/>
          <w:szCs w:val="28"/>
        </w:rPr>
        <w:t>едайымдык</w:t>
      </w:r>
      <w:proofErr w:type="spellEnd"/>
      <w:r w:rsidRPr="00EE1BC2">
        <w:rPr>
          <w:bCs/>
          <w:sz w:val="28"/>
          <w:szCs w:val="28"/>
        </w:rPr>
        <w:t xml:space="preserve"> </w:t>
      </w:r>
      <w:proofErr w:type="spellStart"/>
      <w:r w:rsidRPr="00EE1BC2">
        <w:rPr>
          <w:bCs/>
          <w:sz w:val="28"/>
          <w:szCs w:val="28"/>
        </w:rPr>
        <w:t>иш</w:t>
      </w:r>
      <w:proofErr w:type="spellEnd"/>
      <w:r w:rsidRPr="00EE1BC2">
        <w:rPr>
          <w:bCs/>
          <w:sz w:val="28"/>
          <w:szCs w:val="28"/>
        </w:rPr>
        <w:t>"</w:t>
      </w:r>
      <w:r w:rsidR="00093461">
        <w:rPr>
          <w:bCs/>
          <w:sz w:val="28"/>
          <w:szCs w:val="28"/>
        </w:rPr>
        <w:t xml:space="preserve"> </w:t>
      </w:r>
      <w:proofErr w:type="spellStart"/>
      <w:r w:rsidRPr="00EE1BC2">
        <w:rPr>
          <w:bCs/>
          <w:sz w:val="28"/>
          <w:szCs w:val="28"/>
        </w:rPr>
        <w:t>адистигинин</w:t>
      </w:r>
      <w:proofErr w:type="spellEnd"/>
      <w:r w:rsidRPr="00EE1BC2">
        <w:rPr>
          <w:bCs/>
          <w:sz w:val="28"/>
          <w:szCs w:val="28"/>
        </w:rPr>
        <w:t xml:space="preserve"> </w:t>
      </w:r>
      <w:proofErr w:type="spellStart"/>
      <w:r w:rsidRPr="00EE1BC2">
        <w:rPr>
          <w:bCs/>
          <w:sz w:val="28"/>
          <w:szCs w:val="28"/>
        </w:rPr>
        <w:t>бүтүрүүчүлөрү</w:t>
      </w:r>
      <w:proofErr w:type="spellEnd"/>
      <w:r w:rsidRPr="00EE1BC2">
        <w:rPr>
          <w:bCs/>
          <w:sz w:val="28"/>
          <w:szCs w:val="28"/>
        </w:rPr>
        <w:t xml:space="preserve"> </w:t>
      </w:r>
      <w:proofErr w:type="spellStart"/>
      <w:r w:rsidRPr="00EE1BC2">
        <w:rPr>
          <w:bCs/>
          <w:sz w:val="28"/>
          <w:szCs w:val="28"/>
        </w:rPr>
        <w:t>ээлешет</w:t>
      </w:r>
      <w:proofErr w:type="spellEnd"/>
      <w:r w:rsidRPr="00EE1BC2">
        <w:rPr>
          <w:bCs/>
          <w:sz w:val="28"/>
          <w:szCs w:val="28"/>
        </w:rPr>
        <w:t xml:space="preserve">. 2018-жылы </w:t>
      </w:r>
      <w:proofErr w:type="spellStart"/>
      <w:r w:rsidRPr="00EE1BC2">
        <w:rPr>
          <w:bCs/>
          <w:sz w:val="28"/>
          <w:szCs w:val="28"/>
        </w:rPr>
        <w:t>бул</w:t>
      </w:r>
      <w:proofErr w:type="spellEnd"/>
      <w:r w:rsidRPr="00EE1BC2">
        <w:rPr>
          <w:bCs/>
          <w:sz w:val="28"/>
          <w:szCs w:val="28"/>
        </w:rPr>
        <w:t xml:space="preserve"> </w:t>
      </w:r>
      <w:proofErr w:type="spellStart"/>
      <w:r w:rsidRPr="00EE1BC2">
        <w:rPr>
          <w:bCs/>
          <w:sz w:val="28"/>
          <w:szCs w:val="28"/>
        </w:rPr>
        <w:t>көрсөткүч</w:t>
      </w:r>
      <w:proofErr w:type="spellEnd"/>
      <w:r w:rsidRPr="00EE1BC2">
        <w:rPr>
          <w:bCs/>
          <w:sz w:val="28"/>
          <w:szCs w:val="28"/>
        </w:rPr>
        <w:t xml:space="preserve"> 33,7±0,6 (n=1585), жалал-2019 - 32,7±0,7 (n=1434), 2020 - 28,6±0,6 (n=1304), 2021 - 29,2±0,7 (n=1170), 2022 - 27,6±0,7 (n=1064), 2023 - 29,0±0,6 (n=1280) </w:t>
      </w:r>
      <w:proofErr w:type="spellStart"/>
      <w:r w:rsidRPr="00EE1BC2">
        <w:rPr>
          <w:bCs/>
          <w:sz w:val="28"/>
          <w:szCs w:val="28"/>
        </w:rPr>
        <w:t>жана</w:t>
      </w:r>
      <w:proofErr w:type="spellEnd"/>
      <w:r w:rsidRPr="00EE1BC2">
        <w:rPr>
          <w:bCs/>
          <w:sz w:val="28"/>
          <w:szCs w:val="28"/>
        </w:rPr>
        <w:t xml:space="preserve"> 2024-жылдары - 29,0±0,6 (n=1335). </w:t>
      </w:r>
      <w:proofErr w:type="spellStart"/>
      <w:r w:rsidRPr="00EE1BC2">
        <w:rPr>
          <w:bCs/>
          <w:sz w:val="28"/>
          <w:szCs w:val="28"/>
        </w:rPr>
        <w:t>Бул</w:t>
      </w:r>
      <w:proofErr w:type="spellEnd"/>
      <w:r w:rsidRPr="00EE1BC2">
        <w:rPr>
          <w:bCs/>
          <w:sz w:val="28"/>
          <w:szCs w:val="28"/>
        </w:rPr>
        <w:t xml:space="preserve"> </w:t>
      </w:r>
      <w:proofErr w:type="spellStart"/>
      <w:r w:rsidRPr="00EE1BC2">
        <w:rPr>
          <w:bCs/>
          <w:sz w:val="28"/>
          <w:szCs w:val="28"/>
        </w:rPr>
        <w:t>адистиктин</w:t>
      </w:r>
      <w:proofErr w:type="spellEnd"/>
      <w:r w:rsidRPr="00EE1BC2">
        <w:rPr>
          <w:bCs/>
          <w:sz w:val="28"/>
          <w:szCs w:val="28"/>
        </w:rPr>
        <w:t xml:space="preserve"> </w:t>
      </w:r>
      <w:proofErr w:type="spellStart"/>
      <w:r w:rsidRPr="00EE1BC2">
        <w:rPr>
          <w:bCs/>
          <w:sz w:val="28"/>
          <w:szCs w:val="28"/>
        </w:rPr>
        <w:t>бүтүрүүчүлөрү</w:t>
      </w:r>
      <w:proofErr w:type="spellEnd"/>
      <w:r w:rsidRPr="00EE1BC2">
        <w:rPr>
          <w:bCs/>
          <w:sz w:val="28"/>
          <w:szCs w:val="28"/>
        </w:rPr>
        <w:t xml:space="preserve"> </w:t>
      </w:r>
      <w:proofErr w:type="spellStart"/>
      <w:r w:rsidRPr="00EE1BC2">
        <w:rPr>
          <w:bCs/>
          <w:sz w:val="28"/>
          <w:szCs w:val="28"/>
        </w:rPr>
        <w:t>саламаттык</w:t>
      </w:r>
      <w:proofErr w:type="spellEnd"/>
      <w:r w:rsidRPr="00EE1BC2">
        <w:rPr>
          <w:bCs/>
          <w:sz w:val="28"/>
          <w:szCs w:val="28"/>
        </w:rPr>
        <w:t xml:space="preserve"> </w:t>
      </w:r>
      <w:proofErr w:type="spellStart"/>
      <w:r w:rsidRPr="00EE1BC2">
        <w:rPr>
          <w:bCs/>
          <w:sz w:val="28"/>
          <w:szCs w:val="28"/>
        </w:rPr>
        <w:t>сактоо</w:t>
      </w:r>
      <w:proofErr w:type="spellEnd"/>
      <w:r w:rsidRPr="00EE1BC2">
        <w:rPr>
          <w:bCs/>
          <w:sz w:val="28"/>
          <w:szCs w:val="28"/>
        </w:rPr>
        <w:t xml:space="preserve"> </w:t>
      </w:r>
      <w:proofErr w:type="spellStart"/>
      <w:r w:rsidRPr="00EE1BC2">
        <w:rPr>
          <w:bCs/>
          <w:sz w:val="28"/>
          <w:szCs w:val="28"/>
        </w:rPr>
        <w:t>уюмдарында</w:t>
      </w:r>
      <w:proofErr w:type="spellEnd"/>
      <w:r w:rsidRPr="00EE1BC2">
        <w:rPr>
          <w:bCs/>
          <w:sz w:val="28"/>
          <w:szCs w:val="28"/>
        </w:rPr>
        <w:t xml:space="preserve"> </w:t>
      </w:r>
      <w:proofErr w:type="spellStart"/>
      <w:r w:rsidRPr="00EE1BC2">
        <w:rPr>
          <w:bCs/>
          <w:sz w:val="28"/>
          <w:szCs w:val="28"/>
        </w:rPr>
        <w:t>суроо-талапка</w:t>
      </w:r>
      <w:proofErr w:type="spellEnd"/>
      <w:r w:rsidRPr="00EE1BC2">
        <w:rPr>
          <w:bCs/>
          <w:sz w:val="28"/>
          <w:szCs w:val="28"/>
        </w:rPr>
        <w:t xml:space="preserve"> </w:t>
      </w:r>
      <w:proofErr w:type="spellStart"/>
      <w:r w:rsidRPr="00EE1BC2">
        <w:rPr>
          <w:bCs/>
          <w:sz w:val="28"/>
          <w:szCs w:val="28"/>
        </w:rPr>
        <w:t>ээ</w:t>
      </w:r>
      <w:proofErr w:type="spellEnd"/>
      <w:r w:rsidRPr="00EE1BC2">
        <w:rPr>
          <w:bCs/>
          <w:sz w:val="28"/>
          <w:szCs w:val="28"/>
        </w:rPr>
        <w:t xml:space="preserve"> </w:t>
      </w:r>
      <w:proofErr w:type="spellStart"/>
      <w:r w:rsidRPr="00EE1BC2">
        <w:rPr>
          <w:bCs/>
          <w:sz w:val="28"/>
          <w:szCs w:val="28"/>
        </w:rPr>
        <w:t>болуп</w:t>
      </w:r>
      <w:proofErr w:type="spellEnd"/>
      <w:r w:rsidRPr="00EE1BC2">
        <w:rPr>
          <w:bCs/>
          <w:sz w:val="28"/>
          <w:szCs w:val="28"/>
        </w:rPr>
        <w:t xml:space="preserve"> </w:t>
      </w:r>
      <w:proofErr w:type="spellStart"/>
      <w:r w:rsidRPr="00EE1BC2">
        <w:rPr>
          <w:bCs/>
          <w:sz w:val="28"/>
          <w:szCs w:val="28"/>
        </w:rPr>
        <w:t>саналат</w:t>
      </w:r>
      <w:proofErr w:type="spellEnd"/>
      <w:r w:rsidRPr="00EE1BC2">
        <w:rPr>
          <w:bCs/>
          <w:sz w:val="28"/>
          <w:szCs w:val="28"/>
        </w:rPr>
        <w:t xml:space="preserve"> </w:t>
      </w:r>
      <w:proofErr w:type="spellStart"/>
      <w:r w:rsidRPr="00EE1BC2">
        <w:rPr>
          <w:bCs/>
          <w:sz w:val="28"/>
          <w:szCs w:val="28"/>
        </w:rPr>
        <w:t>жана</w:t>
      </w:r>
      <w:proofErr w:type="spellEnd"/>
      <w:r w:rsidRPr="00EE1BC2">
        <w:rPr>
          <w:bCs/>
          <w:sz w:val="28"/>
          <w:szCs w:val="28"/>
        </w:rPr>
        <w:t xml:space="preserve"> </w:t>
      </w:r>
      <w:proofErr w:type="spellStart"/>
      <w:r w:rsidRPr="00EE1BC2">
        <w:rPr>
          <w:bCs/>
          <w:sz w:val="28"/>
          <w:szCs w:val="28"/>
        </w:rPr>
        <w:t>жыл</w:t>
      </w:r>
      <w:proofErr w:type="spellEnd"/>
      <w:r w:rsidRPr="00EE1BC2">
        <w:rPr>
          <w:bCs/>
          <w:sz w:val="28"/>
          <w:szCs w:val="28"/>
        </w:rPr>
        <w:t xml:space="preserve"> </w:t>
      </w:r>
      <w:proofErr w:type="spellStart"/>
      <w:r w:rsidRPr="00EE1BC2">
        <w:rPr>
          <w:bCs/>
          <w:sz w:val="28"/>
          <w:szCs w:val="28"/>
        </w:rPr>
        <w:t>боюнча</w:t>
      </w:r>
      <w:proofErr w:type="spellEnd"/>
      <w:r w:rsidRPr="00EE1BC2">
        <w:rPr>
          <w:bCs/>
          <w:sz w:val="28"/>
          <w:szCs w:val="28"/>
        </w:rPr>
        <w:t xml:space="preserve"> </w:t>
      </w:r>
      <w:proofErr w:type="spellStart"/>
      <w:r w:rsidRPr="00EE1BC2">
        <w:rPr>
          <w:bCs/>
          <w:sz w:val="28"/>
          <w:szCs w:val="28"/>
        </w:rPr>
        <w:t>ишке</w:t>
      </w:r>
      <w:proofErr w:type="spellEnd"/>
      <w:r w:rsidRPr="00EE1BC2">
        <w:rPr>
          <w:bCs/>
          <w:sz w:val="28"/>
          <w:szCs w:val="28"/>
        </w:rPr>
        <w:t xml:space="preserve"> </w:t>
      </w:r>
      <w:proofErr w:type="spellStart"/>
      <w:r w:rsidRPr="00EE1BC2">
        <w:rPr>
          <w:bCs/>
          <w:sz w:val="28"/>
          <w:szCs w:val="28"/>
        </w:rPr>
        <w:t>орношуу</w:t>
      </w:r>
      <w:proofErr w:type="spellEnd"/>
      <w:r w:rsidRPr="00EE1BC2">
        <w:rPr>
          <w:bCs/>
          <w:sz w:val="28"/>
          <w:szCs w:val="28"/>
        </w:rPr>
        <w:t xml:space="preserve"> </w:t>
      </w:r>
      <w:proofErr w:type="spellStart"/>
      <w:r w:rsidRPr="00EE1BC2">
        <w:rPr>
          <w:bCs/>
          <w:sz w:val="28"/>
          <w:szCs w:val="28"/>
        </w:rPr>
        <w:t>көрсөткүчү</w:t>
      </w:r>
      <w:proofErr w:type="spellEnd"/>
      <w:r w:rsidRPr="00EE1BC2">
        <w:rPr>
          <w:bCs/>
          <w:sz w:val="28"/>
          <w:szCs w:val="28"/>
        </w:rPr>
        <w:t xml:space="preserve"> башка </w:t>
      </w:r>
      <w:proofErr w:type="spellStart"/>
      <w:r w:rsidRPr="00EE1BC2">
        <w:rPr>
          <w:bCs/>
          <w:sz w:val="28"/>
          <w:szCs w:val="28"/>
        </w:rPr>
        <w:t>адистиктерге</w:t>
      </w:r>
      <w:proofErr w:type="spellEnd"/>
      <w:r w:rsidRPr="00EE1BC2">
        <w:rPr>
          <w:bCs/>
          <w:sz w:val="28"/>
          <w:szCs w:val="28"/>
        </w:rPr>
        <w:t xml:space="preserve"> </w:t>
      </w:r>
      <w:proofErr w:type="spellStart"/>
      <w:r w:rsidRPr="00EE1BC2">
        <w:rPr>
          <w:bCs/>
          <w:sz w:val="28"/>
          <w:szCs w:val="28"/>
        </w:rPr>
        <w:t>салыштырмалуу</w:t>
      </w:r>
      <w:proofErr w:type="spellEnd"/>
      <w:r w:rsidRPr="00EE1BC2">
        <w:rPr>
          <w:bCs/>
          <w:sz w:val="28"/>
          <w:szCs w:val="28"/>
        </w:rPr>
        <w:t xml:space="preserve"> </w:t>
      </w:r>
      <w:proofErr w:type="spellStart"/>
      <w:r w:rsidRPr="00EE1BC2">
        <w:rPr>
          <w:bCs/>
          <w:sz w:val="28"/>
          <w:szCs w:val="28"/>
        </w:rPr>
        <w:t>жогору</w:t>
      </w:r>
      <w:proofErr w:type="spellEnd"/>
      <w:r w:rsidRPr="00EE1BC2">
        <w:rPr>
          <w:bCs/>
          <w:sz w:val="28"/>
          <w:szCs w:val="28"/>
        </w:rPr>
        <w:t xml:space="preserve"> </w:t>
      </w:r>
      <w:proofErr w:type="spellStart"/>
      <w:r w:rsidRPr="00EE1BC2">
        <w:rPr>
          <w:bCs/>
          <w:sz w:val="28"/>
          <w:szCs w:val="28"/>
        </w:rPr>
        <w:t>бойдон</w:t>
      </w:r>
      <w:proofErr w:type="spellEnd"/>
      <w:r w:rsidRPr="00EE1BC2">
        <w:rPr>
          <w:bCs/>
          <w:sz w:val="28"/>
          <w:szCs w:val="28"/>
        </w:rPr>
        <w:t xml:space="preserve"> </w:t>
      </w:r>
      <w:proofErr w:type="spellStart"/>
      <w:r w:rsidRPr="00EE1BC2">
        <w:rPr>
          <w:bCs/>
          <w:sz w:val="28"/>
          <w:szCs w:val="28"/>
        </w:rPr>
        <w:t>калууда</w:t>
      </w:r>
      <w:proofErr w:type="spellEnd"/>
      <w:r w:rsidRPr="00EE1BC2">
        <w:rPr>
          <w:bCs/>
          <w:sz w:val="28"/>
          <w:szCs w:val="28"/>
        </w:rPr>
        <w:t>.</w:t>
      </w:r>
    </w:p>
    <w:p w14:paraId="1FF8C017" w14:textId="0B3E3A88" w:rsidR="00171C78" w:rsidRDefault="00171C78">
      <w:pPr>
        <w:ind w:firstLine="709"/>
        <w:jc w:val="both"/>
        <w:rPr>
          <w:sz w:val="28"/>
          <w:szCs w:val="28"/>
        </w:rPr>
      </w:pPr>
      <w:r w:rsidRPr="00171C78">
        <w:rPr>
          <w:sz w:val="28"/>
          <w:szCs w:val="28"/>
        </w:rPr>
        <w:t xml:space="preserve">Каракол </w:t>
      </w:r>
      <w:proofErr w:type="spellStart"/>
      <w:r>
        <w:rPr>
          <w:sz w:val="28"/>
          <w:szCs w:val="28"/>
        </w:rPr>
        <w:t>шаарындагы</w:t>
      </w:r>
      <w:proofErr w:type="spellEnd"/>
      <w:r>
        <w:rPr>
          <w:sz w:val="28"/>
          <w:szCs w:val="28"/>
        </w:rPr>
        <w:t xml:space="preserve"> а</w:t>
      </w:r>
      <w:r w:rsidRPr="00171C78">
        <w:rPr>
          <w:sz w:val="28"/>
          <w:szCs w:val="28"/>
        </w:rPr>
        <w:t>к</w:t>
      </w:r>
      <w:r>
        <w:rPr>
          <w:sz w:val="28"/>
          <w:szCs w:val="28"/>
        </w:rPr>
        <w:t>адемик</w:t>
      </w:r>
      <w:r w:rsidRPr="00171C78">
        <w:rPr>
          <w:sz w:val="28"/>
          <w:szCs w:val="28"/>
        </w:rPr>
        <w:t xml:space="preserve"> И.</w:t>
      </w:r>
      <w:r>
        <w:rPr>
          <w:sz w:val="28"/>
          <w:szCs w:val="28"/>
        </w:rPr>
        <w:t>К</w:t>
      </w:r>
      <w:r w:rsidRPr="00171C78">
        <w:rPr>
          <w:sz w:val="28"/>
          <w:szCs w:val="28"/>
        </w:rPr>
        <w:t xml:space="preserve">. </w:t>
      </w:r>
      <w:proofErr w:type="spellStart"/>
      <w:r w:rsidRPr="00171C78">
        <w:rPr>
          <w:sz w:val="28"/>
          <w:szCs w:val="28"/>
        </w:rPr>
        <w:t>Ахунбаев</w:t>
      </w:r>
      <w:proofErr w:type="spellEnd"/>
      <w:r>
        <w:rPr>
          <w:sz w:val="28"/>
          <w:szCs w:val="28"/>
        </w:rPr>
        <w:t xml:space="preserve"> </w:t>
      </w:r>
      <w:proofErr w:type="spellStart"/>
      <w:r w:rsidRPr="00171C78">
        <w:rPr>
          <w:sz w:val="28"/>
          <w:szCs w:val="28"/>
        </w:rPr>
        <w:t>а</w:t>
      </w:r>
      <w:r>
        <w:rPr>
          <w:sz w:val="28"/>
          <w:szCs w:val="28"/>
        </w:rPr>
        <w:t>тындагы</w:t>
      </w:r>
      <w:proofErr w:type="spellEnd"/>
      <w:r w:rsidRPr="00171C78">
        <w:rPr>
          <w:sz w:val="28"/>
          <w:szCs w:val="28"/>
        </w:rPr>
        <w:t xml:space="preserve"> </w:t>
      </w:r>
      <w:proofErr w:type="spellStart"/>
      <w:r w:rsidRPr="00171C78">
        <w:rPr>
          <w:sz w:val="28"/>
          <w:szCs w:val="28"/>
        </w:rPr>
        <w:t>медициналык</w:t>
      </w:r>
      <w:proofErr w:type="spellEnd"/>
      <w:r w:rsidRPr="00171C78">
        <w:rPr>
          <w:sz w:val="28"/>
          <w:szCs w:val="28"/>
        </w:rPr>
        <w:t xml:space="preserve"> </w:t>
      </w:r>
      <w:proofErr w:type="spellStart"/>
      <w:r w:rsidRPr="00171C78">
        <w:rPr>
          <w:sz w:val="28"/>
          <w:szCs w:val="28"/>
        </w:rPr>
        <w:t>колледжинин</w:t>
      </w:r>
      <w:proofErr w:type="spellEnd"/>
      <w:r w:rsidRPr="00171C78">
        <w:rPr>
          <w:sz w:val="28"/>
          <w:szCs w:val="28"/>
        </w:rPr>
        <w:t xml:space="preserve"> </w:t>
      </w:r>
      <w:proofErr w:type="spellStart"/>
      <w:r w:rsidRPr="00171C78">
        <w:rPr>
          <w:sz w:val="28"/>
          <w:szCs w:val="28"/>
        </w:rPr>
        <w:t>бүтүрүүчүлөрүнүн</w:t>
      </w:r>
      <w:proofErr w:type="spellEnd"/>
      <w:r w:rsidRPr="00171C78">
        <w:rPr>
          <w:sz w:val="28"/>
          <w:szCs w:val="28"/>
        </w:rPr>
        <w:t xml:space="preserve"> </w:t>
      </w:r>
      <w:proofErr w:type="spellStart"/>
      <w:r w:rsidRPr="00171C78">
        <w:rPr>
          <w:sz w:val="28"/>
          <w:szCs w:val="28"/>
        </w:rPr>
        <w:t>жумушка</w:t>
      </w:r>
      <w:proofErr w:type="spellEnd"/>
      <w:r w:rsidRPr="00171C78">
        <w:rPr>
          <w:sz w:val="28"/>
          <w:szCs w:val="28"/>
        </w:rPr>
        <w:t xml:space="preserve"> </w:t>
      </w:r>
      <w:proofErr w:type="spellStart"/>
      <w:r w:rsidRPr="00171C78">
        <w:rPr>
          <w:sz w:val="28"/>
          <w:szCs w:val="28"/>
        </w:rPr>
        <w:t>орношуусун</w:t>
      </w:r>
      <w:proofErr w:type="spellEnd"/>
      <w:r w:rsidRPr="00171C78">
        <w:rPr>
          <w:sz w:val="28"/>
          <w:szCs w:val="28"/>
        </w:rPr>
        <w:t xml:space="preserve"> </w:t>
      </w:r>
      <w:proofErr w:type="spellStart"/>
      <w:r w:rsidRPr="00171C78">
        <w:rPr>
          <w:sz w:val="28"/>
          <w:szCs w:val="28"/>
        </w:rPr>
        <w:t>талдоо</w:t>
      </w:r>
      <w:proofErr w:type="spellEnd"/>
      <w:r w:rsidRPr="00171C78">
        <w:rPr>
          <w:sz w:val="28"/>
          <w:szCs w:val="28"/>
        </w:rPr>
        <w:t xml:space="preserve">. 2019-2020 - </w:t>
      </w:r>
      <w:proofErr w:type="spellStart"/>
      <w:r w:rsidRPr="00171C78">
        <w:rPr>
          <w:sz w:val="28"/>
          <w:szCs w:val="28"/>
        </w:rPr>
        <w:t>окуу</w:t>
      </w:r>
      <w:proofErr w:type="spellEnd"/>
      <w:r w:rsidRPr="00171C78">
        <w:rPr>
          <w:sz w:val="28"/>
          <w:szCs w:val="28"/>
        </w:rPr>
        <w:t xml:space="preserve"> </w:t>
      </w:r>
      <w:proofErr w:type="spellStart"/>
      <w:r w:rsidRPr="00171C78">
        <w:rPr>
          <w:sz w:val="28"/>
          <w:szCs w:val="28"/>
        </w:rPr>
        <w:t>жылында</w:t>
      </w:r>
      <w:proofErr w:type="spellEnd"/>
      <w:r w:rsidRPr="00171C78">
        <w:rPr>
          <w:sz w:val="28"/>
          <w:szCs w:val="28"/>
        </w:rPr>
        <w:t xml:space="preserve"> 48,3% (100 </w:t>
      </w:r>
      <w:proofErr w:type="spellStart"/>
      <w:r w:rsidRPr="00171C78">
        <w:rPr>
          <w:sz w:val="28"/>
          <w:szCs w:val="28"/>
        </w:rPr>
        <w:t>ичинен</w:t>
      </w:r>
      <w:proofErr w:type="spellEnd"/>
      <w:r w:rsidRPr="00171C78">
        <w:rPr>
          <w:sz w:val="28"/>
          <w:szCs w:val="28"/>
        </w:rPr>
        <w:t xml:space="preserve"> 207 </w:t>
      </w:r>
      <w:proofErr w:type="spellStart"/>
      <w:r w:rsidRPr="00171C78">
        <w:rPr>
          <w:sz w:val="28"/>
          <w:szCs w:val="28"/>
        </w:rPr>
        <w:t>бүтүрүүчү</w:t>
      </w:r>
      <w:proofErr w:type="spellEnd"/>
      <w:r w:rsidRPr="00171C78">
        <w:rPr>
          <w:sz w:val="28"/>
          <w:szCs w:val="28"/>
        </w:rPr>
        <w:t xml:space="preserve">), 2020-2021 - 41,0% (68 </w:t>
      </w:r>
      <w:proofErr w:type="spellStart"/>
      <w:r w:rsidRPr="00171C78">
        <w:rPr>
          <w:sz w:val="28"/>
          <w:szCs w:val="28"/>
        </w:rPr>
        <w:t>ичинен</w:t>
      </w:r>
      <w:proofErr w:type="spellEnd"/>
      <w:r w:rsidRPr="00171C78">
        <w:rPr>
          <w:sz w:val="28"/>
          <w:szCs w:val="28"/>
        </w:rPr>
        <w:t xml:space="preserve"> 166), 2021-2022 - 46,3% (95 </w:t>
      </w:r>
      <w:proofErr w:type="spellStart"/>
      <w:r w:rsidRPr="00171C78">
        <w:rPr>
          <w:sz w:val="28"/>
          <w:szCs w:val="28"/>
        </w:rPr>
        <w:t>ичинен</w:t>
      </w:r>
      <w:proofErr w:type="spellEnd"/>
      <w:r w:rsidRPr="00171C78">
        <w:rPr>
          <w:sz w:val="28"/>
          <w:szCs w:val="28"/>
        </w:rPr>
        <w:t xml:space="preserve"> 205), 2022-2023 - 41,8% (90 </w:t>
      </w:r>
      <w:proofErr w:type="spellStart"/>
      <w:r w:rsidRPr="00171C78">
        <w:rPr>
          <w:sz w:val="28"/>
          <w:szCs w:val="28"/>
        </w:rPr>
        <w:t>ичинен</w:t>
      </w:r>
      <w:proofErr w:type="spellEnd"/>
      <w:r w:rsidRPr="00171C78">
        <w:rPr>
          <w:sz w:val="28"/>
          <w:szCs w:val="28"/>
        </w:rPr>
        <w:t xml:space="preserve"> 2015), 2023-2024 - 42,8% (92 </w:t>
      </w:r>
      <w:proofErr w:type="spellStart"/>
      <w:r w:rsidRPr="00171C78">
        <w:rPr>
          <w:sz w:val="28"/>
          <w:szCs w:val="28"/>
        </w:rPr>
        <w:t>ичинен</w:t>
      </w:r>
      <w:proofErr w:type="spellEnd"/>
      <w:r w:rsidRPr="00171C78">
        <w:rPr>
          <w:sz w:val="28"/>
          <w:szCs w:val="28"/>
        </w:rPr>
        <w:t xml:space="preserve"> 273) </w:t>
      </w:r>
      <w:proofErr w:type="spellStart"/>
      <w:r w:rsidRPr="00171C78">
        <w:rPr>
          <w:sz w:val="28"/>
          <w:szCs w:val="28"/>
        </w:rPr>
        <w:t>иштеген</w:t>
      </w:r>
      <w:proofErr w:type="spellEnd"/>
      <w:r w:rsidRPr="00171C78">
        <w:rPr>
          <w:sz w:val="28"/>
          <w:szCs w:val="28"/>
        </w:rPr>
        <w:t xml:space="preserve">. </w:t>
      </w:r>
      <w:proofErr w:type="spellStart"/>
      <w:r w:rsidRPr="00171C78">
        <w:rPr>
          <w:sz w:val="28"/>
          <w:szCs w:val="28"/>
        </w:rPr>
        <w:t>Бүтүрүүчүлөрдүн</w:t>
      </w:r>
      <w:proofErr w:type="spellEnd"/>
      <w:r w:rsidRPr="00171C78">
        <w:rPr>
          <w:sz w:val="28"/>
          <w:szCs w:val="28"/>
        </w:rPr>
        <w:t xml:space="preserve"> </w:t>
      </w:r>
      <w:proofErr w:type="spellStart"/>
      <w:r w:rsidRPr="00171C78">
        <w:rPr>
          <w:sz w:val="28"/>
          <w:szCs w:val="28"/>
        </w:rPr>
        <w:t>ичинен</w:t>
      </w:r>
      <w:proofErr w:type="spellEnd"/>
      <w:r w:rsidRPr="00171C78">
        <w:rPr>
          <w:sz w:val="28"/>
          <w:szCs w:val="28"/>
        </w:rPr>
        <w:t xml:space="preserve"> 10,9% (ӨЭУ=10) Россия </w:t>
      </w:r>
      <w:proofErr w:type="spellStart"/>
      <w:r w:rsidRPr="00171C78">
        <w:rPr>
          <w:sz w:val="28"/>
          <w:szCs w:val="28"/>
        </w:rPr>
        <w:t>Федерациясында</w:t>
      </w:r>
      <w:proofErr w:type="spellEnd"/>
      <w:r w:rsidRPr="00171C78">
        <w:rPr>
          <w:sz w:val="28"/>
          <w:szCs w:val="28"/>
        </w:rPr>
        <w:t xml:space="preserve"> </w:t>
      </w:r>
      <w:proofErr w:type="spellStart"/>
      <w:r w:rsidRPr="00171C78">
        <w:rPr>
          <w:sz w:val="28"/>
          <w:szCs w:val="28"/>
        </w:rPr>
        <w:t>ишке</w:t>
      </w:r>
      <w:proofErr w:type="spellEnd"/>
      <w:r w:rsidRPr="00171C78">
        <w:rPr>
          <w:sz w:val="28"/>
          <w:szCs w:val="28"/>
        </w:rPr>
        <w:t xml:space="preserve"> </w:t>
      </w:r>
      <w:proofErr w:type="spellStart"/>
      <w:r w:rsidRPr="00171C78">
        <w:rPr>
          <w:sz w:val="28"/>
          <w:szCs w:val="28"/>
        </w:rPr>
        <w:t>орношкон</w:t>
      </w:r>
      <w:proofErr w:type="spellEnd"/>
      <w:r w:rsidRPr="00171C78">
        <w:rPr>
          <w:sz w:val="28"/>
          <w:szCs w:val="28"/>
        </w:rPr>
        <w:t xml:space="preserve">. </w:t>
      </w:r>
      <w:proofErr w:type="spellStart"/>
      <w:r w:rsidRPr="00171C78">
        <w:rPr>
          <w:sz w:val="28"/>
          <w:szCs w:val="28"/>
        </w:rPr>
        <w:t>Негизинен</w:t>
      </w:r>
      <w:proofErr w:type="spellEnd"/>
      <w:r w:rsidRPr="00171C78">
        <w:rPr>
          <w:sz w:val="28"/>
          <w:szCs w:val="28"/>
        </w:rPr>
        <w:t xml:space="preserve"> "Фармация" (ТКЧ=4), "</w:t>
      </w:r>
      <w:proofErr w:type="spellStart"/>
      <w:r w:rsidRPr="00171C78">
        <w:rPr>
          <w:sz w:val="28"/>
          <w:szCs w:val="28"/>
        </w:rPr>
        <w:t>дарылоо</w:t>
      </w:r>
      <w:proofErr w:type="spellEnd"/>
      <w:r w:rsidRPr="00171C78">
        <w:rPr>
          <w:sz w:val="28"/>
          <w:szCs w:val="28"/>
        </w:rPr>
        <w:t xml:space="preserve"> </w:t>
      </w:r>
      <w:proofErr w:type="spellStart"/>
      <w:r w:rsidRPr="00171C78">
        <w:rPr>
          <w:sz w:val="28"/>
          <w:szCs w:val="28"/>
        </w:rPr>
        <w:t>иши</w:t>
      </w:r>
      <w:proofErr w:type="spellEnd"/>
      <w:r w:rsidRPr="00171C78">
        <w:rPr>
          <w:sz w:val="28"/>
          <w:szCs w:val="28"/>
        </w:rPr>
        <w:t>" (ТКЧ=2), "</w:t>
      </w:r>
      <w:proofErr w:type="spellStart"/>
      <w:r w:rsidRPr="00171C78">
        <w:rPr>
          <w:sz w:val="28"/>
          <w:szCs w:val="28"/>
        </w:rPr>
        <w:t>медайымдык</w:t>
      </w:r>
      <w:proofErr w:type="spellEnd"/>
      <w:r w:rsidRPr="00171C78">
        <w:rPr>
          <w:sz w:val="28"/>
          <w:szCs w:val="28"/>
        </w:rPr>
        <w:t xml:space="preserve"> </w:t>
      </w:r>
      <w:proofErr w:type="spellStart"/>
      <w:r w:rsidRPr="00171C78">
        <w:rPr>
          <w:sz w:val="28"/>
          <w:szCs w:val="28"/>
        </w:rPr>
        <w:t>иш</w:t>
      </w:r>
      <w:proofErr w:type="spellEnd"/>
      <w:r w:rsidRPr="00171C78">
        <w:rPr>
          <w:sz w:val="28"/>
          <w:szCs w:val="28"/>
        </w:rPr>
        <w:t xml:space="preserve">" (ТКЧ=1) </w:t>
      </w:r>
      <w:proofErr w:type="spellStart"/>
      <w:r w:rsidRPr="00171C78">
        <w:rPr>
          <w:sz w:val="28"/>
          <w:szCs w:val="28"/>
        </w:rPr>
        <w:t>жана</w:t>
      </w:r>
      <w:proofErr w:type="spellEnd"/>
      <w:r w:rsidRPr="00171C78">
        <w:rPr>
          <w:sz w:val="28"/>
          <w:szCs w:val="28"/>
        </w:rPr>
        <w:t xml:space="preserve"> "</w:t>
      </w:r>
      <w:proofErr w:type="spellStart"/>
      <w:r w:rsidRPr="00171C78">
        <w:rPr>
          <w:sz w:val="28"/>
          <w:szCs w:val="28"/>
        </w:rPr>
        <w:t>Ортопедиялык</w:t>
      </w:r>
      <w:proofErr w:type="spellEnd"/>
      <w:r w:rsidRPr="00171C78">
        <w:rPr>
          <w:sz w:val="28"/>
          <w:szCs w:val="28"/>
        </w:rPr>
        <w:t xml:space="preserve"> стоматология" (ТКЧ=3) </w:t>
      </w:r>
      <w:proofErr w:type="spellStart"/>
      <w:r w:rsidRPr="00171C78">
        <w:rPr>
          <w:sz w:val="28"/>
          <w:szCs w:val="28"/>
        </w:rPr>
        <w:t>адистиктери</w:t>
      </w:r>
      <w:proofErr w:type="spellEnd"/>
      <w:r w:rsidRPr="00171C78">
        <w:rPr>
          <w:sz w:val="28"/>
          <w:szCs w:val="28"/>
        </w:rPr>
        <w:t xml:space="preserve"> </w:t>
      </w:r>
      <w:proofErr w:type="spellStart"/>
      <w:r w:rsidRPr="00171C78">
        <w:rPr>
          <w:sz w:val="28"/>
          <w:szCs w:val="28"/>
        </w:rPr>
        <w:t>боюнча</w:t>
      </w:r>
      <w:proofErr w:type="spellEnd"/>
      <w:r w:rsidRPr="00171C78">
        <w:rPr>
          <w:sz w:val="28"/>
          <w:szCs w:val="28"/>
        </w:rPr>
        <w:t xml:space="preserve">. </w:t>
      </w:r>
      <w:proofErr w:type="spellStart"/>
      <w:r w:rsidRPr="00171C78">
        <w:rPr>
          <w:sz w:val="28"/>
          <w:szCs w:val="28"/>
        </w:rPr>
        <w:t>Бул</w:t>
      </w:r>
      <w:proofErr w:type="spellEnd"/>
      <w:r w:rsidRPr="00171C78">
        <w:rPr>
          <w:sz w:val="28"/>
          <w:szCs w:val="28"/>
        </w:rPr>
        <w:t xml:space="preserve"> </w:t>
      </w:r>
      <w:proofErr w:type="spellStart"/>
      <w:r w:rsidRPr="00171C78">
        <w:rPr>
          <w:sz w:val="28"/>
          <w:szCs w:val="28"/>
        </w:rPr>
        <w:t>мезгилде</w:t>
      </w:r>
      <w:proofErr w:type="spellEnd"/>
      <w:r w:rsidRPr="00171C78">
        <w:rPr>
          <w:sz w:val="28"/>
          <w:szCs w:val="28"/>
        </w:rPr>
        <w:t xml:space="preserve"> 36 </w:t>
      </w:r>
      <w:proofErr w:type="spellStart"/>
      <w:r w:rsidRPr="00171C78">
        <w:rPr>
          <w:sz w:val="28"/>
          <w:szCs w:val="28"/>
        </w:rPr>
        <w:t>бүтүрүүчү</w:t>
      </w:r>
      <w:proofErr w:type="spellEnd"/>
      <w:r w:rsidRPr="00171C78">
        <w:rPr>
          <w:sz w:val="28"/>
          <w:szCs w:val="28"/>
        </w:rPr>
        <w:t xml:space="preserve"> чет </w:t>
      </w:r>
      <w:proofErr w:type="spellStart"/>
      <w:r w:rsidRPr="00171C78">
        <w:rPr>
          <w:sz w:val="28"/>
          <w:szCs w:val="28"/>
        </w:rPr>
        <w:t>өлкөгө</w:t>
      </w:r>
      <w:proofErr w:type="spellEnd"/>
      <w:r w:rsidRPr="00171C78">
        <w:rPr>
          <w:sz w:val="28"/>
          <w:szCs w:val="28"/>
        </w:rPr>
        <w:t xml:space="preserve"> </w:t>
      </w:r>
      <w:proofErr w:type="spellStart"/>
      <w:r w:rsidRPr="00171C78">
        <w:rPr>
          <w:sz w:val="28"/>
          <w:szCs w:val="28"/>
        </w:rPr>
        <w:t>кеткен</w:t>
      </w:r>
      <w:proofErr w:type="spellEnd"/>
      <w:r w:rsidRPr="00171C78">
        <w:rPr>
          <w:sz w:val="28"/>
          <w:szCs w:val="28"/>
        </w:rPr>
        <w:t>.</w:t>
      </w:r>
    </w:p>
    <w:p w14:paraId="751EA32E" w14:textId="69DA1EF4" w:rsidR="00863080" w:rsidRDefault="00863080">
      <w:pPr>
        <w:ind w:firstLine="709"/>
        <w:jc w:val="both"/>
        <w:rPr>
          <w:sz w:val="28"/>
          <w:szCs w:val="28"/>
        </w:rPr>
      </w:pPr>
      <w:r w:rsidRPr="00863080">
        <w:rPr>
          <w:sz w:val="28"/>
          <w:szCs w:val="28"/>
        </w:rPr>
        <w:t xml:space="preserve">"Авиценна </w:t>
      </w:r>
      <w:proofErr w:type="spellStart"/>
      <w:r w:rsidRPr="00863080">
        <w:rPr>
          <w:sz w:val="28"/>
          <w:szCs w:val="28"/>
        </w:rPr>
        <w:t>билим</w:t>
      </w:r>
      <w:proofErr w:type="spellEnd"/>
      <w:r w:rsidRPr="00863080">
        <w:rPr>
          <w:sz w:val="28"/>
          <w:szCs w:val="28"/>
        </w:rPr>
        <w:t xml:space="preserve">" </w:t>
      </w:r>
      <w:proofErr w:type="spellStart"/>
      <w:r w:rsidRPr="00863080">
        <w:rPr>
          <w:sz w:val="28"/>
          <w:szCs w:val="28"/>
        </w:rPr>
        <w:t>медициналык</w:t>
      </w:r>
      <w:proofErr w:type="spellEnd"/>
      <w:r w:rsidRPr="00863080">
        <w:rPr>
          <w:sz w:val="28"/>
          <w:szCs w:val="28"/>
        </w:rPr>
        <w:t xml:space="preserve"> </w:t>
      </w:r>
      <w:proofErr w:type="spellStart"/>
      <w:r w:rsidRPr="00863080">
        <w:rPr>
          <w:sz w:val="28"/>
          <w:szCs w:val="28"/>
        </w:rPr>
        <w:t>колледжинин</w:t>
      </w:r>
      <w:proofErr w:type="spellEnd"/>
      <w:r w:rsidRPr="00863080">
        <w:rPr>
          <w:sz w:val="28"/>
          <w:szCs w:val="28"/>
        </w:rPr>
        <w:t xml:space="preserve"> </w:t>
      </w:r>
      <w:proofErr w:type="spellStart"/>
      <w:r w:rsidRPr="00863080">
        <w:rPr>
          <w:sz w:val="28"/>
          <w:szCs w:val="28"/>
        </w:rPr>
        <w:t>бүтүрүүчүлөрүнүн</w:t>
      </w:r>
      <w:proofErr w:type="spellEnd"/>
      <w:r w:rsidRPr="00863080">
        <w:rPr>
          <w:sz w:val="28"/>
          <w:szCs w:val="28"/>
        </w:rPr>
        <w:t xml:space="preserve"> </w:t>
      </w:r>
      <w:r>
        <w:rPr>
          <w:sz w:val="28"/>
          <w:szCs w:val="28"/>
          <w:lang w:val="ky-KG"/>
        </w:rPr>
        <w:t>жумушка</w:t>
      </w:r>
      <w:r w:rsidRPr="00863080">
        <w:rPr>
          <w:sz w:val="28"/>
          <w:szCs w:val="28"/>
        </w:rPr>
        <w:t xml:space="preserve"> </w:t>
      </w:r>
      <w:proofErr w:type="spellStart"/>
      <w:r w:rsidRPr="00863080">
        <w:rPr>
          <w:sz w:val="28"/>
          <w:szCs w:val="28"/>
        </w:rPr>
        <w:t>орношуусуна</w:t>
      </w:r>
      <w:proofErr w:type="spellEnd"/>
      <w:r w:rsidRPr="00863080">
        <w:rPr>
          <w:sz w:val="28"/>
          <w:szCs w:val="28"/>
        </w:rPr>
        <w:t xml:space="preserve"> </w:t>
      </w:r>
      <w:r>
        <w:rPr>
          <w:sz w:val="28"/>
          <w:szCs w:val="28"/>
        </w:rPr>
        <w:t>м</w:t>
      </w:r>
      <w:r w:rsidRPr="00863080">
        <w:rPr>
          <w:sz w:val="28"/>
          <w:szCs w:val="28"/>
        </w:rPr>
        <w:t xml:space="preserve">ониторинг </w:t>
      </w:r>
      <w:r>
        <w:rPr>
          <w:sz w:val="28"/>
          <w:szCs w:val="28"/>
        </w:rPr>
        <w:t>ж</w:t>
      </w:r>
      <w:r>
        <w:rPr>
          <w:sz w:val="28"/>
          <w:szCs w:val="28"/>
          <w:lang w:val="ky-KG"/>
        </w:rPr>
        <w:t xml:space="preserve">үргүзүүсүндө </w:t>
      </w:r>
      <w:r w:rsidRPr="00863080">
        <w:rPr>
          <w:sz w:val="28"/>
          <w:szCs w:val="28"/>
        </w:rPr>
        <w:t xml:space="preserve">2019-2020 - </w:t>
      </w:r>
      <w:proofErr w:type="spellStart"/>
      <w:r w:rsidRPr="00863080">
        <w:rPr>
          <w:sz w:val="28"/>
          <w:szCs w:val="28"/>
        </w:rPr>
        <w:t>окуу</w:t>
      </w:r>
      <w:proofErr w:type="spellEnd"/>
      <w:r w:rsidRPr="00863080">
        <w:rPr>
          <w:sz w:val="28"/>
          <w:szCs w:val="28"/>
        </w:rPr>
        <w:t xml:space="preserve"> </w:t>
      </w:r>
      <w:proofErr w:type="spellStart"/>
      <w:r w:rsidRPr="00863080">
        <w:rPr>
          <w:sz w:val="28"/>
          <w:szCs w:val="28"/>
        </w:rPr>
        <w:t>жылында</w:t>
      </w:r>
      <w:proofErr w:type="spellEnd"/>
      <w:r w:rsidRPr="00863080">
        <w:rPr>
          <w:sz w:val="28"/>
          <w:szCs w:val="28"/>
        </w:rPr>
        <w:t xml:space="preserve"> 72,8% (59 </w:t>
      </w:r>
      <w:proofErr w:type="spellStart"/>
      <w:r w:rsidRPr="00863080">
        <w:rPr>
          <w:sz w:val="28"/>
          <w:szCs w:val="28"/>
        </w:rPr>
        <w:t>ичинен</w:t>
      </w:r>
      <w:proofErr w:type="spellEnd"/>
      <w:r w:rsidRPr="00863080">
        <w:rPr>
          <w:sz w:val="28"/>
          <w:szCs w:val="28"/>
        </w:rPr>
        <w:t xml:space="preserve"> 81), 2020-2021 - 74,3% (55 </w:t>
      </w:r>
      <w:proofErr w:type="spellStart"/>
      <w:r w:rsidRPr="00863080">
        <w:rPr>
          <w:sz w:val="28"/>
          <w:szCs w:val="28"/>
        </w:rPr>
        <w:t>ичинен</w:t>
      </w:r>
      <w:proofErr w:type="spellEnd"/>
      <w:r w:rsidRPr="00863080">
        <w:rPr>
          <w:sz w:val="28"/>
          <w:szCs w:val="28"/>
        </w:rPr>
        <w:t xml:space="preserve"> 74), 2021-2022 - 69,4% (т=66 </w:t>
      </w:r>
      <w:proofErr w:type="spellStart"/>
      <w:r w:rsidRPr="00863080">
        <w:rPr>
          <w:sz w:val="28"/>
          <w:szCs w:val="28"/>
        </w:rPr>
        <w:t>ичинен</w:t>
      </w:r>
      <w:proofErr w:type="spellEnd"/>
      <w:r w:rsidRPr="00863080">
        <w:rPr>
          <w:sz w:val="28"/>
          <w:szCs w:val="28"/>
        </w:rPr>
        <w:t xml:space="preserve"> 95), 2022-2023 - 67,7% (21 </w:t>
      </w:r>
      <w:proofErr w:type="spellStart"/>
      <w:r w:rsidRPr="00863080">
        <w:rPr>
          <w:sz w:val="28"/>
          <w:szCs w:val="28"/>
        </w:rPr>
        <w:t>ичинен</w:t>
      </w:r>
      <w:proofErr w:type="spellEnd"/>
      <w:r w:rsidRPr="00863080">
        <w:rPr>
          <w:sz w:val="28"/>
          <w:szCs w:val="28"/>
        </w:rPr>
        <w:t xml:space="preserve"> 31), 2023-2024 - 72,9% (27 </w:t>
      </w:r>
      <w:proofErr w:type="spellStart"/>
      <w:r w:rsidRPr="00863080">
        <w:rPr>
          <w:sz w:val="28"/>
          <w:szCs w:val="28"/>
        </w:rPr>
        <w:t>ичинен</w:t>
      </w:r>
      <w:proofErr w:type="spellEnd"/>
      <w:r w:rsidRPr="00863080">
        <w:rPr>
          <w:sz w:val="28"/>
          <w:szCs w:val="28"/>
        </w:rPr>
        <w:t xml:space="preserve"> 37) </w:t>
      </w:r>
      <w:r>
        <w:rPr>
          <w:sz w:val="28"/>
          <w:szCs w:val="28"/>
          <w:lang w:val="ky-KG"/>
        </w:rPr>
        <w:t>жумушка</w:t>
      </w:r>
      <w:r w:rsidRPr="00863080">
        <w:rPr>
          <w:sz w:val="28"/>
          <w:szCs w:val="28"/>
        </w:rPr>
        <w:t xml:space="preserve"> </w:t>
      </w:r>
      <w:proofErr w:type="spellStart"/>
      <w:r w:rsidRPr="00863080">
        <w:rPr>
          <w:sz w:val="28"/>
          <w:szCs w:val="28"/>
        </w:rPr>
        <w:t>орношкон</w:t>
      </w:r>
      <w:proofErr w:type="spellEnd"/>
      <w:r w:rsidRPr="00863080">
        <w:rPr>
          <w:sz w:val="28"/>
          <w:szCs w:val="28"/>
        </w:rPr>
        <w:t xml:space="preserve">.  Чет </w:t>
      </w:r>
      <w:proofErr w:type="spellStart"/>
      <w:r w:rsidRPr="00863080">
        <w:rPr>
          <w:sz w:val="28"/>
          <w:szCs w:val="28"/>
        </w:rPr>
        <w:t>өлкөгө</w:t>
      </w:r>
      <w:proofErr w:type="spellEnd"/>
      <w:r w:rsidRPr="00863080">
        <w:rPr>
          <w:sz w:val="28"/>
          <w:szCs w:val="28"/>
        </w:rPr>
        <w:t xml:space="preserve"> 10 </w:t>
      </w:r>
      <w:proofErr w:type="spellStart"/>
      <w:r w:rsidRPr="00863080">
        <w:rPr>
          <w:sz w:val="28"/>
          <w:szCs w:val="28"/>
        </w:rPr>
        <w:t>бүтүрүүчү</w:t>
      </w:r>
      <w:proofErr w:type="spellEnd"/>
      <w:r w:rsidRPr="00863080">
        <w:rPr>
          <w:sz w:val="28"/>
          <w:szCs w:val="28"/>
        </w:rPr>
        <w:t xml:space="preserve"> кет</w:t>
      </w:r>
      <w:r>
        <w:rPr>
          <w:sz w:val="28"/>
          <w:szCs w:val="28"/>
          <w:lang w:val="ky-KG"/>
        </w:rPr>
        <w:t>кен</w:t>
      </w:r>
      <w:r w:rsidRPr="00863080">
        <w:rPr>
          <w:sz w:val="28"/>
          <w:szCs w:val="28"/>
        </w:rPr>
        <w:t xml:space="preserve">. </w:t>
      </w:r>
      <w:proofErr w:type="spellStart"/>
      <w:r w:rsidRPr="00863080">
        <w:rPr>
          <w:sz w:val="28"/>
          <w:szCs w:val="28"/>
        </w:rPr>
        <w:t>Бардык</w:t>
      </w:r>
      <w:proofErr w:type="spellEnd"/>
      <w:r w:rsidRPr="00863080">
        <w:rPr>
          <w:sz w:val="28"/>
          <w:szCs w:val="28"/>
        </w:rPr>
        <w:t xml:space="preserve"> </w:t>
      </w:r>
      <w:proofErr w:type="spellStart"/>
      <w:r w:rsidRPr="00863080">
        <w:rPr>
          <w:sz w:val="28"/>
          <w:szCs w:val="28"/>
        </w:rPr>
        <w:t>бүтүрүүчүлөр</w:t>
      </w:r>
      <w:proofErr w:type="spellEnd"/>
      <w:r w:rsidRPr="00863080">
        <w:rPr>
          <w:sz w:val="28"/>
          <w:szCs w:val="28"/>
        </w:rPr>
        <w:t xml:space="preserve"> </w:t>
      </w:r>
      <w:proofErr w:type="spellStart"/>
      <w:r w:rsidRPr="00863080">
        <w:rPr>
          <w:sz w:val="28"/>
          <w:szCs w:val="28"/>
        </w:rPr>
        <w:t>негизинен</w:t>
      </w:r>
      <w:proofErr w:type="spellEnd"/>
      <w:r w:rsidRPr="00863080">
        <w:rPr>
          <w:sz w:val="28"/>
          <w:szCs w:val="28"/>
        </w:rPr>
        <w:t xml:space="preserve"> </w:t>
      </w:r>
      <w:proofErr w:type="spellStart"/>
      <w:r w:rsidRPr="00863080">
        <w:rPr>
          <w:sz w:val="28"/>
          <w:szCs w:val="28"/>
        </w:rPr>
        <w:t>республиканын</w:t>
      </w:r>
      <w:proofErr w:type="spellEnd"/>
      <w:r w:rsidRPr="00863080">
        <w:rPr>
          <w:sz w:val="28"/>
          <w:szCs w:val="28"/>
        </w:rPr>
        <w:t xml:space="preserve"> </w:t>
      </w:r>
      <w:proofErr w:type="spellStart"/>
      <w:r w:rsidRPr="00863080">
        <w:rPr>
          <w:sz w:val="28"/>
          <w:szCs w:val="28"/>
        </w:rPr>
        <w:t>саламаттык</w:t>
      </w:r>
      <w:proofErr w:type="spellEnd"/>
      <w:r w:rsidRPr="00863080">
        <w:rPr>
          <w:sz w:val="28"/>
          <w:szCs w:val="28"/>
        </w:rPr>
        <w:t xml:space="preserve"> </w:t>
      </w:r>
      <w:proofErr w:type="spellStart"/>
      <w:r w:rsidRPr="00863080">
        <w:rPr>
          <w:sz w:val="28"/>
          <w:szCs w:val="28"/>
        </w:rPr>
        <w:t>сактоо</w:t>
      </w:r>
      <w:proofErr w:type="spellEnd"/>
      <w:r w:rsidRPr="00863080">
        <w:rPr>
          <w:sz w:val="28"/>
          <w:szCs w:val="28"/>
        </w:rPr>
        <w:t xml:space="preserve"> </w:t>
      </w:r>
      <w:proofErr w:type="spellStart"/>
      <w:r w:rsidRPr="00863080">
        <w:rPr>
          <w:sz w:val="28"/>
          <w:szCs w:val="28"/>
        </w:rPr>
        <w:t>уюмдарында</w:t>
      </w:r>
      <w:proofErr w:type="spellEnd"/>
      <w:r w:rsidRPr="00863080">
        <w:rPr>
          <w:sz w:val="28"/>
          <w:szCs w:val="28"/>
        </w:rPr>
        <w:t xml:space="preserve"> </w:t>
      </w:r>
      <w:r>
        <w:rPr>
          <w:sz w:val="28"/>
          <w:szCs w:val="28"/>
          <w:lang w:val="ky-KG"/>
        </w:rPr>
        <w:t>жумушка</w:t>
      </w:r>
      <w:r w:rsidRPr="00863080">
        <w:rPr>
          <w:sz w:val="28"/>
          <w:szCs w:val="28"/>
        </w:rPr>
        <w:t xml:space="preserve"> </w:t>
      </w:r>
      <w:proofErr w:type="spellStart"/>
      <w:r w:rsidRPr="00863080">
        <w:rPr>
          <w:sz w:val="28"/>
          <w:szCs w:val="28"/>
        </w:rPr>
        <w:t>орношконун</w:t>
      </w:r>
      <w:proofErr w:type="spellEnd"/>
      <w:r w:rsidRPr="00863080">
        <w:rPr>
          <w:sz w:val="28"/>
          <w:szCs w:val="28"/>
        </w:rPr>
        <w:t xml:space="preserve"> </w:t>
      </w:r>
      <w:proofErr w:type="spellStart"/>
      <w:r w:rsidRPr="00863080">
        <w:rPr>
          <w:sz w:val="28"/>
          <w:szCs w:val="28"/>
        </w:rPr>
        <w:t>белгилей</w:t>
      </w:r>
      <w:proofErr w:type="spellEnd"/>
      <w:r w:rsidRPr="00863080">
        <w:rPr>
          <w:sz w:val="28"/>
          <w:szCs w:val="28"/>
        </w:rPr>
        <w:t xml:space="preserve"> </w:t>
      </w:r>
      <w:proofErr w:type="spellStart"/>
      <w:r w:rsidRPr="00863080">
        <w:rPr>
          <w:sz w:val="28"/>
          <w:szCs w:val="28"/>
        </w:rPr>
        <w:t>кетүү</w:t>
      </w:r>
      <w:proofErr w:type="spellEnd"/>
      <w:r w:rsidRPr="00863080">
        <w:rPr>
          <w:sz w:val="28"/>
          <w:szCs w:val="28"/>
        </w:rPr>
        <w:t xml:space="preserve"> керек.</w:t>
      </w:r>
    </w:p>
    <w:p w14:paraId="06CB19B1" w14:textId="6E3018C2" w:rsidR="003157B3" w:rsidRDefault="00B55095" w:rsidP="003157B3">
      <w:pPr>
        <w:ind w:firstLine="708"/>
        <w:jc w:val="both"/>
        <w:rPr>
          <w:sz w:val="28"/>
          <w:szCs w:val="28"/>
          <w:lang w:val="ky-KG"/>
        </w:rPr>
      </w:pPr>
      <w:r w:rsidRPr="00B55095">
        <w:rPr>
          <w:sz w:val="28"/>
          <w:szCs w:val="28"/>
        </w:rPr>
        <w:t xml:space="preserve">Каракол </w:t>
      </w:r>
      <w:proofErr w:type="spellStart"/>
      <w:r w:rsidRPr="00B55095">
        <w:rPr>
          <w:sz w:val="28"/>
          <w:szCs w:val="28"/>
        </w:rPr>
        <w:t>шаарындагы</w:t>
      </w:r>
      <w:proofErr w:type="spellEnd"/>
      <w:r w:rsidRPr="00B55095">
        <w:rPr>
          <w:sz w:val="28"/>
          <w:szCs w:val="28"/>
        </w:rPr>
        <w:t xml:space="preserve"> академик И.К. </w:t>
      </w:r>
      <w:proofErr w:type="spellStart"/>
      <w:r w:rsidRPr="00B55095">
        <w:rPr>
          <w:sz w:val="28"/>
          <w:szCs w:val="28"/>
        </w:rPr>
        <w:t>Ахунбаев</w:t>
      </w:r>
      <w:proofErr w:type="spellEnd"/>
      <w:r w:rsidRPr="00B55095">
        <w:rPr>
          <w:sz w:val="28"/>
          <w:szCs w:val="28"/>
        </w:rPr>
        <w:t xml:space="preserve"> </w:t>
      </w:r>
      <w:proofErr w:type="spellStart"/>
      <w:r w:rsidRPr="00B55095">
        <w:rPr>
          <w:sz w:val="28"/>
          <w:szCs w:val="28"/>
        </w:rPr>
        <w:t>атындагы</w:t>
      </w:r>
      <w:proofErr w:type="spellEnd"/>
      <w:r w:rsidRPr="00B55095">
        <w:rPr>
          <w:sz w:val="28"/>
          <w:szCs w:val="28"/>
        </w:rPr>
        <w:t xml:space="preserve"> медицина </w:t>
      </w:r>
      <w:proofErr w:type="spellStart"/>
      <w:r w:rsidRPr="00B55095">
        <w:rPr>
          <w:sz w:val="28"/>
          <w:szCs w:val="28"/>
        </w:rPr>
        <w:t>колледжинин</w:t>
      </w:r>
      <w:proofErr w:type="spellEnd"/>
      <w:r w:rsidRPr="00B55095">
        <w:rPr>
          <w:sz w:val="28"/>
          <w:szCs w:val="28"/>
        </w:rPr>
        <w:t xml:space="preserve"> </w:t>
      </w:r>
      <w:proofErr w:type="spellStart"/>
      <w:r w:rsidRPr="00B55095">
        <w:rPr>
          <w:sz w:val="28"/>
          <w:szCs w:val="28"/>
        </w:rPr>
        <w:t>студенттери</w:t>
      </w:r>
      <w:proofErr w:type="spellEnd"/>
      <w:r w:rsidRPr="00B55095">
        <w:rPr>
          <w:sz w:val="28"/>
          <w:szCs w:val="28"/>
        </w:rPr>
        <w:t xml:space="preserve"> (n=204) </w:t>
      </w:r>
      <w:proofErr w:type="spellStart"/>
      <w:r w:rsidRPr="00B55095">
        <w:rPr>
          <w:sz w:val="28"/>
          <w:szCs w:val="28"/>
        </w:rPr>
        <w:t>жана</w:t>
      </w:r>
      <w:proofErr w:type="spellEnd"/>
      <w:r w:rsidRPr="00B55095">
        <w:rPr>
          <w:sz w:val="28"/>
          <w:szCs w:val="28"/>
        </w:rPr>
        <w:t xml:space="preserve"> </w:t>
      </w:r>
      <w:proofErr w:type="spellStart"/>
      <w:r w:rsidRPr="00B55095">
        <w:rPr>
          <w:sz w:val="28"/>
          <w:szCs w:val="28"/>
        </w:rPr>
        <w:t>Бишкектеги</w:t>
      </w:r>
      <w:proofErr w:type="spellEnd"/>
      <w:r w:rsidRPr="00B55095">
        <w:rPr>
          <w:sz w:val="28"/>
          <w:szCs w:val="28"/>
        </w:rPr>
        <w:t xml:space="preserve"> "Авиценна</w:t>
      </w:r>
      <w:r>
        <w:rPr>
          <w:sz w:val="28"/>
          <w:szCs w:val="28"/>
          <w:lang w:val="ky-KG"/>
        </w:rPr>
        <w:t xml:space="preserve"> билим</w:t>
      </w:r>
      <w:r w:rsidRPr="00B55095">
        <w:rPr>
          <w:sz w:val="28"/>
          <w:szCs w:val="28"/>
        </w:rPr>
        <w:t xml:space="preserve">" </w:t>
      </w:r>
      <w:proofErr w:type="spellStart"/>
      <w:r w:rsidRPr="00B55095">
        <w:rPr>
          <w:sz w:val="28"/>
          <w:szCs w:val="28"/>
        </w:rPr>
        <w:t>медициналык</w:t>
      </w:r>
      <w:proofErr w:type="spellEnd"/>
      <w:r w:rsidRPr="00B55095">
        <w:rPr>
          <w:sz w:val="28"/>
          <w:szCs w:val="28"/>
        </w:rPr>
        <w:t xml:space="preserve"> колледжи (n=198) </w:t>
      </w:r>
      <w:proofErr w:type="spellStart"/>
      <w:r w:rsidRPr="00B55095">
        <w:rPr>
          <w:sz w:val="28"/>
          <w:szCs w:val="28"/>
        </w:rPr>
        <w:t>боюнча</w:t>
      </w:r>
      <w:proofErr w:type="spellEnd"/>
      <w:r w:rsidRPr="00B55095">
        <w:rPr>
          <w:sz w:val="28"/>
          <w:szCs w:val="28"/>
        </w:rPr>
        <w:t xml:space="preserve"> </w:t>
      </w:r>
      <w:proofErr w:type="spellStart"/>
      <w:r w:rsidRPr="00B55095">
        <w:rPr>
          <w:sz w:val="28"/>
          <w:szCs w:val="28"/>
        </w:rPr>
        <w:t>жүргүзүлгөн</w:t>
      </w:r>
      <w:proofErr w:type="spellEnd"/>
      <w:r w:rsidRPr="00B55095">
        <w:rPr>
          <w:sz w:val="28"/>
          <w:szCs w:val="28"/>
        </w:rPr>
        <w:t xml:space="preserve"> </w:t>
      </w:r>
      <w:proofErr w:type="spellStart"/>
      <w:r w:rsidRPr="00B55095">
        <w:rPr>
          <w:sz w:val="28"/>
          <w:szCs w:val="28"/>
        </w:rPr>
        <w:t>сурамжылоос</w:t>
      </w:r>
      <w:proofErr w:type="spellEnd"/>
      <w:r>
        <w:rPr>
          <w:sz w:val="28"/>
          <w:szCs w:val="28"/>
          <w:lang w:val="ky-KG"/>
        </w:rPr>
        <w:t>у</w:t>
      </w:r>
      <w:r w:rsidRPr="00B55095">
        <w:rPr>
          <w:sz w:val="28"/>
          <w:szCs w:val="28"/>
        </w:rPr>
        <w:t xml:space="preserve"> </w:t>
      </w:r>
      <w:proofErr w:type="spellStart"/>
      <w:r w:rsidRPr="00B55095">
        <w:rPr>
          <w:sz w:val="28"/>
          <w:szCs w:val="28"/>
        </w:rPr>
        <w:t>студенттердин</w:t>
      </w:r>
      <w:proofErr w:type="spellEnd"/>
      <w:r w:rsidRPr="00B55095">
        <w:rPr>
          <w:sz w:val="28"/>
          <w:szCs w:val="28"/>
        </w:rPr>
        <w:t xml:space="preserve"> </w:t>
      </w:r>
      <w:bookmarkStart w:id="1" w:name="_Hlk189237843"/>
      <w:r>
        <w:rPr>
          <w:sz w:val="28"/>
          <w:szCs w:val="28"/>
          <w:lang w:val="ky-KG"/>
        </w:rPr>
        <w:t>жумушка</w:t>
      </w:r>
      <w:bookmarkEnd w:id="1"/>
      <w:r w:rsidRPr="00B55095">
        <w:rPr>
          <w:sz w:val="28"/>
          <w:szCs w:val="28"/>
        </w:rPr>
        <w:t xml:space="preserve"> </w:t>
      </w:r>
      <w:proofErr w:type="spellStart"/>
      <w:r w:rsidRPr="00B55095">
        <w:rPr>
          <w:sz w:val="28"/>
          <w:szCs w:val="28"/>
        </w:rPr>
        <w:t>орношуу</w:t>
      </w:r>
      <w:proofErr w:type="spellEnd"/>
      <w:r w:rsidRPr="00B55095">
        <w:rPr>
          <w:sz w:val="28"/>
          <w:szCs w:val="28"/>
        </w:rPr>
        <w:t xml:space="preserve"> </w:t>
      </w:r>
      <w:proofErr w:type="spellStart"/>
      <w:r w:rsidRPr="00B55095">
        <w:rPr>
          <w:sz w:val="28"/>
          <w:szCs w:val="28"/>
        </w:rPr>
        <w:t>маселесинин</w:t>
      </w:r>
      <w:proofErr w:type="spellEnd"/>
      <w:r w:rsidRPr="00B55095">
        <w:rPr>
          <w:sz w:val="28"/>
          <w:szCs w:val="28"/>
        </w:rPr>
        <w:t xml:space="preserve"> </w:t>
      </w:r>
      <w:proofErr w:type="spellStart"/>
      <w:r w:rsidRPr="00B55095">
        <w:rPr>
          <w:sz w:val="28"/>
          <w:szCs w:val="28"/>
        </w:rPr>
        <w:t>абдан</w:t>
      </w:r>
      <w:proofErr w:type="spellEnd"/>
      <w:r w:rsidRPr="00B55095">
        <w:rPr>
          <w:sz w:val="28"/>
          <w:szCs w:val="28"/>
        </w:rPr>
        <w:t xml:space="preserve"> </w:t>
      </w:r>
      <w:proofErr w:type="spellStart"/>
      <w:r w:rsidRPr="00B55095">
        <w:rPr>
          <w:sz w:val="28"/>
          <w:szCs w:val="28"/>
        </w:rPr>
        <w:t>маанилүү</w:t>
      </w:r>
      <w:proofErr w:type="spellEnd"/>
      <w:r w:rsidRPr="00B55095">
        <w:rPr>
          <w:sz w:val="28"/>
          <w:szCs w:val="28"/>
        </w:rPr>
        <w:t xml:space="preserve"> </w:t>
      </w:r>
      <w:proofErr w:type="spellStart"/>
      <w:r w:rsidRPr="00B55095">
        <w:rPr>
          <w:sz w:val="28"/>
          <w:szCs w:val="28"/>
        </w:rPr>
        <w:t>экенин</w:t>
      </w:r>
      <w:proofErr w:type="spellEnd"/>
      <w:r w:rsidRPr="00B55095">
        <w:rPr>
          <w:sz w:val="28"/>
          <w:szCs w:val="28"/>
        </w:rPr>
        <w:t xml:space="preserve"> </w:t>
      </w:r>
      <w:proofErr w:type="spellStart"/>
      <w:r w:rsidRPr="00B55095">
        <w:rPr>
          <w:sz w:val="28"/>
          <w:szCs w:val="28"/>
        </w:rPr>
        <w:t>көрсөттү</w:t>
      </w:r>
      <w:proofErr w:type="spellEnd"/>
      <w:r w:rsidRPr="00B55095">
        <w:rPr>
          <w:sz w:val="28"/>
          <w:szCs w:val="28"/>
        </w:rPr>
        <w:t xml:space="preserve">. </w:t>
      </w:r>
      <w:proofErr w:type="spellStart"/>
      <w:r w:rsidRPr="00B55095">
        <w:rPr>
          <w:sz w:val="28"/>
          <w:szCs w:val="28"/>
        </w:rPr>
        <w:t>Студенттердин</w:t>
      </w:r>
      <w:proofErr w:type="spellEnd"/>
      <w:r w:rsidRPr="00B55095">
        <w:rPr>
          <w:sz w:val="28"/>
          <w:szCs w:val="28"/>
        </w:rPr>
        <w:t xml:space="preserve"> </w:t>
      </w:r>
      <w:proofErr w:type="spellStart"/>
      <w:r w:rsidRPr="00B55095">
        <w:rPr>
          <w:sz w:val="28"/>
          <w:szCs w:val="28"/>
        </w:rPr>
        <w:t>жумушка</w:t>
      </w:r>
      <w:proofErr w:type="spellEnd"/>
      <w:r w:rsidRPr="00B55095">
        <w:rPr>
          <w:sz w:val="28"/>
          <w:szCs w:val="28"/>
        </w:rPr>
        <w:t xml:space="preserve"> </w:t>
      </w:r>
      <w:proofErr w:type="spellStart"/>
      <w:r w:rsidRPr="00B55095">
        <w:rPr>
          <w:sz w:val="28"/>
          <w:szCs w:val="28"/>
        </w:rPr>
        <w:t>орношууга</w:t>
      </w:r>
      <w:proofErr w:type="spellEnd"/>
      <w:r w:rsidRPr="00B55095">
        <w:rPr>
          <w:sz w:val="28"/>
          <w:szCs w:val="28"/>
        </w:rPr>
        <w:t xml:space="preserve"> </w:t>
      </w:r>
      <w:proofErr w:type="spellStart"/>
      <w:r w:rsidRPr="00B55095">
        <w:rPr>
          <w:sz w:val="28"/>
          <w:szCs w:val="28"/>
        </w:rPr>
        <w:t>байланыштуу</w:t>
      </w:r>
      <w:proofErr w:type="spellEnd"/>
      <w:r w:rsidRPr="00B55095">
        <w:rPr>
          <w:sz w:val="28"/>
          <w:szCs w:val="28"/>
        </w:rPr>
        <w:t xml:space="preserve"> </w:t>
      </w:r>
      <w:proofErr w:type="spellStart"/>
      <w:r w:rsidRPr="00B55095">
        <w:rPr>
          <w:sz w:val="28"/>
          <w:szCs w:val="28"/>
        </w:rPr>
        <w:t>негизги</w:t>
      </w:r>
      <w:proofErr w:type="spellEnd"/>
      <w:r w:rsidRPr="00B55095">
        <w:rPr>
          <w:sz w:val="28"/>
          <w:szCs w:val="28"/>
        </w:rPr>
        <w:t xml:space="preserve"> </w:t>
      </w:r>
      <w:proofErr w:type="spellStart"/>
      <w:r w:rsidRPr="00B55095">
        <w:rPr>
          <w:sz w:val="28"/>
          <w:szCs w:val="28"/>
        </w:rPr>
        <w:t>көйгөйлөрү</w:t>
      </w:r>
      <w:proofErr w:type="spellEnd"/>
      <w:r w:rsidRPr="00B55095">
        <w:rPr>
          <w:sz w:val="28"/>
          <w:szCs w:val="28"/>
        </w:rPr>
        <w:t xml:space="preserve"> катары </w:t>
      </w:r>
      <w:proofErr w:type="spellStart"/>
      <w:r w:rsidRPr="00B55095">
        <w:rPr>
          <w:sz w:val="28"/>
          <w:szCs w:val="28"/>
        </w:rPr>
        <w:t>жаш</w:t>
      </w:r>
      <w:proofErr w:type="spellEnd"/>
      <w:r w:rsidRPr="00B55095">
        <w:rPr>
          <w:sz w:val="28"/>
          <w:szCs w:val="28"/>
        </w:rPr>
        <w:t xml:space="preserve"> </w:t>
      </w:r>
      <w:proofErr w:type="spellStart"/>
      <w:r w:rsidRPr="00B55095">
        <w:rPr>
          <w:sz w:val="28"/>
          <w:szCs w:val="28"/>
        </w:rPr>
        <w:t>адистер</w:t>
      </w:r>
      <w:proofErr w:type="spellEnd"/>
      <w:r w:rsidRPr="00B55095">
        <w:rPr>
          <w:sz w:val="28"/>
          <w:szCs w:val="28"/>
        </w:rPr>
        <w:t xml:space="preserve"> </w:t>
      </w:r>
      <w:proofErr w:type="spellStart"/>
      <w:r w:rsidRPr="00B55095">
        <w:rPr>
          <w:sz w:val="28"/>
          <w:szCs w:val="28"/>
        </w:rPr>
        <w:t>үчүн</w:t>
      </w:r>
      <w:proofErr w:type="spellEnd"/>
      <w:r w:rsidRPr="00B55095">
        <w:rPr>
          <w:sz w:val="28"/>
          <w:szCs w:val="28"/>
        </w:rPr>
        <w:t xml:space="preserve"> </w:t>
      </w:r>
      <w:proofErr w:type="spellStart"/>
      <w:r w:rsidRPr="00B55095">
        <w:rPr>
          <w:sz w:val="28"/>
          <w:szCs w:val="28"/>
        </w:rPr>
        <w:t>жакшы</w:t>
      </w:r>
      <w:proofErr w:type="spellEnd"/>
      <w:r w:rsidRPr="00B55095">
        <w:rPr>
          <w:sz w:val="28"/>
          <w:szCs w:val="28"/>
        </w:rPr>
        <w:t xml:space="preserve"> </w:t>
      </w:r>
      <w:proofErr w:type="spellStart"/>
      <w:r w:rsidRPr="00B55095">
        <w:rPr>
          <w:sz w:val="28"/>
          <w:szCs w:val="28"/>
        </w:rPr>
        <w:t>вакансиялардын</w:t>
      </w:r>
      <w:proofErr w:type="spellEnd"/>
      <w:r w:rsidRPr="00B55095">
        <w:rPr>
          <w:sz w:val="28"/>
          <w:szCs w:val="28"/>
        </w:rPr>
        <w:t xml:space="preserve"> </w:t>
      </w:r>
      <w:proofErr w:type="spellStart"/>
      <w:r w:rsidRPr="00B55095">
        <w:rPr>
          <w:sz w:val="28"/>
          <w:szCs w:val="28"/>
        </w:rPr>
        <w:t>жоктугун</w:t>
      </w:r>
      <w:proofErr w:type="spellEnd"/>
      <w:r w:rsidRPr="00B55095">
        <w:rPr>
          <w:sz w:val="28"/>
          <w:szCs w:val="28"/>
        </w:rPr>
        <w:t xml:space="preserve"> (45,7±2,4 </w:t>
      </w:r>
      <w:proofErr w:type="spellStart"/>
      <w:r w:rsidRPr="00B55095">
        <w:rPr>
          <w:sz w:val="28"/>
          <w:szCs w:val="28"/>
        </w:rPr>
        <w:t>жана</w:t>
      </w:r>
      <w:proofErr w:type="spellEnd"/>
      <w:r w:rsidRPr="00B55095">
        <w:rPr>
          <w:sz w:val="28"/>
          <w:szCs w:val="28"/>
        </w:rPr>
        <w:t xml:space="preserve"> 32,1±2,3, р&gt;0,05), </w:t>
      </w:r>
      <w:proofErr w:type="spellStart"/>
      <w:r w:rsidRPr="00B55095">
        <w:rPr>
          <w:sz w:val="28"/>
          <w:szCs w:val="28"/>
        </w:rPr>
        <w:t>эмгек</w:t>
      </w:r>
      <w:proofErr w:type="spellEnd"/>
      <w:r w:rsidRPr="00B55095">
        <w:rPr>
          <w:sz w:val="28"/>
          <w:szCs w:val="28"/>
        </w:rPr>
        <w:t xml:space="preserve"> </w:t>
      </w:r>
      <w:proofErr w:type="spellStart"/>
      <w:r w:rsidRPr="00B55095">
        <w:rPr>
          <w:sz w:val="28"/>
          <w:szCs w:val="28"/>
        </w:rPr>
        <w:t>акынын</w:t>
      </w:r>
      <w:proofErr w:type="spellEnd"/>
      <w:r w:rsidRPr="00B55095">
        <w:rPr>
          <w:sz w:val="28"/>
          <w:szCs w:val="28"/>
        </w:rPr>
        <w:t xml:space="preserve"> </w:t>
      </w:r>
      <w:proofErr w:type="spellStart"/>
      <w:r w:rsidRPr="00B55095">
        <w:rPr>
          <w:sz w:val="28"/>
          <w:szCs w:val="28"/>
        </w:rPr>
        <w:t>деңгээлинин</w:t>
      </w:r>
      <w:proofErr w:type="spellEnd"/>
      <w:r w:rsidRPr="00B55095">
        <w:rPr>
          <w:sz w:val="28"/>
          <w:szCs w:val="28"/>
        </w:rPr>
        <w:t xml:space="preserve"> </w:t>
      </w:r>
      <w:proofErr w:type="spellStart"/>
      <w:r w:rsidRPr="00B55095">
        <w:rPr>
          <w:sz w:val="28"/>
          <w:szCs w:val="28"/>
        </w:rPr>
        <w:t>төмөндүгү</w:t>
      </w:r>
      <w:proofErr w:type="spellEnd"/>
      <w:r w:rsidRPr="00B55095">
        <w:rPr>
          <w:sz w:val="28"/>
          <w:szCs w:val="28"/>
        </w:rPr>
        <w:t xml:space="preserve"> (41,3±2,4 </w:t>
      </w:r>
      <w:proofErr w:type="spellStart"/>
      <w:r w:rsidRPr="00B55095">
        <w:rPr>
          <w:sz w:val="28"/>
          <w:szCs w:val="28"/>
        </w:rPr>
        <w:t>жана</w:t>
      </w:r>
      <w:proofErr w:type="spellEnd"/>
      <w:r w:rsidRPr="00B55095">
        <w:rPr>
          <w:sz w:val="28"/>
          <w:szCs w:val="28"/>
        </w:rPr>
        <w:t xml:space="preserve"> 37,5±2,4, р&gt;0,05) </w:t>
      </w:r>
      <w:proofErr w:type="spellStart"/>
      <w:r w:rsidRPr="00B55095">
        <w:rPr>
          <w:sz w:val="28"/>
          <w:szCs w:val="28"/>
        </w:rPr>
        <w:t>жана</w:t>
      </w:r>
      <w:proofErr w:type="spellEnd"/>
      <w:r w:rsidRPr="00B55095">
        <w:rPr>
          <w:sz w:val="28"/>
          <w:szCs w:val="28"/>
        </w:rPr>
        <w:t xml:space="preserve"> </w:t>
      </w:r>
      <w:proofErr w:type="spellStart"/>
      <w:r w:rsidRPr="00B55095">
        <w:rPr>
          <w:sz w:val="28"/>
          <w:szCs w:val="28"/>
        </w:rPr>
        <w:t>атаандаштыкты</w:t>
      </w:r>
      <w:proofErr w:type="spellEnd"/>
      <w:r w:rsidRPr="00B55095">
        <w:rPr>
          <w:sz w:val="28"/>
          <w:szCs w:val="28"/>
        </w:rPr>
        <w:t xml:space="preserve"> (24,3±2,1 </w:t>
      </w:r>
      <w:proofErr w:type="spellStart"/>
      <w:r w:rsidRPr="00B55095">
        <w:rPr>
          <w:sz w:val="28"/>
          <w:szCs w:val="28"/>
        </w:rPr>
        <w:t>жана</w:t>
      </w:r>
      <w:proofErr w:type="spellEnd"/>
      <w:r w:rsidRPr="00B55095">
        <w:rPr>
          <w:sz w:val="28"/>
          <w:szCs w:val="28"/>
        </w:rPr>
        <w:t xml:space="preserve"> 25,1±2,1, р&gt;0,05) </w:t>
      </w:r>
      <w:proofErr w:type="spellStart"/>
      <w:r w:rsidRPr="00B55095">
        <w:rPr>
          <w:sz w:val="28"/>
          <w:szCs w:val="28"/>
        </w:rPr>
        <w:t>белгилешти</w:t>
      </w:r>
      <w:proofErr w:type="spellEnd"/>
      <w:r w:rsidRPr="00B55095">
        <w:rPr>
          <w:sz w:val="28"/>
          <w:szCs w:val="28"/>
        </w:rPr>
        <w:t>.</w:t>
      </w:r>
      <w:r>
        <w:rPr>
          <w:sz w:val="28"/>
          <w:szCs w:val="28"/>
          <w:lang w:val="ky-KG"/>
        </w:rPr>
        <w:t xml:space="preserve"> </w:t>
      </w:r>
      <w:r w:rsidR="003157B3" w:rsidRPr="003157B3">
        <w:rPr>
          <w:sz w:val="28"/>
          <w:szCs w:val="28"/>
          <w:lang w:val="ky-KG"/>
        </w:rPr>
        <w:t>Окуунун сапаты боюнча негизги факторлорду талдоо көрсөткөндөй, Караколдогу медицина</w:t>
      </w:r>
      <w:r w:rsidR="003157B3">
        <w:rPr>
          <w:sz w:val="28"/>
          <w:szCs w:val="28"/>
          <w:lang w:val="ky-KG"/>
        </w:rPr>
        <w:t>лык</w:t>
      </w:r>
      <w:r w:rsidR="003157B3" w:rsidRPr="003157B3">
        <w:rPr>
          <w:sz w:val="28"/>
          <w:szCs w:val="28"/>
          <w:lang w:val="ky-KG"/>
        </w:rPr>
        <w:t xml:space="preserve"> колледжинин студенттери (№1) жана "Авиценна</w:t>
      </w:r>
      <w:r w:rsidR="003157B3">
        <w:rPr>
          <w:sz w:val="28"/>
          <w:szCs w:val="28"/>
          <w:lang w:val="ky-KG"/>
        </w:rPr>
        <w:t>- билим</w:t>
      </w:r>
      <w:r w:rsidR="003157B3" w:rsidRPr="003157B3">
        <w:rPr>
          <w:sz w:val="28"/>
          <w:szCs w:val="28"/>
          <w:lang w:val="ky-KG"/>
        </w:rPr>
        <w:t xml:space="preserve">" медициналык колледжинин студенттери (№2) окуунун сапатына таасир этүүчү негизги себептердин бири катары мугалимдин квалификациясын белгилешкен - 64,2±3,3% (n=131) жана 58,1±3,5% (n=115), p&gt;0,05. №1 колледжинде сурамжыланган студенттердин көбү аудиториялар менен камсыздоо деңгээлинин жогору экенин (53,0±3,4%) жана пациенттер менен байланыштарды (59,3±3,4%) жакшы деп белгилешкен. №2 колледжинде болсо окуу процесси уюштурулушунун канааттандырарлык деңгээли (77,8±2,9%), окуу китептери менен камсыздоо деңгээли (73,7±2,2%) жана </w:t>
      </w:r>
      <w:r w:rsidR="003157B3" w:rsidRPr="003157B3">
        <w:rPr>
          <w:sz w:val="28"/>
          <w:szCs w:val="28"/>
          <w:lang w:val="ky-KG"/>
        </w:rPr>
        <w:lastRenderedPageBreak/>
        <w:t>материалдык жабдуунун деңгээли (60,6±3,4%) көрсөтүлгөн.</w:t>
      </w:r>
    </w:p>
    <w:p w14:paraId="4F3624AA" w14:textId="322F052F" w:rsidR="004C1C5D" w:rsidRPr="004C1C5D" w:rsidRDefault="004C1C5D" w:rsidP="004C1C5D">
      <w:pPr>
        <w:ind w:firstLine="567"/>
        <w:jc w:val="both"/>
        <w:rPr>
          <w:b/>
          <w:i/>
          <w:iCs/>
          <w:sz w:val="28"/>
          <w:szCs w:val="28"/>
          <w:lang w:val="ky-KG"/>
        </w:rPr>
      </w:pPr>
      <w:r w:rsidRPr="004C1C5D">
        <w:rPr>
          <w:b/>
          <w:i/>
          <w:iCs/>
          <w:sz w:val="28"/>
          <w:szCs w:val="28"/>
          <w:lang w:val="ky-KG"/>
        </w:rPr>
        <w:t>4</w:t>
      </w:r>
      <w:r w:rsidR="00762C39">
        <w:rPr>
          <w:b/>
          <w:i/>
          <w:iCs/>
          <w:sz w:val="28"/>
          <w:szCs w:val="28"/>
          <w:lang w:val="ky-KG"/>
        </w:rPr>
        <w:t>-б</w:t>
      </w:r>
      <w:r w:rsidR="00762C39" w:rsidRPr="004C1C5D">
        <w:rPr>
          <w:b/>
          <w:i/>
          <w:iCs/>
          <w:sz w:val="28"/>
          <w:szCs w:val="28"/>
          <w:lang w:val="ky-KG"/>
        </w:rPr>
        <w:t>өлүм</w:t>
      </w:r>
      <w:r w:rsidRPr="004C1C5D">
        <w:rPr>
          <w:b/>
          <w:i/>
          <w:iCs/>
          <w:sz w:val="28"/>
          <w:szCs w:val="28"/>
          <w:lang w:val="ky-KG"/>
        </w:rPr>
        <w:t>. Медициналык колледждердеги билим берүү процессинин сапаты жана студенттердин кесип тандоосун аныктоочу факторлор</w:t>
      </w:r>
    </w:p>
    <w:p w14:paraId="50D4BAB9" w14:textId="78E0D711" w:rsidR="004C1C5D" w:rsidRDefault="004C1C5D" w:rsidP="004C1C5D">
      <w:pPr>
        <w:ind w:firstLine="567"/>
        <w:jc w:val="both"/>
        <w:rPr>
          <w:b/>
          <w:sz w:val="28"/>
          <w:szCs w:val="28"/>
          <w:lang w:val="ky-KG"/>
        </w:rPr>
      </w:pPr>
      <w:r w:rsidRPr="004C1C5D">
        <w:rPr>
          <w:b/>
          <w:sz w:val="28"/>
          <w:szCs w:val="28"/>
          <w:lang w:val="ky-KG"/>
        </w:rPr>
        <w:t>4.1 "</w:t>
      </w:r>
      <w:r>
        <w:rPr>
          <w:b/>
          <w:sz w:val="28"/>
          <w:szCs w:val="28"/>
          <w:lang w:val="ky-KG"/>
        </w:rPr>
        <w:t>М</w:t>
      </w:r>
      <w:r w:rsidRPr="004C1C5D">
        <w:rPr>
          <w:b/>
          <w:sz w:val="28"/>
          <w:szCs w:val="28"/>
          <w:lang w:val="ky-KG"/>
        </w:rPr>
        <w:t>едайымдар</w:t>
      </w:r>
      <w:r>
        <w:rPr>
          <w:b/>
          <w:sz w:val="28"/>
          <w:szCs w:val="28"/>
          <w:lang w:val="ky-KG"/>
        </w:rPr>
        <w:t xml:space="preserve"> иши</w:t>
      </w:r>
      <w:r w:rsidRPr="004C1C5D">
        <w:rPr>
          <w:b/>
          <w:sz w:val="28"/>
          <w:szCs w:val="28"/>
          <w:lang w:val="ky-KG"/>
        </w:rPr>
        <w:t>"</w:t>
      </w:r>
      <w:r>
        <w:rPr>
          <w:b/>
          <w:sz w:val="28"/>
          <w:szCs w:val="28"/>
          <w:lang w:val="ky-KG"/>
        </w:rPr>
        <w:t xml:space="preserve"> </w:t>
      </w:r>
      <w:r w:rsidRPr="004C1C5D">
        <w:rPr>
          <w:b/>
          <w:sz w:val="28"/>
          <w:szCs w:val="28"/>
          <w:lang w:val="ky-KG"/>
        </w:rPr>
        <w:t>адистиги боюнча окуу программаларын салыштырмалуу талдоо.</w:t>
      </w:r>
    </w:p>
    <w:p w14:paraId="7E3E9579" w14:textId="70D8EBB5" w:rsidR="00AE73A3" w:rsidRPr="00A210B7" w:rsidRDefault="00AE73A3" w:rsidP="004C1C5D">
      <w:pPr>
        <w:ind w:firstLine="567"/>
        <w:jc w:val="both"/>
        <w:rPr>
          <w:sz w:val="28"/>
          <w:szCs w:val="28"/>
          <w:lang w:val="ky-KG"/>
        </w:rPr>
      </w:pPr>
      <w:r w:rsidRPr="00A210B7">
        <w:rPr>
          <w:sz w:val="28"/>
          <w:szCs w:val="28"/>
          <w:lang w:val="ky-KG"/>
        </w:rPr>
        <w:t>Эксперименттик окуу планында практикалык даярдоонун көлөмү 77 кредитке чейин көбөйтүлгөн, бул ОКББдун базалык деңгээлинин окуу планынын көрсөткүчүнөн 3,8 эседен көп. Бул студенттерге медициналык мекемелердин шарттарында чыныгы тажрыйба топтоо мүмкүнчүлүгүн кеңейтип, кесиптик көндүмдөрдү өркүндөтөт жана саламаттыкты сактоонун заманбап талаптарына ылайыкташуу мүмкүнчүлүгүн жогорулатат.</w:t>
      </w:r>
    </w:p>
    <w:p w14:paraId="72EB3682" w14:textId="03C6875F" w:rsidR="00AE73A3" w:rsidRPr="00A210B7" w:rsidRDefault="00AE73A3" w:rsidP="004C1C5D">
      <w:pPr>
        <w:ind w:firstLine="567"/>
        <w:jc w:val="both"/>
        <w:rPr>
          <w:sz w:val="28"/>
          <w:szCs w:val="28"/>
          <w:lang w:val="ky-KG"/>
        </w:rPr>
      </w:pPr>
      <w:r w:rsidRPr="00A210B7">
        <w:rPr>
          <w:sz w:val="28"/>
          <w:szCs w:val="28"/>
          <w:lang w:val="ky-KG"/>
        </w:rPr>
        <w:t>Практиканын 13 түрүн киргизүү студенттерди кесиптик ишмердүүлүктүн ар кандай багыттарында иштөөгө, даярдоого мүмкүнчүлүк берет. Теориялык сабактардын кыскарышы жана практикалык окутууга берилген убакыттын көбөйүшү, практикалык көндүмдөрдүн жогорку деңгээли бар адистерге багытталган саламаттыкты сактоонун актуалдуу муктаждыктарына жооп берет.</w:t>
      </w:r>
    </w:p>
    <w:p w14:paraId="7B91E903" w14:textId="548EDFD3" w:rsidR="005A6FD4" w:rsidRPr="00A210B7" w:rsidRDefault="005A6FD4" w:rsidP="004C1C5D">
      <w:pPr>
        <w:ind w:firstLine="567"/>
        <w:jc w:val="both"/>
        <w:rPr>
          <w:sz w:val="28"/>
          <w:szCs w:val="28"/>
          <w:lang w:val="ky-KG" w:eastAsia="ru-RU"/>
        </w:rPr>
      </w:pPr>
      <w:r w:rsidRPr="00A210B7">
        <w:rPr>
          <w:sz w:val="28"/>
          <w:szCs w:val="28"/>
          <w:lang w:val="ky-KG" w:eastAsia="ru-RU"/>
        </w:rPr>
        <w:t>Мындай ыкма бүтүрүүчүлөрдүн окууну бүткөндөн кийин кесиптик милдеттерин өз алдынча аткарууга даярдыгын жогорулатат</w:t>
      </w:r>
    </w:p>
    <w:p w14:paraId="082D9113" w14:textId="6378D34A" w:rsidR="005A6FD4" w:rsidRPr="00A210B7" w:rsidRDefault="005A6FD4" w:rsidP="005A6FD4">
      <w:pPr>
        <w:ind w:firstLine="567"/>
        <w:jc w:val="both"/>
        <w:rPr>
          <w:sz w:val="28"/>
          <w:szCs w:val="28"/>
          <w:lang w:val="ky-KG" w:eastAsia="ru-RU"/>
        </w:rPr>
      </w:pPr>
      <w:r w:rsidRPr="00A210B7">
        <w:rPr>
          <w:sz w:val="28"/>
          <w:szCs w:val="28"/>
          <w:lang w:val="ky-KG" w:eastAsia="ru-RU"/>
        </w:rPr>
        <w:t>Эксперименталдык окуу планы медициналык процедураларды аткаруу, бейтаптарды кароо жана клиникалык чөйрөдө иштөө үчүн зарыл болгон так компетенцияларды калыптандырууга багытталган, бул саламаттыкты сактоо тармагындагы адистерди даярдоонун заманбап стандарттарына жооп берет. Практикалык даярдыктын кеңейтилген көлөмү студенттерге бейтаптар менен көбүрөөк иштөөгө, диагностика, дарылоо жана реабилитация процессине активдүү катышууга мүмкүнчүлүк берип, алардын кесиптик милдеттерин тереңирээк түшүнүүсүн камсыз кылат. Кесиптик дисциплиналарына бөлүнгөн убакыттын көбөйүшү бүтүрүүчүлөрдүн өз милдеттерин дароо аткарууга даярдыгын жогору баалаган иш берүүчүлөрдүн талаптарына жооп берет. Гуманитардык жана жаратылыш таануу дисциплиналарынын кыскартылышы кесиптик ишмердүүлүккө түз байланыштуу сабактарга көңүл бурууга мүмкүндүк берип, ашыкча теориялык жүктөмдөрдү жоюуга жардам берет. Ошол эле учурда, тандоо курстарынын жоктугу студенттердин адаптациялануу мүмкүнчүлүгүн төмөндөтүп, алардын кесиптик ийкемдүүлүгүн чектейт. Бул окшош дисциплиналарды өздөштүрүүнү кыйындатат, мотивацияны азайтат жана окуудагы инновациялык ыкмаларды киргизүүгө тоскоолдук жаратат. Кеңири камтылган билим берүүнү камсыз кылуу үчүн негизги, тандоо жана практикалык сабактардын ортосундагы балансты кайра карап чыгуу зарыл.</w:t>
      </w:r>
    </w:p>
    <w:p w14:paraId="57233D33" w14:textId="632737E5" w:rsidR="005A6FD4" w:rsidRPr="00A210B7" w:rsidRDefault="00C03A07" w:rsidP="004C1C5D">
      <w:pPr>
        <w:ind w:firstLine="567"/>
        <w:jc w:val="both"/>
        <w:rPr>
          <w:sz w:val="28"/>
          <w:szCs w:val="28"/>
          <w:lang w:val="ky-KG" w:eastAsia="ru-RU"/>
        </w:rPr>
      </w:pPr>
      <w:r w:rsidRPr="00A210B7">
        <w:rPr>
          <w:sz w:val="28"/>
          <w:szCs w:val="28"/>
          <w:lang w:val="ky-KG" w:eastAsia="ru-RU"/>
        </w:rPr>
        <w:t>Демек, эксперименталдык программа бүтүрүүчүлөрдү заманбап стандарттарга ылайык кесиптик милдеттерин аткарууга ар тараптуу даярдоо үчүн практика багытындагы окутууга басым жасайт.</w:t>
      </w:r>
    </w:p>
    <w:p w14:paraId="382B916D" w14:textId="77777777" w:rsidR="00C03A07" w:rsidRPr="00A210B7" w:rsidRDefault="00C03A07" w:rsidP="004C1C5D">
      <w:pPr>
        <w:ind w:firstLine="567"/>
        <w:jc w:val="both"/>
        <w:rPr>
          <w:sz w:val="28"/>
          <w:szCs w:val="28"/>
          <w:lang w:val="ky-KG" w:eastAsia="ru-RU"/>
        </w:rPr>
      </w:pPr>
    </w:p>
    <w:p w14:paraId="39ABA980" w14:textId="46269BC5" w:rsidR="00C03A07" w:rsidRPr="00A210B7" w:rsidRDefault="00C03A07">
      <w:pPr>
        <w:ind w:firstLine="720"/>
        <w:jc w:val="both"/>
        <w:rPr>
          <w:b/>
          <w:sz w:val="28"/>
          <w:szCs w:val="28"/>
          <w:lang w:val="ky-KG" w:eastAsia="ru-RU"/>
        </w:rPr>
      </w:pPr>
      <w:r w:rsidRPr="00A210B7">
        <w:rPr>
          <w:b/>
          <w:sz w:val="28"/>
          <w:szCs w:val="28"/>
          <w:lang w:val="ky-KG" w:eastAsia="ru-RU"/>
        </w:rPr>
        <w:lastRenderedPageBreak/>
        <w:t>4.2 Медициналык колледждерде билим берүү процессинин сапаты.</w:t>
      </w:r>
    </w:p>
    <w:p w14:paraId="09DB9C8D" w14:textId="6028DD1B" w:rsidR="002D2691" w:rsidRPr="00A210B7" w:rsidRDefault="00C03A07" w:rsidP="002D2691">
      <w:pPr>
        <w:jc w:val="both"/>
        <w:rPr>
          <w:sz w:val="28"/>
          <w:szCs w:val="28"/>
          <w:lang w:val="ky-KG" w:eastAsia="ru-RU"/>
        </w:rPr>
      </w:pPr>
      <w:r w:rsidRPr="00A210B7">
        <w:rPr>
          <w:sz w:val="28"/>
          <w:szCs w:val="28"/>
          <w:lang w:val="ky-KG" w:eastAsia="ru-RU"/>
        </w:rPr>
        <w:tab/>
      </w:r>
      <w:r w:rsidR="002D2691" w:rsidRPr="00A210B7">
        <w:rPr>
          <w:sz w:val="28"/>
          <w:szCs w:val="28"/>
          <w:lang w:val="ky-KG" w:eastAsia="ru-RU"/>
        </w:rPr>
        <w:t>Каракол медициналык колледжинин (академик И.К. Ахунбаев атындагы) 2020-2021-окуу жылында билим алган 250 студенти арасында атайын иштелип чыккан «Студенттердин билим берүү процессине болгон көз карашы» аттуу анкета аркылуу сурамжылоо жүргүзүлдү. Изилдөөнүн жыйынтыгында студенттер билим берүү процессин өркүндөтүү үчүн төмөнкү сунуштарды белгилешти: компьютердик технологияларды активдүү колдонуу (25,2±1,5), саламаттыкты сактоо мекемелеринде практикалык сабактарды өткөрүү (21,9±1,4; р˃0,05), интерактивдүү окутуу ыкмаларын кеңири пайдалануу (21,4±1,4; р˃0,05) жана окуу-симуляциялык кабинеттерди уюштуруу (19,4±1,4; р˃0,05). Аталган сунуштардын негизинде, ар бир курс өткөн сайын практикалык билим берүүнүн маанилүүлүгүн жогору баалаган студенттердин саны артып жатканы байкалган. Демек, студенттердин таанып-билүү активдүүлүгүн жогорулатуу, окуу материалын натыйжалуу өздөштүрүү жана кесиптик ой жүгүртүүсүн өнүктүрүү зарыл. Окуу процессинин уюштурулушу жана сапаты боюнча студенттердин пикирлерин эске алуу билим берүү процессин жакшыртууга өбөлгө түзөрү шек жаратпайт.</w:t>
      </w:r>
    </w:p>
    <w:p w14:paraId="49117FCD" w14:textId="6DD7A66E" w:rsidR="002D2691" w:rsidRPr="00A210B7" w:rsidRDefault="002D2691" w:rsidP="002D2691">
      <w:pPr>
        <w:ind w:firstLine="720"/>
        <w:jc w:val="both"/>
        <w:rPr>
          <w:b/>
          <w:sz w:val="28"/>
          <w:szCs w:val="28"/>
          <w:lang w:val="ky-KG" w:eastAsia="ru-RU"/>
        </w:rPr>
      </w:pPr>
      <w:r w:rsidRPr="00A210B7">
        <w:rPr>
          <w:b/>
          <w:sz w:val="28"/>
          <w:szCs w:val="28"/>
          <w:lang w:val="ky-KG" w:eastAsia="ru-RU"/>
        </w:rPr>
        <w:t>4.3 медициналык колледждин студенттеринин кесип тандоосуна түрткү берүү.</w:t>
      </w:r>
    </w:p>
    <w:p w14:paraId="3F60A640" w14:textId="3E79C289" w:rsidR="002D2691" w:rsidRPr="00A210B7" w:rsidRDefault="002D2691" w:rsidP="002D2691">
      <w:pPr>
        <w:jc w:val="both"/>
        <w:rPr>
          <w:sz w:val="28"/>
          <w:szCs w:val="28"/>
          <w:lang w:val="ky-KG" w:eastAsia="ru-RU"/>
        </w:rPr>
      </w:pPr>
      <w:r w:rsidRPr="00A210B7">
        <w:rPr>
          <w:sz w:val="28"/>
          <w:szCs w:val="28"/>
          <w:lang w:val="ky-KG" w:eastAsia="ru-RU"/>
        </w:rPr>
        <w:tab/>
        <w:t>Каракол медициналык колледжинин (акад. И.К. Ахунбаев атындагы) 2020-2021-окуу жылында окуган 250 студенти арасында атайын иштелип чыккан анкета боюнча сурамжылоо жүргүзүлдү (n=761). Сурамжылоого катышкан студенттердин көбү медициналык колледжди тандаган негизги себептер катары жакшы билим алууну (27,4±1,6%), кесиптин талаптагыдай болушун (15,6±1,3%), р&lt;0,001 жана жакындарынын кеңешин (10,5±1,1%), р&lt;0,001 белгилешкен. Кесипти тандоонун негизги себептери диплом алуу каалоосу (27,0±1,6%), адамдарга жардам берүү (26,8±1,6%), жакындарынын ден соолугуна кам көрүү (23,6±1,5%), кесиптин кадыр-барктуу болушу (22,8±1,5%) жана балалык кыял (22,3±1,5%) болгон. Медициналык колледжде окуп жаткан студенттердин 65,2% кесип тандоосуна канааттанган. Бул көрсөткүч биринчи курстун студенттеринин арасында 28,4%, экинчи курста – 25,2%, ал эми үчүнчү курста – 11,6% түзгөн. COVID-19 пандемиясы медициналык колледж студенттеринин көпчүлүгү үчүн кесипти туура тандагандыгын тастыктады (70,0%). Айрыкча, биринчи курстагы студенттердин үлүшү жогору болгон (32,4%), экинчи курста – 21,2%, үчүнчү курста – 16,4%. Студенттердин окуу процессин уюштурууга жана билим сапатына берген баасы билим берүү процессин өркүндөтүүгө салым кошот.</w:t>
      </w:r>
    </w:p>
    <w:p w14:paraId="79D6C9BA" w14:textId="34A8117D" w:rsidR="002D2691" w:rsidRPr="00A210B7" w:rsidRDefault="0096586D" w:rsidP="0096586D">
      <w:pPr>
        <w:ind w:firstLine="720"/>
        <w:jc w:val="both"/>
        <w:rPr>
          <w:b/>
          <w:sz w:val="28"/>
          <w:szCs w:val="28"/>
          <w:lang w:val="ky-KG" w:eastAsia="ru-RU"/>
        </w:rPr>
      </w:pPr>
      <w:r w:rsidRPr="00A210B7">
        <w:rPr>
          <w:b/>
          <w:sz w:val="28"/>
          <w:szCs w:val="28"/>
          <w:lang w:val="ky-KG" w:eastAsia="ru-RU"/>
        </w:rPr>
        <w:t>4.3 Билим берүү процессиндеги компетенттүүлүк ыкма.</w:t>
      </w:r>
    </w:p>
    <w:p w14:paraId="4005D4AA" w14:textId="12C8AC9E" w:rsidR="002D2691" w:rsidRPr="00A210B7" w:rsidRDefault="002D2691" w:rsidP="0096586D">
      <w:pPr>
        <w:ind w:firstLine="708"/>
        <w:jc w:val="both"/>
        <w:rPr>
          <w:sz w:val="28"/>
          <w:szCs w:val="28"/>
          <w:lang w:val="ky-KG" w:eastAsia="ru-RU"/>
        </w:rPr>
      </w:pPr>
      <w:r w:rsidRPr="00A210B7">
        <w:rPr>
          <w:sz w:val="28"/>
          <w:szCs w:val="28"/>
          <w:lang w:val="ky-KG" w:eastAsia="ru-RU"/>
        </w:rPr>
        <w:t>Компетенцияларды жана кесиптик жөндөмдөрдү өнүктүрүү деңгээли адистерди даярдоодо негизги фактор болуп саналат. Комп</w:t>
      </w:r>
      <w:r w:rsidR="0096586D" w:rsidRPr="00A210B7">
        <w:rPr>
          <w:sz w:val="28"/>
          <w:szCs w:val="28"/>
          <w:lang w:val="ky-KG" w:eastAsia="ru-RU"/>
        </w:rPr>
        <w:t>етенттүүлүккө негизделген ыкма</w:t>
      </w:r>
      <w:r w:rsidRPr="00A210B7">
        <w:rPr>
          <w:sz w:val="28"/>
          <w:szCs w:val="28"/>
          <w:lang w:val="ky-KG" w:eastAsia="ru-RU"/>
        </w:rPr>
        <w:t xml:space="preserve"> жаш адисти теориялык билимдерди алууга багыттап, ошол </w:t>
      </w:r>
      <w:r w:rsidRPr="00A210B7">
        <w:rPr>
          <w:sz w:val="28"/>
          <w:szCs w:val="28"/>
          <w:lang w:val="ky-KG" w:eastAsia="ru-RU"/>
        </w:rPr>
        <w:lastRenderedPageBreak/>
        <w:t>эле учурда медициналык колледждин бүтүрүүчүсүнө практикалык билимин жана эмгек рыногундагы көндүмдөрүн жогорулатууга зарыл болгон негиздерди түзөт. Медициналык медайымдарды даярдоо практикага багытталган болушу керек, башкача айтканда, теориялык дисциплиналарды адистин кесиптик ишмердүүлүгүндө колдонуу тажрыйбасы менен тыгыз байланышта камсыздалышы керек.</w:t>
      </w:r>
    </w:p>
    <w:p w14:paraId="42B787EE" w14:textId="0FD56DE1" w:rsidR="0096586D" w:rsidRPr="00A210B7" w:rsidRDefault="0096586D" w:rsidP="0096586D">
      <w:pPr>
        <w:ind w:firstLine="708"/>
        <w:jc w:val="both"/>
        <w:rPr>
          <w:sz w:val="28"/>
          <w:szCs w:val="28"/>
          <w:lang w:val="ky-KG" w:eastAsia="ru-RU"/>
        </w:rPr>
      </w:pPr>
      <w:r w:rsidRPr="00A210B7">
        <w:rPr>
          <w:sz w:val="28"/>
          <w:szCs w:val="28"/>
          <w:lang w:val="ky-KG" w:eastAsia="ru-RU"/>
        </w:rPr>
        <w:t>Медициналык колледждин студенттер арасында чыгармачылык көндүмдөрү жана теориялык билимдер боюнча анкета сурамжылоосу жүргүзүлдү. 1-3-курстун студенттери теориялык предметтерге, мисалы, анатомияга, нормалдуу физиологияга, аз маани беришет (15,5±3,9), бирок 3-курста мындай студенттердин саны 1,5 эсе көп (22,6±4,5), p&gt;0,05, бул медициналык кесипти даярдоодо теориялык дисциплиналардын маанисин түшүнүүнүн 3-курска карата жогорулаганын көрсөтөт. Клиникалык дисциплиналардын мааниси 3-курс студенттеринде да жогору (58,3±5,3), 1-курс студенттерине салыштырганда (26,2±4,7), p&lt;0,001. Манипуляцияларды жүргүзүү көндүмдөрү 3-курстагы студенттерде жогору (67,8±5,0), 1-курстагы студенттерге салыштырганда (20,2±4,3), p&lt;0,001. Орто медициналык кызматкерлердин кесиптик ишин жөнгө салуучу нормативдик-укуктук документтерди билүү маанилүү деп эсептешет 1-3-курстун студенттери (2,4±1,6 жана 14,3±3,8, тиешелүүлүгүнө карата), p&lt;0,01. Коммуникациялык жөндөмдөр жана алардын мааниси 1-курс студенттери тарабынан аз бааланат (5,9±2,5), ал эми 3-курс студенттери тарабынан жогору бааланат (48,8±5,4), p&lt;0,001.</w:t>
      </w:r>
    </w:p>
    <w:p w14:paraId="19EBAC3D" w14:textId="37ABD549" w:rsidR="009133F9" w:rsidRPr="00A210B7" w:rsidRDefault="009133F9" w:rsidP="0096586D">
      <w:pPr>
        <w:ind w:firstLine="708"/>
        <w:jc w:val="both"/>
        <w:rPr>
          <w:sz w:val="28"/>
          <w:szCs w:val="28"/>
          <w:lang w:val="ky-KG" w:eastAsia="ru-RU"/>
        </w:rPr>
      </w:pPr>
      <w:r w:rsidRPr="00A210B7">
        <w:rPr>
          <w:sz w:val="28"/>
          <w:szCs w:val="28"/>
          <w:lang w:val="ky-KG" w:eastAsia="ru-RU"/>
        </w:rPr>
        <w:t>1-курстагы студенттерде окутуу процессиндеги компетенттүүлүк көз карашы жана теориялык билимдердин гана эмес, клиникалык дисциплиналар менен практикалык коммуникациялык көндүмдөрдүн мааниси жөнүндө толук түшүнүк жок. Ал эми 3-курс студенттеринде бардык предметтердин мааниси жана келечектеги кесиптик даярдыкка болгон мотивация боюнча позитивдүү пикирлер калыптанган. Орто медициналык кызматкерлерди окутууда компетенттүүлүк көз карашын киргизүү билим берүү процесстерин жаңы сапаттуу деңгээлге көтөрүп, жогорку квалификациялуу, медициналык жумушчу базарында атаандаша алчу адистерди даярдоого өбөлгө түзөт. Бул адистер дүйнөлүк стандарттарга ылайык натыйжалуу иш алып барууга жана үзгүлтүксүз кесиптик өнүгүүгө даяр болушат.</w:t>
      </w:r>
    </w:p>
    <w:p w14:paraId="013B5E0E" w14:textId="4E706476" w:rsidR="009133F9" w:rsidRPr="00A210B7" w:rsidRDefault="009133F9" w:rsidP="0096586D">
      <w:pPr>
        <w:ind w:firstLine="708"/>
        <w:jc w:val="both"/>
        <w:rPr>
          <w:b/>
          <w:i/>
          <w:sz w:val="28"/>
          <w:szCs w:val="28"/>
          <w:lang w:val="ky-KG" w:eastAsia="ru-RU"/>
        </w:rPr>
      </w:pPr>
      <w:r w:rsidRPr="00A210B7">
        <w:rPr>
          <w:b/>
          <w:i/>
          <w:sz w:val="28"/>
          <w:szCs w:val="28"/>
          <w:lang w:val="ky-KG" w:eastAsia="ru-RU"/>
        </w:rPr>
        <w:t>5-Бөлүм. Кыргыз Республикасында медициналык айымдарды даярдоо системасынын уюштуруу иш-чараларынын илимий негиздемеси.</w:t>
      </w:r>
    </w:p>
    <w:p w14:paraId="24709559" w14:textId="38F51AFF" w:rsidR="00460585" w:rsidRPr="00A210B7" w:rsidRDefault="009133F9" w:rsidP="00460585">
      <w:pPr>
        <w:ind w:firstLine="708"/>
        <w:jc w:val="both"/>
        <w:rPr>
          <w:b/>
          <w:sz w:val="28"/>
          <w:szCs w:val="28"/>
          <w:lang w:val="ky-KG" w:eastAsia="ru-RU"/>
        </w:rPr>
      </w:pPr>
      <w:r w:rsidRPr="00A210B7">
        <w:rPr>
          <w:b/>
          <w:sz w:val="28"/>
          <w:szCs w:val="28"/>
          <w:lang w:val="ky-KG" w:eastAsia="ru-RU"/>
        </w:rPr>
        <w:t>5.1 Медицина кызматкерлерин коммуникативдик көндүмдөргө даярдоо программасы</w:t>
      </w:r>
      <w:r w:rsidR="00460585" w:rsidRPr="00A210B7">
        <w:rPr>
          <w:b/>
          <w:sz w:val="28"/>
          <w:szCs w:val="28"/>
          <w:lang w:val="ky-KG" w:eastAsia="ru-RU"/>
        </w:rPr>
        <w:t>.</w:t>
      </w:r>
    </w:p>
    <w:p w14:paraId="2E198925" w14:textId="27D72BED" w:rsidR="00460585" w:rsidRPr="00A210B7" w:rsidRDefault="00460585" w:rsidP="00460585">
      <w:pPr>
        <w:tabs>
          <w:tab w:val="left" w:pos="2610"/>
        </w:tabs>
        <w:ind w:firstLineChars="300" w:firstLine="840"/>
        <w:jc w:val="both"/>
        <w:rPr>
          <w:bCs/>
          <w:color w:val="000000"/>
          <w:sz w:val="28"/>
          <w:szCs w:val="28"/>
          <w:lang w:val="ky-KG"/>
        </w:rPr>
      </w:pPr>
      <w:r w:rsidRPr="00A210B7">
        <w:rPr>
          <w:bCs/>
          <w:color w:val="000000"/>
          <w:sz w:val="28"/>
          <w:szCs w:val="28"/>
          <w:lang w:val="ky-KG"/>
        </w:rPr>
        <w:t xml:space="preserve">Сунушталган жана ишке ашырылган «Медициналык практикада медайым адистеринин баарлашуу көндүмдөрү» жумушчу программасы студенттерди медайымдар менен бейтаптар жана кесиптештери менен натыйжалуу баарлашуу үчүн керектүү көндүмдөр жана билимдер менен камсыз </w:t>
      </w:r>
      <w:r w:rsidRPr="00A210B7">
        <w:rPr>
          <w:bCs/>
          <w:color w:val="000000"/>
          <w:sz w:val="28"/>
          <w:szCs w:val="28"/>
          <w:lang w:val="ky-KG"/>
        </w:rPr>
        <w:lastRenderedPageBreak/>
        <w:t>кылууга багытталган.</w:t>
      </w:r>
    </w:p>
    <w:p w14:paraId="04BCE99C" w14:textId="7DD64779" w:rsidR="00460585" w:rsidRPr="00A210B7" w:rsidRDefault="00460585" w:rsidP="00460585">
      <w:pPr>
        <w:tabs>
          <w:tab w:val="left" w:pos="2610"/>
        </w:tabs>
        <w:ind w:firstLineChars="300" w:firstLine="840"/>
        <w:jc w:val="both"/>
        <w:rPr>
          <w:bCs/>
          <w:color w:val="000000"/>
          <w:sz w:val="28"/>
          <w:szCs w:val="28"/>
          <w:lang w:val="ky-KG"/>
        </w:rPr>
      </w:pPr>
      <w:r w:rsidRPr="00A210B7">
        <w:rPr>
          <w:bCs/>
          <w:color w:val="000000"/>
          <w:sz w:val="28"/>
          <w:szCs w:val="28"/>
          <w:lang w:val="ky-KG"/>
        </w:rPr>
        <w:t>Медициналык медайымдардын коммуникативдик көндүмдөрүн өздөштүрүүсүнө багытталган “Медициналык практикада медайымдык иш адистеринин коммуникативдик көндүмдөрү” жана “Кесиптик психология” элективдик курсунун билим берүү программаларына салыштырма талдоо жүргүзүлгөн (5.1.3-таблица).</w:t>
      </w:r>
    </w:p>
    <w:p w14:paraId="5E5AB639" w14:textId="2D0AD9F9" w:rsidR="00460585" w:rsidRPr="00A210B7" w:rsidRDefault="00AC54A3" w:rsidP="00460585">
      <w:pPr>
        <w:tabs>
          <w:tab w:val="left" w:pos="2610"/>
        </w:tabs>
        <w:ind w:firstLineChars="300" w:firstLine="840"/>
        <w:jc w:val="both"/>
        <w:rPr>
          <w:bCs/>
          <w:color w:val="000000"/>
          <w:sz w:val="28"/>
          <w:szCs w:val="28"/>
          <w:lang w:val="ky-KG"/>
        </w:rPr>
      </w:pPr>
      <w:r w:rsidRPr="00A210B7">
        <w:rPr>
          <w:bCs/>
          <w:color w:val="000000"/>
          <w:sz w:val="28"/>
          <w:szCs w:val="28"/>
          <w:lang w:val="ky-KG"/>
        </w:rPr>
        <w:t xml:space="preserve">“Кесиптик </w:t>
      </w:r>
      <w:r w:rsidR="00460585" w:rsidRPr="00A210B7">
        <w:rPr>
          <w:bCs/>
          <w:color w:val="000000"/>
          <w:sz w:val="28"/>
          <w:szCs w:val="28"/>
          <w:lang w:val="ky-KG"/>
        </w:rPr>
        <w:t xml:space="preserve">психология» билим берүү программасы студенттерди заманбап психологиянын негизги түшүнүктөрү менен тааныштырып, алардын кесиптик жана жеке маселелерди чечүүдө психологиялык билимдердин маанилүүлүгүн түшүнүүсүнө көмөктөшөт. Бул тармакка киришүү келечектеги медайымдын жеке өсүшүнө, кесипке ийгиликтүү </w:t>
      </w:r>
      <w:r w:rsidRPr="00A210B7">
        <w:rPr>
          <w:bCs/>
          <w:color w:val="000000"/>
          <w:sz w:val="28"/>
          <w:szCs w:val="28"/>
          <w:lang w:val="ky-KG"/>
        </w:rPr>
        <w:t xml:space="preserve">ыңгайлашышына </w:t>
      </w:r>
      <w:r w:rsidR="00460585" w:rsidRPr="00A210B7">
        <w:rPr>
          <w:bCs/>
          <w:color w:val="000000"/>
          <w:sz w:val="28"/>
          <w:szCs w:val="28"/>
          <w:lang w:val="ky-KG"/>
        </w:rPr>
        <w:t>жана жалпы кесиптик көз карашынын калыптанышына оң таасирин тийгизет</w:t>
      </w:r>
      <w:r w:rsidRPr="00A210B7">
        <w:rPr>
          <w:bCs/>
          <w:color w:val="000000"/>
          <w:sz w:val="28"/>
          <w:szCs w:val="28"/>
          <w:lang w:val="ky-KG"/>
        </w:rPr>
        <w:t>.</w:t>
      </w:r>
    </w:p>
    <w:p w14:paraId="590D9D85" w14:textId="77777777" w:rsidR="00460585" w:rsidRPr="00A210B7" w:rsidRDefault="00460585" w:rsidP="00460585">
      <w:pPr>
        <w:tabs>
          <w:tab w:val="left" w:pos="2610"/>
        </w:tabs>
        <w:ind w:firstLineChars="300" w:firstLine="840"/>
        <w:jc w:val="both"/>
        <w:rPr>
          <w:bCs/>
          <w:color w:val="000000"/>
          <w:sz w:val="28"/>
          <w:szCs w:val="28"/>
          <w:lang w:val="ky-KG"/>
        </w:rPr>
      </w:pPr>
    </w:p>
    <w:p w14:paraId="1790613D" w14:textId="77777777" w:rsidR="00DD5920" w:rsidRPr="00A57D15" w:rsidRDefault="00DD5920">
      <w:pPr>
        <w:spacing w:before="100" w:beforeAutospacing="1" w:after="100" w:afterAutospacing="1"/>
        <w:jc w:val="both"/>
        <w:rPr>
          <w:sz w:val="28"/>
          <w:szCs w:val="28"/>
          <w:lang w:val="ky-KG"/>
        </w:rPr>
        <w:sectPr w:rsidR="00DD5920" w:rsidRPr="00A57D15" w:rsidSect="004C7F73">
          <w:pgSz w:w="11906" w:h="16838"/>
          <w:pgMar w:top="1701" w:right="1134" w:bottom="1701" w:left="1134" w:header="720" w:footer="720" w:gutter="0"/>
          <w:cols w:space="0"/>
          <w:docGrid w:linePitch="360"/>
        </w:sectPr>
      </w:pPr>
    </w:p>
    <w:p w14:paraId="18EF2C77" w14:textId="39FD4E8A" w:rsidR="00DD5920" w:rsidRDefault="00AC54A3" w:rsidP="00AC54A3">
      <w:pPr>
        <w:ind w:leftChars="-200" w:hangingChars="157" w:hanging="440"/>
        <w:jc w:val="both"/>
        <w:rPr>
          <w:sz w:val="28"/>
          <w:szCs w:val="28"/>
        </w:rPr>
      </w:pPr>
      <w:r w:rsidRPr="00AC54A3">
        <w:rPr>
          <w:sz w:val="28"/>
          <w:szCs w:val="28"/>
        </w:rPr>
        <w:lastRenderedPageBreak/>
        <w:t xml:space="preserve">5.1.3 Таблица </w:t>
      </w:r>
      <w:r>
        <w:rPr>
          <w:sz w:val="28"/>
          <w:szCs w:val="28"/>
        </w:rPr>
        <w:t xml:space="preserve">- </w:t>
      </w:r>
      <w:r>
        <w:rPr>
          <w:sz w:val="28"/>
          <w:szCs w:val="28"/>
          <w:lang w:val="ky-KG"/>
        </w:rPr>
        <w:t>С</w:t>
      </w:r>
      <w:proofErr w:type="spellStart"/>
      <w:r w:rsidRPr="00AC54A3">
        <w:rPr>
          <w:sz w:val="28"/>
          <w:szCs w:val="28"/>
        </w:rPr>
        <w:t>алыштырылган</w:t>
      </w:r>
      <w:proofErr w:type="spellEnd"/>
      <w:r w:rsidRPr="00AC54A3">
        <w:rPr>
          <w:sz w:val="28"/>
          <w:szCs w:val="28"/>
        </w:rPr>
        <w:t xml:space="preserve"> </w:t>
      </w:r>
      <w:proofErr w:type="spellStart"/>
      <w:r w:rsidRPr="00AC54A3">
        <w:rPr>
          <w:sz w:val="28"/>
          <w:szCs w:val="28"/>
        </w:rPr>
        <w:t>программалардын</w:t>
      </w:r>
      <w:proofErr w:type="spellEnd"/>
      <w:r w:rsidRPr="00AC54A3">
        <w:rPr>
          <w:sz w:val="28"/>
          <w:szCs w:val="28"/>
        </w:rPr>
        <w:t xml:space="preserve"> </w:t>
      </w:r>
      <w:proofErr w:type="spellStart"/>
      <w:r w:rsidRPr="00AC54A3">
        <w:rPr>
          <w:sz w:val="28"/>
          <w:szCs w:val="28"/>
        </w:rPr>
        <w:t>кесиптик</w:t>
      </w:r>
      <w:proofErr w:type="spellEnd"/>
      <w:r w:rsidRPr="00AC54A3">
        <w:rPr>
          <w:sz w:val="28"/>
          <w:szCs w:val="28"/>
        </w:rPr>
        <w:t xml:space="preserve"> </w:t>
      </w:r>
      <w:proofErr w:type="spellStart"/>
      <w:r w:rsidRPr="00AC54A3">
        <w:rPr>
          <w:sz w:val="28"/>
          <w:szCs w:val="28"/>
        </w:rPr>
        <w:t>компетенцияларынын</w:t>
      </w:r>
      <w:proofErr w:type="spellEnd"/>
      <w:r w:rsidRPr="00AC54A3">
        <w:rPr>
          <w:sz w:val="28"/>
          <w:szCs w:val="28"/>
        </w:rPr>
        <w:t xml:space="preserve"> </w:t>
      </w:r>
      <w:proofErr w:type="spellStart"/>
      <w:r w:rsidRPr="00AC54A3">
        <w:rPr>
          <w:sz w:val="28"/>
          <w:szCs w:val="28"/>
        </w:rPr>
        <w:t>картасы</w:t>
      </w:r>
      <w:proofErr w:type="spellEnd"/>
      <w:r>
        <w:rPr>
          <w:sz w:val="28"/>
          <w:szCs w:val="28"/>
          <w:lang w:val="ky-KG"/>
        </w:rPr>
        <w:t xml:space="preserve"> </w:t>
      </w:r>
    </w:p>
    <w:tbl>
      <w:tblPr>
        <w:tblStyle w:val="ac"/>
        <w:tblW w:w="15558" w:type="dxa"/>
        <w:tblInd w:w="-431" w:type="dxa"/>
        <w:tblLayout w:type="fixed"/>
        <w:tblLook w:val="04A0" w:firstRow="1" w:lastRow="0" w:firstColumn="1" w:lastColumn="0" w:noHBand="0" w:noVBand="1"/>
      </w:tblPr>
      <w:tblGrid>
        <w:gridCol w:w="452"/>
        <w:gridCol w:w="4455"/>
        <w:gridCol w:w="5040"/>
        <w:gridCol w:w="5611"/>
      </w:tblGrid>
      <w:tr w:rsidR="00DD5920" w14:paraId="38F30110" w14:textId="77777777">
        <w:trPr>
          <w:trHeight w:val="317"/>
        </w:trPr>
        <w:tc>
          <w:tcPr>
            <w:tcW w:w="452" w:type="dxa"/>
          </w:tcPr>
          <w:p w14:paraId="2A8999C3" w14:textId="77777777" w:rsidR="00DD5920" w:rsidRDefault="00D21CFC">
            <w:pPr>
              <w:jc w:val="center"/>
              <w:rPr>
                <w:bCs/>
                <w:color w:val="000000"/>
                <w:sz w:val="20"/>
                <w:szCs w:val="20"/>
              </w:rPr>
            </w:pPr>
            <w:r>
              <w:rPr>
                <w:bCs/>
                <w:color w:val="000000"/>
                <w:sz w:val="20"/>
                <w:szCs w:val="20"/>
              </w:rPr>
              <w:t>№</w:t>
            </w:r>
          </w:p>
          <w:p w14:paraId="7BDCA115" w14:textId="77777777" w:rsidR="00DD5920" w:rsidRDefault="00D21CFC">
            <w:pPr>
              <w:jc w:val="center"/>
              <w:rPr>
                <w:bCs/>
                <w:color w:val="000000"/>
                <w:sz w:val="20"/>
                <w:szCs w:val="20"/>
              </w:rPr>
            </w:pPr>
            <w:proofErr w:type="spellStart"/>
            <w:r>
              <w:rPr>
                <w:bCs/>
                <w:color w:val="000000"/>
                <w:sz w:val="20"/>
                <w:szCs w:val="20"/>
              </w:rPr>
              <w:t>пп</w:t>
            </w:r>
            <w:proofErr w:type="spellEnd"/>
          </w:p>
        </w:tc>
        <w:tc>
          <w:tcPr>
            <w:tcW w:w="4455" w:type="dxa"/>
          </w:tcPr>
          <w:p w14:paraId="5A1C9B43" w14:textId="6A842CF4" w:rsidR="00DD5920" w:rsidRPr="00AC54A3" w:rsidRDefault="00AC54A3">
            <w:pPr>
              <w:jc w:val="center"/>
              <w:rPr>
                <w:bCs/>
                <w:color w:val="000000"/>
                <w:sz w:val="20"/>
                <w:szCs w:val="20"/>
                <w:lang w:val="ky-KG"/>
              </w:rPr>
            </w:pPr>
            <w:r>
              <w:rPr>
                <w:bCs/>
                <w:color w:val="000000"/>
                <w:sz w:val="20"/>
                <w:szCs w:val="20"/>
                <w:lang w:val="ky-KG"/>
              </w:rPr>
              <w:t>Билүү</w:t>
            </w:r>
          </w:p>
        </w:tc>
        <w:tc>
          <w:tcPr>
            <w:tcW w:w="5040" w:type="dxa"/>
          </w:tcPr>
          <w:p w14:paraId="167D4444" w14:textId="38726CAB" w:rsidR="00DD5920" w:rsidRPr="00AC54A3" w:rsidRDefault="00AC54A3" w:rsidP="00AC54A3">
            <w:pPr>
              <w:jc w:val="center"/>
              <w:rPr>
                <w:bCs/>
                <w:color w:val="000000"/>
                <w:sz w:val="20"/>
                <w:szCs w:val="20"/>
                <w:lang w:val="ky-KG"/>
              </w:rPr>
            </w:pPr>
            <w:r>
              <w:rPr>
                <w:bCs/>
                <w:color w:val="000000"/>
                <w:sz w:val="20"/>
                <w:szCs w:val="20"/>
                <w:lang w:val="ky-KG"/>
              </w:rPr>
              <w:t>Колдоно билүү</w:t>
            </w:r>
          </w:p>
        </w:tc>
        <w:tc>
          <w:tcPr>
            <w:tcW w:w="5611" w:type="dxa"/>
          </w:tcPr>
          <w:p w14:paraId="5EB09FE5" w14:textId="0744AAC1" w:rsidR="00DD5920" w:rsidRPr="00AC54A3" w:rsidRDefault="00AC54A3">
            <w:pPr>
              <w:jc w:val="center"/>
              <w:rPr>
                <w:bCs/>
                <w:color w:val="000000"/>
                <w:sz w:val="20"/>
                <w:szCs w:val="20"/>
                <w:lang w:val="ky-KG"/>
              </w:rPr>
            </w:pPr>
            <w:r>
              <w:rPr>
                <w:bCs/>
                <w:color w:val="000000"/>
                <w:sz w:val="20"/>
                <w:szCs w:val="20"/>
                <w:lang w:val="ky-KG"/>
              </w:rPr>
              <w:t>Көндүмдөр</w:t>
            </w:r>
          </w:p>
        </w:tc>
      </w:tr>
      <w:tr w:rsidR="00DD5920" w14:paraId="1331B543" w14:textId="77777777">
        <w:trPr>
          <w:trHeight w:val="93"/>
        </w:trPr>
        <w:tc>
          <w:tcPr>
            <w:tcW w:w="452" w:type="dxa"/>
          </w:tcPr>
          <w:p w14:paraId="5D7C99BA" w14:textId="77777777" w:rsidR="00DD5920" w:rsidRDefault="00D21CFC">
            <w:pPr>
              <w:jc w:val="center"/>
              <w:rPr>
                <w:bCs/>
                <w:color w:val="000000"/>
                <w:sz w:val="20"/>
                <w:szCs w:val="20"/>
                <w:lang w:val="en-US"/>
              </w:rPr>
            </w:pPr>
            <w:r>
              <w:rPr>
                <w:b/>
                <w:color w:val="000000"/>
                <w:sz w:val="20"/>
                <w:szCs w:val="20"/>
                <w:lang w:val="en-US"/>
              </w:rPr>
              <w:t>I</w:t>
            </w:r>
          </w:p>
        </w:tc>
        <w:tc>
          <w:tcPr>
            <w:tcW w:w="15106" w:type="dxa"/>
            <w:gridSpan w:val="3"/>
          </w:tcPr>
          <w:p w14:paraId="10226963" w14:textId="55644D5C" w:rsidR="00DD5920" w:rsidRPr="00AC54A3" w:rsidRDefault="00AC54A3" w:rsidP="00AC54A3">
            <w:pPr>
              <w:jc w:val="center"/>
              <w:rPr>
                <w:bCs/>
                <w:color w:val="000000"/>
                <w:sz w:val="20"/>
                <w:szCs w:val="20"/>
                <w:lang w:val="ky-KG"/>
              </w:rPr>
            </w:pPr>
            <w:proofErr w:type="spellStart"/>
            <w:r>
              <w:rPr>
                <w:b/>
                <w:bCs/>
                <w:sz w:val="20"/>
                <w:szCs w:val="20"/>
                <w:lang w:eastAsia="ru-RU"/>
              </w:rPr>
              <w:t>Тандоо</w:t>
            </w:r>
            <w:proofErr w:type="spellEnd"/>
            <w:r>
              <w:rPr>
                <w:b/>
                <w:bCs/>
                <w:sz w:val="20"/>
                <w:szCs w:val="20"/>
                <w:lang w:eastAsia="ru-RU"/>
              </w:rPr>
              <w:t xml:space="preserve"> курсу </w:t>
            </w:r>
            <w:r>
              <w:rPr>
                <w:b/>
                <w:bCs/>
                <w:sz w:val="20"/>
                <w:szCs w:val="20"/>
                <w:lang w:val="ky-KG" w:eastAsia="ru-RU"/>
              </w:rPr>
              <w:t>“М</w:t>
            </w:r>
            <w:proofErr w:type="spellStart"/>
            <w:r w:rsidRPr="00AC54A3">
              <w:rPr>
                <w:b/>
                <w:bCs/>
                <w:sz w:val="20"/>
                <w:szCs w:val="20"/>
                <w:lang w:eastAsia="ru-RU"/>
              </w:rPr>
              <w:t>едициналык</w:t>
            </w:r>
            <w:proofErr w:type="spellEnd"/>
            <w:r w:rsidRPr="00AC54A3">
              <w:rPr>
                <w:b/>
                <w:bCs/>
                <w:sz w:val="20"/>
                <w:szCs w:val="20"/>
                <w:lang w:eastAsia="ru-RU"/>
              </w:rPr>
              <w:t xml:space="preserve"> </w:t>
            </w:r>
            <w:proofErr w:type="spellStart"/>
            <w:r w:rsidRPr="00AC54A3">
              <w:rPr>
                <w:b/>
                <w:bCs/>
                <w:sz w:val="20"/>
                <w:szCs w:val="20"/>
                <w:lang w:eastAsia="ru-RU"/>
              </w:rPr>
              <w:t>практикада</w:t>
            </w:r>
            <w:proofErr w:type="spellEnd"/>
            <w:r w:rsidRPr="00AC54A3">
              <w:rPr>
                <w:b/>
                <w:bCs/>
                <w:sz w:val="20"/>
                <w:szCs w:val="20"/>
                <w:lang w:eastAsia="ru-RU"/>
              </w:rPr>
              <w:t xml:space="preserve"> </w:t>
            </w:r>
            <w:proofErr w:type="spellStart"/>
            <w:r w:rsidRPr="00AC54A3">
              <w:rPr>
                <w:b/>
                <w:bCs/>
                <w:sz w:val="20"/>
                <w:szCs w:val="20"/>
                <w:lang w:eastAsia="ru-RU"/>
              </w:rPr>
              <w:t>медайымдык</w:t>
            </w:r>
            <w:proofErr w:type="spellEnd"/>
            <w:r w:rsidRPr="00AC54A3">
              <w:rPr>
                <w:b/>
                <w:bCs/>
                <w:sz w:val="20"/>
                <w:szCs w:val="20"/>
                <w:lang w:eastAsia="ru-RU"/>
              </w:rPr>
              <w:t xml:space="preserve"> </w:t>
            </w:r>
            <w:proofErr w:type="spellStart"/>
            <w:r w:rsidRPr="00AC54A3">
              <w:rPr>
                <w:b/>
                <w:bCs/>
                <w:sz w:val="20"/>
                <w:szCs w:val="20"/>
                <w:lang w:eastAsia="ru-RU"/>
              </w:rPr>
              <w:t>адистердин</w:t>
            </w:r>
            <w:proofErr w:type="spellEnd"/>
            <w:r w:rsidRPr="00AC54A3">
              <w:rPr>
                <w:b/>
                <w:bCs/>
                <w:sz w:val="20"/>
                <w:szCs w:val="20"/>
                <w:lang w:eastAsia="ru-RU"/>
              </w:rPr>
              <w:t xml:space="preserve"> </w:t>
            </w:r>
            <w:proofErr w:type="spellStart"/>
            <w:r>
              <w:rPr>
                <w:b/>
                <w:bCs/>
                <w:sz w:val="20"/>
                <w:szCs w:val="20"/>
                <w:lang w:eastAsia="ru-RU"/>
              </w:rPr>
              <w:t>баарлашуу</w:t>
            </w:r>
            <w:proofErr w:type="spellEnd"/>
            <w:r>
              <w:rPr>
                <w:b/>
                <w:bCs/>
                <w:sz w:val="20"/>
                <w:szCs w:val="20"/>
                <w:lang w:eastAsia="ru-RU"/>
              </w:rPr>
              <w:t xml:space="preserve"> </w:t>
            </w:r>
            <w:proofErr w:type="spellStart"/>
            <w:r>
              <w:rPr>
                <w:b/>
                <w:bCs/>
                <w:sz w:val="20"/>
                <w:szCs w:val="20"/>
                <w:lang w:eastAsia="ru-RU"/>
              </w:rPr>
              <w:t>көндүмдөрү</w:t>
            </w:r>
            <w:proofErr w:type="spellEnd"/>
            <w:r>
              <w:rPr>
                <w:b/>
                <w:bCs/>
                <w:sz w:val="20"/>
                <w:szCs w:val="20"/>
                <w:lang w:val="ky-KG" w:eastAsia="ru-RU"/>
              </w:rPr>
              <w:t>”</w:t>
            </w:r>
          </w:p>
        </w:tc>
      </w:tr>
      <w:tr w:rsidR="00DD5920" w14:paraId="45B16E42" w14:textId="77777777">
        <w:trPr>
          <w:trHeight w:val="299"/>
        </w:trPr>
        <w:tc>
          <w:tcPr>
            <w:tcW w:w="452" w:type="dxa"/>
          </w:tcPr>
          <w:p w14:paraId="75038AF3" w14:textId="77777777" w:rsidR="00DD5920" w:rsidRDefault="00D21CFC">
            <w:pPr>
              <w:ind w:left="113"/>
              <w:jc w:val="right"/>
              <w:rPr>
                <w:color w:val="000000"/>
                <w:sz w:val="20"/>
                <w:szCs w:val="20"/>
              </w:rPr>
            </w:pPr>
            <w:r>
              <w:rPr>
                <w:color w:val="000000"/>
                <w:sz w:val="20"/>
                <w:szCs w:val="20"/>
              </w:rPr>
              <w:t>1</w:t>
            </w:r>
          </w:p>
        </w:tc>
        <w:tc>
          <w:tcPr>
            <w:tcW w:w="15106" w:type="dxa"/>
            <w:gridSpan w:val="3"/>
          </w:tcPr>
          <w:p w14:paraId="23F694A6" w14:textId="061342EB" w:rsidR="00DD5920" w:rsidRPr="004639CD" w:rsidRDefault="00D21CFC" w:rsidP="004639CD">
            <w:pPr>
              <w:ind w:left="113"/>
              <w:jc w:val="both"/>
              <w:rPr>
                <w:b/>
                <w:color w:val="000000"/>
                <w:sz w:val="20"/>
                <w:szCs w:val="20"/>
                <w:lang w:val="ky-KG"/>
              </w:rPr>
            </w:pPr>
            <w:r>
              <w:rPr>
                <w:b/>
                <w:color w:val="000000"/>
                <w:sz w:val="20"/>
                <w:szCs w:val="20"/>
              </w:rPr>
              <w:t>ПК 1:</w:t>
            </w:r>
            <w:r>
              <w:rPr>
                <w:bCs/>
                <w:color w:val="000000"/>
                <w:sz w:val="20"/>
                <w:szCs w:val="20"/>
              </w:rPr>
              <w:t xml:space="preserve"> </w:t>
            </w:r>
            <w:r w:rsidR="004639CD">
              <w:rPr>
                <w:bCs/>
                <w:color w:val="000000"/>
                <w:sz w:val="20"/>
                <w:szCs w:val="20"/>
                <w:lang w:val="ky-KG"/>
              </w:rPr>
              <w:t>Б</w:t>
            </w:r>
            <w:r w:rsidR="004639CD" w:rsidRPr="004639CD">
              <w:rPr>
                <w:bCs/>
                <w:color w:val="000000"/>
                <w:sz w:val="20"/>
                <w:szCs w:val="20"/>
                <w:lang w:val="ky-KG"/>
              </w:rPr>
              <w:t>ейтапка түшүнүктүү түрдө маалымат берүү, ага медициналык кийлигишүүлөрдүн маңызын түшүндүрүү</w:t>
            </w:r>
          </w:p>
        </w:tc>
      </w:tr>
      <w:tr w:rsidR="00DD5920" w14:paraId="76016FED" w14:textId="77777777">
        <w:trPr>
          <w:trHeight w:val="1681"/>
        </w:trPr>
        <w:tc>
          <w:tcPr>
            <w:tcW w:w="452" w:type="dxa"/>
          </w:tcPr>
          <w:p w14:paraId="42DFBE88" w14:textId="77777777" w:rsidR="00DD5920" w:rsidRDefault="00DD5920">
            <w:pPr>
              <w:jc w:val="right"/>
              <w:rPr>
                <w:color w:val="000000"/>
                <w:sz w:val="20"/>
                <w:szCs w:val="20"/>
                <w:lang w:val="ky-KG"/>
              </w:rPr>
            </w:pPr>
          </w:p>
        </w:tc>
        <w:tc>
          <w:tcPr>
            <w:tcW w:w="4455" w:type="dxa"/>
          </w:tcPr>
          <w:p w14:paraId="1C9D381B" w14:textId="7E59FAB1" w:rsidR="00DD5920" w:rsidRDefault="00D21CFC" w:rsidP="004639CD">
            <w:pPr>
              <w:rPr>
                <w:sz w:val="20"/>
                <w:szCs w:val="20"/>
              </w:rPr>
            </w:pPr>
            <w:r>
              <w:rPr>
                <w:sz w:val="20"/>
                <w:szCs w:val="20"/>
              </w:rPr>
              <w:t xml:space="preserve">- </w:t>
            </w:r>
            <w:proofErr w:type="spellStart"/>
            <w:r w:rsidR="004639CD" w:rsidRPr="004639CD">
              <w:rPr>
                <w:sz w:val="20"/>
                <w:szCs w:val="20"/>
              </w:rPr>
              <w:t>Эмоционалдык</w:t>
            </w:r>
            <w:proofErr w:type="spellEnd"/>
            <w:r w:rsidR="004639CD" w:rsidRPr="004639CD">
              <w:rPr>
                <w:sz w:val="20"/>
                <w:szCs w:val="20"/>
              </w:rPr>
              <w:t xml:space="preserve"> интеллект. </w:t>
            </w:r>
            <w:proofErr w:type="spellStart"/>
            <w:r w:rsidR="004639CD" w:rsidRPr="004639CD">
              <w:rPr>
                <w:sz w:val="20"/>
                <w:szCs w:val="20"/>
              </w:rPr>
              <w:t>Бейтаптын</w:t>
            </w:r>
            <w:proofErr w:type="spellEnd"/>
            <w:r w:rsidR="004639CD" w:rsidRPr="004639CD">
              <w:rPr>
                <w:sz w:val="20"/>
                <w:szCs w:val="20"/>
              </w:rPr>
              <w:t xml:space="preserve"> </w:t>
            </w:r>
            <w:proofErr w:type="spellStart"/>
            <w:r w:rsidR="004639CD" w:rsidRPr="004639CD">
              <w:rPr>
                <w:sz w:val="20"/>
                <w:szCs w:val="20"/>
              </w:rPr>
              <w:t>эмоциясы</w:t>
            </w:r>
            <w:proofErr w:type="spellEnd"/>
            <w:r w:rsidR="004639CD" w:rsidRPr="004639CD">
              <w:rPr>
                <w:sz w:val="20"/>
                <w:szCs w:val="20"/>
              </w:rPr>
              <w:t xml:space="preserve"> </w:t>
            </w:r>
            <w:proofErr w:type="spellStart"/>
            <w:r w:rsidR="004639CD" w:rsidRPr="004639CD">
              <w:rPr>
                <w:sz w:val="20"/>
                <w:szCs w:val="20"/>
              </w:rPr>
              <w:t>түшүнүгү</w:t>
            </w:r>
            <w:proofErr w:type="spellEnd"/>
            <w:r w:rsidR="004639CD" w:rsidRPr="004639CD">
              <w:rPr>
                <w:sz w:val="20"/>
                <w:szCs w:val="20"/>
              </w:rPr>
              <w:t>.</w:t>
            </w:r>
          </w:p>
        </w:tc>
        <w:tc>
          <w:tcPr>
            <w:tcW w:w="5040" w:type="dxa"/>
          </w:tcPr>
          <w:p w14:paraId="2C60D575" w14:textId="77777777" w:rsidR="004639CD" w:rsidRPr="004639CD"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бейтапка</w:t>
            </w:r>
            <w:proofErr w:type="spellEnd"/>
            <w:r w:rsidRPr="004639CD">
              <w:rPr>
                <w:color w:val="000000"/>
                <w:sz w:val="20"/>
                <w:szCs w:val="20"/>
              </w:rPr>
              <w:t xml:space="preserve"> </w:t>
            </w:r>
            <w:proofErr w:type="spellStart"/>
            <w:r w:rsidRPr="004639CD">
              <w:rPr>
                <w:color w:val="000000"/>
                <w:sz w:val="20"/>
                <w:szCs w:val="20"/>
              </w:rPr>
              <w:t>көңүл</w:t>
            </w:r>
            <w:proofErr w:type="spellEnd"/>
            <w:r w:rsidRPr="004639CD">
              <w:rPr>
                <w:color w:val="000000"/>
                <w:sz w:val="20"/>
                <w:szCs w:val="20"/>
              </w:rPr>
              <w:t xml:space="preserve"> </w:t>
            </w:r>
            <w:proofErr w:type="spellStart"/>
            <w:r w:rsidRPr="004639CD">
              <w:rPr>
                <w:color w:val="000000"/>
                <w:sz w:val="20"/>
                <w:szCs w:val="20"/>
              </w:rPr>
              <w:t>буруу</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ишеним</w:t>
            </w:r>
            <w:proofErr w:type="spellEnd"/>
            <w:r w:rsidRPr="004639CD">
              <w:rPr>
                <w:color w:val="000000"/>
                <w:sz w:val="20"/>
                <w:szCs w:val="20"/>
              </w:rPr>
              <w:t xml:space="preserve"> </w:t>
            </w:r>
            <w:proofErr w:type="spellStart"/>
            <w:r w:rsidRPr="004639CD">
              <w:rPr>
                <w:color w:val="000000"/>
                <w:sz w:val="20"/>
                <w:szCs w:val="20"/>
              </w:rPr>
              <w:t>сезүү</w:t>
            </w:r>
            <w:proofErr w:type="spellEnd"/>
            <w:r w:rsidRPr="004639CD">
              <w:rPr>
                <w:color w:val="000000"/>
                <w:sz w:val="20"/>
                <w:szCs w:val="20"/>
              </w:rPr>
              <w:t xml:space="preserve"> </w:t>
            </w:r>
            <w:proofErr w:type="spellStart"/>
            <w:r w:rsidRPr="004639CD">
              <w:rPr>
                <w:color w:val="000000"/>
                <w:sz w:val="20"/>
                <w:szCs w:val="20"/>
              </w:rPr>
              <w:t>үчүн</w:t>
            </w:r>
            <w:proofErr w:type="spellEnd"/>
            <w:r w:rsidRPr="004639CD">
              <w:rPr>
                <w:color w:val="000000"/>
                <w:sz w:val="20"/>
                <w:szCs w:val="20"/>
              </w:rPr>
              <w:t xml:space="preserve"> </w:t>
            </w:r>
            <w:proofErr w:type="spellStart"/>
            <w:r w:rsidRPr="004639CD">
              <w:rPr>
                <w:color w:val="000000"/>
                <w:sz w:val="20"/>
                <w:szCs w:val="20"/>
              </w:rPr>
              <w:t>көз</w:t>
            </w:r>
            <w:proofErr w:type="spellEnd"/>
            <w:r w:rsidRPr="004639CD">
              <w:rPr>
                <w:color w:val="000000"/>
                <w:sz w:val="20"/>
                <w:szCs w:val="20"/>
              </w:rPr>
              <w:t xml:space="preserve"> </w:t>
            </w:r>
            <w:proofErr w:type="spellStart"/>
            <w:r w:rsidRPr="004639CD">
              <w:rPr>
                <w:color w:val="000000"/>
                <w:sz w:val="20"/>
                <w:szCs w:val="20"/>
              </w:rPr>
              <w:t>менен</w:t>
            </w:r>
            <w:proofErr w:type="spellEnd"/>
            <w:r w:rsidRPr="004639CD">
              <w:rPr>
                <w:color w:val="000000"/>
                <w:sz w:val="20"/>
                <w:szCs w:val="20"/>
              </w:rPr>
              <w:t xml:space="preserve"> </w:t>
            </w:r>
            <w:proofErr w:type="spellStart"/>
            <w:r w:rsidRPr="004639CD">
              <w:rPr>
                <w:color w:val="000000"/>
                <w:sz w:val="20"/>
                <w:szCs w:val="20"/>
              </w:rPr>
              <w:t>байланышты</w:t>
            </w:r>
            <w:proofErr w:type="spellEnd"/>
            <w:r w:rsidRPr="004639CD">
              <w:rPr>
                <w:color w:val="000000"/>
                <w:sz w:val="20"/>
                <w:szCs w:val="20"/>
              </w:rPr>
              <w:t xml:space="preserve"> </w:t>
            </w:r>
            <w:proofErr w:type="spellStart"/>
            <w:r w:rsidRPr="004639CD">
              <w:rPr>
                <w:color w:val="000000"/>
                <w:sz w:val="20"/>
                <w:szCs w:val="20"/>
              </w:rPr>
              <w:t>сактоо</w:t>
            </w:r>
            <w:proofErr w:type="spellEnd"/>
            <w:r w:rsidRPr="004639CD">
              <w:rPr>
                <w:color w:val="000000"/>
                <w:sz w:val="20"/>
                <w:szCs w:val="20"/>
              </w:rPr>
              <w:t>;</w:t>
            </w:r>
          </w:p>
          <w:p w14:paraId="19E9C080" w14:textId="77777777" w:rsidR="004639CD" w:rsidRPr="004639CD"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ачык</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достук</w:t>
            </w:r>
            <w:proofErr w:type="spellEnd"/>
            <w:r w:rsidRPr="004639CD">
              <w:rPr>
                <w:color w:val="000000"/>
                <w:sz w:val="20"/>
                <w:szCs w:val="20"/>
              </w:rPr>
              <w:t xml:space="preserve"> </w:t>
            </w:r>
            <w:proofErr w:type="spellStart"/>
            <w:r w:rsidRPr="004639CD">
              <w:rPr>
                <w:color w:val="000000"/>
                <w:sz w:val="20"/>
                <w:szCs w:val="20"/>
              </w:rPr>
              <w:t>жаңсоолорду</w:t>
            </w:r>
            <w:proofErr w:type="spellEnd"/>
            <w:r w:rsidRPr="004639CD">
              <w:rPr>
                <w:color w:val="000000"/>
                <w:sz w:val="20"/>
                <w:szCs w:val="20"/>
              </w:rPr>
              <w:t xml:space="preserve"> </w:t>
            </w:r>
            <w:proofErr w:type="spellStart"/>
            <w:r w:rsidRPr="004639CD">
              <w:rPr>
                <w:color w:val="000000"/>
                <w:sz w:val="20"/>
                <w:szCs w:val="20"/>
              </w:rPr>
              <w:t>колдонуп</w:t>
            </w:r>
            <w:proofErr w:type="spellEnd"/>
            <w:r w:rsidRPr="004639CD">
              <w:rPr>
                <w:color w:val="000000"/>
                <w:sz w:val="20"/>
                <w:szCs w:val="20"/>
              </w:rPr>
              <w:t xml:space="preserve">, </w:t>
            </w:r>
            <w:proofErr w:type="spellStart"/>
            <w:r w:rsidRPr="004639CD">
              <w:rPr>
                <w:color w:val="000000"/>
                <w:sz w:val="20"/>
                <w:szCs w:val="20"/>
              </w:rPr>
              <w:t>чыңалган</w:t>
            </w:r>
            <w:proofErr w:type="spellEnd"/>
            <w:r w:rsidRPr="004639CD">
              <w:rPr>
                <w:color w:val="000000"/>
                <w:sz w:val="20"/>
                <w:szCs w:val="20"/>
              </w:rPr>
              <w:t xml:space="preserve"> же </w:t>
            </w:r>
            <w:proofErr w:type="spellStart"/>
            <w:r w:rsidRPr="004639CD">
              <w:rPr>
                <w:color w:val="000000"/>
                <w:sz w:val="20"/>
                <w:szCs w:val="20"/>
              </w:rPr>
              <w:t>коркунучтуу</w:t>
            </w:r>
            <w:proofErr w:type="spellEnd"/>
            <w:r w:rsidRPr="004639CD">
              <w:rPr>
                <w:color w:val="000000"/>
                <w:sz w:val="20"/>
                <w:szCs w:val="20"/>
              </w:rPr>
              <w:t xml:space="preserve"> </w:t>
            </w:r>
            <w:proofErr w:type="spellStart"/>
            <w:r w:rsidRPr="004639CD">
              <w:rPr>
                <w:color w:val="000000"/>
                <w:sz w:val="20"/>
                <w:szCs w:val="20"/>
              </w:rPr>
              <w:t>позалардан</w:t>
            </w:r>
            <w:proofErr w:type="spellEnd"/>
            <w:r w:rsidRPr="004639CD">
              <w:rPr>
                <w:color w:val="000000"/>
                <w:sz w:val="20"/>
                <w:szCs w:val="20"/>
              </w:rPr>
              <w:t xml:space="preserve"> </w:t>
            </w:r>
            <w:proofErr w:type="spellStart"/>
            <w:r w:rsidRPr="004639CD">
              <w:rPr>
                <w:color w:val="000000"/>
                <w:sz w:val="20"/>
                <w:szCs w:val="20"/>
              </w:rPr>
              <w:t>алыс</w:t>
            </w:r>
            <w:proofErr w:type="spellEnd"/>
            <w:r w:rsidRPr="004639CD">
              <w:rPr>
                <w:color w:val="000000"/>
                <w:sz w:val="20"/>
                <w:szCs w:val="20"/>
              </w:rPr>
              <w:t xml:space="preserve"> </w:t>
            </w:r>
            <w:proofErr w:type="spellStart"/>
            <w:r w:rsidRPr="004639CD">
              <w:rPr>
                <w:color w:val="000000"/>
                <w:sz w:val="20"/>
                <w:szCs w:val="20"/>
              </w:rPr>
              <w:t>болуңуз</w:t>
            </w:r>
            <w:proofErr w:type="spellEnd"/>
            <w:r w:rsidRPr="004639CD">
              <w:rPr>
                <w:color w:val="000000"/>
                <w:sz w:val="20"/>
                <w:szCs w:val="20"/>
              </w:rPr>
              <w:t>;</w:t>
            </w:r>
          </w:p>
          <w:p w14:paraId="378A9D8E" w14:textId="77777777" w:rsidR="004639CD" w:rsidRPr="004639CD"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монотондуулуктан</w:t>
            </w:r>
            <w:proofErr w:type="spellEnd"/>
            <w:r w:rsidRPr="004639CD">
              <w:rPr>
                <w:color w:val="000000"/>
                <w:sz w:val="20"/>
                <w:szCs w:val="20"/>
              </w:rPr>
              <w:t xml:space="preserve"> же </w:t>
            </w:r>
            <w:proofErr w:type="spellStart"/>
            <w:r w:rsidRPr="004639CD">
              <w:rPr>
                <w:color w:val="000000"/>
                <w:sz w:val="20"/>
                <w:szCs w:val="20"/>
              </w:rPr>
              <w:t>кыжырдануудан</w:t>
            </w:r>
            <w:proofErr w:type="spellEnd"/>
            <w:r w:rsidRPr="004639CD">
              <w:rPr>
                <w:color w:val="000000"/>
                <w:sz w:val="20"/>
                <w:szCs w:val="20"/>
              </w:rPr>
              <w:t xml:space="preserve"> </w:t>
            </w:r>
            <w:proofErr w:type="spellStart"/>
            <w:r w:rsidRPr="004639CD">
              <w:rPr>
                <w:color w:val="000000"/>
                <w:sz w:val="20"/>
                <w:szCs w:val="20"/>
              </w:rPr>
              <w:t>алыс</w:t>
            </w:r>
            <w:proofErr w:type="spellEnd"/>
            <w:r w:rsidRPr="004639CD">
              <w:rPr>
                <w:color w:val="000000"/>
                <w:sz w:val="20"/>
                <w:szCs w:val="20"/>
              </w:rPr>
              <w:t xml:space="preserve">, </w:t>
            </w:r>
            <w:proofErr w:type="spellStart"/>
            <w:r w:rsidRPr="004639CD">
              <w:rPr>
                <w:color w:val="000000"/>
                <w:sz w:val="20"/>
                <w:szCs w:val="20"/>
              </w:rPr>
              <w:t>ишенимдүү</w:t>
            </w:r>
            <w:proofErr w:type="spellEnd"/>
            <w:r w:rsidRPr="004639CD">
              <w:rPr>
                <w:color w:val="000000"/>
                <w:sz w:val="20"/>
                <w:szCs w:val="20"/>
              </w:rPr>
              <w:t xml:space="preserve">, </w:t>
            </w:r>
            <w:proofErr w:type="spellStart"/>
            <w:r w:rsidRPr="004639CD">
              <w:rPr>
                <w:color w:val="000000"/>
                <w:sz w:val="20"/>
                <w:szCs w:val="20"/>
              </w:rPr>
              <w:t>токтоо</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түшүнүктүү</w:t>
            </w:r>
            <w:proofErr w:type="spellEnd"/>
            <w:r w:rsidRPr="004639CD">
              <w:rPr>
                <w:color w:val="000000"/>
                <w:sz w:val="20"/>
                <w:szCs w:val="20"/>
              </w:rPr>
              <w:t xml:space="preserve"> </w:t>
            </w:r>
            <w:proofErr w:type="spellStart"/>
            <w:r w:rsidRPr="004639CD">
              <w:rPr>
                <w:color w:val="000000"/>
                <w:sz w:val="20"/>
                <w:szCs w:val="20"/>
              </w:rPr>
              <w:t>сүйлөө</w:t>
            </w:r>
            <w:proofErr w:type="spellEnd"/>
            <w:r w:rsidRPr="004639CD">
              <w:rPr>
                <w:color w:val="000000"/>
                <w:sz w:val="20"/>
                <w:szCs w:val="20"/>
              </w:rPr>
              <w:t>;</w:t>
            </w:r>
          </w:p>
          <w:p w14:paraId="48B0491D" w14:textId="5BCB2D1F" w:rsidR="00DD5920"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тактоочу</w:t>
            </w:r>
            <w:proofErr w:type="spellEnd"/>
            <w:r w:rsidRPr="004639CD">
              <w:rPr>
                <w:color w:val="000000"/>
                <w:sz w:val="20"/>
                <w:szCs w:val="20"/>
              </w:rPr>
              <w:t xml:space="preserve"> </w:t>
            </w:r>
            <w:proofErr w:type="spellStart"/>
            <w:r w:rsidRPr="004639CD">
              <w:rPr>
                <w:color w:val="000000"/>
                <w:sz w:val="20"/>
                <w:szCs w:val="20"/>
              </w:rPr>
              <w:t>суроолорду</w:t>
            </w:r>
            <w:proofErr w:type="spellEnd"/>
            <w:r w:rsidRPr="004639CD">
              <w:rPr>
                <w:color w:val="000000"/>
                <w:sz w:val="20"/>
                <w:szCs w:val="20"/>
              </w:rPr>
              <w:t xml:space="preserve"> </w:t>
            </w:r>
            <w:proofErr w:type="spellStart"/>
            <w:r w:rsidRPr="004639CD">
              <w:rPr>
                <w:color w:val="000000"/>
                <w:sz w:val="20"/>
                <w:szCs w:val="20"/>
              </w:rPr>
              <w:t>берүүгө</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кызыгуусун</w:t>
            </w:r>
            <w:proofErr w:type="spellEnd"/>
            <w:r w:rsidRPr="004639CD">
              <w:rPr>
                <w:color w:val="000000"/>
                <w:sz w:val="20"/>
                <w:szCs w:val="20"/>
              </w:rPr>
              <w:t xml:space="preserve"> </w:t>
            </w:r>
            <w:proofErr w:type="spellStart"/>
            <w:r w:rsidRPr="004639CD">
              <w:rPr>
                <w:color w:val="000000"/>
                <w:sz w:val="20"/>
                <w:szCs w:val="20"/>
              </w:rPr>
              <w:t>көрсөтүүгө</w:t>
            </w:r>
            <w:proofErr w:type="spellEnd"/>
            <w:r w:rsidRPr="004639CD">
              <w:rPr>
                <w:color w:val="000000"/>
                <w:sz w:val="20"/>
                <w:szCs w:val="20"/>
              </w:rPr>
              <w:t>.</w:t>
            </w:r>
          </w:p>
        </w:tc>
        <w:tc>
          <w:tcPr>
            <w:tcW w:w="5611" w:type="dxa"/>
          </w:tcPr>
          <w:p w14:paraId="74BDCCDA" w14:textId="77777777" w:rsidR="004639CD" w:rsidRPr="004639CD"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Аныктоо</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бейтаптардын</w:t>
            </w:r>
            <w:proofErr w:type="spellEnd"/>
            <w:r w:rsidRPr="004639CD">
              <w:rPr>
                <w:color w:val="000000"/>
                <w:sz w:val="20"/>
                <w:szCs w:val="20"/>
              </w:rPr>
              <w:t xml:space="preserve"> </w:t>
            </w:r>
            <w:proofErr w:type="spellStart"/>
            <w:r w:rsidRPr="004639CD">
              <w:rPr>
                <w:color w:val="000000"/>
                <w:sz w:val="20"/>
                <w:szCs w:val="20"/>
              </w:rPr>
              <w:t>муктаждыктарын</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күтүүлөрүн</w:t>
            </w:r>
            <w:proofErr w:type="spellEnd"/>
            <w:r w:rsidRPr="004639CD">
              <w:rPr>
                <w:color w:val="000000"/>
                <w:sz w:val="20"/>
                <w:szCs w:val="20"/>
              </w:rPr>
              <w:t xml:space="preserve"> эске </w:t>
            </w:r>
            <w:proofErr w:type="spellStart"/>
            <w:r w:rsidRPr="004639CD">
              <w:rPr>
                <w:color w:val="000000"/>
                <w:sz w:val="20"/>
                <w:szCs w:val="20"/>
              </w:rPr>
              <w:t>алуу</w:t>
            </w:r>
            <w:proofErr w:type="spellEnd"/>
            <w:r w:rsidRPr="004639CD">
              <w:rPr>
                <w:color w:val="000000"/>
                <w:sz w:val="20"/>
                <w:szCs w:val="20"/>
              </w:rPr>
              <w:t>.</w:t>
            </w:r>
          </w:p>
          <w:p w14:paraId="3068CE24" w14:textId="77777777" w:rsidR="004639CD" w:rsidRPr="004639CD"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Медициналык</w:t>
            </w:r>
            <w:proofErr w:type="spellEnd"/>
            <w:r w:rsidRPr="004639CD">
              <w:rPr>
                <w:color w:val="000000"/>
                <w:sz w:val="20"/>
                <w:szCs w:val="20"/>
              </w:rPr>
              <w:t xml:space="preserve"> </w:t>
            </w:r>
            <w:proofErr w:type="spellStart"/>
            <w:r w:rsidRPr="004639CD">
              <w:rPr>
                <w:color w:val="000000"/>
                <w:sz w:val="20"/>
                <w:szCs w:val="20"/>
              </w:rPr>
              <w:t>манипуляцияны</w:t>
            </w:r>
            <w:proofErr w:type="spellEnd"/>
            <w:r w:rsidRPr="004639CD">
              <w:rPr>
                <w:color w:val="000000"/>
                <w:sz w:val="20"/>
                <w:szCs w:val="20"/>
              </w:rPr>
              <w:t xml:space="preserve"> </w:t>
            </w:r>
            <w:proofErr w:type="spellStart"/>
            <w:r w:rsidRPr="004639CD">
              <w:rPr>
                <w:color w:val="000000"/>
                <w:sz w:val="20"/>
                <w:szCs w:val="20"/>
              </w:rPr>
              <w:t>жеткиликтүү</w:t>
            </w:r>
            <w:proofErr w:type="spellEnd"/>
            <w:r w:rsidRPr="004639CD">
              <w:rPr>
                <w:color w:val="000000"/>
                <w:sz w:val="20"/>
                <w:szCs w:val="20"/>
              </w:rPr>
              <w:t xml:space="preserve"> </w:t>
            </w:r>
            <w:proofErr w:type="spellStart"/>
            <w:r w:rsidRPr="004639CD">
              <w:rPr>
                <w:color w:val="000000"/>
                <w:sz w:val="20"/>
                <w:szCs w:val="20"/>
              </w:rPr>
              <w:t>тилде</w:t>
            </w:r>
            <w:proofErr w:type="spellEnd"/>
            <w:r w:rsidRPr="004639CD">
              <w:rPr>
                <w:color w:val="000000"/>
                <w:sz w:val="20"/>
                <w:szCs w:val="20"/>
              </w:rPr>
              <w:t xml:space="preserve"> </w:t>
            </w:r>
            <w:proofErr w:type="spellStart"/>
            <w:r w:rsidRPr="004639CD">
              <w:rPr>
                <w:color w:val="000000"/>
                <w:sz w:val="20"/>
                <w:szCs w:val="20"/>
              </w:rPr>
              <w:t>түшүндүрүп</w:t>
            </w:r>
            <w:proofErr w:type="spellEnd"/>
            <w:r w:rsidRPr="004639CD">
              <w:rPr>
                <w:color w:val="000000"/>
                <w:sz w:val="20"/>
                <w:szCs w:val="20"/>
              </w:rPr>
              <w:t xml:space="preserve">, </w:t>
            </w:r>
            <w:proofErr w:type="spellStart"/>
            <w:r w:rsidRPr="004639CD">
              <w:rPr>
                <w:color w:val="000000"/>
                <w:sz w:val="20"/>
                <w:szCs w:val="20"/>
              </w:rPr>
              <w:t>бейтаптарды</w:t>
            </w:r>
            <w:proofErr w:type="spellEnd"/>
            <w:r w:rsidRPr="004639CD">
              <w:rPr>
                <w:color w:val="000000"/>
                <w:sz w:val="20"/>
                <w:szCs w:val="20"/>
              </w:rPr>
              <w:t xml:space="preserve"> </w:t>
            </w:r>
            <w:proofErr w:type="spellStart"/>
            <w:r w:rsidRPr="004639CD">
              <w:rPr>
                <w:color w:val="000000"/>
                <w:sz w:val="20"/>
                <w:szCs w:val="20"/>
              </w:rPr>
              <w:t>тынчтандыруу</w:t>
            </w:r>
            <w:proofErr w:type="spellEnd"/>
            <w:r w:rsidRPr="004639CD">
              <w:rPr>
                <w:color w:val="000000"/>
                <w:sz w:val="20"/>
                <w:szCs w:val="20"/>
              </w:rPr>
              <w:t>.</w:t>
            </w:r>
          </w:p>
          <w:p w14:paraId="3FB91A2A" w14:textId="77777777" w:rsidR="004639CD" w:rsidRPr="004639CD" w:rsidRDefault="004639CD" w:rsidP="004639CD">
            <w:pPr>
              <w:rPr>
                <w:color w:val="000000"/>
                <w:sz w:val="20"/>
                <w:szCs w:val="20"/>
              </w:rPr>
            </w:pPr>
            <w:proofErr w:type="spellStart"/>
            <w:r w:rsidRPr="004639CD">
              <w:rPr>
                <w:color w:val="000000"/>
                <w:sz w:val="20"/>
                <w:szCs w:val="20"/>
              </w:rPr>
              <w:t>Татаал</w:t>
            </w:r>
            <w:proofErr w:type="spellEnd"/>
            <w:r w:rsidRPr="004639CD">
              <w:rPr>
                <w:color w:val="000000"/>
                <w:sz w:val="20"/>
                <w:szCs w:val="20"/>
              </w:rPr>
              <w:t xml:space="preserve"> </w:t>
            </w:r>
            <w:proofErr w:type="spellStart"/>
            <w:r w:rsidRPr="004639CD">
              <w:rPr>
                <w:color w:val="000000"/>
                <w:sz w:val="20"/>
                <w:szCs w:val="20"/>
              </w:rPr>
              <w:t>терминологиядан</w:t>
            </w:r>
            <w:proofErr w:type="spellEnd"/>
            <w:r w:rsidRPr="004639CD">
              <w:rPr>
                <w:color w:val="000000"/>
                <w:sz w:val="20"/>
                <w:szCs w:val="20"/>
              </w:rPr>
              <w:t xml:space="preserve"> </w:t>
            </w:r>
            <w:proofErr w:type="spellStart"/>
            <w:r w:rsidRPr="004639CD">
              <w:rPr>
                <w:color w:val="000000"/>
                <w:sz w:val="20"/>
                <w:szCs w:val="20"/>
              </w:rPr>
              <w:t>алыс</w:t>
            </w:r>
            <w:proofErr w:type="spellEnd"/>
            <w:r w:rsidRPr="004639CD">
              <w:rPr>
                <w:color w:val="000000"/>
                <w:sz w:val="20"/>
                <w:szCs w:val="20"/>
              </w:rPr>
              <w:t xml:space="preserve"> </w:t>
            </w:r>
            <w:proofErr w:type="spellStart"/>
            <w:r w:rsidRPr="004639CD">
              <w:rPr>
                <w:color w:val="000000"/>
                <w:sz w:val="20"/>
                <w:szCs w:val="20"/>
              </w:rPr>
              <w:t>болуп</w:t>
            </w:r>
            <w:proofErr w:type="spellEnd"/>
            <w:r w:rsidRPr="004639CD">
              <w:rPr>
                <w:color w:val="000000"/>
                <w:sz w:val="20"/>
                <w:szCs w:val="20"/>
              </w:rPr>
              <w:t xml:space="preserve">, </w:t>
            </w:r>
            <w:proofErr w:type="spellStart"/>
            <w:r w:rsidRPr="004639CD">
              <w:rPr>
                <w:color w:val="000000"/>
                <w:sz w:val="20"/>
                <w:szCs w:val="20"/>
              </w:rPr>
              <w:t>түшүнүктүү</w:t>
            </w:r>
            <w:proofErr w:type="spellEnd"/>
            <w:r w:rsidRPr="004639CD">
              <w:rPr>
                <w:color w:val="000000"/>
                <w:sz w:val="20"/>
                <w:szCs w:val="20"/>
              </w:rPr>
              <w:t xml:space="preserve"> </w:t>
            </w:r>
            <w:proofErr w:type="spellStart"/>
            <w:r w:rsidRPr="004639CD">
              <w:rPr>
                <w:color w:val="000000"/>
                <w:sz w:val="20"/>
                <w:szCs w:val="20"/>
              </w:rPr>
              <w:t>терминдерди</w:t>
            </w:r>
            <w:proofErr w:type="spellEnd"/>
            <w:r w:rsidRPr="004639CD">
              <w:rPr>
                <w:color w:val="000000"/>
                <w:sz w:val="20"/>
                <w:szCs w:val="20"/>
              </w:rPr>
              <w:t xml:space="preserve"> </w:t>
            </w:r>
            <w:proofErr w:type="spellStart"/>
            <w:r w:rsidRPr="004639CD">
              <w:rPr>
                <w:color w:val="000000"/>
                <w:sz w:val="20"/>
                <w:szCs w:val="20"/>
              </w:rPr>
              <w:t>колдонуп</w:t>
            </w:r>
            <w:proofErr w:type="spellEnd"/>
            <w:r w:rsidRPr="004639CD">
              <w:rPr>
                <w:color w:val="000000"/>
                <w:sz w:val="20"/>
                <w:szCs w:val="20"/>
              </w:rPr>
              <w:t xml:space="preserve">, </w:t>
            </w:r>
            <w:proofErr w:type="spellStart"/>
            <w:r w:rsidRPr="004639CD">
              <w:rPr>
                <w:color w:val="000000"/>
                <w:sz w:val="20"/>
                <w:szCs w:val="20"/>
              </w:rPr>
              <w:t>медициналык</w:t>
            </w:r>
            <w:proofErr w:type="spellEnd"/>
            <w:r w:rsidRPr="004639CD">
              <w:rPr>
                <w:color w:val="000000"/>
                <w:sz w:val="20"/>
                <w:szCs w:val="20"/>
              </w:rPr>
              <w:t xml:space="preserve"> </w:t>
            </w:r>
            <w:proofErr w:type="spellStart"/>
            <w:r w:rsidRPr="004639CD">
              <w:rPr>
                <w:color w:val="000000"/>
                <w:sz w:val="20"/>
                <w:szCs w:val="20"/>
              </w:rPr>
              <w:t>маалыматты</w:t>
            </w:r>
            <w:proofErr w:type="spellEnd"/>
            <w:r w:rsidRPr="004639CD">
              <w:rPr>
                <w:color w:val="000000"/>
                <w:sz w:val="20"/>
                <w:szCs w:val="20"/>
              </w:rPr>
              <w:t xml:space="preserve"> </w:t>
            </w:r>
            <w:proofErr w:type="spellStart"/>
            <w:r w:rsidRPr="004639CD">
              <w:rPr>
                <w:color w:val="000000"/>
                <w:sz w:val="20"/>
                <w:szCs w:val="20"/>
              </w:rPr>
              <w:t>ылайыкташтырыңыз</w:t>
            </w:r>
            <w:proofErr w:type="spellEnd"/>
            <w:r w:rsidRPr="004639CD">
              <w:rPr>
                <w:color w:val="000000"/>
                <w:sz w:val="20"/>
                <w:szCs w:val="20"/>
              </w:rPr>
              <w:t>.</w:t>
            </w:r>
          </w:p>
          <w:p w14:paraId="3B2D83FE" w14:textId="77777777" w:rsidR="004639CD" w:rsidRPr="004639CD" w:rsidRDefault="004639CD" w:rsidP="004639CD">
            <w:pPr>
              <w:rPr>
                <w:color w:val="000000"/>
                <w:sz w:val="20"/>
                <w:szCs w:val="20"/>
              </w:rPr>
            </w:pPr>
            <w:proofErr w:type="spellStart"/>
            <w:r w:rsidRPr="004639CD">
              <w:rPr>
                <w:color w:val="000000"/>
                <w:sz w:val="20"/>
                <w:szCs w:val="20"/>
              </w:rPr>
              <w:t>Маалыматты</w:t>
            </w:r>
            <w:proofErr w:type="spellEnd"/>
            <w:r w:rsidRPr="004639CD">
              <w:rPr>
                <w:color w:val="000000"/>
                <w:sz w:val="20"/>
                <w:szCs w:val="20"/>
              </w:rPr>
              <w:t xml:space="preserve"> так, </w:t>
            </w:r>
            <w:proofErr w:type="spellStart"/>
            <w:r w:rsidRPr="004639CD">
              <w:rPr>
                <w:color w:val="000000"/>
                <w:sz w:val="20"/>
                <w:szCs w:val="20"/>
              </w:rPr>
              <w:t>ырааттуу</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логикалык</w:t>
            </w:r>
            <w:proofErr w:type="spellEnd"/>
            <w:r w:rsidRPr="004639CD">
              <w:rPr>
                <w:color w:val="000000"/>
                <w:sz w:val="20"/>
                <w:szCs w:val="20"/>
              </w:rPr>
              <w:t xml:space="preserve"> </w:t>
            </w:r>
            <w:proofErr w:type="spellStart"/>
            <w:r w:rsidRPr="004639CD">
              <w:rPr>
                <w:color w:val="000000"/>
                <w:sz w:val="20"/>
                <w:szCs w:val="20"/>
              </w:rPr>
              <w:t>түрдө</w:t>
            </w:r>
            <w:proofErr w:type="spellEnd"/>
            <w:r w:rsidRPr="004639CD">
              <w:rPr>
                <w:color w:val="000000"/>
                <w:sz w:val="20"/>
                <w:szCs w:val="20"/>
              </w:rPr>
              <w:t xml:space="preserve"> </w:t>
            </w:r>
            <w:proofErr w:type="spellStart"/>
            <w:r w:rsidRPr="004639CD">
              <w:rPr>
                <w:color w:val="000000"/>
                <w:sz w:val="20"/>
                <w:szCs w:val="20"/>
              </w:rPr>
              <w:t>жеткирүү</w:t>
            </w:r>
            <w:proofErr w:type="spellEnd"/>
            <w:r w:rsidRPr="004639CD">
              <w:rPr>
                <w:color w:val="000000"/>
                <w:sz w:val="20"/>
                <w:szCs w:val="20"/>
              </w:rPr>
              <w:t>.</w:t>
            </w:r>
          </w:p>
          <w:p w14:paraId="32DA2670" w14:textId="5C2D6CBB" w:rsidR="00DD5920" w:rsidRDefault="004639CD" w:rsidP="004639CD">
            <w:pPr>
              <w:rPr>
                <w:color w:val="000000"/>
                <w:sz w:val="20"/>
                <w:szCs w:val="20"/>
              </w:rPr>
            </w:pPr>
            <w:proofErr w:type="spellStart"/>
            <w:r w:rsidRPr="004639CD">
              <w:rPr>
                <w:color w:val="000000"/>
                <w:sz w:val="20"/>
                <w:szCs w:val="20"/>
              </w:rPr>
              <w:t>Суроо</w:t>
            </w:r>
            <w:proofErr w:type="spellEnd"/>
            <w:r w:rsidRPr="004639CD">
              <w:rPr>
                <w:color w:val="000000"/>
                <w:sz w:val="20"/>
                <w:szCs w:val="20"/>
              </w:rPr>
              <w:t xml:space="preserve"> </w:t>
            </w:r>
            <w:proofErr w:type="spellStart"/>
            <w:r w:rsidRPr="004639CD">
              <w:rPr>
                <w:color w:val="000000"/>
                <w:sz w:val="20"/>
                <w:szCs w:val="20"/>
              </w:rPr>
              <w:t>берүү</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жооп</w:t>
            </w:r>
            <w:proofErr w:type="spellEnd"/>
            <w:r w:rsidRPr="004639CD">
              <w:rPr>
                <w:color w:val="000000"/>
                <w:sz w:val="20"/>
                <w:szCs w:val="20"/>
              </w:rPr>
              <w:t xml:space="preserve"> </w:t>
            </w:r>
            <w:proofErr w:type="spellStart"/>
            <w:r w:rsidRPr="004639CD">
              <w:rPr>
                <w:color w:val="000000"/>
                <w:sz w:val="20"/>
                <w:szCs w:val="20"/>
              </w:rPr>
              <w:t>берүү</w:t>
            </w:r>
            <w:proofErr w:type="spellEnd"/>
            <w:r w:rsidRPr="004639CD">
              <w:rPr>
                <w:color w:val="000000"/>
                <w:sz w:val="20"/>
                <w:szCs w:val="20"/>
              </w:rPr>
              <w:t xml:space="preserve">: </w:t>
            </w:r>
            <w:proofErr w:type="spellStart"/>
            <w:r w:rsidRPr="004639CD">
              <w:rPr>
                <w:color w:val="000000"/>
                <w:sz w:val="20"/>
                <w:szCs w:val="20"/>
              </w:rPr>
              <w:t>бейтапты</w:t>
            </w:r>
            <w:proofErr w:type="spellEnd"/>
            <w:r w:rsidRPr="004639CD">
              <w:rPr>
                <w:color w:val="000000"/>
                <w:sz w:val="20"/>
                <w:szCs w:val="20"/>
              </w:rPr>
              <w:t xml:space="preserve"> </w:t>
            </w:r>
            <w:proofErr w:type="spellStart"/>
            <w:r w:rsidRPr="004639CD">
              <w:rPr>
                <w:color w:val="000000"/>
                <w:sz w:val="20"/>
                <w:szCs w:val="20"/>
              </w:rPr>
              <w:t>эмне</w:t>
            </w:r>
            <w:proofErr w:type="spellEnd"/>
            <w:r w:rsidRPr="004639CD">
              <w:rPr>
                <w:color w:val="000000"/>
                <w:sz w:val="20"/>
                <w:szCs w:val="20"/>
              </w:rPr>
              <w:t xml:space="preserve"> </w:t>
            </w:r>
            <w:proofErr w:type="spellStart"/>
            <w:r w:rsidRPr="004639CD">
              <w:rPr>
                <w:color w:val="000000"/>
                <w:sz w:val="20"/>
                <w:szCs w:val="20"/>
              </w:rPr>
              <w:t>тынчсыздандырып</w:t>
            </w:r>
            <w:proofErr w:type="spellEnd"/>
            <w:r w:rsidRPr="004639CD">
              <w:rPr>
                <w:color w:val="000000"/>
                <w:sz w:val="20"/>
                <w:szCs w:val="20"/>
              </w:rPr>
              <w:t xml:space="preserve"> </w:t>
            </w:r>
            <w:proofErr w:type="spellStart"/>
            <w:r w:rsidRPr="004639CD">
              <w:rPr>
                <w:color w:val="000000"/>
                <w:sz w:val="20"/>
                <w:szCs w:val="20"/>
              </w:rPr>
              <w:t>жатканын</w:t>
            </w:r>
            <w:proofErr w:type="spellEnd"/>
            <w:r w:rsidRPr="004639CD">
              <w:rPr>
                <w:color w:val="000000"/>
                <w:sz w:val="20"/>
                <w:szCs w:val="20"/>
              </w:rPr>
              <w:t xml:space="preserve"> так </w:t>
            </w:r>
            <w:proofErr w:type="spellStart"/>
            <w:r w:rsidRPr="004639CD">
              <w:rPr>
                <w:color w:val="000000"/>
                <w:sz w:val="20"/>
                <w:szCs w:val="20"/>
              </w:rPr>
              <w:t>аныктоо</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так, </w:t>
            </w:r>
            <w:proofErr w:type="spellStart"/>
            <w:r w:rsidRPr="004639CD">
              <w:rPr>
                <w:color w:val="000000"/>
                <w:sz w:val="20"/>
                <w:szCs w:val="20"/>
              </w:rPr>
              <w:t>толук</w:t>
            </w:r>
            <w:proofErr w:type="spellEnd"/>
            <w:r w:rsidRPr="004639CD">
              <w:rPr>
                <w:color w:val="000000"/>
                <w:sz w:val="20"/>
                <w:szCs w:val="20"/>
              </w:rPr>
              <w:t xml:space="preserve"> </w:t>
            </w:r>
            <w:proofErr w:type="spellStart"/>
            <w:r w:rsidRPr="004639CD">
              <w:rPr>
                <w:color w:val="000000"/>
                <w:sz w:val="20"/>
                <w:szCs w:val="20"/>
              </w:rPr>
              <w:t>жооп</w:t>
            </w:r>
            <w:proofErr w:type="spellEnd"/>
            <w:r w:rsidRPr="004639CD">
              <w:rPr>
                <w:color w:val="000000"/>
                <w:sz w:val="20"/>
                <w:szCs w:val="20"/>
              </w:rPr>
              <w:t xml:space="preserve"> </w:t>
            </w:r>
            <w:proofErr w:type="spellStart"/>
            <w:r w:rsidRPr="004639CD">
              <w:rPr>
                <w:color w:val="000000"/>
                <w:sz w:val="20"/>
                <w:szCs w:val="20"/>
              </w:rPr>
              <w:t>берүү</w:t>
            </w:r>
            <w:proofErr w:type="spellEnd"/>
            <w:r w:rsidRPr="004639CD">
              <w:rPr>
                <w:color w:val="000000"/>
                <w:sz w:val="20"/>
                <w:szCs w:val="20"/>
              </w:rPr>
              <w:t>.</w:t>
            </w:r>
          </w:p>
        </w:tc>
      </w:tr>
      <w:tr w:rsidR="00DD5920" w14:paraId="3D06245B" w14:textId="77777777">
        <w:trPr>
          <w:trHeight w:val="120"/>
        </w:trPr>
        <w:tc>
          <w:tcPr>
            <w:tcW w:w="452" w:type="dxa"/>
          </w:tcPr>
          <w:p w14:paraId="302FBDC0" w14:textId="77777777" w:rsidR="00DD5920" w:rsidRDefault="00D21CFC">
            <w:pPr>
              <w:jc w:val="right"/>
              <w:rPr>
                <w:sz w:val="20"/>
                <w:szCs w:val="20"/>
              </w:rPr>
            </w:pPr>
            <w:r>
              <w:rPr>
                <w:sz w:val="20"/>
                <w:szCs w:val="20"/>
              </w:rPr>
              <w:t>2</w:t>
            </w:r>
          </w:p>
        </w:tc>
        <w:tc>
          <w:tcPr>
            <w:tcW w:w="15106" w:type="dxa"/>
            <w:gridSpan w:val="3"/>
          </w:tcPr>
          <w:p w14:paraId="328F42E5" w14:textId="3E92DED2" w:rsidR="00DD5920" w:rsidRPr="004639CD" w:rsidRDefault="00D21CFC" w:rsidP="004639CD">
            <w:pPr>
              <w:rPr>
                <w:b/>
                <w:bCs/>
                <w:sz w:val="20"/>
                <w:szCs w:val="20"/>
                <w:lang w:val="ky-KG"/>
              </w:rPr>
            </w:pPr>
            <w:r>
              <w:rPr>
                <w:b/>
                <w:bCs/>
                <w:sz w:val="20"/>
                <w:szCs w:val="20"/>
              </w:rPr>
              <w:t>ПК 10</w:t>
            </w:r>
            <w:r>
              <w:rPr>
                <w:sz w:val="20"/>
                <w:szCs w:val="20"/>
              </w:rPr>
              <w:t xml:space="preserve">. </w:t>
            </w:r>
            <w:proofErr w:type="spellStart"/>
            <w:r w:rsidR="004639CD" w:rsidRPr="004639CD">
              <w:rPr>
                <w:sz w:val="20"/>
                <w:szCs w:val="20"/>
              </w:rPr>
              <w:t>Калктын</w:t>
            </w:r>
            <w:proofErr w:type="spellEnd"/>
            <w:r w:rsidR="004639CD" w:rsidRPr="004639CD">
              <w:rPr>
                <w:sz w:val="20"/>
                <w:szCs w:val="20"/>
              </w:rPr>
              <w:t xml:space="preserve"> </w:t>
            </w:r>
            <w:proofErr w:type="spellStart"/>
            <w:r w:rsidR="004639CD" w:rsidRPr="004639CD">
              <w:rPr>
                <w:sz w:val="20"/>
                <w:szCs w:val="20"/>
              </w:rPr>
              <w:t>жана</w:t>
            </w:r>
            <w:proofErr w:type="spellEnd"/>
            <w:r w:rsidR="004639CD" w:rsidRPr="004639CD">
              <w:rPr>
                <w:sz w:val="20"/>
                <w:szCs w:val="20"/>
              </w:rPr>
              <w:t xml:space="preserve"> </w:t>
            </w:r>
            <w:proofErr w:type="spellStart"/>
            <w:r w:rsidR="004639CD" w:rsidRPr="004639CD">
              <w:rPr>
                <w:sz w:val="20"/>
                <w:szCs w:val="20"/>
              </w:rPr>
              <w:t>анын</w:t>
            </w:r>
            <w:proofErr w:type="spellEnd"/>
            <w:r w:rsidR="004639CD" w:rsidRPr="004639CD">
              <w:rPr>
                <w:sz w:val="20"/>
                <w:szCs w:val="20"/>
              </w:rPr>
              <w:t xml:space="preserve"> </w:t>
            </w:r>
            <w:proofErr w:type="spellStart"/>
            <w:r w:rsidR="004639CD" w:rsidRPr="004639CD">
              <w:rPr>
                <w:sz w:val="20"/>
                <w:szCs w:val="20"/>
              </w:rPr>
              <w:t>айлана-чөйрөсүнүн</w:t>
            </w:r>
            <w:proofErr w:type="spellEnd"/>
            <w:r w:rsidR="004639CD" w:rsidRPr="004639CD">
              <w:rPr>
                <w:sz w:val="20"/>
                <w:szCs w:val="20"/>
              </w:rPr>
              <w:t xml:space="preserve"> ден </w:t>
            </w:r>
            <w:proofErr w:type="spellStart"/>
            <w:r w:rsidR="004639CD" w:rsidRPr="004639CD">
              <w:rPr>
                <w:sz w:val="20"/>
                <w:szCs w:val="20"/>
              </w:rPr>
              <w:t>соолугун</w:t>
            </w:r>
            <w:proofErr w:type="spellEnd"/>
            <w:r w:rsidR="004639CD" w:rsidRPr="004639CD">
              <w:rPr>
                <w:sz w:val="20"/>
                <w:szCs w:val="20"/>
              </w:rPr>
              <w:t xml:space="preserve"> </w:t>
            </w:r>
            <w:proofErr w:type="spellStart"/>
            <w:r w:rsidR="004639CD" w:rsidRPr="004639CD">
              <w:rPr>
                <w:sz w:val="20"/>
                <w:szCs w:val="20"/>
              </w:rPr>
              <w:t>сактоо</w:t>
            </w:r>
            <w:proofErr w:type="spellEnd"/>
            <w:r w:rsidR="004639CD" w:rsidRPr="004639CD">
              <w:rPr>
                <w:sz w:val="20"/>
                <w:szCs w:val="20"/>
              </w:rPr>
              <w:t xml:space="preserve"> </w:t>
            </w:r>
            <w:proofErr w:type="spellStart"/>
            <w:r w:rsidR="004639CD" w:rsidRPr="004639CD">
              <w:rPr>
                <w:sz w:val="20"/>
                <w:szCs w:val="20"/>
              </w:rPr>
              <w:t>жана</w:t>
            </w:r>
            <w:proofErr w:type="spellEnd"/>
            <w:r w:rsidR="004639CD" w:rsidRPr="004639CD">
              <w:rPr>
                <w:sz w:val="20"/>
                <w:szCs w:val="20"/>
              </w:rPr>
              <w:t xml:space="preserve"> </w:t>
            </w:r>
            <w:proofErr w:type="spellStart"/>
            <w:r w:rsidR="004639CD" w:rsidRPr="004639CD">
              <w:rPr>
                <w:sz w:val="20"/>
                <w:szCs w:val="20"/>
              </w:rPr>
              <w:t>чыңдоо</w:t>
            </w:r>
            <w:proofErr w:type="spellEnd"/>
            <w:r w:rsidR="004639CD" w:rsidRPr="004639CD">
              <w:rPr>
                <w:sz w:val="20"/>
                <w:szCs w:val="20"/>
              </w:rPr>
              <w:t xml:space="preserve"> </w:t>
            </w:r>
            <w:proofErr w:type="spellStart"/>
            <w:r w:rsidR="004639CD" w:rsidRPr="004639CD">
              <w:rPr>
                <w:sz w:val="20"/>
                <w:szCs w:val="20"/>
              </w:rPr>
              <w:t>б</w:t>
            </w:r>
            <w:r w:rsidR="004639CD">
              <w:rPr>
                <w:sz w:val="20"/>
                <w:szCs w:val="20"/>
              </w:rPr>
              <w:t>оюнча</w:t>
            </w:r>
            <w:proofErr w:type="spellEnd"/>
            <w:r w:rsidR="004639CD">
              <w:rPr>
                <w:sz w:val="20"/>
                <w:szCs w:val="20"/>
              </w:rPr>
              <w:t xml:space="preserve"> </w:t>
            </w:r>
            <w:proofErr w:type="spellStart"/>
            <w:r w:rsidR="004639CD">
              <w:rPr>
                <w:sz w:val="20"/>
                <w:szCs w:val="20"/>
              </w:rPr>
              <w:t>иш-чараларды</w:t>
            </w:r>
            <w:proofErr w:type="spellEnd"/>
            <w:r w:rsidR="004639CD">
              <w:rPr>
                <w:sz w:val="20"/>
                <w:szCs w:val="20"/>
              </w:rPr>
              <w:t xml:space="preserve"> </w:t>
            </w:r>
            <w:proofErr w:type="spellStart"/>
            <w:r w:rsidR="004639CD">
              <w:rPr>
                <w:sz w:val="20"/>
                <w:szCs w:val="20"/>
              </w:rPr>
              <w:t>жүргүзө</w:t>
            </w:r>
            <w:proofErr w:type="spellEnd"/>
            <w:r w:rsidR="004639CD">
              <w:rPr>
                <w:sz w:val="20"/>
                <w:szCs w:val="20"/>
              </w:rPr>
              <w:t xml:space="preserve"> </w:t>
            </w:r>
            <w:proofErr w:type="spellStart"/>
            <w:r w:rsidR="004639CD">
              <w:rPr>
                <w:sz w:val="20"/>
                <w:szCs w:val="20"/>
              </w:rPr>
              <w:t>алат</w:t>
            </w:r>
            <w:proofErr w:type="spellEnd"/>
          </w:p>
        </w:tc>
      </w:tr>
      <w:tr w:rsidR="00DD5920" w:rsidRPr="004D2581" w14:paraId="7AAABA46" w14:textId="77777777">
        <w:trPr>
          <w:trHeight w:val="974"/>
        </w:trPr>
        <w:tc>
          <w:tcPr>
            <w:tcW w:w="452" w:type="dxa"/>
          </w:tcPr>
          <w:p w14:paraId="2FAD96BE" w14:textId="77777777" w:rsidR="00DD5920" w:rsidRDefault="00DD5920">
            <w:pPr>
              <w:jc w:val="right"/>
              <w:rPr>
                <w:sz w:val="20"/>
                <w:szCs w:val="20"/>
              </w:rPr>
            </w:pPr>
          </w:p>
        </w:tc>
        <w:tc>
          <w:tcPr>
            <w:tcW w:w="4455" w:type="dxa"/>
          </w:tcPr>
          <w:p w14:paraId="75DE5B4D" w14:textId="77777777" w:rsidR="004639CD" w:rsidRPr="004639CD" w:rsidRDefault="004639CD" w:rsidP="004639CD">
            <w:pPr>
              <w:rPr>
                <w:sz w:val="20"/>
                <w:szCs w:val="20"/>
                <w:lang w:val="ky-KG"/>
              </w:rPr>
            </w:pPr>
            <w:r w:rsidRPr="004639CD">
              <w:rPr>
                <w:sz w:val="20"/>
                <w:szCs w:val="20"/>
                <w:lang w:val="ky-KG"/>
              </w:rPr>
              <w:t>- Психологиялык жардам көрсөтүүнүн этикалык жана медициналык аспектилери.</w:t>
            </w:r>
          </w:p>
          <w:p w14:paraId="1C2362EF" w14:textId="6E617EFC" w:rsidR="004639CD" w:rsidRPr="004639CD" w:rsidRDefault="004639CD" w:rsidP="004639CD">
            <w:pPr>
              <w:rPr>
                <w:sz w:val="20"/>
                <w:szCs w:val="20"/>
                <w:lang w:val="ky-KG"/>
              </w:rPr>
            </w:pPr>
            <w:r w:rsidRPr="004639CD">
              <w:rPr>
                <w:sz w:val="20"/>
                <w:szCs w:val="20"/>
                <w:lang w:val="ky-KG"/>
              </w:rPr>
              <w:t>- Кыргыз Республикасынын медицина кызматкеринин кесиптик этикасынын кодекси.</w:t>
            </w:r>
          </w:p>
        </w:tc>
        <w:tc>
          <w:tcPr>
            <w:tcW w:w="5040" w:type="dxa"/>
          </w:tcPr>
          <w:p w14:paraId="253E9D70" w14:textId="77777777" w:rsidR="004639CD" w:rsidRPr="004639CD" w:rsidRDefault="004639CD" w:rsidP="004639CD">
            <w:pPr>
              <w:rPr>
                <w:sz w:val="20"/>
                <w:szCs w:val="20"/>
                <w:lang w:val="ky-KG"/>
              </w:rPr>
            </w:pPr>
            <w:r w:rsidRPr="004639CD">
              <w:rPr>
                <w:sz w:val="20"/>
                <w:szCs w:val="20"/>
                <w:lang w:val="ky-KG"/>
              </w:rPr>
              <w:t>- Ишенимдүү байланыш шарттарын түзүү үчүн психологиянын билимин колдонуу.</w:t>
            </w:r>
          </w:p>
          <w:p w14:paraId="0715C342" w14:textId="6E2A914D" w:rsidR="00DD5920" w:rsidRPr="00A57D15" w:rsidRDefault="004639CD" w:rsidP="004639CD">
            <w:pPr>
              <w:rPr>
                <w:sz w:val="20"/>
                <w:szCs w:val="20"/>
                <w:lang w:val="ky-KG"/>
              </w:rPr>
            </w:pPr>
            <w:r w:rsidRPr="00A57D15">
              <w:rPr>
                <w:sz w:val="20"/>
                <w:szCs w:val="20"/>
                <w:lang w:val="ky-KG"/>
              </w:rPr>
              <w:t>- Жамаатта оптималдуу психологиялык климатты сактоо үчүн өзүн-өзү жөнгө салуу методикасын колдонуу.</w:t>
            </w:r>
          </w:p>
        </w:tc>
        <w:tc>
          <w:tcPr>
            <w:tcW w:w="5611" w:type="dxa"/>
          </w:tcPr>
          <w:p w14:paraId="0920D02A" w14:textId="77777777" w:rsidR="004639CD" w:rsidRPr="00460C5F" w:rsidRDefault="004639CD" w:rsidP="004639CD">
            <w:pPr>
              <w:rPr>
                <w:sz w:val="20"/>
                <w:szCs w:val="20"/>
                <w:lang w:val="ky-KG"/>
              </w:rPr>
            </w:pPr>
            <w:r w:rsidRPr="00460C5F">
              <w:rPr>
                <w:sz w:val="20"/>
                <w:szCs w:val="20"/>
                <w:lang w:val="ky-KG"/>
              </w:rPr>
              <w:t>- Биринчи медициналык жардам көрсөтүү.</w:t>
            </w:r>
          </w:p>
          <w:p w14:paraId="69519AC1" w14:textId="4ADE7F26" w:rsidR="00DD5920" w:rsidRPr="00460C5F" w:rsidRDefault="004639CD" w:rsidP="004639CD">
            <w:pPr>
              <w:rPr>
                <w:sz w:val="20"/>
                <w:szCs w:val="20"/>
                <w:lang w:val="ky-KG"/>
              </w:rPr>
            </w:pPr>
            <w:r w:rsidRPr="00460C5F">
              <w:rPr>
                <w:sz w:val="20"/>
                <w:szCs w:val="20"/>
                <w:lang w:val="ky-KG"/>
              </w:rPr>
              <w:t>- Психологиялык өзгөчөлүктөрүн эске алуу менен бейтаптар менен баарлашуу ыкмаларын колдонуу.</w:t>
            </w:r>
          </w:p>
        </w:tc>
      </w:tr>
      <w:tr w:rsidR="00DD5920" w14:paraId="0F960987" w14:textId="77777777">
        <w:tc>
          <w:tcPr>
            <w:tcW w:w="452" w:type="dxa"/>
          </w:tcPr>
          <w:p w14:paraId="02B8F94F" w14:textId="77777777" w:rsidR="00DD5920" w:rsidRDefault="00D21CFC">
            <w:pPr>
              <w:jc w:val="right"/>
              <w:rPr>
                <w:sz w:val="20"/>
                <w:szCs w:val="20"/>
              </w:rPr>
            </w:pPr>
            <w:r>
              <w:rPr>
                <w:sz w:val="20"/>
                <w:szCs w:val="20"/>
              </w:rPr>
              <w:t>3</w:t>
            </w:r>
          </w:p>
        </w:tc>
        <w:tc>
          <w:tcPr>
            <w:tcW w:w="15106" w:type="dxa"/>
            <w:gridSpan w:val="3"/>
          </w:tcPr>
          <w:p w14:paraId="0D40F224" w14:textId="22B93B14" w:rsidR="00DD5920" w:rsidRDefault="00D21CFC" w:rsidP="004639CD">
            <w:pPr>
              <w:rPr>
                <w:bCs/>
                <w:color w:val="000000"/>
                <w:sz w:val="20"/>
                <w:szCs w:val="20"/>
              </w:rPr>
            </w:pPr>
            <w:r>
              <w:rPr>
                <w:b/>
                <w:color w:val="000000"/>
                <w:sz w:val="20"/>
                <w:szCs w:val="20"/>
              </w:rPr>
              <w:t>ПК 11:</w:t>
            </w:r>
            <w:r>
              <w:rPr>
                <w:bCs/>
                <w:color w:val="000000"/>
                <w:sz w:val="20"/>
                <w:szCs w:val="20"/>
              </w:rPr>
              <w:t xml:space="preserve"> </w:t>
            </w:r>
            <w:proofErr w:type="spellStart"/>
            <w:r w:rsidR="004639CD" w:rsidRPr="004639CD">
              <w:rPr>
                <w:bCs/>
                <w:color w:val="000000"/>
                <w:sz w:val="20"/>
                <w:szCs w:val="20"/>
              </w:rPr>
              <w:t>Пациентти</w:t>
            </w:r>
            <w:proofErr w:type="spellEnd"/>
            <w:r w:rsidR="004639CD" w:rsidRPr="004639CD">
              <w:rPr>
                <w:bCs/>
                <w:color w:val="000000"/>
                <w:sz w:val="20"/>
                <w:szCs w:val="20"/>
              </w:rPr>
              <w:t xml:space="preserve"> </w:t>
            </w:r>
            <w:proofErr w:type="spellStart"/>
            <w:r w:rsidR="004639CD" w:rsidRPr="004639CD">
              <w:rPr>
                <w:bCs/>
                <w:color w:val="000000"/>
                <w:sz w:val="20"/>
                <w:szCs w:val="20"/>
              </w:rPr>
              <w:t>жана</w:t>
            </w:r>
            <w:proofErr w:type="spellEnd"/>
            <w:r w:rsidR="004639CD" w:rsidRPr="004639CD">
              <w:rPr>
                <w:bCs/>
                <w:color w:val="000000"/>
                <w:sz w:val="20"/>
                <w:szCs w:val="20"/>
              </w:rPr>
              <w:t xml:space="preserve"> </w:t>
            </w:r>
            <w:proofErr w:type="spellStart"/>
            <w:r w:rsidR="004639CD" w:rsidRPr="004639CD">
              <w:rPr>
                <w:bCs/>
                <w:color w:val="000000"/>
                <w:sz w:val="20"/>
                <w:szCs w:val="20"/>
              </w:rPr>
              <w:t>анын</w:t>
            </w:r>
            <w:proofErr w:type="spellEnd"/>
            <w:r w:rsidR="004639CD" w:rsidRPr="004639CD">
              <w:rPr>
                <w:bCs/>
                <w:color w:val="000000"/>
                <w:sz w:val="20"/>
                <w:szCs w:val="20"/>
              </w:rPr>
              <w:t xml:space="preserve"> </w:t>
            </w:r>
            <w:proofErr w:type="spellStart"/>
            <w:r w:rsidR="004639CD" w:rsidRPr="004639CD">
              <w:rPr>
                <w:bCs/>
                <w:color w:val="000000"/>
                <w:sz w:val="20"/>
                <w:szCs w:val="20"/>
              </w:rPr>
              <w:t>үй-бүлөсүн</w:t>
            </w:r>
            <w:proofErr w:type="spellEnd"/>
            <w:r w:rsidR="004639CD" w:rsidRPr="004639CD">
              <w:rPr>
                <w:bCs/>
                <w:color w:val="000000"/>
                <w:sz w:val="20"/>
                <w:szCs w:val="20"/>
              </w:rPr>
              <w:t xml:space="preserve"> ар </w:t>
            </w:r>
            <w:proofErr w:type="spellStart"/>
            <w:r w:rsidR="004639CD" w:rsidRPr="004639CD">
              <w:rPr>
                <w:bCs/>
                <w:color w:val="000000"/>
                <w:sz w:val="20"/>
                <w:szCs w:val="20"/>
              </w:rPr>
              <w:t>кандай</w:t>
            </w:r>
            <w:proofErr w:type="spellEnd"/>
            <w:r w:rsidR="004639CD" w:rsidRPr="004639CD">
              <w:rPr>
                <w:bCs/>
                <w:color w:val="000000"/>
                <w:sz w:val="20"/>
                <w:szCs w:val="20"/>
              </w:rPr>
              <w:t xml:space="preserve"> </w:t>
            </w:r>
            <w:proofErr w:type="spellStart"/>
            <w:r w:rsidR="004639CD" w:rsidRPr="004639CD">
              <w:rPr>
                <w:bCs/>
                <w:color w:val="000000"/>
                <w:sz w:val="20"/>
                <w:szCs w:val="20"/>
              </w:rPr>
              <w:t>курактагы</w:t>
            </w:r>
            <w:proofErr w:type="spellEnd"/>
            <w:r w:rsidR="004639CD" w:rsidRPr="004639CD">
              <w:rPr>
                <w:bCs/>
                <w:color w:val="000000"/>
                <w:sz w:val="20"/>
                <w:szCs w:val="20"/>
              </w:rPr>
              <w:t xml:space="preserve"> ден </w:t>
            </w:r>
            <w:proofErr w:type="spellStart"/>
            <w:r w:rsidR="004639CD" w:rsidRPr="004639CD">
              <w:rPr>
                <w:bCs/>
                <w:color w:val="000000"/>
                <w:sz w:val="20"/>
                <w:szCs w:val="20"/>
              </w:rPr>
              <w:t>соолукту</w:t>
            </w:r>
            <w:proofErr w:type="spellEnd"/>
            <w:r w:rsidR="004639CD" w:rsidRPr="004639CD">
              <w:rPr>
                <w:bCs/>
                <w:color w:val="000000"/>
                <w:sz w:val="20"/>
                <w:szCs w:val="20"/>
              </w:rPr>
              <w:t xml:space="preserve"> </w:t>
            </w:r>
            <w:proofErr w:type="spellStart"/>
            <w:r w:rsidR="004639CD" w:rsidRPr="004639CD">
              <w:rPr>
                <w:bCs/>
                <w:color w:val="000000"/>
                <w:sz w:val="20"/>
                <w:szCs w:val="20"/>
              </w:rPr>
              <w:t>сактоого</w:t>
            </w:r>
            <w:proofErr w:type="spellEnd"/>
            <w:r w:rsidR="004639CD" w:rsidRPr="004639CD">
              <w:rPr>
                <w:bCs/>
                <w:color w:val="000000"/>
                <w:sz w:val="20"/>
                <w:szCs w:val="20"/>
              </w:rPr>
              <w:t xml:space="preserve">, </w:t>
            </w:r>
            <w:proofErr w:type="spellStart"/>
            <w:r w:rsidR="004639CD" w:rsidRPr="004639CD">
              <w:rPr>
                <w:bCs/>
                <w:color w:val="000000"/>
                <w:sz w:val="20"/>
                <w:szCs w:val="20"/>
              </w:rPr>
              <w:t>кам</w:t>
            </w:r>
            <w:proofErr w:type="spellEnd"/>
            <w:r w:rsidR="004639CD" w:rsidRPr="004639CD">
              <w:rPr>
                <w:bCs/>
                <w:color w:val="000000"/>
                <w:sz w:val="20"/>
                <w:szCs w:val="20"/>
              </w:rPr>
              <w:t xml:space="preserve"> </w:t>
            </w:r>
            <w:proofErr w:type="spellStart"/>
            <w:r w:rsidR="004639CD" w:rsidRPr="004639CD">
              <w:rPr>
                <w:bCs/>
                <w:color w:val="000000"/>
                <w:sz w:val="20"/>
                <w:szCs w:val="20"/>
              </w:rPr>
              <w:t>көрүүгө</w:t>
            </w:r>
            <w:proofErr w:type="spellEnd"/>
            <w:r w:rsidR="004639CD" w:rsidRPr="004639CD">
              <w:rPr>
                <w:bCs/>
                <w:color w:val="000000"/>
                <w:sz w:val="20"/>
                <w:szCs w:val="20"/>
              </w:rPr>
              <w:t xml:space="preserve"> </w:t>
            </w:r>
            <w:proofErr w:type="spellStart"/>
            <w:r w:rsidR="004639CD" w:rsidRPr="004639CD">
              <w:rPr>
                <w:bCs/>
                <w:color w:val="000000"/>
                <w:sz w:val="20"/>
                <w:szCs w:val="20"/>
              </w:rPr>
              <w:t>жана</w:t>
            </w:r>
            <w:proofErr w:type="spellEnd"/>
            <w:r w:rsidR="004639CD" w:rsidRPr="004639CD">
              <w:rPr>
                <w:bCs/>
                <w:color w:val="000000"/>
                <w:sz w:val="20"/>
                <w:szCs w:val="20"/>
              </w:rPr>
              <w:t xml:space="preserve"> </w:t>
            </w:r>
            <w:proofErr w:type="spellStart"/>
            <w:r w:rsidR="004639CD" w:rsidRPr="004639CD">
              <w:rPr>
                <w:bCs/>
                <w:color w:val="000000"/>
                <w:sz w:val="20"/>
                <w:szCs w:val="20"/>
              </w:rPr>
              <w:t>өзүн-өзү</w:t>
            </w:r>
            <w:proofErr w:type="spellEnd"/>
            <w:r w:rsidR="004639CD" w:rsidRPr="004639CD">
              <w:rPr>
                <w:bCs/>
                <w:color w:val="000000"/>
                <w:sz w:val="20"/>
                <w:szCs w:val="20"/>
              </w:rPr>
              <w:t xml:space="preserve"> </w:t>
            </w:r>
            <w:proofErr w:type="spellStart"/>
            <w:r w:rsidR="004639CD" w:rsidRPr="004639CD">
              <w:rPr>
                <w:bCs/>
                <w:color w:val="000000"/>
                <w:sz w:val="20"/>
                <w:szCs w:val="20"/>
              </w:rPr>
              <w:t>басууга</w:t>
            </w:r>
            <w:proofErr w:type="spellEnd"/>
            <w:r w:rsidR="004639CD" w:rsidRPr="004639CD">
              <w:rPr>
                <w:bCs/>
                <w:color w:val="000000"/>
                <w:sz w:val="20"/>
                <w:szCs w:val="20"/>
              </w:rPr>
              <w:t xml:space="preserve">, </w:t>
            </w:r>
            <w:proofErr w:type="spellStart"/>
            <w:r w:rsidR="004639CD" w:rsidRPr="004639CD">
              <w:rPr>
                <w:bCs/>
                <w:color w:val="000000"/>
                <w:sz w:val="20"/>
                <w:szCs w:val="20"/>
              </w:rPr>
              <w:t>сергек</w:t>
            </w:r>
            <w:proofErr w:type="spellEnd"/>
            <w:r w:rsidR="004639CD" w:rsidRPr="004639CD">
              <w:rPr>
                <w:bCs/>
                <w:color w:val="000000"/>
                <w:sz w:val="20"/>
                <w:szCs w:val="20"/>
              </w:rPr>
              <w:t xml:space="preserve"> </w:t>
            </w:r>
            <w:proofErr w:type="spellStart"/>
            <w:r w:rsidR="004639CD" w:rsidRPr="004639CD">
              <w:rPr>
                <w:bCs/>
                <w:color w:val="000000"/>
                <w:sz w:val="20"/>
                <w:szCs w:val="20"/>
              </w:rPr>
              <w:t>жашоого</w:t>
            </w:r>
            <w:proofErr w:type="spellEnd"/>
            <w:r w:rsidR="004639CD" w:rsidRPr="004639CD">
              <w:rPr>
                <w:bCs/>
                <w:color w:val="000000"/>
                <w:sz w:val="20"/>
                <w:szCs w:val="20"/>
              </w:rPr>
              <w:t xml:space="preserve"> </w:t>
            </w:r>
            <w:proofErr w:type="spellStart"/>
            <w:r w:rsidR="004639CD" w:rsidRPr="004639CD">
              <w:rPr>
                <w:bCs/>
                <w:color w:val="000000"/>
                <w:sz w:val="20"/>
                <w:szCs w:val="20"/>
              </w:rPr>
              <w:t>үйрөтүү</w:t>
            </w:r>
            <w:proofErr w:type="spellEnd"/>
            <w:r w:rsidR="004639CD" w:rsidRPr="004639CD">
              <w:rPr>
                <w:bCs/>
                <w:color w:val="000000"/>
                <w:sz w:val="20"/>
                <w:szCs w:val="20"/>
              </w:rPr>
              <w:t>.</w:t>
            </w:r>
          </w:p>
        </w:tc>
      </w:tr>
      <w:tr w:rsidR="00DD5920" w14:paraId="5B140169" w14:textId="77777777">
        <w:tc>
          <w:tcPr>
            <w:tcW w:w="452" w:type="dxa"/>
          </w:tcPr>
          <w:p w14:paraId="09F83E3A" w14:textId="77777777" w:rsidR="00DD5920" w:rsidRDefault="00DD5920">
            <w:pPr>
              <w:jc w:val="right"/>
              <w:rPr>
                <w:color w:val="000000"/>
                <w:sz w:val="20"/>
                <w:szCs w:val="20"/>
              </w:rPr>
            </w:pPr>
          </w:p>
        </w:tc>
        <w:tc>
          <w:tcPr>
            <w:tcW w:w="4455" w:type="dxa"/>
          </w:tcPr>
          <w:p w14:paraId="56FAD9E4" w14:textId="77777777" w:rsidR="004639CD" w:rsidRPr="004639CD" w:rsidRDefault="004639CD" w:rsidP="004639CD">
            <w:pPr>
              <w:rPr>
                <w:sz w:val="20"/>
                <w:szCs w:val="20"/>
              </w:rPr>
            </w:pPr>
            <w:r w:rsidRPr="004639CD">
              <w:rPr>
                <w:sz w:val="20"/>
                <w:szCs w:val="20"/>
              </w:rPr>
              <w:t xml:space="preserve">- </w:t>
            </w:r>
            <w:proofErr w:type="spellStart"/>
            <w:r w:rsidRPr="004639CD">
              <w:rPr>
                <w:sz w:val="20"/>
                <w:szCs w:val="20"/>
              </w:rPr>
              <w:t>Сергек</w:t>
            </w:r>
            <w:proofErr w:type="spellEnd"/>
            <w:r w:rsidRPr="004639CD">
              <w:rPr>
                <w:sz w:val="20"/>
                <w:szCs w:val="20"/>
              </w:rPr>
              <w:t xml:space="preserve"> </w:t>
            </w:r>
            <w:proofErr w:type="spellStart"/>
            <w:r w:rsidRPr="004639CD">
              <w:rPr>
                <w:sz w:val="20"/>
                <w:szCs w:val="20"/>
              </w:rPr>
              <w:t>жашоо</w:t>
            </w:r>
            <w:proofErr w:type="spellEnd"/>
            <w:r w:rsidRPr="004639CD">
              <w:rPr>
                <w:sz w:val="20"/>
                <w:szCs w:val="20"/>
              </w:rPr>
              <w:t xml:space="preserve"> образы: </w:t>
            </w:r>
            <w:proofErr w:type="spellStart"/>
            <w:r w:rsidRPr="004639CD">
              <w:rPr>
                <w:sz w:val="20"/>
                <w:szCs w:val="20"/>
              </w:rPr>
              <w:t>тамактануу</w:t>
            </w:r>
            <w:proofErr w:type="spellEnd"/>
            <w:r w:rsidRPr="004639CD">
              <w:rPr>
                <w:sz w:val="20"/>
                <w:szCs w:val="20"/>
              </w:rPr>
              <w:t xml:space="preserve">, </w:t>
            </w:r>
            <w:proofErr w:type="spellStart"/>
            <w:r w:rsidRPr="004639CD">
              <w:rPr>
                <w:sz w:val="20"/>
                <w:szCs w:val="20"/>
              </w:rPr>
              <w:t>физикалык</w:t>
            </w:r>
            <w:proofErr w:type="spellEnd"/>
            <w:r w:rsidRPr="004639CD">
              <w:rPr>
                <w:sz w:val="20"/>
                <w:szCs w:val="20"/>
              </w:rPr>
              <w:t xml:space="preserve"> </w:t>
            </w:r>
            <w:proofErr w:type="spellStart"/>
            <w:r w:rsidRPr="004639CD">
              <w:rPr>
                <w:sz w:val="20"/>
                <w:szCs w:val="20"/>
              </w:rPr>
              <w:t>активдүүлүк</w:t>
            </w:r>
            <w:proofErr w:type="spellEnd"/>
            <w:r w:rsidRPr="004639CD">
              <w:rPr>
                <w:sz w:val="20"/>
                <w:szCs w:val="20"/>
              </w:rPr>
              <w:t xml:space="preserve">, </w:t>
            </w:r>
            <w:proofErr w:type="spellStart"/>
            <w:r w:rsidRPr="004639CD">
              <w:rPr>
                <w:sz w:val="20"/>
                <w:szCs w:val="20"/>
              </w:rPr>
              <w:t>зыяндуу</w:t>
            </w:r>
            <w:proofErr w:type="spellEnd"/>
            <w:r w:rsidRPr="004639CD">
              <w:rPr>
                <w:sz w:val="20"/>
                <w:szCs w:val="20"/>
              </w:rPr>
              <w:t xml:space="preserve"> </w:t>
            </w:r>
            <w:proofErr w:type="spellStart"/>
            <w:r w:rsidRPr="004639CD">
              <w:rPr>
                <w:sz w:val="20"/>
                <w:szCs w:val="20"/>
              </w:rPr>
              <w:t>адаттардан</w:t>
            </w:r>
            <w:proofErr w:type="spellEnd"/>
            <w:r w:rsidRPr="004639CD">
              <w:rPr>
                <w:sz w:val="20"/>
                <w:szCs w:val="20"/>
              </w:rPr>
              <w:t xml:space="preserve"> баш </w:t>
            </w:r>
            <w:proofErr w:type="spellStart"/>
            <w:r w:rsidRPr="004639CD">
              <w:rPr>
                <w:sz w:val="20"/>
                <w:szCs w:val="20"/>
              </w:rPr>
              <w:t>тартуу</w:t>
            </w:r>
            <w:proofErr w:type="spellEnd"/>
            <w:r w:rsidRPr="004639CD">
              <w:rPr>
                <w:sz w:val="20"/>
                <w:szCs w:val="20"/>
              </w:rPr>
              <w:t xml:space="preserve">, </w:t>
            </w:r>
            <w:proofErr w:type="spellStart"/>
            <w:r w:rsidRPr="004639CD">
              <w:rPr>
                <w:sz w:val="20"/>
                <w:szCs w:val="20"/>
              </w:rPr>
              <w:t>психоэмоцио-налдык</w:t>
            </w:r>
            <w:proofErr w:type="spellEnd"/>
            <w:r w:rsidRPr="004639CD">
              <w:rPr>
                <w:sz w:val="20"/>
                <w:szCs w:val="20"/>
              </w:rPr>
              <w:t xml:space="preserve"> ден </w:t>
            </w:r>
            <w:proofErr w:type="spellStart"/>
            <w:r w:rsidRPr="004639CD">
              <w:rPr>
                <w:sz w:val="20"/>
                <w:szCs w:val="20"/>
              </w:rPr>
              <w:t>соолукту</w:t>
            </w:r>
            <w:proofErr w:type="spellEnd"/>
            <w:r w:rsidRPr="004639CD">
              <w:rPr>
                <w:sz w:val="20"/>
                <w:szCs w:val="20"/>
              </w:rPr>
              <w:t xml:space="preserve"> </w:t>
            </w:r>
            <w:proofErr w:type="spellStart"/>
            <w:r w:rsidRPr="004639CD">
              <w:rPr>
                <w:sz w:val="20"/>
                <w:szCs w:val="20"/>
              </w:rPr>
              <w:t>сактоо</w:t>
            </w:r>
            <w:proofErr w:type="spellEnd"/>
            <w:r w:rsidRPr="004639CD">
              <w:rPr>
                <w:sz w:val="20"/>
                <w:szCs w:val="20"/>
              </w:rPr>
              <w:t xml:space="preserve"> </w:t>
            </w:r>
            <w:proofErr w:type="spellStart"/>
            <w:r w:rsidRPr="004639CD">
              <w:rPr>
                <w:sz w:val="20"/>
                <w:szCs w:val="20"/>
              </w:rPr>
              <w:t>боюнча</w:t>
            </w:r>
            <w:proofErr w:type="spellEnd"/>
            <w:r w:rsidRPr="004639CD">
              <w:rPr>
                <w:sz w:val="20"/>
                <w:szCs w:val="20"/>
              </w:rPr>
              <w:t xml:space="preserve"> </w:t>
            </w:r>
            <w:proofErr w:type="spellStart"/>
            <w:r w:rsidRPr="004639CD">
              <w:rPr>
                <w:sz w:val="20"/>
                <w:szCs w:val="20"/>
              </w:rPr>
              <w:t>сунуштар</w:t>
            </w:r>
            <w:proofErr w:type="spellEnd"/>
            <w:r w:rsidRPr="004639CD">
              <w:rPr>
                <w:sz w:val="20"/>
                <w:szCs w:val="20"/>
              </w:rPr>
              <w:t>.</w:t>
            </w:r>
          </w:p>
          <w:p w14:paraId="7085E79A" w14:textId="77777777" w:rsidR="004639CD" w:rsidRPr="004639CD" w:rsidRDefault="004639CD" w:rsidP="004639CD">
            <w:pPr>
              <w:rPr>
                <w:sz w:val="20"/>
                <w:szCs w:val="20"/>
              </w:rPr>
            </w:pPr>
            <w:r w:rsidRPr="004639CD">
              <w:rPr>
                <w:sz w:val="20"/>
                <w:szCs w:val="20"/>
              </w:rPr>
              <w:t xml:space="preserve">- </w:t>
            </w:r>
            <w:proofErr w:type="spellStart"/>
            <w:r w:rsidRPr="004639CD">
              <w:rPr>
                <w:sz w:val="20"/>
                <w:szCs w:val="20"/>
              </w:rPr>
              <w:t>Гигиеналык</w:t>
            </w:r>
            <w:proofErr w:type="spellEnd"/>
            <w:r w:rsidRPr="004639CD">
              <w:rPr>
                <w:sz w:val="20"/>
                <w:szCs w:val="20"/>
              </w:rPr>
              <w:t xml:space="preserve"> </w:t>
            </w:r>
            <w:proofErr w:type="spellStart"/>
            <w:r w:rsidRPr="004639CD">
              <w:rPr>
                <w:sz w:val="20"/>
                <w:szCs w:val="20"/>
              </w:rPr>
              <w:t>көндүмдөр</w:t>
            </w:r>
            <w:proofErr w:type="spellEnd"/>
            <w:r w:rsidRPr="004639CD">
              <w:rPr>
                <w:sz w:val="20"/>
                <w:szCs w:val="20"/>
              </w:rPr>
              <w:t xml:space="preserve">: </w:t>
            </w:r>
            <w:proofErr w:type="spellStart"/>
            <w:r w:rsidRPr="004639CD">
              <w:rPr>
                <w:sz w:val="20"/>
                <w:szCs w:val="20"/>
              </w:rPr>
              <w:t>териге</w:t>
            </w:r>
            <w:proofErr w:type="spellEnd"/>
            <w:r w:rsidRPr="004639CD">
              <w:rPr>
                <w:sz w:val="20"/>
                <w:szCs w:val="20"/>
              </w:rPr>
              <w:t xml:space="preserve">, </w:t>
            </w:r>
            <w:proofErr w:type="spellStart"/>
            <w:r w:rsidRPr="004639CD">
              <w:rPr>
                <w:sz w:val="20"/>
                <w:szCs w:val="20"/>
              </w:rPr>
              <w:t>оозго</w:t>
            </w:r>
            <w:proofErr w:type="spellEnd"/>
            <w:r w:rsidRPr="004639CD">
              <w:rPr>
                <w:sz w:val="20"/>
                <w:szCs w:val="20"/>
              </w:rPr>
              <w:t xml:space="preserve"> </w:t>
            </w:r>
            <w:proofErr w:type="spellStart"/>
            <w:r w:rsidRPr="004639CD">
              <w:rPr>
                <w:sz w:val="20"/>
                <w:szCs w:val="20"/>
              </w:rPr>
              <w:t>кам</w:t>
            </w:r>
            <w:proofErr w:type="spellEnd"/>
            <w:r w:rsidRPr="004639CD">
              <w:rPr>
                <w:sz w:val="20"/>
                <w:szCs w:val="20"/>
              </w:rPr>
              <w:t xml:space="preserve"> </w:t>
            </w:r>
            <w:proofErr w:type="spellStart"/>
            <w:r w:rsidRPr="004639CD">
              <w:rPr>
                <w:sz w:val="20"/>
                <w:szCs w:val="20"/>
              </w:rPr>
              <w:t>көрүү</w:t>
            </w:r>
            <w:proofErr w:type="spellEnd"/>
            <w:r w:rsidRPr="004639CD">
              <w:rPr>
                <w:sz w:val="20"/>
                <w:szCs w:val="20"/>
              </w:rPr>
              <w:t xml:space="preserve"> </w:t>
            </w:r>
            <w:proofErr w:type="spellStart"/>
            <w:r w:rsidRPr="004639CD">
              <w:rPr>
                <w:sz w:val="20"/>
                <w:szCs w:val="20"/>
              </w:rPr>
              <w:t>эрежелери</w:t>
            </w:r>
            <w:proofErr w:type="spellEnd"/>
            <w:r w:rsidRPr="004639CD">
              <w:rPr>
                <w:sz w:val="20"/>
                <w:szCs w:val="20"/>
              </w:rPr>
              <w:t xml:space="preserve">, </w:t>
            </w:r>
            <w:proofErr w:type="spellStart"/>
            <w:r w:rsidRPr="004639CD">
              <w:rPr>
                <w:sz w:val="20"/>
                <w:szCs w:val="20"/>
              </w:rPr>
              <w:t>жеке</w:t>
            </w:r>
            <w:proofErr w:type="spellEnd"/>
            <w:r w:rsidRPr="004639CD">
              <w:rPr>
                <w:sz w:val="20"/>
                <w:szCs w:val="20"/>
              </w:rPr>
              <w:t xml:space="preserve"> гигиена </w:t>
            </w:r>
            <w:proofErr w:type="spellStart"/>
            <w:r w:rsidRPr="004639CD">
              <w:rPr>
                <w:sz w:val="20"/>
                <w:szCs w:val="20"/>
              </w:rPr>
              <w:t>эрежелери</w:t>
            </w:r>
            <w:proofErr w:type="spellEnd"/>
            <w:r w:rsidRPr="004639CD">
              <w:rPr>
                <w:sz w:val="20"/>
                <w:szCs w:val="20"/>
              </w:rPr>
              <w:t>.</w:t>
            </w:r>
          </w:p>
          <w:p w14:paraId="37E53568" w14:textId="5C12EEBD" w:rsidR="00DD5920" w:rsidRDefault="004639CD" w:rsidP="004639CD">
            <w:pPr>
              <w:rPr>
                <w:sz w:val="20"/>
                <w:szCs w:val="20"/>
              </w:rPr>
            </w:pPr>
            <w:r w:rsidRPr="004639CD">
              <w:rPr>
                <w:sz w:val="20"/>
                <w:szCs w:val="20"/>
              </w:rPr>
              <w:t xml:space="preserve">- </w:t>
            </w:r>
            <w:proofErr w:type="spellStart"/>
            <w:r w:rsidRPr="004639CD">
              <w:rPr>
                <w:sz w:val="20"/>
                <w:szCs w:val="20"/>
              </w:rPr>
              <w:t>Өзүн-өзү</w:t>
            </w:r>
            <w:proofErr w:type="spellEnd"/>
            <w:r w:rsidRPr="004639CD">
              <w:rPr>
                <w:sz w:val="20"/>
                <w:szCs w:val="20"/>
              </w:rPr>
              <w:t xml:space="preserve"> </w:t>
            </w:r>
            <w:proofErr w:type="spellStart"/>
            <w:r w:rsidRPr="004639CD">
              <w:rPr>
                <w:sz w:val="20"/>
                <w:szCs w:val="20"/>
              </w:rPr>
              <w:t>тейлөө</w:t>
            </w:r>
            <w:proofErr w:type="spellEnd"/>
            <w:r w:rsidRPr="004639CD">
              <w:rPr>
                <w:sz w:val="20"/>
                <w:szCs w:val="20"/>
              </w:rPr>
              <w:t xml:space="preserve">: </w:t>
            </w:r>
            <w:proofErr w:type="spellStart"/>
            <w:r w:rsidRPr="004639CD">
              <w:rPr>
                <w:sz w:val="20"/>
                <w:szCs w:val="20"/>
              </w:rPr>
              <w:t>пациентти</w:t>
            </w:r>
            <w:proofErr w:type="spellEnd"/>
            <w:r w:rsidRPr="004639CD">
              <w:rPr>
                <w:sz w:val="20"/>
                <w:szCs w:val="20"/>
              </w:rPr>
              <w:t xml:space="preserve"> </w:t>
            </w:r>
            <w:proofErr w:type="spellStart"/>
            <w:r w:rsidRPr="004639CD">
              <w:rPr>
                <w:sz w:val="20"/>
                <w:szCs w:val="20"/>
              </w:rPr>
              <w:t>процедураларды</w:t>
            </w:r>
            <w:proofErr w:type="spellEnd"/>
            <w:r w:rsidRPr="004639CD">
              <w:rPr>
                <w:sz w:val="20"/>
                <w:szCs w:val="20"/>
              </w:rPr>
              <w:t xml:space="preserve"> </w:t>
            </w:r>
            <w:proofErr w:type="spellStart"/>
            <w:r w:rsidRPr="004639CD">
              <w:rPr>
                <w:sz w:val="20"/>
                <w:szCs w:val="20"/>
              </w:rPr>
              <w:t>өз</w:t>
            </w:r>
            <w:proofErr w:type="spellEnd"/>
            <w:r w:rsidRPr="004639CD">
              <w:rPr>
                <w:sz w:val="20"/>
                <w:szCs w:val="20"/>
              </w:rPr>
              <w:t xml:space="preserve"> </w:t>
            </w:r>
            <w:proofErr w:type="spellStart"/>
            <w:r w:rsidRPr="004639CD">
              <w:rPr>
                <w:sz w:val="20"/>
                <w:szCs w:val="20"/>
              </w:rPr>
              <w:t>алдынча</w:t>
            </w:r>
            <w:proofErr w:type="spellEnd"/>
            <w:r w:rsidRPr="004639CD">
              <w:rPr>
                <w:sz w:val="20"/>
                <w:szCs w:val="20"/>
              </w:rPr>
              <w:t xml:space="preserve"> </w:t>
            </w:r>
            <w:proofErr w:type="spellStart"/>
            <w:r w:rsidRPr="004639CD">
              <w:rPr>
                <w:sz w:val="20"/>
                <w:szCs w:val="20"/>
              </w:rPr>
              <w:t>аткарууга</w:t>
            </w:r>
            <w:proofErr w:type="spellEnd"/>
            <w:r w:rsidRPr="004639CD">
              <w:rPr>
                <w:sz w:val="20"/>
                <w:szCs w:val="20"/>
              </w:rPr>
              <w:t xml:space="preserve"> </w:t>
            </w:r>
            <w:proofErr w:type="spellStart"/>
            <w:r w:rsidRPr="004639CD">
              <w:rPr>
                <w:sz w:val="20"/>
                <w:szCs w:val="20"/>
              </w:rPr>
              <w:t>үйрөтүү</w:t>
            </w:r>
            <w:proofErr w:type="spellEnd"/>
            <w:r w:rsidRPr="004639CD">
              <w:rPr>
                <w:sz w:val="20"/>
                <w:szCs w:val="20"/>
              </w:rPr>
              <w:t xml:space="preserve"> (инсулин </w:t>
            </w:r>
            <w:proofErr w:type="spellStart"/>
            <w:r w:rsidRPr="004639CD">
              <w:rPr>
                <w:sz w:val="20"/>
                <w:szCs w:val="20"/>
              </w:rPr>
              <w:t>сайуу</w:t>
            </w:r>
            <w:proofErr w:type="spellEnd"/>
            <w:r w:rsidRPr="004639CD">
              <w:rPr>
                <w:sz w:val="20"/>
                <w:szCs w:val="20"/>
              </w:rPr>
              <w:t xml:space="preserve">, басым </w:t>
            </w:r>
            <w:proofErr w:type="spellStart"/>
            <w:r w:rsidRPr="004639CD">
              <w:rPr>
                <w:sz w:val="20"/>
                <w:szCs w:val="20"/>
              </w:rPr>
              <w:t>өлчөө</w:t>
            </w:r>
            <w:proofErr w:type="spellEnd"/>
            <w:r w:rsidRPr="004639CD">
              <w:rPr>
                <w:sz w:val="20"/>
                <w:szCs w:val="20"/>
              </w:rPr>
              <w:t>).</w:t>
            </w:r>
          </w:p>
        </w:tc>
        <w:tc>
          <w:tcPr>
            <w:tcW w:w="5040" w:type="dxa"/>
          </w:tcPr>
          <w:p w14:paraId="37D83093" w14:textId="77777777" w:rsidR="004639CD" w:rsidRPr="004639CD"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Түшүнүүгө</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колдонууга</w:t>
            </w:r>
            <w:proofErr w:type="spellEnd"/>
            <w:r w:rsidRPr="004639CD">
              <w:rPr>
                <w:color w:val="000000"/>
                <w:sz w:val="20"/>
                <w:szCs w:val="20"/>
              </w:rPr>
              <w:t xml:space="preserve"> </w:t>
            </w:r>
            <w:proofErr w:type="spellStart"/>
            <w:r w:rsidRPr="004639CD">
              <w:rPr>
                <w:color w:val="000000"/>
                <w:sz w:val="20"/>
                <w:szCs w:val="20"/>
              </w:rPr>
              <w:t>оңой</w:t>
            </w:r>
            <w:proofErr w:type="spellEnd"/>
            <w:r w:rsidRPr="004639CD">
              <w:rPr>
                <w:color w:val="000000"/>
                <w:sz w:val="20"/>
                <w:szCs w:val="20"/>
              </w:rPr>
              <w:t xml:space="preserve"> </w:t>
            </w:r>
            <w:proofErr w:type="spellStart"/>
            <w:r w:rsidRPr="004639CD">
              <w:rPr>
                <w:color w:val="000000"/>
                <w:sz w:val="20"/>
                <w:szCs w:val="20"/>
              </w:rPr>
              <w:t>болгон</w:t>
            </w:r>
            <w:proofErr w:type="spellEnd"/>
            <w:r w:rsidRPr="004639CD">
              <w:rPr>
                <w:color w:val="000000"/>
                <w:sz w:val="20"/>
                <w:szCs w:val="20"/>
              </w:rPr>
              <w:t xml:space="preserve"> </w:t>
            </w:r>
            <w:proofErr w:type="spellStart"/>
            <w:r w:rsidRPr="004639CD">
              <w:rPr>
                <w:color w:val="000000"/>
                <w:sz w:val="20"/>
                <w:szCs w:val="20"/>
              </w:rPr>
              <w:t>таркатма</w:t>
            </w:r>
            <w:proofErr w:type="spellEnd"/>
            <w:r w:rsidRPr="004639CD">
              <w:rPr>
                <w:color w:val="000000"/>
                <w:sz w:val="20"/>
                <w:szCs w:val="20"/>
              </w:rPr>
              <w:t xml:space="preserve"> </w:t>
            </w:r>
            <w:proofErr w:type="spellStart"/>
            <w:r w:rsidRPr="004639CD">
              <w:rPr>
                <w:color w:val="000000"/>
                <w:sz w:val="20"/>
                <w:szCs w:val="20"/>
              </w:rPr>
              <w:t>материалдарды</w:t>
            </w:r>
            <w:proofErr w:type="spellEnd"/>
            <w:r w:rsidRPr="004639CD">
              <w:rPr>
                <w:color w:val="000000"/>
                <w:sz w:val="20"/>
                <w:szCs w:val="20"/>
              </w:rPr>
              <w:t xml:space="preserve">, </w:t>
            </w:r>
            <w:proofErr w:type="spellStart"/>
            <w:r w:rsidRPr="004639CD">
              <w:rPr>
                <w:color w:val="000000"/>
                <w:sz w:val="20"/>
                <w:szCs w:val="20"/>
              </w:rPr>
              <w:t>эскертмелерди</w:t>
            </w:r>
            <w:proofErr w:type="spellEnd"/>
            <w:r w:rsidRPr="004639CD">
              <w:rPr>
                <w:color w:val="000000"/>
                <w:sz w:val="20"/>
                <w:szCs w:val="20"/>
              </w:rPr>
              <w:t xml:space="preserve"> же </w:t>
            </w:r>
            <w:proofErr w:type="spellStart"/>
            <w:r w:rsidRPr="004639CD">
              <w:rPr>
                <w:color w:val="000000"/>
                <w:sz w:val="20"/>
                <w:szCs w:val="20"/>
              </w:rPr>
              <w:t>көрсөтмөлөрдү</w:t>
            </w:r>
            <w:proofErr w:type="spellEnd"/>
            <w:r w:rsidRPr="004639CD">
              <w:rPr>
                <w:color w:val="000000"/>
                <w:sz w:val="20"/>
                <w:szCs w:val="20"/>
              </w:rPr>
              <w:t xml:space="preserve"> </w:t>
            </w:r>
            <w:proofErr w:type="spellStart"/>
            <w:r w:rsidRPr="004639CD">
              <w:rPr>
                <w:color w:val="000000"/>
                <w:sz w:val="20"/>
                <w:szCs w:val="20"/>
              </w:rPr>
              <w:t>иштеп</w:t>
            </w:r>
            <w:proofErr w:type="spellEnd"/>
            <w:r w:rsidRPr="004639CD">
              <w:rPr>
                <w:color w:val="000000"/>
                <w:sz w:val="20"/>
                <w:szCs w:val="20"/>
              </w:rPr>
              <w:t xml:space="preserve"> </w:t>
            </w:r>
            <w:proofErr w:type="spellStart"/>
            <w:r w:rsidRPr="004639CD">
              <w:rPr>
                <w:color w:val="000000"/>
                <w:sz w:val="20"/>
                <w:szCs w:val="20"/>
              </w:rPr>
              <w:t>чыгуу</w:t>
            </w:r>
            <w:proofErr w:type="spellEnd"/>
            <w:r w:rsidRPr="004639CD">
              <w:rPr>
                <w:color w:val="000000"/>
                <w:sz w:val="20"/>
                <w:szCs w:val="20"/>
              </w:rPr>
              <w:t>.</w:t>
            </w:r>
          </w:p>
          <w:p w14:paraId="7BCC4B52" w14:textId="57DBF5A0" w:rsidR="004639CD" w:rsidRPr="004639CD" w:rsidRDefault="004639CD" w:rsidP="004639CD">
            <w:pPr>
              <w:rPr>
                <w:color w:val="000000"/>
                <w:sz w:val="20"/>
                <w:szCs w:val="20"/>
              </w:rPr>
            </w:pPr>
            <w:r w:rsidRPr="004639CD">
              <w:rPr>
                <w:color w:val="000000"/>
                <w:sz w:val="20"/>
                <w:szCs w:val="20"/>
              </w:rPr>
              <w:t>-</w:t>
            </w:r>
            <w:proofErr w:type="spellStart"/>
            <w:r w:rsidRPr="004639CD">
              <w:rPr>
                <w:color w:val="000000"/>
                <w:sz w:val="20"/>
                <w:szCs w:val="20"/>
              </w:rPr>
              <w:t>Окутуу</w:t>
            </w:r>
            <w:proofErr w:type="spellEnd"/>
            <w:r w:rsidRPr="004639CD">
              <w:rPr>
                <w:color w:val="000000"/>
                <w:sz w:val="20"/>
                <w:szCs w:val="20"/>
              </w:rPr>
              <w:t xml:space="preserve"> </w:t>
            </w:r>
            <w:proofErr w:type="spellStart"/>
            <w:r w:rsidRPr="004639CD">
              <w:rPr>
                <w:color w:val="000000"/>
                <w:sz w:val="20"/>
                <w:szCs w:val="20"/>
              </w:rPr>
              <w:t>үчүн</w:t>
            </w:r>
            <w:proofErr w:type="spellEnd"/>
            <w:r w:rsidRPr="004639CD">
              <w:rPr>
                <w:color w:val="000000"/>
                <w:sz w:val="20"/>
                <w:szCs w:val="20"/>
              </w:rPr>
              <w:t xml:space="preserve"> </w:t>
            </w:r>
            <w:proofErr w:type="spellStart"/>
            <w:r w:rsidRPr="004639CD">
              <w:rPr>
                <w:color w:val="000000"/>
                <w:sz w:val="20"/>
                <w:szCs w:val="20"/>
              </w:rPr>
              <w:t>электрондук</w:t>
            </w:r>
            <w:proofErr w:type="spellEnd"/>
            <w:r w:rsidRPr="004639CD">
              <w:rPr>
                <w:color w:val="000000"/>
                <w:sz w:val="20"/>
                <w:szCs w:val="20"/>
              </w:rPr>
              <w:t xml:space="preserve"> </w:t>
            </w:r>
            <w:proofErr w:type="spellStart"/>
            <w:r w:rsidRPr="004639CD">
              <w:rPr>
                <w:color w:val="000000"/>
                <w:sz w:val="20"/>
                <w:szCs w:val="20"/>
              </w:rPr>
              <w:t>платформаларды</w:t>
            </w:r>
            <w:proofErr w:type="spellEnd"/>
            <w:r w:rsidRPr="004639CD">
              <w:rPr>
                <w:color w:val="000000"/>
                <w:sz w:val="20"/>
                <w:szCs w:val="20"/>
              </w:rPr>
              <w:t xml:space="preserve">, </w:t>
            </w:r>
            <w:proofErr w:type="spellStart"/>
            <w:r w:rsidRPr="004639CD">
              <w:rPr>
                <w:color w:val="000000"/>
                <w:sz w:val="20"/>
                <w:szCs w:val="20"/>
              </w:rPr>
              <w:t>мобилдик</w:t>
            </w:r>
            <w:proofErr w:type="spellEnd"/>
            <w:r w:rsidRPr="004639CD">
              <w:rPr>
                <w:color w:val="000000"/>
                <w:sz w:val="20"/>
                <w:szCs w:val="20"/>
              </w:rPr>
              <w:t xml:space="preserve"> </w:t>
            </w:r>
            <w:proofErr w:type="spellStart"/>
            <w:r w:rsidRPr="004639CD">
              <w:rPr>
                <w:color w:val="000000"/>
                <w:sz w:val="20"/>
                <w:szCs w:val="20"/>
              </w:rPr>
              <w:t>тиркемелерди</w:t>
            </w:r>
            <w:proofErr w:type="spellEnd"/>
            <w:r w:rsidRPr="004639CD">
              <w:rPr>
                <w:color w:val="000000"/>
                <w:sz w:val="20"/>
                <w:szCs w:val="20"/>
              </w:rPr>
              <w:t xml:space="preserve">, видео </w:t>
            </w:r>
            <w:proofErr w:type="spellStart"/>
            <w:r w:rsidRPr="004639CD">
              <w:rPr>
                <w:color w:val="000000"/>
                <w:sz w:val="20"/>
                <w:szCs w:val="20"/>
              </w:rPr>
              <w:t>сабактарды</w:t>
            </w:r>
            <w:proofErr w:type="spellEnd"/>
            <w:r w:rsidRPr="004639CD">
              <w:rPr>
                <w:color w:val="000000"/>
                <w:sz w:val="20"/>
                <w:szCs w:val="20"/>
              </w:rPr>
              <w:t xml:space="preserve">, онлайн </w:t>
            </w:r>
            <w:proofErr w:type="spellStart"/>
            <w:r w:rsidRPr="004639CD">
              <w:rPr>
                <w:color w:val="000000"/>
                <w:sz w:val="20"/>
                <w:szCs w:val="20"/>
              </w:rPr>
              <w:t>курстарды</w:t>
            </w:r>
            <w:proofErr w:type="spellEnd"/>
            <w:r w:rsidRPr="004639CD">
              <w:rPr>
                <w:color w:val="000000"/>
                <w:sz w:val="20"/>
                <w:szCs w:val="20"/>
              </w:rPr>
              <w:t xml:space="preserve"> же </w:t>
            </w:r>
            <w:proofErr w:type="spellStart"/>
            <w:r w:rsidRPr="004639CD">
              <w:rPr>
                <w:color w:val="000000"/>
                <w:sz w:val="20"/>
                <w:szCs w:val="20"/>
              </w:rPr>
              <w:t>интерактивд</w:t>
            </w:r>
            <w:r>
              <w:rPr>
                <w:color w:val="000000"/>
                <w:sz w:val="20"/>
                <w:szCs w:val="20"/>
              </w:rPr>
              <w:t>үү</w:t>
            </w:r>
            <w:proofErr w:type="spellEnd"/>
            <w:r>
              <w:rPr>
                <w:color w:val="000000"/>
                <w:sz w:val="20"/>
                <w:szCs w:val="20"/>
              </w:rPr>
              <w:t xml:space="preserve"> </w:t>
            </w:r>
            <w:proofErr w:type="spellStart"/>
            <w:r>
              <w:rPr>
                <w:color w:val="000000"/>
                <w:sz w:val="20"/>
                <w:szCs w:val="20"/>
              </w:rPr>
              <w:t>презентацияларды</w:t>
            </w:r>
            <w:proofErr w:type="spellEnd"/>
            <w:r>
              <w:rPr>
                <w:color w:val="000000"/>
                <w:sz w:val="20"/>
                <w:szCs w:val="20"/>
              </w:rPr>
              <w:t xml:space="preserve"> </w:t>
            </w:r>
            <w:proofErr w:type="spellStart"/>
            <w:r>
              <w:rPr>
                <w:color w:val="000000"/>
                <w:sz w:val="20"/>
                <w:szCs w:val="20"/>
              </w:rPr>
              <w:t>колдон</w:t>
            </w:r>
            <w:proofErr w:type="spellEnd"/>
            <w:r>
              <w:rPr>
                <w:color w:val="000000"/>
                <w:sz w:val="20"/>
                <w:szCs w:val="20"/>
                <w:lang w:val="ky-KG"/>
              </w:rPr>
              <w:t>уу</w:t>
            </w:r>
            <w:r w:rsidRPr="004639CD">
              <w:rPr>
                <w:color w:val="000000"/>
                <w:sz w:val="20"/>
                <w:szCs w:val="20"/>
              </w:rPr>
              <w:t>.</w:t>
            </w:r>
          </w:p>
          <w:p w14:paraId="581AD4D3" w14:textId="67727369" w:rsidR="00DD5920" w:rsidRDefault="004639CD" w:rsidP="004639CD">
            <w:pPr>
              <w:rPr>
                <w:color w:val="000000"/>
                <w:sz w:val="20"/>
                <w:szCs w:val="20"/>
              </w:rPr>
            </w:pPr>
            <w:r w:rsidRPr="004639CD">
              <w:rPr>
                <w:color w:val="000000"/>
                <w:sz w:val="20"/>
                <w:szCs w:val="20"/>
              </w:rPr>
              <w:t xml:space="preserve">- </w:t>
            </w:r>
            <w:proofErr w:type="spellStart"/>
            <w:r w:rsidRPr="004639CD">
              <w:rPr>
                <w:color w:val="000000"/>
                <w:sz w:val="20"/>
                <w:szCs w:val="20"/>
              </w:rPr>
              <w:t>Бейтаптарды</w:t>
            </w:r>
            <w:proofErr w:type="spellEnd"/>
            <w:r w:rsidRPr="004639CD">
              <w:rPr>
                <w:color w:val="000000"/>
                <w:sz w:val="20"/>
                <w:szCs w:val="20"/>
              </w:rPr>
              <w:t xml:space="preserve"> </w:t>
            </w:r>
            <w:proofErr w:type="spellStart"/>
            <w:r w:rsidRPr="004639CD">
              <w:rPr>
                <w:color w:val="000000"/>
                <w:sz w:val="20"/>
                <w:szCs w:val="20"/>
              </w:rPr>
              <w:t>алардын</w:t>
            </w:r>
            <w:proofErr w:type="spellEnd"/>
            <w:r w:rsidRPr="004639CD">
              <w:rPr>
                <w:color w:val="000000"/>
                <w:sz w:val="20"/>
                <w:szCs w:val="20"/>
              </w:rPr>
              <w:t xml:space="preserve"> ден-</w:t>
            </w:r>
            <w:proofErr w:type="spellStart"/>
            <w:r w:rsidRPr="004639CD">
              <w:rPr>
                <w:color w:val="000000"/>
                <w:sz w:val="20"/>
                <w:szCs w:val="20"/>
              </w:rPr>
              <w:t>соолугуна</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жашоосуна</w:t>
            </w:r>
            <w:proofErr w:type="spellEnd"/>
            <w:r w:rsidRPr="004639CD">
              <w:rPr>
                <w:color w:val="000000"/>
                <w:sz w:val="20"/>
                <w:szCs w:val="20"/>
              </w:rPr>
              <w:t xml:space="preserve"> </w:t>
            </w:r>
            <w:proofErr w:type="spellStart"/>
            <w:r w:rsidRPr="004639CD">
              <w:rPr>
                <w:color w:val="000000"/>
                <w:sz w:val="20"/>
                <w:szCs w:val="20"/>
              </w:rPr>
              <w:t>тийгизген</w:t>
            </w:r>
            <w:proofErr w:type="spellEnd"/>
            <w:r w:rsidRPr="004639CD">
              <w:rPr>
                <w:color w:val="000000"/>
                <w:sz w:val="20"/>
                <w:szCs w:val="20"/>
              </w:rPr>
              <w:t xml:space="preserve"> </w:t>
            </w:r>
            <w:proofErr w:type="spellStart"/>
            <w:r w:rsidRPr="004639CD">
              <w:rPr>
                <w:color w:val="000000"/>
                <w:sz w:val="20"/>
                <w:szCs w:val="20"/>
              </w:rPr>
              <w:t>пайдасын</w:t>
            </w:r>
            <w:proofErr w:type="spellEnd"/>
            <w:r w:rsidRPr="004639CD">
              <w:rPr>
                <w:color w:val="000000"/>
                <w:sz w:val="20"/>
                <w:szCs w:val="20"/>
              </w:rPr>
              <w:t xml:space="preserve"> баса </w:t>
            </w:r>
            <w:proofErr w:type="spellStart"/>
            <w:r w:rsidRPr="004639CD">
              <w:rPr>
                <w:color w:val="000000"/>
                <w:sz w:val="20"/>
                <w:szCs w:val="20"/>
              </w:rPr>
              <w:t>белгилеп</w:t>
            </w:r>
            <w:proofErr w:type="spellEnd"/>
            <w:r w:rsidRPr="004639CD">
              <w:rPr>
                <w:color w:val="000000"/>
                <w:sz w:val="20"/>
                <w:szCs w:val="20"/>
              </w:rPr>
              <w:t xml:space="preserve">, </w:t>
            </w:r>
            <w:proofErr w:type="spellStart"/>
            <w:r w:rsidRPr="004639CD">
              <w:rPr>
                <w:color w:val="000000"/>
                <w:sz w:val="20"/>
                <w:szCs w:val="20"/>
              </w:rPr>
              <w:t>сунуштарды</w:t>
            </w:r>
            <w:proofErr w:type="spellEnd"/>
            <w:r w:rsidRPr="004639CD">
              <w:rPr>
                <w:color w:val="000000"/>
                <w:sz w:val="20"/>
                <w:szCs w:val="20"/>
              </w:rPr>
              <w:t xml:space="preserve"> </w:t>
            </w:r>
            <w:proofErr w:type="spellStart"/>
            <w:r w:rsidRPr="004639CD">
              <w:rPr>
                <w:color w:val="000000"/>
                <w:sz w:val="20"/>
                <w:szCs w:val="20"/>
              </w:rPr>
              <w:t>аткарууга</w:t>
            </w:r>
            <w:proofErr w:type="spellEnd"/>
            <w:r w:rsidRPr="004639CD">
              <w:rPr>
                <w:color w:val="000000"/>
                <w:sz w:val="20"/>
                <w:szCs w:val="20"/>
              </w:rPr>
              <w:t xml:space="preserve"> </w:t>
            </w:r>
            <w:proofErr w:type="spellStart"/>
            <w:r w:rsidRPr="004639CD">
              <w:rPr>
                <w:color w:val="000000"/>
                <w:sz w:val="20"/>
                <w:szCs w:val="20"/>
              </w:rPr>
              <w:t>шыктандыруу</w:t>
            </w:r>
            <w:proofErr w:type="spellEnd"/>
            <w:r w:rsidRPr="004639CD">
              <w:rPr>
                <w:color w:val="000000"/>
                <w:sz w:val="20"/>
                <w:szCs w:val="20"/>
              </w:rPr>
              <w:t>.</w:t>
            </w:r>
          </w:p>
        </w:tc>
        <w:tc>
          <w:tcPr>
            <w:tcW w:w="5611" w:type="dxa"/>
          </w:tcPr>
          <w:p w14:paraId="0C17272F" w14:textId="77777777" w:rsidR="004639CD" w:rsidRPr="004639CD" w:rsidRDefault="004639CD" w:rsidP="004639CD">
            <w:pPr>
              <w:rPr>
                <w:sz w:val="20"/>
                <w:szCs w:val="20"/>
              </w:rPr>
            </w:pPr>
            <w:r w:rsidRPr="004639CD">
              <w:rPr>
                <w:sz w:val="20"/>
                <w:szCs w:val="20"/>
              </w:rPr>
              <w:t xml:space="preserve">- </w:t>
            </w:r>
            <w:proofErr w:type="spellStart"/>
            <w:r w:rsidRPr="004639CD">
              <w:rPr>
                <w:sz w:val="20"/>
                <w:szCs w:val="20"/>
              </w:rPr>
              <w:t>Мүмкүн</w:t>
            </w:r>
            <w:proofErr w:type="spellEnd"/>
            <w:r w:rsidRPr="004639CD">
              <w:rPr>
                <w:sz w:val="20"/>
                <w:szCs w:val="20"/>
              </w:rPr>
              <w:t xml:space="preserve"> </w:t>
            </w:r>
            <w:proofErr w:type="spellStart"/>
            <w:r w:rsidRPr="004639CD">
              <w:rPr>
                <w:sz w:val="20"/>
                <w:szCs w:val="20"/>
              </w:rPr>
              <w:t>болгон</w:t>
            </w:r>
            <w:proofErr w:type="spellEnd"/>
            <w:r w:rsidRPr="004639CD">
              <w:rPr>
                <w:sz w:val="20"/>
                <w:szCs w:val="20"/>
              </w:rPr>
              <w:t xml:space="preserve"> </w:t>
            </w:r>
            <w:proofErr w:type="spellStart"/>
            <w:r w:rsidRPr="004639CD">
              <w:rPr>
                <w:sz w:val="20"/>
                <w:szCs w:val="20"/>
              </w:rPr>
              <w:t>түшүнбөстүккө</w:t>
            </w:r>
            <w:proofErr w:type="spellEnd"/>
            <w:r w:rsidRPr="004639CD">
              <w:rPr>
                <w:sz w:val="20"/>
                <w:szCs w:val="20"/>
              </w:rPr>
              <w:t xml:space="preserve"> же </w:t>
            </w:r>
            <w:proofErr w:type="spellStart"/>
            <w:r w:rsidRPr="004639CD">
              <w:rPr>
                <w:sz w:val="20"/>
                <w:szCs w:val="20"/>
              </w:rPr>
              <w:t>каршылыкка</w:t>
            </w:r>
            <w:proofErr w:type="spellEnd"/>
            <w:r w:rsidRPr="004639CD">
              <w:rPr>
                <w:sz w:val="20"/>
                <w:szCs w:val="20"/>
              </w:rPr>
              <w:t xml:space="preserve"> </w:t>
            </w:r>
            <w:proofErr w:type="spellStart"/>
            <w:r w:rsidRPr="004639CD">
              <w:rPr>
                <w:sz w:val="20"/>
                <w:szCs w:val="20"/>
              </w:rPr>
              <w:t>урматтоо</w:t>
            </w:r>
            <w:proofErr w:type="spellEnd"/>
            <w:r w:rsidRPr="004639CD">
              <w:rPr>
                <w:sz w:val="20"/>
                <w:szCs w:val="20"/>
              </w:rPr>
              <w:t xml:space="preserve"> </w:t>
            </w:r>
            <w:proofErr w:type="spellStart"/>
            <w:r w:rsidRPr="004639CD">
              <w:rPr>
                <w:sz w:val="20"/>
                <w:szCs w:val="20"/>
              </w:rPr>
              <w:t>жана</w:t>
            </w:r>
            <w:proofErr w:type="spellEnd"/>
            <w:r w:rsidRPr="004639CD">
              <w:rPr>
                <w:sz w:val="20"/>
                <w:szCs w:val="20"/>
              </w:rPr>
              <w:t xml:space="preserve"> </w:t>
            </w:r>
            <w:proofErr w:type="spellStart"/>
            <w:r w:rsidRPr="004639CD">
              <w:rPr>
                <w:sz w:val="20"/>
                <w:szCs w:val="20"/>
              </w:rPr>
              <w:t>боорукердик</w:t>
            </w:r>
            <w:proofErr w:type="spellEnd"/>
            <w:r w:rsidRPr="004639CD">
              <w:rPr>
                <w:sz w:val="20"/>
                <w:szCs w:val="20"/>
              </w:rPr>
              <w:t xml:space="preserve"> </w:t>
            </w:r>
            <w:proofErr w:type="spellStart"/>
            <w:r w:rsidRPr="004639CD">
              <w:rPr>
                <w:sz w:val="20"/>
                <w:szCs w:val="20"/>
              </w:rPr>
              <w:t>менен</w:t>
            </w:r>
            <w:proofErr w:type="spellEnd"/>
            <w:r w:rsidRPr="004639CD">
              <w:rPr>
                <w:sz w:val="20"/>
                <w:szCs w:val="20"/>
              </w:rPr>
              <w:t xml:space="preserve"> </w:t>
            </w:r>
            <w:proofErr w:type="spellStart"/>
            <w:r w:rsidRPr="004639CD">
              <w:rPr>
                <w:sz w:val="20"/>
                <w:szCs w:val="20"/>
              </w:rPr>
              <w:t>жооп</w:t>
            </w:r>
            <w:proofErr w:type="spellEnd"/>
            <w:r w:rsidRPr="004639CD">
              <w:rPr>
                <w:sz w:val="20"/>
                <w:szCs w:val="20"/>
              </w:rPr>
              <w:t xml:space="preserve"> </w:t>
            </w:r>
            <w:proofErr w:type="spellStart"/>
            <w:r w:rsidRPr="004639CD">
              <w:rPr>
                <w:sz w:val="20"/>
                <w:szCs w:val="20"/>
              </w:rPr>
              <w:t>берүү</w:t>
            </w:r>
            <w:proofErr w:type="spellEnd"/>
            <w:r w:rsidRPr="004639CD">
              <w:rPr>
                <w:sz w:val="20"/>
                <w:szCs w:val="20"/>
              </w:rPr>
              <w:t>.</w:t>
            </w:r>
          </w:p>
          <w:p w14:paraId="6F46EBA5" w14:textId="77777777" w:rsidR="004639CD" w:rsidRPr="004639CD" w:rsidRDefault="004639CD" w:rsidP="004639CD">
            <w:pPr>
              <w:rPr>
                <w:sz w:val="20"/>
                <w:szCs w:val="20"/>
              </w:rPr>
            </w:pPr>
            <w:r w:rsidRPr="004639CD">
              <w:rPr>
                <w:sz w:val="20"/>
                <w:szCs w:val="20"/>
              </w:rPr>
              <w:t xml:space="preserve">- </w:t>
            </w:r>
            <w:proofErr w:type="spellStart"/>
            <w:r w:rsidRPr="004639CD">
              <w:rPr>
                <w:sz w:val="20"/>
                <w:szCs w:val="20"/>
              </w:rPr>
              <w:t>Пациентти</w:t>
            </w:r>
            <w:proofErr w:type="spellEnd"/>
            <w:r w:rsidRPr="004639CD">
              <w:rPr>
                <w:sz w:val="20"/>
                <w:szCs w:val="20"/>
              </w:rPr>
              <w:t xml:space="preserve"> </w:t>
            </w:r>
            <w:proofErr w:type="spellStart"/>
            <w:r w:rsidRPr="004639CD">
              <w:rPr>
                <w:sz w:val="20"/>
                <w:szCs w:val="20"/>
              </w:rPr>
              <w:t>сунуштарды</w:t>
            </w:r>
            <w:proofErr w:type="spellEnd"/>
            <w:r w:rsidRPr="004639CD">
              <w:rPr>
                <w:sz w:val="20"/>
                <w:szCs w:val="20"/>
              </w:rPr>
              <w:t xml:space="preserve"> </w:t>
            </w:r>
            <w:proofErr w:type="spellStart"/>
            <w:r w:rsidRPr="004639CD">
              <w:rPr>
                <w:sz w:val="20"/>
                <w:szCs w:val="20"/>
              </w:rPr>
              <w:t>аткаруу</w:t>
            </w:r>
            <w:proofErr w:type="spellEnd"/>
            <w:r w:rsidRPr="004639CD">
              <w:rPr>
                <w:sz w:val="20"/>
                <w:szCs w:val="20"/>
              </w:rPr>
              <w:t xml:space="preserve"> </w:t>
            </w:r>
            <w:proofErr w:type="spellStart"/>
            <w:r w:rsidRPr="004639CD">
              <w:rPr>
                <w:sz w:val="20"/>
                <w:szCs w:val="20"/>
              </w:rPr>
              <w:t>зарылдыгына</w:t>
            </w:r>
            <w:proofErr w:type="spellEnd"/>
            <w:r w:rsidRPr="004639CD">
              <w:rPr>
                <w:sz w:val="20"/>
                <w:szCs w:val="20"/>
              </w:rPr>
              <w:t xml:space="preserve"> </w:t>
            </w:r>
            <w:proofErr w:type="spellStart"/>
            <w:r w:rsidRPr="004639CD">
              <w:rPr>
                <w:sz w:val="20"/>
                <w:szCs w:val="20"/>
              </w:rPr>
              <w:t>ынандыруу</w:t>
            </w:r>
            <w:proofErr w:type="spellEnd"/>
            <w:r w:rsidRPr="004639CD">
              <w:rPr>
                <w:sz w:val="20"/>
                <w:szCs w:val="20"/>
              </w:rPr>
              <w:t xml:space="preserve">, </w:t>
            </w:r>
            <w:proofErr w:type="spellStart"/>
            <w:r w:rsidRPr="004639CD">
              <w:rPr>
                <w:sz w:val="20"/>
                <w:szCs w:val="20"/>
              </w:rPr>
              <w:t>алардын</w:t>
            </w:r>
            <w:proofErr w:type="spellEnd"/>
            <w:r w:rsidRPr="004639CD">
              <w:rPr>
                <w:sz w:val="20"/>
                <w:szCs w:val="20"/>
              </w:rPr>
              <w:t xml:space="preserve"> </w:t>
            </w:r>
            <w:proofErr w:type="spellStart"/>
            <w:r w:rsidRPr="004639CD">
              <w:rPr>
                <w:sz w:val="20"/>
                <w:szCs w:val="20"/>
              </w:rPr>
              <w:t>тынчсыздануусун</w:t>
            </w:r>
            <w:proofErr w:type="spellEnd"/>
            <w:r w:rsidRPr="004639CD">
              <w:rPr>
                <w:sz w:val="20"/>
                <w:szCs w:val="20"/>
              </w:rPr>
              <w:t xml:space="preserve"> </w:t>
            </w:r>
            <w:proofErr w:type="spellStart"/>
            <w:r w:rsidRPr="004639CD">
              <w:rPr>
                <w:sz w:val="20"/>
                <w:szCs w:val="20"/>
              </w:rPr>
              <w:t>акырын</w:t>
            </w:r>
            <w:proofErr w:type="spellEnd"/>
            <w:r w:rsidRPr="004639CD">
              <w:rPr>
                <w:sz w:val="20"/>
                <w:szCs w:val="20"/>
              </w:rPr>
              <w:t xml:space="preserve"> </w:t>
            </w:r>
            <w:proofErr w:type="spellStart"/>
            <w:r w:rsidRPr="004639CD">
              <w:rPr>
                <w:sz w:val="20"/>
                <w:szCs w:val="20"/>
              </w:rPr>
              <w:t>жоюу</w:t>
            </w:r>
            <w:proofErr w:type="spellEnd"/>
          </w:p>
          <w:p w14:paraId="0ECB1447" w14:textId="77777777" w:rsidR="004639CD" w:rsidRPr="004639CD" w:rsidRDefault="004639CD" w:rsidP="004639CD">
            <w:pPr>
              <w:rPr>
                <w:sz w:val="20"/>
                <w:szCs w:val="20"/>
              </w:rPr>
            </w:pPr>
            <w:r w:rsidRPr="004639CD">
              <w:rPr>
                <w:sz w:val="20"/>
                <w:szCs w:val="20"/>
              </w:rPr>
              <w:t xml:space="preserve">- </w:t>
            </w:r>
            <w:proofErr w:type="spellStart"/>
            <w:r w:rsidRPr="004639CD">
              <w:rPr>
                <w:sz w:val="20"/>
                <w:szCs w:val="20"/>
              </w:rPr>
              <w:t>Бейтаптын</w:t>
            </w:r>
            <w:proofErr w:type="spellEnd"/>
            <w:r w:rsidRPr="004639CD">
              <w:rPr>
                <w:sz w:val="20"/>
                <w:szCs w:val="20"/>
              </w:rPr>
              <w:t xml:space="preserve"> </w:t>
            </w:r>
            <w:proofErr w:type="spellStart"/>
            <w:r w:rsidRPr="004639CD">
              <w:rPr>
                <w:sz w:val="20"/>
                <w:szCs w:val="20"/>
              </w:rPr>
              <w:t>жана</w:t>
            </w:r>
            <w:proofErr w:type="spellEnd"/>
            <w:r w:rsidRPr="004639CD">
              <w:rPr>
                <w:sz w:val="20"/>
                <w:szCs w:val="20"/>
              </w:rPr>
              <w:t xml:space="preserve"> </w:t>
            </w:r>
            <w:proofErr w:type="spellStart"/>
            <w:r w:rsidRPr="004639CD">
              <w:rPr>
                <w:sz w:val="20"/>
                <w:szCs w:val="20"/>
              </w:rPr>
              <w:t>үй-бүлөнүн</w:t>
            </w:r>
            <w:proofErr w:type="spellEnd"/>
            <w:r w:rsidRPr="004639CD">
              <w:rPr>
                <w:sz w:val="20"/>
                <w:szCs w:val="20"/>
              </w:rPr>
              <w:t xml:space="preserve"> </w:t>
            </w:r>
            <w:proofErr w:type="spellStart"/>
            <w:r w:rsidRPr="004639CD">
              <w:rPr>
                <w:sz w:val="20"/>
                <w:szCs w:val="20"/>
              </w:rPr>
              <w:t>эмоционалдык</w:t>
            </w:r>
            <w:proofErr w:type="spellEnd"/>
            <w:r w:rsidRPr="004639CD">
              <w:rPr>
                <w:sz w:val="20"/>
                <w:szCs w:val="20"/>
              </w:rPr>
              <w:t xml:space="preserve"> </w:t>
            </w:r>
            <w:proofErr w:type="spellStart"/>
            <w:r w:rsidRPr="004639CD">
              <w:rPr>
                <w:sz w:val="20"/>
                <w:szCs w:val="20"/>
              </w:rPr>
              <w:t>абалын</w:t>
            </w:r>
            <w:proofErr w:type="spellEnd"/>
            <w:r w:rsidRPr="004639CD">
              <w:rPr>
                <w:sz w:val="20"/>
                <w:szCs w:val="20"/>
              </w:rPr>
              <w:t xml:space="preserve"> </w:t>
            </w:r>
            <w:proofErr w:type="spellStart"/>
            <w:r w:rsidRPr="004639CD">
              <w:rPr>
                <w:sz w:val="20"/>
                <w:szCs w:val="20"/>
              </w:rPr>
              <w:t>түшүнүү</w:t>
            </w:r>
            <w:proofErr w:type="spellEnd"/>
            <w:r w:rsidRPr="004639CD">
              <w:rPr>
                <w:sz w:val="20"/>
                <w:szCs w:val="20"/>
              </w:rPr>
              <w:t>.</w:t>
            </w:r>
          </w:p>
          <w:p w14:paraId="1FD59A86" w14:textId="77777777" w:rsidR="004639CD" w:rsidRPr="004639CD" w:rsidRDefault="004639CD" w:rsidP="004639CD">
            <w:pPr>
              <w:rPr>
                <w:sz w:val="20"/>
                <w:szCs w:val="20"/>
              </w:rPr>
            </w:pPr>
            <w:r w:rsidRPr="004639CD">
              <w:rPr>
                <w:sz w:val="20"/>
                <w:szCs w:val="20"/>
              </w:rPr>
              <w:t xml:space="preserve">- </w:t>
            </w:r>
            <w:proofErr w:type="spellStart"/>
            <w:r w:rsidRPr="004639CD">
              <w:rPr>
                <w:sz w:val="20"/>
                <w:szCs w:val="20"/>
              </w:rPr>
              <w:t>Сезимдерди</w:t>
            </w:r>
            <w:proofErr w:type="spellEnd"/>
            <w:r w:rsidRPr="004639CD">
              <w:rPr>
                <w:sz w:val="20"/>
                <w:szCs w:val="20"/>
              </w:rPr>
              <w:t xml:space="preserve"> </w:t>
            </w:r>
            <w:proofErr w:type="spellStart"/>
            <w:r w:rsidRPr="004639CD">
              <w:rPr>
                <w:sz w:val="20"/>
                <w:szCs w:val="20"/>
              </w:rPr>
              <w:t>башкаруу</w:t>
            </w:r>
            <w:proofErr w:type="spellEnd"/>
            <w:r w:rsidRPr="004639CD">
              <w:rPr>
                <w:sz w:val="20"/>
                <w:szCs w:val="20"/>
              </w:rPr>
              <w:t>.</w:t>
            </w:r>
          </w:p>
          <w:p w14:paraId="6095B908" w14:textId="77777777" w:rsidR="004639CD" w:rsidRPr="004639CD" w:rsidRDefault="004639CD" w:rsidP="004639CD">
            <w:pPr>
              <w:rPr>
                <w:sz w:val="20"/>
                <w:szCs w:val="20"/>
              </w:rPr>
            </w:pPr>
            <w:r w:rsidRPr="004639CD">
              <w:rPr>
                <w:sz w:val="20"/>
                <w:szCs w:val="20"/>
              </w:rPr>
              <w:t>- Этап-</w:t>
            </w:r>
            <w:proofErr w:type="spellStart"/>
            <w:r w:rsidRPr="004639CD">
              <w:rPr>
                <w:sz w:val="20"/>
                <w:szCs w:val="20"/>
              </w:rPr>
              <w:t>этабы</w:t>
            </w:r>
            <w:proofErr w:type="spellEnd"/>
            <w:r w:rsidRPr="004639CD">
              <w:rPr>
                <w:sz w:val="20"/>
                <w:szCs w:val="20"/>
              </w:rPr>
              <w:t xml:space="preserve"> </w:t>
            </w:r>
            <w:proofErr w:type="spellStart"/>
            <w:r w:rsidRPr="004639CD">
              <w:rPr>
                <w:sz w:val="20"/>
                <w:szCs w:val="20"/>
              </w:rPr>
              <w:t>менен</w:t>
            </w:r>
            <w:proofErr w:type="spellEnd"/>
            <w:r w:rsidRPr="004639CD">
              <w:rPr>
                <w:sz w:val="20"/>
                <w:szCs w:val="20"/>
              </w:rPr>
              <w:t xml:space="preserve"> </w:t>
            </w:r>
            <w:proofErr w:type="spellStart"/>
            <w:r w:rsidRPr="004639CD">
              <w:rPr>
                <w:sz w:val="20"/>
                <w:szCs w:val="20"/>
              </w:rPr>
              <w:t>окутуу</w:t>
            </w:r>
            <w:proofErr w:type="spellEnd"/>
            <w:r w:rsidRPr="004639CD">
              <w:rPr>
                <w:sz w:val="20"/>
                <w:szCs w:val="20"/>
              </w:rPr>
              <w:t xml:space="preserve"> </w:t>
            </w:r>
            <w:proofErr w:type="spellStart"/>
            <w:r w:rsidRPr="004639CD">
              <w:rPr>
                <w:sz w:val="20"/>
                <w:szCs w:val="20"/>
              </w:rPr>
              <w:t>планын</w:t>
            </w:r>
            <w:proofErr w:type="spellEnd"/>
            <w:r w:rsidRPr="004639CD">
              <w:rPr>
                <w:sz w:val="20"/>
                <w:szCs w:val="20"/>
              </w:rPr>
              <w:t xml:space="preserve"> </w:t>
            </w:r>
            <w:proofErr w:type="spellStart"/>
            <w:r w:rsidRPr="004639CD">
              <w:rPr>
                <w:sz w:val="20"/>
                <w:szCs w:val="20"/>
              </w:rPr>
              <w:t>түзүү</w:t>
            </w:r>
            <w:proofErr w:type="spellEnd"/>
            <w:r w:rsidRPr="004639CD">
              <w:rPr>
                <w:sz w:val="20"/>
                <w:szCs w:val="20"/>
              </w:rPr>
              <w:t>.</w:t>
            </w:r>
          </w:p>
          <w:p w14:paraId="38777D70" w14:textId="6AE84424" w:rsidR="00DD5920" w:rsidRDefault="004639CD" w:rsidP="004639CD">
            <w:pPr>
              <w:rPr>
                <w:sz w:val="20"/>
                <w:szCs w:val="20"/>
              </w:rPr>
            </w:pPr>
            <w:r w:rsidRPr="004639CD">
              <w:rPr>
                <w:sz w:val="20"/>
                <w:szCs w:val="20"/>
              </w:rPr>
              <w:t xml:space="preserve">- </w:t>
            </w:r>
            <w:proofErr w:type="spellStart"/>
            <w:r w:rsidRPr="004639CD">
              <w:rPr>
                <w:sz w:val="20"/>
                <w:szCs w:val="20"/>
              </w:rPr>
              <w:t>Пациентти</w:t>
            </w:r>
            <w:proofErr w:type="spellEnd"/>
            <w:r w:rsidRPr="004639CD">
              <w:rPr>
                <w:sz w:val="20"/>
                <w:szCs w:val="20"/>
              </w:rPr>
              <w:t xml:space="preserve"> </w:t>
            </w:r>
            <w:proofErr w:type="spellStart"/>
            <w:r w:rsidRPr="004639CD">
              <w:rPr>
                <w:sz w:val="20"/>
                <w:szCs w:val="20"/>
              </w:rPr>
              <w:t>ашыкча</w:t>
            </w:r>
            <w:proofErr w:type="spellEnd"/>
            <w:r w:rsidRPr="004639CD">
              <w:rPr>
                <w:sz w:val="20"/>
                <w:szCs w:val="20"/>
              </w:rPr>
              <w:t xml:space="preserve"> </w:t>
            </w:r>
            <w:proofErr w:type="spellStart"/>
            <w:r w:rsidRPr="004639CD">
              <w:rPr>
                <w:sz w:val="20"/>
                <w:szCs w:val="20"/>
              </w:rPr>
              <w:t>деталдарга</w:t>
            </w:r>
            <w:proofErr w:type="spellEnd"/>
            <w:r w:rsidRPr="004639CD">
              <w:rPr>
                <w:sz w:val="20"/>
                <w:szCs w:val="20"/>
              </w:rPr>
              <w:t xml:space="preserve"> </w:t>
            </w:r>
            <w:proofErr w:type="spellStart"/>
            <w:r w:rsidRPr="004639CD">
              <w:rPr>
                <w:sz w:val="20"/>
                <w:szCs w:val="20"/>
              </w:rPr>
              <w:t>жүктөбөстөн</w:t>
            </w:r>
            <w:proofErr w:type="spellEnd"/>
            <w:r w:rsidRPr="004639CD">
              <w:rPr>
                <w:sz w:val="20"/>
                <w:szCs w:val="20"/>
              </w:rPr>
              <w:t xml:space="preserve"> </w:t>
            </w:r>
            <w:proofErr w:type="spellStart"/>
            <w:r w:rsidRPr="004639CD">
              <w:rPr>
                <w:sz w:val="20"/>
                <w:szCs w:val="20"/>
              </w:rPr>
              <w:t>маалымат</w:t>
            </w:r>
            <w:proofErr w:type="spellEnd"/>
            <w:r w:rsidRPr="004639CD">
              <w:rPr>
                <w:sz w:val="20"/>
                <w:szCs w:val="20"/>
              </w:rPr>
              <w:t xml:space="preserve"> </w:t>
            </w:r>
            <w:proofErr w:type="spellStart"/>
            <w:r w:rsidRPr="004639CD">
              <w:rPr>
                <w:sz w:val="20"/>
                <w:szCs w:val="20"/>
              </w:rPr>
              <w:t>берүү</w:t>
            </w:r>
            <w:proofErr w:type="spellEnd"/>
            <w:r w:rsidRPr="004639CD">
              <w:rPr>
                <w:sz w:val="20"/>
                <w:szCs w:val="20"/>
              </w:rPr>
              <w:t>.</w:t>
            </w:r>
          </w:p>
        </w:tc>
      </w:tr>
      <w:tr w:rsidR="00DD5920" w14:paraId="5D99A1DD" w14:textId="77777777">
        <w:tc>
          <w:tcPr>
            <w:tcW w:w="452" w:type="dxa"/>
          </w:tcPr>
          <w:p w14:paraId="2986FD2D" w14:textId="77777777" w:rsidR="00DD5920" w:rsidRDefault="00D21CFC">
            <w:pPr>
              <w:jc w:val="right"/>
              <w:rPr>
                <w:color w:val="000000"/>
                <w:sz w:val="20"/>
                <w:szCs w:val="20"/>
                <w:lang w:val="en-US"/>
              </w:rPr>
            </w:pPr>
            <w:r>
              <w:rPr>
                <w:b/>
                <w:bCs/>
                <w:color w:val="000000"/>
                <w:sz w:val="20"/>
                <w:szCs w:val="20"/>
                <w:lang w:val="en-US"/>
              </w:rPr>
              <w:t>II</w:t>
            </w:r>
          </w:p>
        </w:tc>
        <w:tc>
          <w:tcPr>
            <w:tcW w:w="15106" w:type="dxa"/>
            <w:gridSpan w:val="3"/>
          </w:tcPr>
          <w:p w14:paraId="3AAB6DA2" w14:textId="59ECBC7D" w:rsidR="00DD5920" w:rsidRPr="004639CD" w:rsidRDefault="004639CD">
            <w:pPr>
              <w:rPr>
                <w:sz w:val="20"/>
                <w:szCs w:val="20"/>
                <w:lang w:val="ky-KG"/>
              </w:rPr>
            </w:pPr>
            <w:r>
              <w:rPr>
                <w:b/>
                <w:bCs/>
                <w:sz w:val="20"/>
                <w:szCs w:val="20"/>
                <w:lang w:val="ky-KG" w:eastAsia="ru-RU"/>
              </w:rPr>
              <w:t>“</w:t>
            </w:r>
            <w:proofErr w:type="spellStart"/>
            <w:r>
              <w:rPr>
                <w:b/>
                <w:bCs/>
                <w:sz w:val="20"/>
                <w:szCs w:val="20"/>
                <w:lang w:val="en-US" w:eastAsia="ru-RU"/>
              </w:rPr>
              <w:t>Кесиптик</w:t>
            </w:r>
            <w:proofErr w:type="spellEnd"/>
            <w:r>
              <w:rPr>
                <w:b/>
                <w:bCs/>
                <w:sz w:val="20"/>
                <w:szCs w:val="20"/>
                <w:lang w:val="en-US" w:eastAsia="ru-RU"/>
              </w:rPr>
              <w:t xml:space="preserve"> </w:t>
            </w:r>
            <w:proofErr w:type="spellStart"/>
            <w:r>
              <w:rPr>
                <w:b/>
                <w:bCs/>
                <w:sz w:val="20"/>
                <w:szCs w:val="20"/>
                <w:lang w:val="en-US" w:eastAsia="ru-RU"/>
              </w:rPr>
              <w:t>психология</w:t>
            </w:r>
            <w:proofErr w:type="spellEnd"/>
            <w:r>
              <w:rPr>
                <w:b/>
                <w:bCs/>
                <w:sz w:val="20"/>
                <w:szCs w:val="20"/>
                <w:lang w:val="ky-KG" w:eastAsia="ru-RU"/>
              </w:rPr>
              <w:t>”</w:t>
            </w:r>
          </w:p>
        </w:tc>
      </w:tr>
      <w:tr w:rsidR="00DD5920" w14:paraId="03578395" w14:textId="77777777">
        <w:trPr>
          <w:trHeight w:val="116"/>
        </w:trPr>
        <w:tc>
          <w:tcPr>
            <w:tcW w:w="452" w:type="dxa"/>
          </w:tcPr>
          <w:p w14:paraId="69E37619" w14:textId="77777777" w:rsidR="00DD5920" w:rsidRDefault="00D21CFC">
            <w:pPr>
              <w:jc w:val="right"/>
              <w:rPr>
                <w:color w:val="000000"/>
                <w:sz w:val="20"/>
                <w:szCs w:val="20"/>
              </w:rPr>
            </w:pPr>
            <w:r>
              <w:rPr>
                <w:color w:val="000000"/>
                <w:sz w:val="20"/>
                <w:szCs w:val="20"/>
              </w:rPr>
              <w:t>1</w:t>
            </w:r>
          </w:p>
        </w:tc>
        <w:tc>
          <w:tcPr>
            <w:tcW w:w="15106" w:type="dxa"/>
            <w:gridSpan w:val="3"/>
          </w:tcPr>
          <w:p w14:paraId="56367C9D" w14:textId="29B1B523" w:rsidR="00DD5920" w:rsidRDefault="00D21CFC" w:rsidP="004639CD">
            <w:pPr>
              <w:pStyle w:val="tkTekst"/>
              <w:spacing w:after="0"/>
              <w:ind w:firstLine="0"/>
              <w:rPr>
                <w:rFonts w:ascii="Times New Roman" w:hAnsi="Times New Roman" w:cs="Times New Roman"/>
              </w:rPr>
            </w:pPr>
            <w:r>
              <w:rPr>
                <w:rFonts w:ascii="Times New Roman" w:hAnsi="Times New Roman" w:cs="Times New Roman"/>
              </w:rPr>
              <w:t>ПК10.</w:t>
            </w:r>
            <w:r w:rsidR="004639CD">
              <w:t xml:space="preserve"> </w:t>
            </w:r>
            <w:proofErr w:type="spellStart"/>
            <w:r w:rsidR="004639CD" w:rsidRPr="004639CD">
              <w:rPr>
                <w:rFonts w:ascii="Times New Roman" w:hAnsi="Times New Roman" w:cs="Times New Roman"/>
              </w:rPr>
              <w:t>Калктын</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жана</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анын</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айлана-чөйрөсүнүн</w:t>
            </w:r>
            <w:proofErr w:type="spellEnd"/>
            <w:r w:rsidR="004639CD" w:rsidRPr="004639CD">
              <w:rPr>
                <w:rFonts w:ascii="Times New Roman" w:hAnsi="Times New Roman" w:cs="Times New Roman"/>
              </w:rPr>
              <w:t xml:space="preserve"> ден </w:t>
            </w:r>
            <w:proofErr w:type="spellStart"/>
            <w:r w:rsidR="004639CD" w:rsidRPr="004639CD">
              <w:rPr>
                <w:rFonts w:ascii="Times New Roman" w:hAnsi="Times New Roman" w:cs="Times New Roman"/>
              </w:rPr>
              <w:t>соолугун</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сактоо</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жана</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чыңдоо</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боюнча</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иш-чараларды</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жүргүзө</w:t>
            </w:r>
            <w:proofErr w:type="spellEnd"/>
            <w:r w:rsidR="004639CD" w:rsidRPr="004639CD">
              <w:rPr>
                <w:rFonts w:ascii="Times New Roman" w:hAnsi="Times New Roman" w:cs="Times New Roman"/>
              </w:rPr>
              <w:t xml:space="preserve"> </w:t>
            </w:r>
            <w:proofErr w:type="spellStart"/>
            <w:r w:rsidR="004639CD" w:rsidRPr="004639CD">
              <w:rPr>
                <w:rFonts w:ascii="Times New Roman" w:hAnsi="Times New Roman" w:cs="Times New Roman"/>
              </w:rPr>
              <w:t>алат</w:t>
            </w:r>
            <w:proofErr w:type="spellEnd"/>
            <w:r w:rsidR="004639CD" w:rsidRPr="004639CD">
              <w:rPr>
                <w:rFonts w:ascii="Times New Roman" w:hAnsi="Times New Roman" w:cs="Times New Roman"/>
              </w:rPr>
              <w:t>.</w:t>
            </w:r>
          </w:p>
        </w:tc>
      </w:tr>
      <w:tr w:rsidR="00DD5920" w14:paraId="5394435B" w14:textId="77777777">
        <w:tc>
          <w:tcPr>
            <w:tcW w:w="452" w:type="dxa"/>
          </w:tcPr>
          <w:p w14:paraId="4F5F97DC" w14:textId="77777777" w:rsidR="00DD5920" w:rsidRDefault="00DD5920">
            <w:pPr>
              <w:jc w:val="right"/>
              <w:rPr>
                <w:color w:val="000000"/>
                <w:sz w:val="20"/>
                <w:szCs w:val="20"/>
              </w:rPr>
            </w:pPr>
          </w:p>
        </w:tc>
        <w:tc>
          <w:tcPr>
            <w:tcW w:w="4455" w:type="dxa"/>
          </w:tcPr>
          <w:p w14:paraId="0B4F63CB" w14:textId="77777777" w:rsidR="004639CD" w:rsidRPr="004639CD" w:rsidRDefault="004639CD" w:rsidP="004639CD">
            <w:pPr>
              <w:jc w:val="both"/>
              <w:rPr>
                <w:sz w:val="20"/>
                <w:szCs w:val="20"/>
              </w:rPr>
            </w:pPr>
            <w:r w:rsidRPr="004639CD">
              <w:rPr>
                <w:sz w:val="20"/>
                <w:szCs w:val="20"/>
              </w:rPr>
              <w:t xml:space="preserve">- </w:t>
            </w:r>
            <w:proofErr w:type="spellStart"/>
            <w:r w:rsidRPr="004639CD">
              <w:rPr>
                <w:sz w:val="20"/>
                <w:szCs w:val="20"/>
              </w:rPr>
              <w:t>Психологиянын</w:t>
            </w:r>
            <w:proofErr w:type="spellEnd"/>
            <w:r w:rsidRPr="004639CD">
              <w:rPr>
                <w:sz w:val="20"/>
                <w:szCs w:val="20"/>
              </w:rPr>
              <w:t xml:space="preserve"> </w:t>
            </w:r>
            <w:proofErr w:type="spellStart"/>
            <w:r w:rsidRPr="004639CD">
              <w:rPr>
                <w:sz w:val="20"/>
                <w:szCs w:val="20"/>
              </w:rPr>
              <w:t>негизги</w:t>
            </w:r>
            <w:proofErr w:type="spellEnd"/>
            <w:r w:rsidRPr="004639CD">
              <w:rPr>
                <w:sz w:val="20"/>
                <w:szCs w:val="20"/>
              </w:rPr>
              <w:t xml:space="preserve"> </w:t>
            </w:r>
            <w:proofErr w:type="spellStart"/>
            <w:r w:rsidRPr="004639CD">
              <w:rPr>
                <w:sz w:val="20"/>
                <w:szCs w:val="20"/>
              </w:rPr>
              <w:t>багыттары</w:t>
            </w:r>
            <w:proofErr w:type="spellEnd"/>
            <w:r w:rsidRPr="004639CD">
              <w:rPr>
                <w:sz w:val="20"/>
                <w:szCs w:val="20"/>
              </w:rPr>
              <w:t>.</w:t>
            </w:r>
          </w:p>
          <w:p w14:paraId="7FB40BF4" w14:textId="77777777" w:rsidR="004639CD" w:rsidRPr="004639CD" w:rsidRDefault="004639CD" w:rsidP="004639CD">
            <w:pPr>
              <w:jc w:val="both"/>
              <w:rPr>
                <w:sz w:val="20"/>
                <w:szCs w:val="20"/>
              </w:rPr>
            </w:pPr>
            <w:r w:rsidRPr="004639CD">
              <w:rPr>
                <w:sz w:val="20"/>
                <w:szCs w:val="20"/>
              </w:rPr>
              <w:t xml:space="preserve">- </w:t>
            </w:r>
            <w:proofErr w:type="spellStart"/>
            <w:r w:rsidRPr="004639CD">
              <w:rPr>
                <w:sz w:val="20"/>
                <w:szCs w:val="20"/>
              </w:rPr>
              <w:t>Адамдардын</w:t>
            </w:r>
            <w:proofErr w:type="spellEnd"/>
            <w:r w:rsidRPr="004639CD">
              <w:rPr>
                <w:sz w:val="20"/>
                <w:szCs w:val="20"/>
              </w:rPr>
              <w:t xml:space="preserve"> </w:t>
            </w:r>
            <w:proofErr w:type="spellStart"/>
            <w:r w:rsidRPr="004639CD">
              <w:rPr>
                <w:sz w:val="20"/>
                <w:szCs w:val="20"/>
              </w:rPr>
              <w:t>психикасынын</w:t>
            </w:r>
            <w:proofErr w:type="spellEnd"/>
            <w:r w:rsidRPr="004639CD">
              <w:rPr>
                <w:sz w:val="20"/>
                <w:szCs w:val="20"/>
              </w:rPr>
              <w:t xml:space="preserve"> </w:t>
            </w:r>
            <w:proofErr w:type="spellStart"/>
            <w:r w:rsidRPr="004639CD">
              <w:rPr>
                <w:sz w:val="20"/>
                <w:szCs w:val="20"/>
              </w:rPr>
              <w:t>жалпы</w:t>
            </w:r>
            <w:proofErr w:type="spellEnd"/>
            <w:r w:rsidRPr="004639CD">
              <w:rPr>
                <w:sz w:val="20"/>
                <w:szCs w:val="20"/>
              </w:rPr>
              <w:t xml:space="preserve"> </w:t>
            </w:r>
            <w:proofErr w:type="spellStart"/>
            <w:r w:rsidRPr="004639CD">
              <w:rPr>
                <w:sz w:val="20"/>
                <w:szCs w:val="20"/>
              </w:rPr>
              <w:t>жана</w:t>
            </w:r>
            <w:proofErr w:type="spellEnd"/>
            <w:r w:rsidRPr="004639CD">
              <w:rPr>
                <w:sz w:val="20"/>
                <w:szCs w:val="20"/>
              </w:rPr>
              <w:t xml:space="preserve"> </w:t>
            </w:r>
            <w:proofErr w:type="spellStart"/>
            <w:r w:rsidRPr="004639CD">
              <w:rPr>
                <w:sz w:val="20"/>
                <w:szCs w:val="20"/>
              </w:rPr>
              <w:t>жеке</w:t>
            </w:r>
            <w:proofErr w:type="spellEnd"/>
            <w:r w:rsidRPr="004639CD">
              <w:rPr>
                <w:sz w:val="20"/>
                <w:szCs w:val="20"/>
              </w:rPr>
              <w:t xml:space="preserve"> </w:t>
            </w:r>
            <w:proofErr w:type="spellStart"/>
            <w:r w:rsidRPr="004639CD">
              <w:rPr>
                <w:sz w:val="20"/>
                <w:szCs w:val="20"/>
              </w:rPr>
              <w:t>өзгөчөлүктөрү</w:t>
            </w:r>
            <w:proofErr w:type="spellEnd"/>
            <w:r w:rsidRPr="004639CD">
              <w:rPr>
                <w:sz w:val="20"/>
                <w:szCs w:val="20"/>
              </w:rPr>
              <w:t>.</w:t>
            </w:r>
          </w:p>
          <w:p w14:paraId="393B8C19" w14:textId="77777777" w:rsidR="004639CD" w:rsidRPr="004639CD" w:rsidRDefault="004639CD" w:rsidP="004639CD">
            <w:pPr>
              <w:jc w:val="both"/>
              <w:rPr>
                <w:sz w:val="20"/>
                <w:szCs w:val="20"/>
              </w:rPr>
            </w:pPr>
            <w:r w:rsidRPr="004639CD">
              <w:rPr>
                <w:sz w:val="20"/>
                <w:szCs w:val="20"/>
              </w:rPr>
              <w:t xml:space="preserve">- </w:t>
            </w:r>
            <w:proofErr w:type="spellStart"/>
            <w:r w:rsidRPr="004639CD">
              <w:rPr>
                <w:sz w:val="20"/>
                <w:szCs w:val="20"/>
              </w:rPr>
              <w:t>Инсандын</w:t>
            </w:r>
            <w:proofErr w:type="spellEnd"/>
            <w:r w:rsidRPr="004639CD">
              <w:rPr>
                <w:sz w:val="20"/>
                <w:szCs w:val="20"/>
              </w:rPr>
              <w:t xml:space="preserve"> </w:t>
            </w:r>
            <w:proofErr w:type="spellStart"/>
            <w:r w:rsidRPr="004639CD">
              <w:rPr>
                <w:sz w:val="20"/>
                <w:szCs w:val="20"/>
              </w:rPr>
              <w:t>жана</w:t>
            </w:r>
            <w:proofErr w:type="spellEnd"/>
            <w:r w:rsidRPr="004639CD">
              <w:rPr>
                <w:sz w:val="20"/>
                <w:szCs w:val="20"/>
              </w:rPr>
              <w:t xml:space="preserve"> чакан </w:t>
            </w:r>
            <w:proofErr w:type="spellStart"/>
            <w:r w:rsidRPr="004639CD">
              <w:rPr>
                <w:sz w:val="20"/>
                <w:szCs w:val="20"/>
              </w:rPr>
              <w:t>топтордун</w:t>
            </w:r>
            <w:proofErr w:type="spellEnd"/>
            <w:r w:rsidRPr="004639CD">
              <w:rPr>
                <w:sz w:val="20"/>
                <w:szCs w:val="20"/>
              </w:rPr>
              <w:t xml:space="preserve"> </w:t>
            </w:r>
            <w:proofErr w:type="spellStart"/>
            <w:r w:rsidRPr="004639CD">
              <w:rPr>
                <w:sz w:val="20"/>
                <w:szCs w:val="20"/>
              </w:rPr>
              <w:t>психологиясы</w:t>
            </w:r>
            <w:proofErr w:type="spellEnd"/>
            <w:r w:rsidRPr="004639CD">
              <w:rPr>
                <w:sz w:val="20"/>
                <w:szCs w:val="20"/>
              </w:rPr>
              <w:t>.</w:t>
            </w:r>
          </w:p>
          <w:p w14:paraId="3C7A69AF" w14:textId="77777777" w:rsidR="004639CD" w:rsidRPr="004639CD" w:rsidRDefault="004639CD" w:rsidP="004639CD">
            <w:pPr>
              <w:jc w:val="both"/>
              <w:rPr>
                <w:sz w:val="20"/>
                <w:szCs w:val="20"/>
              </w:rPr>
            </w:pPr>
            <w:r w:rsidRPr="004639CD">
              <w:rPr>
                <w:sz w:val="20"/>
                <w:szCs w:val="20"/>
              </w:rPr>
              <w:t xml:space="preserve">- </w:t>
            </w:r>
            <w:proofErr w:type="spellStart"/>
            <w:r w:rsidRPr="004639CD">
              <w:rPr>
                <w:sz w:val="20"/>
                <w:szCs w:val="20"/>
              </w:rPr>
              <w:t>Байланыш</w:t>
            </w:r>
            <w:proofErr w:type="spellEnd"/>
            <w:r w:rsidRPr="004639CD">
              <w:rPr>
                <w:sz w:val="20"/>
                <w:szCs w:val="20"/>
              </w:rPr>
              <w:t xml:space="preserve"> </w:t>
            </w:r>
            <w:proofErr w:type="spellStart"/>
            <w:r w:rsidRPr="004639CD">
              <w:rPr>
                <w:sz w:val="20"/>
                <w:szCs w:val="20"/>
              </w:rPr>
              <w:t>психологиясы</w:t>
            </w:r>
            <w:proofErr w:type="spellEnd"/>
            <w:r w:rsidRPr="004639CD">
              <w:rPr>
                <w:sz w:val="20"/>
                <w:szCs w:val="20"/>
              </w:rPr>
              <w:t>.</w:t>
            </w:r>
          </w:p>
          <w:p w14:paraId="3F3526CE" w14:textId="77777777" w:rsidR="004639CD" w:rsidRPr="004639CD" w:rsidRDefault="004639CD" w:rsidP="004639CD">
            <w:pPr>
              <w:jc w:val="both"/>
              <w:rPr>
                <w:sz w:val="20"/>
                <w:szCs w:val="20"/>
              </w:rPr>
            </w:pPr>
            <w:r w:rsidRPr="004639CD">
              <w:rPr>
                <w:sz w:val="20"/>
                <w:szCs w:val="20"/>
              </w:rPr>
              <w:lastRenderedPageBreak/>
              <w:t xml:space="preserve">- </w:t>
            </w:r>
            <w:proofErr w:type="spellStart"/>
            <w:r w:rsidRPr="004639CD">
              <w:rPr>
                <w:sz w:val="20"/>
                <w:szCs w:val="20"/>
              </w:rPr>
              <w:t>Байланыштын</w:t>
            </w:r>
            <w:proofErr w:type="spellEnd"/>
            <w:r w:rsidRPr="004639CD">
              <w:rPr>
                <w:sz w:val="20"/>
                <w:szCs w:val="20"/>
              </w:rPr>
              <w:t xml:space="preserve"> </w:t>
            </w:r>
            <w:proofErr w:type="spellStart"/>
            <w:r w:rsidRPr="004639CD">
              <w:rPr>
                <w:sz w:val="20"/>
                <w:szCs w:val="20"/>
              </w:rPr>
              <w:t>түрлөрү</w:t>
            </w:r>
            <w:proofErr w:type="spellEnd"/>
            <w:r w:rsidRPr="004639CD">
              <w:rPr>
                <w:sz w:val="20"/>
                <w:szCs w:val="20"/>
              </w:rPr>
              <w:t xml:space="preserve"> </w:t>
            </w:r>
            <w:proofErr w:type="spellStart"/>
            <w:r w:rsidRPr="004639CD">
              <w:rPr>
                <w:sz w:val="20"/>
                <w:szCs w:val="20"/>
              </w:rPr>
              <w:t>жана</w:t>
            </w:r>
            <w:proofErr w:type="spellEnd"/>
            <w:r w:rsidRPr="004639CD">
              <w:rPr>
                <w:sz w:val="20"/>
                <w:szCs w:val="20"/>
              </w:rPr>
              <w:t xml:space="preserve"> </w:t>
            </w:r>
            <w:proofErr w:type="spellStart"/>
            <w:r w:rsidRPr="004639CD">
              <w:rPr>
                <w:sz w:val="20"/>
                <w:szCs w:val="20"/>
              </w:rPr>
              <w:t>конфликттердин</w:t>
            </w:r>
            <w:proofErr w:type="spellEnd"/>
            <w:r w:rsidRPr="004639CD">
              <w:rPr>
                <w:sz w:val="20"/>
                <w:szCs w:val="20"/>
              </w:rPr>
              <w:t xml:space="preserve"> </w:t>
            </w:r>
            <w:proofErr w:type="spellStart"/>
            <w:r w:rsidRPr="004639CD">
              <w:rPr>
                <w:sz w:val="20"/>
                <w:szCs w:val="20"/>
              </w:rPr>
              <w:t>себеби</w:t>
            </w:r>
            <w:proofErr w:type="spellEnd"/>
            <w:r w:rsidRPr="004639CD">
              <w:rPr>
                <w:sz w:val="20"/>
                <w:szCs w:val="20"/>
              </w:rPr>
              <w:t>.</w:t>
            </w:r>
          </w:p>
          <w:p w14:paraId="751E8A91" w14:textId="77777777" w:rsidR="004639CD" w:rsidRPr="004639CD" w:rsidRDefault="004639CD" w:rsidP="004639CD">
            <w:pPr>
              <w:jc w:val="both"/>
              <w:rPr>
                <w:sz w:val="20"/>
                <w:szCs w:val="20"/>
              </w:rPr>
            </w:pPr>
            <w:r w:rsidRPr="004639CD">
              <w:rPr>
                <w:sz w:val="20"/>
                <w:szCs w:val="20"/>
              </w:rPr>
              <w:t xml:space="preserve">- Дени сак </w:t>
            </w:r>
            <w:proofErr w:type="spellStart"/>
            <w:r w:rsidRPr="004639CD">
              <w:rPr>
                <w:sz w:val="20"/>
                <w:szCs w:val="20"/>
              </w:rPr>
              <w:t>жана</w:t>
            </w:r>
            <w:proofErr w:type="spellEnd"/>
            <w:r w:rsidRPr="004639CD">
              <w:rPr>
                <w:sz w:val="20"/>
                <w:szCs w:val="20"/>
              </w:rPr>
              <w:t xml:space="preserve"> </w:t>
            </w:r>
            <w:proofErr w:type="spellStart"/>
            <w:r w:rsidRPr="004639CD">
              <w:rPr>
                <w:sz w:val="20"/>
                <w:szCs w:val="20"/>
              </w:rPr>
              <w:t>оорулуу</w:t>
            </w:r>
            <w:proofErr w:type="spellEnd"/>
            <w:r w:rsidRPr="004639CD">
              <w:rPr>
                <w:sz w:val="20"/>
                <w:szCs w:val="20"/>
              </w:rPr>
              <w:t xml:space="preserve"> </w:t>
            </w:r>
            <w:proofErr w:type="spellStart"/>
            <w:r w:rsidRPr="004639CD">
              <w:rPr>
                <w:sz w:val="20"/>
                <w:szCs w:val="20"/>
              </w:rPr>
              <w:t>адамдын</w:t>
            </w:r>
            <w:proofErr w:type="spellEnd"/>
            <w:r w:rsidRPr="004639CD">
              <w:rPr>
                <w:sz w:val="20"/>
                <w:szCs w:val="20"/>
              </w:rPr>
              <w:t xml:space="preserve"> </w:t>
            </w:r>
            <w:proofErr w:type="spellStart"/>
            <w:r w:rsidRPr="004639CD">
              <w:rPr>
                <w:sz w:val="20"/>
                <w:szCs w:val="20"/>
              </w:rPr>
              <w:t>психикалык</w:t>
            </w:r>
            <w:proofErr w:type="spellEnd"/>
            <w:r w:rsidRPr="004639CD">
              <w:rPr>
                <w:sz w:val="20"/>
                <w:szCs w:val="20"/>
              </w:rPr>
              <w:t xml:space="preserve"> </w:t>
            </w:r>
            <w:proofErr w:type="spellStart"/>
            <w:r w:rsidRPr="004639CD">
              <w:rPr>
                <w:sz w:val="20"/>
                <w:szCs w:val="20"/>
              </w:rPr>
              <w:t>процесстеринин</w:t>
            </w:r>
            <w:proofErr w:type="spellEnd"/>
            <w:r w:rsidRPr="004639CD">
              <w:rPr>
                <w:sz w:val="20"/>
                <w:szCs w:val="20"/>
              </w:rPr>
              <w:t xml:space="preserve"> </w:t>
            </w:r>
            <w:proofErr w:type="spellStart"/>
            <w:r w:rsidRPr="004639CD">
              <w:rPr>
                <w:sz w:val="20"/>
                <w:szCs w:val="20"/>
              </w:rPr>
              <w:t>өзгөчөлүктөрү</w:t>
            </w:r>
            <w:proofErr w:type="spellEnd"/>
            <w:r w:rsidRPr="004639CD">
              <w:rPr>
                <w:sz w:val="20"/>
                <w:szCs w:val="20"/>
              </w:rPr>
              <w:t>.</w:t>
            </w:r>
          </w:p>
          <w:p w14:paraId="693EC2F0" w14:textId="2FB6E5CC" w:rsidR="00DD5920" w:rsidRDefault="004639CD" w:rsidP="004639CD">
            <w:pPr>
              <w:jc w:val="both"/>
              <w:rPr>
                <w:sz w:val="20"/>
                <w:szCs w:val="20"/>
              </w:rPr>
            </w:pPr>
            <w:r w:rsidRPr="004639CD">
              <w:rPr>
                <w:sz w:val="20"/>
                <w:szCs w:val="20"/>
              </w:rPr>
              <w:t xml:space="preserve">- </w:t>
            </w:r>
            <w:proofErr w:type="spellStart"/>
            <w:r w:rsidRPr="004639CD">
              <w:rPr>
                <w:sz w:val="20"/>
                <w:szCs w:val="20"/>
              </w:rPr>
              <w:t>Психологиялык</w:t>
            </w:r>
            <w:proofErr w:type="spellEnd"/>
            <w:r w:rsidRPr="004639CD">
              <w:rPr>
                <w:sz w:val="20"/>
                <w:szCs w:val="20"/>
              </w:rPr>
              <w:t xml:space="preserve"> </w:t>
            </w:r>
            <w:proofErr w:type="spellStart"/>
            <w:r w:rsidRPr="004639CD">
              <w:rPr>
                <w:sz w:val="20"/>
                <w:szCs w:val="20"/>
              </w:rPr>
              <w:t>жардам</w:t>
            </w:r>
            <w:proofErr w:type="spellEnd"/>
            <w:r w:rsidRPr="004639CD">
              <w:rPr>
                <w:sz w:val="20"/>
                <w:szCs w:val="20"/>
              </w:rPr>
              <w:t xml:space="preserve"> </w:t>
            </w:r>
            <w:proofErr w:type="spellStart"/>
            <w:r w:rsidRPr="004639CD">
              <w:rPr>
                <w:sz w:val="20"/>
                <w:szCs w:val="20"/>
              </w:rPr>
              <w:t>көрсөтүүнүн</w:t>
            </w:r>
            <w:proofErr w:type="spellEnd"/>
            <w:r w:rsidRPr="004639CD">
              <w:rPr>
                <w:sz w:val="20"/>
                <w:szCs w:val="20"/>
              </w:rPr>
              <w:t xml:space="preserve"> </w:t>
            </w:r>
            <w:proofErr w:type="spellStart"/>
            <w:r w:rsidRPr="004639CD">
              <w:rPr>
                <w:sz w:val="20"/>
                <w:szCs w:val="20"/>
              </w:rPr>
              <w:t>этикалык</w:t>
            </w:r>
            <w:proofErr w:type="spellEnd"/>
            <w:r w:rsidRPr="004639CD">
              <w:rPr>
                <w:sz w:val="20"/>
                <w:szCs w:val="20"/>
              </w:rPr>
              <w:t xml:space="preserve"> </w:t>
            </w:r>
            <w:proofErr w:type="spellStart"/>
            <w:r w:rsidRPr="004639CD">
              <w:rPr>
                <w:sz w:val="20"/>
                <w:szCs w:val="20"/>
              </w:rPr>
              <w:t>жана</w:t>
            </w:r>
            <w:proofErr w:type="spellEnd"/>
            <w:r w:rsidRPr="004639CD">
              <w:rPr>
                <w:sz w:val="20"/>
                <w:szCs w:val="20"/>
              </w:rPr>
              <w:t xml:space="preserve"> </w:t>
            </w:r>
            <w:proofErr w:type="spellStart"/>
            <w:r w:rsidRPr="004639CD">
              <w:rPr>
                <w:sz w:val="20"/>
                <w:szCs w:val="20"/>
              </w:rPr>
              <w:t>медициналык</w:t>
            </w:r>
            <w:proofErr w:type="spellEnd"/>
            <w:r w:rsidRPr="004639CD">
              <w:rPr>
                <w:sz w:val="20"/>
                <w:szCs w:val="20"/>
              </w:rPr>
              <w:t xml:space="preserve"> </w:t>
            </w:r>
            <w:proofErr w:type="spellStart"/>
            <w:r w:rsidRPr="004639CD">
              <w:rPr>
                <w:sz w:val="20"/>
                <w:szCs w:val="20"/>
              </w:rPr>
              <w:t>аспектилери</w:t>
            </w:r>
            <w:proofErr w:type="spellEnd"/>
            <w:r w:rsidRPr="004639CD">
              <w:rPr>
                <w:sz w:val="20"/>
                <w:szCs w:val="20"/>
              </w:rPr>
              <w:t>.</w:t>
            </w:r>
          </w:p>
        </w:tc>
        <w:tc>
          <w:tcPr>
            <w:tcW w:w="5040" w:type="dxa"/>
          </w:tcPr>
          <w:p w14:paraId="04EC1297" w14:textId="77777777" w:rsidR="004639CD" w:rsidRPr="004639CD" w:rsidRDefault="004639CD" w:rsidP="004639CD">
            <w:pPr>
              <w:jc w:val="both"/>
              <w:rPr>
                <w:color w:val="000000"/>
                <w:sz w:val="20"/>
                <w:szCs w:val="20"/>
              </w:rPr>
            </w:pPr>
            <w:r w:rsidRPr="004639CD">
              <w:rPr>
                <w:color w:val="000000"/>
                <w:sz w:val="20"/>
                <w:szCs w:val="20"/>
              </w:rPr>
              <w:lastRenderedPageBreak/>
              <w:t xml:space="preserve">- </w:t>
            </w:r>
            <w:proofErr w:type="spellStart"/>
            <w:r w:rsidRPr="004639CD">
              <w:rPr>
                <w:color w:val="000000"/>
                <w:sz w:val="20"/>
                <w:szCs w:val="20"/>
              </w:rPr>
              <w:t>Психикалык</w:t>
            </w:r>
            <w:proofErr w:type="spellEnd"/>
            <w:r w:rsidRPr="004639CD">
              <w:rPr>
                <w:color w:val="000000"/>
                <w:sz w:val="20"/>
                <w:szCs w:val="20"/>
              </w:rPr>
              <w:t xml:space="preserve"> </w:t>
            </w:r>
            <w:proofErr w:type="spellStart"/>
            <w:r w:rsidRPr="004639CD">
              <w:rPr>
                <w:color w:val="000000"/>
                <w:sz w:val="20"/>
                <w:szCs w:val="20"/>
              </w:rPr>
              <w:t>процесстерди</w:t>
            </w:r>
            <w:proofErr w:type="spellEnd"/>
            <w:r w:rsidRPr="004639CD">
              <w:rPr>
                <w:color w:val="000000"/>
                <w:sz w:val="20"/>
                <w:szCs w:val="20"/>
              </w:rPr>
              <w:t xml:space="preserve"> </w:t>
            </w:r>
            <w:proofErr w:type="spellStart"/>
            <w:r w:rsidRPr="004639CD">
              <w:rPr>
                <w:color w:val="000000"/>
                <w:sz w:val="20"/>
                <w:szCs w:val="20"/>
              </w:rPr>
              <w:t>изилдөө</w:t>
            </w:r>
            <w:proofErr w:type="spellEnd"/>
            <w:r w:rsidRPr="004639CD">
              <w:rPr>
                <w:color w:val="000000"/>
                <w:sz w:val="20"/>
                <w:szCs w:val="20"/>
              </w:rPr>
              <w:t>;</w:t>
            </w:r>
          </w:p>
          <w:p w14:paraId="6F91D915" w14:textId="77777777" w:rsidR="004639CD" w:rsidRPr="004639CD" w:rsidRDefault="004639CD" w:rsidP="004639CD">
            <w:pPr>
              <w:jc w:val="both"/>
              <w:rPr>
                <w:color w:val="000000"/>
                <w:sz w:val="20"/>
                <w:szCs w:val="20"/>
              </w:rPr>
            </w:pPr>
            <w:r w:rsidRPr="004639CD">
              <w:rPr>
                <w:color w:val="000000"/>
                <w:sz w:val="20"/>
                <w:szCs w:val="20"/>
              </w:rPr>
              <w:t xml:space="preserve">- </w:t>
            </w:r>
            <w:proofErr w:type="spellStart"/>
            <w:r w:rsidRPr="004639CD">
              <w:rPr>
                <w:color w:val="000000"/>
                <w:sz w:val="20"/>
                <w:szCs w:val="20"/>
              </w:rPr>
              <w:t>Билимди</w:t>
            </w:r>
            <w:proofErr w:type="spellEnd"/>
            <w:r w:rsidRPr="004639CD">
              <w:rPr>
                <w:color w:val="000000"/>
                <w:sz w:val="20"/>
                <w:szCs w:val="20"/>
              </w:rPr>
              <w:t xml:space="preserve"> </w:t>
            </w:r>
            <w:proofErr w:type="spellStart"/>
            <w:r w:rsidRPr="004639CD">
              <w:rPr>
                <w:color w:val="000000"/>
                <w:sz w:val="20"/>
                <w:szCs w:val="20"/>
              </w:rPr>
              <w:t>кесиптик</w:t>
            </w:r>
            <w:proofErr w:type="spellEnd"/>
            <w:r w:rsidRPr="004639CD">
              <w:rPr>
                <w:color w:val="000000"/>
                <w:sz w:val="20"/>
                <w:szCs w:val="20"/>
              </w:rPr>
              <w:t xml:space="preserve"> </w:t>
            </w:r>
            <w:proofErr w:type="spellStart"/>
            <w:r w:rsidRPr="004639CD">
              <w:rPr>
                <w:color w:val="000000"/>
                <w:sz w:val="20"/>
                <w:szCs w:val="20"/>
              </w:rPr>
              <w:t>ишмердүүлүктө</w:t>
            </w:r>
            <w:proofErr w:type="spellEnd"/>
            <w:r w:rsidRPr="004639CD">
              <w:rPr>
                <w:color w:val="000000"/>
                <w:sz w:val="20"/>
                <w:szCs w:val="20"/>
              </w:rPr>
              <w:t xml:space="preserve">, </w:t>
            </w:r>
            <w:proofErr w:type="spellStart"/>
            <w:r w:rsidRPr="004639CD">
              <w:rPr>
                <w:color w:val="000000"/>
                <w:sz w:val="20"/>
                <w:szCs w:val="20"/>
              </w:rPr>
              <w:t>жеке</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коомдук</w:t>
            </w:r>
            <w:proofErr w:type="spellEnd"/>
            <w:r w:rsidRPr="004639CD">
              <w:rPr>
                <w:color w:val="000000"/>
                <w:sz w:val="20"/>
                <w:szCs w:val="20"/>
              </w:rPr>
              <w:t xml:space="preserve"> </w:t>
            </w:r>
            <w:proofErr w:type="spellStart"/>
            <w:r w:rsidRPr="004639CD">
              <w:rPr>
                <w:color w:val="000000"/>
                <w:sz w:val="20"/>
                <w:szCs w:val="20"/>
              </w:rPr>
              <w:t>турмушта</w:t>
            </w:r>
            <w:proofErr w:type="spellEnd"/>
            <w:r w:rsidRPr="004639CD">
              <w:rPr>
                <w:color w:val="000000"/>
                <w:sz w:val="20"/>
                <w:szCs w:val="20"/>
              </w:rPr>
              <w:t xml:space="preserve"> </w:t>
            </w:r>
            <w:proofErr w:type="spellStart"/>
            <w:r w:rsidRPr="004639CD">
              <w:rPr>
                <w:color w:val="000000"/>
                <w:sz w:val="20"/>
                <w:szCs w:val="20"/>
              </w:rPr>
              <w:t>колдонуу</w:t>
            </w:r>
            <w:proofErr w:type="spellEnd"/>
            <w:r w:rsidRPr="004639CD">
              <w:rPr>
                <w:color w:val="000000"/>
                <w:sz w:val="20"/>
                <w:szCs w:val="20"/>
              </w:rPr>
              <w:t>;</w:t>
            </w:r>
          </w:p>
          <w:p w14:paraId="4941FD9A" w14:textId="77777777" w:rsidR="004639CD" w:rsidRPr="004639CD" w:rsidRDefault="004639CD" w:rsidP="004639CD">
            <w:pPr>
              <w:jc w:val="both"/>
              <w:rPr>
                <w:color w:val="000000"/>
                <w:sz w:val="20"/>
                <w:szCs w:val="20"/>
              </w:rPr>
            </w:pPr>
            <w:r w:rsidRPr="004639CD">
              <w:rPr>
                <w:color w:val="000000"/>
                <w:sz w:val="20"/>
                <w:szCs w:val="20"/>
              </w:rPr>
              <w:t xml:space="preserve">- </w:t>
            </w:r>
            <w:proofErr w:type="spellStart"/>
            <w:r w:rsidRPr="004639CD">
              <w:rPr>
                <w:color w:val="000000"/>
                <w:sz w:val="20"/>
                <w:szCs w:val="20"/>
              </w:rPr>
              <w:t>Психологиялык</w:t>
            </w:r>
            <w:proofErr w:type="spellEnd"/>
            <w:r w:rsidRPr="004639CD">
              <w:rPr>
                <w:color w:val="000000"/>
                <w:sz w:val="20"/>
                <w:szCs w:val="20"/>
              </w:rPr>
              <w:t xml:space="preserve"> </w:t>
            </w:r>
            <w:proofErr w:type="spellStart"/>
            <w:r w:rsidRPr="004639CD">
              <w:rPr>
                <w:color w:val="000000"/>
                <w:sz w:val="20"/>
                <w:szCs w:val="20"/>
              </w:rPr>
              <w:t>өзгөчөлүктөрүн</w:t>
            </w:r>
            <w:proofErr w:type="spellEnd"/>
            <w:r w:rsidRPr="004639CD">
              <w:rPr>
                <w:color w:val="000000"/>
                <w:sz w:val="20"/>
                <w:szCs w:val="20"/>
              </w:rPr>
              <w:t xml:space="preserve"> эске </w:t>
            </w:r>
            <w:proofErr w:type="spellStart"/>
            <w:r w:rsidRPr="004639CD">
              <w:rPr>
                <w:color w:val="000000"/>
                <w:sz w:val="20"/>
                <w:szCs w:val="20"/>
              </w:rPr>
              <w:t>алуу</w:t>
            </w:r>
            <w:proofErr w:type="spellEnd"/>
            <w:r w:rsidRPr="004639CD">
              <w:rPr>
                <w:color w:val="000000"/>
                <w:sz w:val="20"/>
                <w:szCs w:val="20"/>
              </w:rPr>
              <w:t xml:space="preserve"> </w:t>
            </w:r>
            <w:proofErr w:type="spellStart"/>
            <w:r w:rsidRPr="004639CD">
              <w:rPr>
                <w:color w:val="000000"/>
                <w:sz w:val="20"/>
                <w:szCs w:val="20"/>
              </w:rPr>
              <w:t>менен</w:t>
            </w:r>
            <w:proofErr w:type="spellEnd"/>
            <w:r w:rsidRPr="004639CD">
              <w:rPr>
                <w:color w:val="000000"/>
                <w:sz w:val="20"/>
                <w:szCs w:val="20"/>
              </w:rPr>
              <w:t xml:space="preserve"> </w:t>
            </w:r>
            <w:proofErr w:type="spellStart"/>
            <w:r w:rsidRPr="004639CD">
              <w:rPr>
                <w:color w:val="000000"/>
                <w:sz w:val="20"/>
                <w:szCs w:val="20"/>
              </w:rPr>
              <w:t>бейтаптар</w:t>
            </w:r>
            <w:proofErr w:type="spellEnd"/>
            <w:r w:rsidRPr="004639CD">
              <w:rPr>
                <w:color w:val="000000"/>
                <w:sz w:val="20"/>
                <w:szCs w:val="20"/>
              </w:rPr>
              <w:t xml:space="preserve"> </w:t>
            </w:r>
            <w:proofErr w:type="spellStart"/>
            <w:r w:rsidRPr="004639CD">
              <w:rPr>
                <w:color w:val="000000"/>
                <w:sz w:val="20"/>
                <w:szCs w:val="20"/>
              </w:rPr>
              <w:t>менен</w:t>
            </w:r>
            <w:proofErr w:type="spellEnd"/>
            <w:r w:rsidRPr="004639CD">
              <w:rPr>
                <w:color w:val="000000"/>
                <w:sz w:val="20"/>
                <w:szCs w:val="20"/>
              </w:rPr>
              <w:t xml:space="preserve"> </w:t>
            </w:r>
            <w:proofErr w:type="spellStart"/>
            <w:r w:rsidRPr="004639CD">
              <w:rPr>
                <w:color w:val="000000"/>
                <w:sz w:val="20"/>
                <w:szCs w:val="20"/>
              </w:rPr>
              <w:t>байланышты</w:t>
            </w:r>
            <w:proofErr w:type="spellEnd"/>
            <w:r w:rsidRPr="004639CD">
              <w:rPr>
                <w:color w:val="000000"/>
                <w:sz w:val="20"/>
                <w:szCs w:val="20"/>
              </w:rPr>
              <w:t xml:space="preserve"> </w:t>
            </w:r>
            <w:proofErr w:type="spellStart"/>
            <w:r w:rsidRPr="004639CD">
              <w:rPr>
                <w:color w:val="000000"/>
                <w:sz w:val="20"/>
                <w:szCs w:val="20"/>
              </w:rPr>
              <w:t>куруу</w:t>
            </w:r>
            <w:proofErr w:type="spellEnd"/>
            <w:r w:rsidRPr="004639CD">
              <w:rPr>
                <w:color w:val="000000"/>
                <w:sz w:val="20"/>
                <w:szCs w:val="20"/>
              </w:rPr>
              <w:t xml:space="preserve">; </w:t>
            </w:r>
          </w:p>
          <w:p w14:paraId="03AAEA45" w14:textId="77777777" w:rsidR="004639CD" w:rsidRPr="004639CD" w:rsidRDefault="004639CD" w:rsidP="004639CD">
            <w:pPr>
              <w:jc w:val="both"/>
              <w:rPr>
                <w:color w:val="000000"/>
                <w:sz w:val="20"/>
                <w:szCs w:val="20"/>
              </w:rPr>
            </w:pPr>
            <w:r w:rsidRPr="004639CD">
              <w:rPr>
                <w:color w:val="000000"/>
                <w:sz w:val="20"/>
                <w:szCs w:val="20"/>
              </w:rPr>
              <w:t xml:space="preserve">- </w:t>
            </w:r>
            <w:proofErr w:type="spellStart"/>
            <w:r w:rsidRPr="004639CD">
              <w:rPr>
                <w:color w:val="000000"/>
                <w:sz w:val="20"/>
                <w:szCs w:val="20"/>
              </w:rPr>
              <w:t>Бейтаптар</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кесиптештер</w:t>
            </w:r>
            <w:proofErr w:type="spellEnd"/>
            <w:r w:rsidRPr="004639CD">
              <w:rPr>
                <w:color w:val="000000"/>
                <w:sz w:val="20"/>
                <w:szCs w:val="20"/>
              </w:rPr>
              <w:t xml:space="preserve"> </w:t>
            </w:r>
            <w:proofErr w:type="spellStart"/>
            <w:r w:rsidRPr="004639CD">
              <w:rPr>
                <w:color w:val="000000"/>
                <w:sz w:val="20"/>
                <w:szCs w:val="20"/>
              </w:rPr>
              <w:t>менен</w:t>
            </w:r>
            <w:proofErr w:type="spellEnd"/>
            <w:r w:rsidRPr="004639CD">
              <w:rPr>
                <w:color w:val="000000"/>
                <w:sz w:val="20"/>
                <w:szCs w:val="20"/>
              </w:rPr>
              <w:t xml:space="preserve"> </w:t>
            </w:r>
            <w:proofErr w:type="spellStart"/>
            <w:r w:rsidRPr="004639CD">
              <w:rPr>
                <w:color w:val="000000"/>
                <w:sz w:val="20"/>
                <w:szCs w:val="20"/>
              </w:rPr>
              <w:t>байланышуу</w:t>
            </w:r>
            <w:proofErr w:type="spellEnd"/>
            <w:r w:rsidRPr="004639CD">
              <w:rPr>
                <w:color w:val="000000"/>
                <w:sz w:val="20"/>
                <w:szCs w:val="20"/>
              </w:rPr>
              <w:t>;</w:t>
            </w:r>
          </w:p>
          <w:p w14:paraId="4EEA0D11" w14:textId="77777777" w:rsidR="004639CD" w:rsidRPr="004639CD" w:rsidRDefault="004639CD" w:rsidP="004639CD">
            <w:pPr>
              <w:jc w:val="both"/>
              <w:rPr>
                <w:color w:val="000000"/>
                <w:sz w:val="20"/>
                <w:szCs w:val="20"/>
              </w:rPr>
            </w:pPr>
            <w:r w:rsidRPr="004639CD">
              <w:rPr>
                <w:color w:val="000000"/>
                <w:sz w:val="20"/>
                <w:szCs w:val="20"/>
              </w:rPr>
              <w:lastRenderedPageBreak/>
              <w:t xml:space="preserve">- </w:t>
            </w:r>
            <w:proofErr w:type="spellStart"/>
            <w:r w:rsidRPr="004639CD">
              <w:rPr>
                <w:color w:val="000000"/>
                <w:sz w:val="20"/>
                <w:szCs w:val="20"/>
              </w:rPr>
              <w:t>Ишенимдүү</w:t>
            </w:r>
            <w:proofErr w:type="spellEnd"/>
            <w:r w:rsidRPr="004639CD">
              <w:rPr>
                <w:color w:val="000000"/>
                <w:sz w:val="20"/>
                <w:szCs w:val="20"/>
              </w:rPr>
              <w:t xml:space="preserve"> коммуникация </w:t>
            </w:r>
            <w:proofErr w:type="spellStart"/>
            <w:r w:rsidRPr="004639CD">
              <w:rPr>
                <w:color w:val="000000"/>
                <w:sz w:val="20"/>
                <w:szCs w:val="20"/>
              </w:rPr>
              <w:t>үчүн</w:t>
            </w:r>
            <w:proofErr w:type="spellEnd"/>
            <w:r w:rsidRPr="004639CD">
              <w:rPr>
                <w:color w:val="000000"/>
                <w:sz w:val="20"/>
                <w:szCs w:val="20"/>
              </w:rPr>
              <w:t xml:space="preserve"> </w:t>
            </w:r>
            <w:proofErr w:type="spellStart"/>
            <w:r w:rsidRPr="004639CD">
              <w:rPr>
                <w:color w:val="000000"/>
                <w:sz w:val="20"/>
                <w:szCs w:val="20"/>
              </w:rPr>
              <w:t>шарттарды</w:t>
            </w:r>
            <w:proofErr w:type="spellEnd"/>
            <w:r w:rsidRPr="004639CD">
              <w:rPr>
                <w:color w:val="000000"/>
                <w:sz w:val="20"/>
                <w:szCs w:val="20"/>
              </w:rPr>
              <w:t xml:space="preserve"> </w:t>
            </w:r>
            <w:proofErr w:type="spellStart"/>
            <w:r w:rsidRPr="004639CD">
              <w:rPr>
                <w:color w:val="000000"/>
                <w:sz w:val="20"/>
                <w:szCs w:val="20"/>
              </w:rPr>
              <w:t>түзүү</w:t>
            </w:r>
            <w:proofErr w:type="spellEnd"/>
            <w:r w:rsidRPr="004639CD">
              <w:rPr>
                <w:color w:val="000000"/>
                <w:sz w:val="20"/>
                <w:szCs w:val="20"/>
              </w:rPr>
              <w:t>;</w:t>
            </w:r>
          </w:p>
          <w:p w14:paraId="04042144" w14:textId="77777777" w:rsidR="004639CD" w:rsidRPr="004639CD" w:rsidRDefault="004639CD" w:rsidP="004639CD">
            <w:pPr>
              <w:jc w:val="both"/>
              <w:rPr>
                <w:color w:val="000000"/>
                <w:sz w:val="20"/>
                <w:szCs w:val="20"/>
              </w:rPr>
            </w:pPr>
            <w:r w:rsidRPr="004639CD">
              <w:rPr>
                <w:color w:val="000000"/>
                <w:sz w:val="20"/>
                <w:szCs w:val="20"/>
              </w:rPr>
              <w:t xml:space="preserve">- </w:t>
            </w:r>
            <w:proofErr w:type="spellStart"/>
            <w:r w:rsidRPr="004639CD">
              <w:rPr>
                <w:color w:val="000000"/>
                <w:sz w:val="20"/>
                <w:szCs w:val="20"/>
              </w:rPr>
              <w:t>Командада</w:t>
            </w:r>
            <w:proofErr w:type="spellEnd"/>
            <w:r w:rsidRPr="004639CD">
              <w:rPr>
                <w:color w:val="000000"/>
                <w:sz w:val="20"/>
                <w:szCs w:val="20"/>
              </w:rPr>
              <w:t xml:space="preserve"> </w:t>
            </w:r>
            <w:proofErr w:type="spellStart"/>
            <w:r w:rsidRPr="004639CD">
              <w:rPr>
                <w:color w:val="000000"/>
                <w:sz w:val="20"/>
                <w:szCs w:val="20"/>
              </w:rPr>
              <w:t>натыйжалуу</w:t>
            </w:r>
            <w:proofErr w:type="spellEnd"/>
            <w:r w:rsidRPr="004639CD">
              <w:rPr>
                <w:color w:val="000000"/>
                <w:sz w:val="20"/>
                <w:szCs w:val="20"/>
              </w:rPr>
              <w:t xml:space="preserve"> </w:t>
            </w:r>
            <w:proofErr w:type="spellStart"/>
            <w:r w:rsidRPr="004639CD">
              <w:rPr>
                <w:color w:val="000000"/>
                <w:sz w:val="20"/>
                <w:szCs w:val="20"/>
              </w:rPr>
              <w:t>иштөө</w:t>
            </w:r>
            <w:proofErr w:type="spellEnd"/>
            <w:r w:rsidRPr="004639CD">
              <w:rPr>
                <w:color w:val="000000"/>
                <w:sz w:val="20"/>
                <w:szCs w:val="20"/>
              </w:rPr>
              <w:t>;</w:t>
            </w:r>
          </w:p>
          <w:p w14:paraId="2D7CEA3F" w14:textId="77777777" w:rsidR="004639CD" w:rsidRPr="004639CD" w:rsidRDefault="004639CD" w:rsidP="004639CD">
            <w:pPr>
              <w:jc w:val="both"/>
              <w:rPr>
                <w:color w:val="000000"/>
                <w:sz w:val="20"/>
                <w:szCs w:val="20"/>
              </w:rPr>
            </w:pPr>
            <w:r w:rsidRPr="004639CD">
              <w:rPr>
                <w:color w:val="000000"/>
                <w:sz w:val="20"/>
                <w:szCs w:val="20"/>
              </w:rPr>
              <w:t xml:space="preserve">- </w:t>
            </w:r>
            <w:proofErr w:type="spellStart"/>
            <w:r w:rsidRPr="004639CD">
              <w:rPr>
                <w:color w:val="000000"/>
                <w:sz w:val="20"/>
                <w:szCs w:val="20"/>
              </w:rPr>
              <w:t>Психотерапиялык</w:t>
            </w:r>
            <w:proofErr w:type="spellEnd"/>
            <w:r w:rsidRPr="004639CD">
              <w:rPr>
                <w:color w:val="000000"/>
                <w:sz w:val="20"/>
                <w:szCs w:val="20"/>
              </w:rPr>
              <w:t xml:space="preserve"> </w:t>
            </w:r>
            <w:proofErr w:type="spellStart"/>
            <w:r w:rsidRPr="004639CD">
              <w:rPr>
                <w:color w:val="000000"/>
                <w:sz w:val="20"/>
                <w:szCs w:val="20"/>
              </w:rPr>
              <w:t>максаттарда</w:t>
            </w:r>
            <w:proofErr w:type="spellEnd"/>
            <w:r w:rsidRPr="004639CD">
              <w:rPr>
                <w:color w:val="000000"/>
                <w:sz w:val="20"/>
                <w:szCs w:val="20"/>
              </w:rPr>
              <w:t xml:space="preserve"> </w:t>
            </w:r>
            <w:proofErr w:type="spellStart"/>
            <w:r w:rsidRPr="004639CD">
              <w:rPr>
                <w:color w:val="000000"/>
                <w:sz w:val="20"/>
                <w:szCs w:val="20"/>
              </w:rPr>
              <w:t>оозеки</w:t>
            </w:r>
            <w:proofErr w:type="spellEnd"/>
            <w:r w:rsidRPr="004639CD">
              <w:rPr>
                <w:color w:val="000000"/>
                <w:sz w:val="20"/>
                <w:szCs w:val="20"/>
              </w:rPr>
              <w:t xml:space="preserve"> </w:t>
            </w:r>
            <w:proofErr w:type="spellStart"/>
            <w:r w:rsidRPr="004639CD">
              <w:rPr>
                <w:color w:val="000000"/>
                <w:sz w:val="20"/>
                <w:szCs w:val="20"/>
              </w:rPr>
              <w:t>жана</w:t>
            </w:r>
            <w:proofErr w:type="spellEnd"/>
            <w:r w:rsidRPr="004639CD">
              <w:rPr>
                <w:color w:val="000000"/>
                <w:sz w:val="20"/>
                <w:szCs w:val="20"/>
              </w:rPr>
              <w:t xml:space="preserve"> </w:t>
            </w:r>
            <w:proofErr w:type="spellStart"/>
            <w:r w:rsidRPr="004639CD">
              <w:rPr>
                <w:color w:val="000000"/>
                <w:sz w:val="20"/>
                <w:szCs w:val="20"/>
              </w:rPr>
              <w:t>вербалдык</w:t>
            </w:r>
            <w:proofErr w:type="spellEnd"/>
            <w:r w:rsidRPr="004639CD">
              <w:rPr>
                <w:color w:val="000000"/>
                <w:sz w:val="20"/>
                <w:szCs w:val="20"/>
              </w:rPr>
              <w:t xml:space="preserve"> </w:t>
            </w:r>
            <w:proofErr w:type="spellStart"/>
            <w:r w:rsidRPr="004639CD">
              <w:rPr>
                <w:color w:val="000000"/>
                <w:sz w:val="20"/>
                <w:szCs w:val="20"/>
              </w:rPr>
              <w:t>эмес</w:t>
            </w:r>
            <w:proofErr w:type="spellEnd"/>
            <w:r w:rsidRPr="004639CD">
              <w:rPr>
                <w:color w:val="000000"/>
                <w:sz w:val="20"/>
                <w:szCs w:val="20"/>
              </w:rPr>
              <w:t xml:space="preserve"> </w:t>
            </w:r>
            <w:proofErr w:type="spellStart"/>
            <w:r w:rsidRPr="004639CD">
              <w:rPr>
                <w:color w:val="000000"/>
                <w:sz w:val="20"/>
                <w:szCs w:val="20"/>
              </w:rPr>
              <w:t>байланыш</w:t>
            </w:r>
            <w:proofErr w:type="spellEnd"/>
            <w:r w:rsidRPr="004639CD">
              <w:rPr>
                <w:color w:val="000000"/>
                <w:sz w:val="20"/>
                <w:szCs w:val="20"/>
              </w:rPr>
              <w:t xml:space="preserve"> </w:t>
            </w:r>
            <w:proofErr w:type="spellStart"/>
            <w:r w:rsidRPr="004639CD">
              <w:rPr>
                <w:color w:val="000000"/>
                <w:sz w:val="20"/>
                <w:szCs w:val="20"/>
              </w:rPr>
              <w:t>каражаттарын</w:t>
            </w:r>
            <w:proofErr w:type="spellEnd"/>
            <w:r w:rsidRPr="004639CD">
              <w:rPr>
                <w:color w:val="000000"/>
                <w:sz w:val="20"/>
                <w:szCs w:val="20"/>
              </w:rPr>
              <w:t xml:space="preserve"> </w:t>
            </w:r>
            <w:proofErr w:type="spellStart"/>
            <w:r w:rsidRPr="004639CD">
              <w:rPr>
                <w:color w:val="000000"/>
                <w:sz w:val="20"/>
                <w:szCs w:val="20"/>
              </w:rPr>
              <w:t>колдонуу</w:t>
            </w:r>
            <w:proofErr w:type="spellEnd"/>
            <w:r w:rsidRPr="004639CD">
              <w:rPr>
                <w:color w:val="000000"/>
                <w:sz w:val="20"/>
                <w:szCs w:val="20"/>
              </w:rPr>
              <w:t>;</w:t>
            </w:r>
          </w:p>
          <w:p w14:paraId="213CE425" w14:textId="2C3343BC" w:rsidR="00DD5920" w:rsidRDefault="004639CD" w:rsidP="004639CD">
            <w:pPr>
              <w:jc w:val="both"/>
              <w:rPr>
                <w:color w:val="000000"/>
                <w:sz w:val="20"/>
                <w:szCs w:val="20"/>
              </w:rPr>
            </w:pPr>
            <w:r w:rsidRPr="004639CD">
              <w:rPr>
                <w:color w:val="000000"/>
                <w:sz w:val="20"/>
                <w:szCs w:val="20"/>
              </w:rPr>
              <w:t xml:space="preserve">- </w:t>
            </w:r>
            <w:proofErr w:type="spellStart"/>
            <w:r w:rsidRPr="004639CD">
              <w:rPr>
                <w:color w:val="000000"/>
                <w:sz w:val="20"/>
                <w:szCs w:val="20"/>
              </w:rPr>
              <w:t>Өзүн-өзү</w:t>
            </w:r>
            <w:proofErr w:type="spellEnd"/>
            <w:r w:rsidRPr="004639CD">
              <w:rPr>
                <w:color w:val="000000"/>
                <w:sz w:val="20"/>
                <w:szCs w:val="20"/>
              </w:rPr>
              <w:t xml:space="preserve"> </w:t>
            </w:r>
            <w:proofErr w:type="spellStart"/>
            <w:r w:rsidRPr="004639CD">
              <w:rPr>
                <w:color w:val="000000"/>
                <w:sz w:val="20"/>
                <w:szCs w:val="20"/>
              </w:rPr>
              <w:t>жөнгө</w:t>
            </w:r>
            <w:proofErr w:type="spellEnd"/>
            <w:r w:rsidRPr="004639CD">
              <w:rPr>
                <w:color w:val="000000"/>
                <w:sz w:val="20"/>
                <w:szCs w:val="20"/>
              </w:rPr>
              <w:t xml:space="preserve"> </w:t>
            </w:r>
            <w:proofErr w:type="spellStart"/>
            <w:r w:rsidRPr="004639CD">
              <w:rPr>
                <w:color w:val="000000"/>
                <w:sz w:val="20"/>
                <w:szCs w:val="20"/>
              </w:rPr>
              <w:t>салуунун</w:t>
            </w:r>
            <w:proofErr w:type="spellEnd"/>
            <w:r w:rsidRPr="004639CD">
              <w:rPr>
                <w:color w:val="000000"/>
                <w:sz w:val="20"/>
                <w:szCs w:val="20"/>
              </w:rPr>
              <w:t xml:space="preserve"> </w:t>
            </w:r>
            <w:proofErr w:type="spellStart"/>
            <w:r w:rsidRPr="004639CD">
              <w:rPr>
                <w:color w:val="000000"/>
                <w:sz w:val="20"/>
                <w:szCs w:val="20"/>
              </w:rPr>
              <w:t>эң</w:t>
            </w:r>
            <w:proofErr w:type="spellEnd"/>
            <w:r w:rsidRPr="004639CD">
              <w:rPr>
                <w:color w:val="000000"/>
                <w:sz w:val="20"/>
                <w:szCs w:val="20"/>
              </w:rPr>
              <w:t xml:space="preserve"> </w:t>
            </w:r>
            <w:proofErr w:type="spellStart"/>
            <w:r w:rsidRPr="004639CD">
              <w:rPr>
                <w:color w:val="000000"/>
                <w:sz w:val="20"/>
                <w:szCs w:val="20"/>
              </w:rPr>
              <w:t>жөнөкөй</w:t>
            </w:r>
            <w:proofErr w:type="spellEnd"/>
            <w:r w:rsidRPr="004639CD">
              <w:rPr>
                <w:color w:val="000000"/>
                <w:sz w:val="20"/>
                <w:szCs w:val="20"/>
              </w:rPr>
              <w:t xml:space="preserve"> </w:t>
            </w:r>
            <w:proofErr w:type="spellStart"/>
            <w:r w:rsidRPr="004639CD">
              <w:rPr>
                <w:color w:val="000000"/>
                <w:sz w:val="20"/>
                <w:szCs w:val="20"/>
              </w:rPr>
              <w:t>методикасын</w:t>
            </w:r>
            <w:proofErr w:type="spellEnd"/>
            <w:r w:rsidRPr="004639CD">
              <w:rPr>
                <w:color w:val="000000"/>
                <w:sz w:val="20"/>
                <w:szCs w:val="20"/>
              </w:rPr>
              <w:t xml:space="preserve"> </w:t>
            </w:r>
            <w:proofErr w:type="spellStart"/>
            <w:r w:rsidRPr="004639CD">
              <w:rPr>
                <w:color w:val="000000"/>
                <w:sz w:val="20"/>
                <w:szCs w:val="20"/>
              </w:rPr>
              <w:t>колдонуу</w:t>
            </w:r>
            <w:proofErr w:type="spellEnd"/>
            <w:r w:rsidRPr="004639CD">
              <w:rPr>
                <w:color w:val="000000"/>
                <w:sz w:val="20"/>
                <w:szCs w:val="20"/>
              </w:rPr>
              <w:t xml:space="preserve">, </w:t>
            </w:r>
            <w:proofErr w:type="spellStart"/>
            <w:r w:rsidRPr="004639CD">
              <w:rPr>
                <w:color w:val="000000"/>
                <w:sz w:val="20"/>
                <w:szCs w:val="20"/>
              </w:rPr>
              <w:t>жамаатта</w:t>
            </w:r>
            <w:proofErr w:type="spellEnd"/>
            <w:r w:rsidRPr="004639CD">
              <w:rPr>
                <w:color w:val="000000"/>
                <w:sz w:val="20"/>
                <w:szCs w:val="20"/>
              </w:rPr>
              <w:t xml:space="preserve"> </w:t>
            </w:r>
            <w:proofErr w:type="spellStart"/>
            <w:r w:rsidRPr="004639CD">
              <w:rPr>
                <w:color w:val="000000"/>
                <w:sz w:val="20"/>
                <w:szCs w:val="20"/>
              </w:rPr>
              <w:t>оптималдуу</w:t>
            </w:r>
            <w:proofErr w:type="spellEnd"/>
            <w:r w:rsidRPr="004639CD">
              <w:rPr>
                <w:color w:val="000000"/>
                <w:sz w:val="20"/>
                <w:szCs w:val="20"/>
              </w:rPr>
              <w:t xml:space="preserve"> </w:t>
            </w:r>
            <w:proofErr w:type="spellStart"/>
            <w:r w:rsidRPr="004639CD">
              <w:rPr>
                <w:color w:val="000000"/>
                <w:sz w:val="20"/>
                <w:szCs w:val="20"/>
              </w:rPr>
              <w:t>климатты</w:t>
            </w:r>
            <w:proofErr w:type="spellEnd"/>
            <w:r w:rsidRPr="004639CD">
              <w:rPr>
                <w:color w:val="000000"/>
                <w:sz w:val="20"/>
                <w:szCs w:val="20"/>
              </w:rPr>
              <w:t xml:space="preserve"> </w:t>
            </w:r>
            <w:proofErr w:type="spellStart"/>
            <w:r w:rsidRPr="004639CD">
              <w:rPr>
                <w:color w:val="000000"/>
                <w:sz w:val="20"/>
                <w:szCs w:val="20"/>
              </w:rPr>
              <w:t>сактоо</w:t>
            </w:r>
            <w:proofErr w:type="spellEnd"/>
            <w:r w:rsidRPr="004639CD">
              <w:rPr>
                <w:color w:val="000000"/>
                <w:sz w:val="20"/>
                <w:szCs w:val="20"/>
              </w:rPr>
              <w:t>.</w:t>
            </w:r>
          </w:p>
        </w:tc>
        <w:tc>
          <w:tcPr>
            <w:tcW w:w="5611" w:type="dxa"/>
          </w:tcPr>
          <w:p w14:paraId="78A820E5" w14:textId="77777777" w:rsidR="004639CD" w:rsidRPr="004639CD" w:rsidRDefault="004639CD" w:rsidP="004639CD">
            <w:pPr>
              <w:ind w:left="-72"/>
              <w:rPr>
                <w:sz w:val="20"/>
                <w:szCs w:val="20"/>
              </w:rPr>
            </w:pPr>
            <w:r w:rsidRPr="004639CD">
              <w:rPr>
                <w:sz w:val="20"/>
                <w:szCs w:val="20"/>
              </w:rPr>
              <w:lastRenderedPageBreak/>
              <w:t xml:space="preserve">- </w:t>
            </w:r>
            <w:proofErr w:type="spellStart"/>
            <w:r w:rsidRPr="004639CD">
              <w:rPr>
                <w:sz w:val="20"/>
                <w:szCs w:val="20"/>
              </w:rPr>
              <w:t>Медайымдын</w:t>
            </w:r>
            <w:proofErr w:type="spellEnd"/>
            <w:r w:rsidRPr="004639CD">
              <w:rPr>
                <w:sz w:val="20"/>
                <w:szCs w:val="20"/>
              </w:rPr>
              <w:t xml:space="preserve"> </w:t>
            </w:r>
            <w:proofErr w:type="spellStart"/>
            <w:r w:rsidRPr="004639CD">
              <w:rPr>
                <w:sz w:val="20"/>
                <w:szCs w:val="20"/>
              </w:rPr>
              <w:t>лидерлик</w:t>
            </w:r>
            <w:proofErr w:type="spellEnd"/>
            <w:r w:rsidRPr="004639CD">
              <w:rPr>
                <w:sz w:val="20"/>
                <w:szCs w:val="20"/>
              </w:rPr>
              <w:t xml:space="preserve"> </w:t>
            </w:r>
            <w:proofErr w:type="spellStart"/>
            <w:r w:rsidRPr="004639CD">
              <w:rPr>
                <w:sz w:val="20"/>
                <w:szCs w:val="20"/>
              </w:rPr>
              <w:t>жөндөмү</w:t>
            </w:r>
            <w:proofErr w:type="spellEnd"/>
            <w:r w:rsidRPr="004639CD">
              <w:rPr>
                <w:sz w:val="20"/>
                <w:szCs w:val="20"/>
              </w:rPr>
              <w:t>;</w:t>
            </w:r>
          </w:p>
          <w:p w14:paraId="6502ED92" w14:textId="77777777" w:rsidR="004639CD" w:rsidRPr="004639CD" w:rsidRDefault="004639CD" w:rsidP="004639CD">
            <w:pPr>
              <w:ind w:left="-72"/>
              <w:rPr>
                <w:sz w:val="20"/>
                <w:szCs w:val="20"/>
              </w:rPr>
            </w:pPr>
            <w:r w:rsidRPr="004639CD">
              <w:rPr>
                <w:sz w:val="20"/>
                <w:szCs w:val="20"/>
              </w:rPr>
              <w:t xml:space="preserve">- </w:t>
            </w:r>
            <w:proofErr w:type="spellStart"/>
            <w:r w:rsidRPr="004639CD">
              <w:rPr>
                <w:sz w:val="20"/>
                <w:szCs w:val="20"/>
              </w:rPr>
              <w:t>Психологиялык</w:t>
            </w:r>
            <w:proofErr w:type="spellEnd"/>
            <w:r w:rsidRPr="004639CD">
              <w:rPr>
                <w:sz w:val="20"/>
                <w:szCs w:val="20"/>
              </w:rPr>
              <w:t xml:space="preserve"> </w:t>
            </w:r>
            <w:proofErr w:type="spellStart"/>
            <w:r w:rsidRPr="004639CD">
              <w:rPr>
                <w:sz w:val="20"/>
                <w:szCs w:val="20"/>
              </w:rPr>
              <w:t>өзгөчөлүктөрүн</w:t>
            </w:r>
            <w:proofErr w:type="spellEnd"/>
            <w:r w:rsidRPr="004639CD">
              <w:rPr>
                <w:sz w:val="20"/>
                <w:szCs w:val="20"/>
              </w:rPr>
              <w:t xml:space="preserve"> эске </w:t>
            </w:r>
            <w:proofErr w:type="spellStart"/>
            <w:r w:rsidRPr="004639CD">
              <w:rPr>
                <w:sz w:val="20"/>
                <w:szCs w:val="20"/>
              </w:rPr>
              <w:t>алуу</w:t>
            </w:r>
            <w:proofErr w:type="spellEnd"/>
            <w:r w:rsidRPr="004639CD">
              <w:rPr>
                <w:sz w:val="20"/>
                <w:szCs w:val="20"/>
              </w:rPr>
              <w:t xml:space="preserve"> </w:t>
            </w:r>
            <w:proofErr w:type="spellStart"/>
            <w:r w:rsidRPr="004639CD">
              <w:rPr>
                <w:sz w:val="20"/>
                <w:szCs w:val="20"/>
              </w:rPr>
              <w:t>менен</w:t>
            </w:r>
            <w:proofErr w:type="spellEnd"/>
            <w:r w:rsidRPr="004639CD">
              <w:rPr>
                <w:sz w:val="20"/>
                <w:szCs w:val="20"/>
              </w:rPr>
              <w:t xml:space="preserve"> </w:t>
            </w:r>
            <w:proofErr w:type="spellStart"/>
            <w:r w:rsidRPr="004639CD">
              <w:rPr>
                <w:sz w:val="20"/>
                <w:szCs w:val="20"/>
              </w:rPr>
              <w:t>бейтаптар</w:t>
            </w:r>
            <w:proofErr w:type="spellEnd"/>
            <w:r w:rsidRPr="004639CD">
              <w:rPr>
                <w:sz w:val="20"/>
                <w:szCs w:val="20"/>
              </w:rPr>
              <w:t xml:space="preserve"> </w:t>
            </w:r>
            <w:proofErr w:type="spellStart"/>
            <w:r w:rsidRPr="004639CD">
              <w:rPr>
                <w:sz w:val="20"/>
                <w:szCs w:val="20"/>
              </w:rPr>
              <w:t>менен</w:t>
            </w:r>
            <w:proofErr w:type="spellEnd"/>
            <w:r w:rsidRPr="004639CD">
              <w:rPr>
                <w:sz w:val="20"/>
                <w:szCs w:val="20"/>
              </w:rPr>
              <w:t xml:space="preserve"> </w:t>
            </w:r>
            <w:proofErr w:type="spellStart"/>
            <w:r w:rsidRPr="004639CD">
              <w:rPr>
                <w:sz w:val="20"/>
                <w:szCs w:val="20"/>
              </w:rPr>
              <w:t>баарлашуу</w:t>
            </w:r>
            <w:proofErr w:type="spellEnd"/>
            <w:r w:rsidRPr="004639CD">
              <w:rPr>
                <w:sz w:val="20"/>
                <w:szCs w:val="20"/>
              </w:rPr>
              <w:t xml:space="preserve"> </w:t>
            </w:r>
            <w:proofErr w:type="spellStart"/>
            <w:r w:rsidRPr="004639CD">
              <w:rPr>
                <w:sz w:val="20"/>
                <w:szCs w:val="20"/>
              </w:rPr>
              <w:t>көндүмдөрү</w:t>
            </w:r>
            <w:proofErr w:type="spellEnd"/>
            <w:r w:rsidRPr="004639CD">
              <w:rPr>
                <w:sz w:val="20"/>
                <w:szCs w:val="20"/>
              </w:rPr>
              <w:t>;</w:t>
            </w:r>
          </w:p>
          <w:p w14:paraId="3C60E7F6" w14:textId="77777777" w:rsidR="004639CD" w:rsidRPr="004639CD" w:rsidRDefault="004639CD" w:rsidP="004639CD">
            <w:pPr>
              <w:ind w:left="-72"/>
              <w:rPr>
                <w:sz w:val="20"/>
                <w:szCs w:val="20"/>
              </w:rPr>
            </w:pPr>
            <w:r w:rsidRPr="004639CD">
              <w:rPr>
                <w:sz w:val="20"/>
                <w:szCs w:val="20"/>
              </w:rPr>
              <w:t xml:space="preserve">- </w:t>
            </w:r>
            <w:proofErr w:type="spellStart"/>
            <w:r w:rsidRPr="004639CD">
              <w:rPr>
                <w:sz w:val="20"/>
                <w:szCs w:val="20"/>
              </w:rPr>
              <w:t>Кесиптик</w:t>
            </w:r>
            <w:proofErr w:type="spellEnd"/>
            <w:r w:rsidRPr="004639CD">
              <w:rPr>
                <w:sz w:val="20"/>
                <w:szCs w:val="20"/>
              </w:rPr>
              <w:t xml:space="preserve"> </w:t>
            </w:r>
            <w:proofErr w:type="spellStart"/>
            <w:r w:rsidRPr="004639CD">
              <w:rPr>
                <w:sz w:val="20"/>
                <w:szCs w:val="20"/>
              </w:rPr>
              <w:t>ишмердүүлүктөгү</w:t>
            </w:r>
            <w:proofErr w:type="spellEnd"/>
            <w:r w:rsidRPr="004639CD">
              <w:rPr>
                <w:sz w:val="20"/>
                <w:szCs w:val="20"/>
              </w:rPr>
              <w:t xml:space="preserve"> </w:t>
            </w:r>
            <w:proofErr w:type="spellStart"/>
            <w:r w:rsidRPr="004639CD">
              <w:rPr>
                <w:sz w:val="20"/>
                <w:szCs w:val="20"/>
              </w:rPr>
              <w:t>конфликттерди</w:t>
            </w:r>
            <w:proofErr w:type="spellEnd"/>
            <w:r w:rsidRPr="004639CD">
              <w:rPr>
                <w:sz w:val="20"/>
                <w:szCs w:val="20"/>
              </w:rPr>
              <w:t xml:space="preserve"> </w:t>
            </w:r>
            <w:proofErr w:type="spellStart"/>
            <w:r w:rsidRPr="004639CD">
              <w:rPr>
                <w:sz w:val="20"/>
                <w:szCs w:val="20"/>
              </w:rPr>
              <w:t>жөнгө</w:t>
            </w:r>
            <w:proofErr w:type="spellEnd"/>
            <w:r w:rsidRPr="004639CD">
              <w:rPr>
                <w:sz w:val="20"/>
                <w:szCs w:val="20"/>
              </w:rPr>
              <w:t xml:space="preserve"> </w:t>
            </w:r>
            <w:proofErr w:type="spellStart"/>
            <w:r w:rsidRPr="004639CD">
              <w:rPr>
                <w:sz w:val="20"/>
                <w:szCs w:val="20"/>
              </w:rPr>
              <w:t>салуу</w:t>
            </w:r>
            <w:proofErr w:type="spellEnd"/>
            <w:r w:rsidRPr="004639CD">
              <w:rPr>
                <w:sz w:val="20"/>
                <w:szCs w:val="20"/>
              </w:rPr>
              <w:t xml:space="preserve"> </w:t>
            </w:r>
            <w:proofErr w:type="spellStart"/>
            <w:r w:rsidRPr="004639CD">
              <w:rPr>
                <w:sz w:val="20"/>
                <w:szCs w:val="20"/>
              </w:rPr>
              <w:t>көндүмдөрү</w:t>
            </w:r>
            <w:proofErr w:type="spellEnd"/>
            <w:r w:rsidRPr="004639CD">
              <w:rPr>
                <w:sz w:val="20"/>
                <w:szCs w:val="20"/>
              </w:rPr>
              <w:t>;</w:t>
            </w:r>
          </w:p>
          <w:p w14:paraId="6CAF8DC0" w14:textId="77777777" w:rsidR="004639CD" w:rsidRPr="004639CD" w:rsidRDefault="004639CD" w:rsidP="004639CD">
            <w:pPr>
              <w:ind w:left="-72"/>
              <w:rPr>
                <w:sz w:val="20"/>
                <w:szCs w:val="20"/>
              </w:rPr>
            </w:pPr>
            <w:r w:rsidRPr="004639CD">
              <w:rPr>
                <w:sz w:val="20"/>
                <w:szCs w:val="20"/>
              </w:rPr>
              <w:t xml:space="preserve"> - </w:t>
            </w:r>
            <w:proofErr w:type="spellStart"/>
            <w:r w:rsidRPr="004639CD">
              <w:rPr>
                <w:sz w:val="20"/>
                <w:szCs w:val="20"/>
              </w:rPr>
              <w:t>Бейтаптар</w:t>
            </w:r>
            <w:proofErr w:type="spellEnd"/>
            <w:r w:rsidRPr="004639CD">
              <w:rPr>
                <w:sz w:val="20"/>
                <w:szCs w:val="20"/>
              </w:rPr>
              <w:t xml:space="preserve"> </w:t>
            </w:r>
            <w:proofErr w:type="spellStart"/>
            <w:r w:rsidRPr="004639CD">
              <w:rPr>
                <w:sz w:val="20"/>
                <w:szCs w:val="20"/>
              </w:rPr>
              <w:t>менен</w:t>
            </w:r>
            <w:proofErr w:type="spellEnd"/>
            <w:r w:rsidRPr="004639CD">
              <w:rPr>
                <w:sz w:val="20"/>
                <w:szCs w:val="20"/>
              </w:rPr>
              <w:t xml:space="preserve"> </w:t>
            </w:r>
            <w:proofErr w:type="spellStart"/>
            <w:r w:rsidRPr="004639CD">
              <w:rPr>
                <w:sz w:val="20"/>
                <w:szCs w:val="20"/>
              </w:rPr>
              <w:t>натыйжалуу</w:t>
            </w:r>
            <w:proofErr w:type="spellEnd"/>
            <w:r w:rsidRPr="004639CD">
              <w:rPr>
                <w:sz w:val="20"/>
                <w:szCs w:val="20"/>
              </w:rPr>
              <w:t xml:space="preserve"> </w:t>
            </w:r>
            <w:proofErr w:type="spellStart"/>
            <w:r w:rsidRPr="004639CD">
              <w:rPr>
                <w:sz w:val="20"/>
                <w:szCs w:val="20"/>
              </w:rPr>
              <w:t>баарлашуу</w:t>
            </w:r>
            <w:proofErr w:type="spellEnd"/>
            <w:r w:rsidRPr="004639CD">
              <w:rPr>
                <w:sz w:val="20"/>
                <w:szCs w:val="20"/>
              </w:rPr>
              <w:t xml:space="preserve"> </w:t>
            </w:r>
            <w:proofErr w:type="spellStart"/>
            <w:r w:rsidRPr="004639CD">
              <w:rPr>
                <w:sz w:val="20"/>
                <w:szCs w:val="20"/>
              </w:rPr>
              <w:t>көндүмдөрү</w:t>
            </w:r>
            <w:proofErr w:type="spellEnd"/>
            <w:r w:rsidRPr="004639CD">
              <w:rPr>
                <w:sz w:val="20"/>
                <w:szCs w:val="20"/>
              </w:rPr>
              <w:t>;</w:t>
            </w:r>
          </w:p>
          <w:p w14:paraId="25DDE03C" w14:textId="77777777" w:rsidR="004639CD" w:rsidRPr="004639CD" w:rsidRDefault="004639CD" w:rsidP="004639CD">
            <w:pPr>
              <w:ind w:left="-72"/>
              <w:rPr>
                <w:sz w:val="20"/>
                <w:szCs w:val="20"/>
              </w:rPr>
            </w:pPr>
            <w:r w:rsidRPr="004639CD">
              <w:rPr>
                <w:sz w:val="20"/>
                <w:szCs w:val="20"/>
              </w:rPr>
              <w:lastRenderedPageBreak/>
              <w:t xml:space="preserve"> - </w:t>
            </w:r>
            <w:proofErr w:type="spellStart"/>
            <w:r w:rsidRPr="004639CD">
              <w:rPr>
                <w:sz w:val="20"/>
                <w:szCs w:val="20"/>
              </w:rPr>
              <w:t>Жамаатта</w:t>
            </w:r>
            <w:proofErr w:type="spellEnd"/>
            <w:r w:rsidRPr="004639CD">
              <w:rPr>
                <w:sz w:val="20"/>
                <w:szCs w:val="20"/>
              </w:rPr>
              <w:t xml:space="preserve"> </w:t>
            </w:r>
            <w:proofErr w:type="spellStart"/>
            <w:r w:rsidRPr="004639CD">
              <w:rPr>
                <w:sz w:val="20"/>
                <w:szCs w:val="20"/>
              </w:rPr>
              <w:t>коммуникативдик</w:t>
            </w:r>
            <w:proofErr w:type="spellEnd"/>
            <w:r w:rsidRPr="004639CD">
              <w:rPr>
                <w:sz w:val="20"/>
                <w:szCs w:val="20"/>
              </w:rPr>
              <w:t xml:space="preserve"> </w:t>
            </w:r>
            <w:proofErr w:type="spellStart"/>
            <w:r w:rsidRPr="004639CD">
              <w:rPr>
                <w:sz w:val="20"/>
                <w:szCs w:val="20"/>
              </w:rPr>
              <w:t>өз</w:t>
            </w:r>
            <w:proofErr w:type="spellEnd"/>
            <w:r w:rsidRPr="004639CD">
              <w:rPr>
                <w:sz w:val="20"/>
                <w:szCs w:val="20"/>
              </w:rPr>
              <w:t xml:space="preserve"> ара </w:t>
            </w:r>
            <w:proofErr w:type="spellStart"/>
            <w:r w:rsidRPr="004639CD">
              <w:rPr>
                <w:sz w:val="20"/>
                <w:szCs w:val="20"/>
              </w:rPr>
              <w:t>аракеттенүү</w:t>
            </w:r>
            <w:proofErr w:type="spellEnd"/>
            <w:r w:rsidRPr="004639CD">
              <w:rPr>
                <w:sz w:val="20"/>
                <w:szCs w:val="20"/>
              </w:rPr>
              <w:t xml:space="preserve"> </w:t>
            </w:r>
            <w:proofErr w:type="spellStart"/>
            <w:r w:rsidRPr="004639CD">
              <w:rPr>
                <w:sz w:val="20"/>
                <w:szCs w:val="20"/>
              </w:rPr>
              <w:t>көндүмдөрү</w:t>
            </w:r>
            <w:proofErr w:type="spellEnd"/>
            <w:r w:rsidRPr="004639CD">
              <w:rPr>
                <w:sz w:val="20"/>
                <w:szCs w:val="20"/>
              </w:rPr>
              <w:t>;</w:t>
            </w:r>
          </w:p>
          <w:p w14:paraId="4BF01D69" w14:textId="77777777" w:rsidR="004639CD" w:rsidRPr="004639CD" w:rsidRDefault="004639CD" w:rsidP="004639CD">
            <w:pPr>
              <w:ind w:left="-72"/>
              <w:rPr>
                <w:sz w:val="20"/>
                <w:szCs w:val="20"/>
              </w:rPr>
            </w:pPr>
            <w:r w:rsidRPr="004639CD">
              <w:rPr>
                <w:sz w:val="20"/>
                <w:szCs w:val="20"/>
              </w:rPr>
              <w:t xml:space="preserve"> - Эл </w:t>
            </w:r>
            <w:proofErr w:type="spellStart"/>
            <w:r w:rsidRPr="004639CD">
              <w:rPr>
                <w:sz w:val="20"/>
                <w:szCs w:val="20"/>
              </w:rPr>
              <w:t>алдында</w:t>
            </w:r>
            <w:proofErr w:type="spellEnd"/>
            <w:r w:rsidRPr="004639CD">
              <w:rPr>
                <w:sz w:val="20"/>
                <w:szCs w:val="20"/>
              </w:rPr>
              <w:t xml:space="preserve"> </w:t>
            </w:r>
            <w:proofErr w:type="spellStart"/>
            <w:r w:rsidRPr="004639CD">
              <w:rPr>
                <w:sz w:val="20"/>
                <w:szCs w:val="20"/>
              </w:rPr>
              <w:t>сүйлөөнү</w:t>
            </w:r>
            <w:proofErr w:type="spellEnd"/>
            <w:r w:rsidRPr="004639CD">
              <w:rPr>
                <w:sz w:val="20"/>
                <w:szCs w:val="20"/>
              </w:rPr>
              <w:t xml:space="preserve"> </w:t>
            </w:r>
            <w:proofErr w:type="spellStart"/>
            <w:r w:rsidRPr="004639CD">
              <w:rPr>
                <w:sz w:val="20"/>
                <w:szCs w:val="20"/>
              </w:rPr>
              <w:t>логикалык</w:t>
            </w:r>
            <w:proofErr w:type="spellEnd"/>
            <w:r w:rsidRPr="004639CD">
              <w:rPr>
                <w:sz w:val="20"/>
                <w:szCs w:val="20"/>
              </w:rPr>
              <w:t xml:space="preserve"> </w:t>
            </w:r>
            <w:proofErr w:type="spellStart"/>
            <w:r w:rsidRPr="004639CD">
              <w:rPr>
                <w:sz w:val="20"/>
                <w:szCs w:val="20"/>
              </w:rPr>
              <w:t>куруу</w:t>
            </w:r>
            <w:proofErr w:type="spellEnd"/>
            <w:r w:rsidRPr="004639CD">
              <w:rPr>
                <w:sz w:val="20"/>
                <w:szCs w:val="20"/>
              </w:rPr>
              <w:t xml:space="preserve"> </w:t>
            </w:r>
            <w:proofErr w:type="spellStart"/>
            <w:r w:rsidRPr="004639CD">
              <w:rPr>
                <w:sz w:val="20"/>
                <w:szCs w:val="20"/>
              </w:rPr>
              <w:t>көндүмдөрү</w:t>
            </w:r>
            <w:proofErr w:type="spellEnd"/>
            <w:r w:rsidRPr="004639CD">
              <w:rPr>
                <w:sz w:val="20"/>
                <w:szCs w:val="20"/>
              </w:rPr>
              <w:t>;</w:t>
            </w:r>
          </w:p>
          <w:p w14:paraId="6953EC11" w14:textId="55A52726" w:rsidR="00DD5920" w:rsidRDefault="004639CD" w:rsidP="004639CD">
            <w:pPr>
              <w:ind w:left="-72"/>
              <w:rPr>
                <w:sz w:val="20"/>
                <w:szCs w:val="20"/>
              </w:rPr>
            </w:pPr>
            <w:r w:rsidRPr="004639CD">
              <w:rPr>
                <w:sz w:val="20"/>
                <w:szCs w:val="20"/>
              </w:rPr>
              <w:t xml:space="preserve"> - </w:t>
            </w:r>
            <w:proofErr w:type="spellStart"/>
            <w:r w:rsidRPr="004639CD">
              <w:rPr>
                <w:sz w:val="20"/>
                <w:szCs w:val="20"/>
              </w:rPr>
              <w:t>Биринчи</w:t>
            </w:r>
            <w:proofErr w:type="spellEnd"/>
            <w:r w:rsidRPr="004639CD">
              <w:rPr>
                <w:sz w:val="20"/>
                <w:szCs w:val="20"/>
              </w:rPr>
              <w:t xml:space="preserve"> </w:t>
            </w:r>
            <w:proofErr w:type="spellStart"/>
            <w:r w:rsidRPr="004639CD">
              <w:rPr>
                <w:sz w:val="20"/>
                <w:szCs w:val="20"/>
              </w:rPr>
              <w:t>медициналык</w:t>
            </w:r>
            <w:proofErr w:type="spellEnd"/>
            <w:r w:rsidRPr="004639CD">
              <w:rPr>
                <w:sz w:val="20"/>
                <w:szCs w:val="20"/>
              </w:rPr>
              <w:t xml:space="preserve"> </w:t>
            </w:r>
            <w:proofErr w:type="spellStart"/>
            <w:r w:rsidRPr="004639CD">
              <w:rPr>
                <w:sz w:val="20"/>
                <w:szCs w:val="20"/>
              </w:rPr>
              <w:t>жардам</w:t>
            </w:r>
            <w:proofErr w:type="spellEnd"/>
            <w:r w:rsidRPr="004639CD">
              <w:rPr>
                <w:sz w:val="20"/>
                <w:szCs w:val="20"/>
              </w:rPr>
              <w:t xml:space="preserve"> </w:t>
            </w:r>
            <w:proofErr w:type="spellStart"/>
            <w:r w:rsidRPr="004639CD">
              <w:rPr>
                <w:sz w:val="20"/>
                <w:szCs w:val="20"/>
              </w:rPr>
              <w:t>көрсөтүү</w:t>
            </w:r>
            <w:proofErr w:type="spellEnd"/>
            <w:r w:rsidRPr="004639CD">
              <w:rPr>
                <w:sz w:val="20"/>
                <w:szCs w:val="20"/>
              </w:rPr>
              <w:t xml:space="preserve"> </w:t>
            </w:r>
            <w:proofErr w:type="spellStart"/>
            <w:r w:rsidRPr="004639CD">
              <w:rPr>
                <w:sz w:val="20"/>
                <w:szCs w:val="20"/>
              </w:rPr>
              <w:t>көндүмдөрү</w:t>
            </w:r>
            <w:proofErr w:type="spellEnd"/>
            <w:r w:rsidRPr="004639CD">
              <w:rPr>
                <w:sz w:val="20"/>
                <w:szCs w:val="20"/>
              </w:rPr>
              <w:t>.</w:t>
            </w:r>
          </w:p>
        </w:tc>
      </w:tr>
    </w:tbl>
    <w:p w14:paraId="79E8EB92" w14:textId="77777777" w:rsidR="00DD5920" w:rsidRDefault="00DD5920">
      <w:pPr>
        <w:spacing w:before="100" w:beforeAutospacing="1" w:after="100" w:afterAutospacing="1"/>
        <w:jc w:val="both"/>
        <w:rPr>
          <w:sz w:val="28"/>
          <w:szCs w:val="28"/>
          <w:lang w:eastAsia="ru-RU"/>
        </w:rPr>
        <w:sectPr w:rsidR="00DD5920" w:rsidSect="00AC54A3">
          <w:pgSz w:w="16838" w:h="11906" w:orient="landscape"/>
          <w:pgMar w:top="1134" w:right="1134" w:bottom="1134" w:left="1134" w:header="720" w:footer="720" w:gutter="0"/>
          <w:cols w:space="0"/>
          <w:docGrid w:linePitch="360"/>
        </w:sectPr>
      </w:pPr>
    </w:p>
    <w:p w14:paraId="7A5902D0" w14:textId="00CA5D88" w:rsidR="004639CD" w:rsidRPr="00FF1A4F" w:rsidRDefault="004639CD" w:rsidP="004639CD">
      <w:pPr>
        <w:tabs>
          <w:tab w:val="left" w:pos="2610"/>
        </w:tabs>
        <w:ind w:firstLineChars="300" w:firstLine="840"/>
        <w:jc w:val="both"/>
        <w:rPr>
          <w:sz w:val="28"/>
          <w:szCs w:val="28"/>
          <w:lang w:val="ky-KG" w:eastAsia="ru-RU"/>
        </w:rPr>
      </w:pPr>
      <w:r w:rsidRPr="00FF1A4F">
        <w:rPr>
          <w:sz w:val="28"/>
          <w:szCs w:val="28"/>
          <w:lang w:val="ky-KG" w:eastAsia="ru-RU"/>
        </w:rPr>
        <w:lastRenderedPageBreak/>
        <w:t>Медициналык колледждердин медайымдык студенттерин даярдоо үчү</w:t>
      </w:r>
      <w:r w:rsidR="00465F9D" w:rsidRPr="00FF1A4F">
        <w:rPr>
          <w:sz w:val="28"/>
          <w:szCs w:val="28"/>
          <w:lang w:val="ky-KG" w:eastAsia="ru-RU"/>
        </w:rPr>
        <w:t>н сунушталган тандалма Курстун “</w:t>
      </w:r>
      <w:r w:rsidRPr="00FF1A4F">
        <w:rPr>
          <w:sz w:val="28"/>
          <w:szCs w:val="28"/>
          <w:lang w:val="ky-KG" w:eastAsia="ru-RU"/>
        </w:rPr>
        <w:t xml:space="preserve">медициналык практикада медайымдык </w:t>
      </w:r>
      <w:r w:rsidR="00465F9D" w:rsidRPr="00FF1A4F">
        <w:rPr>
          <w:sz w:val="28"/>
          <w:szCs w:val="28"/>
          <w:lang w:val="ky-KG" w:eastAsia="ru-RU"/>
        </w:rPr>
        <w:t>адистердин баарлашуу көндүмдөрү”</w:t>
      </w:r>
      <w:r w:rsidRPr="00FF1A4F">
        <w:rPr>
          <w:sz w:val="28"/>
          <w:szCs w:val="28"/>
          <w:lang w:val="ky-KG" w:eastAsia="ru-RU"/>
        </w:rPr>
        <w:t xml:space="preserve"> иш программасы студенттерди практикалык багыт, санариптик реалдуулуктарды эсепке алуу жана бейтаптар менен түздөн-түз өз ара аракеттенүү менен байланышкан темаларды көбүрөөк камтуу аркылуу заманбап клиникалык практикага даярдоого багытталган. "Кесиптик психология" программасы психологияны терең изилдөө үчүн ылайыктуу, бирок аны кошумча курс катары колдонуу керек.</w:t>
      </w:r>
    </w:p>
    <w:p w14:paraId="43CDDCA0" w14:textId="5E5B4010" w:rsidR="004639CD" w:rsidRPr="00FF1A4F" w:rsidRDefault="004639CD" w:rsidP="004639CD">
      <w:pPr>
        <w:tabs>
          <w:tab w:val="left" w:pos="2610"/>
        </w:tabs>
        <w:ind w:firstLineChars="300" w:firstLine="840"/>
        <w:jc w:val="both"/>
        <w:rPr>
          <w:sz w:val="28"/>
          <w:szCs w:val="28"/>
          <w:lang w:val="ky-KG" w:eastAsia="ru-RU"/>
        </w:rPr>
      </w:pPr>
      <w:r w:rsidRPr="00FF1A4F">
        <w:rPr>
          <w:sz w:val="28"/>
          <w:szCs w:val="28"/>
          <w:lang w:val="ky-KG" w:eastAsia="ru-RU"/>
        </w:rPr>
        <w:t>Кыргыз Республикасынын Медициналык колледждеринин окутууга чейинки жана андан кийинки били</w:t>
      </w:r>
      <w:r w:rsidR="00465F9D" w:rsidRPr="00FF1A4F">
        <w:rPr>
          <w:sz w:val="28"/>
          <w:szCs w:val="28"/>
          <w:lang w:val="ky-KG" w:eastAsia="ru-RU"/>
        </w:rPr>
        <w:t>м деңгээлин аныктоо максатында “</w:t>
      </w:r>
      <w:r w:rsidRPr="00FF1A4F">
        <w:rPr>
          <w:sz w:val="28"/>
          <w:szCs w:val="28"/>
          <w:lang w:val="ky-KG" w:eastAsia="ru-RU"/>
        </w:rPr>
        <w:t>медициналык практикада медайымдык иштин адистеринин коммуникативдик көн</w:t>
      </w:r>
      <w:r w:rsidR="00465F9D" w:rsidRPr="00FF1A4F">
        <w:rPr>
          <w:sz w:val="28"/>
          <w:szCs w:val="28"/>
          <w:lang w:val="ky-KG" w:eastAsia="ru-RU"/>
        </w:rPr>
        <w:t>дүмдөрү”</w:t>
      </w:r>
      <w:r w:rsidRPr="00FF1A4F">
        <w:rPr>
          <w:sz w:val="28"/>
          <w:szCs w:val="28"/>
          <w:lang w:val="ky-KG" w:eastAsia="ru-RU"/>
        </w:rPr>
        <w:t xml:space="preserve"> </w:t>
      </w:r>
      <w:r w:rsidR="00465F9D" w:rsidRPr="00FF1A4F">
        <w:rPr>
          <w:sz w:val="28"/>
          <w:szCs w:val="28"/>
          <w:lang w:val="ky-KG" w:eastAsia="ru-RU"/>
        </w:rPr>
        <w:t xml:space="preserve">тандама </w:t>
      </w:r>
      <w:r w:rsidRPr="00FF1A4F">
        <w:rPr>
          <w:sz w:val="28"/>
          <w:szCs w:val="28"/>
          <w:lang w:val="ky-KG" w:eastAsia="ru-RU"/>
        </w:rPr>
        <w:t>курсунан өткөн 80 окутуучусуна тестирлөө өткөрүлдү. Окутуудан кийин педагогдордун баарлашуу көндүмдөрү жогорулады, ошондой эле медайым менен пациенттин мамилесин жакшыртуучу туура жана кеңири жооптор берилди.</w:t>
      </w:r>
    </w:p>
    <w:p w14:paraId="6E72D15E" w14:textId="4734234D" w:rsidR="00465F9D" w:rsidRPr="00FF1A4F" w:rsidRDefault="00465F9D" w:rsidP="00465F9D">
      <w:pPr>
        <w:ind w:firstLine="708"/>
        <w:jc w:val="both"/>
        <w:rPr>
          <w:sz w:val="28"/>
          <w:szCs w:val="28"/>
          <w:lang w:val="ky-KG"/>
        </w:rPr>
      </w:pPr>
      <w:r w:rsidRPr="00FF1A4F">
        <w:rPr>
          <w:b/>
          <w:sz w:val="28"/>
          <w:szCs w:val="28"/>
          <w:lang w:val="ky-KG"/>
        </w:rPr>
        <w:t>5.2 Медайым ишинин сапатын жакшыртууда эффективдүү коммуникациялар.</w:t>
      </w:r>
      <w:r w:rsidRPr="00FF1A4F">
        <w:rPr>
          <w:sz w:val="28"/>
          <w:szCs w:val="28"/>
          <w:lang w:val="ky-KG"/>
        </w:rPr>
        <w:t xml:space="preserve"> Кыргыз Республикасынын медайым иши боюнча 370 адис социологиялык сурамжылоо жүргүзүүдө катышкан. Ал медициналык жардам көрсөтүүнүн сапатын жакшыртууда эффективдүү коммуникациялардын ролуна багытталган. Сурамжылоого катышкандардын көбү медициналык кызмат көрсөтүү учурунда кесиптик компетенцияларынын жетишсиздигинен коркушарын белгилешкен – 67,3±2,4% (n=249). Ошондой эле бейтаптардын арыз-даттанууларынан коркуу – 25,1±2,2% (n=93), p&lt;0,001, жана дарыгер тараптан сын угуу коркунучу – 7,6±1,3% (n=28), p&lt;0,001, деп белгиленген. Медициналык жардам көрсөтүүдө медайымдык иштин адистеринин басымдуу бөлүгү негизги артыкчылык катары бейтаптын ден соолугунун абалын карашат – 47,6±2,5% (n=176). Медициналык процедураларды өз убагында жана кесипкөйлүк менен аткаруу маанилүү деп эсептегендер – 44,3±2,5% (n=164), p&gt;0,05. Ал эми бейтаптын муктаждыктарын эске алуу үчүнчү орунда турат – 6,2±1,5% (n=23), p&lt;0,001, жана бейтаптын төлөө мүмкүнчүлүгү сестралык персоналдын 1,9±0,7% (n=7), p&lt;0,01 гана тынчсыздандырган фактор катары белгиленген. Сурамжылоого катышкан адистердин көбү бейтап менен бирдей убакытта баарлашарын билдиришкен – 54,1±2,5% (n=200). Ал эми бейтаптар көбүрөөк сүйлөшөт дегендер – 23,5±2,2% (n=87), p&lt;0,001, жана бейтап адиске караганда көбүрөөк сүйлөйт дегендер – 22,4±2,1% (n=83), p&gt;0,05. Бейтаптын орто медициналык кызматкерлер менен баарлашууда ою маанилүү деп эсептегендер – 85,4±1,8% (n=316). Ошол эле учурда, бейтап менен сүйлөшүүнүн кажети жок жана бул убакытты текке кетирүү деп эсептегендер – 10,5±1,6% (n=39), p&lt;0,001, жана 4,1±1,0% (n=15), p&lt;0,001, деп белгилешкен.</w:t>
      </w:r>
    </w:p>
    <w:p w14:paraId="45D6EE5F" w14:textId="6691114C" w:rsidR="00465F9D" w:rsidRPr="00FF1A4F" w:rsidRDefault="00465F9D">
      <w:pPr>
        <w:ind w:firstLine="708"/>
        <w:jc w:val="both"/>
        <w:rPr>
          <w:sz w:val="28"/>
          <w:szCs w:val="28"/>
          <w:lang w:val="ky-KG"/>
        </w:rPr>
      </w:pPr>
      <w:r w:rsidRPr="00FF1A4F">
        <w:rPr>
          <w:sz w:val="28"/>
          <w:szCs w:val="28"/>
          <w:lang w:val="ky-KG"/>
        </w:rPr>
        <w:t xml:space="preserve">Кыргыз Республикасынын медайымдык ишинин адистеринин арасындагы социологиялык сурамжылоонун жыйынтыктары медициналык жардамдын сапатын жогорулатуу үчүн натыйжалуу коммуникациялардын маанилүүлүгүн </w:t>
      </w:r>
      <w:r w:rsidRPr="00FF1A4F">
        <w:rPr>
          <w:sz w:val="28"/>
          <w:szCs w:val="28"/>
          <w:lang w:val="ky-KG"/>
        </w:rPr>
        <w:lastRenderedPageBreak/>
        <w:t>көрсөттү. Респонденттердин көпчүлүгү компетенттүүлүктүн жетишсиздигинен жана бейтаптардын мүмкүн болгон даттанууларынан коркушат, бул алардын медициналык кызматка болгон ишенимине таасир этет. Кам көрүүдөгү негизги артыкчылык бейтаптардын ден соолугунун абалы жана процедуралардын өз убагында болушу. Эмпатия жана пациенттин эмоцияларына көңүл буруу да негизги ролду ойнойт, бирок кээ бир адистер мындай өз ара аракеттенүүнүн зарылдыгына күмөн санашат. Респонденттердин олуттуу бөлүгү туура жеткирилген дарылоо маалыматы жана ар бир пациентке жекече мамиле медайымдык жардамдын сапатын жакшыртууга жардам берет деп эсептешет. Маалыматты ашыкча жүктөөдөн качуу жана дарылоо процессине алардын катышуусун камсыз кылуу менен пациенттин түшүнүгүн камсыз кылуу маанилүү.</w:t>
      </w:r>
    </w:p>
    <w:p w14:paraId="12FF4091" w14:textId="329447C0" w:rsidR="00465F9D" w:rsidRPr="00FF1A4F" w:rsidRDefault="00D21CFC">
      <w:pPr>
        <w:ind w:firstLine="708"/>
        <w:jc w:val="both"/>
        <w:rPr>
          <w:sz w:val="28"/>
          <w:szCs w:val="28"/>
          <w:lang w:val="ky-KG"/>
        </w:rPr>
      </w:pPr>
      <w:r w:rsidRPr="00FF1A4F">
        <w:rPr>
          <w:b/>
          <w:sz w:val="28"/>
          <w:szCs w:val="28"/>
          <w:lang w:val="ky-KG"/>
        </w:rPr>
        <w:t>5.3 Медициналык айымдарды даярдоо процессинде инсандар аралык баарлашуу көндүмдөрү.</w:t>
      </w:r>
      <w:r w:rsidRPr="00FF1A4F">
        <w:rPr>
          <w:sz w:val="28"/>
          <w:szCs w:val="28"/>
          <w:lang w:val="ky-KG"/>
        </w:rPr>
        <w:t xml:space="preserve"> Медициналык колледждин студенттерин окутуу моделинин инсандар аралык байланышты жогорулатууга жана коммуникативдик көндүмдөрдү чыңдоого багытталган негизги аспектилери иштелип чыкты.</w:t>
      </w:r>
    </w:p>
    <w:p w14:paraId="233D3EBF" w14:textId="467E7CF4" w:rsidR="00D21CFC" w:rsidRPr="00FF1A4F" w:rsidRDefault="00D21CFC">
      <w:pPr>
        <w:ind w:firstLine="708"/>
        <w:jc w:val="both"/>
        <w:rPr>
          <w:sz w:val="28"/>
          <w:szCs w:val="28"/>
          <w:lang w:val="ky-KG" w:eastAsia="ru-RU"/>
        </w:rPr>
      </w:pPr>
      <w:r w:rsidRPr="00FF1A4F">
        <w:rPr>
          <w:sz w:val="28"/>
          <w:szCs w:val="28"/>
          <w:lang w:val="ky-KG" w:eastAsia="ru-RU"/>
        </w:rPr>
        <w:t>Тандалма окутуу курстарын колдонуу менен орто кесиптик билим берүүнүн мамлекеттик билим берүү стандартын ишке ашыруу медициналык колледждердин студенттеринин компетенттүүлүк ыкмасын колдонуу менен инсандар аралык көндүмдөрдү өздөштүрүүсүнө өбөлгө түзөт.</w:t>
      </w:r>
    </w:p>
    <w:p w14:paraId="7F9CDAA8" w14:textId="45B0743F" w:rsidR="00D21CFC" w:rsidRPr="00FF1A4F" w:rsidRDefault="00D21CFC">
      <w:pPr>
        <w:ind w:firstLine="708"/>
        <w:jc w:val="both"/>
        <w:rPr>
          <w:sz w:val="28"/>
          <w:szCs w:val="28"/>
          <w:lang w:val="ky-KG" w:eastAsia="ru-RU"/>
        </w:rPr>
      </w:pPr>
      <w:r w:rsidRPr="00FF1A4F">
        <w:rPr>
          <w:sz w:val="28"/>
          <w:szCs w:val="28"/>
          <w:lang w:val="ky-KG" w:eastAsia="ru-RU"/>
        </w:rPr>
        <w:t>Биз биринчи семестрден баштап үч модулда жана “медайымдардын негиздери” дисциплинасы менен паралеллдик жумшак көндүмдөр боюнча тандама курстарын сунуштайбыз. Окууну аяктаганда студенттерге инсандар аралык баарлашуу көндүмдөрүн өздөштүрүү боюнча анкета жүргүзүү сунушталат. Модул-1 “инсандар аралык байланыштын негизги компоненттери” көндүмдөрдүн түшүнүктөрүн, принциптерин, этаптарын жана өзүн-өзү баалоону карайт. Өзгөчөлөнгөн 2 модулунда “инсандар аралык байланыш” жеке жана топтук окутуу маселелери, мотивация жана натыйжалуу баарлашуу иштелип чыккан. Пронто 3 модулунда “инсандар аралык көндүмдөр” вербалдык жана вербалдык эмес баарлашууну, пикирлерди жана инсандар аралык баарлашуунун өзгөчөлүгүн карайт. Бул элективдүү курс Каракол медициналык колледжинин окуу процессине киргизилген. Аккад. И.К. Ахунбаева. Окууну аяктоодо үч модуль боюнча анкета жүргүзүлүп, алынган жоопторго ылайык балл берилди. 2 жана 3 модулу боюнча студенттердин инсандар аралык байланыш боюнча билим деңгээлин талдоо канааттандырарлык деп бааланды</w:t>
      </w:r>
      <w:r w:rsidR="00EA5C96" w:rsidRPr="00FF1A4F">
        <w:rPr>
          <w:sz w:val="28"/>
          <w:szCs w:val="28"/>
          <w:lang w:val="ky-KG" w:eastAsia="ru-RU"/>
        </w:rPr>
        <w:t xml:space="preserve">. Ошондой эле </w:t>
      </w:r>
      <w:r w:rsidRPr="00FF1A4F">
        <w:rPr>
          <w:sz w:val="28"/>
          <w:szCs w:val="28"/>
          <w:lang w:val="ky-KG" w:eastAsia="ru-RU"/>
        </w:rPr>
        <w:t>1 модулу боюнча гана студенттердин көпчүлүк бөлүгү жакшы билимдерин көрсөтүштү. Тилекке каршы, аталган үч модулда тең билим деңгээли бардык модулдар боюнча канааттандырарлык болгон студенттер болгон.</w:t>
      </w:r>
    </w:p>
    <w:p w14:paraId="41BD16DB" w14:textId="138FD1B6" w:rsidR="00D21CFC" w:rsidRPr="00FF1A4F" w:rsidRDefault="00EA5C96">
      <w:pPr>
        <w:ind w:firstLine="708"/>
        <w:jc w:val="both"/>
        <w:rPr>
          <w:sz w:val="28"/>
          <w:szCs w:val="28"/>
          <w:lang w:val="ky-KG"/>
        </w:rPr>
      </w:pPr>
      <w:r w:rsidRPr="00FF1A4F">
        <w:rPr>
          <w:b/>
          <w:sz w:val="28"/>
          <w:szCs w:val="28"/>
          <w:lang w:val="ky-KG"/>
        </w:rPr>
        <w:t>5.4 Кыргыз Республикасында медициналык айымдарды даярдоо системасынын уюштуруучулук аспектилери.</w:t>
      </w:r>
      <w:r w:rsidRPr="00FF1A4F">
        <w:rPr>
          <w:sz w:val="28"/>
          <w:szCs w:val="28"/>
          <w:lang w:val="ky-KG"/>
        </w:rPr>
        <w:t xml:space="preserve"> Медайымдык билим берүүнү </w:t>
      </w:r>
      <w:r w:rsidRPr="00FF1A4F">
        <w:rPr>
          <w:sz w:val="28"/>
          <w:szCs w:val="28"/>
          <w:lang w:val="ky-KG"/>
        </w:rPr>
        <w:lastRenderedPageBreak/>
        <w:t>реформалоо процесси саламаттык сактоо системасынын жана эл аралык стандарттардын муктаждыктарына ылайык жүргүзүлүшү керек; билим берүү процессинде практикалык багыттагы мамилени колдонуу, медайымдык иште насаатчылыкты өнүктүрүү; компетенттүүлүк мамилени колдонуу, клиникалык базаларда практикалык окутууга көбүрөөк багытталган теориялык билимдерди жана практикалык көндүмдөрдү алуу; республиканын региондорунда кадрдык ресурстарды пландаштыруу, баалоо жана мониторинг жүргүзүү.</w:t>
      </w:r>
    </w:p>
    <w:p w14:paraId="7800DCA1" w14:textId="0994DC6D" w:rsidR="00DD5920" w:rsidRPr="00FF1A4F" w:rsidRDefault="00EA5C96" w:rsidP="00EA5C96">
      <w:pPr>
        <w:ind w:firstLine="708"/>
        <w:jc w:val="both"/>
        <w:rPr>
          <w:sz w:val="28"/>
          <w:szCs w:val="28"/>
          <w:lang w:val="ky-KG"/>
        </w:rPr>
      </w:pPr>
      <w:r w:rsidRPr="00FF1A4F">
        <w:rPr>
          <w:sz w:val="28"/>
          <w:szCs w:val="28"/>
          <w:lang w:val="ky-KG"/>
        </w:rPr>
        <w:t>Медайымдык адистерди даярдоо системасын уюштуруунун сунушталган модели төмөнкү элементтерден турат (5.4.4-сүрөт).</w:t>
      </w:r>
    </w:p>
    <w:p w14:paraId="541D0499" w14:textId="77777777" w:rsidR="00DD5920" w:rsidRPr="00FF1A4F" w:rsidRDefault="00DD5920">
      <w:pPr>
        <w:tabs>
          <w:tab w:val="left" w:pos="0"/>
        </w:tabs>
        <w:jc w:val="both"/>
        <w:rPr>
          <w:sz w:val="28"/>
          <w:szCs w:val="28"/>
          <w:lang w:val="ky-KG"/>
        </w:rPr>
      </w:pPr>
    </w:p>
    <w:tbl>
      <w:tblPr>
        <w:tblStyle w:val="ac"/>
        <w:tblW w:w="0" w:type="auto"/>
        <w:jc w:val="center"/>
        <w:tblLook w:val="04A0" w:firstRow="1" w:lastRow="0" w:firstColumn="1" w:lastColumn="0" w:noHBand="0" w:noVBand="1"/>
      </w:tblPr>
      <w:tblGrid>
        <w:gridCol w:w="7508"/>
      </w:tblGrid>
      <w:tr w:rsidR="00DD5920" w:rsidRPr="00FF1A4F" w14:paraId="3A5F6487" w14:textId="77777777">
        <w:trPr>
          <w:jc w:val="center"/>
        </w:trPr>
        <w:tc>
          <w:tcPr>
            <w:tcW w:w="7508" w:type="dxa"/>
          </w:tcPr>
          <w:p w14:paraId="78464203" w14:textId="0CB719DF" w:rsidR="00DD5920" w:rsidRPr="00FF1A4F" w:rsidRDefault="00D21CFC">
            <w:pPr>
              <w:jc w:val="center"/>
              <w:rPr>
                <w:sz w:val="28"/>
                <w:szCs w:val="28"/>
              </w:rPr>
            </w:pPr>
            <w:r w:rsidRPr="00FF1A4F">
              <w:rPr>
                <w:noProof/>
                <w:sz w:val="24"/>
                <w:szCs w:val="24"/>
                <w:lang w:eastAsia="ru-RU"/>
              </w:rPr>
              <mc:AlternateContent>
                <mc:Choice Requires="wps">
                  <w:drawing>
                    <wp:anchor distT="0" distB="0" distL="114300" distR="114300" simplePos="0" relativeHeight="251638784" behindDoc="0" locked="0" layoutInCell="1" allowOverlap="1" wp14:anchorId="4F6CCAF6" wp14:editId="1BB31038">
                      <wp:simplePos x="0" y="0"/>
                      <wp:positionH relativeFrom="column">
                        <wp:posOffset>2237740</wp:posOffset>
                      </wp:positionH>
                      <wp:positionV relativeFrom="paragraph">
                        <wp:posOffset>170180</wp:posOffset>
                      </wp:positionV>
                      <wp:extent cx="220345" cy="188595"/>
                      <wp:effectExtent l="12700" t="12700" r="14605" b="27305"/>
                      <wp:wrapNone/>
                      <wp:docPr id="92" name="Стрелка вниз 92"/>
                      <wp:cNvGraphicFramePr/>
                      <a:graphic xmlns:a="http://schemas.openxmlformats.org/drawingml/2006/main">
                        <a:graphicData uri="http://schemas.microsoft.com/office/word/2010/wordprocessingShape">
                          <wps:wsp>
                            <wps:cNvSpPr/>
                            <wps:spPr>
                              <a:xfrm>
                                <a:off x="0" y="0"/>
                                <a:ext cx="220345" cy="188595"/>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45C1E0A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92" o:spid="_x0000_s1026" type="#_x0000_t67" style="position:absolute;margin-left:176.2pt;margin-top:13.4pt;width:17.35pt;height:14.85pt;z-index:251638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" adj="10800" filled="f" strokecolor="black [3213]" strokeweight="2pt"/>
                  </w:pict>
                </mc:Fallback>
              </mc:AlternateContent>
            </w:r>
            <w:r w:rsidR="00EA5C96" w:rsidRPr="00FF1A4F">
              <w:rPr>
                <w:lang w:val="ky-KG"/>
              </w:rPr>
              <w:t xml:space="preserve"> </w:t>
            </w:r>
            <w:proofErr w:type="spellStart"/>
            <w:r w:rsidR="00EA5C96" w:rsidRPr="00FF1A4F">
              <w:rPr>
                <w:sz w:val="24"/>
                <w:szCs w:val="24"/>
              </w:rPr>
              <w:t>Медайымдардын</w:t>
            </w:r>
            <w:proofErr w:type="spellEnd"/>
            <w:r w:rsidR="00EA5C96" w:rsidRPr="00FF1A4F">
              <w:rPr>
                <w:sz w:val="24"/>
                <w:szCs w:val="24"/>
              </w:rPr>
              <w:t xml:space="preserve"> </w:t>
            </w:r>
            <w:proofErr w:type="spellStart"/>
            <w:r w:rsidR="00EA5C96" w:rsidRPr="00FF1A4F">
              <w:rPr>
                <w:sz w:val="24"/>
                <w:szCs w:val="24"/>
              </w:rPr>
              <w:t>адистерин</w:t>
            </w:r>
            <w:proofErr w:type="spellEnd"/>
            <w:r w:rsidR="00EA5C96" w:rsidRPr="00FF1A4F">
              <w:rPr>
                <w:sz w:val="24"/>
                <w:szCs w:val="24"/>
              </w:rPr>
              <w:t xml:space="preserve"> </w:t>
            </w:r>
            <w:proofErr w:type="spellStart"/>
            <w:r w:rsidR="00EA5C96" w:rsidRPr="00FF1A4F">
              <w:rPr>
                <w:sz w:val="24"/>
                <w:szCs w:val="24"/>
              </w:rPr>
              <w:t>даярдоо</w:t>
            </w:r>
            <w:proofErr w:type="spellEnd"/>
            <w:r w:rsidR="00EA5C96" w:rsidRPr="00FF1A4F">
              <w:rPr>
                <w:sz w:val="24"/>
                <w:szCs w:val="24"/>
              </w:rPr>
              <w:t xml:space="preserve"> </w:t>
            </w:r>
            <w:proofErr w:type="spellStart"/>
            <w:r w:rsidR="00EA5C96" w:rsidRPr="00FF1A4F">
              <w:rPr>
                <w:sz w:val="24"/>
                <w:szCs w:val="24"/>
              </w:rPr>
              <w:t>системасын</w:t>
            </w:r>
            <w:proofErr w:type="spellEnd"/>
            <w:r w:rsidR="00EA5C96" w:rsidRPr="00FF1A4F">
              <w:rPr>
                <w:sz w:val="24"/>
                <w:szCs w:val="24"/>
              </w:rPr>
              <w:t xml:space="preserve"> </w:t>
            </w:r>
            <w:proofErr w:type="spellStart"/>
            <w:r w:rsidR="00EA5C96" w:rsidRPr="00FF1A4F">
              <w:rPr>
                <w:sz w:val="24"/>
                <w:szCs w:val="24"/>
              </w:rPr>
              <w:t>уюштуруу</w:t>
            </w:r>
            <w:proofErr w:type="spellEnd"/>
          </w:p>
        </w:tc>
      </w:tr>
    </w:tbl>
    <w:tbl>
      <w:tblPr>
        <w:tblStyle w:val="ac"/>
        <w:tblpPr w:leftFromText="180" w:rightFromText="180" w:vertAnchor="text" w:horzAnchor="page" w:tblpX="2716" w:tblpY="325"/>
        <w:tblW w:w="0" w:type="auto"/>
        <w:tblLook w:val="04A0" w:firstRow="1" w:lastRow="0" w:firstColumn="1" w:lastColumn="0" w:noHBand="0" w:noVBand="1"/>
      </w:tblPr>
      <w:tblGrid>
        <w:gridCol w:w="7313"/>
      </w:tblGrid>
      <w:tr w:rsidR="00DD5920" w:rsidRPr="00FF1A4F" w14:paraId="3A3E164C" w14:textId="77777777">
        <w:tc>
          <w:tcPr>
            <w:tcW w:w="7313" w:type="dxa"/>
          </w:tcPr>
          <w:p w14:paraId="78A05732" w14:textId="7902B320" w:rsidR="00DD5920" w:rsidRPr="00FF1A4F" w:rsidRDefault="00EA5C96">
            <w:pPr>
              <w:jc w:val="center"/>
              <w:rPr>
                <w:sz w:val="28"/>
                <w:szCs w:val="28"/>
              </w:rPr>
            </w:pPr>
            <w:r w:rsidRPr="00FF1A4F">
              <w:rPr>
                <w:noProof/>
                <w:sz w:val="24"/>
                <w:szCs w:val="24"/>
                <w:lang w:eastAsia="ru-RU"/>
              </w:rPr>
              <mc:AlternateContent>
                <mc:Choice Requires="wps">
                  <w:drawing>
                    <wp:anchor distT="0" distB="0" distL="114300" distR="114300" simplePos="0" relativeHeight="251672576" behindDoc="0" locked="0" layoutInCell="1" allowOverlap="1" wp14:anchorId="2FC3DA4D" wp14:editId="43B07ADC">
                      <wp:simplePos x="0" y="0"/>
                      <wp:positionH relativeFrom="column">
                        <wp:posOffset>434340</wp:posOffset>
                      </wp:positionH>
                      <wp:positionV relativeFrom="paragraph">
                        <wp:posOffset>133985</wp:posOffset>
                      </wp:positionV>
                      <wp:extent cx="6350" cy="138430"/>
                      <wp:effectExtent l="76200" t="0" r="69850" b="52070"/>
                      <wp:wrapNone/>
                      <wp:docPr id="95" name="Прямая со стрелкой 95"/>
                      <wp:cNvGraphicFramePr/>
                      <a:graphic xmlns:a="http://schemas.openxmlformats.org/drawingml/2006/main">
                        <a:graphicData uri="http://schemas.microsoft.com/office/word/2010/wordprocessingShape">
                          <wps:wsp>
                            <wps:cNvCnPr/>
                            <wps:spPr>
                              <a:xfrm>
                                <a:off x="0" y="0"/>
                                <a:ext cx="6350" cy="13843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14:sizeRelV relativeFrom="margin">
                        <wp14:pctHeight>0</wp14:pctHeight>
                      </wp14:sizeRelV>
                    </wp:anchor>
                  </w:drawing>
                </mc:Choice>
                <mc:Fallback>
                  <w:pict>
                    <v:shapetype w14:anchorId="30982FDA" id="_x0000_t32" coordsize="21600,21600" o:spt="32" o:oned="t" path="m,l21600,21600e" filled="f">
                      <v:path arrowok="t" fillok="f" o:connecttype="none"/>
                      <o:lock v:ext="edit" shapetype="t"/>
                    </v:shapetype>
                    <v:shape id="Прямая со стрелкой 95" o:spid="_x0000_s1026" type="#_x0000_t32" style="position:absolute;margin-left:34.2pt;margin-top:10.55pt;width:.5pt;height:10.9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" strokecolor="black [3213]" strokeweight=".25pt">
                      <v:stroke endarrow="open"/>
                    </v:shape>
                  </w:pict>
                </mc:Fallback>
              </mc:AlternateContent>
            </w:r>
            <w:r w:rsidR="00D21CFC" w:rsidRPr="00FF1A4F">
              <w:rPr>
                <w:noProof/>
                <w:sz w:val="24"/>
                <w:szCs w:val="24"/>
                <w:lang w:eastAsia="ru-RU"/>
              </w:rPr>
              <mc:AlternateContent>
                <mc:Choice Requires="wps">
                  <w:drawing>
                    <wp:anchor distT="0" distB="0" distL="114300" distR="114300" simplePos="0" relativeHeight="251674624" behindDoc="0" locked="0" layoutInCell="1" allowOverlap="1" wp14:anchorId="3F81E772" wp14:editId="3158BCD1">
                      <wp:simplePos x="0" y="0"/>
                      <wp:positionH relativeFrom="column">
                        <wp:posOffset>3568636</wp:posOffset>
                      </wp:positionH>
                      <wp:positionV relativeFrom="paragraph">
                        <wp:posOffset>116679</wp:posOffset>
                      </wp:positionV>
                      <wp:extent cx="1" cy="196770"/>
                      <wp:effectExtent l="95250" t="0" r="57150" b="51435"/>
                      <wp:wrapNone/>
                      <wp:docPr id="93" name="Прямая со стрелкой 93"/>
                      <wp:cNvGraphicFramePr/>
                      <a:graphic xmlns:a="http://schemas.openxmlformats.org/drawingml/2006/main">
                        <a:graphicData uri="http://schemas.microsoft.com/office/word/2010/wordprocessingShape">
                          <wps:wsp>
                            <wps:cNvCnPr/>
                            <wps:spPr>
                              <a:xfrm flipH="1">
                                <a:off x="0" y="0"/>
                                <a:ext cx="1" cy="19677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7B96986" id="Прямая со стрелкой 93" o:spid="_x0000_s1026" type="#_x0000_t32" style="position:absolute;margin-left:281pt;margin-top:9.2pt;width:0;height:15.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" strokecolor="black [3213]" strokeweight=".25pt">
                      <v:stroke endarrow="open"/>
                    </v:shape>
                  </w:pict>
                </mc:Fallback>
              </mc:AlternateContent>
            </w:r>
            <w:r w:rsidR="00D21CFC" w:rsidRPr="00FF1A4F">
              <w:rPr>
                <w:noProof/>
                <w:sz w:val="24"/>
                <w:szCs w:val="24"/>
                <w:lang w:eastAsia="ru-RU"/>
              </w:rPr>
              <mc:AlternateContent>
                <mc:Choice Requires="wps">
                  <w:drawing>
                    <wp:anchor distT="0" distB="0" distL="114300" distR="114300" simplePos="0" relativeHeight="251673600" behindDoc="0" locked="0" layoutInCell="1" allowOverlap="1" wp14:anchorId="0347894F" wp14:editId="779EBD18">
                      <wp:simplePos x="0" y="0"/>
                      <wp:positionH relativeFrom="column">
                        <wp:posOffset>2016125</wp:posOffset>
                      </wp:positionH>
                      <wp:positionV relativeFrom="paragraph">
                        <wp:posOffset>150495</wp:posOffset>
                      </wp:positionV>
                      <wp:extent cx="8255" cy="218440"/>
                      <wp:effectExtent l="43815" t="0" r="62230" b="10160"/>
                      <wp:wrapNone/>
                      <wp:docPr id="94" name="Прямая со стрелкой 94"/>
                      <wp:cNvGraphicFramePr/>
                      <a:graphic xmlns:a="http://schemas.openxmlformats.org/drawingml/2006/main">
                        <a:graphicData uri="http://schemas.microsoft.com/office/word/2010/wordprocessingShape">
                          <wps:wsp>
                            <wps:cNvCnPr/>
                            <wps:spPr>
                              <a:xfrm>
                                <a:off x="0" y="0"/>
                                <a:ext cx="8255" cy="21844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AAB66F6" id="Прямая со стрелкой 94" o:spid="_x0000_s1026" type="#_x0000_t32" style="position:absolute;margin-left:158.75pt;margin-top:11.85pt;width:.65pt;height:17.2pt;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" strokecolor="black [3213]" strokeweight=".25pt">
                      <v:stroke endarrow="open"/>
                    </v:shape>
                  </w:pict>
                </mc:Fallback>
              </mc:AlternateContent>
            </w:r>
            <w:r w:rsidRPr="00FF1A4F">
              <w:t xml:space="preserve"> </w:t>
            </w:r>
            <w:proofErr w:type="spellStart"/>
            <w:r w:rsidRPr="00FF1A4F">
              <w:rPr>
                <w:sz w:val="24"/>
                <w:szCs w:val="24"/>
              </w:rPr>
              <w:t>Абитуриенттердин</w:t>
            </w:r>
            <w:proofErr w:type="spellEnd"/>
            <w:r w:rsidRPr="00FF1A4F">
              <w:rPr>
                <w:sz w:val="24"/>
                <w:szCs w:val="24"/>
              </w:rPr>
              <w:t xml:space="preserve"> </w:t>
            </w:r>
            <w:proofErr w:type="spellStart"/>
            <w:r w:rsidRPr="00FF1A4F">
              <w:rPr>
                <w:sz w:val="24"/>
                <w:szCs w:val="24"/>
              </w:rPr>
              <w:t>кесиптик</w:t>
            </w:r>
            <w:proofErr w:type="spellEnd"/>
            <w:r w:rsidRPr="00FF1A4F">
              <w:rPr>
                <w:sz w:val="24"/>
                <w:szCs w:val="24"/>
              </w:rPr>
              <w:t xml:space="preserve"> </w:t>
            </w:r>
            <w:proofErr w:type="spellStart"/>
            <w:r w:rsidRPr="00FF1A4F">
              <w:rPr>
                <w:sz w:val="24"/>
                <w:szCs w:val="24"/>
              </w:rPr>
              <w:t>ишмердүүлүгүнө</w:t>
            </w:r>
            <w:proofErr w:type="spellEnd"/>
            <w:r w:rsidRPr="00FF1A4F">
              <w:rPr>
                <w:sz w:val="24"/>
                <w:szCs w:val="24"/>
              </w:rPr>
              <w:t xml:space="preserve"> </w:t>
            </w:r>
            <w:proofErr w:type="spellStart"/>
            <w:r w:rsidRPr="00FF1A4F">
              <w:rPr>
                <w:sz w:val="24"/>
                <w:szCs w:val="24"/>
              </w:rPr>
              <w:t>багыт</w:t>
            </w:r>
            <w:proofErr w:type="spellEnd"/>
            <w:r w:rsidRPr="00FF1A4F">
              <w:rPr>
                <w:sz w:val="24"/>
                <w:szCs w:val="24"/>
              </w:rPr>
              <w:t xml:space="preserve"> </w:t>
            </w:r>
            <w:proofErr w:type="spellStart"/>
            <w:r w:rsidRPr="00FF1A4F">
              <w:rPr>
                <w:sz w:val="24"/>
                <w:szCs w:val="24"/>
              </w:rPr>
              <w:t>алуу</w:t>
            </w:r>
            <w:proofErr w:type="spellEnd"/>
          </w:p>
        </w:tc>
      </w:tr>
    </w:tbl>
    <w:p w14:paraId="7AEA2245" w14:textId="77777777" w:rsidR="00DD5920" w:rsidRPr="00FF1A4F" w:rsidRDefault="00DD5920">
      <w:pPr>
        <w:jc w:val="center"/>
        <w:rPr>
          <w:sz w:val="28"/>
          <w:szCs w:val="28"/>
        </w:rPr>
      </w:pPr>
    </w:p>
    <w:p w14:paraId="0331A7E8" w14:textId="77777777" w:rsidR="00DD5920" w:rsidRPr="00FF1A4F" w:rsidRDefault="00DD5920">
      <w:pPr>
        <w:rPr>
          <w:sz w:val="28"/>
          <w:szCs w:val="28"/>
        </w:rPr>
      </w:pPr>
    </w:p>
    <w:p w14:paraId="2303260E" w14:textId="77777777" w:rsidR="00DD5920" w:rsidRPr="00FF1A4F" w:rsidRDefault="00D21CFC">
      <w:pPr>
        <w:rPr>
          <w:sz w:val="28"/>
          <w:szCs w:val="28"/>
        </w:rPr>
      </w:pPr>
      <w:r w:rsidRPr="00FF1A4F">
        <w:rPr>
          <w:noProof/>
          <w:sz w:val="28"/>
          <w:szCs w:val="28"/>
          <w:lang w:eastAsia="ru-RU"/>
        </w:rPr>
        <mc:AlternateContent>
          <mc:Choice Requires="wps">
            <w:drawing>
              <wp:anchor distT="0" distB="0" distL="114300" distR="114300" simplePos="0" relativeHeight="251641856" behindDoc="0" locked="0" layoutInCell="1" allowOverlap="1" wp14:anchorId="50020347" wp14:editId="78449B73">
                <wp:simplePos x="0" y="0"/>
                <wp:positionH relativeFrom="column">
                  <wp:posOffset>4253865</wp:posOffset>
                </wp:positionH>
                <wp:positionV relativeFrom="paragraph">
                  <wp:posOffset>116205</wp:posOffset>
                </wp:positionV>
                <wp:extent cx="1706245" cy="619760"/>
                <wp:effectExtent l="4445" t="4445" r="22860" b="23495"/>
                <wp:wrapNone/>
                <wp:docPr id="96" name="Текстовое поле 4"/>
                <wp:cNvGraphicFramePr/>
                <a:graphic xmlns:a="http://schemas.openxmlformats.org/drawingml/2006/main">
                  <a:graphicData uri="http://schemas.microsoft.com/office/word/2010/wordprocessingShape">
                    <wps:wsp>
                      <wps:cNvSpPr txBox="1"/>
                      <wps:spPr>
                        <a:xfrm>
                          <a:off x="0" y="0"/>
                          <a:ext cx="1706245" cy="61976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E5BEA47" w14:textId="3F677DAE" w:rsidR="00D21CFC" w:rsidRDefault="00EA5C96">
                            <w:pPr>
                              <w:jc w:val="center"/>
                              <w:rPr>
                                <w:sz w:val="24"/>
                                <w:szCs w:val="24"/>
                              </w:rPr>
                            </w:pPr>
                            <w:proofErr w:type="spellStart"/>
                            <w:r w:rsidRPr="00EA5C96">
                              <w:rPr>
                                <w:sz w:val="24"/>
                                <w:szCs w:val="24"/>
                              </w:rPr>
                              <w:t>Жалпы</w:t>
                            </w:r>
                            <w:proofErr w:type="spellEnd"/>
                            <w:r w:rsidRPr="00EA5C96">
                              <w:rPr>
                                <w:sz w:val="24"/>
                                <w:szCs w:val="24"/>
                              </w:rPr>
                              <w:t xml:space="preserve"> </w:t>
                            </w:r>
                            <w:proofErr w:type="spellStart"/>
                            <w:r w:rsidRPr="00EA5C96">
                              <w:rPr>
                                <w:sz w:val="24"/>
                                <w:szCs w:val="24"/>
                              </w:rPr>
                              <w:t>билим</w:t>
                            </w:r>
                            <w:proofErr w:type="spellEnd"/>
                            <w:r w:rsidRPr="00EA5C96">
                              <w:rPr>
                                <w:sz w:val="24"/>
                                <w:szCs w:val="24"/>
                              </w:rPr>
                              <w:t xml:space="preserve"> </w:t>
                            </w:r>
                            <w:proofErr w:type="spellStart"/>
                            <w:r w:rsidRPr="00EA5C96">
                              <w:rPr>
                                <w:sz w:val="24"/>
                                <w:szCs w:val="24"/>
                              </w:rPr>
                              <w:t>берүүчү</w:t>
                            </w:r>
                            <w:proofErr w:type="spellEnd"/>
                            <w:r w:rsidRPr="00EA5C96">
                              <w:rPr>
                                <w:sz w:val="24"/>
                                <w:szCs w:val="24"/>
                              </w:rPr>
                              <w:t xml:space="preserve"> </w:t>
                            </w:r>
                            <w:proofErr w:type="spellStart"/>
                            <w:r w:rsidRPr="00EA5C96">
                              <w:rPr>
                                <w:sz w:val="24"/>
                                <w:szCs w:val="24"/>
                              </w:rPr>
                              <w:t>мектептин</w:t>
                            </w:r>
                            <w:proofErr w:type="spellEnd"/>
                            <w:r w:rsidRPr="00EA5C96">
                              <w:rPr>
                                <w:sz w:val="24"/>
                                <w:szCs w:val="24"/>
                              </w:rPr>
                              <w:t xml:space="preserve"> </w:t>
                            </w:r>
                            <w:proofErr w:type="spellStart"/>
                            <w:r w:rsidRPr="00EA5C96">
                              <w:rPr>
                                <w:sz w:val="24"/>
                                <w:szCs w:val="24"/>
                              </w:rPr>
                              <w:t>педагогдору</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50020347" id="_x0000_t202" coordsize="21600,21600" o:spt="202" path="m,l,21600r21600,l21600,xe">
                <v:stroke joinstyle="miter"/>
                <v:path gradientshapeok="t" o:connecttype="rect"/>
              </v:shapetype>
              <v:shape id="Текстовое поле 4" o:spid="_x0000_s1026" type="#_x0000_t202" style="position:absolute;margin-left:334.95pt;margin-top:9.15pt;width:134.35pt;height:48.8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" fillcolor="white [3201]" strokeweight=".5pt">
                <v:textbox>
                  <w:txbxContent>
                    <w:p w14:paraId="7E5BEA47" w14:textId="3F677DAE" w:rsidR="00D21CFC" w:rsidRDefault="00EA5C96">
                      <w:pPr>
                        <w:jc w:val="center"/>
                        <w:rPr>
                          <w:sz w:val="24"/>
                          <w:szCs w:val="24"/>
                        </w:rPr>
                      </w:pPr>
                      <w:proofErr w:type="spellStart"/>
                      <w:r w:rsidRPr="00EA5C96">
                        <w:rPr>
                          <w:sz w:val="24"/>
                          <w:szCs w:val="24"/>
                        </w:rPr>
                        <w:t>Жалпы</w:t>
                      </w:r>
                      <w:proofErr w:type="spellEnd"/>
                      <w:r w:rsidRPr="00EA5C96">
                        <w:rPr>
                          <w:sz w:val="24"/>
                          <w:szCs w:val="24"/>
                        </w:rPr>
                        <w:t xml:space="preserve"> </w:t>
                      </w:r>
                      <w:proofErr w:type="spellStart"/>
                      <w:r w:rsidRPr="00EA5C96">
                        <w:rPr>
                          <w:sz w:val="24"/>
                          <w:szCs w:val="24"/>
                        </w:rPr>
                        <w:t>билим</w:t>
                      </w:r>
                      <w:proofErr w:type="spellEnd"/>
                      <w:r w:rsidRPr="00EA5C96">
                        <w:rPr>
                          <w:sz w:val="24"/>
                          <w:szCs w:val="24"/>
                        </w:rPr>
                        <w:t xml:space="preserve"> </w:t>
                      </w:r>
                      <w:proofErr w:type="spellStart"/>
                      <w:r w:rsidRPr="00EA5C96">
                        <w:rPr>
                          <w:sz w:val="24"/>
                          <w:szCs w:val="24"/>
                        </w:rPr>
                        <w:t>берүүчү</w:t>
                      </w:r>
                      <w:proofErr w:type="spellEnd"/>
                      <w:r w:rsidRPr="00EA5C96">
                        <w:rPr>
                          <w:sz w:val="24"/>
                          <w:szCs w:val="24"/>
                        </w:rPr>
                        <w:t xml:space="preserve"> </w:t>
                      </w:r>
                      <w:proofErr w:type="spellStart"/>
                      <w:r w:rsidRPr="00EA5C96">
                        <w:rPr>
                          <w:sz w:val="24"/>
                          <w:szCs w:val="24"/>
                        </w:rPr>
                        <w:t>мектептин</w:t>
                      </w:r>
                      <w:proofErr w:type="spellEnd"/>
                      <w:r w:rsidRPr="00EA5C96">
                        <w:rPr>
                          <w:sz w:val="24"/>
                          <w:szCs w:val="24"/>
                        </w:rPr>
                        <w:t xml:space="preserve"> </w:t>
                      </w:r>
                      <w:proofErr w:type="spellStart"/>
                      <w:r w:rsidRPr="00EA5C96">
                        <w:rPr>
                          <w:sz w:val="24"/>
                          <w:szCs w:val="24"/>
                        </w:rPr>
                        <w:t>педагогдору</w:t>
                      </w:r>
                      <w:proofErr w:type="spellEnd"/>
                    </w:p>
                  </w:txbxContent>
                </v:textbox>
              </v:shape>
            </w:pict>
          </mc:Fallback>
        </mc:AlternateContent>
      </w:r>
      <w:r w:rsidRPr="00FF1A4F">
        <w:rPr>
          <w:noProof/>
          <w:sz w:val="28"/>
          <w:szCs w:val="28"/>
          <w:lang w:eastAsia="ru-RU"/>
        </w:rPr>
        <mc:AlternateContent>
          <mc:Choice Requires="wps">
            <w:drawing>
              <wp:anchor distT="0" distB="0" distL="114300" distR="114300" simplePos="0" relativeHeight="251640832" behindDoc="0" locked="0" layoutInCell="1" allowOverlap="1" wp14:anchorId="7B0C70C0" wp14:editId="274E7E32">
                <wp:simplePos x="0" y="0"/>
                <wp:positionH relativeFrom="column">
                  <wp:posOffset>2621915</wp:posOffset>
                </wp:positionH>
                <wp:positionV relativeFrom="paragraph">
                  <wp:posOffset>76200</wp:posOffset>
                </wp:positionV>
                <wp:extent cx="1529080" cy="650240"/>
                <wp:effectExtent l="4445" t="4445" r="9525" b="12065"/>
                <wp:wrapNone/>
                <wp:docPr id="5" name="Текстовое поле 5"/>
                <wp:cNvGraphicFramePr/>
                <a:graphic xmlns:a="http://schemas.openxmlformats.org/drawingml/2006/main">
                  <a:graphicData uri="http://schemas.microsoft.com/office/word/2010/wordprocessingShape">
                    <wps:wsp>
                      <wps:cNvSpPr txBox="1"/>
                      <wps:spPr>
                        <a:xfrm>
                          <a:off x="0" y="0"/>
                          <a:ext cx="1529080" cy="65024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FF5AE9" w14:textId="5FB4CC2E" w:rsidR="00D21CFC" w:rsidRDefault="00EA5C96">
                            <w:pPr>
                              <w:jc w:val="center"/>
                              <w:rPr>
                                <w:sz w:val="24"/>
                                <w:szCs w:val="24"/>
                              </w:rPr>
                            </w:pPr>
                            <w:proofErr w:type="spellStart"/>
                            <w:r w:rsidRPr="00EA5C96">
                              <w:rPr>
                                <w:sz w:val="24"/>
                                <w:szCs w:val="24"/>
                              </w:rPr>
                              <w:t>Медициналык</w:t>
                            </w:r>
                            <w:proofErr w:type="spellEnd"/>
                            <w:r w:rsidRPr="00EA5C96">
                              <w:rPr>
                                <w:sz w:val="24"/>
                                <w:szCs w:val="24"/>
                              </w:rPr>
                              <w:t xml:space="preserve"> </w:t>
                            </w:r>
                            <w:proofErr w:type="spellStart"/>
                            <w:r w:rsidRPr="00EA5C96">
                              <w:rPr>
                                <w:sz w:val="24"/>
                                <w:szCs w:val="24"/>
                              </w:rPr>
                              <w:t>колледждин</w:t>
                            </w:r>
                            <w:proofErr w:type="spellEnd"/>
                            <w:r w:rsidRPr="00EA5C96">
                              <w:rPr>
                                <w:sz w:val="24"/>
                                <w:szCs w:val="24"/>
                              </w:rPr>
                              <w:t xml:space="preserve"> </w:t>
                            </w:r>
                            <w:proofErr w:type="spellStart"/>
                            <w:r w:rsidRPr="00EA5C96">
                              <w:rPr>
                                <w:sz w:val="24"/>
                                <w:szCs w:val="24"/>
                              </w:rPr>
                              <w:t>окутуучулары</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7B0C70C0" id="Текстовое поле 5" o:spid="_x0000_s1027" type="#_x0000_t202" style="position:absolute;margin-left:206.45pt;margin-top:6pt;width:120.4pt;height:51.2pt;z-index:251640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" fillcolor="white [3201]" strokeweight=".5pt">
                <v:textbox>
                  <w:txbxContent>
                    <w:p w14:paraId="1AFF5AE9" w14:textId="5FB4CC2E" w:rsidR="00D21CFC" w:rsidRDefault="00EA5C96">
                      <w:pPr>
                        <w:jc w:val="center"/>
                        <w:rPr>
                          <w:sz w:val="24"/>
                          <w:szCs w:val="24"/>
                        </w:rPr>
                      </w:pPr>
                      <w:proofErr w:type="spellStart"/>
                      <w:r w:rsidRPr="00EA5C96">
                        <w:rPr>
                          <w:sz w:val="24"/>
                          <w:szCs w:val="24"/>
                        </w:rPr>
                        <w:t>Медициналык</w:t>
                      </w:r>
                      <w:proofErr w:type="spellEnd"/>
                      <w:r w:rsidRPr="00EA5C96">
                        <w:rPr>
                          <w:sz w:val="24"/>
                          <w:szCs w:val="24"/>
                        </w:rPr>
                        <w:t xml:space="preserve"> </w:t>
                      </w:r>
                      <w:proofErr w:type="spellStart"/>
                      <w:r w:rsidRPr="00EA5C96">
                        <w:rPr>
                          <w:sz w:val="24"/>
                          <w:szCs w:val="24"/>
                        </w:rPr>
                        <w:t>колледждин</w:t>
                      </w:r>
                      <w:proofErr w:type="spellEnd"/>
                      <w:r w:rsidRPr="00EA5C96">
                        <w:rPr>
                          <w:sz w:val="24"/>
                          <w:szCs w:val="24"/>
                        </w:rPr>
                        <w:t xml:space="preserve"> </w:t>
                      </w:r>
                      <w:proofErr w:type="spellStart"/>
                      <w:r w:rsidRPr="00EA5C96">
                        <w:rPr>
                          <w:sz w:val="24"/>
                          <w:szCs w:val="24"/>
                        </w:rPr>
                        <w:t>окутуучулары</w:t>
                      </w:r>
                      <w:proofErr w:type="spellEnd"/>
                    </w:p>
                  </w:txbxContent>
                </v:textbox>
              </v:shape>
            </w:pict>
          </mc:Fallback>
        </mc:AlternateContent>
      </w:r>
      <w:r w:rsidRPr="00FF1A4F">
        <w:rPr>
          <w:noProof/>
          <w:sz w:val="28"/>
          <w:szCs w:val="28"/>
          <w:lang w:eastAsia="ru-RU"/>
        </w:rPr>
        <mc:AlternateContent>
          <mc:Choice Requires="wps">
            <w:drawing>
              <wp:anchor distT="0" distB="0" distL="114300" distR="114300" simplePos="0" relativeHeight="251639808" behindDoc="0" locked="0" layoutInCell="1" allowOverlap="1" wp14:anchorId="094C152A" wp14:editId="46D4AD4C">
                <wp:simplePos x="0" y="0"/>
                <wp:positionH relativeFrom="column">
                  <wp:posOffset>224790</wp:posOffset>
                </wp:positionH>
                <wp:positionV relativeFrom="paragraph">
                  <wp:posOffset>68580</wp:posOffset>
                </wp:positionV>
                <wp:extent cx="2238375" cy="609600"/>
                <wp:effectExtent l="4445" t="4445" r="5080" b="14605"/>
                <wp:wrapNone/>
                <wp:docPr id="97" name="Текстовое поле 2"/>
                <wp:cNvGraphicFramePr/>
                <a:graphic xmlns:a="http://schemas.openxmlformats.org/drawingml/2006/main">
                  <a:graphicData uri="http://schemas.microsoft.com/office/word/2010/wordprocessingShape">
                    <wps:wsp>
                      <wps:cNvSpPr txBox="1"/>
                      <wps:spPr>
                        <a:xfrm>
                          <a:off x="0" y="0"/>
                          <a:ext cx="2238375" cy="6096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D148C29" w14:textId="6315D6AC" w:rsidR="00D21CFC" w:rsidRDefault="00EA5C96">
                            <w:pPr>
                              <w:jc w:val="center"/>
                            </w:pPr>
                            <w:proofErr w:type="spellStart"/>
                            <w:r>
                              <w:rPr>
                                <w:sz w:val="24"/>
                                <w:szCs w:val="24"/>
                              </w:rPr>
                              <w:t>Саламаттык</w:t>
                            </w:r>
                            <w:proofErr w:type="spellEnd"/>
                            <w:r>
                              <w:rPr>
                                <w:sz w:val="24"/>
                                <w:szCs w:val="24"/>
                              </w:rPr>
                              <w:t xml:space="preserve"> </w:t>
                            </w:r>
                            <w:proofErr w:type="spellStart"/>
                            <w:r>
                              <w:rPr>
                                <w:sz w:val="24"/>
                                <w:szCs w:val="24"/>
                              </w:rPr>
                              <w:t>сактоо</w:t>
                            </w:r>
                            <w:proofErr w:type="spellEnd"/>
                            <w:r>
                              <w:rPr>
                                <w:sz w:val="24"/>
                                <w:szCs w:val="24"/>
                              </w:rPr>
                              <w:t xml:space="preserve"> </w:t>
                            </w:r>
                            <w:r>
                              <w:rPr>
                                <w:sz w:val="24"/>
                                <w:szCs w:val="24"/>
                                <w:lang w:val="ky-KG"/>
                              </w:rPr>
                              <w:t>мекемелериндеги</w:t>
                            </w:r>
                            <w:r w:rsidRPr="00EA5C96">
                              <w:rPr>
                                <w:sz w:val="24"/>
                                <w:szCs w:val="24"/>
                              </w:rPr>
                              <w:t xml:space="preserve"> </w:t>
                            </w:r>
                            <w:proofErr w:type="spellStart"/>
                            <w:r w:rsidRPr="00EA5C96">
                              <w:rPr>
                                <w:sz w:val="24"/>
                                <w:szCs w:val="24"/>
                              </w:rPr>
                              <w:t>медайымдар</w:t>
                            </w:r>
                            <w:proofErr w:type="spellEnd"/>
                            <w:r w:rsidRPr="00EA5C96">
                              <w:rPr>
                                <w:sz w:val="24"/>
                                <w:szCs w:val="24"/>
                              </w:rPr>
                              <w:t xml:space="preserve"> </w:t>
                            </w:r>
                            <w:proofErr w:type="spellStart"/>
                            <w:r w:rsidRPr="00EA5C96">
                              <w:rPr>
                                <w:sz w:val="24"/>
                                <w:szCs w:val="24"/>
                              </w:rPr>
                              <w:t>ишинин</w:t>
                            </w:r>
                            <w:proofErr w:type="spellEnd"/>
                            <w:r w:rsidRPr="00EA5C96">
                              <w:rPr>
                                <w:sz w:val="24"/>
                                <w:szCs w:val="24"/>
                              </w:rPr>
                              <w:t xml:space="preserve"> </w:t>
                            </w:r>
                            <w:proofErr w:type="spellStart"/>
                            <w:r w:rsidRPr="00EA5C96">
                              <w:rPr>
                                <w:sz w:val="24"/>
                                <w:szCs w:val="24"/>
                              </w:rPr>
                              <w:t>адистери</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094C152A" id="Текстовое поле 2" o:spid="_x0000_s1028" type="#_x0000_t202" style="position:absolute;margin-left:17.7pt;margin-top:5.4pt;width:176.25pt;height:48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" fillcolor="white [3201]" strokeweight=".5pt">
                <v:textbox>
                  <w:txbxContent>
                    <w:p w14:paraId="6D148C29" w14:textId="6315D6AC" w:rsidR="00D21CFC" w:rsidRDefault="00EA5C96">
                      <w:pPr>
                        <w:jc w:val="center"/>
                      </w:pPr>
                      <w:proofErr w:type="spellStart"/>
                      <w:r>
                        <w:rPr>
                          <w:sz w:val="24"/>
                          <w:szCs w:val="24"/>
                        </w:rPr>
                        <w:t>Саламаттык</w:t>
                      </w:r>
                      <w:proofErr w:type="spellEnd"/>
                      <w:r>
                        <w:rPr>
                          <w:sz w:val="24"/>
                          <w:szCs w:val="24"/>
                        </w:rPr>
                        <w:t xml:space="preserve"> </w:t>
                      </w:r>
                      <w:proofErr w:type="spellStart"/>
                      <w:r>
                        <w:rPr>
                          <w:sz w:val="24"/>
                          <w:szCs w:val="24"/>
                        </w:rPr>
                        <w:t>сактоо</w:t>
                      </w:r>
                      <w:proofErr w:type="spellEnd"/>
                      <w:r>
                        <w:rPr>
                          <w:sz w:val="24"/>
                          <w:szCs w:val="24"/>
                        </w:rPr>
                        <w:t xml:space="preserve"> </w:t>
                      </w:r>
                      <w:r>
                        <w:rPr>
                          <w:sz w:val="24"/>
                          <w:szCs w:val="24"/>
                          <w:lang w:val="ky-KG"/>
                        </w:rPr>
                        <w:t>мекемелериндеги</w:t>
                      </w:r>
                      <w:r w:rsidRPr="00EA5C96">
                        <w:rPr>
                          <w:sz w:val="24"/>
                          <w:szCs w:val="24"/>
                        </w:rPr>
                        <w:t xml:space="preserve"> </w:t>
                      </w:r>
                      <w:proofErr w:type="spellStart"/>
                      <w:r w:rsidRPr="00EA5C96">
                        <w:rPr>
                          <w:sz w:val="24"/>
                          <w:szCs w:val="24"/>
                        </w:rPr>
                        <w:t>медайымдар</w:t>
                      </w:r>
                      <w:proofErr w:type="spellEnd"/>
                      <w:r w:rsidRPr="00EA5C96">
                        <w:rPr>
                          <w:sz w:val="24"/>
                          <w:szCs w:val="24"/>
                        </w:rPr>
                        <w:t xml:space="preserve"> </w:t>
                      </w:r>
                      <w:proofErr w:type="spellStart"/>
                      <w:r w:rsidRPr="00EA5C96">
                        <w:rPr>
                          <w:sz w:val="24"/>
                          <w:szCs w:val="24"/>
                        </w:rPr>
                        <w:t>ишинин</w:t>
                      </w:r>
                      <w:proofErr w:type="spellEnd"/>
                      <w:r w:rsidRPr="00EA5C96">
                        <w:rPr>
                          <w:sz w:val="24"/>
                          <w:szCs w:val="24"/>
                        </w:rPr>
                        <w:t xml:space="preserve"> </w:t>
                      </w:r>
                      <w:proofErr w:type="spellStart"/>
                      <w:r w:rsidRPr="00EA5C96">
                        <w:rPr>
                          <w:sz w:val="24"/>
                          <w:szCs w:val="24"/>
                        </w:rPr>
                        <w:t>адистери</w:t>
                      </w:r>
                      <w:proofErr w:type="spellEnd"/>
                    </w:p>
                  </w:txbxContent>
                </v:textbox>
              </v:shape>
            </w:pict>
          </mc:Fallback>
        </mc:AlternateContent>
      </w:r>
    </w:p>
    <w:p w14:paraId="4AD7B876" w14:textId="77777777" w:rsidR="00DD5920" w:rsidRPr="00FF1A4F" w:rsidRDefault="00DD5920">
      <w:pPr>
        <w:rPr>
          <w:sz w:val="28"/>
          <w:szCs w:val="28"/>
        </w:rPr>
      </w:pPr>
    </w:p>
    <w:p w14:paraId="50CC5B63" w14:textId="77777777" w:rsidR="00DD5920" w:rsidRPr="00FF1A4F" w:rsidRDefault="00DD5920">
      <w:pPr>
        <w:rPr>
          <w:sz w:val="28"/>
          <w:szCs w:val="28"/>
        </w:rPr>
      </w:pPr>
    </w:p>
    <w:p w14:paraId="4ADABA9C" w14:textId="77777777" w:rsidR="00DD5920" w:rsidRPr="00FF1A4F" w:rsidRDefault="00D21CFC">
      <w:pPr>
        <w:rPr>
          <w:sz w:val="28"/>
          <w:szCs w:val="28"/>
        </w:rPr>
      </w:pPr>
      <w:r w:rsidRPr="00FF1A4F">
        <w:rPr>
          <w:noProof/>
          <w:sz w:val="28"/>
          <w:szCs w:val="28"/>
          <w:lang w:eastAsia="ru-RU"/>
        </w:rPr>
        <mc:AlternateContent>
          <mc:Choice Requires="wps">
            <w:drawing>
              <wp:anchor distT="0" distB="0" distL="114300" distR="114300" simplePos="0" relativeHeight="251643904" behindDoc="0" locked="0" layoutInCell="1" allowOverlap="1" wp14:anchorId="6809098F" wp14:editId="3DC0A1B2">
                <wp:simplePos x="0" y="0"/>
                <wp:positionH relativeFrom="column">
                  <wp:posOffset>1348740</wp:posOffset>
                </wp:positionH>
                <wp:positionV relativeFrom="paragraph">
                  <wp:posOffset>84455</wp:posOffset>
                </wp:positionV>
                <wp:extent cx="1603375" cy="90170"/>
                <wp:effectExtent l="0" t="4445" r="15875" b="19685"/>
                <wp:wrapNone/>
                <wp:docPr id="98" name="Прямое соединение 10"/>
                <wp:cNvGraphicFramePr/>
                <a:graphic xmlns:a="http://schemas.openxmlformats.org/drawingml/2006/main">
                  <a:graphicData uri="http://schemas.microsoft.com/office/word/2010/wordprocessingShape">
                    <wps:wsp>
                      <wps:cNvCnPr/>
                      <wps:spPr>
                        <a:xfrm>
                          <a:off x="0" y="0"/>
                          <a:ext cx="1603375" cy="9017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57A32FF" id="Прямое соединение 10" o:spid="_x0000_s1026" style="position:absolute;z-index:251643904;visibility:visible;mso-wrap-style:square;mso-wrap-distance-left:9pt;mso-wrap-distance-top:0;mso-wrap-distance-right:9pt;mso-wrap-distance-bottom:0;mso-position-horizontal:absolute;mso-position-horizontal-relative:text;mso-position-vertical:absolute;mso-position-vertical-relative:text" from="106.2pt,6.65pt" to="232.4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" strokecolor="black [3213]" strokeweight=".25pt"/>
            </w:pict>
          </mc:Fallback>
        </mc:AlternateContent>
      </w:r>
      <w:r w:rsidRPr="00FF1A4F">
        <w:rPr>
          <w:noProof/>
          <w:sz w:val="28"/>
          <w:szCs w:val="28"/>
          <w:lang w:eastAsia="ru-RU"/>
        </w:rPr>
        <mc:AlternateContent>
          <mc:Choice Requires="wps">
            <w:drawing>
              <wp:anchor distT="0" distB="0" distL="114300" distR="114300" simplePos="0" relativeHeight="251642880" behindDoc="0" locked="0" layoutInCell="1" allowOverlap="1" wp14:anchorId="2207EEFA" wp14:editId="2567A0F9">
                <wp:simplePos x="0" y="0"/>
                <wp:positionH relativeFrom="column">
                  <wp:posOffset>3352165</wp:posOffset>
                </wp:positionH>
                <wp:positionV relativeFrom="paragraph">
                  <wp:posOffset>100330</wp:posOffset>
                </wp:positionV>
                <wp:extent cx="1771650" cy="83820"/>
                <wp:effectExtent l="0" t="4445" r="19050" b="6985"/>
                <wp:wrapNone/>
                <wp:docPr id="9" name="Прямое соединение 9"/>
                <wp:cNvGraphicFramePr/>
                <a:graphic xmlns:a="http://schemas.openxmlformats.org/drawingml/2006/main">
                  <a:graphicData uri="http://schemas.microsoft.com/office/word/2010/wordprocessingShape">
                    <wps:wsp>
                      <wps:cNvCnPr/>
                      <wps:spPr>
                        <a:xfrm flipH="1">
                          <a:off x="0" y="0"/>
                          <a:ext cx="1771650" cy="8382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26CA63A5" id="Прямое соединение 9" o:spid="_x0000_s1026" style="position:absolute;flip:x;z-index:251642880;visibility:visible;mso-wrap-style:square;mso-wrap-distance-left:9pt;mso-wrap-distance-top:0;mso-wrap-distance-right:9pt;mso-wrap-distance-bottom:0;mso-position-horizontal:absolute;mso-position-horizontal-relative:text;mso-position-vertical:absolute;mso-position-vertical-relative:text" from="263.95pt,7.9pt" to="403.4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" strokecolor="black [3213]" strokeweight=".25pt"/>
            </w:pict>
          </mc:Fallback>
        </mc:AlternateContent>
      </w:r>
    </w:p>
    <w:tbl>
      <w:tblPr>
        <w:tblStyle w:val="ac"/>
        <w:tblW w:w="0" w:type="auto"/>
        <w:jc w:val="center"/>
        <w:tblLook w:val="04A0" w:firstRow="1" w:lastRow="0" w:firstColumn="1" w:lastColumn="0" w:noHBand="0" w:noVBand="1"/>
      </w:tblPr>
      <w:tblGrid>
        <w:gridCol w:w="6663"/>
      </w:tblGrid>
      <w:tr w:rsidR="00DD5920" w:rsidRPr="00FF1A4F" w14:paraId="5CBD48BD" w14:textId="77777777">
        <w:trPr>
          <w:jc w:val="center"/>
        </w:trPr>
        <w:tc>
          <w:tcPr>
            <w:tcW w:w="6663" w:type="dxa"/>
          </w:tcPr>
          <w:p w14:paraId="4435BDC0" w14:textId="0861411C" w:rsidR="00DD5920" w:rsidRPr="00FF1A4F" w:rsidRDefault="00EA5C96">
            <w:pPr>
              <w:jc w:val="center"/>
              <w:rPr>
                <w:sz w:val="24"/>
                <w:szCs w:val="24"/>
              </w:rPr>
            </w:pPr>
            <w:r w:rsidRPr="00FF1A4F">
              <w:rPr>
                <w:sz w:val="24"/>
                <w:szCs w:val="24"/>
              </w:rPr>
              <w:t xml:space="preserve">Максаты: </w:t>
            </w:r>
            <w:proofErr w:type="spellStart"/>
            <w:r w:rsidRPr="00FF1A4F">
              <w:rPr>
                <w:sz w:val="24"/>
                <w:szCs w:val="24"/>
              </w:rPr>
              <w:t>тандалган</w:t>
            </w:r>
            <w:proofErr w:type="spellEnd"/>
            <w:r w:rsidRPr="00FF1A4F">
              <w:rPr>
                <w:sz w:val="24"/>
                <w:szCs w:val="24"/>
              </w:rPr>
              <w:t xml:space="preserve"> </w:t>
            </w:r>
            <w:proofErr w:type="spellStart"/>
            <w:r w:rsidRPr="00FF1A4F">
              <w:rPr>
                <w:sz w:val="24"/>
                <w:szCs w:val="24"/>
              </w:rPr>
              <w:t>кесипти</w:t>
            </w:r>
            <w:proofErr w:type="spellEnd"/>
            <w:r w:rsidRPr="00FF1A4F">
              <w:rPr>
                <w:sz w:val="24"/>
                <w:szCs w:val="24"/>
              </w:rPr>
              <w:t xml:space="preserve"> </w:t>
            </w:r>
            <w:proofErr w:type="spellStart"/>
            <w:r w:rsidRPr="00FF1A4F">
              <w:rPr>
                <w:sz w:val="24"/>
                <w:szCs w:val="24"/>
              </w:rPr>
              <w:t>билүү</w:t>
            </w:r>
            <w:proofErr w:type="spellEnd"/>
            <w:r w:rsidRPr="00FF1A4F">
              <w:rPr>
                <w:sz w:val="24"/>
                <w:szCs w:val="24"/>
              </w:rPr>
              <w:t xml:space="preserve">, </w:t>
            </w:r>
            <w:proofErr w:type="spellStart"/>
            <w:r w:rsidRPr="00FF1A4F">
              <w:rPr>
                <w:sz w:val="24"/>
                <w:szCs w:val="24"/>
              </w:rPr>
              <w:t>абитуриенттерди</w:t>
            </w:r>
            <w:proofErr w:type="spellEnd"/>
            <w:r w:rsidRPr="00FF1A4F">
              <w:rPr>
                <w:sz w:val="24"/>
                <w:szCs w:val="24"/>
              </w:rPr>
              <w:t xml:space="preserve"> </w:t>
            </w:r>
            <w:proofErr w:type="spellStart"/>
            <w:r w:rsidRPr="00FF1A4F">
              <w:rPr>
                <w:sz w:val="24"/>
                <w:szCs w:val="24"/>
              </w:rPr>
              <w:t>тандоо</w:t>
            </w:r>
            <w:proofErr w:type="spellEnd"/>
          </w:p>
        </w:tc>
      </w:tr>
    </w:tbl>
    <w:p w14:paraId="649C5A44" w14:textId="77777777" w:rsidR="00DD5920" w:rsidRPr="00FF1A4F" w:rsidRDefault="00D21CFC">
      <w:pPr>
        <w:rPr>
          <w:sz w:val="28"/>
          <w:szCs w:val="28"/>
        </w:rPr>
      </w:pPr>
      <w:r w:rsidRPr="00FF1A4F">
        <w:rPr>
          <w:noProof/>
          <w:sz w:val="28"/>
          <w:szCs w:val="28"/>
          <w:lang w:eastAsia="ru-RU"/>
        </w:rPr>
        <mc:AlternateContent>
          <mc:Choice Requires="wps">
            <w:drawing>
              <wp:anchor distT="0" distB="0" distL="114300" distR="114300" simplePos="0" relativeHeight="251644928" behindDoc="0" locked="0" layoutInCell="1" allowOverlap="1" wp14:anchorId="1397341F" wp14:editId="2AB73D90">
                <wp:simplePos x="0" y="0"/>
                <wp:positionH relativeFrom="column">
                  <wp:posOffset>2870200</wp:posOffset>
                </wp:positionH>
                <wp:positionV relativeFrom="paragraph">
                  <wp:posOffset>6985</wp:posOffset>
                </wp:positionV>
                <wp:extent cx="193675" cy="213360"/>
                <wp:effectExtent l="12700" t="12700" r="22225" b="21590"/>
                <wp:wrapNone/>
                <wp:docPr id="11" name="Стрелка вниз 11"/>
                <wp:cNvGraphicFramePr/>
                <a:graphic xmlns:a="http://schemas.openxmlformats.org/drawingml/2006/main">
                  <a:graphicData uri="http://schemas.microsoft.com/office/word/2010/wordprocessingShape">
                    <wps:wsp>
                      <wps:cNvSpPr/>
                      <wps:spPr>
                        <a:xfrm>
                          <a:off x="0" y="0"/>
                          <a:ext cx="193675" cy="21336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5819237" id="Стрелка вниз 11" o:spid="_x0000_s1026" type="#_x0000_t67" style="position:absolute;margin-left:226pt;margin-top:.55pt;width:15.25pt;height:16.8pt;z-index:25164492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" adj="11796" filled="f" strokecolor="black [3213]" strokeweight="2pt"/>
            </w:pict>
          </mc:Fallback>
        </mc:AlternateContent>
      </w:r>
    </w:p>
    <w:tbl>
      <w:tblPr>
        <w:tblStyle w:val="ac"/>
        <w:tblW w:w="0" w:type="auto"/>
        <w:jc w:val="center"/>
        <w:tblLook w:val="04A0" w:firstRow="1" w:lastRow="0" w:firstColumn="1" w:lastColumn="0" w:noHBand="0" w:noVBand="1"/>
      </w:tblPr>
      <w:tblGrid>
        <w:gridCol w:w="6232"/>
      </w:tblGrid>
      <w:tr w:rsidR="00DD5920" w:rsidRPr="00FF1A4F" w14:paraId="75A33EF4" w14:textId="77777777">
        <w:trPr>
          <w:jc w:val="center"/>
        </w:trPr>
        <w:tc>
          <w:tcPr>
            <w:tcW w:w="6232" w:type="dxa"/>
          </w:tcPr>
          <w:p w14:paraId="5D3FDA36" w14:textId="7AAC25D7" w:rsidR="00DD5920" w:rsidRPr="00FF1A4F" w:rsidRDefault="00EA5C96">
            <w:pPr>
              <w:jc w:val="center"/>
              <w:rPr>
                <w:sz w:val="24"/>
                <w:szCs w:val="24"/>
              </w:rPr>
            </w:pPr>
            <w:proofErr w:type="spellStart"/>
            <w:r w:rsidRPr="00FF1A4F">
              <w:rPr>
                <w:sz w:val="24"/>
                <w:szCs w:val="24"/>
              </w:rPr>
              <w:t>Медайымдык</w:t>
            </w:r>
            <w:proofErr w:type="spellEnd"/>
            <w:r w:rsidRPr="00FF1A4F">
              <w:rPr>
                <w:sz w:val="24"/>
                <w:szCs w:val="24"/>
              </w:rPr>
              <w:t xml:space="preserve"> </w:t>
            </w:r>
            <w:proofErr w:type="spellStart"/>
            <w:r w:rsidRPr="00FF1A4F">
              <w:rPr>
                <w:sz w:val="24"/>
                <w:szCs w:val="24"/>
              </w:rPr>
              <w:t>иш</w:t>
            </w:r>
            <w:proofErr w:type="spellEnd"/>
            <w:r w:rsidRPr="00FF1A4F">
              <w:rPr>
                <w:sz w:val="24"/>
                <w:szCs w:val="24"/>
              </w:rPr>
              <w:t xml:space="preserve"> </w:t>
            </w:r>
            <w:proofErr w:type="spellStart"/>
            <w:r w:rsidRPr="00FF1A4F">
              <w:rPr>
                <w:sz w:val="24"/>
                <w:szCs w:val="24"/>
              </w:rPr>
              <w:t>адистиги</w:t>
            </w:r>
            <w:proofErr w:type="spellEnd"/>
            <w:r w:rsidRPr="00FF1A4F">
              <w:rPr>
                <w:sz w:val="24"/>
                <w:szCs w:val="24"/>
              </w:rPr>
              <w:t xml:space="preserve"> </w:t>
            </w:r>
            <w:proofErr w:type="spellStart"/>
            <w:r w:rsidRPr="00FF1A4F">
              <w:rPr>
                <w:sz w:val="24"/>
                <w:szCs w:val="24"/>
              </w:rPr>
              <w:t>боюнча</w:t>
            </w:r>
            <w:proofErr w:type="spellEnd"/>
            <w:r w:rsidRPr="00FF1A4F">
              <w:rPr>
                <w:sz w:val="24"/>
                <w:szCs w:val="24"/>
              </w:rPr>
              <w:t xml:space="preserve"> </w:t>
            </w:r>
            <w:proofErr w:type="spellStart"/>
            <w:r w:rsidRPr="00FF1A4F">
              <w:rPr>
                <w:sz w:val="24"/>
                <w:szCs w:val="24"/>
              </w:rPr>
              <w:t>студенттерди</w:t>
            </w:r>
            <w:proofErr w:type="spellEnd"/>
            <w:r w:rsidRPr="00FF1A4F">
              <w:rPr>
                <w:sz w:val="24"/>
                <w:szCs w:val="24"/>
              </w:rPr>
              <w:t xml:space="preserve"> </w:t>
            </w:r>
            <w:proofErr w:type="spellStart"/>
            <w:r w:rsidRPr="00FF1A4F">
              <w:rPr>
                <w:sz w:val="24"/>
                <w:szCs w:val="24"/>
              </w:rPr>
              <w:t>даярдоо</w:t>
            </w:r>
            <w:proofErr w:type="spellEnd"/>
            <w:r w:rsidRPr="00FF1A4F">
              <w:rPr>
                <w:sz w:val="24"/>
                <w:szCs w:val="24"/>
              </w:rPr>
              <w:t xml:space="preserve"> </w:t>
            </w:r>
            <w:r w:rsidR="00D21CFC" w:rsidRPr="00FF1A4F">
              <w:rPr>
                <w:noProof/>
                <w:sz w:val="24"/>
                <w:szCs w:val="24"/>
                <w:lang w:eastAsia="ru-RU"/>
              </w:rPr>
              <mc:AlternateContent>
                <mc:Choice Requires="wps">
                  <w:drawing>
                    <wp:anchor distT="0" distB="0" distL="114300" distR="114300" simplePos="0" relativeHeight="251651072" behindDoc="0" locked="0" layoutInCell="1" allowOverlap="1" wp14:anchorId="52C18EE9" wp14:editId="66945310">
                      <wp:simplePos x="0" y="0"/>
                      <wp:positionH relativeFrom="column">
                        <wp:posOffset>3775075</wp:posOffset>
                      </wp:positionH>
                      <wp:positionV relativeFrom="paragraph">
                        <wp:posOffset>99695</wp:posOffset>
                      </wp:positionV>
                      <wp:extent cx="6985" cy="288290"/>
                      <wp:effectExtent l="44450" t="0" r="62865" b="16510"/>
                      <wp:wrapNone/>
                      <wp:docPr id="99" name="Прямая со стрелкой 99"/>
                      <wp:cNvGraphicFramePr/>
                      <a:graphic xmlns:a="http://schemas.openxmlformats.org/drawingml/2006/main">
                        <a:graphicData uri="http://schemas.microsoft.com/office/word/2010/wordprocessingShape">
                          <wps:wsp>
                            <wps:cNvCnPr/>
                            <wps:spPr>
                              <a:xfrm>
                                <a:off x="0" y="0"/>
                                <a:ext cx="6985" cy="28829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75E1FD2E" id="Прямая со стрелкой 99" o:spid="_x0000_s1026" type="#_x0000_t32" style="position:absolute;margin-left:297.25pt;margin-top:7.85pt;width:.55pt;height:22.7pt;z-index:2516510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" strokecolor="black [3213]" strokeweight=".25pt">
                      <v:stroke endarrow="open"/>
                    </v:shape>
                  </w:pict>
                </mc:Fallback>
              </mc:AlternateContent>
            </w:r>
            <w:r w:rsidR="00D21CFC" w:rsidRPr="00FF1A4F">
              <w:rPr>
                <w:noProof/>
                <w:sz w:val="24"/>
                <w:szCs w:val="24"/>
                <w:lang w:eastAsia="ru-RU"/>
              </w:rPr>
              <mc:AlternateContent>
                <mc:Choice Requires="wps">
                  <w:drawing>
                    <wp:anchor distT="0" distB="0" distL="114300" distR="114300" simplePos="0" relativeHeight="251649024" behindDoc="0" locked="0" layoutInCell="1" allowOverlap="1" wp14:anchorId="63438585" wp14:editId="3066310F">
                      <wp:simplePos x="0" y="0"/>
                      <wp:positionH relativeFrom="column">
                        <wp:posOffset>76835</wp:posOffset>
                      </wp:positionH>
                      <wp:positionV relativeFrom="paragraph">
                        <wp:posOffset>160020</wp:posOffset>
                      </wp:positionV>
                      <wp:extent cx="3810" cy="165735"/>
                      <wp:effectExtent l="46990" t="0" r="63500" b="5715"/>
                      <wp:wrapNone/>
                      <wp:docPr id="15" name="Прямая со стрелкой 15"/>
                      <wp:cNvGraphicFramePr/>
                      <a:graphic xmlns:a="http://schemas.openxmlformats.org/drawingml/2006/main">
                        <a:graphicData uri="http://schemas.microsoft.com/office/word/2010/wordprocessingShape">
                          <wps:wsp>
                            <wps:cNvCnPr/>
                            <wps:spPr>
                              <a:xfrm flipH="1">
                                <a:off x="0" y="0"/>
                                <a:ext cx="3810" cy="16573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BC2BDF8" id="Прямая со стрелкой 15" o:spid="_x0000_s1026" type="#_x0000_t32" style="position:absolute;margin-left:6.05pt;margin-top:12.6pt;width:.3pt;height:13.05pt;flip:x;z-index:2516490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" strokecolor="black [3213]" strokeweight=".25pt">
                      <v:stroke endarrow="open"/>
                    </v:shape>
                  </w:pict>
                </mc:Fallback>
              </mc:AlternateContent>
            </w:r>
          </w:p>
        </w:tc>
      </w:tr>
    </w:tbl>
    <w:p w14:paraId="12B301B7" w14:textId="471DFE3C" w:rsidR="00DD5920" w:rsidRPr="00FF1A4F" w:rsidRDefault="00EA5C96">
      <w:pPr>
        <w:tabs>
          <w:tab w:val="left" w:pos="3200"/>
        </w:tabs>
        <w:rPr>
          <w:sz w:val="28"/>
          <w:szCs w:val="28"/>
        </w:rPr>
      </w:pPr>
      <w:r w:rsidRPr="00FF1A4F">
        <w:rPr>
          <w:noProof/>
          <w:sz w:val="28"/>
          <w:szCs w:val="28"/>
          <w:lang w:eastAsia="ru-RU"/>
        </w:rPr>
        <mc:AlternateContent>
          <mc:Choice Requires="wps">
            <w:drawing>
              <wp:anchor distT="0" distB="0" distL="114300" distR="114300" simplePos="0" relativeHeight="251646976" behindDoc="0" locked="0" layoutInCell="1" allowOverlap="1" wp14:anchorId="1EF7FE31" wp14:editId="591E213F">
                <wp:simplePos x="0" y="0"/>
                <wp:positionH relativeFrom="column">
                  <wp:posOffset>2369820</wp:posOffset>
                </wp:positionH>
                <wp:positionV relativeFrom="paragraph">
                  <wp:posOffset>154305</wp:posOffset>
                </wp:positionV>
                <wp:extent cx="2238375" cy="431800"/>
                <wp:effectExtent l="0" t="0" r="28575" b="25400"/>
                <wp:wrapNone/>
                <wp:docPr id="102" name="Текстовое поле 13"/>
                <wp:cNvGraphicFramePr/>
                <a:graphic xmlns:a="http://schemas.openxmlformats.org/drawingml/2006/main">
                  <a:graphicData uri="http://schemas.microsoft.com/office/word/2010/wordprocessingShape">
                    <wps:wsp>
                      <wps:cNvSpPr txBox="1"/>
                      <wps:spPr>
                        <a:xfrm>
                          <a:off x="0" y="0"/>
                          <a:ext cx="2238375" cy="4318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7582408" w14:textId="6ABE4BD9" w:rsidR="00D21CFC" w:rsidRDefault="00EA5C96">
                            <w:pPr>
                              <w:rPr>
                                <w:sz w:val="24"/>
                                <w:szCs w:val="24"/>
                              </w:rPr>
                            </w:pPr>
                            <w:proofErr w:type="spellStart"/>
                            <w:r>
                              <w:rPr>
                                <w:sz w:val="24"/>
                                <w:szCs w:val="24"/>
                              </w:rPr>
                              <w:t>Саламаттык</w:t>
                            </w:r>
                            <w:proofErr w:type="spellEnd"/>
                            <w:r>
                              <w:rPr>
                                <w:sz w:val="24"/>
                                <w:szCs w:val="24"/>
                              </w:rPr>
                              <w:t xml:space="preserve"> </w:t>
                            </w:r>
                            <w:proofErr w:type="spellStart"/>
                            <w:r>
                              <w:rPr>
                                <w:sz w:val="24"/>
                                <w:szCs w:val="24"/>
                              </w:rPr>
                              <w:t>сактоо</w:t>
                            </w:r>
                            <w:proofErr w:type="spellEnd"/>
                            <w:r>
                              <w:rPr>
                                <w:sz w:val="24"/>
                                <w:szCs w:val="24"/>
                                <w:lang w:val="ky-KG"/>
                              </w:rPr>
                              <w:t xml:space="preserve"> меке</w:t>
                            </w:r>
                            <w:proofErr w:type="spellStart"/>
                            <w:r w:rsidRPr="00EA5C96">
                              <w:rPr>
                                <w:sz w:val="24"/>
                                <w:szCs w:val="24"/>
                              </w:rPr>
                              <w:t>мекемелери</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1EF7FE31" id="Текстовое поле 13" o:spid="_x0000_s1029" type="#_x0000_t202" style="position:absolute;margin-left:186.6pt;margin-top:12.15pt;width:176.25pt;height:34pt;z-index:2516469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" fillcolor="white [3201]" strokeweight=".5pt">
                <v:textbox>
                  <w:txbxContent>
                    <w:p w14:paraId="37582408" w14:textId="6ABE4BD9" w:rsidR="00D21CFC" w:rsidRDefault="00EA5C96">
                      <w:pPr>
                        <w:rPr>
                          <w:sz w:val="24"/>
                          <w:szCs w:val="24"/>
                        </w:rPr>
                      </w:pPr>
                      <w:proofErr w:type="spellStart"/>
                      <w:r>
                        <w:rPr>
                          <w:sz w:val="24"/>
                          <w:szCs w:val="24"/>
                        </w:rPr>
                        <w:t>Саламаттык</w:t>
                      </w:r>
                      <w:proofErr w:type="spellEnd"/>
                      <w:r>
                        <w:rPr>
                          <w:sz w:val="24"/>
                          <w:szCs w:val="24"/>
                        </w:rPr>
                        <w:t xml:space="preserve"> </w:t>
                      </w:r>
                      <w:proofErr w:type="spellStart"/>
                      <w:r>
                        <w:rPr>
                          <w:sz w:val="24"/>
                          <w:szCs w:val="24"/>
                        </w:rPr>
                        <w:t>сактоо</w:t>
                      </w:r>
                      <w:proofErr w:type="spellEnd"/>
                      <w:r>
                        <w:rPr>
                          <w:sz w:val="24"/>
                          <w:szCs w:val="24"/>
                          <w:lang w:val="ky-KG"/>
                        </w:rPr>
                        <w:t xml:space="preserve"> меке</w:t>
                      </w:r>
                      <w:proofErr w:type="spellStart"/>
                      <w:r w:rsidRPr="00EA5C96">
                        <w:rPr>
                          <w:sz w:val="24"/>
                          <w:szCs w:val="24"/>
                        </w:rPr>
                        <w:t>мекемелери</w:t>
                      </w:r>
                      <w:proofErr w:type="spellEnd"/>
                    </w:p>
                  </w:txbxContent>
                </v:textbox>
              </v:shape>
            </w:pict>
          </mc:Fallback>
        </mc:AlternateContent>
      </w:r>
      <w:r w:rsidR="00D21CFC" w:rsidRPr="00FF1A4F">
        <w:rPr>
          <w:noProof/>
          <w:sz w:val="28"/>
          <w:szCs w:val="28"/>
          <w:lang w:eastAsia="ru-RU"/>
        </w:rPr>
        <mc:AlternateContent>
          <mc:Choice Requires="wps">
            <w:drawing>
              <wp:anchor distT="0" distB="0" distL="114300" distR="114300" simplePos="0" relativeHeight="251645952" behindDoc="0" locked="0" layoutInCell="1" allowOverlap="1" wp14:anchorId="5B74DBF2" wp14:editId="2D26C867">
                <wp:simplePos x="0" y="0"/>
                <wp:positionH relativeFrom="column">
                  <wp:posOffset>367665</wp:posOffset>
                </wp:positionH>
                <wp:positionV relativeFrom="paragraph">
                  <wp:posOffset>152400</wp:posOffset>
                </wp:positionV>
                <wp:extent cx="1826895" cy="266700"/>
                <wp:effectExtent l="4445" t="4445" r="16510" b="14605"/>
                <wp:wrapNone/>
                <wp:docPr id="100" name="Текстовое поле 12"/>
                <wp:cNvGraphicFramePr/>
                <a:graphic xmlns:a="http://schemas.openxmlformats.org/drawingml/2006/main">
                  <a:graphicData uri="http://schemas.microsoft.com/office/word/2010/wordprocessingShape">
                    <wps:wsp>
                      <wps:cNvSpPr txBox="1"/>
                      <wps:spPr>
                        <a:xfrm>
                          <a:off x="0" y="0"/>
                          <a:ext cx="1826895" cy="26670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B93DE2F" w14:textId="7F4FE000" w:rsidR="00D21CFC" w:rsidRDefault="00EA5C96">
                            <w:pPr>
                              <w:rPr>
                                <w:sz w:val="24"/>
                                <w:szCs w:val="24"/>
                              </w:rPr>
                            </w:pPr>
                            <w:r>
                              <w:rPr>
                                <w:sz w:val="24"/>
                                <w:szCs w:val="24"/>
                              </w:rPr>
                              <w:t>Медицин</w:t>
                            </w:r>
                            <w:r>
                              <w:rPr>
                                <w:sz w:val="24"/>
                                <w:szCs w:val="24"/>
                                <w:lang w:val="ky-KG"/>
                              </w:rPr>
                              <w:t>алык</w:t>
                            </w:r>
                            <w:r w:rsidR="00D21CFC">
                              <w:rPr>
                                <w:sz w:val="24"/>
                                <w:szCs w:val="24"/>
                              </w:rPr>
                              <w:t xml:space="preserve"> колледж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5B74DBF2" id="Текстовое поле 12" o:spid="_x0000_s1030" type="#_x0000_t202" style="position:absolute;margin-left:28.95pt;margin-top:12pt;width:143.85pt;height:21pt;z-index:251645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" fillcolor="white [3201]" strokeweight=".5pt">
                <v:textbox>
                  <w:txbxContent>
                    <w:p w14:paraId="0B93DE2F" w14:textId="7F4FE000" w:rsidR="00D21CFC" w:rsidRDefault="00EA5C96">
                      <w:pPr>
                        <w:rPr>
                          <w:sz w:val="24"/>
                          <w:szCs w:val="24"/>
                        </w:rPr>
                      </w:pPr>
                      <w:r>
                        <w:rPr>
                          <w:sz w:val="24"/>
                          <w:szCs w:val="24"/>
                        </w:rPr>
                        <w:t>Медицин</w:t>
                      </w:r>
                      <w:r>
                        <w:rPr>
                          <w:sz w:val="24"/>
                          <w:szCs w:val="24"/>
                          <w:lang w:val="ky-KG"/>
                        </w:rPr>
                        <w:t>алык</w:t>
                      </w:r>
                      <w:r w:rsidR="00D21CFC">
                        <w:rPr>
                          <w:sz w:val="24"/>
                          <w:szCs w:val="24"/>
                        </w:rPr>
                        <w:t xml:space="preserve"> колледж</w:t>
                      </w:r>
                    </w:p>
                  </w:txbxContent>
                </v:textbox>
              </v:shape>
            </w:pict>
          </mc:Fallback>
        </mc:AlternateContent>
      </w:r>
      <w:r w:rsidR="00D21CFC" w:rsidRPr="00FF1A4F">
        <w:rPr>
          <w:noProof/>
          <w:sz w:val="28"/>
          <w:szCs w:val="28"/>
          <w:lang w:eastAsia="ru-RU"/>
        </w:rPr>
        <mc:AlternateContent>
          <mc:Choice Requires="wps">
            <w:drawing>
              <wp:anchor distT="0" distB="0" distL="114300" distR="114300" simplePos="0" relativeHeight="251648000" behindDoc="0" locked="0" layoutInCell="1" allowOverlap="1" wp14:anchorId="43E2EA10" wp14:editId="64AF0FEC">
                <wp:simplePos x="0" y="0"/>
                <wp:positionH relativeFrom="column">
                  <wp:posOffset>4844415</wp:posOffset>
                </wp:positionH>
                <wp:positionV relativeFrom="paragraph">
                  <wp:posOffset>161925</wp:posOffset>
                </wp:positionV>
                <wp:extent cx="1285875" cy="257175"/>
                <wp:effectExtent l="4445" t="4445" r="5080" b="5080"/>
                <wp:wrapNone/>
                <wp:docPr id="101" name="Текстовое поле 14"/>
                <wp:cNvGraphicFramePr/>
                <a:graphic xmlns:a="http://schemas.openxmlformats.org/drawingml/2006/main">
                  <a:graphicData uri="http://schemas.microsoft.com/office/word/2010/wordprocessingShape">
                    <wps:wsp>
                      <wps:cNvSpPr txBox="1"/>
                      <wps:spPr>
                        <a:xfrm>
                          <a:off x="0" y="0"/>
                          <a:ext cx="1285875" cy="2571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161FF56" w14:textId="12C63EB9" w:rsidR="00D21CFC" w:rsidRDefault="00EA5C96">
                            <w:pPr>
                              <w:rPr>
                                <w:sz w:val="24"/>
                                <w:szCs w:val="24"/>
                              </w:rPr>
                            </w:pPr>
                            <w:proofErr w:type="spellStart"/>
                            <w:r w:rsidRPr="00EA5C96">
                              <w:rPr>
                                <w:sz w:val="24"/>
                                <w:szCs w:val="24"/>
                              </w:rPr>
                              <w:t>Волонтердук</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43E2EA10" id="Текстовое поле 14" o:spid="_x0000_s1031" type="#_x0000_t202" style="position:absolute;margin-left:381.45pt;margin-top:12.75pt;width:101.25pt;height:20.25pt;z-index:2516480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" fillcolor="white [3201]" strokeweight=".5pt">
                <v:textbox>
                  <w:txbxContent>
                    <w:p w14:paraId="4161FF56" w14:textId="12C63EB9" w:rsidR="00D21CFC" w:rsidRDefault="00EA5C96">
                      <w:pPr>
                        <w:rPr>
                          <w:sz w:val="24"/>
                          <w:szCs w:val="24"/>
                        </w:rPr>
                      </w:pPr>
                      <w:proofErr w:type="spellStart"/>
                      <w:r w:rsidRPr="00EA5C96">
                        <w:rPr>
                          <w:sz w:val="24"/>
                          <w:szCs w:val="24"/>
                        </w:rPr>
                        <w:t>Волонтердук</w:t>
                      </w:r>
                      <w:proofErr w:type="spellEnd"/>
                    </w:p>
                  </w:txbxContent>
                </v:textbox>
              </v:shape>
            </w:pict>
          </mc:Fallback>
        </mc:AlternateContent>
      </w:r>
      <w:r w:rsidR="00D21CFC" w:rsidRPr="00FF1A4F">
        <w:rPr>
          <w:noProof/>
          <w:sz w:val="28"/>
          <w:szCs w:val="28"/>
          <w:lang w:eastAsia="ru-RU"/>
        </w:rPr>
        <mc:AlternateContent>
          <mc:Choice Requires="wps">
            <w:drawing>
              <wp:anchor distT="0" distB="0" distL="114300" distR="114300" simplePos="0" relativeHeight="251650048" behindDoc="0" locked="0" layoutInCell="1" allowOverlap="1" wp14:anchorId="589EF007" wp14:editId="646B19FA">
                <wp:simplePos x="0" y="0"/>
                <wp:positionH relativeFrom="column">
                  <wp:posOffset>3434715</wp:posOffset>
                </wp:positionH>
                <wp:positionV relativeFrom="paragraph">
                  <wp:posOffset>8255</wp:posOffset>
                </wp:positionV>
                <wp:extent cx="12700" cy="140970"/>
                <wp:effectExtent l="43815" t="635" r="57785" b="10795"/>
                <wp:wrapNone/>
                <wp:docPr id="16" name="Прямая со стрелкой 16"/>
                <wp:cNvGraphicFramePr/>
                <a:graphic xmlns:a="http://schemas.openxmlformats.org/drawingml/2006/main">
                  <a:graphicData uri="http://schemas.microsoft.com/office/word/2010/wordprocessingShape">
                    <wps:wsp>
                      <wps:cNvCnPr/>
                      <wps:spPr>
                        <a:xfrm>
                          <a:off x="0" y="0"/>
                          <a:ext cx="12700" cy="14097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6AE1F7D" id="Прямая со стрелкой 16" o:spid="_x0000_s1026" type="#_x0000_t32" style="position:absolute;margin-left:270.45pt;margin-top:.65pt;width:1pt;height:11.1pt;z-index:251650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" strokecolor="black [3213]" strokeweight=".25pt">
                <v:stroke endarrow="open"/>
              </v:shape>
            </w:pict>
          </mc:Fallback>
        </mc:AlternateContent>
      </w:r>
    </w:p>
    <w:p w14:paraId="785592AF" w14:textId="77777777" w:rsidR="00DD5920" w:rsidRPr="00FF1A4F" w:rsidRDefault="00DD5920">
      <w:pPr>
        <w:tabs>
          <w:tab w:val="left" w:pos="3200"/>
        </w:tabs>
        <w:rPr>
          <w:sz w:val="28"/>
          <w:szCs w:val="28"/>
        </w:rPr>
      </w:pPr>
    </w:p>
    <w:p w14:paraId="05E92F2D" w14:textId="77777777" w:rsidR="00DD5920" w:rsidRPr="00FF1A4F" w:rsidRDefault="00D21CFC">
      <w:pPr>
        <w:tabs>
          <w:tab w:val="left" w:pos="3200"/>
        </w:tabs>
        <w:rPr>
          <w:sz w:val="28"/>
          <w:szCs w:val="28"/>
        </w:rPr>
      </w:pPr>
      <w:r w:rsidRPr="00FF1A4F">
        <w:rPr>
          <w:noProof/>
          <w:sz w:val="28"/>
          <w:szCs w:val="28"/>
          <w:lang w:eastAsia="ru-RU"/>
        </w:rPr>
        <mc:AlternateContent>
          <mc:Choice Requires="wps">
            <w:drawing>
              <wp:anchor distT="0" distB="0" distL="114300" distR="114300" simplePos="0" relativeHeight="251652096" behindDoc="0" locked="0" layoutInCell="1" allowOverlap="1" wp14:anchorId="7BD07910" wp14:editId="07C15493">
                <wp:simplePos x="0" y="0"/>
                <wp:positionH relativeFrom="column">
                  <wp:posOffset>3390265</wp:posOffset>
                </wp:positionH>
                <wp:positionV relativeFrom="paragraph">
                  <wp:posOffset>48260</wp:posOffset>
                </wp:positionV>
                <wp:extent cx="1672590" cy="125095"/>
                <wp:effectExtent l="635" t="4445" r="3175" b="22860"/>
                <wp:wrapNone/>
                <wp:docPr id="103" name="Прямое соединение 18"/>
                <wp:cNvGraphicFramePr/>
                <a:graphic xmlns:a="http://schemas.openxmlformats.org/drawingml/2006/main">
                  <a:graphicData uri="http://schemas.microsoft.com/office/word/2010/wordprocessingShape">
                    <wps:wsp>
                      <wps:cNvCnPr/>
                      <wps:spPr>
                        <a:xfrm flipH="1">
                          <a:off x="0" y="0"/>
                          <a:ext cx="1672590" cy="12509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4D47BF57" id="Прямое соединение 18" o:spid="_x0000_s1026" style="position:absolute;flip:x;z-index:251652096;visibility:visible;mso-wrap-style:square;mso-wrap-distance-left:9pt;mso-wrap-distance-top:0;mso-wrap-distance-right:9pt;mso-wrap-distance-bottom:0;mso-position-horizontal:absolute;mso-position-horizontal-relative:text;mso-position-vertical:absolute;mso-position-vertical-relative:text" from="266.95pt,3.8pt" to="398.6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" strokecolor="black [3213]" strokeweight=".25pt"/>
            </w:pict>
          </mc:Fallback>
        </mc:AlternateContent>
      </w:r>
      <w:r w:rsidRPr="00FF1A4F">
        <w:rPr>
          <w:noProof/>
          <w:sz w:val="28"/>
          <w:szCs w:val="28"/>
          <w:lang w:eastAsia="ru-RU"/>
        </w:rPr>
        <mc:AlternateContent>
          <mc:Choice Requires="wps">
            <w:drawing>
              <wp:anchor distT="0" distB="0" distL="114300" distR="114300" simplePos="0" relativeHeight="251653120" behindDoc="0" locked="0" layoutInCell="1" allowOverlap="1" wp14:anchorId="1ED64553" wp14:editId="1D2E444A">
                <wp:simplePos x="0" y="0"/>
                <wp:positionH relativeFrom="column">
                  <wp:posOffset>1281430</wp:posOffset>
                </wp:positionH>
                <wp:positionV relativeFrom="paragraph">
                  <wp:posOffset>34290</wp:posOffset>
                </wp:positionV>
                <wp:extent cx="1685925" cy="114300"/>
                <wp:effectExtent l="635" t="4445" r="8890" b="14605"/>
                <wp:wrapNone/>
                <wp:docPr id="19" name="Прямое соединение 19"/>
                <wp:cNvGraphicFramePr/>
                <a:graphic xmlns:a="http://schemas.openxmlformats.org/drawingml/2006/main">
                  <a:graphicData uri="http://schemas.microsoft.com/office/word/2010/wordprocessingShape">
                    <wps:wsp>
                      <wps:cNvCnPr/>
                      <wps:spPr>
                        <a:xfrm>
                          <a:off x="0" y="0"/>
                          <a:ext cx="1685925" cy="11430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3774D01B" id="Прямое соединение 19" o:spid="_x0000_s1026" style="position:absolute;z-index:251653120;visibility:visible;mso-wrap-style:square;mso-wrap-distance-left:9pt;mso-wrap-distance-top:0;mso-wrap-distance-right:9pt;mso-wrap-distance-bottom:0;mso-position-horizontal:absolute;mso-position-horizontal-relative:text;mso-position-vertical:absolute;mso-position-vertical-relative:text" from="100.9pt,2.7pt" to="233.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" strokecolor="black [3213]" strokeweight=".25pt"/>
            </w:pict>
          </mc:Fallback>
        </mc:AlternateContent>
      </w:r>
    </w:p>
    <w:tbl>
      <w:tblPr>
        <w:tblStyle w:val="ac"/>
        <w:tblW w:w="0" w:type="auto"/>
        <w:jc w:val="center"/>
        <w:tblLook w:val="04A0" w:firstRow="1" w:lastRow="0" w:firstColumn="1" w:lastColumn="0" w:noHBand="0" w:noVBand="1"/>
      </w:tblPr>
      <w:tblGrid>
        <w:gridCol w:w="7513"/>
      </w:tblGrid>
      <w:tr w:rsidR="00DD5920" w:rsidRPr="00FF1A4F" w14:paraId="2FD9EF30" w14:textId="77777777">
        <w:trPr>
          <w:trHeight w:val="239"/>
          <w:jc w:val="center"/>
        </w:trPr>
        <w:tc>
          <w:tcPr>
            <w:tcW w:w="7513" w:type="dxa"/>
          </w:tcPr>
          <w:p w14:paraId="5DC37E87" w14:textId="67A358BC" w:rsidR="00DD5920" w:rsidRPr="00FF1A4F" w:rsidRDefault="00414DC6">
            <w:pPr>
              <w:jc w:val="center"/>
              <w:rPr>
                <w:sz w:val="24"/>
                <w:szCs w:val="24"/>
              </w:rPr>
            </w:pPr>
            <w:r w:rsidRPr="00FF1A4F">
              <w:rPr>
                <w:sz w:val="24"/>
                <w:szCs w:val="24"/>
              </w:rPr>
              <w:t xml:space="preserve">Максаты: </w:t>
            </w:r>
            <w:proofErr w:type="spellStart"/>
            <w:r w:rsidRPr="00FF1A4F">
              <w:rPr>
                <w:sz w:val="24"/>
                <w:szCs w:val="24"/>
              </w:rPr>
              <w:t>адистин</w:t>
            </w:r>
            <w:proofErr w:type="spellEnd"/>
            <w:r w:rsidRPr="00FF1A4F">
              <w:rPr>
                <w:sz w:val="24"/>
                <w:szCs w:val="24"/>
              </w:rPr>
              <w:t xml:space="preserve"> </w:t>
            </w:r>
            <w:proofErr w:type="spellStart"/>
            <w:r w:rsidRPr="00FF1A4F">
              <w:rPr>
                <w:sz w:val="24"/>
                <w:szCs w:val="24"/>
              </w:rPr>
              <w:t>теориялык</w:t>
            </w:r>
            <w:proofErr w:type="spellEnd"/>
            <w:r w:rsidRPr="00FF1A4F">
              <w:rPr>
                <w:sz w:val="24"/>
                <w:szCs w:val="24"/>
              </w:rPr>
              <w:t xml:space="preserve"> </w:t>
            </w:r>
            <w:proofErr w:type="spellStart"/>
            <w:r w:rsidRPr="00FF1A4F">
              <w:rPr>
                <w:sz w:val="24"/>
                <w:szCs w:val="24"/>
              </w:rPr>
              <w:t>жана</w:t>
            </w:r>
            <w:proofErr w:type="spellEnd"/>
            <w:r w:rsidRPr="00FF1A4F">
              <w:rPr>
                <w:sz w:val="24"/>
                <w:szCs w:val="24"/>
              </w:rPr>
              <w:t xml:space="preserve"> </w:t>
            </w:r>
            <w:proofErr w:type="spellStart"/>
            <w:r w:rsidRPr="00FF1A4F">
              <w:rPr>
                <w:sz w:val="24"/>
                <w:szCs w:val="24"/>
              </w:rPr>
              <w:t>кесиптик</w:t>
            </w:r>
            <w:proofErr w:type="spellEnd"/>
            <w:r w:rsidRPr="00FF1A4F">
              <w:rPr>
                <w:sz w:val="24"/>
                <w:szCs w:val="24"/>
              </w:rPr>
              <w:t xml:space="preserve"> </w:t>
            </w:r>
            <w:proofErr w:type="spellStart"/>
            <w:r w:rsidRPr="00FF1A4F">
              <w:rPr>
                <w:sz w:val="24"/>
                <w:szCs w:val="24"/>
              </w:rPr>
              <w:t>даярдыгы</w:t>
            </w:r>
            <w:proofErr w:type="spellEnd"/>
          </w:p>
        </w:tc>
      </w:tr>
    </w:tbl>
    <w:p w14:paraId="56B9DEBA" w14:textId="77777777" w:rsidR="00DD5920" w:rsidRPr="00FF1A4F" w:rsidRDefault="00D21CFC">
      <w:pPr>
        <w:tabs>
          <w:tab w:val="left" w:pos="3200"/>
        </w:tabs>
        <w:rPr>
          <w:sz w:val="24"/>
          <w:szCs w:val="24"/>
        </w:rPr>
      </w:pPr>
      <w:r w:rsidRPr="00FF1A4F">
        <w:rPr>
          <w:noProof/>
          <w:sz w:val="24"/>
          <w:szCs w:val="24"/>
          <w:lang w:eastAsia="ru-RU"/>
        </w:rPr>
        <mc:AlternateContent>
          <mc:Choice Requires="wps">
            <w:drawing>
              <wp:anchor distT="0" distB="0" distL="114300" distR="114300" simplePos="0" relativeHeight="251654144" behindDoc="0" locked="0" layoutInCell="1" allowOverlap="1" wp14:anchorId="12FE9B22" wp14:editId="4C922F6F">
                <wp:simplePos x="0" y="0"/>
                <wp:positionH relativeFrom="column">
                  <wp:posOffset>2929890</wp:posOffset>
                </wp:positionH>
                <wp:positionV relativeFrom="paragraph">
                  <wp:posOffset>8255</wp:posOffset>
                </wp:positionV>
                <wp:extent cx="180975" cy="219075"/>
                <wp:effectExtent l="12700" t="12700" r="15875" b="15875"/>
                <wp:wrapNone/>
                <wp:docPr id="104" name="Стрелка вниз 104"/>
                <wp:cNvGraphicFramePr/>
                <a:graphic xmlns:a="http://schemas.openxmlformats.org/drawingml/2006/main">
                  <a:graphicData uri="http://schemas.microsoft.com/office/word/2010/wordprocessingShape">
                    <wps:wsp>
                      <wps:cNvSpPr/>
                      <wps:spPr>
                        <a:xfrm>
                          <a:off x="0" y="0"/>
                          <a:ext cx="180975" cy="219075"/>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5ECA6E19" id="Стрелка вниз 104" o:spid="_x0000_s1026" type="#_x0000_t67" style="position:absolute;margin-left:230.7pt;margin-top:.65pt;width:14.25pt;height:17.25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" adj="12678" filled="f" strokecolor="black [3213]" strokeweight="2pt"/>
            </w:pict>
          </mc:Fallback>
        </mc:AlternateContent>
      </w:r>
    </w:p>
    <w:tbl>
      <w:tblPr>
        <w:tblStyle w:val="ac"/>
        <w:tblW w:w="0" w:type="auto"/>
        <w:jc w:val="center"/>
        <w:tblLook w:val="04A0" w:firstRow="1" w:lastRow="0" w:firstColumn="1" w:lastColumn="0" w:noHBand="0" w:noVBand="1"/>
      </w:tblPr>
      <w:tblGrid>
        <w:gridCol w:w="5288"/>
      </w:tblGrid>
      <w:tr w:rsidR="00DD5920" w:rsidRPr="00FF1A4F" w14:paraId="767DF8F6" w14:textId="77777777">
        <w:trPr>
          <w:jc w:val="center"/>
        </w:trPr>
        <w:tc>
          <w:tcPr>
            <w:tcW w:w="5288" w:type="dxa"/>
          </w:tcPr>
          <w:p w14:paraId="33A25AB1" w14:textId="73A7F1C4" w:rsidR="00DD5920" w:rsidRPr="00FF1A4F" w:rsidRDefault="00414DC6">
            <w:pPr>
              <w:jc w:val="center"/>
              <w:rPr>
                <w:sz w:val="24"/>
                <w:szCs w:val="24"/>
              </w:rPr>
            </w:pPr>
            <w:proofErr w:type="spellStart"/>
            <w:r w:rsidRPr="00FF1A4F">
              <w:rPr>
                <w:sz w:val="24"/>
                <w:szCs w:val="24"/>
              </w:rPr>
              <w:t>Адистин</w:t>
            </w:r>
            <w:proofErr w:type="spellEnd"/>
            <w:r w:rsidRPr="00FF1A4F">
              <w:rPr>
                <w:sz w:val="24"/>
                <w:szCs w:val="24"/>
              </w:rPr>
              <w:t xml:space="preserve"> </w:t>
            </w:r>
            <w:proofErr w:type="spellStart"/>
            <w:r w:rsidRPr="00FF1A4F">
              <w:rPr>
                <w:sz w:val="24"/>
                <w:szCs w:val="24"/>
              </w:rPr>
              <w:t>ишке</w:t>
            </w:r>
            <w:proofErr w:type="spellEnd"/>
            <w:r w:rsidRPr="00FF1A4F">
              <w:rPr>
                <w:sz w:val="24"/>
                <w:szCs w:val="24"/>
              </w:rPr>
              <w:t xml:space="preserve"> </w:t>
            </w:r>
            <w:proofErr w:type="spellStart"/>
            <w:r w:rsidRPr="00FF1A4F">
              <w:rPr>
                <w:sz w:val="24"/>
                <w:szCs w:val="24"/>
              </w:rPr>
              <w:t>орношуусу</w:t>
            </w:r>
            <w:proofErr w:type="spellEnd"/>
            <w:r w:rsidRPr="00FF1A4F">
              <w:rPr>
                <w:sz w:val="24"/>
                <w:szCs w:val="24"/>
              </w:rPr>
              <w:t xml:space="preserve"> </w:t>
            </w:r>
            <w:r w:rsidR="00D21CFC" w:rsidRPr="00FF1A4F">
              <w:rPr>
                <w:noProof/>
                <w:sz w:val="24"/>
                <w:szCs w:val="24"/>
                <w:lang w:eastAsia="ru-RU"/>
              </w:rPr>
              <mc:AlternateContent>
                <mc:Choice Requires="wps">
                  <w:drawing>
                    <wp:anchor distT="0" distB="0" distL="114300" distR="114300" simplePos="0" relativeHeight="251660288" behindDoc="0" locked="0" layoutInCell="1" allowOverlap="1" wp14:anchorId="1F328520" wp14:editId="7029E142">
                      <wp:simplePos x="0" y="0"/>
                      <wp:positionH relativeFrom="column">
                        <wp:posOffset>2437765</wp:posOffset>
                      </wp:positionH>
                      <wp:positionV relativeFrom="paragraph">
                        <wp:posOffset>162560</wp:posOffset>
                      </wp:positionV>
                      <wp:extent cx="15875" cy="198755"/>
                      <wp:effectExtent l="40005" t="635" r="58420" b="10160"/>
                      <wp:wrapNone/>
                      <wp:docPr id="105" name="Прямая со стрелкой 105"/>
                      <wp:cNvGraphicFramePr/>
                      <a:graphic xmlns:a="http://schemas.openxmlformats.org/drawingml/2006/main">
                        <a:graphicData uri="http://schemas.microsoft.com/office/word/2010/wordprocessingShape">
                          <wps:wsp>
                            <wps:cNvCnPr/>
                            <wps:spPr>
                              <a:xfrm>
                                <a:off x="0" y="0"/>
                                <a:ext cx="15875" cy="19875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E5B7976" id="Прямая со стрелкой 105" o:spid="_x0000_s1026" type="#_x0000_t32" style="position:absolute;margin-left:191.95pt;margin-top:12.8pt;width:1.25pt;height:15.6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" strokecolor="black [3213]" strokeweight=".25pt">
                      <v:stroke endarrow="open"/>
                    </v:shape>
                  </w:pict>
                </mc:Fallback>
              </mc:AlternateContent>
            </w:r>
          </w:p>
        </w:tc>
      </w:tr>
    </w:tbl>
    <w:p w14:paraId="59C4EC34" w14:textId="561D1F9B" w:rsidR="00DD5920" w:rsidRPr="00FF1A4F" w:rsidRDefault="00D21CFC">
      <w:pPr>
        <w:tabs>
          <w:tab w:val="left" w:pos="3200"/>
        </w:tabs>
        <w:rPr>
          <w:sz w:val="28"/>
          <w:szCs w:val="28"/>
        </w:rPr>
      </w:pPr>
      <w:r w:rsidRPr="00FF1A4F">
        <w:rPr>
          <w:noProof/>
          <w:sz w:val="28"/>
          <w:szCs w:val="28"/>
          <w:lang w:eastAsia="ru-RU"/>
        </w:rPr>
        <mc:AlternateContent>
          <mc:Choice Requires="wps">
            <w:drawing>
              <wp:anchor distT="0" distB="0" distL="114300" distR="114300" simplePos="0" relativeHeight="251655168" behindDoc="0" locked="0" layoutInCell="1" allowOverlap="1" wp14:anchorId="11B38981" wp14:editId="2FAEDC53">
                <wp:simplePos x="0" y="0"/>
                <wp:positionH relativeFrom="column">
                  <wp:posOffset>320040</wp:posOffset>
                </wp:positionH>
                <wp:positionV relativeFrom="paragraph">
                  <wp:posOffset>228600</wp:posOffset>
                </wp:positionV>
                <wp:extent cx="914400" cy="676275"/>
                <wp:effectExtent l="4445" t="4445" r="14605" b="5080"/>
                <wp:wrapNone/>
                <wp:docPr id="21" name="Текстовое поле 21"/>
                <wp:cNvGraphicFramePr/>
                <a:graphic xmlns:a="http://schemas.openxmlformats.org/drawingml/2006/main">
                  <a:graphicData uri="http://schemas.microsoft.com/office/word/2010/wordprocessingShape">
                    <wps:wsp>
                      <wps:cNvSpPr txBox="1"/>
                      <wps:spPr>
                        <a:xfrm>
                          <a:off x="0" y="0"/>
                          <a:ext cx="914400" cy="6762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BA3238" w14:textId="151F9419" w:rsidR="00D21CFC" w:rsidRDefault="00414DC6">
                            <w:pPr>
                              <w:rPr>
                                <w:sz w:val="24"/>
                                <w:szCs w:val="24"/>
                              </w:rPr>
                            </w:pPr>
                            <w:proofErr w:type="spellStart"/>
                            <w:r w:rsidRPr="00414DC6">
                              <w:rPr>
                                <w:sz w:val="24"/>
                                <w:szCs w:val="24"/>
                              </w:rPr>
                              <w:t>Жакшы</w:t>
                            </w:r>
                            <w:proofErr w:type="spellEnd"/>
                            <w:r w:rsidRPr="00414DC6">
                              <w:rPr>
                                <w:sz w:val="24"/>
                                <w:szCs w:val="24"/>
                              </w:rPr>
                              <w:t xml:space="preserve"> </w:t>
                            </w:r>
                            <w:proofErr w:type="spellStart"/>
                            <w:r w:rsidRPr="00414DC6">
                              <w:rPr>
                                <w:sz w:val="24"/>
                                <w:szCs w:val="24"/>
                              </w:rPr>
                              <w:t>шарттар</w:t>
                            </w:r>
                            <w:proofErr w:type="spellEnd"/>
                            <w:r w:rsidRPr="00414DC6">
                              <w:rPr>
                                <w:sz w:val="24"/>
                                <w:szCs w:val="24"/>
                              </w:rPr>
                              <w:t>, мотивация</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B38981" id="Текстовое поле 21" o:spid="_x0000_s1032" type="#_x0000_t202" style="position:absolute;margin-left:25.2pt;margin-top:18pt;width:1in;height:53.25pt;z-index:2516551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" fillcolor="white [3201]" strokeweight=".5pt">
                <v:textbox>
                  <w:txbxContent>
                    <w:p w14:paraId="67BA3238" w14:textId="151F9419" w:rsidR="00D21CFC" w:rsidRDefault="00414DC6">
                      <w:pPr>
                        <w:rPr>
                          <w:sz w:val="24"/>
                          <w:szCs w:val="24"/>
                        </w:rPr>
                      </w:pPr>
                      <w:proofErr w:type="spellStart"/>
                      <w:r w:rsidRPr="00414DC6">
                        <w:rPr>
                          <w:sz w:val="24"/>
                          <w:szCs w:val="24"/>
                        </w:rPr>
                        <w:t>Жакшы</w:t>
                      </w:r>
                      <w:proofErr w:type="spellEnd"/>
                      <w:r w:rsidRPr="00414DC6">
                        <w:rPr>
                          <w:sz w:val="24"/>
                          <w:szCs w:val="24"/>
                        </w:rPr>
                        <w:t xml:space="preserve"> </w:t>
                      </w:r>
                      <w:proofErr w:type="spellStart"/>
                      <w:r w:rsidRPr="00414DC6">
                        <w:rPr>
                          <w:sz w:val="24"/>
                          <w:szCs w:val="24"/>
                        </w:rPr>
                        <w:t>шарттар</w:t>
                      </w:r>
                      <w:proofErr w:type="spellEnd"/>
                      <w:r w:rsidRPr="00414DC6">
                        <w:rPr>
                          <w:sz w:val="24"/>
                          <w:szCs w:val="24"/>
                        </w:rPr>
                        <w:t>, мотивация</w:t>
                      </w:r>
                    </w:p>
                  </w:txbxContent>
                </v:textbox>
              </v:shape>
            </w:pict>
          </mc:Fallback>
        </mc:AlternateContent>
      </w:r>
      <w:r w:rsidRPr="00FF1A4F">
        <w:rPr>
          <w:noProof/>
          <w:sz w:val="28"/>
          <w:szCs w:val="28"/>
          <w:lang w:eastAsia="ru-RU"/>
        </w:rPr>
        <mc:AlternateContent>
          <mc:Choice Requires="wps">
            <w:drawing>
              <wp:anchor distT="0" distB="0" distL="114300" distR="114300" simplePos="0" relativeHeight="251661312" behindDoc="0" locked="0" layoutInCell="1" allowOverlap="1" wp14:anchorId="3B56DEDA" wp14:editId="136F95BE">
                <wp:simplePos x="0" y="0"/>
                <wp:positionH relativeFrom="column">
                  <wp:posOffset>2168525</wp:posOffset>
                </wp:positionH>
                <wp:positionV relativeFrom="paragraph">
                  <wp:posOffset>4445</wp:posOffset>
                </wp:positionV>
                <wp:extent cx="3810" cy="186690"/>
                <wp:effectExtent l="46990" t="0" r="63500" b="3810"/>
                <wp:wrapNone/>
                <wp:docPr id="106" name="Прямая со стрелкой 106"/>
                <wp:cNvGraphicFramePr/>
                <a:graphic xmlns:a="http://schemas.openxmlformats.org/drawingml/2006/main">
                  <a:graphicData uri="http://schemas.microsoft.com/office/word/2010/wordprocessingShape">
                    <wps:wsp>
                      <wps:cNvCnPr/>
                      <wps:spPr>
                        <a:xfrm>
                          <a:off x="0" y="0"/>
                          <a:ext cx="3810" cy="18669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35931E58" id="Прямая со стрелкой 106" o:spid="_x0000_s1026" type="#_x0000_t32" style="position:absolute;margin-left:170.75pt;margin-top:.35pt;width:.3pt;height:14.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" strokecolor="black [3213]" strokeweight=".25pt">
                <v:stroke endarrow="open"/>
              </v:shape>
            </w:pict>
          </mc:Fallback>
        </mc:AlternateContent>
      </w:r>
      <w:r w:rsidRPr="00FF1A4F">
        <w:rPr>
          <w:noProof/>
          <w:sz w:val="28"/>
          <w:szCs w:val="28"/>
          <w:lang w:eastAsia="ru-RU"/>
        </w:rPr>
        <mc:AlternateContent>
          <mc:Choice Requires="wps">
            <w:drawing>
              <wp:anchor distT="0" distB="0" distL="114300" distR="114300" simplePos="0" relativeHeight="251659264" behindDoc="0" locked="0" layoutInCell="1" allowOverlap="1" wp14:anchorId="190237D7" wp14:editId="0524E4A3">
                <wp:simplePos x="0" y="0"/>
                <wp:positionH relativeFrom="column">
                  <wp:posOffset>4747895</wp:posOffset>
                </wp:positionH>
                <wp:positionV relativeFrom="paragraph">
                  <wp:posOffset>24765</wp:posOffset>
                </wp:positionV>
                <wp:extent cx="756920" cy="193675"/>
                <wp:effectExtent l="1270" t="4445" r="3810" b="30480"/>
                <wp:wrapNone/>
                <wp:docPr id="25" name="Прямая со стрелкой 25"/>
                <wp:cNvGraphicFramePr/>
                <a:graphic xmlns:a="http://schemas.openxmlformats.org/drawingml/2006/main">
                  <a:graphicData uri="http://schemas.microsoft.com/office/word/2010/wordprocessingShape">
                    <wps:wsp>
                      <wps:cNvCnPr/>
                      <wps:spPr>
                        <a:xfrm>
                          <a:off x="0" y="0"/>
                          <a:ext cx="756920" cy="19367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107A0BE6" id="Прямая со стрелкой 25" o:spid="_x0000_s1026" type="#_x0000_t32" style="position:absolute;margin-left:373.85pt;margin-top:1.95pt;width:59.6pt;height:15.2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" strokecolor="black [3213]" strokeweight=".25pt">
                <v:stroke endarrow="open"/>
              </v:shape>
            </w:pict>
          </mc:Fallback>
        </mc:AlternateContent>
      </w:r>
      <w:r w:rsidRPr="00FF1A4F">
        <w:rPr>
          <w:noProof/>
          <w:sz w:val="28"/>
          <w:szCs w:val="28"/>
          <w:lang w:eastAsia="ru-RU"/>
        </w:rPr>
        <mc:AlternateContent>
          <mc:Choice Requires="wps">
            <w:drawing>
              <wp:anchor distT="0" distB="0" distL="114300" distR="114300" simplePos="0" relativeHeight="251662336" behindDoc="0" locked="0" layoutInCell="1" allowOverlap="1" wp14:anchorId="7363F729" wp14:editId="5D0DD7B4">
                <wp:simplePos x="0" y="0"/>
                <wp:positionH relativeFrom="column">
                  <wp:posOffset>1151890</wp:posOffset>
                </wp:positionH>
                <wp:positionV relativeFrom="paragraph">
                  <wp:posOffset>32385</wp:posOffset>
                </wp:positionV>
                <wp:extent cx="311785" cy="118745"/>
                <wp:effectExtent l="0" t="4445" r="12065" b="29210"/>
                <wp:wrapNone/>
                <wp:docPr id="28" name="Прямая со стрелкой 28"/>
                <wp:cNvGraphicFramePr/>
                <a:graphic xmlns:a="http://schemas.openxmlformats.org/drawingml/2006/main">
                  <a:graphicData uri="http://schemas.microsoft.com/office/word/2010/wordprocessingShape">
                    <wps:wsp>
                      <wps:cNvCnPr/>
                      <wps:spPr>
                        <a:xfrm flipH="1">
                          <a:off x="0" y="0"/>
                          <a:ext cx="311785" cy="11874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4959129E" id="Прямая со стрелкой 28" o:spid="_x0000_s1026" type="#_x0000_t32" style="position:absolute;margin-left:90.7pt;margin-top:2.55pt;width:24.55pt;height:9.35pt;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" strokecolor="black [3213]" strokeweight=".25pt">
                <v:stroke endarrow="open"/>
              </v:shape>
            </w:pict>
          </mc:Fallback>
        </mc:AlternateContent>
      </w:r>
    </w:p>
    <w:p w14:paraId="72A66406" w14:textId="528198C5" w:rsidR="00DD5920" w:rsidRPr="00FF1A4F" w:rsidRDefault="00414DC6">
      <w:pPr>
        <w:tabs>
          <w:tab w:val="left" w:pos="3200"/>
        </w:tabs>
        <w:rPr>
          <w:sz w:val="28"/>
          <w:szCs w:val="28"/>
        </w:rPr>
      </w:pPr>
      <w:r w:rsidRPr="00FF1A4F">
        <w:rPr>
          <w:noProof/>
          <w:sz w:val="28"/>
          <w:szCs w:val="28"/>
          <w:lang w:eastAsia="ru-RU"/>
        </w:rPr>
        <mc:AlternateContent>
          <mc:Choice Requires="wps">
            <w:drawing>
              <wp:anchor distT="0" distB="0" distL="114300" distR="114300" simplePos="0" relativeHeight="251658240" behindDoc="0" locked="0" layoutInCell="1" allowOverlap="1" wp14:anchorId="7718FF4F" wp14:editId="132C293D">
                <wp:simplePos x="0" y="0"/>
                <wp:positionH relativeFrom="margin">
                  <wp:posOffset>5414491</wp:posOffset>
                </wp:positionH>
                <wp:positionV relativeFrom="paragraph">
                  <wp:posOffset>47440</wp:posOffset>
                </wp:positionV>
                <wp:extent cx="1099595" cy="480349"/>
                <wp:effectExtent l="0" t="0" r="24765" b="15240"/>
                <wp:wrapNone/>
                <wp:docPr id="107" name="Текстовое поле 24"/>
                <wp:cNvGraphicFramePr/>
                <a:graphic xmlns:a="http://schemas.openxmlformats.org/drawingml/2006/main">
                  <a:graphicData uri="http://schemas.microsoft.com/office/word/2010/wordprocessingShape">
                    <wps:wsp>
                      <wps:cNvSpPr txBox="1"/>
                      <wps:spPr>
                        <a:xfrm>
                          <a:off x="0" y="0"/>
                          <a:ext cx="1099595" cy="480349"/>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0D20F8B" w14:textId="71B0BD96" w:rsidR="00D21CFC" w:rsidRDefault="00414DC6">
                            <w:pPr>
                              <w:jc w:val="center"/>
                              <w:rPr>
                                <w:sz w:val="24"/>
                                <w:szCs w:val="24"/>
                              </w:rPr>
                            </w:pPr>
                            <w:proofErr w:type="spellStart"/>
                            <w:r w:rsidRPr="00414DC6">
                              <w:rPr>
                                <w:sz w:val="24"/>
                                <w:szCs w:val="24"/>
                              </w:rPr>
                              <w:t>Насаатчылык</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7718FF4F" id="Текстовое поле 24" o:spid="_x0000_s1033" type="#_x0000_t202" style="position:absolute;margin-left:426.35pt;margin-top:3.75pt;width:86.6pt;height:37.8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" fillcolor="white [3201]" strokeweight=".5pt">
                <v:textbox>
                  <w:txbxContent>
                    <w:p w14:paraId="10D20F8B" w14:textId="71B0BD96" w:rsidR="00D21CFC" w:rsidRDefault="00414DC6">
                      <w:pPr>
                        <w:jc w:val="center"/>
                        <w:rPr>
                          <w:sz w:val="24"/>
                          <w:szCs w:val="24"/>
                        </w:rPr>
                      </w:pPr>
                      <w:proofErr w:type="spellStart"/>
                      <w:r w:rsidRPr="00414DC6">
                        <w:rPr>
                          <w:sz w:val="24"/>
                          <w:szCs w:val="24"/>
                        </w:rPr>
                        <w:t>Насаатчылык</w:t>
                      </w:r>
                      <w:proofErr w:type="spellEnd"/>
                    </w:p>
                  </w:txbxContent>
                </v:textbox>
                <w10:wrap anchorx="margin"/>
              </v:shape>
            </w:pict>
          </mc:Fallback>
        </mc:AlternateContent>
      </w:r>
      <w:r w:rsidRPr="00FF1A4F">
        <w:rPr>
          <w:noProof/>
          <w:sz w:val="28"/>
          <w:szCs w:val="28"/>
          <w:lang w:eastAsia="ru-RU"/>
        </w:rPr>
        <mc:AlternateContent>
          <mc:Choice Requires="wps">
            <w:drawing>
              <wp:anchor distT="0" distB="0" distL="114300" distR="114300" simplePos="0" relativeHeight="251657216" behindDoc="0" locked="0" layoutInCell="1" allowOverlap="1" wp14:anchorId="5C04776B" wp14:editId="367F205F">
                <wp:simplePos x="0" y="0"/>
                <wp:positionH relativeFrom="column">
                  <wp:posOffset>3226435</wp:posOffset>
                </wp:positionH>
                <wp:positionV relativeFrom="paragraph">
                  <wp:posOffset>18415</wp:posOffset>
                </wp:positionV>
                <wp:extent cx="2019300" cy="643890"/>
                <wp:effectExtent l="0" t="0" r="19050" b="22860"/>
                <wp:wrapNone/>
                <wp:docPr id="108" name="Текстовое поле 23"/>
                <wp:cNvGraphicFramePr/>
                <a:graphic xmlns:a="http://schemas.openxmlformats.org/drawingml/2006/main">
                  <a:graphicData uri="http://schemas.microsoft.com/office/word/2010/wordprocessingShape">
                    <wps:wsp>
                      <wps:cNvSpPr txBox="1"/>
                      <wps:spPr>
                        <a:xfrm>
                          <a:off x="0" y="0"/>
                          <a:ext cx="2019300" cy="64389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F19C9B5" w14:textId="037B63DE" w:rsidR="00D21CFC" w:rsidRDefault="00414DC6" w:rsidP="00414DC6">
                            <w:pPr>
                              <w:ind w:leftChars="-100" w:left="-220" w:rightChars="-89" w:right="-196" w:firstLineChars="91" w:firstLine="218"/>
                              <w:jc w:val="center"/>
                              <w:rPr>
                                <w:sz w:val="24"/>
                                <w:szCs w:val="24"/>
                              </w:rPr>
                            </w:pPr>
                            <w:proofErr w:type="spellStart"/>
                            <w:r>
                              <w:rPr>
                                <w:sz w:val="24"/>
                                <w:szCs w:val="24"/>
                              </w:rPr>
                              <w:t>Саламаттык</w:t>
                            </w:r>
                            <w:proofErr w:type="spellEnd"/>
                            <w:r>
                              <w:rPr>
                                <w:sz w:val="24"/>
                                <w:szCs w:val="24"/>
                              </w:rPr>
                              <w:t xml:space="preserve"> </w:t>
                            </w:r>
                            <w:proofErr w:type="spellStart"/>
                            <w:r>
                              <w:rPr>
                                <w:sz w:val="24"/>
                                <w:szCs w:val="24"/>
                              </w:rPr>
                              <w:t>сактоо</w:t>
                            </w:r>
                            <w:proofErr w:type="spellEnd"/>
                            <w:r>
                              <w:rPr>
                                <w:sz w:val="24"/>
                                <w:szCs w:val="24"/>
                              </w:rPr>
                              <w:t xml:space="preserve"> </w:t>
                            </w:r>
                            <w:r>
                              <w:rPr>
                                <w:sz w:val="24"/>
                                <w:szCs w:val="24"/>
                                <w:lang w:val="ky-KG"/>
                              </w:rPr>
                              <w:t>мекемелеринин</w:t>
                            </w:r>
                            <w:r w:rsidRPr="00414DC6">
                              <w:rPr>
                                <w:sz w:val="24"/>
                                <w:szCs w:val="24"/>
                              </w:rPr>
                              <w:t xml:space="preserve"> </w:t>
                            </w:r>
                            <w:proofErr w:type="spellStart"/>
                            <w:r w:rsidRPr="00414DC6">
                              <w:rPr>
                                <w:sz w:val="24"/>
                                <w:szCs w:val="24"/>
                              </w:rPr>
                              <w:t>адисинин</w:t>
                            </w:r>
                            <w:proofErr w:type="spellEnd"/>
                            <w:r w:rsidRPr="00414DC6">
                              <w:rPr>
                                <w:sz w:val="24"/>
                                <w:szCs w:val="24"/>
                              </w:rPr>
                              <w:t xml:space="preserve"> </w:t>
                            </w:r>
                            <w:proofErr w:type="spellStart"/>
                            <w:r w:rsidRPr="00414DC6">
                              <w:rPr>
                                <w:sz w:val="24"/>
                                <w:szCs w:val="24"/>
                              </w:rPr>
                              <w:t>курациясы</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V relativeFrom="margin">
                  <wp14:pctHeight>0</wp14:pctHeight>
                </wp14:sizeRelV>
              </wp:anchor>
            </w:drawing>
          </mc:Choice>
          <mc:Fallback>
            <w:pict>
              <v:shape w14:anchorId="5C04776B" id="Текстовое поле 23" o:spid="_x0000_s1034" type="#_x0000_t202" style="position:absolute;margin-left:254.05pt;margin-top:1.45pt;width:159pt;height:50.7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" fillcolor="white [3201]" strokeweight=".5pt">
                <v:textbox>
                  <w:txbxContent>
                    <w:p w14:paraId="6F19C9B5" w14:textId="037B63DE" w:rsidR="00D21CFC" w:rsidRDefault="00414DC6" w:rsidP="00414DC6">
                      <w:pPr>
                        <w:ind w:leftChars="-100" w:left="-220" w:rightChars="-89" w:right="-196" w:firstLineChars="91" w:firstLine="218"/>
                        <w:jc w:val="center"/>
                        <w:rPr>
                          <w:sz w:val="24"/>
                          <w:szCs w:val="24"/>
                        </w:rPr>
                      </w:pPr>
                      <w:proofErr w:type="spellStart"/>
                      <w:r>
                        <w:rPr>
                          <w:sz w:val="24"/>
                          <w:szCs w:val="24"/>
                        </w:rPr>
                        <w:t>Саламаттык</w:t>
                      </w:r>
                      <w:proofErr w:type="spellEnd"/>
                      <w:r>
                        <w:rPr>
                          <w:sz w:val="24"/>
                          <w:szCs w:val="24"/>
                        </w:rPr>
                        <w:t xml:space="preserve"> </w:t>
                      </w:r>
                      <w:proofErr w:type="spellStart"/>
                      <w:r>
                        <w:rPr>
                          <w:sz w:val="24"/>
                          <w:szCs w:val="24"/>
                        </w:rPr>
                        <w:t>сактоо</w:t>
                      </w:r>
                      <w:proofErr w:type="spellEnd"/>
                      <w:r>
                        <w:rPr>
                          <w:sz w:val="24"/>
                          <w:szCs w:val="24"/>
                        </w:rPr>
                        <w:t xml:space="preserve"> </w:t>
                      </w:r>
                      <w:r>
                        <w:rPr>
                          <w:sz w:val="24"/>
                          <w:szCs w:val="24"/>
                          <w:lang w:val="ky-KG"/>
                        </w:rPr>
                        <w:t>мекемелеринин</w:t>
                      </w:r>
                      <w:r w:rsidRPr="00414DC6">
                        <w:rPr>
                          <w:sz w:val="24"/>
                          <w:szCs w:val="24"/>
                        </w:rPr>
                        <w:t xml:space="preserve"> </w:t>
                      </w:r>
                      <w:proofErr w:type="spellStart"/>
                      <w:r w:rsidRPr="00414DC6">
                        <w:rPr>
                          <w:sz w:val="24"/>
                          <w:szCs w:val="24"/>
                        </w:rPr>
                        <w:t>адисинин</w:t>
                      </w:r>
                      <w:proofErr w:type="spellEnd"/>
                      <w:r w:rsidRPr="00414DC6">
                        <w:rPr>
                          <w:sz w:val="24"/>
                          <w:szCs w:val="24"/>
                        </w:rPr>
                        <w:t xml:space="preserve"> </w:t>
                      </w:r>
                      <w:proofErr w:type="spellStart"/>
                      <w:r w:rsidRPr="00414DC6">
                        <w:rPr>
                          <w:sz w:val="24"/>
                          <w:szCs w:val="24"/>
                        </w:rPr>
                        <w:t>курациясы</w:t>
                      </w:r>
                      <w:proofErr w:type="spellEnd"/>
                    </w:p>
                  </w:txbxContent>
                </v:textbox>
              </v:shape>
            </w:pict>
          </mc:Fallback>
        </mc:AlternateContent>
      </w:r>
      <w:r w:rsidRPr="00FF1A4F">
        <w:rPr>
          <w:noProof/>
          <w:sz w:val="28"/>
          <w:szCs w:val="28"/>
          <w:lang w:eastAsia="ru-RU"/>
        </w:rPr>
        <mc:AlternateContent>
          <mc:Choice Requires="wps">
            <w:drawing>
              <wp:anchor distT="0" distB="0" distL="114300" distR="114300" simplePos="0" relativeHeight="251656192" behindDoc="0" locked="0" layoutInCell="1" allowOverlap="1" wp14:anchorId="62473A69" wp14:editId="50CE9FCC">
                <wp:simplePos x="0" y="0"/>
                <wp:positionH relativeFrom="column">
                  <wp:posOffset>1299692</wp:posOffset>
                </wp:positionH>
                <wp:positionV relativeFrom="paragraph">
                  <wp:posOffset>24291</wp:posOffset>
                </wp:positionV>
                <wp:extent cx="1871345" cy="654701"/>
                <wp:effectExtent l="0" t="0" r="14605" b="12065"/>
                <wp:wrapNone/>
                <wp:docPr id="109" name="Текстовое поле 22"/>
                <wp:cNvGraphicFramePr/>
                <a:graphic xmlns:a="http://schemas.openxmlformats.org/drawingml/2006/main">
                  <a:graphicData uri="http://schemas.microsoft.com/office/word/2010/wordprocessingShape">
                    <wps:wsp>
                      <wps:cNvSpPr txBox="1"/>
                      <wps:spPr>
                        <a:xfrm>
                          <a:off x="0" y="0"/>
                          <a:ext cx="1871345" cy="654701"/>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984581" w14:textId="14557577" w:rsidR="00D21CFC" w:rsidRDefault="00414DC6">
                            <w:pPr>
                              <w:jc w:val="center"/>
                              <w:rPr>
                                <w:sz w:val="24"/>
                                <w:szCs w:val="24"/>
                              </w:rPr>
                            </w:pPr>
                            <w:proofErr w:type="spellStart"/>
                            <w:r w:rsidRPr="00414DC6">
                              <w:rPr>
                                <w:sz w:val="24"/>
                                <w:szCs w:val="24"/>
                              </w:rPr>
                              <w:t>Медициналык</w:t>
                            </w:r>
                            <w:proofErr w:type="spellEnd"/>
                            <w:r w:rsidRPr="00414DC6">
                              <w:rPr>
                                <w:sz w:val="24"/>
                                <w:szCs w:val="24"/>
                              </w:rPr>
                              <w:t xml:space="preserve"> </w:t>
                            </w:r>
                            <w:proofErr w:type="spellStart"/>
                            <w:r w:rsidRPr="00414DC6">
                              <w:rPr>
                                <w:sz w:val="24"/>
                                <w:szCs w:val="24"/>
                              </w:rPr>
                              <w:t>колледждин</w:t>
                            </w:r>
                            <w:proofErr w:type="spellEnd"/>
                            <w:r w:rsidRPr="00414DC6">
                              <w:rPr>
                                <w:sz w:val="24"/>
                                <w:szCs w:val="24"/>
                              </w:rPr>
                              <w:t xml:space="preserve"> </w:t>
                            </w:r>
                            <w:proofErr w:type="spellStart"/>
                            <w:r w:rsidRPr="00414DC6">
                              <w:rPr>
                                <w:sz w:val="24"/>
                                <w:szCs w:val="24"/>
                              </w:rPr>
                              <w:t>адисинин</w:t>
                            </w:r>
                            <w:proofErr w:type="spellEnd"/>
                            <w:r w:rsidRPr="00414DC6">
                              <w:rPr>
                                <w:sz w:val="24"/>
                                <w:szCs w:val="24"/>
                              </w:rPr>
                              <w:t xml:space="preserve"> </w:t>
                            </w:r>
                            <w:proofErr w:type="spellStart"/>
                            <w:r w:rsidRPr="00414DC6">
                              <w:rPr>
                                <w:sz w:val="24"/>
                                <w:szCs w:val="24"/>
                              </w:rPr>
                              <w:t>курациясы</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62473A69" id="Текстовое поле 22" o:spid="_x0000_s1035" type="#_x0000_t202" style="position:absolute;margin-left:102.35pt;margin-top:1.9pt;width:147.35pt;height:51.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" fillcolor="white [3201]" strokeweight=".5pt">
                <v:textbox>
                  <w:txbxContent>
                    <w:p w14:paraId="54984581" w14:textId="14557577" w:rsidR="00D21CFC" w:rsidRDefault="00414DC6">
                      <w:pPr>
                        <w:jc w:val="center"/>
                        <w:rPr>
                          <w:sz w:val="24"/>
                          <w:szCs w:val="24"/>
                        </w:rPr>
                      </w:pPr>
                      <w:proofErr w:type="spellStart"/>
                      <w:r w:rsidRPr="00414DC6">
                        <w:rPr>
                          <w:sz w:val="24"/>
                          <w:szCs w:val="24"/>
                        </w:rPr>
                        <w:t>Медициналык</w:t>
                      </w:r>
                      <w:proofErr w:type="spellEnd"/>
                      <w:r w:rsidRPr="00414DC6">
                        <w:rPr>
                          <w:sz w:val="24"/>
                          <w:szCs w:val="24"/>
                        </w:rPr>
                        <w:t xml:space="preserve"> </w:t>
                      </w:r>
                      <w:proofErr w:type="spellStart"/>
                      <w:r w:rsidRPr="00414DC6">
                        <w:rPr>
                          <w:sz w:val="24"/>
                          <w:szCs w:val="24"/>
                        </w:rPr>
                        <w:t>колледждин</w:t>
                      </w:r>
                      <w:proofErr w:type="spellEnd"/>
                      <w:r w:rsidRPr="00414DC6">
                        <w:rPr>
                          <w:sz w:val="24"/>
                          <w:szCs w:val="24"/>
                        </w:rPr>
                        <w:t xml:space="preserve"> </w:t>
                      </w:r>
                      <w:proofErr w:type="spellStart"/>
                      <w:r w:rsidRPr="00414DC6">
                        <w:rPr>
                          <w:sz w:val="24"/>
                          <w:szCs w:val="24"/>
                        </w:rPr>
                        <w:t>адисинин</w:t>
                      </w:r>
                      <w:proofErr w:type="spellEnd"/>
                      <w:r w:rsidRPr="00414DC6">
                        <w:rPr>
                          <w:sz w:val="24"/>
                          <w:szCs w:val="24"/>
                        </w:rPr>
                        <w:t xml:space="preserve"> </w:t>
                      </w:r>
                      <w:proofErr w:type="spellStart"/>
                      <w:r w:rsidRPr="00414DC6">
                        <w:rPr>
                          <w:sz w:val="24"/>
                          <w:szCs w:val="24"/>
                        </w:rPr>
                        <w:t>курациясы</w:t>
                      </w:r>
                      <w:proofErr w:type="spellEnd"/>
                    </w:p>
                  </w:txbxContent>
                </v:textbox>
              </v:shape>
            </w:pict>
          </mc:Fallback>
        </mc:AlternateContent>
      </w:r>
    </w:p>
    <w:p w14:paraId="745831EA" w14:textId="77777777" w:rsidR="00DD5920" w:rsidRPr="00FF1A4F" w:rsidRDefault="00DD5920">
      <w:pPr>
        <w:tabs>
          <w:tab w:val="left" w:pos="3200"/>
        </w:tabs>
        <w:rPr>
          <w:sz w:val="28"/>
          <w:szCs w:val="28"/>
        </w:rPr>
      </w:pPr>
    </w:p>
    <w:p w14:paraId="767FC209" w14:textId="77777777" w:rsidR="00DD5920" w:rsidRPr="00FF1A4F" w:rsidRDefault="00D21CFC">
      <w:pPr>
        <w:tabs>
          <w:tab w:val="left" w:pos="3200"/>
        </w:tabs>
        <w:rPr>
          <w:sz w:val="28"/>
          <w:szCs w:val="28"/>
        </w:rPr>
      </w:pPr>
      <w:r w:rsidRPr="00FF1A4F">
        <w:rPr>
          <w:noProof/>
          <w:sz w:val="28"/>
          <w:szCs w:val="28"/>
          <w:lang w:eastAsia="ru-RU"/>
        </w:rPr>
        <mc:AlternateContent>
          <mc:Choice Requires="wps">
            <w:drawing>
              <wp:anchor distT="0" distB="0" distL="114300" distR="114300" simplePos="0" relativeHeight="251665408" behindDoc="0" locked="0" layoutInCell="1" allowOverlap="1" wp14:anchorId="14352DC8" wp14:editId="572A0CB3">
                <wp:simplePos x="0" y="0"/>
                <wp:positionH relativeFrom="column">
                  <wp:posOffset>3377565</wp:posOffset>
                </wp:positionH>
                <wp:positionV relativeFrom="paragraph">
                  <wp:posOffset>122555</wp:posOffset>
                </wp:positionV>
                <wp:extent cx="205740" cy="285750"/>
                <wp:effectExtent l="12700" t="12700" r="29210" b="25400"/>
                <wp:wrapNone/>
                <wp:docPr id="31" name="Стрелка вниз 31"/>
                <wp:cNvGraphicFramePr/>
                <a:graphic xmlns:a="http://schemas.openxmlformats.org/drawingml/2006/main">
                  <a:graphicData uri="http://schemas.microsoft.com/office/word/2010/wordprocessingShape">
                    <wps:wsp>
                      <wps:cNvSpPr/>
                      <wps:spPr>
                        <a:xfrm>
                          <a:off x="0" y="0"/>
                          <a:ext cx="205740" cy="285750"/>
                        </a:xfrm>
                        <a:prstGeom prst="downArrow">
                          <a:avLst/>
                        </a:prstGeom>
                        <a:noFill/>
                        <a:ln>
                          <a:solidFill>
                            <a:schemeClr val="tx1"/>
                          </a:solidFill>
                        </a:ln>
                      </wps:spPr>
                      <wps:style>
                        <a:lnRef idx="2">
                          <a:schemeClr val="accent1">
                            <a:lumMod val="75000"/>
                          </a:schemeClr>
                        </a:lnRef>
                        <a:fillRef idx="1">
                          <a:schemeClr val="accent1"/>
                        </a:fillRef>
                        <a:effectRef idx="0">
                          <a:srgbClr val="FFFFFF"/>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3ACE957A" id="Стрелка вниз 31" o:spid="_x0000_s1026" type="#_x0000_t67" style="position:absolute;margin-left:265.95pt;margin-top:9.65pt;width:16.2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" adj="13824" filled="f" strokecolor="black [3213]" strokeweight="2pt"/>
            </w:pict>
          </mc:Fallback>
        </mc:AlternateContent>
      </w:r>
      <w:r w:rsidRPr="00FF1A4F">
        <w:rPr>
          <w:noProof/>
          <w:sz w:val="28"/>
          <w:szCs w:val="28"/>
          <w:lang w:eastAsia="ru-RU"/>
        </w:rPr>
        <mc:AlternateContent>
          <mc:Choice Requires="wps">
            <w:drawing>
              <wp:anchor distT="0" distB="0" distL="114300" distR="114300" simplePos="0" relativeHeight="251664384" behindDoc="0" locked="0" layoutInCell="1" allowOverlap="1" wp14:anchorId="03360DF7" wp14:editId="4BC27587">
                <wp:simplePos x="0" y="0"/>
                <wp:positionH relativeFrom="column">
                  <wp:posOffset>1218565</wp:posOffset>
                </wp:positionH>
                <wp:positionV relativeFrom="paragraph">
                  <wp:posOffset>128905</wp:posOffset>
                </wp:positionV>
                <wp:extent cx="2228850" cy="123190"/>
                <wp:effectExtent l="0" t="4445" r="19050" b="5715"/>
                <wp:wrapNone/>
                <wp:docPr id="30" name="Прямое соединение 30"/>
                <wp:cNvGraphicFramePr/>
                <a:graphic xmlns:a="http://schemas.openxmlformats.org/drawingml/2006/main">
                  <a:graphicData uri="http://schemas.microsoft.com/office/word/2010/wordprocessingShape">
                    <wps:wsp>
                      <wps:cNvCnPr/>
                      <wps:spPr>
                        <a:xfrm>
                          <a:off x="0" y="0"/>
                          <a:ext cx="2228850" cy="123190"/>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7EA7A6F2" id="Прямое соединение 30"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95.95pt,10.15pt" to="271.4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" strokecolor="black [3213]" strokeweight=".25pt"/>
            </w:pict>
          </mc:Fallback>
        </mc:AlternateContent>
      </w:r>
      <w:r w:rsidRPr="00FF1A4F">
        <w:rPr>
          <w:noProof/>
          <w:sz w:val="28"/>
          <w:szCs w:val="28"/>
          <w:lang w:eastAsia="ru-RU"/>
        </w:rPr>
        <mc:AlternateContent>
          <mc:Choice Requires="wps">
            <w:drawing>
              <wp:anchor distT="0" distB="0" distL="114300" distR="114300" simplePos="0" relativeHeight="251663360" behindDoc="0" locked="0" layoutInCell="1" allowOverlap="1" wp14:anchorId="7E2389BE" wp14:editId="34683CBA">
                <wp:simplePos x="0" y="0"/>
                <wp:positionH relativeFrom="column">
                  <wp:posOffset>3647440</wp:posOffset>
                </wp:positionH>
                <wp:positionV relativeFrom="paragraph">
                  <wp:posOffset>125730</wp:posOffset>
                </wp:positionV>
                <wp:extent cx="1796415" cy="145415"/>
                <wp:effectExtent l="635" t="4445" r="12700" b="21590"/>
                <wp:wrapNone/>
                <wp:docPr id="29" name="Прямое соединение 29"/>
                <wp:cNvGraphicFramePr/>
                <a:graphic xmlns:a="http://schemas.openxmlformats.org/drawingml/2006/main">
                  <a:graphicData uri="http://schemas.microsoft.com/office/word/2010/wordprocessingShape">
                    <wps:wsp>
                      <wps:cNvCnPr/>
                      <wps:spPr>
                        <a:xfrm flipH="1">
                          <a:off x="0" y="0"/>
                          <a:ext cx="1796415" cy="145415"/>
                        </a:xfrm>
                        <a:prstGeom prst="line">
                          <a:avLst/>
                        </a:prstGeom>
                        <a:ln w="317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w14:anchorId="01B93D36" id="Прямое соединение 29" o:spid="_x0000_s1026" style="position:absolute;flip:x;z-index:251663360;visibility:visible;mso-wrap-style:square;mso-wrap-distance-left:9pt;mso-wrap-distance-top:0;mso-wrap-distance-right:9pt;mso-wrap-distance-bottom:0;mso-position-horizontal:absolute;mso-position-horizontal-relative:text;mso-position-vertical:absolute;mso-position-vertical-relative:text" from="287.2pt,9.9pt" to="428.65pt,2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" strokecolor="black [3213]" strokeweight=".25pt"/>
            </w:pict>
          </mc:Fallback>
        </mc:AlternateContent>
      </w:r>
    </w:p>
    <w:p w14:paraId="1E43BFFE" w14:textId="77777777" w:rsidR="00DD5920" w:rsidRPr="00FF1A4F" w:rsidRDefault="00DD5920">
      <w:pPr>
        <w:tabs>
          <w:tab w:val="left" w:pos="3200"/>
        </w:tabs>
        <w:rPr>
          <w:sz w:val="28"/>
          <w:szCs w:val="28"/>
        </w:rPr>
      </w:pPr>
    </w:p>
    <w:tbl>
      <w:tblPr>
        <w:tblStyle w:val="ac"/>
        <w:tblW w:w="0" w:type="auto"/>
        <w:jc w:val="center"/>
        <w:tblLook w:val="04A0" w:firstRow="1" w:lastRow="0" w:firstColumn="1" w:lastColumn="0" w:noHBand="0" w:noVBand="1"/>
      </w:tblPr>
      <w:tblGrid>
        <w:gridCol w:w="8500"/>
      </w:tblGrid>
      <w:tr w:rsidR="00DD5920" w:rsidRPr="00FF1A4F" w14:paraId="50FC402D" w14:textId="77777777">
        <w:trPr>
          <w:trHeight w:val="225"/>
          <w:jc w:val="center"/>
        </w:trPr>
        <w:tc>
          <w:tcPr>
            <w:tcW w:w="8500" w:type="dxa"/>
          </w:tcPr>
          <w:p w14:paraId="28293C55" w14:textId="43B06BC4" w:rsidR="00DD5920" w:rsidRPr="00FF1A4F" w:rsidRDefault="00414DC6">
            <w:pPr>
              <w:jc w:val="center"/>
              <w:rPr>
                <w:sz w:val="24"/>
                <w:szCs w:val="24"/>
              </w:rPr>
            </w:pPr>
            <w:proofErr w:type="spellStart"/>
            <w:r w:rsidRPr="00FF1A4F">
              <w:rPr>
                <w:sz w:val="24"/>
                <w:szCs w:val="24"/>
              </w:rPr>
              <w:t>Жаш</w:t>
            </w:r>
            <w:proofErr w:type="spellEnd"/>
            <w:r w:rsidRPr="00FF1A4F">
              <w:rPr>
                <w:sz w:val="24"/>
                <w:szCs w:val="24"/>
              </w:rPr>
              <w:t xml:space="preserve"> </w:t>
            </w:r>
            <w:proofErr w:type="spellStart"/>
            <w:r w:rsidRPr="00FF1A4F">
              <w:rPr>
                <w:sz w:val="24"/>
                <w:szCs w:val="24"/>
              </w:rPr>
              <w:t>адистин</w:t>
            </w:r>
            <w:proofErr w:type="spellEnd"/>
            <w:r w:rsidRPr="00FF1A4F">
              <w:rPr>
                <w:sz w:val="24"/>
                <w:szCs w:val="24"/>
              </w:rPr>
              <w:t xml:space="preserve"> </w:t>
            </w:r>
            <w:proofErr w:type="spellStart"/>
            <w:r w:rsidRPr="00FF1A4F">
              <w:rPr>
                <w:sz w:val="24"/>
                <w:szCs w:val="24"/>
              </w:rPr>
              <w:t>жумушка</w:t>
            </w:r>
            <w:proofErr w:type="spellEnd"/>
            <w:r w:rsidRPr="00FF1A4F">
              <w:rPr>
                <w:sz w:val="24"/>
                <w:szCs w:val="24"/>
              </w:rPr>
              <w:t xml:space="preserve"> </w:t>
            </w:r>
            <w:proofErr w:type="spellStart"/>
            <w:r w:rsidRPr="00FF1A4F">
              <w:rPr>
                <w:sz w:val="24"/>
                <w:szCs w:val="24"/>
              </w:rPr>
              <w:t>орношуусунун</w:t>
            </w:r>
            <w:proofErr w:type="spellEnd"/>
            <w:r w:rsidRPr="00FF1A4F">
              <w:rPr>
                <w:sz w:val="24"/>
                <w:szCs w:val="24"/>
              </w:rPr>
              <w:t xml:space="preserve"> </w:t>
            </w:r>
            <w:proofErr w:type="spellStart"/>
            <w:r w:rsidRPr="00FF1A4F">
              <w:rPr>
                <w:sz w:val="24"/>
                <w:szCs w:val="24"/>
              </w:rPr>
              <w:t>натыйжаларын</w:t>
            </w:r>
            <w:proofErr w:type="spellEnd"/>
            <w:r w:rsidRPr="00FF1A4F">
              <w:rPr>
                <w:sz w:val="24"/>
                <w:szCs w:val="24"/>
              </w:rPr>
              <w:t xml:space="preserve"> </w:t>
            </w:r>
            <w:proofErr w:type="spellStart"/>
            <w:r w:rsidRPr="00FF1A4F">
              <w:rPr>
                <w:sz w:val="24"/>
                <w:szCs w:val="24"/>
              </w:rPr>
              <w:t>көзөмөлдөө</w:t>
            </w:r>
            <w:proofErr w:type="spellEnd"/>
            <w:r w:rsidRPr="00FF1A4F">
              <w:rPr>
                <w:sz w:val="24"/>
                <w:szCs w:val="24"/>
              </w:rPr>
              <w:t xml:space="preserve"> мониторинги </w:t>
            </w:r>
            <w:r w:rsidR="00D21CFC" w:rsidRPr="00FF1A4F">
              <w:rPr>
                <w:noProof/>
                <w:sz w:val="24"/>
                <w:szCs w:val="24"/>
                <w:lang w:eastAsia="ru-RU"/>
              </w:rPr>
              <mc:AlternateContent>
                <mc:Choice Requires="wps">
                  <w:drawing>
                    <wp:anchor distT="0" distB="0" distL="114300" distR="114300" simplePos="0" relativeHeight="251670528" behindDoc="0" locked="0" layoutInCell="1" allowOverlap="1" wp14:anchorId="1DEE8B68" wp14:editId="6366D478">
                      <wp:simplePos x="0" y="0"/>
                      <wp:positionH relativeFrom="margin">
                        <wp:posOffset>2628265</wp:posOffset>
                      </wp:positionH>
                      <wp:positionV relativeFrom="paragraph">
                        <wp:posOffset>148590</wp:posOffset>
                      </wp:positionV>
                      <wp:extent cx="16510" cy="227330"/>
                      <wp:effectExtent l="38735" t="635" r="59055" b="635"/>
                      <wp:wrapNone/>
                      <wp:docPr id="36" name="Прямая со стрелкой 36"/>
                      <wp:cNvGraphicFramePr/>
                      <a:graphic xmlns:a="http://schemas.openxmlformats.org/drawingml/2006/main">
                        <a:graphicData uri="http://schemas.microsoft.com/office/word/2010/wordprocessingShape">
                          <wps:wsp>
                            <wps:cNvCnPr/>
                            <wps:spPr>
                              <a:xfrm>
                                <a:off x="0" y="0"/>
                                <a:ext cx="16510" cy="22733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2EB4ACEF" id="Прямая со стрелкой 36" o:spid="_x0000_s1026" type="#_x0000_t32" style="position:absolute;margin-left:206.95pt;margin-top:11.7pt;width:1.3pt;height:17.9pt;z-index:25167052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" strokecolor="black [3213]" strokeweight=".25pt">
                      <v:stroke endarrow="open"/>
                      <w10:wrap anchorx="margin"/>
                    </v:shape>
                  </w:pict>
                </mc:Fallback>
              </mc:AlternateContent>
            </w:r>
            <w:r w:rsidR="00D21CFC" w:rsidRPr="00FF1A4F">
              <w:rPr>
                <w:noProof/>
                <w:sz w:val="24"/>
                <w:szCs w:val="24"/>
                <w:lang w:eastAsia="ru-RU"/>
              </w:rPr>
              <mc:AlternateContent>
                <mc:Choice Requires="wps">
                  <w:drawing>
                    <wp:anchor distT="0" distB="0" distL="114300" distR="114300" simplePos="0" relativeHeight="251669504" behindDoc="0" locked="0" layoutInCell="1" allowOverlap="1" wp14:anchorId="7AF1E891" wp14:editId="2D73EEE0">
                      <wp:simplePos x="0" y="0"/>
                      <wp:positionH relativeFrom="column">
                        <wp:posOffset>4864100</wp:posOffset>
                      </wp:positionH>
                      <wp:positionV relativeFrom="paragraph">
                        <wp:posOffset>120015</wp:posOffset>
                      </wp:positionV>
                      <wp:extent cx="10795" cy="236855"/>
                      <wp:effectExtent l="45085" t="0" r="58420" b="10795"/>
                      <wp:wrapNone/>
                      <wp:docPr id="35" name="Прямая со стрелкой 35"/>
                      <wp:cNvGraphicFramePr/>
                      <a:graphic xmlns:a="http://schemas.openxmlformats.org/drawingml/2006/main">
                        <a:graphicData uri="http://schemas.microsoft.com/office/word/2010/wordprocessingShape">
                          <wps:wsp>
                            <wps:cNvCnPr/>
                            <wps:spPr>
                              <a:xfrm flipH="1">
                                <a:off x="0" y="0"/>
                                <a:ext cx="10795" cy="236855"/>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0785AE78" id="Прямая со стрелкой 35" o:spid="_x0000_s1026" type="#_x0000_t32" style="position:absolute;margin-left:383pt;margin-top:9.45pt;width:.85pt;height:18.6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" strokecolor="black [3213]" strokeweight=".25pt">
                      <v:stroke endarrow="open"/>
                    </v:shape>
                  </w:pict>
                </mc:Fallback>
              </mc:AlternateContent>
            </w:r>
            <w:r w:rsidR="00D21CFC" w:rsidRPr="00FF1A4F">
              <w:rPr>
                <w:noProof/>
                <w:sz w:val="24"/>
                <w:szCs w:val="24"/>
                <w:lang w:eastAsia="ru-RU"/>
              </w:rPr>
              <mc:AlternateContent>
                <mc:Choice Requires="wps">
                  <w:drawing>
                    <wp:anchor distT="0" distB="0" distL="114300" distR="114300" simplePos="0" relativeHeight="251671552" behindDoc="0" locked="0" layoutInCell="1" allowOverlap="1" wp14:anchorId="539FC5F0" wp14:editId="33797BBA">
                      <wp:simplePos x="0" y="0"/>
                      <wp:positionH relativeFrom="column">
                        <wp:posOffset>1082675</wp:posOffset>
                      </wp:positionH>
                      <wp:positionV relativeFrom="paragraph">
                        <wp:posOffset>181610</wp:posOffset>
                      </wp:positionV>
                      <wp:extent cx="6350" cy="213360"/>
                      <wp:effectExtent l="46355" t="0" r="61595" b="15240"/>
                      <wp:wrapNone/>
                      <wp:docPr id="37" name="Прямая со стрелкой 37"/>
                      <wp:cNvGraphicFramePr/>
                      <a:graphic xmlns:a="http://schemas.openxmlformats.org/drawingml/2006/main">
                        <a:graphicData uri="http://schemas.microsoft.com/office/word/2010/wordprocessingShape">
                          <wps:wsp>
                            <wps:cNvCnPr/>
                            <wps:spPr>
                              <a:xfrm flipH="1">
                                <a:off x="0" y="0"/>
                                <a:ext cx="6350" cy="213360"/>
                              </a:xfrm>
                              <a:prstGeom prst="straightConnector1">
                                <a:avLst/>
                              </a:prstGeom>
                              <a:ln w="3175">
                                <a:solidFill>
                                  <a:schemeClr val="tx1"/>
                                </a:solidFill>
                                <a:tailEnd type="arrow"/>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shape w14:anchorId="5FEF3E56" id="Прямая со стрелкой 37" o:spid="_x0000_s1026" type="#_x0000_t32" style="position:absolute;margin-left:85.25pt;margin-top:14.3pt;width:.5pt;height:16.8pt;flip:x;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" strokecolor="black [3213]" strokeweight=".25pt">
                      <v:stroke endarrow="open"/>
                    </v:shape>
                  </w:pict>
                </mc:Fallback>
              </mc:AlternateContent>
            </w:r>
          </w:p>
        </w:tc>
      </w:tr>
    </w:tbl>
    <w:p w14:paraId="7836DA22" w14:textId="77777777" w:rsidR="00DD5920" w:rsidRDefault="00D21CFC">
      <w:pPr>
        <w:tabs>
          <w:tab w:val="left" w:pos="3200"/>
        </w:tabs>
        <w:rPr>
          <w:sz w:val="28"/>
          <w:szCs w:val="28"/>
        </w:rPr>
      </w:pPr>
      <w:r w:rsidRPr="00FF1A4F">
        <w:rPr>
          <w:noProof/>
          <w:sz w:val="28"/>
          <w:szCs w:val="28"/>
          <w:lang w:eastAsia="ru-RU"/>
        </w:rPr>
        <mc:AlternateContent>
          <mc:Choice Requires="wps">
            <w:drawing>
              <wp:anchor distT="0" distB="0" distL="114300" distR="114300" simplePos="0" relativeHeight="251666432" behindDoc="0" locked="0" layoutInCell="1" allowOverlap="1" wp14:anchorId="568C6BDB" wp14:editId="3A5B687E">
                <wp:simplePos x="0" y="0"/>
                <wp:positionH relativeFrom="column">
                  <wp:posOffset>367930</wp:posOffset>
                </wp:positionH>
                <wp:positionV relativeFrom="paragraph">
                  <wp:posOffset>199068</wp:posOffset>
                </wp:positionV>
                <wp:extent cx="1869488" cy="288162"/>
                <wp:effectExtent l="0" t="0" r="16510" b="17145"/>
                <wp:wrapNone/>
                <wp:docPr id="32" name="Текстовое поле 32"/>
                <wp:cNvGraphicFramePr/>
                <a:graphic xmlns:a="http://schemas.openxmlformats.org/drawingml/2006/main">
                  <a:graphicData uri="http://schemas.microsoft.com/office/word/2010/wordprocessingShape">
                    <wps:wsp>
                      <wps:cNvSpPr txBox="1"/>
                      <wps:spPr>
                        <a:xfrm>
                          <a:off x="0" y="0"/>
                          <a:ext cx="1869488" cy="288162"/>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986D0C" w14:textId="72F04542" w:rsidR="00D21CFC" w:rsidRDefault="00414DC6">
                            <w:pPr>
                              <w:rPr>
                                <w:sz w:val="24"/>
                                <w:szCs w:val="24"/>
                              </w:rPr>
                            </w:pPr>
                            <w:proofErr w:type="spellStart"/>
                            <w:r w:rsidRPr="00414DC6">
                              <w:rPr>
                                <w:sz w:val="24"/>
                                <w:szCs w:val="24"/>
                              </w:rPr>
                              <w:t>Проблемаларды</w:t>
                            </w:r>
                            <w:proofErr w:type="spellEnd"/>
                            <w:r w:rsidRPr="00414DC6">
                              <w:rPr>
                                <w:sz w:val="24"/>
                                <w:szCs w:val="24"/>
                              </w:rPr>
                              <w:t xml:space="preserve"> </w:t>
                            </w:r>
                            <w:proofErr w:type="spellStart"/>
                            <w:r w:rsidRPr="00414DC6">
                              <w:rPr>
                                <w:sz w:val="24"/>
                                <w:szCs w:val="24"/>
                              </w:rPr>
                              <w:t>баалоо</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68C6BDB" id="Текстовое поле 32" o:spid="_x0000_s1036" type="#_x0000_t202" style="position:absolute;margin-left:28.95pt;margin-top:15.65pt;width:147.2pt;height:22.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" fillcolor="white [3201]" strokeweight=".5pt">
                <v:textbox>
                  <w:txbxContent>
                    <w:p w14:paraId="27986D0C" w14:textId="72F04542" w:rsidR="00D21CFC" w:rsidRDefault="00414DC6">
                      <w:pPr>
                        <w:rPr>
                          <w:sz w:val="24"/>
                          <w:szCs w:val="24"/>
                        </w:rPr>
                      </w:pPr>
                      <w:proofErr w:type="spellStart"/>
                      <w:r w:rsidRPr="00414DC6">
                        <w:rPr>
                          <w:sz w:val="24"/>
                          <w:szCs w:val="24"/>
                        </w:rPr>
                        <w:t>Проблемаларды</w:t>
                      </w:r>
                      <w:proofErr w:type="spellEnd"/>
                      <w:r w:rsidRPr="00414DC6">
                        <w:rPr>
                          <w:sz w:val="24"/>
                          <w:szCs w:val="24"/>
                        </w:rPr>
                        <w:t xml:space="preserve"> </w:t>
                      </w:r>
                      <w:proofErr w:type="spellStart"/>
                      <w:r w:rsidRPr="00414DC6">
                        <w:rPr>
                          <w:sz w:val="24"/>
                          <w:szCs w:val="24"/>
                        </w:rPr>
                        <w:t>баалоо</w:t>
                      </w:r>
                      <w:proofErr w:type="spellEnd"/>
                    </w:p>
                  </w:txbxContent>
                </v:textbox>
              </v:shape>
            </w:pict>
          </mc:Fallback>
        </mc:AlternateContent>
      </w:r>
      <w:r w:rsidRPr="00FF1A4F">
        <w:rPr>
          <w:noProof/>
          <w:sz w:val="28"/>
          <w:szCs w:val="28"/>
          <w:lang w:eastAsia="ru-RU"/>
        </w:rPr>
        <mc:AlternateContent>
          <mc:Choice Requires="wps">
            <w:drawing>
              <wp:anchor distT="0" distB="0" distL="114300" distR="114300" simplePos="0" relativeHeight="251667456" behindDoc="0" locked="0" layoutInCell="1" allowOverlap="1" wp14:anchorId="37261349" wp14:editId="4ABEB6FA">
                <wp:simplePos x="0" y="0"/>
                <wp:positionH relativeFrom="margin">
                  <wp:posOffset>2693670</wp:posOffset>
                </wp:positionH>
                <wp:positionV relativeFrom="paragraph">
                  <wp:posOffset>235585</wp:posOffset>
                </wp:positionV>
                <wp:extent cx="2080260" cy="247650"/>
                <wp:effectExtent l="4445" t="4445" r="10795" b="14605"/>
                <wp:wrapNone/>
                <wp:docPr id="33" name="Текстовое поле 33"/>
                <wp:cNvGraphicFramePr/>
                <a:graphic xmlns:a="http://schemas.openxmlformats.org/drawingml/2006/main">
                  <a:graphicData uri="http://schemas.microsoft.com/office/word/2010/wordprocessingShape">
                    <wps:wsp>
                      <wps:cNvSpPr txBox="1"/>
                      <wps:spPr>
                        <a:xfrm>
                          <a:off x="0" y="0"/>
                          <a:ext cx="2080260" cy="24765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C7F4CBB" w14:textId="7EB9F808" w:rsidR="00D21CFC" w:rsidRDefault="00414DC6">
                            <w:pPr>
                              <w:rPr>
                                <w:sz w:val="24"/>
                                <w:szCs w:val="24"/>
                              </w:rPr>
                            </w:pPr>
                            <w:proofErr w:type="spellStart"/>
                            <w:r w:rsidRPr="00414DC6">
                              <w:rPr>
                                <w:sz w:val="24"/>
                                <w:szCs w:val="24"/>
                              </w:rPr>
                              <w:t>Адисти</w:t>
                            </w:r>
                            <w:proofErr w:type="spellEnd"/>
                            <w:r w:rsidRPr="00414DC6">
                              <w:rPr>
                                <w:sz w:val="24"/>
                                <w:szCs w:val="24"/>
                              </w:rPr>
                              <w:t xml:space="preserve"> </w:t>
                            </w:r>
                            <w:proofErr w:type="spellStart"/>
                            <w:r w:rsidRPr="00414DC6">
                              <w:rPr>
                                <w:sz w:val="24"/>
                                <w:szCs w:val="24"/>
                              </w:rPr>
                              <w:t>бекитүү</w:t>
                            </w:r>
                            <w:proofErr w:type="spellEnd"/>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37261349" id="Текстовое поле 33" o:spid="_x0000_s1037" type="#_x0000_t202" style="position:absolute;margin-left:212.1pt;margin-top:18.55pt;width:163.8pt;height:19.5pt;z-index:251667456;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" fillcolor="white [3201]" strokeweight=".5pt">
                <v:textbox>
                  <w:txbxContent>
                    <w:p w14:paraId="0C7F4CBB" w14:textId="7EB9F808" w:rsidR="00D21CFC" w:rsidRDefault="00414DC6">
                      <w:pPr>
                        <w:rPr>
                          <w:sz w:val="24"/>
                          <w:szCs w:val="24"/>
                        </w:rPr>
                      </w:pPr>
                      <w:proofErr w:type="spellStart"/>
                      <w:r w:rsidRPr="00414DC6">
                        <w:rPr>
                          <w:sz w:val="24"/>
                          <w:szCs w:val="24"/>
                        </w:rPr>
                        <w:t>Адисти</w:t>
                      </w:r>
                      <w:proofErr w:type="spellEnd"/>
                      <w:r w:rsidRPr="00414DC6">
                        <w:rPr>
                          <w:sz w:val="24"/>
                          <w:szCs w:val="24"/>
                        </w:rPr>
                        <w:t xml:space="preserve"> </w:t>
                      </w:r>
                      <w:proofErr w:type="spellStart"/>
                      <w:r w:rsidRPr="00414DC6">
                        <w:rPr>
                          <w:sz w:val="24"/>
                          <w:szCs w:val="24"/>
                        </w:rPr>
                        <w:t>бекитүү</w:t>
                      </w:r>
                      <w:proofErr w:type="spellEnd"/>
                    </w:p>
                  </w:txbxContent>
                </v:textbox>
                <w10:wrap anchorx="margin"/>
              </v:shape>
            </w:pict>
          </mc:Fallback>
        </mc:AlternateContent>
      </w:r>
      <w:r w:rsidRPr="00FF1A4F">
        <w:rPr>
          <w:noProof/>
          <w:sz w:val="28"/>
          <w:szCs w:val="28"/>
          <w:lang w:eastAsia="ru-RU"/>
        </w:rPr>
        <mc:AlternateContent>
          <mc:Choice Requires="wps">
            <w:drawing>
              <wp:anchor distT="0" distB="0" distL="114300" distR="114300" simplePos="0" relativeHeight="251668480" behindDoc="0" locked="0" layoutInCell="1" allowOverlap="1" wp14:anchorId="117E7E66" wp14:editId="3CC3BFE9">
                <wp:simplePos x="0" y="0"/>
                <wp:positionH relativeFrom="column">
                  <wp:posOffset>4977765</wp:posOffset>
                </wp:positionH>
                <wp:positionV relativeFrom="paragraph">
                  <wp:posOffset>207010</wp:posOffset>
                </wp:positionV>
                <wp:extent cx="952500" cy="276225"/>
                <wp:effectExtent l="4445" t="4445" r="14605" b="5080"/>
                <wp:wrapNone/>
                <wp:docPr id="34" name="Текстовое поле 34"/>
                <wp:cNvGraphicFramePr/>
                <a:graphic xmlns:a="http://schemas.openxmlformats.org/drawingml/2006/main">
                  <a:graphicData uri="http://schemas.microsoft.com/office/word/2010/wordprocessingShape">
                    <wps:wsp>
                      <wps:cNvSpPr txBox="1"/>
                      <wps:spPr>
                        <a:xfrm>
                          <a:off x="0" y="0"/>
                          <a:ext cx="952500" cy="27622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4A000FC" w14:textId="77777777" w:rsidR="00D21CFC" w:rsidRDefault="00D21CFC">
                            <w:pPr>
                              <w:rPr>
                                <w:sz w:val="24"/>
                                <w:szCs w:val="24"/>
                              </w:rPr>
                            </w:pPr>
                            <w:r>
                              <w:rPr>
                                <w:sz w:val="24"/>
                                <w:szCs w:val="24"/>
                              </w:rPr>
                              <w:t xml:space="preserve">Адаптация </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w14:anchorId="117E7E66" id="Текстовое поле 34" o:spid="_x0000_s1038" type="#_x0000_t202" style="position:absolute;margin-left:391.95pt;margin-top:16.3pt;width:75pt;height:21.7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" fillcolor="white [3201]" strokeweight=".5pt">
                <v:textbox>
                  <w:txbxContent>
                    <w:p w14:paraId="04A000FC" w14:textId="77777777" w:rsidR="00D21CFC" w:rsidRDefault="00D21CFC">
                      <w:pPr>
                        <w:rPr>
                          <w:sz w:val="24"/>
                          <w:szCs w:val="24"/>
                        </w:rPr>
                      </w:pPr>
                      <w:r>
                        <w:rPr>
                          <w:sz w:val="24"/>
                          <w:szCs w:val="24"/>
                        </w:rPr>
                        <w:t xml:space="preserve">Адаптация </w:t>
                      </w:r>
                    </w:p>
                  </w:txbxContent>
                </v:textbox>
              </v:shape>
            </w:pict>
          </mc:Fallback>
        </mc:AlternateContent>
      </w:r>
    </w:p>
    <w:p w14:paraId="6B5B37BF" w14:textId="77777777" w:rsidR="00DD5920" w:rsidRDefault="00DD5920">
      <w:pPr>
        <w:shd w:val="clear" w:color="auto" w:fill="FFFFFF"/>
        <w:rPr>
          <w:sz w:val="28"/>
          <w:szCs w:val="28"/>
        </w:rPr>
      </w:pPr>
    </w:p>
    <w:p w14:paraId="25767BB8" w14:textId="77777777" w:rsidR="00DD5920" w:rsidRDefault="00DD5920">
      <w:pPr>
        <w:shd w:val="clear" w:color="auto" w:fill="FFFFFF"/>
        <w:jc w:val="center"/>
        <w:rPr>
          <w:sz w:val="28"/>
          <w:szCs w:val="28"/>
          <w:lang w:eastAsia="ru-RU"/>
        </w:rPr>
      </w:pPr>
    </w:p>
    <w:p w14:paraId="2829AA7E" w14:textId="77777777" w:rsidR="00414DC6" w:rsidRDefault="00414DC6">
      <w:pPr>
        <w:shd w:val="clear" w:color="auto" w:fill="FFFFFF"/>
        <w:jc w:val="center"/>
        <w:rPr>
          <w:sz w:val="28"/>
          <w:szCs w:val="28"/>
          <w:lang w:val="ky-KG" w:eastAsia="ru-RU"/>
        </w:rPr>
      </w:pPr>
    </w:p>
    <w:p w14:paraId="617E6316" w14:textId="77777777" w:rsidR="00414DC6" w:rsidRDefault="00414DC6">
      <w:pPr>
        <w:shd w:val="clear" w:color="auto" w:fill="FFFFFF"/>
        <w:jc w:val="center"/>
        <w:rPr>
          <w:sz w:val="28"/>
          <w:szCs w:val="28"/>
          <w:lang w:val="ky-KG" w:eastAsia="ru-RU"/>
        </w:rPr>
      </w:pPr>
    </w:p>
    <w:p w14:paraId="043CAFED" w14:textId="40319534" w:rsidR="007350E5" w:rsidRDefault="00A57D15">
      <w:pPr>
        <w:pStyle w:val="ab"/>
        <w:widowControl/>
        <w:spacing w:after="0" w:afterAutospacing="0"/>
        <w:jc w:val="both"/>
        <w:rPr>
          <w:sz w:val="28"/>
          <w:szCs w:val="28"/>
        </w:rPr>
      </w:pPr>
      <w:proofErr w:type="spellStart"/>
      <w:r w:rsidRPr="00A57D15">
        <w:rPr>
          <w:sz w:val="28"/>
          <w:szCs w:val="28"/>
        </w:rPr>
        <w:t>Сүрөт</w:t>
      </w:r>
      <w:proofErr w:type="spellEnd"/>
      <w:r w:rsidRPr="00A57D15">
        <w:rPr>
          <w:sz w:val="28"/>
          <w:szCs w:val="28"/>
        </w:rPr>
        <w:t xml:space="preserve"> 5.4.4 – </w:t>
      </w:r>
      <w:proofErr w:type="spellStart"/>
      <w:r w:rsidRPr="00A57D15">
        <w:rPr>
          <w:sz w:val="28"/>
          <w:szCs w:val="28"/>
        </w:rPr>
        <w:t>Медайымдык</w:t>
      </w:r>
      <w:proofErr w:type="spellEnd"/>
      <w:r w:rsidRPr="00A57D15">
        <w:rPr>
          <w:sz w:val="28"/>
          <w:szCs w:val="28"/>
        </w:rPr>
        <w:t xml:space="preserve"> </w:t>
      </w:r>
      <w:proofErr w:type="spellStart"/>
      <w:r w:rsidRPr="00A57D15">
        <w:rPr>
          <w:sz w:val="28"/>
          <w:szCs w:val="28"/>
        </w:rPr>
        <w:t>иш</w:t>
      </w:r>
      <w:proofErr w:type="spellEnd"/>
      <w:r w:rsidRPr="00A57D15">
        <w:rPr>
          <w:sz w:val="28"/>
          <w:szCs w:val="28"/>
        </w:rPr>
        <w:t xml:space="preserve"> </w:t>
      </w:r>
      <w:proofErr w:type="spellStart"/>
      <w:r w:rsidRPr="00A57D15">
        <w:rPr>
          <w:sz w:val="28"/>
          <w:szCs w:val="28"/>
        </w:rPr>
        <w:t>адистерин</w:t>
      </w:r>
      <w:proofErr w:type="spellEnd"/>
      <w:r w:rsidRPr="00A57D15">
        <w:rPr>
          <w:sz w:val="28"/>
          <w:szCs w:val="28"/>
        </w:rPr>
        <w:t xml:space="preserve"> </w:t>
      </w:r>
      <w:proofErr w:type="spellStart"/>
      <w:r w:rsidRPr="00A57D15">
        <w:rPr>
          <w:sz w:val="28"/>
          <w:szCs w:val="28"/>
        </w:rPr>
        <w:t>даярдоо</w:t>
      </w:r>
      <w:proofErr w:type="spellEnd"/>
      <w:r w:rsidRPr="00A57D15">
        <w:rPr>
          <w:sz w:val="28"/>
          <w:szCs w:val="28"/>
        </w:rPr>
        <w:t xml:space="preserve"> </w:t>
      </w:r>
      <w:r w:rsidR="00D73285">
        <w:rPr>
          <w:sz w:val="28"/>
          <w:szCs w:val="28"/>
          <w:lang w:val="ky-KG"/>
        </w:rPr>
        <w:t>системасынын</w:t>
      </w:r>
      <w:r w:rsidRPr="00A57D15">
        <w:rPr>
          <w:sz w:val="28"/>
          <w:szCs w:val="28"/>
        </w:rPr>
        <w:t xml:space="preserve"> </w:t>
      </w:r>
      <w:proofErr w:type="spellStart"/>
      <w:r w:rsidRPr="00A57D15">
        <w:rPr>
          <w:sz w:val="28"/>
          <w:szCs w:val="28"/>
        </w:rPr>
        <w:t>уюштуруу</w:t>
      </w:r>
      <w:proofErr w:type="spellEnd"/>
      <w:r w:rsidRPr="00A57D15">
        <w:rPr>
          <w:sz w:val="28"/>
          <w:szCs w:val="28"/>
        </w:rPr>
        <w:t xml:space="preserve"> модели.</w:t>
      </w:r>
    </w:p>
    <w:p w14:paraId="2C06BC79" w14:textId="77777777" w:rsidR="007350E5" w:rsidRPr="007350E5" w:rsidRDefault="00D21CFC" w:rsidP="007350E5">
      <w:pPr>
        <w:pStyle w:val="ab"/>
        <w:widowControl/>
        <w:spacing w:after="0" w:afterAutospacing="0"/>
        <w:jc w:val="both"/>
      </w:pPr>
      <w:r>
        <w:rPr>
          <w:sz w:val="28"/>
          <w:szCs w:val="28"/>
        </w:rPr>
        <w:tab/>
      </w:r>
      <w:proofErr w:type="spellStart"/>
      <w:r w:rsidR="007350E5" w:rsidRPr="001338E4">
        <w:rPr>
          <w:sz w:val="28"/>
          <w:szCs w:val="28"/>
        </w:rPr>
        <w:t>Биринчи</w:t>
      </w:r>
      <w:proofErr w:type="spellEnd"/>
      <w:r w:rsidR="007350E5" w:rsidRPr="001338E4">
        <w:rPr>
          <w:sz w:val="28"/>
          <w:szCs w:val="28"/>
        </w:rPr>
        <w:t xml:space="preserve"> этап </w:t>
      </w:r>
      <w:proofErr w:type="spellStart"/>
      <w:r w:rsidR="007350E5" w:rsidRPr="001338E4">
        <w:rPr>
          <w:sz w:val="28"/>
          <w:szCs w:val="28"/>
        </w:rPr>
        <w:t>абитуриенттердин</w:t>
      </w:r>
      <w:proofErr w:type="spellEnd"/>
      <w:r w:rsidR="007350E5" w:rsidRPr="001338E4">
        <w:rPr>
          <w:sz w:val="28"/>
          <w:szCs w:val="28"/>
        </w:rPr>
        <w:t xml:space="preserve"> </w:t>
      </w:r>
      <w:proofErr w:type="spellStart"/>
      <w:r w:rsidR="007350E5" w:rsidRPr="001338E4">
        <w:rPr>
          <w:sz w:val="28"/>
          <w:szCs w:val="28"/>
        </w:rPr>
        <w:t>кесиптик</w:t>
      </w:r>
      <w:proofErr w:type="spellEnd"/>
      <w:r w:rsidR="007350E5" w:rsidRPr="001338E4">
        <w:rPr>
          <w:sz w:val="28"/>
          <w:szCs w:val="28"/>
        </w:rPr>
        <w:t xml:space="preserve"> </w:t>
      </w:r>
      <w:proofErr w:type="spellStart"/>
      <w:r w:rsidR="007350E5" w:rsidRPr="001338E4">
        <w:rPr>
          <w:sz w:val="28"/>
          <w:szCs w:val="28"/>
        </w:rPr>
        <w:t>ишмердигине</w:t>
      </w:r>
      <w:proofErr w:type="spellEnd"/>
      <w:r w:rsidR="007350E5" w:rsidRPr="001338E4">
        <w:rPr>
          <w:sz w:val="28"/>
          <w:szCs w:val="28"/>
        </w:rPr>
        <w:t xml:space="preserve"> </w:t>
      </w:r>
      <w:proofErr w:type="spellStart"/>
      <w:r w:rsidR="007350E5" w:rsidRPr="001338E4">
        <w:rPr>
          <w:sz w:val="28"/>
          <w:szCs w:val="28"/>
        </w:rPr>
        <w:t>багытталган</w:t>
      </w:r>
      <w:proofErr w:type="spellEnd"/>
      <w:r w:rsidR="007350E5" w:rsidRPr="001338E4">
        <w:rPr>
          <w:sz w:val="28"/>
          <w:szCs w:val="28"/>
        </w:rPr>
        <w:t xml:space="preserve">, </w:t>
      </w:r>
      <w:proofErr w:type="spellStart"/>
      <w:r w:rsidR="007350E5" w:rsidRPr="001338E4">
        <w:rPr>
          <w:sz w:val="28"/>
          <w:szCs w:val="28"/>
        </w:rPr>
        <w:t>анын</w:t>
      </w:r>
      <w:proofErr w:type="spellEnd"/>
      <w:r w:rsidR="007350E5" w:rsidRPr="001338E4">
        <w:rPr>
          <w:sz w:val="28"/>
          <w:szCs w:val="28"/>
        </w:rPr>
        <w:t xml:space="preserve"> </w:t>
      </w:r>
      <w:proofErr w:type="spellStart"/>
      <w:r w:rsidR="007350E5" w:rsidRPr="001338E4">
        <w:rPr>
          <w:sz w:val="28"/>
          <w:szCs w:val="28"/>
        </w:rPr>
        <w:t>максаты</w:t>
      </w:r>
      <w:proofErr w:type="spellEnd"/>
      <w:r w:rsidR="007350E5" w:rsidRPr="001338E4">
        <w:rPr>
          <w:sz w:val="28"/>
          <w:szCs w:val="28"/>
        </w:rPr>
        <w:t xml:space="preserve"> </w:t>
      </w:r>
      <w:proofErr w:type="spellStart"/>
      <w:r w:rsidR="007350E5" w:rsidRPr="001338E4">
        <w:rPr>
          <w:sz w:val="28"/>
          <w:szCs w:val="28"/>
        </w:rPr>
        <w:t>тандап</w:t>
      </w:r>
      <w:proofErr w:type="spellEnd"/>
      <w:r w:rsidR="007350E5" w:rsidRPr="001338E4">
        <w:rPr>
          <w:sz w:val="28"/>
          <w:szCs w:val="28"/>
        </w:rPr>
        <w:t xml:space="preserve"> </w:t>
      </w:r>
      <w:proofErr w:type="spellStart"/>
      <w:r w:rsidR="007350E5" w:rsidRPr="001338E4">
        <w:rPr>
          <w:sz w:val="28"/>
          <w:szCs w:val="28"/>
        </w:rPr>
        <w:t>алган</w:t>
      </w:r>
      <w:proofErr w:type="spellEnd"/>
      <w:r w:rsidR="007350E5" w:rsidRPr="001338E4">
        <w:rPr>
          <w:sz w:val="28"/>
          <w:szCs w:val="28"/>
        </w:rPr>
        <w:t xml:space="preserve"> </w:t>
      </w:r>
      <w:proofErr w:type="spellStart"/>
      <w:r w:rsidR="007350E5" w:rsidRPr="001338E4">
        <w:rPr>
          <w:sz w:val="28"/>
          <w:szCs w:val="28"/>
        </w:rPr>
        <w:t>кесипти</w:t>
      </w:r>
      <w:proofErr w:type="spellEnd"/>
      <w:r w:rsidR="007350E5" w:rsidRPr="001338E4">
        <w:rPr>
          <w:sz w:val="28"/>
          <w:szCs w:val="28"/>
        </w:rPr>
        <w:t xml:space="preserve"> </w:t>
      </w:r>
      <w:proofErr w:type="spellStart"/>
      <w:r w:rsidR="007350E5" w:rsidRPr="001338E4">
        <w:rPr>
          <w:sz w:val="28"/>
          <w:szCs w:val="28"/>
        </w:rPr>
        <w:t>билүү</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окууга</w:t>
      </w:r>
      <w:proofErr w:type="spellEnd"/>
      <w:r w:rsidR="007350E5" w:rsidRPr="001338E4">
        <w:rPr>
          <w:sz w:val="28"/>
          <w:szCs w:val="28"/>
        </w:rPr>
        <w:t xml:space="preserve"> </w:t>
      </w:r>
      <w:proofErr w:type="spellStart"/>
      <w:r w:rsidR="007350E5" w:rsidRPr="001338E4">
        <w:rPr>
          <w:sz w:val="28"/>
          <w:szCs w:val="28"/>
        </w:rPr>
        <w:t>түрткү</w:t>
      </w:r>
      <w:proofErr w:type="spellEnd"/>
      <w:r w:rsidR="007350E5" w:rsidRPr="001338E4">
        <w:rPr>
          <w:sz w:val="28"/>
          <w:szCs w:val="28"/>
        </w:rPr>
        <w:t xml:space="preserve"> </w:t>
      </w:r>
      <w:proofErr w:type="spellStart"/>
      <w:r w:rsidR="007350E5" w:rsidRPr="001338E4">
        <w:rPr>
          <w:sz w:val="28"/>
          <w:szCs w:val="28"/>
        </w:rPr>
        <w:t>берүү</w:t>
      </w:r>
      <w:proofErr w:type="spellEnd"/>
      <w:r w:rsidR="007350E5" w:rsidRPr="001338E4">
        <w:rPr>
          <w:sz w:val="28"/>
          <w:szCs w:val="28"/>
        </w:rPr>
        <w:t xml:space="preserve">. </w:t>
      </w:r>
      <w:proofErr w:type="spellStart"/>
      <w:r w:rsidR="007350E5" w:rsidRPr="001338E4">
        <w:rPr>
          <w:sz w:val="28"/>
          <w:szCs w:val="28"/>
        </w:rPr>
        <w:t>Экинчи</w:t>
      </w:r>
      <w:proofErr w:type="spellEnd"/>
      <w:r w:rsidR="007350E5" w:rsidRPr="001338E4">
        <w:rPr>
          <w:sz w:val="28"/>
          <w:szCs w:val="28"/>
        </w:rPr>
        <w:t xml:space="preserve"> </w:t>
      </w:r>
      <w:proofErr w:type="spellStart"/>
      <w:r w:rsidR="007350E5" w:rsidRPr="001338E4">
        <w:rPr>
          <w:sz w:val="28"/>
          <w:szCs w:val="28"/>
        </w:rPr>
        <w:lastRenderedPageBreak/>
        <w:t>этапта</w:t>
      </w:r>
      <w:proofErr w:type="spellEnd"/>
      <w:r w:rsidR="007350E5" w:rsidRPr="001338E4">
        <w:rPr>
          <w:sz w:val="28"/>
          <w:szCs w:val="28"/>
        </w:rPr>
        <w:t xml:space="preserve"> </w:t>
      </w:r>
      <w:proofErr w:type="spellStart"/>
      <w:r w:rsidR="007350E5" w:rsidRPr="001338E4">
        <w:rPr>
          <w:sz w:val="28"/>
          <w:szCs w:val="28"/>
        </w:rPr>
        <w:t>студенттердин</w:t>
      </w:r>
      <w:proofErr w:type="spellEnd"/>
      <w:r w:rsidR="007350E5" w:rsidRPr="001338E4">
        <w:rPr>
          <w:sz w:val="28"/>
          <w:szCs w:val="28"/>
        </w:rPr>
        <w:t xml:space="preserve"> </w:t>
      </w:r>
      <w:proofErr w:type="spellStart"/>
      <w:r w:rsidR="007350E5" w:rsidRPr="001338E4">
        <w:rPr>
          <w:sz w:val="28"/>
          <w:szCs w:val="28"/>
        </w:rPr>
        <w:t>теориялык</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практикалык</w:t>
      </w:r>
      <w:proofErr w:type="spellEnd"/>
      <w:r w:rsidR="007350E5" w:rsidRPr="001338E4">
        <w:rPr>
          <w:sz w:val="28"/>
          <w:szCs w:val="28"/>
        </w:rPr>
        <w:t xml:space="preserve"> </w:t>
      </w:r>
      <w:proofErr w:type="spellStart"/>
      <w:r w:rsidR="007350E5" w:rsidRPr="001338E4">
        <w:rPr>
          <w:sz w:val="28"/>
          <w:szCs w:val="28"/>
        </w:rPr>
        <w:t>даярдыгы</w:t>
      </w:r>
      <w:proofErr w:type="spellEnd"/>
      <w:r w:rsidR="007350E5" w:rsidRPr="001338E4">
        <w:rPr>
          <w:sz w:val="28"/>
          <w:szCs w:val="28"/>
        </w:rPr>
        <w:t xml:space="preserve"> </w:t>
      </w:r>
      <w:proofErr w:type="spellStart"/>
      <w:r w:rsidR="007350E5" w:rsidRPr="001338E4">
        <w:rPr>
          <w:sz w:val="28"/>
          <w:szCs w:val="28"/>
        </w:rPr>
        <w:t>ишке</w:t>
      </w:r>
      <w:proofErr w:type="spellEnd"/>
      <w:r w:rsidR="007350E5" w:rsidRPr="001338E4">
        <w:rPr>
          <w:sz w:val="28"/>
          <w:szCs w:val="28"/>
        </w:rPr>
        <w:t xml:space="preserve"> </w:t>
      </w:r>
      <w:proofErr w:type="spellStart"/>
      <w:r w:rsidR="007350E5" w:rsidRPr="001338E4">
        <w:rPr>
          <w:sz w:val="28"/>
          <w:szCs w:val="28"/>
        </w:rPr>
        <w:t>ашат</w:t>
      </w:r>
      <w:proofErr w:type="spellEnd"/>
      <w:r w:rsidR="007350E5" w:rsidRPr="001338E4">
        <w:rPr>
          <w:sz w:val="28"/>
          <w:szCs w:val="28"/>
        </w:rPr>
        <w:t xml:space="preserve">, </w:t>
      </w:r>
      <w:proofErr w:type="spellStart"/>
      <w:r w:rsidR="007350E5" w:rsidRPr="001338E4">
        <w:rPr>
          <w:sz w:val="28"/>
          <w:szCs w:val="28"/>
        </w:rPr>
        <w:t>мында</w:t>
      </w:r>
      <w:proofErr w:type="spellEnd"/>
      <w:r w:rsidR="007350E5" w:rsidRPr="001338E4">
        <w:rPr>
          <w:sz w:val="28"/>
          <w:szCs w:val="28"/>
        </w:rPr>
        <w:t xml:space="preserve"> </w:t>
      </w:r>
      <w:proofErr w:type="spellStart"/>
      <w:r w:rsidR="007350E5" w:rsidRPr="001338E4">
        <w:rPr>
          <w:sz w:val="28"/>
          <w:szCs w:val="28"/>
        </w:rPr>
        <w:t>чыгармачылык</w:t>
      </w:r>
      <w:proofErr w:type="spellEnd"/>
      <w:r w:rsidR="007350E5" w:rsidRPr="001338E4">
        <w:rPr>
          <w:sz w:val="28"/>
          <w:szCs w:val="28"/>
        </w:rPr>
        <w:t xml:space="preserve"> </w:t>
      </w:r>
      <w:proofErr w:type="spellStart"/>
      <w:r w:rsidR="007350E5" w:rsidRPr="001338E4">
        <w:rPr>
          <w:sz w:val="28"/>
          <w:szCs w:val="28"/>
        </w:rPr>
        <w:t>потенциалды</w:t>
      </w:r>
      <w:proofErr w:type="spellEnd"/>
      <w:r w:rsidR="007350E5" w:rsidRPr="001338E4">
        <w:rPr>
          <w:sz w:val="28"/>
          <w:szCs w:val="28"/>
        </w:rPr>
        <w:t xml:space="preserve"> </w:t>
      </w:r>
      <w:proofErr w:type="spellStart"/>
      <w:r w:rsidR="007350E5" w:rsidRPr="001338E4">
        <w:rPr>
          <w:sz w:val="28"/>
          <w:szCs w:val="28"/>
        </w:rPr>
        <w:t>өнүктүрүүгө</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активдүү</w:t>
      </w:r>
      <w:proofErr w:type="spellEnd"/>
      <w:r w:rsidR="007350E5" w:rsidRPr="001338E4">
        <w:rPr>
          <w:sz w:val="28"/>
          <w:szCs w:val="28"/>
        </w:rPr>
        <w:t xml:space="preserve"> </w:t>
      </w:r>
      <w:proofErr w:type="spellStart"/>
      <w:r w:rsidR="007350E5" w:rsidRPr="001338E4">
        <w:rPr>
          <w:sz w:val="28"/>
          <w:szCs w:val="28"/>
        </w:rPr>
        <w:t>өз</w:t>
      </w:r>
      <w:proofErr w:type="spellEnd"/>
      <w:r w:rsidR="007350E5" w:rsidRPr="001338E4">
        <w:rPr>
          <w:sz w:val="28"/>
          <w:szCs w:val="28"/>
        </w:rPr>
        <w:t xml:space="preserve"> </w:t>
      </w:r>
      <w:proofErr w:type="spellStart"/>
      <w:r w:rsidR="007350E5" w:rsidRPr="001338E4">
        <w:rPr>
          <w:sz w:val="28"/>
          <w:szCs w:val="28"/>
        </w:rPr>
        <w:t>алдынча</w:t>
      </w:r>
      <w:proofErr w:type="spellEnd"/>
      <w:r w:rsidR="007350E5" w:rsidRPr="001338E4">
        <w:rPr>
          <w:sz w:val="28"/>
          <w:szCs w:val="28"/>
        </w:rPr>
        <w:t xml:space="preserve"> </w:t>
      </w:r>
      <w:proofErr w:type="spellStart"/>
      <w:r w:rsidR="007350E5" w:rsidRPr="001338E4">
        <w:rPr>
          <w:sz w:val="28"/>
          <w:szCs w:val="28"/>
        </w:rPr>
        <w:t>билим</w:t>
      </w:r>
      <w:proofErr w:type="spellEnd"/>
      <w:r w:rsidR="007350E5" w:rsidRPr="001338E4">
        <w:rPr>
          <w:sz w:val="28"/>
          <w:szCs w:val="28"/>
        </w:rPr>
        <w:t xml:space="preserve"> </w:t>
      </w:r>
      <w:proofErr w:type="spellStart"/>
      <w:r w:rsidR="007350E5" w:rsidRPr="001338E4">
        <w:rPr>
          <w:sz w:val="28"/>
          <w:szCs w:val="28"/>
        </w:rPr>
        <w:t>алууга</w:t>
      </w:r>
      <w:proofErr w:type="spellEnd"/>
      <w:r w:rsidR="007350E5" w:rsidRPr="001338E4">
        <w:rPr>
          <w:sz w:val="28"/>
          <w:szCs w:val="28"/>
        </w:rPr>
        <w:t xml:space="preserve"> басым </w:t>
      </w:r>
      <w:proofErr w:type="spellStart"/>
      <w:r w:rsidR="007350E5" w:rsidRPr="001338E4">
        <w:rPr>
          <w:sz w:val="28"/>
          <w:szCs w:val="28"/>
        </w:rPr>
        <w:t>жасалат</w:t>
      </w:r>
      <w:proofErr w:type="spellEnd"/>
      <w:r w:rsidR="007350E5" w:rsidRPr="001338E4">
        <w:rPr>
          <w:sz w:val="28"/>
          <w:szCs w:val="28"/>
        </w:rPr>
        <w:t xml:space="preserve">. </w:t>
      </w:r>
      <w:proofErr w:type="spellStart"/>
      <w:r w:rsidR="007350E5" w:rsidRPr="001338E4">
        <w:rPr>
          <w:sz w:val="28"/>
          <w:szCs w:val="28"/>
        </w:rPr>
        <w:t>Маанилүү</w:t>
      </w:r>
      <w:proofErr w:type="spellEnd"/>
      <w:r w:rsidR="007350E5" w:rsidRPr="001338E4">
        <w:rPr>
          <w:sz w:val="28"/>
          <w:szCs w:val="28"/>
        </w:rPr>
        <w:t xml:space="preserve"> элемент </w:t>
      </w:r>
      <w:proofErr w:type="spellStart"/>
      <w:r w:rsidR="007350E5" w:rsidRPr="001338E4">
        <w:rPr>
          <w:sz w:val="28"/>
          <w:szCs w:val="28"/>
        </w:rPr>
        <w:t>болуп</w:t>
      </w:r>
      <w:proofErr w:type="spellEnd"/>
      <w:r w:rsidR="007350E5" w:rsidRPr="001338E4">
        <w:rPr>
          <w:sz w:val="28"/>
          <w:szCs w:val="28"/>
        </w:rPr>
        <w:t xml:space="preserve"> </w:t>
      </w:r>
      <w:proofErr w:type="spellStart"/>
      <w:r w:rsidR="007350E5" w:rsidRPr="001338E4">
        <w:rPr>
          <w:sz w:val="28"/>
          <w:szCs w:val="28"/>
        </w:rPr>
        <w:t>окутуунун</w:t>
      </w:r>
      <w:proofErr w:type="spellEnd"/>
      <w:r w:rsidR="007350E5" w:rsidRPr="001338E4">
        <w:rPr>
          <w:sz w:val="28"/>
          <w:szCs w:val="28"/>
        </w:rPr>
        <w:t xml:space="preserve"> </w:t>
      </w:r>
      <w:proofErr w:type="spellStart"/>
      <w:r w:rsidR="007350E5" w:rsidRPr="001338E4">
        <w:rPr>
          <w:sz w:val="28"/>
          <w:szCs w:val="28"/>
        </w:rPr>
        <w:t>инновациялык</w:t>
      </w:r>
      <w:proofErr w:type="spellEnd"/>
      <w:r w:rsidR="007350E5" w:rsidRPr="001338E4">
        <w:rPr>
          <w:sz w:val="28"/>
          <w:szCs w:val="28"/>
        </w:rPr>
        <w:t xml:space="preserve"> </w:t>
      </w:r>
      <w:proofErr w:type="spellStart"/>
      <w:r w:rsidR="007350E5" w:rsidRPr="001338E4">
        <w:rPr>
          <w:sz w:val="28"/>
          <w:szCs w:val="28"/>
        </w:rPr>
        <w:t>ыкмаларын</w:t>
      </w:r>
      <w:proofErr w:type="spellEnd"/>
      <w:r w:rsidR="007350E5" w:rsidRPr="001338E4">
        <w:rPr>
          <w:sz w:val="28"/>
          <w:szCs w:val="28"/>
        </w:rPr>
        <w:t xml:space="preserve"> </w:t>
      </w:r>
      <w:proofErr w:type="spellStart"/>
      <w:r w:rsidR="007350E5" w:rsidRPr="001338E4">
        <w:rPr>
          <w:sz w:val="28"/>
          <w:szCs w:val="28"/>
        </w:rPr>
        <w:t>колдонуу</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студенттерди</w:t>
      </w:r>
      <w:proofErr w:type="spellEnd"/>
      <w:r w:rsidR="007350E5" w:rsidRPr="001338E4">
        <w:rPr>
          <w:sz w:val="28"/>
          <w:szCs w:val="28"/>
        </w:rPr>
        <w:t xml:space="preserve"> </w:t>
      </w:r>
      <w:proofErr w:type="spellStart"/>
      <w:r w:rsidR="007350E5" w:rsidRPr="001338E4">
        <w:rPr>
          <w:sz w:val="28"/>
          <w:szCs w:val="28"/>
        </w:rPr>
        <w:t>волонтердук</w:t>
      </w:r>
      <w:proofErr w:type="spellEnd"/>
      <w:r w:rsidR="007350E5" w:rsidRPr="001338E4">
        <w:rPr>
          <w:sz w:val="28"/>
          <w:szCs w:val="28"/>
        </w:rPr>
        <w:t xml:space="preserve"> </w:t>
      </w:r>
      <w:proofErr w:type="spellStart"/>
      <w:r w:rsidR="007350E5" w:rsidRPr="001338E4">
        <w:rPr>
          <w:sz w:val="28"/>
          <w:szCs w:val="28"/>
        </w:rPr>
        <w:t>ишмердүүлүккө</w:t>
      </w:r>
      <w:proofErr w:type="spellEnd"/>
      <w:r w:rsidR="007350E5" w:rsidRPr="001338E4">
        <w:rPr>
          <w:sz w:val="28"/>
          <w:szCs w:val="28"/>
        </w:rPr>
        <w:t xml:space="preserve"> </w:t>
      </w:r>
      <w:proofErr w:type="spellStart"/>
      <w:r w:rsidR="007350E5" w:rsidRPr="001338E4">
        <w:rPr>
          <w:sz w:val="28"/>
          <w:szCs w:val="28"/>
        </w:rPr>
        <w:t>тартуу</w:t>
      </w:r>
      <w:proofErr w:type="spellEnd"/>
      <w:r w:rsidR="007350E5" w:rsidRPr="001338E4">
        <w:rPr>
          <w:sz w:val="28"/>
          <w:szCs w:val="28"/>
        </w:rPr>
        <w:t xml:space="preserve"> </w:t>
      </w:r>
      <w:proofErr w:type="spellStart"/>
      <w:r w:rsidR="007350E5" w:rsidRPr="001338E4">
        <w:rPr>
          <w:sz w:val="28"/>
          <w:szCs w:val="28"/>
        </w:rPr>
        <w:t>саналат</w:t>
      </w:r>
      <w:proofErr w:type="spellEnd"/>
      <w:r w:rsidR="007350E5" w:rsidRPr="001338E4">
        <w:rPr>
          <w:sz w:val="28"/>
          <w:szCs w:val="28"/>
        </w:rPr>
        <w:t xml:space="preserve">. </w:t>
      </w:r>
      <w:proofErr w:type="spellStart"/>
      <w:r w:rsidR="007350E5" w:rsidRPr="001338E4">
        <w:rPr>
          <w:sz w:val="28"/>
          <w:szCs w:val="28"/>
        </w:rPr>
        <w:t>Үчүнчү</w:t>
      </w:r>
      <w:proofErr w:type="spellEnd"/>
      <w:r w:rsidR="007350E5" w:rsidRPr="001338E4">
        <w:rPr>
          <w:sz w:val="28"/>
          <w:szCs w:val="28"/>
        </w:rPr>
        <w:t xml:space="preserve"> этап </w:t>
      </w:r>
      <w:proofErr w:type="spellStart"/>
      <w:r w:rsidR="007350E5" w:rsidRPr="001338E4">
        <w:rPr>
          <w:sz w:val="28"/>
          <w:szCs w:val="28"/>
        </w:rPr>
        <w:t>бүтүрүүчүлөрдү</w:t>
      </w:r>
      <w:proofErr w:type="spellEnd"/>
      <w:r w:rsidR="007350E5" w:rsidRPr="001338E4">
        <w:rPr>
          <w:sz w:val="28"/>
          <w:szCs w:val="28"/>
        </w:rPr>
        <w:t xml:space="preserve"> </w:t>
      </w:r>
      <w:proofErr w:type="spellStart"/>
      <w:r w:rsidR="007350E5" w:rsidRPr="001338E4">
        <w:rPr>
          <w:sz w:val="28"/>
          <w:szCs w:val="28"/>
        </w:rPr>
        <w:t>жумушка</w:t>
      </w:r>
      <w:proofErr w:type="spellEnd"/>
      <w:r w:rsidR="007350E5" w:rsidRPr="001338E4">
        <w:rPr>
          <w:sz w:val="28"/>
          <w:szCs w:val="28"/>
        </w:rPr>
        <w:t xml:space="preserve"> </w:t>
      </w:r>
      <w:proofErr w:type="spellStart"/>
      <w:r w:rsidR="007350E5" w:rsidRPr="001338E4">
        <w:rPr>
          <w:sz w:val="28"/>
          <w:szCs w:val="28"/>
        </w:rPr>
        <w:t>орноштуруу</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аларды</w:t>
      </w:r>
      <w:proofErr w:type="spellEnd"/>
      <w:r w:rsidR="007350E5" w:rsidRPr="001338E4">
        <w:rPr>
          <w:sz w:val="28"/>
          <w:szCs w:val="28"/>
        </w:rPr>
        <w:t xml:space="preserve"> </w:t>
      </w:r>
      <w:proofErr w:type="spellStart"/>
      <w:r w:rsidR="007350E5" w:rsidRPr="001338E4">
        <w:rPr>
          <w:sz w:val="28"/>
          <w:szCs w:val="28"/>
        </w:rPr>
        <w:t>жумуш</w:t>
      </w:r>
      <w:proofErr w:type="spellEnd"/>
      <w:r w:rsidR="007350E5" w:rsidRPr="001338E4">
        <w:rPr>
          <w:sz w:val="28"/>
          <w:szCs w:val="28"/>
        </w:rPr>
        <w:t xml:space="preserve"> </w:t>
      </w:r>
      <w:proofErr w:type="spellStart"/>
      <w:r w:rsidR="007350E5" w:rsidRPr="001338E4">
        <w:rPr>
          <w:sz w:val="28"/>
          <w:szCs w:val="28"/>
        </w:rPr>
        <w:t>ордунда</w:t>
      </w:r>
      <w:proofErr w:type="spellEnd"/>
      <w:r w:rsidR="007350E5" w:rsidRPr="001338E4">
        <w:rPr>
          <w:sz w:val="28"/>
          <w:szCs w:val="28"/>
        </w:rPr>
        <w:t xml:space="preserve"> </w:t>
      </w:r>
      <w:proofErr w:type="spellStart"/>
      <w:r w:rsidR="007350E5" w:rsidRPr="001338E4">
        <w:rPr>
          <w:sz w:val="28"/>
          <w:szCs w:val="28"/>
        </w:rPr>
        <w:t>адаптациялоо</w:t>
      </w:r>
      <w:proofErr w:type="spellEnd"/>
      <w:r w:rsidR="007350E5" w:rsidRPr="001338E4">
        <w:rPr>
          <w:sz w:val="28"/>
          <w:szCs w:val="28"/>
        </w:rPr>
        <w:t xml:space="preserve"> </w:t>
      </w:r>
      <w:proofErr w:type="spellStart"/>
      <w:r w:rsidR="007350E5" w:rsidRPr="001338E4">
        <w:rPr>
          <w:sz w:val="28"/>
          <w:szCs w:val="28"/>
        </w:rPr>
        <w:t>менен</w:t>
      </w:r>
      <w:proofErr w:type="spellEnd"/>
      <w:r w:rsidR="007350E5" w:rsidRPr="001338E4">
        <w:rPr>
          <w:sz w:val="28"/>
          <w:szCs w:val="28"/>
        </w:rPr>
        <w:t xml:space="preserve"> </w:t>
      </w:r>
      <w:proofErr w:type="spellStart"/>
      <w:r w:rsidR="007350E5" w:rsidRPr="001338E4">
        <w:rPr>
          <w:sz w:val="28"/>
          <w:szCs w:val="28"/>
        </w:rPr>
        <w:t>байланыштуу</w:t>
      </w:r>
      <w:proofErr w:type="spellEnd"/>
      <w:r w:rsidR="007350E5" w:rsidRPr="001338E4">
        <w:rPr>
          <w:sz w:val="28"/>
          <w:szCs w:val="28"/>
        </w:rPr>
        <w:t xml:space="preserve">. Ал </w:t>
      </w:r>
      <w:proofErr w:type="spellStart"/>
      <w:r w:rsidR="007350E5" w:rsidRPr="001338E4">
        <w:rPr>
          <w:sz w:val="28"/>
          <w:szCs w:val="28"/>
        </w:rPr>
        <w:t>көйгөйлөрдү</w:t>
      </w:r>
      <w:proofErr w:type="spellEnd"/>
      <w:r w:rsidR="007350E5" w:rsidRPr="001338E4">
        <w:rPr>
          <w:sz w:val="28"/>
          <w:szCs w:val="28"/>
        </w:rPr>
        <w:t xml:space="preserve"> </w:t>
      </w:r>
      <w:proofErr w:type="spellStart"/>
      <w:r w:rsidR="007350E5" w:rsidRPr="001338E4">
        <w:rPr>
          <w:sz w:val="28"/>
          <w:szCs w:val="28"/>
        </w:rPr>
        <w:t>аныктоо</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иштин</w:t>
      </w:r>
      <w:proofErr w:type="spellEnd"/>
      <w:r w:rsidR="007350E5" w:rsidRPr="001338E4">
        <w:rPr>
          <w:sz w:val="28"/>
          <w:szCs w:val="28"/>
        </w:rPr>
        <w:t xml:space="preserve"> </w:t>
      </w:r>
      <w:proofErr w:type="spellStart"/>
      <w:r w:rsidR="007350E5" w:rsidRPr="001338E4">
        <w:rPr>
          <w:sz w:val="28"/>
          <w:szCs w:val="28"/>
        </w:rPr>
        <w:t>сапатын</w:t>
      </w:r>
      <w:proofErr w:type="spellEnd"/>
      <w:r w:rsidR="007350E5" w:rsidRPr="001338E4">
        <w:rPr>
          <w:sz w:val="28"/>
          <w:szCs w:val="28"/>
        </w:rPr>
        <w:t xml:space="preserve"> </w:t>
      </w:r>
      <w:proofErr w:type="spellStart"/>
      <w:r w:rsidR="007350E5" w:rsidRPr="001338E4">
        <w:rPr>
          <w:sz w:val="28"/>
          <w:szCs w:val="28"/>
        </w:rPr>
        <w:t>жакшыртуу</w:t>
      </w:r>
      <w:proofErr w:type="spellEnd"/>
      <w:r w:rsidR="007350E5" w:rsidRPr="001338E4">
        <w:rPr>
          <w:sz w:val="28"/>
          <w:szCs w:val="28"/>
        </w:rPr>
        <w:t xml:space="preserve"> </w:t>
      </w:r>
      <w:proofErr w:type="spellStart"/>
      <w:r w:rsidR="007350E5" w:rsidRPr="001338E4">
        <w:rPr>
          <w:sz w:val="28"/>
          <w:szCs w:val="28"/>
        </w:rPr>
        <w:t>үчүн</w:t>
      </w:r>
      <w:proofErr w:type="spellEnd"/>
      <w:r w:rsidR="007350E5" w:rsidRPr="001338E4">
        <w:rPr>
          <w:sz w:val="28"/>
          <w:szCs w:val="28"/>
        </w:rPr>
        <w:t xml:space="preserve"> </w:t>
      </w:r>
      <w:proofErr w:type="spellStart"/>
      <w:r w:rsidR="007350E5" w:rsidRPr="001338E4">
        <w:rPr>
          <w:sz w:val="28"/>
          <w:szCs w:val="28"/>
        </w:rPr>
        <w:t>жаш</w:t>
      </w:r>
      <w:proofErr w:type="spellEnd"/>
      <w:r w:rsidR="007350E5" w:rsidRPr="001338E4">
        <w:rPr>
          <w:sz w:val="28"/>
          <w:szCs w:val="28"/>
        </w:rPr>
        <w:t xml:space="preserve"> </w:t>
      </w:r>
      <w:proofErr w:type="spellStart"/>
      <w:r w:rsidR="007350E5" w:rsidRPr="001338E4">
        <w:rPr>
          <w:sz w:val="28"/>
          <w:szCs w:val="28"/>
        </w:rPr>
        <w:t>адистерди</w:t>
      </w:r>
      <w:proofErr w:type="spellEnd"/>
      <w:r w:rsidR="007350E5" w:rsidRPr="001338E4">
        <w:rPr>
          <w:sz w:val="28"/>
          <w:szCs w:val="28"/>
        </w:rPr>
        <w:t xml:space="preserve"> </w:t>
      </w:r>
      <w:proofErr w:type="spellStart"/>
      <w:r w:rsidR="007350E5" w:rsidRPr="001338E4">
        <w:rPr>
          <w:sz w:val="28"/>
          <w:szCs w:val="28"/>
        </w:rPr>
        <w:t>курациялоого</w:t>
      </w:r>
      <w:proofErr w:type="spellEnd"/>
      <w:r w:rsidR="007350E5" w:rsidRPr="001338E4">
        <w:rPr>
          <w:sz w:val="28"/>
          <w:szCs w:val="28"/>
        </w:rPr>
        <w:t xml:space="preserve">, </w:t>
      </w:r>
      <w:proofErr w:type="spellStart"/>
      <w:r w:rsidR="007350E5" w:rsidRPr="001338E4">
        <w:rPr>
          <w:sz w:val="28"/>
          <w:szCs w:val="28"/>
        </w:rPr>
        <w:t>насаатчылыкка</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жумушка</w:t>
      </w:r>
      <w:proofErr w:type="spellEnd"/>
      <w:r w:rsidR="007350E5" w:rsidRPr="001338E4">
        <w:rPr>
          <w:sz w:val="28"/>
          <w:szCs w:val="28"/>
        </w:rPr>
        <w:t xml:space="preserve"> мониторинг </w:t>
      </w:r>
      <w:proofErr w:type="spellStart"/>
      <w:r w:rsidR="007350E5" w:rsidRPr="001338E4">
        <w:rPr>
          <w:sz w:val="28"/>
          <w:szCs w:val="28"/>
        </w:rPr>
        <w:t>жүргүзүүгө</w:t>
      </w:r>
      <w:proofErr w:type="spellEnd"/>
      <w:r w:rsidR="007350E5" w:rsidRPr="001338E4">
        <w:rPr>
          <w:sz w:val="28"/>
          <w:szCs w:val="28"/>
        </w:rPr>
        <w:t xml:space="preserve"> </w:t>
      </w:r>
      <w:proofErr w:type="spellStart"/>
      <w:r w:rsidR="007350E5" w:rsidRPr="001338E4">
        <w:rPr>
          <w:sz w:val="28"/>
          <w:szCs w:val="28"/>
        </w:rPr>
        <w:t>багытталган</w:t>
      </w:r>
      <w:proofErr w:type="spellEnd"/>
      <w:r w:rsidR="007350E5" w:rsidRPr="001338E4">
        <w:rPr>
          <w:sz w:val="28"/>
          <w:szCs w:val="28"/>
        </w:rPr>
        <w:t xml:space="preserve">. </w:t>
      </w:r>
      <w:proofErr w:type="spellStart"/>
      <w:r w:rsidR="007350E5" w:rsidRPr="001338E4">
        <w:rPr>
          <w:sz w:val="28"/>
          <w:szCs w:val="28"/>
        </w:rPr>
        <w:t>Адистердин</w:t>
      </w:r>
      <w:proofErr w:type="spellEnd"/>
      <w:r w:rsidR="007350E5" w:rsidRPr="001338E4">
        <w:rPr>
          <w:sz w:val="28"/>
          <w:szCs w:val="28"/>
        </w:rPr>
        <w:t xml:space="preserve"> </w:t>
      </w:r>
      <w:proofErr w:type="spellStart"/>
      <w:r w:rsidR="007350E5" w:rsidRPr="001338E4">
        <w:rPr>
          <w:sz w:val="28"/>
          <w:szCs w:val="28"/>
        </w:rPr>
        <w:t>кесиптик</w:t>
      </w:r>
      <w:proofErr w:type="spellEnd"/>
      <w:r w:rsidR="007350E5" w:rsidRPr="001338E4">
        <w:rPr>
          <w:sz w:val="28"/>
          <w:szCs w:val="28"/>
        </w:rPr>
        <w:t xml:space="preserve"> </w:t>
      </w:r>
      <w:proofErr w:type="spellStart"/>
      <w:r w:rsidR="007350E5" w:rsidRPr="001338E4">
        <w:rPr>
          <w:sz w:val="28"/>
          <w:szCs w:val="28"/>
        </w:rPr>
        <w:t>өсүшү</w:t>
      </w:r>
      <w:proofErr w:type="spellEnd"/>
      <w:r w:rsidR="007350E5" w:rsidRPr="001338E4">
        <w:rPr>
          <w:sz w:val="28"/>
          <w:szCs w:val="28"/>
        </w:rPr>
        <w:t xml:space="preserve">, </w:t>
      </w:r>
      <w:proofErr w:type="spellStart"/>
      <w:r w:rsidR="007350E5" w:rsidRPr="001338E4">
        <w:rPr>
          <w:sz w:val="28"/>
          <w:szCs w:val="28"/>
        </w:rPr>
        <w:t>мотивациясы</w:t>
      </w:r>
      <w:proofErr w:type="spellEnd"/>
      <w:r w:rsidR="007350E5" w:rsidRPr="001338E4">
        <w:rPr>
          <w:sz w:val="28"/>
          <w:szCs w:val="28"/>
        </w:rPr>
        <w:t xml:space="preserve"> </w:t>
      </w:r>
      <w:proofErr w:type="spellStart"/>
      <w:r w:rsidR="007350E5" w:rsidRPr="001338E4">
        <w:rPr>
          <w:sz w:val="28"/>
          <w:szCs w:val="28"/>
        </w:rPr>
        <w:t>жана</w:t>
      </w:r>
      <w:proofErr w:type="spellEnd"/>
      <w:r w:rsidR="007350E5" w:rsidRPr="001338E4">
        <w:rPr>
          <w:sz w:val="28"/>
          <w:szCs w:val="28"/>
        </w:rPr>
        <w:t xml:space="preserve"> </w:t>
      </w:r>
      <w:proofErr w:type="spellStart"/>
      <w:r w:rsidR="007350E5" w:rsidRPr="001338E4">
        <w:rPr>
          <w:sz w:val="28"/>
          <w:szCs w:val="28"/>
        </w:rPr>
        <w:t>канааттануусун</w:t>
      </w:r>
      <w:proofErr w:type="spellEnd"/>
      <w:r w:rsidR="007350E5" w:rsidRPr="001338E4">
        <w:rPr>
          <w:sz w:val="28"/>
          <w:szCs w:val="28"/>
        </w:rPr>
        <w:t xml:space="preserve"> </w:t>
      </w:r>
      <w:proofErr w:type="spellStart"/>
      <w:r w:rsidR="007350E5" w:rsidRPr="001338E4">
        <w:rPr>
          <w:sz w:val="28"/>
          <w:szCs w:val="28"/>
        </w:rPr>
        <w:t>жогорулатуу</w:t>
      </w:r>
      <w:proofErr w:type="spellEnd"/>
      <w:r w:rsidR="007350E5" w:rsidRPr="001338E4">
        <w:rPr>
          <w:sz w:val="28"/>
          <w:szCs w:val="28"/>
        </w:rPr>
        <w:t xml:space="preserve"> </w:t>
      </w:r>
      <w:proofErr w:type="spellStart"/>
      <w:r w:rsidR="007350E5" w:rsidRPr="001338E4">
        <w:rPr>
          <w:sz w:val="28"/>
          <w:szCs w:val="28"/>
        </w:rPr>
        <w:t>үчүн</w:t>
      </w:r>
      <w:proofErr w:type="spellEnd"/>
      <w:r w:rsidR="007350E5" w:rsidRPr="001338E4">
        <w:rPr>
          <w:sz w:val="28"/>
          <w:szCs w:val="28"/>
        </w:rPr>
        <w:t xml:space="preserve"> </w:t>
      </w:r>
      <w:proofErr w:type="spellStart"/>
      <w:r w:rsidR="007350E5" w:rsidRPr="001338E4">
        <w:rPr>
          <w:sz w:val="28"/>
          <w:szCs w:val="28"/>
        </w:rPr>
        <w:t>шарттарды</w:t>
      </w:r>
      <w:proofErr w:type="spellEnd"/>
      <w:r w:rsidR="007350E5" w:rsidRPr="001338E4">
        <w:rPr>
          <w:sz w:val="28"/>
          <w:szCs w:val="28"/>
        </w:rPr>
        <w:t xml:space="preserve"> </w:t>
      </w:r>
      <w:proofErr w:type="spellStart"/>
      <w:r w:rsidR="007350E5" w:rsidRPr="001338E4">
        <w:rPr>
          <w:sz w:val="28"/>
          <w:szCs w:val="28"/>
        </w:rPr>
        <w:t>түзүү</w:t>
      </w:r>
      <w:proofErr w:type="spellEnd"/>
      <w:r w:rsidR="007350E5" w:rsidRPr="001338E4">
        <w:rPr>
          <w:sz w:val="28"/>
          <w:szCs w:val="28"/>
        </w:rPr>
        <w:t xml:space="preserve"> </w:t>
      </w:r>
      <w:proofErr w:type="spellStart"/>
      <w:r w:rsidR="007350E5" w:rsidRPr="001338E4">
        <w:rPr>
          <w:sz w:val="28"/>
          <w:szCs w:val="28"/>
        </w:rPr>
        <w:t>маанилүү</w:t>
      </w:r>
      <w:proofErr w:type="spellEnd"/>
      <w:r w:rsidR="007350E5" w:rsidRPr="001338E4">
        <w:rPr>
          <w:sz w:val="28"/>
          <w:szCs w:val="28"/>
        </w:rPr>
        <w:t xml:space="preserve"> </w:t>
      </w:r>
      <w:proofErr w:type="spellStart"/>
      <w:r w:rsidR="007350E5" w:rsidRPr="001338E4">
        <w:rPr>
          <w:sz w:val="28"/>
          <w:szCs w:val="28"/>
        </w:rPr>
        <w:t>болуп</w:t>
      </w:r>
      <w:proofErr w:type="spellEnd"/>
      <w:r w:rsidR="007350E5" w:rsidRPr="001338E4">
        <w:rPr>
          <w:sz w:val="28"/>
          <w:szCs w:val="28"/>
        </w:rPr>
        <w:t xml:space="preserve"> </w:t>
      </w:r>
      <w:proofErr w:type="spellStart"/>
      <w:r w:rsidR="007350E5" w:rsidRPr="001338E4">
        <w:rPr>
          <w:sz w:val="28"/>
          <w:szCs w:val="28"/>
        </w:rPr>
        <w:t>саналат</w:t>
      </w:r>
      <w:proofErr w:type="spellEnd"/>
      <w:r w:rsidR="007350E5" w:rsidRPr="001338E4">
        <w:rPr>
          <w:sz w:val="28"/>
          <w:szCs w:val="28"/>
        </w:rPr>
        <w:t xml:space="preserve">, </w:t>
      </w:r>
      <w:proofErr w:type="spellStart"/>
      <w:r w:rsidR="007350E5" w:rsidRPr="001338E4">
        <w:rPr>
          <w:sz w:val="28"/>
          <w:szCs w:val="28"/>
        </w:rPr>
        <w:t>бул</w:t>
      </w:r>
      <w:proofErr w:type="spellEnd"/>
      <w:r w:rsidR="007350E5" w:rsidRPr="001338E4">
        <w:rPr>
          <w:sz w:val="28"/>
          <w:szCs w:val="28"/>
        </w:rPr>
        <w:t xml:space="preserve"> </w:t>
      </w:r>
      <w:proofErr w:type="spellStart"/>
      <w:r w:rsidR="007350E5" w:rsidRPr="001338E4">
        <w:rPr>
          <w:sz w:val="28"/>
          <w:szCs w:val="28"/>
        </w:rPr>
        <w:t>алардын</w:t>
      </w:r>
      <w:proofErr w:type="spellEnd"/>
      <w:r w:rsidR="007350E5" w:rsidRPr="001338E4">
        <w:rPr>
          <w:sz w:val="28"/>
          <w:szCs w:val="28"/>
        </w:rPr>
        <w:t xml:space="preserve"> </w:t>
      </w:r>
      <w:proofErr w:type="spellStart"/>
      <w:r w:rsidR="007350E5" w:rsidRPr="001338E4">
        <w:rPr>
          <w:sz w:val="28"/>
          <w:szCs w:val="28"/>
        </w:rPr>
        <w:t>саламаттык</w:t>
      </w:r>
      <w:proofErr w:type="spellEnd"/>
      <w:r w:rsidR="007350E5" w:rsidRPr="001338E4">
        <w:rPr>
          <w:sz w:val="28"/>
          <w:szCs w:val="28"/>
        </w:rPr>
        <w:t xml:space="preserve"> </w:t>
      </w:r>
      <w:proofErr w:type="spellStart"/>
      <w:r w:rsidR="007350E5" w:rsidRPr="001338E4">
        <w:rPr>
          <w:sz w:val="28"/>
          <w:szCs w:val="28"/>
        </w:rPr>
        <w:t>сактоо</w:t>
      </w:r>
      <w:proofErr w:type="spellEnd"/>
      <w:r w:rsidR="007350E5" w:rsidRPr="001338E4">
        <w:rPr>
          <w:sz w:val="28"/>
          <w:szCs w:val="28"/>
        </w:rPr>
        <w:t xml:space="preserve"> </w:t>
      </w:r>
      <w:proofErr w:type="spellStart"/>
      <w:r w:rsidR="007350E5" w:rsidRPr="001338E4">
        <w:rPr>
          <w:sz w:val="28"/>
          <w:szCs w:val="28"/>
        </w:rPr>
        <w:t>уюмдарында</w:t>
      </w:r>
      <w:proofErr w:type="spellEnd"/>
      <w:r w:rsidR="007350E5" w:rsidRPr="001338E4">
        <w:rPr>
          <w:sz w:val="28"/>
          <w:szCs w:val="28"/>
        </w:rPr>
        <w:t xml:space="preserve"> </w:t>
      </w:r>
      <w:proofErr w:type="spellStart"/>
      <w:r w:rsidR="007350E5" w:rsidRPr="001338E4">
        <w:rPr>
          <w:sz w:val="28"/>
          <w:szCs w:val="28"/>
        </w:rPr>
        <w:t>узак</w:t>
      </w:r>
      <w:proofErr w:type="spellEnd"/>
      <w:r w:rsidR="007350E5" w:rsidRPr="001338E4">
        <w:rPr>
          <w:sz w:val="28"/>
          <w:szCs w:val="28"/>
        </w:rPr>
        <w:t xml:space="preserve"> </w:t>
      </w:r>
      <w:proofErr w:type="spellStart"/>
      <w:r w:rsidR="007350E5" w:rsidRPr="001338E4">
        <w:rPr>
          <w:sz w:val="28"/>
          <w:szCs w:val="28"/>
        </w:rPr>
        <w:t>мөөнөткө</w:t>
      </w:r>
      <w:proofErr w:type="spellEnd"/>
      <w:r w:rsidR="007350E5" w:rsidRPr="001338E4">
        <w:rPr>
          <w:sz w:val="28"/>
          <w:szCs w:val="28"/>
        </w:rPr>
        <w:t xml:space="preserve"> </w:t>
      </w:r>
      <w:proofErr w:type="spellStart"/>
      <w:r w:rsidR="007350E5" w:rsidRPr="001338E4">
        <w:rPr>
          <w:sz w:val="28"/>
          <w:szCs w:val="28"/>
        </w:rPr>
        <w:t>бекитилишине</w:t>
      </w:r>
      <w:proofErr w:type="spellEnd"/>
      <w:r w:rsidR="007350E5" w:rsidRPr="001338E4">
        <w:rPr>
          <w:sz w:val="28"/>
          <w:szCs w:val="28"/>
        </w:rPr>
        <w:t xml:space="preserve"> </w:t>
      </w:r>
      <w:proofErr w:type="spellStart"/>
      <w:r w:rsidR="007350E5" w:rsidRPr="001338E4">
        <w:rPr>
          <w:sz w:val="28"/>
          <w:szCs w:val="28"/>
        </w:rPr>
        <w:t>өбөлгө</w:t>
      </w:r>
      <w:proofErr w:type="spellEnd"/>
      <w:r w:rsidR="007350E5" w:rsidRPr="001338E4">
        <w:rPr>
          <w:sz w:val="28"/>
          <w:szCs w:val="28"/>
        </w:rPr>
        <w:t xml:space="preserve"> </w:t>
      </w:r>
      <w:proofErr w:type="spellStart"/>
      <w:r w:rsidR="007350E5" w:rsidRPr="001338E4">
        <w:rPr>
          <w:sz w:val="28"/>
          <w:szCs w:val="28"/>
        </w:rPr>
        <w:t>түзөт</w:t>
      </w:r>
      <w:proofErr w:type="spellEnd"/>
      <w:r w:rsidR="007350E5" w:rsidRPr="001338E4">
        <w:rPr>
          <w:sz w:val="28"/>
          <w:szCs w:val="28"/>
        </w:rPr>
        <w:t>.</w:t>
      </w:r>
    </w:p>
    <w:p w14:paraId="19794387" w14:textId="77777777" w:rsidR="007350E5" w:rsidRPr="007350E5" w:rsidRDefault="007350E5" w:rsidP="007350E5">
      <w:pPr>
        <w:widowControl/>
        <w:spacing w:before="100" w:beforeAutospacing="1" w:after="100" w:afterAutospacing="1"/>
        <w:ind w:firstLine="720"/>
        <w:jc w:val="both"/>
        <w:rPr>
          <w:sz w:val="28"/>
          <w:szCs w:val="28"/>
          <w:lang w:eastAsia="ru-RU"/>
        </w:rPr>
      </w:pPr>
      <w:r w:rsidRPr="007350E5">
        <w:rPr>
          <w:sz w:val="28"/>
          <w:szCs w:val="28"/>
          <w:lang w:eastAsia="ru-RU"/>
        </w:rPr>
        <w:t xml:space="preserve">Орто </w:t>
      </w:r>
      <w:proofErr w:type="spellStart"/>
      <w:r w:rsidRPr="007350E5">
        <w:rPr>
          <w:sz w:val="28"/>
          <w:szCs w:val="28"/>
          <w:lang w:eastAsia="ru-RU"/>
        </w:rPr>
        <w:t>деңгээлдеги</w:t>
      </w:r>
      <w:proofErr w:type="spellEnd"/>
      <w:r w:rsidRPr="007350E5">
        <w:rPr>
          <w:sz w:val="28"/>
          <w:szCs w:val="28"/>
          <w:lang w:eastAsia="ru-RU"/>
        </w:rPr>
        <w:t xml:space="preserve"> </w:t>
      </w:r>
      <w:proofErr w:type="spellStart"/>
      <w:r w:rsidRPr="007350E5">
        <w:rPr>
          <w:sz w:val="28"/>
          <w:szCs w:val="28"/>
          <w:lang w:eastAsia="ru-RU"/>
        </w:rPr>
        <w:t>адистерди</w:t>
      </w:r>
      <w:proofErr w:type="spellEnd"/>
      <w:r w:rsidRPr="007350E5">
        <w:rPr>
          <w:sz w:val="28"/>
          <w:szCs w:val="28"/>
          <w:lang w:eastAsia="ru-RU"/>
        </w:rPr>
        <w:t xml:space="preserve"> </w:t>
      </w:r>
      <w:proofErr w:type="spellStart"/>
      <w:r w:rsidRPr="007350E5">
        <w:rPr>
          <w:sz w:val="28"/>
          <w:szCs w:val="28"/>
          <w:lang w:eastAsia="ru-RU"/>
        </w:rPr>
        <w:t>үч</w:t>
      </w:r>
      <w:proofErr w:type="spellEnd"/>
      <w:r w:rsidRPr="007350E5">
        <w:rPr>
          <w:sz w:val="28"/>
          <w:szCs w:val="28"/>
          <w:lang w:eastAsia="ru-RU"/>
        </w:rPr>
        <w:t xml:space="preserve"> </w:t>
      </w:r>
      <w:proofErr w:type="spellStart"/>
      <w:r w:rsidRPr="007350E5">
        <w:rPr>
          <w:sz w:val="28"/>
          <w:szCs w:val="28"/>
          <w:lang w:eastAsia="ru-RU"/>
        </w:rPr>
        <w:t>баскычтуу</w:t>
      </w:r>
      <w:proofErr w:type="spellEnd"/>
      <w:r w:rsidRPr="007350E5">
        <w:rPr>
          <w:sz w:val="28"/>
          <w:szCs w:val="28"/>
          <w:lang w:eastAsia="ru-RU"/>
        </w:rPr>
        <w:t xml:space="preserve"> </w:t>
      </w:r>
      <w:proofErr w:type="spellStart"/>
      <w:r w:rsidRPr="007350E5">
        <w:rPr>
          <w:sz w:val="28"/>
          <w:szCs w:val="28"/>
          <w:lang w:eastAsia="ru-RU"/>
        </w:rPr>
        <w:t>даярдоо</w:t>
      </w:r>
      <w:proofErr w:type="spellEnd"/>
      <w:r w:rsidRPr="007350E5">
        <w:rPr>
          <w:sz w:val="28"/>
          <w:szCs w:val="28"/>
          <w:lang w:eastAsia="ru-RU"/>
        </w:rPr>
        <w:t xml:space="preserve"> </w:t>
      </w:r>
      <w:proofErr w:type="spellStart"/>
      <w:r w:rsidRPr="007350E5">
        <w:rPr>
          <w:sz w:val="28"/>
          <w:szCs w:val="28"/>
          <w:lang w:eastAsia="ru-RU"/>
        </w:rPr>
        <w:t>уюштуруу</w:t>
      </w:r>
      <w:proofErr w:type="spellEnd"/>
      <w:r w:rsidRPr="007350E5">
        <w:rPr>
          <w:sz w:val="28"/>
          <w:szCs w:val="28"/>
          <w:lang w:eastAsia="ru-RU"/>
        </w:rPr>
        <w:t xml:space="preserve"> </w:t>
      </w:r>
      <w:proofErr w:type="spellStart"/>
      <w:r w:rsidRPr="007350E5">
        <w:rPr>
          <w:sz w:val="28"/>
          <w:szCs w:val="28"/>
          <w:lang w:eastAsia="ru-RU"/>
        </w:rPr>
        <w:t>жаңы</w:t>
      </w:r>
      <w:proofErr w:type="spellEnd"/>
      <w:r w:rsidRPr="007350E5">
        <w:rPr>
          <w:sz w:val="28"/>
          <w:szCs w:val="28"/>
          <w:lang w:eastAsia="ru-RU"/>
        </w:rPr>
        <w:t xml:space="preserve"> </w:t>
      </w:r>
      <w:proofErr w:type="spellStart"/>
      <w:r w:rsidRPr="007350E5">
        <w:rPr>
          <w:sz w:val="28"/>
          <w:szCs w:val="28"/>
          <w:lang w:eastAsia="ru-RU"/>
        </w:rPr>
        <w:t>ыкманы</w:t>
      </w:r>
      <w:proofErr w:type="spellEnd"/>
      <w:r w:rsidRPr="007350E5">
        <w:rPr>
          <w:sz w:val="28"/>
          <w:szCs w:val="28"/>
          <w:lang w:eastAsia="ru-RU"/>
        </w:rPr>
        <w:t xml:space="preserve"> </w:t>
      </w:r>
      <w:proofErr w:type="spellStart"/>
      <w:r w:rsidRPr="007350E5">
        <w:rPr>
          <w:sz w:val="28"/>
          <w:szCs w:val="28"/>
          <w:lang w:eastAsia="ru-RU"/>
        </w:rPr>
        <w:t>ишке</w:t>
      </w:r>
      <w:proofErr w:type="spellEnd"/>
      <w:r w:rsidRPr="007350E5">
        <w:rPr>
          <w:sz w:val="28"/>
          <w:szCs w:val="28"/>
          <w:lang w:eastAsia="ru-RU"/>
        </w:rPr>
        <w:t xml:space="preserve"> </w:t>
      </w:r>
      <w:proofErr w:type="spellStart"/>
      <w:r w:rsidRPr="007350E5">
        <w:rPr>
          <w:sz w:val="28"/>
          <w:szCs w:val="28"/>
          <w:lang w:eastAsia="ru-RU"/>
        </w:rPr>
        <w:t>ашырууга</w:t>
      </w:r>
      <w:proofErr w:type="spellEnd"/>
      <w:r w:rsidRPr="007350E5">
        <w:rPr>
          <w:sz w:val="28"/>
          <w:szCs w:val="28"/>
          <w:lang w:eastAsia="ru-RU"/>
        </w:rPr>
        <w:t xml:space="preserve"> </w:t>
      </w:r>
      <w:proofErr w:type="spellStart"/>
      <w:r w:rsidRPr="007350E5">
        <w:rPr>
          <w:sz w:val="28"/>
          <w:szCs w:val="28"/>
          <w:lang w:eastAsia="ru-RU"/>
        </w:rPr>
        <w:t>шарт</w:t>
      </w:r>
      <w:proofErr w:type="spellEnd"/>
      <w:r w:rsidRPr="007350E5">
        <w:rPr>
          <w:sz w:val="28"/>
          <w:szCs w:val="28"/>
          <w:lang w:eastAsia="ru-RU"/>
        </w:rPr>
        <w:t xml:space="preserve"> </w:t>
      </w:r>
      <w:proofErr w:type="spellStart"/>
      <w:r w:rsidRPr="007350E5">
        <w:rPr>
          <w:sz w:val="28"/>
          <w:szCs w:val="28"/>
          <w:lang w:eastAsia="ru-RU"/>
        </w:rPr>
        <w:t>түзөт</w:t>
      </w:r>
      <w:proofErr w:type="spellEnd"/>
      <w:r w:rsidRPr="007350E5">
        <w:rPr>
          <w:sz w:val="28"/>
          <w:szCs w:val="28"/>
          <w:lang w:eastAsia="ru-RU"/>
        </w:rPr>
        <w:t xml:space="preserve">, ал </w:t>
      </w:r>
      <w:proofErr w:type="spellStart"/>
      <w:r w:rsidRPr="007350E5">
        <w:rPr>
          <w:sz w:val="28"/>
          <w:szCs w:val="28"/>
          <w:lang w:eastAsia="ru-RU"/>
        </w:rPr>
        <w:t>окуу</w:t>
      </w:r>
      <w:proofErr w:type="spellEnd"/>
      <w:r w:rsidRPr="007350E5">
        <w:rPr>
          <w:sz w:val="28"/>
          <w:szCs w:val="28"/>
          <w:lang w:eastAsia="ru-RU"/>
        </w:rPr>
        <w:t xml:space="preserve"> </w:t>
      </w:r>
      <w:proofErr w:type="spellStart"/>
      <w:r w:rsidRPr="007350E5">
        <w:rPr>
          <w:sz w:val="28"/>
          <w:szCs w:val="28"/>
          <w:lang w:eastAsia="ru-RU"/>
        </w:rPr>
        <w:t>процессинде</w:t>
      </w:r>
      <w:proofErr w:type="spellEnd"/>
      <w:r w:rsidRPr="007350E5">
        <w:rPr>
          <w:sz w:val="28"/>
          <w:szCs w:val="28"/>
          <w:lang w:eastAsia="ru-RU"/>
        </w:rPr>
        <w:t xml:space="preserve"> </w:t>
      </w:r>
      <w:proofErr w:type="spellStart"/>
      <w:r w:rsidRPr="007350E5">
        <w:rPr>
          <w:sz w:val="28"/>
          <w:szCs w:val="28"/>
          <w:lang w:eastAsia="ru-RU"/>
        </w:rPr>
        <w:t>гана</w:t>
      </w:r>
      <w:proofErr w:type="spellEnd"/>
      <w:r w:rsidRPr="007350E5">
        <w:rPr>
          <w:sz w:val="28"/>
          <w:szCs w:val="28"/>
          <w:lang w:eastAsia="ru-RU"/>
        </w:rPr>
        <w:t xml:space="preserve"> </w:t>
      </w:r>
      <w:proofErr w:type="spellStart"/>
      <w:r w:rsidRPr="007350E5">
        <w:rPr>
          <w:sz w:val="28"/>
          <w:szCs w:val="28"/>
          <w:lang w:eastAsia="ru-RU"/>
        </w:rPr>
        <w:t>эмес</w:t>
      </w:r>
      <w:proofErr w:type="spellEnd"/>
      <w:r w:rsidRPr="007350E5">
        <w:rPr>
          <w:sz w:val="28"/>
          <w:szCs w:val="28"/>
          <w:lang w:eastAsia="ru-RU"/>
        </w:rPr>
        <w:t xml:space="preserve">, </w:t>
      </w:r>
      <w:proofErr w:type="spellStart"/>
      <w:r w:rsidRPr="007350E5">
        <w:rPr>
          <w:sz w:val="28"/>
          <w:szCs w:val="28"/>
          <w:lang w:eastAsia="ru-RU"/>
        </w:rPr>
        <w:t>практикалык</w:t>
      </w:r>
      <w:proofErr w:type="spellEnd"/>
      <w:r w:rsidRPr="007350E5">
        <w:rPr>
          <w:sz w:val="28"/>
          <w:szCs w:val="28"/>
          <w:lang w:eastAsia="ru-RU"/>
        </w:rPr>
        <w:t xml:space="preserve"> </w:t>
      </w:r>
      <w:proofErr w:type="spellStart"/>
      <w:r w:rsidRPr="007350E5">
        <w:rPr>
          <w:sz w:val="28"/>
          <w:szCs w:val="28"/>
          <w:lang w:eastAsia="ru-RU"/>
        </w:rPr>
        <w:t>ишмердүүлүктө</w:t>
      </w:r>
      <w:proofErr w:type="spellEnd"/>
      <w:r w:rsidRPr="007350E5">
        <w:rPr>
          <w:sz w:val="28"/>
          <w:szCs w:val="28"/>
          <w:lang w:eastAsia="ru-RU"/>
        </w:rPr>
        <w:t xml:space="preserve"> да </w:t>
      </w:r>
      <w:proofErr w:type="spellStart"/>
      <w:r w:rsidRPr="007350E5">
        <w:rPr>
          <w:sz w:val="28"/>
          <w:szCs w:val="28"/>
          <w:lang w:eastAsia="ru-RU"/>
        </w:rPr>
        <w:t>колдонулат</w:t>
      </w:r>
      <w:proofErr w:type="spellEnd"/>
      <w:r w:rsidRPr="007350E5">
        <w:rPr>
          <w:sz w:val="28"/>
          <w:szCs w:val="28"/>
          <w:lang w:eastAsia="ru-RU"/>
        </w:rPr>
        <w:t xml:space="preserve">. </w:t>
      </w:r>
      <w:proofErr w:type="spellStart"/>
      <w:r w:rsidRPr="007350E5">
        <w:rPr>
          <w:sz w:val="28"/>
          <w:szCs w:val="28"/>
          <w:lang w:eastAsia="ru-RU"/>
        </w:rPr>
        <w:t>Бул</w:t>
      </w:r>
      <w:proofErr w:type="spellEnd"/>
      <w:r w:rsidRPr="007350E5">
        <w:rPr>
          <w:sz w:val="28"/>
          <w:szCs w:val="28"/>
          <w:lang w:eastAsia="ru-RU"/>
        </w:rPr>
        <w:t xml:space="preserve"> </w:t>
      </w:r>
      <w:proofErr w:type="spellStart"/>
      <w:r w:rsidRPr="007350E5">
        <w:rPr>
          <w:sz w:val="28"/>
          <w:szCs w:val="28"/>
          <w:lang w:eastAsia="ru-RU"/>
        </w:rPr>
        <w:t>ыкма</w:t>
      </w:r>
      <w:proofErr w:type="spellEnd"/>
      <w:r w:rsidRPr="007350E5">
        <w:rPr>
          <w:sz w:val="28"/>
          <w:szCs w:val="28"/>
          <w:lang w:eastAsia="ru-RU"/>
        </w:rPr>
        <w:t xml:space="preserve"> </w:t>
      </w:r>
      <w:proofErr w:type="spellStart"/>
      <w:r w:rsidRPr="007350E5">
        <w:rPr>
          <w:sz w:val="28"/>
          <w:szCs w:val="28"/>
          <w:lang w:eastAsia="ru-RU"/>
        </w:rPr>
        <w:t>медициналык</w:t>
      </w:r>
      <w:proofErr w:type="spellEnd"/>
      <w:r w:rsidRPr="007350E5">
        <w:rPr>
          <w:sz w:val="28"/>
          <w:szCs w:val="28"/>
          <w:lang w:eastAsia="ru-RU"/>
        </w:rPr>
        <w:t xml:space="preserve"> </w:t>
      </w:r>
      <w:proofErr w:type="spellStart"/>
      <w:r w:rsidRPr="007350E5">
        <w:rPr>
          <w:sz w:val="28"/>
          <w:szCs w:val="28"/>
          <w:lang w:eastAsia="ru-RU"/>
        </w:rPr>
        <w:t>кызматкердин</w:t>
      </w:r>
      <w:proofErr w:type="spellEnd"/>
      <w:r w:rsidRPr="007350E5">
        <w:rPr>
          <w:sz w:val="28"/>
          <w:szCs w:val="28"/>
          <w:lang w:eastAsia="ru-RU"/>
        </w:rPr>
        <w:t xml:space="preserve"> </w:t>
      </w:r>
      <w:proofErr w:type="spellStart"/>
      <w:r w:rsidRPr="007350E5">
        <w:rPr>
          <w:sz w:val="28"/>
          <w:szCs w:val="28"/>
          <w:lang w:eastAsia="ru-RU"/>
        </w:rPr>
        <w:t>инсандык</w:t>
      </w:r>
      <w:proofErr w:type="spellEnd"/>
      <w:r w:rsidRPr="007350E5">
        <w:rPr>
          <w:sz w:val="28"/>
          <w:szCs w:val="28"/>
          <w:lang w:eastAsia="ru-RU"/>
        </w:rPr>
        <w:t xml:space="preserve"> </w:t>
      </w:r>
      <w:proofErr w:type="spellStart"/>
      <w:r w:rsidRPr="007350E5">
        <w:rPr>
          <w:sz w:val="28"/>
          <w:szCs w:val="28"/>
          <w:lang w:eastAsia="ru-RU"/>
        </w:rPr>
        <w:t>өнүгүшүнө</w:t>
      </w:r>
      <w:proofErr w:type="spellEnd"/>
      <w:r w:rsidRPr="007350E5">
        <w:rPr>
          <w:sz w:val="28"/>
          <w:szCs w:val="28"/>
          <w:lang w:eastAsia="ru-RU"/>
        </w:rPr>
        <w:t xml:space="preserve">, </w:t>
      </w:r>
      <w:proofErr w:type="spellStart"/>
      <w:r w:rsidRPr="007350E5">
        <w:rPr>
          <w:sz w:val="28"/>
          <w:szCs w:val="28"/>
          <w:lang w:eastAsia="ru-RU"/>
        </w:rPr>
        <w:t>чыгармачыл</w:t>
      </w:r>
      <w:proofErr w:type="spellEnd"/>
      <w:r w:rsidRPr="007350E5">
        <w:rPr>
          <w:sz w:val="28"/>
          <w:szCs w:val="28"/>
          <w:lang w:eastAsia="ru-RU"/>
        </w:rPr>
        <w:t xml:space="preserve"> </w:t>
      </w:r>
      <w:proofErr w:type="spellStart"/>
      <w:r w:rsidRPr="007350E5">
        <w:rPr>
          <w:sz w:val="28"/>
          <w:szCs w:val="28"/>
          <w:lang w:eastAsia="ru-RU"/>
        </w:rPr>
        <w:t>мамилени</w:t>
      </w:r>
      <w:proofErr w:type="spellEnd"/>
      <w:r w:rsidRPr="007350E5">
        <w:rPr>
          <w:sz w:val="28"/>
          <w:szCs w:val="28"/>
          <w:lang w:eastAsia="ru-RU"/>
        </w:rPr>
        <w:t xml:space="preserve"> </w:t>
      </w:r>
      <w:proofErr w:type="spellStart"/>
      <w:r w:rsidRPr="007350E5">
        <w:rPr>
          <w:sz w:val="28"/>
          <w:szCs w:val="28"/>
          <w:lang w:eastAsia="ru-RU"/>
        </w:rPr>
        <w:t>стимулдаштырууга</w:t>
      </w:r>
      <w:proofErr w:type="spellEnd"/>
      <w:r w:rsidRPr="007350E5">
        <w:rPr>
          <w:sz w:val="28"/>
          <w:szCs w:val="28"/>
          <w:lang w:eastAsia="ru-RU"/>
        </w:rPr>
        <w:t xml:space="preserve"> </w:t>
      </w:r>
      <w:proofErr w:type="spellStart"/>
      <w:r w:rsidRPr="007350E5">
        <w:rPr>
          <w:sz w:val="28"/>
          <w:szCs w:val="28"/>
          <w:lang w:eastAsia="ru-RU"/>
        </w:rPr>
        <w:t>жана</w:t>
      </w:r>
      <w:proofErr w:type="spellEnd"/>
      <w:r w:rsidRPr="007350E5">
        <w:rPr>
          <w:sz w:val="28"/>
          <w:szCs w:val="28"/>
          <w:lang w:eastAsia="ru-RU"/>
        </w:rPr>
        <w:t xml:space="preserve"> </w:t>
      </w:r>
      <w:proofErr w:type="spellStart"/>
      <w:r w:rsidRPr="007350E5">
        <w:rPr>
          <w:sz w:val="28"/>
          <w:szCs w:val="28"/>
          <w:lang w:eastAsia="ru-RU"/>
        </w:rPr>
        <w:t>жаш</w:t>
      </w:r>
      <w:proofErr w:type="spellEnd"/>
      <w:r w:rsidRPr="007350E5">
        <w:rPr>
          <w:sz w:val="28"/>
          <w:szCs w:val="28"/>
          <w:lang w:eastAsia="ru-RU"/>
        </w:rPr>
        <w:t xml:space="preserve"> </w:t>
      </w:r>
      <w:proofErr w:type="spellStart"/>
      <w:r w:rsidRPr="007350E5">
        <w:rPr>
          <w:sz w:val="28"/>
          <w:szCs w:val="28"/>
          <w:lang w:eastAsia="ru-RU"/>
        </w:rPr>
        <w:t>адистин</w:t>
      </w:r>
      <w:proofErr w:type="spellEnd"/>
      <w:r w:rsidRPr="007350E5">
        <w:rPr>
          <w:sz w:val="28"/>
          <w:szCs w:val="28"/>
          <w:lang w:eastAsia="ru-RU"/>
        </w:rPr>
        <w:t xml:space="preserve"> </w:t>
      </w:r>
      <w:proofErr w:type="spellStart"/>
      <w:r w:rsidRPr="007350E5">
        <w:rPr>
          <w:sz w:val="28"/>
          <w:szCs w:val="28"/>
          <w:lang w:eastAsia="ru-RU"/>
        </w:rPr>
        <w:t>саламаттыкты</w:t>
      </w:r>
      <w:proofErr w:type="spellEnd"/>
      <w:r w:rsidRPr="007350E5">
        <w:rPr>
          <w:sz w:val="28"/>
          <w:szCs w:val="28"/>
          <w:lang w:eastAsia="ru-RU"/>
        </w:rPr>
        <w:t xml:space="preserve"> </w:t>
      </w:r>
      <w:proofErr w:type="spellStart"/>
      <w:r w:rsidRPr="007350E5">
        <w:rPr>
          <w:sz w:val="28"/>
          <w:szCs w:val="28"/>
          <w:lang w:eastAsia="ru-RU"/>
        </w:rPr>
        <w:t>сактоо</w:t>
      </w:r>
      <w:proofErr w:type="spellEnd"/>
      <w:r w:rsidRPr="007350E5">
        <w:rPr>
          <w:sz w:val="28"/>
          <w:szCs w:val="28"/>
          <w:lang w:eastAsia="ru-RU"/>
        </w:rPr>
        <w:t xml:space="preserve"> </w:t>
      </w:r>
      <w:proofErr w:type="spellStart"/>
      <w:r w:rsidRPr="007350E5">
        <w:rPr>
          <w:sz w:val="28"/>
          <w:szCs w:val="28"/>
          <w:lang w:eastAsia="ru-RU"/>
        </w:rPr>
        <w:t>уюмунда</w:t>
      </w:r>
      <w:proofErr w:type="spellEnd"/>
      <w:r w:rsidRPr="007350E5">
        <w:rPr>
          <w:sz w:val="28"/>
          <w:szCs w:val="28"/>
          <w:lang w:eastAsia="ru-RU"/>
        </w:rPr>
        <w:t xml:space="preserve"> </w:t>
      </w:r>
      <w:proofErr w:type="spellStart"/>
      <w:r w:rsidRPr="007350E5">
        <w:rPr>
          <w:sz w:val="28"/>
          <w:szCs w:val="28"/>
          <w:lang w:eastAsia="ru-RU"/>
        </w:rPr>
        <w:t>иш</w:t>
      </w:r>
      <w:proofErr w:type="spellEnd"/>
      <w:r w:rsidRPr="007350E5">
        <w:rPr>
          <w:sz w:val="28"/>
          <w:szCs w:val="28"/>
          <w:lang w:eastAsia="ru-RU"/>
        </w:rPr>
        <w:t xml:space="preserve"> </w:t>
      </w:r>
      <w:proofErr w:type="spellStart"/>
      <w:r w:rsidRPr="007350E5">
        <w:rPr>
          <w:sz w:val="28"/>
          <w:szCs w:val="28"/>
          <w:lang w:eastAsia="ru-RU"/>
        </w:rPr>
        <w:t>ордунда</w:t>
      </w:r>
      <w:proofErr w:type="spellEnd"/>
      <w:r w:rsidRPr="007350E5">
        <w:rPr>
          <w:sz w:val="28"/>
          <w:szCs w:val="28"/>
          <w:lang w:eastAsia="ru-RU"/>
        </w:rPr>
        <w:t xml:space="preserve"> </w:t>
      </w:r>
      <w:proofErr w:type="spellStart"/>
      <w:r w:rsidRPr="007350E5">
        <w:rPr>
          <w:sz w:val="28"/>
          <w:szCs w:val="28"/>
          <w:lang w:eastAsia="ru-RU"/>
        </w:rPr>
        <w:t>узак</w:t>
      </w:r>
      <w:proofErr w:type="spellEnd"/>
      <w:r w:rsidRPr="007350E5">
        <w:rPr>
          <w:sz w:val="28"/>
          <w:szCs w:val="28"/>
          <w:lang w:eastAsia="ru-RU"/>
        </w:rPr>
        <w:t xml:space="preserve"> </w:t>
      </w:r>
      <w:proofErr w:type="spellStart"/>
      <w:r w:rsidRPr="007350E5">
        <w:rPr>
          <w:sz w:val="28"/>
          <w:szCs w:val="28"/>
          <w:lang w:eastAsia="ru-RU"/>
        </w:rPr>
        <w:t>мөөнөткө</w:t>
      </w:r>
      <w:proofErr w:type="spellEnd"/>
      <w:r w:rsidRPr="007350E5">
        <w:rPr>
          <w:sz w:val="28"/>
          <w:szCs w:val="28"/>
          <w:lang w:eastAsia="ru-RU"/>
        </w:rPr>
        <w:t xml:space="preserve"> </w:t>
      </w:r>
      <w:proofErr w:type="spellStart"/>
      <w:r w:rsidRPr="007350E5">
        <w:rPr>
          <w:sz w:val="28"/>
          <w:szCs w:val="28"/>
          <w:lang w:eastAsia="ru-RU"/>
        </w:rPr>
        <w:t>калыптанышына</w:t>
      </w:r>
      <w:proofErr w:type="spellEnd"/>
      <w:r w:rsidRPr="007350E5">
        <w:rPr>
          <w:sz w:val="28"/>
          <w:szCs w:val="28"/>
          <w:lang w:eastAsia="ru-RU"/>
        </w:rPr>
        <w:t xml:space="preserve"> </w:t>
      </w:r>
      <w:proofErr w:type="spellStart"/>
      <w:r w:rsidRPr="007350E5">
        <w:rPr>
          <w:sz w:val="28"/>
          <w:szCs w:val="28"/>
          <w:lang w:eastAsia="ru-RU"/>
        </w:rPr>
        <w:t>өбөлгө</w:t>
      </w:r>
      <w:proofErr w:type="spellEnd"/>
      <w:r w:rsidRPr="007350E5">
        <w:rPr>
          <w:sz w:val="28"/>
          <w:szCs w:val="28"/>
          <w:lang w:eastAsia="ru-RU"/>
        </w:rPr>
        <w:t xml:space="preserve"> </w:t>
      </w:r>
      <w:proofErr w:type="spellStart"/>
      <w:r w:rsidRPr="007350E5">
        <w:rPr>
          <w:sz w:val="28"/>
          <w:szCs w:val="28"/>
          <w:lang w:eastAsia="ru-RU"/>
        </w:rPr>
        <w:t>түзгөн</w:t>
      </w:r>
      <w:proofErr w:type="spellEnd"/>
      <w:r w:rsidRPr="007350E5">
        <w:rPr>
          <w:sz w:val="28"/>
          <w:szCs w:val="28"/>
          <w:lang w:eastAsia="ru-RU"/>
        </w:rPr>
        <w:t xml:space="preserve"> </w:t>
      </w:r>
      <w:proofErr w:type="spellStart"/>
      <w:r w:rsidRPr="007350E5">
        <w:rPr>
          <w:sz w:val="28"/>
          <w:szCs w:val="28"/>
          <w:lang w:eastAsia="ru-RU"/>
        </w:rPr>
        <w:t>кесиптик</w:t>
      </w:r>
      <w:proofErr w:type="spellEnd"/>
      <w:r w:rsidRPr="007350E5">
        <w:rPr>
          <w:sz w:val="28"/>
          <w:szCs w:val="28"/>
          <w:lang w:eastAsia="ru-RU"/>
        </w:rPr>
        <w:t xml:space="preserve"> </w:t>
      </w:r>
      <w:proofErr w:type="spellStart"/>
      <w:r w:rsidRPr="007350E5">
        <w:rPr>
          <w:sz w:val="28"/>
          <w:szCs w:val="28"/>
          <w:lang w:eastAsia="ru-RU"/>
        </w:rPr>
        <w:t>сапаттарын</w:t>
      </w:r>
      <w:proofErr w:type="spellEnd"/>
      <w:r w:rsidRPr="007350E5">
        <w:rPr>
          <w:sz w:val="28"/>
          <w:szCs w:val="28"/>
          <w:lang w:eastAsia="ru-RU"/>
        </w:rPr>
        <w:t xml:space="preserve"> </w:t>
      </w:r>
      <w:proofErr w:type="spellStart"/>
      <w:r w:rsidRPr="007350E5">
        <w:rPr>
          <w:sz w:val="28"/>
          <w:szCs w:val="28"/>
          <w:lang w:eastAsia="ru-RU"/>
        </w:rPr>
        <w:t>өркүндөтүүгө</w:t>
      </w:r>
      <w:proofErr w:type="spellEnd"/>
      <w:r w:rsidRPr="007350E5">
        <w:rPr>
          <w:sz w:val="28"/>
          <w:szCs w:val="28"/>
          <w:lang w:eastAsia="ru-RU"/>
        </w:rPr>
        <w:t xml:space="preserve"> </w:t>
      </w:r>
      <w:proofErr w:type="spellStart"/>
      <w:r w:rsidRPr="007350E5">
        <w:rPr>
          <w:sz w:val="28"/>
          <w:szCs w:val="28"/>
          <w:lang w:eastAsia="ru-RU"/>
        </w:rPr>
        <w:t>жардам</w:t>
      </w:r>
      <w:proofErr w:type="spellEnd"/>
      <w:r w:rsidRPr="007350E5">
        <w:rPr>
          <w:sz w:val="28"/>
          <w:szCs w:val="28"/>
          <w:lang w:eastAsia="ru-RU"/>
        </w:rPr>
        <w:t xml:space="preserve"> берет. </w:t>
      </w:r>
      <w:proofErr w:type="spellStart"/>
      <w:r w:rsidRPr="007350E5">
        <w:rPr>
          <w:sz w:val="28"/>
          <w:szCs w:val="28"/>
          <w:lang w:eastAsia="ru-RU"/>
        </w:rPr>
        <w:t>Медициналык</w:t>
      </w:r>
      <w:proofErr w:type="spellEnd"/>
      <w:r w:rsidRPr="007350E5">
        <w:rPr>
          <w:sz w:val="28"/>
          <w:szCs w:val="28"/>
          <w:lang w:eastAsia="ru-RU"/>
        </w:rPr>
        <w:t xml:space="preserve"> </w:t>
      </w:r>
      <w:proofErr w:type="spellStart"/>
      <w:r w:rsidRPr="007350E5">
        <w:rPr>
          <w:sz w:val="28"/>
          <w:szCs w:val="28"/>
          <w:lang w:eastAsia="ru-RU"/>
        </w:rPr>
        <w:t>колледждердин</w:t>
      </w:r>
      <w:proofErr w:type="spellEnd"/>
      <w:r w:rsidRPr="007350E5">
        <w:rPr>
          <w:sz w:val="28"/>
          <w:szCs w:val="28"/>
          <w:lang w:eastAsia="ru-RU"/>
        </w:rPr>
        <w:t xml:space="preserve"> </w:t>
      </w:r>
      <w:proofErr w:type="spellStart"/>
      <w:r w:rsidRPr="007350E5">
        <w:rPr>
          <w:sz w:val="28"/>
          <w:szCs w:val="28"/>
          <w:lang w:eastAsia="ru-RU"/>
        </w:rPr>
        <w:t>студенттери</w:t>
      </w:r>
      <w:proofErr w:type="spellEnd"/>
      <w:r w:rsidRPr="007350E5">
        <w:rPr>
          <w:sz w:val="28"/>
          <w:szCs w:val="28"/>
          <w:lang w:eastAsia="ru-RU"/>
        </w:rPr>
        <w:t xml:space="preserve"> </w:t>
      </w:r>
      <w:proofErr w:type="spellStart"/>
      <w:r w:rsidRPr="007350E5">
        <w:rPr>
          <w:sz w:val="28"/>
          <w:szCs w:val="28"/>
          <w:lang w:eastAsia="ru-RU"/>
        </w:rPr>
        <w:t>үчүн</w:t>
      </w:r>
      <w:proofErr w:type="spellEnd"/>
      <w:r w:rsidRPr="007350E5">
        <w:rPr>
          <w:sz w:val="28"/>
          <w:szCs w:val="28"/>
          <w:lang w:eastAsia="ru-RU"/>
        </w:rPr>
        <w:t xml:space="preserve"> </w:t>
      </w:r>
      <w:proofErr w:type="spellStart"/>
      <w:r w:rsidRPr="007350E5">
        <w:rPr>
          <w:sz w:val="28"/>
          <w:szCs w:val="28"/>
          <w:lang w:eastAsia="ru-RU"/>
        </w:rPr>
        <w:t>инсандар</w:t>
      </w:r>
      <w:proofErr w:type="spellEnd"/>
      <w:r w:rsidRPr="007350E5">
        <w:rPr>
          <w:sz w:val="28"/>
          <w:szCs w:val="28"/>
          <w:lang w:eastAsia="ru-RU"/>
        </w:rPr>
        <w:t xml:space="preserve"> </w:t>
      </w:r>
      <w:proofErr w:type="spellStart"/>
      <w:r w:rsidRPr="007350E5">
        <w:rPr>
          <w:sz w:val="28"/>
          <w:szCs w:val="28"/>
          <w:lang w:eastAsia="ru-RU"/>
        </w:rPr>
        <w:t>аралык</w:t>
      </w:r>
      <w:proofErr w:type="spellEnd"/>
      <w:r w:rsidRPr="007350E5">
        <w:rPr>
          <w:sz w:val="28"/>
          <w:szCs w:val="28"/>
          <w:lang w:eastAsia="ru-RU"/>
        </w:rPr>
        <w:t xml:space="preserve"> </w:t>
      </w:r>
      <w:proofErr w:type="spellStart"/>
      <w:r w:rsidRPr="007350E5">
        <w:rPr>
          <w:sz w:val="28"/>
          <w:szCs w:val="28"/>
          <w:lang w:eastAsia="ru-RU"/>
        </w:rPr>
        <w:t>көндүмдөрдү</w:t>
      </w:r>
      <w:proofErr w:type="spellEnd"/>
      <w:r w:rsidRPr="007350E5">
        <w:rPr>
          <w:sz w:val="28"/>
          <w:szCs w:val="28"/>
          <w:lang w:eastAsia="ru-RU"/>
        </w:rPr>
        <w:t xml:space="preserve"> </w:t>
      </w:r>
      <w:proofErr w:type="spellStart"/>
      <w:r w:rsidRPr="007350E5">
        <w:rPr>
          <w:sz w:val="28"/>
          <w:szCs w:val="28"/>
          <w:lang w:eastAsia="ru-RU"/>
        </w:rPr>
        <w:t>камтыган</w:t>
      </w:r>
      <w:proofErr w:type="spellEnd"/>
      <w:r w:rsidRPr="007350E5">
        <w:rPr>
          <w:sz w:val="28"/>
          <w:szCs w:val="28"/>
          <w:lang w:eastAsia="ru-RU"/>
        </w:rPr>
        <w:t xml:space="preserve"> </w:t>
      </w:r>
      <w:proofErr w:type="spellStart"/>
      <w:r w:rsidRPr="007350E5">
        <w:rPr>
          <w:sz w:val="28"/>
          <w:szCs w:val="28"/>
          <w:lang w:eastAsia="ru-RU"/>
        </w:rPr>
        <w:t>окуу</w:t>
      </w:r>
      <w:proofErr w:type="spellEnd"/>
      <w:r w:rsidRPr="007350E5">
        <w:rPr>
          <w:sz w:val="28"/>
          <w:szCs w:val="28"/>
          <w:lang w:eastAsia="ru-RU"/>
        </w:rPr>
        <w:t xml:space="preserve"> </w:t>
      </w:r>
      <w:proofErr w:type="spellStart"/>
      <w:r w:rsidRPr="007350E5">
        <w:rPr>
          <w:sz w:val="28"/>
          <w:szCs w:val="28"/>
          <w:lang w:eastAsia="ru-RU"/>
        </w:rPr>
        <w:t>программаларын</w:t>
      </w:r>
      <w:proofErr w:type="spellEnd"/>
      <w:r w:rsidRPr="007350E5">
        <w:rPr>
          <w:sz w:val="28"/>
          <w:szCs w:val="28"/>
          <w:lang w:eastAsia="ru-RU"/>
        </w:rPr>
        <w:t xml:space="preserve"> </w:t>
      </w:r>
      <w:proofErr w:type="spellStart"/>
      <w:r w:rsidRPr="007350E5">
        <w:rPr>
          <w:sz w:val="28"/>
          <w:szCs w:val="28"/>
          <w:lang w:eastAsia="ru-RU"/>
        </w:rPr>
        <w:t>түзүү</w:t>
      </w:r>
      <w:proofErr w:type="spellEnd"/>
      <w:r w:rsidRPr="007350E5">
        <w:rPr>
          <w:sz w:val="28"/>
          <w:szCs w:val="28"/>
          <w:lang w:eastAsia="ru-RU"/>
        </w:rPr>
        <w:t xml:space="preserve"> </w:t>
      </w:r>
      <w:proofErr w:type="spellStart"/>
      <w:r w:rsidRPr="007350E5">
        <w:rPr>
          <w:sz w:val="28"/>
          <w:szCs w:val="28"/>
          <w:lang w:eastAsia="ru-RU"/>
        </w:rPr>
        <w:t>менен</w:t>
      </w:r>
      <w:proofErr w:type="spellEnd"/>
      <w:r w:rsidRPr="007350E5">
        <w:rPr>
          <w:sz w:val="28"/>
          <w:szCs w:val="28"/>
          <w:lang w:eastAsia="ru-RU"/>
        </w:rPr>
        <w:t xml:space="preserve"> орто </w:t>
      </w:r>
      <w:proofErr w:type="spellStart"/>
      <w:r w:rsidRPr="007350E5">
        <w:rPr>
          <w:sz w:val="28"/>
          <w:szCs w:val="28"/>
          <w:lang w:eastAsia="ru-RU"/>
        </w:rPr>
        <w:t>кесиптик</w:t>
      </w:r>
      <w:proofErr w:type="spellEnd"/>
      <w:r w:rsidRPr="007350E5">
        <w:rPr>
          <w:sz w:val="28"/>
          <w:szCs w:val="28"/>
          <w:lang w:eastAsia="ru-RU"/>
        </w:rPr>
        <w:t xml:space="preserve"> </w:t>
      </w:r>
      <w:proofErr w:type="spellStart"/>
      <w:r w:rsidRPr="007350E5">
        <w:rPr>
          <w:sz w:val="28"/>
          <w:szCs w:val="28"/>
          <w:lang w:eastAsia="ru-RU"/>
        </w:rPr>
        <w:t>билим</w:t>
      </w:r>
      <w:proofErr w:type="spellEnd"/>
      <w:r w:rsidRPr="007350E5">
        <w:rPr>
          <w:sz w:val="28"/>
          <w:szCs w:val="28"/>
          <w:lang w:eastAsia="ru-RU"/>
        </w:rPr>
        <w:t xml:space="preserve"> </w:t>
      </w:r>
      <w:proofErr w:type="spellStart"/>
      <w:r w:rsidRPr="007350E5">
        <w:rPr>
          <w:sz w:val="28"/>
          <w:szCs w:val="28"/>
          <w:lang w:eastAsia="ru-RU"/>
        </w:rPr>
        <w:t>берүүнүн</w:t>
      </w:r>
      <w:proofErr w:type="spellEnd"/>
      <w:r w:rsidRPr="007350E5">
        <w:rPr>
          <w:sz w:val="28"/>
          <w:szCs w:val="28"/>
          <w:lang w:eastAsia="ru-RU"/>
        </w:rPr>
        <w:t xml:space="preserve"> </w:t>
      </w:r>
      <w:proofErr w:type="spellStart"/>
      <w:r w:rsidRPr="007350E5">
        <w:rPr>
          <w:sz w:val="28"/>
          <w:szCs w:val="28"/>
          <w:lang w:eastAsia="ru-RU"/>
        </w:rPr>
        <w:t>мамлекеттик</w:t>
      </w:r>
      <w:proofErr w:type="spellEnd"/>
      <w:r w:rsidRPr="007350E5">
        <w:rPr>
          <w:sz w:val="28"/>
          <w:szCs w:val="28"/>
          <w:lang w:eastAsia="ru-RU"/>
        </w:rPr>
        <w:t xml:space="preserve"> </w:t>
      </w:r>
      <w:proofErr w:type="spellStart"/>
      <w:r w:rsidRPr="007350E5">
        <w:rPr>
          <w:sz w:val="28"/>
          <w:szCs w:val="28"/>
          <w:lang w:eastAsia="ru-RU"/>
        </w:rPr>
        <w:t>билим</w:t>
      </w:r>
      <w:proofErr w:type="spellEnd"/>
      <w:r w:rsidRPr="007350E5">
        <w:rPr>
          <w:sz w:val="28"/>
          <w:szCs w:val="28"/>
          <w:lang w:eastAsia="ru-RU"/>
        </w:rPr>
        <w:t xml:space="preserve"> </w:t>
      </w:r>
      <w:proofErr w:type="spellStart"/>
      <w:r w:rsidRPr="007350E5">
        <w:rPr>
          <w:sz w:val="28"/>
          <w:szCs w:val="28"/>
          <w:lang w:eastAsia="ru-RU"/>
        </w:rPr>
        <w:t>берүү</w:t>
      </w:r>
      <w:proofErr w:type="spellEnd"/>
      <w:r w:rsidRPr="007350E5">
        <w:rPr>
          <w:sz w:val="28"/>
          <w:szCs w:val="28"/>
          <w:lang w:eastAsia="ru-RU"/>
        </w:rPr>
        <w:t xml:space="preserve"> </w:t>
      </w:r>
      <w:proofErr w:type="spellStart"/>
      <w:r w:rsidRPr="007350E5">
        <w:rPr>
          <w:sz w:val="28"/>
          <w:szCs w:val="28"/>
          <w:lang w:eastAsia="ru-RU"/>
        </w:rPr>
        <w:t>стандартын</w:t>
      </w:r>
      <w:proofErr w:type="spellEnd"/>
      <w:r w:rsidRPr="007350E5">
        <w:rPr>
          <w:sz w:val="28"/>
          <w:szCs w:val="28"/>
          <w:lang w:eastAsia="ru-RU"/>
        </w:rPr>
        <w:t xml:space="preserve"> </w:t>
      </w:r>
      <w:proofErr w:type="spellStart"/>
      <w:r w:rsidRPr="007350E5">
        <w:rPr>
          <w:sz w:val="28"/>
          <w:szCs w:val="28"/>
          <w:lang w:eastAsia="ru-RU"/>
        </w:rPr>
        <w:t>ийгиликтүү</w:t>
      </w:r>
      <w:proofErr w:type="spellEnd"/>
      <w:r w:rsidRPr="007350E5">
        <w:rPr>
          <w:sz w:val="28"/>
          <w:szCs w:val="28"/>
          <w:lang w:eastAsia="ru-RU"/>
        </w:rPr>
        <w:t xml:space="preserve"> </w:t>
      </w:r>
      <w:proofErr w:type="spellStart"/>
      <w:r w:rsidRPr="007350E5">
        <w:rPr>
          <w:sz w:val="28"/>
          <w:szCs w:val="28"/>
          <w:lang w:eastAsia="ru-RU"/>
        </w:rPr>
        <w:t>ишке</w:t>
      </w:r>
      <w:proofErr w:type="spellEnd"/>
      <w:r w:rsidRPr="007350E5">
        <w:rPr>
          <w:sz w:val="28"/>
          <w:szCs w:val="28"/>
          <w:lang w:eastAsia="ru-RU"/>
        </w:rPr>
        <w:t xml:space="preserve"> </w:t>
      </w:r>
      <w:proofErr w:type="spellStart"/>
      <w:r w:rsidRPr="007350E5">
        <w:rPr>
          <w:sz w:val="28"/>
          <w:szCs w:val="28"/>
          <w:lang w:eastAsia="ru-RU"/>
        </w:rPr>
        <w:t>ашыруу</w:t>
      </w:r>
      <w:proofErr w:type="spellEnd"/>
      <w:r w:rsidRPr="007350E5">
        <w:rPr>
          <w:sz w:val="28"/>
          <w:szCs w:val="28"/>
          <w:lang w:eastAsia="ru-RU"/>
        </w:rPr>
        <w:t xml:space="preserve"> </w:t>
      </w:r>
      <w:proofErr w:type="spellStart"/>
      <w:r w:rsidRPr="007350E5">
        <w:rPr>
          <w:sz w:val="28"/>
          <w:szCs w:val="28"/>
          <w:lang w:eastAsia="ru-RU"/>
        </w:rPr>
        <w:t>компетенттүүлүк</w:t>
      </w:r>
      <w:proofErr w:type="spellEnd"/>
      <w:r w:rsidRPr="007350E5">
        <w:rPr>
          <w:sz w:val="28"/>
          <w:szCs w:val="28"/>
          <w:lang w:eastAsia="ru-RU"/>
        </w:rPr>
        <w:t xml:space="preserve"> </w:t>
      </w:r>
      <w:proofErr w:type="spellStart"/>
      <w:r w:rsidRPr="007350E5">
        <w:rPr>
          <w:sz w:val="28"/>
          <w:szCs w:val="28"/>
          <w:lang w:eastAsia="ru-RU"/>
        </w:rPr>
        <w:t>мамилени</w:t>
      </w:r>
      <w:proofErr w:type="spellEnd"/>
      <w:r w:rsidRPr="007350E5">
        <w:rPr>
          <w:sz w:val="28"/>
          <w:szCs w:val="28"/>
          <w:lang w:eastAsia="ru-RU"/>
        </w:rPr>
        <w:t xml:space="preserve"> </w:t>
      </w:r>
      <w:proofErr w:type="spellStart"/>
      <w:r w:rsidRPr="007350E5">
        <w:rPr>
          <w:sz w:val="28"/>
          <w:szCs w:val="28"/>
          <w:lang w:eastAsia="ru-RU"/>
        </w:rPr>
        <w:t>колдонуу</w:t>
      </w:r>
      <w:proofErr w:type="spellEnd"/>
      <w:r w:rsidRPr="007350E5">
        <w:rPr>
          <w:sz w:val="28"/>
          <w:szCs w:val="28"/>
          <w:lang w:eastAsia="ru-RU"/>
        </w:rPr>
        <w:t xml:space="preserve"> </w:t>
      </w:r>
      <w:proofErr w:type="spellStart"/>
      <w:r w:rsidRPr="007350E5">
        <w:rPr>
          <w:sz w:val="28"/>
          <w:szCs w:val="28"/>
          <w:lang w:eastAsia="ru-RU"/>
        </w:rPr>
        <w:t>менен</w:t>
      </w:r>
      <w:proofErr w:type="spellEnd"/>
      <w:r w:rsidRPr="007350E5">
        <w:rPr>
          <w:sz w:val="28"/>
          <w:szCs w:val="28"/>
          <w:lang w:eastAsia="ru-RU"/>
        </w:rPr>
        <w:t xml:space="preserve"> </w:t>
      </w:r>
      <w:proofErr w:type="spellStart"/>
      <w:r w:rsidRPr="007350E5">
        <w:rPr>
          <w:sz w:val="28"/>
          <w:szCs w:val="28"/>
          <w:lang w:eastAsia="ru-RU"/>
        </w:rPr>
        <w:t>окутуунун</w:t>
      </w:r>
      <w:proofErr w:type="spellEnd"/>
      <w:r w:rsidRPr="007350E5">
        <w:rPr>
          <w:sz w:val="28"/>
          <w:szCs w:val="28"/>
          <w:lang w:eastAsia="ru-RU"/>
        </w:rPr>
        <w:t xml:space="preserve"> </w:t>
      </w:r>
      <w:proofErr w:type="spellStart"/>
      <w:r w:rsidRPr="007350E5">
        <w:rPr>
          <w:sz w:val="28"/>
          <w:szCs w:val="28"/>
          <w:lang w:eastAsia="ru-RU"/>
        </w:rPr>
        <w:t>жаңы</w:t>
      </w:r>
      <w:proofErr w:type="spellEnd"/>
      <w:r w:rsidRPr="007350E5">
        <w:rPr>
          <w:sz w:val="28"/>
          <w:szCs w:val="28"/>
          <w:lang w:eastAsia="ru-RU"/>
        </w:rPr>
        <w:t xml:space="preserve"> </w:t>
      </w:r>
      <w:proofErr w:type="spellStart"/>
      <w:r w:rsidRPr="007350E5">
        <w:rPr>
          <w:sz w:val="28"/>
          <w:szCs w:val="28"/>
          <w:lang w:eastAsia="ru-RU"/>
        </w:rPr>
        <w:t>мүмкүнчүлүктөрүнө</w:t>
      </w:r>
      <w:proofErr w:type="spellEnd"/>
      <w:r w:rsidRPr="007350E5">
        <w:rPr>
          <w:sz w:val="28"/>
          <w:szCs w:val="28"/>
          <w:lang w:eastAsia="ru-RU"/>
        </w:rPr>
        <w:t xml:space="preserve"> </w:t>
      </w:r>
      <w:proofErr w:type="spellStart"/>
      <w:r w:rsidRPr="007350E5">
        <w:rPr>
          <w:sz w:val="28"/>
          <w:szCs w:val="28"/>
          <w:lang w:eastAsia="ru-RU"/>
        </w:rPr>
        <w:t>шайкеш</w:t>
      </w:r>
      <w:proofErr w:type="spellEnd"/>
      <w:r w:rsidRPr="007350E5">
        <w:rPr>
          <w:sz w:val="28"/>
          <w:szCs w:val="28"/>
          <w:lang w:eastAsia="ru-RU"/>
        </w:rPr>
        <w:t xml:space="preserve"> </w:t>
      </w:r>
      <w:proofErr w:type="spellStart"/>
      <w:r w:rsidRPr="007350E5">
        <w:rPr>
          <w:sz w:val="28"/>
          <w:szCs w:val="28"/>
          <w:lang w:eastAsia="ru-RU"/>
        </w:rPr>
        <w:t>келет</w:t>
      </w:r>
      <w:proofErr w:type="spellEnd"/>
      <w:r w:rsidRPr="007350E5">
        <w:rPr>
          <w:sz w:val="28"/>
          <w:szCs w:val="28"/>
          <w:lang w:eastAsia="ru-RU"/>
        </w:rPr>
        <w:t xml:space="preserve">. I </w:t>
      </w:r>
      <w:proofErr w:type="spellStart"/>
      <w:r w:rsidRPr="007350E5">
        <w:rPr>
          <w:sz w:val="28"/>
          <w:szCs w:val="28"/>
          <w:lang w:eastAsia="ru-RU"/>
        </w:rPr>
        <w:t>бөлүмгө</w:t>
      </w:r>
      <w:proofErr w:type="spellEnd"/>
      <w:r w:rsidRPr="007350E5">
        <w:rPr>
          <w:sz w:val="28"/>
          <w:szCs w:val="28"/>
          <w:lang w:eastAsia="ru-RU"/>
        </w:rPr>
        <w:t xml:space="preserve"> – «</w:t>
      </w:r>
      <w:proofErr w:type="spellStart"/>
      <w:r w:rsidRPr="007350E5">
        <w:rPr>
          <w:sz w:val="28"/>
          <w:szCs w:val="28"/>
          <w:lang w:eastAsia="ru-RU"/>
        </w:rPr>
        <w:t>Дисциплинага</w:t>
      </w:r>
      <w:proofErr w:type="spellEnd"/>
      <w:r w:rsidRPr="007350E5">
        <w:rPr>
          <w:sz w:val="28"/>
          <w:szCs w:val="28"/>
          <w:lang w:eastAsia="ru-RU"/>
        </w:rPr>
        <w:t xml:space="preserve"> </w:t>
      </w:r>
      <w:proofErr w:type="spellStart"/>
      <w:r w:rsidRPr="007350E5">
        <w:rPr>
          <w:sz w:val="28"/>
          <w:szCs w:val="28"/>
          <w:lang w:eastAsia="ru-RU"/>
        </w:rPr>
        <w:t>киришүү</w:t>
      </w:r>
      <w:proofErr w:type="spellEnd"/>
      <w:r w:rsidRPr="007350E5">
        <w:rPr>
          <w:sz w:val="28"/>
          <w:szCs w:val="28"/>
          <w:lang w:eastAsia="ru-RU"/>
        </w:rPr>
        <w:t xml:space="preserve">» – </w:t>
      </w:r>
      <w:proofErr w:type="spellStart"/>
      <w:r w:rsidRPr="007350E5">
        <w:rPr>
          <w:sz w:val="28"/>
          <w:szCs w:val="28"/>
          <w:lang w:eastAsia="ru-RU"/>
        </w:rPr>
        <w:t>кошумча</w:t>
      </w:r>
      <w:proofErr w:type="spellEnd"/>
      <w:r w:rsidRPr="007350E5">
        <w:rPr>
          <w:sz w:val="28"/>
          <w:szCs w:val="28"/>
          <w:lang w:eastAsia="ru-RU"/>
        </w:rPr>
        <w:t xml:space="preserve"> </w:t>
      </w:r>
      <w:proofErr w:type="spellStart"/>
      <w:r w:rsidRPr="007350E5">
        <w:rPr>
          <w:sz w:val="28"/>
          <w:szCs w:val="28"/>
          <w:lang w:eastAsia="ru-RU"/>
        </w:rPr>
        <w:t>үч</w:t>
      </w:r>
      <w:proofErr w:type="spellEnd"/>
      <w:r w:rsidRPr="007350E5">
        <w:rPr>
          <w:sz w:val="28"/>
          <w:szCs w:val="28"/>
          <w:lang w:eastAsia="ru-RU"/>
        </w:rPr>
        <w:t xml:space="preserve"> </w:t>
      </w:r>
      <w:proofErr w:type="spellStart"/>
      <w:r w:rsidRPr="007350E5">
        <w:rPr>
          <w:sz w:val="28"/>
          <w:szCs w:val="28"/>
          <w:lang w:eastAsia="ru-RU"/>
        </w:rPr>
        <w:t>модулду</w:t>
      </w:r>
      <w:proofErr w:type="spellEnd"/>
      <w:r w:rsidRPr="007350E5">
        <w:rPr>
          <w:sz w:val="28"/>
          <w:szCs w:val="28"/>
          <w:lang w:eastAsia="ru-RU"/>
        </w:rPr>
        <w:t xml:space="preserve"> </w:t>
      </w:r>
      <w:proofErr w:type="spellStart"/>
      <w:r w:rsidRPr="007350E5">
        <w:rPr>
          <w:sz w:val="28"/>
          <w:szCs w:val="28"/>
          <w:lang w:eastAsia="ru-RU"/>
        </w:rPr>
        <w:t>киргизүү</w:t>
      </w:r>
      <w:proofErr w:type="spellEnd"/>
      <w:r w:rsidRPr="007350E5">
        <w:rPr>
          <w:sz w:val="28"/>
          <w:szCs w:val="28"/>
          <w:lang w:eastAsia="ru-RU"/>
        </w:rPr>
        <w:t xml:space="preserve"> </w:t>
      </w:r>
      <w:proofErr w:type="spellStart"/>
      <w:r w:rsidRPr="007350E5">
        <w:rPr>
          <w:sz w:val="28"/>
          <w:szCs w:val="28"/>
          <w:lang w:eastAsia="ru-RU"/>
        </w:rPr>
        <w:t>жана</w:t>
      </w:r>
      <w:proofErr w:type="spellEnd"/>
      <w:r w:rsidRPr="007350E5">
        <w:rPr>
          <w:sz w:val="28"/>
          <w:szCs w:val="28"/>
          <w:lang w:eastAsia="ru-RU"/>
        </w:rPr>
        <w:t xml:space="preserve"> </w:t>
      </w:r>
      <w:proofErr w:type="spellStart"/>
      <w:r w:rsidRPr="007350E5">
        <w:rPr>
          <w:sz w:val="28"/>
          <w:szCs w:val="28"/>
          <w:lang w:eastAsia="ru-RU"/>
        </w:rPr>
        <w:t>андан</w:t>
      </w:r>
      <w:proofErr w:type="spellEnd"/>
      <w:r w:rsidRPr="007350E5">
        <w:rPr>
          <w:sz w:val="28"/>
          <w:szCs w:val="28"/>
          <w:lang w:eastAsia="ru-RU"/>
        </w:rPr>
        <w:t xml:space="preserve"> </w:t>
      </w:r>
      <w:proofErr w:type="spellStart"/>
      <w:r w:rsidRPr="007350E5">
        <w:rPr>
          <w:sz w:val="28"/>
          <w:szCs w:val="28"/>
          <w:lang w:eastAsia="ru-RU"/>
        </w:rPr>
        <w:t>соң</w:t>
      </w:r>
      <w:proofErr w:type="spellEnd"/>
      <w:r w:rsidRPr="007350E5">
        <w:rPr>
          <w:sz w:val="28"/>
          <w:szCs w:val="28"/>
          <w:lang w:eastAsia="ru-RU"/>
        </w:rPr>
        <w:t xml:space="preserve"> </w:t>
      </w:r>
      <w:proofErr w:type="spellStart"/>
      <w:r w:rsidRPr="007350E5">
        <w:rPr>
          <w:sz w:val="28"/>
          <w:szCs w:val="28"/>
          <w:lang w:eastAsia="ru-RU"/>
        </w:rPr>
        <w:t>студенттерди</w:t>
      </w:r>
      <w:proofErr w:type="spellEnd"/>
      <w:r w:rsidRPr="007350E5">
        <w:rPr>
          <w:sz w:val="28"/>
          <w:szCs w:val="28"/>
          <w:lang w:eastAsia="ru-RU"/>
        </w:rPr>
        <w:t xml:space="preserve"> </w:t>
      </w:r>
      <w:proofErr w:type="spellStart"/>
      <w:r w:rsidRPr="007350E5">
        <w:rPr>
          <w:sz w:val="28"/>
          <w:szCs w:val="28"/>
          <w:lang w:eastAsia="ru-RU"/>
        </w:rPr>
        <w:t>инсандар</w:t>
      </w:r>
      <w:proofErr w:type="spellEnd"/>
      <w:r w:rsidRPr="007350E5">
        <w:rPr>
          <w:sz w:val="28"/>
          <w:szCs w:val="28"/>
          <w:lang w:eastAsia="ru-RU"/>
        </w:rPr>
        <w:t xml:space="preserve"> </w:t>
      </w:r>
      <w:proofErr w:type="spellStart"/>
      <w:r w:rsidRPr="007350E5">
        <w:rPr>
          <w:sz w:val="28"/>
          <w:szCs w:val="28"/>
          <w:lang w:eastAsia="ru-RU"/>
        </w:rPr>
        <w:t>аралык</w:t>
      </w:r>
      <w:proofErr w:type="spellEnd"/>
      <w:r w:rsidRPr="007350E5">
        <w:rPr>
          <w:sz w:val="28"/>
          <w:szCs w:val="28"/>
          <w:lang w:eastAsia="ru-RU"/>
        </w:rPr>
        <w:t xml:space="preserve"> </w:t>
      </w:r>
      <w:proofErr w:type="spellStart"/>
      <w:r w:rsidRPr="007350E5">
        <w:rPr>
          <w:sz w:val="28"/>
          <w:szCs w:val="28"/>
          <w:lang w:eastAsia="ru-RU"/>
        </w:rPr>
        <w:t>көндүмдөрдү</w:t>
      </w:r>
      <w:proofErr w:type="spellEnd"/>
      <w:r w:rsidRPr="007350E5">
        <w:rPr>
          <w:sz w:val="28"/>
          <w:szCs w:val="28"/>
          <w:lang w:eastAsia="ru-RU"/>
        </w:rPr>
        <w:t xml:space="preserve"> </w:t>
      </w:r>
      <w:proofErr w:type="spellStart"/>
      <w:r w:rsidRPr="007350E5">
        <w:rPr>
          <w:sz w:val="28"/>
          <w:szCs w:val="28"/>
          <w:lang w:eastAsia="ru-RU"/>
        </w:rPr>
        <w:t>өздөштүрүү</w:t>
      </w:r>
      <w:proofErr w:type="spellEnd"/>
      <w:r w:rsidRPr="007350E5">
        <w:rPr>
          <w:sz w:val="28"/>
          <w:szCs w:val="28"/>
          <w:lang w:eastAsia="ru-RU"/>
        </w:rPr>
        <w:t xml:space="preserve"> </w:t>
      </w:r>
      <w:proofErr w:type="spellStart"/>
      <w:r w:rsidRPr="007350E5">
        <w:rPr>
          <w:sz w:val="28"/>
          <w:szCs w:val="28"/>
          <w:lang w:eastAsia="ru-RU"/>
        </w:rPr>
        <w:t>боюнча</w:t>
      </w:r>
      <w:proofErr w:type="spellEnd"/>
      <w:r w:rsidRPr="007350E5">
        <w:rPr>
          <w:sz w:val="28"/>
          <w:szCs w:val="28"/>
          <w:lang w:eastAsia="ru-RU"/>
        </w:rPr>
        <w:t xml:space="preserve"> </w:t>
      </w:r>
      <w:proofErr w:type="spellStart"/>
      <w:r w:rsidRPr="007350E5">
        <w:rPr>
          <w:sz w:val="28"/>
          <w:szCs w:val="28"/>
          <w:lang w:eastAsia="ru-RU"/>
        </w:rPr>
        <w:t>сурамжылоодон</w:t>
      </w:r>
      <w:proofErr w:type="spellEnd"/>
      <w:r w:rsidRPr="007350E5">
        <w:rPr>
          <w:sz w:val="28"/>
          <w:szCs w:val="28"/>
          <w:lang w:eastAsia="ru-RU"/>
        </w:rPr>
        <w:t xml:space="preserve"> </w:t>
      </w:r>
      <w:proofErr w:type="spellStart"/>
      <w:r w:rsidRPr="007350E5">
        <w:rPr>
          <w:sz w:val="28"/>
          <w:szCs w:val="28"/>
          <w:lang w:eastAsia="ru-RU"/>
        </w:rPr>
        <w:t>өткөрүү</w:t>
      </w:r>
      <w:proofErr w:type="spellEnd"/>
      <w:r w:rsidRPr="007350E5">
        <w:rPr>
          <w:sz w:val="28"/>
          <w:szCs w:val="28"/>
          <w:lang w:eastAsia="ru-RU"/>
        </w:rPr>
        <w:t xml:space="preserve"> </w:t>
      </w:r>
      <w:proofErr w:type="spellStart"/>
      <w:r w:rsidRPr="007350E5">
        <w:rPr>
          <w:sz w:val="28"/>
          <w:szCs w:val="28"/>
          <w:lang w:eastAsia="ru-RU"/>
        </w:rPr>
        <w:t>көрсөткөндөй</w:t>
      </w:r>
      <w:proofErr w:type="spellEnd"/>
      <w:r w:rsidRPr="007350E5">
        <w:rPr>
          <w:sz w:val="28"/>
          <w:szCs w:val="28"/>
          <w:lang w:eastAsia="ru-RU"/>
        </w:rPr>
        <w:t xml:space="preserve">, </w:t>
      </w:r>
      <w:proofErr w:type="spellStart"/>
      <w:r w:rsidRPr="007350E5">
        <w:rPr>
          <w:sz w:val="28"/>
          <w:szCs w:val="28"/>
          <w:lang w:eastAsia="ru-RU"/>
        </w:rPr>
        <w:t>окуудан</w:t>
      </w:r>
      <w:proofErr w:type="spellEnd"/>
      <w:r w:rsidRPr="007350E5">
        <w:rPr>
          <w:sz w:val="28"/>
          <w:szCs w:val="28"/>
          <w:lang w:eastAsia="ru-RU"/>
        </w:rPr>
        <w:t xml:space="preserve"> </w:t>
      </w:r>
      <w:proofErr w:type="spellStart"/>
      <w:r w:rsidRPr="007350E5">
        <w:rPr>
          <w:sz w:val="28"/>
          <w:szCs w:val="28"/>
          <w:lang w:eastAsia="ru-RU"/>
        </w:rPr>
        <w:t>кийин</w:t>
      </w:r>
      <w:proofErr w:type="spellEnd"/>
      <w:r w:rsidRPr="007350E5">
        <w:rPr>
          <w:sz w:val="28"/>
          <w:szCs w:val="28"/>
          <w:lang w:eastAsia="ru-RU"/>
        </w:rPr>
        <w:t xml:space="preserve"> </w:t>
      </w:r>
      <w:proofErr w:type="spellStart"/>
      <w:r w:rsidRPr="007350E5">
        <w:rPr>
          <w:sz w:val="28"/>
          <w:szCs w:val="28"/>
          <w:lang w:eastAsia="ru-RU"/>
        </w:rPr>
        <w:t>сурамжылоого</w:t>
      </w:r>
      <w:proofErr w:type="spellEnd"/>
      <w:r w:rsidRPr="007350E5">
        <w:rPr>
          <w:sz w:val="28"/>
          <w:szCs w:val="28"/>
          <w:lang w:eastAsia="ru-RU"/>
        </w:rPr>
        <w:t xml:space="preserve"> </w:t>
      </w:r>
      <w:proofErr w:type="spellStart"/>
      <w:r w:rsidRPr="007350E5">
        <w:rPr>
          <w:sz w:val="28"/>
          <w:szCs w:val="28"/>
          <w:lang w:eastAsia="ru-RU"/>
        </w:rPr>
        <w:t>катышкан</w:t>
      </w:r>
      <w:proofErr w:type="spellEnd"/>
      <w:r w:rsidRPr="007350E5">
        <w:rPr>
          <w:sz w:val="28"/>
          <w:szCs w:val="28"/>
          <w:lang w:eastAsia="ru-RU"/>
        </w:rPr>
        <w:t xml:space="preserve"> </w:t>
      </w:r>
      <w:proofErr w:type="spellStart"/>
      <w:r w:rsidRPr="007350E5">
        <w:rPr>
          <w:sz w:val="28"/>
          <w:szCs w:val="28"/>
          <w:lang w:eastAsia="ru-RU"/>
        </w:rPr>
        <w:t>студенттердин</w:t>
      </w:r>
      <w:proofErr w:type="spellEnd"/>
      <w:r w:rsidRPr="007350E5">
        <w:rPr>
          <w:sz w:val="28"/>
          <w:szCs w:val="28"/>
          <w:lang w:eastAsia="ru-RU"/>
        </w:rPr>
        <w:t xml:space="preserve"> </w:t>
      </w:r>
      <w:proofErr w:type="spellStart"/>
      <w:r w:rsidRPr="007350E5">
        <w:rPr>
          <w:sz w:val="28"/>
          <w:szCs w:val="28"/>
          <w:lang w:eastAsia="ru-RU"/>
        </w:rPr>
        <w:t>көбү</w:t>
      </w:r>
      <w:proofErr w:type="spellEnd"/>
      <w:r w:rsidRPr="007350E5">
        <w:rPr>
          <w:sz w:val="28"/>
          <w:szCs w:val="28"/>
          <w:lang w:eastAsia="ru-RU"/>
        </w:rPr>
        <w:t xml:space="preserve"> </w:t>
      </w:r>
      <w:proofErr w:type="spellStart"/>
      <w:r w:rsidRPr="007350E5">
        <w:rPr>
          <w:sz w:val="28"/>
          <w:szCs w:val="28"/>
          <w:lang w:eastAsia="ru-RU"/>
        </w:rPr>
        <w:t>пациенттер</w:t>
      </w:r>
      <w:proofErr w:type="spellEnd"/>
      <w:r w:rsidRPr="007350E5">
        <w:rPr>
          <w:sz w:val="28"/>
          <w:szCs w:val="28"/>
          <w:lang w:eastAsia="ru-RU"/>
        </w:rPr>
        <w:t xml:space="preserve"> </w:t>
      </w:r>
      <w:proofErr w:type="spellStart"/>
      <w:r w:rsidRPr="007350E5">
        <w:rPr>
          <w:sz w:val="28"/>
          <w:szCs w:val="28"/>
          <w:lang w:eastAsia="ru-RU"/>
        </w:rPr>
        <w:t>менен</w:t>
      </w:r>
      <w:proofErr w:type="spellEnd"/>
      <w:r w:rsidRPr="007350E5">
        <w:rPr>
          <w:sz w:val="28"/>
          <w:szCs w:val="28"/>
          <w:lang w:eastAsia="ru-RU"/>
        </w:rPr>
        <w:t xml:space="preserve"> </w:t>
      </w:r>
      <w:proofErr w:type="spellStart"/>
      <w:r w:rsidRPr="007350E5">
        <w:rPr>
          <w:sz w:val="28"/>
          <w:szCs w:val="28"/>
          <w:lang w:eastAsia="ru-RU"/>
        </w:rPr>
        <w:t>баарлашуу</w:t>
      </w:r>
      <w:proofErr w:type="spellEnd"/>
      <w:r w:rsidRPr="007350E5">
        <w:rPr>
          <w:sz w:val="28"/>
          <w:szCs w:val="28"/>
          <w:lang w:eastAsia="ru-RU"/>
        </w:rPr>
        <w:t xml:space="preserve"> </w:t>
      </w:r>
      <w:proofErr w:type="spellStart"/>
      <w:r w:rsidRPr="007350E5">
        <w:rPr>
          <w:sz w:val="28"/>
          <w:szCs w:val="28"/>
          <w:lang w:eastAsia="ru-RU"/>
        </w:rPr>
        <w:t>боюнча</w:t>
      </w:r>
      <w:proofErr w:type="spellEnd"/>
      <w:r w:rsidRPr="007350E5">
        <w:rPr>
          <w:sz w:val="28"/>
          <w:szCs w:val="28"/>
          <w:lang w:eastAsia="ru-RU"/>
        </w:rPr>
        <w:t xml:space="preserve"> </w:t>
      </w:r>
      <w:proofErr w:type="spellStart"/>
      <w:r w:rsidRPr="007350E5">
        <w:rPr>
          <w:sz w:val="28"/>
          <w:szCs w:val="28"/>
          <w:lang w:eastAsia="ru-RU"/>
        </w:rPr>
        <w:t>оң</w:t>
      </w:r>
      <w:proofErr w:type="spellEnd"/>
      <w:r w:rsidRPr="007350E5">
        <w:rPr>
          <w:sz w:val="28"/>
          <w:szCs w:val="28"/>
          <w:lang w:eastAsia="ru-RU"/>
        </w:rPr>
        <w:t xml:space="preserve"> </w:t>
      </w:r>
      <w:proofErr w:type="spellStart"/>
      <w:r w:rsidRPr="007350E5">
        <w:rPr>
          <w:sz w:val="28"/>
          <w:szCs w:val="28"/>
          <w:lang w:eastAsia="ru-RU"/>
        </w:rPr>
        <w:t>жооп</w:t>
      </w:r>
      <w:proofErr w:type="spellEnd"/>
      <w:r w:rsidRPr="007350E5">
        <w:rPr>
          <w:sz w:val="28"/>
          <w:szCs w:val="28"/>
          <w:lang w:eastAsia="ru-RU"/>
        </w:rPr>
        <w:t xml:space="preserve"> </w:t>
      </w:r>
      <w:proofErr w:type="spellStart"/>
      <w:r w:rsidRPr="007350E5">
        <w:rPr>
          <w:sz w:val="28"/>
          <w:szCs w:val="28"/>
          <w:lang w:eastAsia="ru-RU"/>
        </w:rPr>
        <w:t>беришкен</w:t>
      </w:r>
      <w:proofErr w:type="spellEnd"/>
      <w:r w:rsidRPr="007350E5">
        <w:rPr>
          <w:sz w:val="28"/>
          <w:szCs w:val="28"/>
          <w:lang w:eastAsia="ru-RU"/>
        </w:rPr>
        <w:t xml:space="preserve">. </w:t>
      </w:r>
      <w:proofErr w:type="spellStart"/>
      <w:r w:rsidRPr="007350E5">
        <w:rPr>
          <w:sz w:val="28"/>
          <w:szCs w:val="28"/>
          <w:lang w:eastAsia="ru-RU"/>
        </w:rPr>
        <w:t>Медициналык</w:t>
      </w:r>
      <w:proofErr w:type="spellEnd"/>
      <w:r w:rsidRPr="007350E5">
        <w:rPr>
          <w:sz w:val="28"/>
          <w:szCs w:val="28"/>
          <w:lang w:eastAsia="ru-RU"/>
        </w:rPr>
        <w:t xml:space="preserve"> </w:t>
      </w:r>
      <w:proofErr w:type="spellStart"/>
      <w:r w:rsidRPr="007350E5">
        <w:rPr>
          <w:sz w:val="28"/>
          <w:szCs w:val="28"/>
          <w:lang w:eastAsia="ru-RU"/>
        </w:rPr>
        <w:t>колледждин</w:t>
      </w:r>
      <w:proofErr w:type="spellEnd"/>
      <w:r w:rsidRPr="007350E5">
        <w:rPr>
          <w:sz w:val="28"/>
          <w:szCs w:val="28"/>
          <w:lang w:eastAsia="ru-RU"/>
        </w:rPr>
        <w:t xml:space="preserve"> </w:t>
      </w:r>
      <w:proofErr w:type="spellStart"/>
      <w:r w:rsidRPr="007350E5">
        <w:rPr>
          <w:sz w:val="28"/>
          <w:szCs w:val="28"/>
          <w:lang w:eastAsia="ru-RU"/>
        </w:rPr>
        <w:t>студенттеринин</w:t>
      </w:r>
      <w:proofErr w:type="spellEnd"/>
      <w:r w:rsidRPr="007350E5">
        <w:rPr>
          <w:sz w:val="28"/>
          <w:szCs w:val="28"/>
          <w:lang w:eastAsia="ru-RU"/>
        </w:rPr>
        <w:t xml:space="preserve"> </w:t>
      </w:r>
      <w:proofErr w:type="spellStart"/>
      <w:r w:rsidRPr="007350E5">
        <w:rPr>
          <w:sz w:val="28"/>
          <w:szCs w:val="28"/>
          <w:lang w:eastAsia="ru-RU"/>
        </w:rPr>
        <w:t>инсандар</w:t>
      </w:r>
      <w:proofErr w:type="spellEnd"/>
      <w:r w:rsidRPr="007350E5">
        <w:rPr>
          <w:sz w:val="28"/>
          <w:szCs w:val="28"/>
          <w:lang w:eastAsia="ru-RU"/>
        </w:rPr>
        <w:t xml:space="preserve"> </w:t>
      </w:r>
      <w:proofErr w:type="spellStart"/>
      <w:r w:rsidRPr="007350E5">
        <w:rPr>
          <w:sz w:val="28"/>
          <w:szCs w:val="28"/>
          <w:lang w:eastAsia="ru-RU"/>
        </w:rPr>
        <w:t>аралык</w:t>
      </w:r>
      <w:proofErr w:type="spellEnd"/>
      <w:r w:rsidRPr="007350E5">
        <w:rPr>
          <w:sz w:val="28"/>
          <w:szCs w:val="28"/>
          <w:lang w:eastAsia="ru-RU"/>
        </w:rPr>
        <w:t xml:space="preserve"> коммуникация </w:t>
      </w:r>
      <w:proofErr w:type="spellStart"/>
      <w:r w:rsidRPr="007350E5">
        <w:rPr>
          <w:sz w:val="28"/>
          <w:szCs w:val="28"/>
          <w:lang w:eastAsia="ru-RU"/>
        </w:rPr>
        <w:t>көндүмдөрүн</w:t>
      </w:r>
      <w:proofErr w:type="spellEnd"/>
      <w:r w:rsidRPr="007350E5">
        <w:rPr>
          <w:sz w:val="28"/>
          <w:szCs w:val="28"/>
          <w:lang w:eastAsia="ru-RU"/>
        </w:rPr>
        <w:t xml:space="preserve"> </w:t>
      </w:r>
      <w:proofErr w:type="spellStart"/>
      <w:r w:rsidRPr="007350E5">
        <w:rPr>
          <w:sz w:val="28"/>
          <w:szCs w:val="28"/>
          <w:lang w:eastAsia="ru-RU"/>
        </w:rPr>
        <w:t>өздөштүрүү</w:t>
      </w:r>
      <w:proofErr w:type="spellEnd"/>
      <w:r w:rsidRPr="007350E5">
        <w:rPr>
          <w:sz w:val="28"/>
          <w:szCs w:val="28"/>
          <w:lang w:eastAsia="ru-RU"/>
        </w:rPr>
        <w:t xml:space="preserve"> </w:t>
      </w:r>
      <w:proofErr w:type="spellStart"/>
      <w:r w:rsidRPr="007350E5">
        <w:rPr>
          <w:sz w:val="28"/>
          <w:szCs w:val="28"/>
          <w:lang w:eastAsia="ru-RU"/>
        </w:rPr>
        <w:t>медайымдык</w:t>
      </w:r>
      <w:proofErr w:type="spellEnd"/>
      <w:r w:rsidRPr="007350E5">
        <w:rPr>
          <w:sz w:val="28"/>
          <w:szCs w:val="28"/>
          <w:lang w:eastAsia="ru-RU"/>
        </w:rPr>
        <w:t xml:space="preserve"> </w:t>
      </w:r>
      <w:proofErr w:type="spellStart"/>
      <w:r w:rsidRPr="007350E5">
        <w:rPr>
          <w:sz w:val="28"/>
          <w:szCs w:val="28"/>
          <w:lang w:eastAsia="ru-RU"/>
        </w:rPr>
        <w:t>иш</w:t>
      </w:r>
      <w:proofErr w:type="spellEnd"/>
      <w:r w:rsidRPr="007350E5">
        <w:rPr>
          <w:sz w:val="28"/>
          <w:szCs w:val="28"/>
          <w:lang w:eastAsia="ru-RU"/>
        </w:rPr>
        <w:t xml:space="preserve"> </w:t>
      </w:r>
      <w:proofErr w:type="spellStart"/>
      <w:r w:rsidRPr="007350E5">
        <w:rPr>
          <w:sz w:val="28"/>
          <w:szCs w:val="28"/>
          <w:lang w:eastAsia="ru-RU"/>
        </w:rPr>
        <w:t>чөйрөсүндө</w:t>
      </w:r>
      <w:proofErr w:type="spellEnd"/>
      <w:r w:rsidRPr="007350E5">
        <w:rPr>
          <w:sz w:val="28"/>
          <w:szCs w:val="28"/>
          <w:lang w:eastAsia="ru-RU"/>
        </w:rPr>
        <w:t xml:space="preserve"> </w:t>
      </w:r>
      <w:proofErr w:type="spellStart"/>
      <w:r w:rsidRPr="007350E5">
        <w:rPr>
          <w:sz w:val="28"/>
          <w:szCs w:val="28"/>
          <w:lang w:eastAsia="ru-RU"/>
        </w:rPr>
        <w:t>ийгиликтүү</w:t>
      </w:r>
      <w:proofErr w:type="spellEnd"/>
      <w:r w:rsidRPr="007350E5">
        <w:rPr>
          <w:sz w:val="28"/>
          <w:szCs w:val="28"/>
          <w:lang w:eastAsia="ru-RU"/>
        </w:rPr>
        <w:t xml:space="preserve"> </w:t>
      </w:r>
      <w:proofErr w:type="spellStart"/>
      <w:r w:rsidRPr="007350E5">
        <w:rPr>
          <w:sz w:val="28"/>
          <w:szCs w:val="28"/>
          <w:lang w:eastAsia="ru-RU"/>
        </w:rPr>
        <w:t>профессионалдык</w:t>
      </w:r>
      <w:proofErr w:type="spellEnd"/>
      <w:r w:rsidRPr="007350E5">
        <w:rPr>
          <w:sz w:val="28"/>
          <w:szCs w:val="28"/>
          <w:lang w:eastAsia="ru-RU"/>
        </w:rPr>
        <w:t xml:space="preserve"> </w:t>
      </w:r>
      <w:proofErr w:type="spellStart"/>
      <w:r w:rsidRPr="007350E5">
        <w:rPr>
          <w:sz w:val="28"/>
          <w:szCs w:val="28"/>
          <w:lang w:eastAsia="ru-RU"/>
        </w:rPr>
        <w:t>ишмердүүлүктү</w:t>
      </w:r>
      <w:proofErr w:type="spellEnd"/>
      <w:r w:rsidRPr="007350E5">
        <w:rPr>
          <w:sz w:val="28"/>
          <w:szCs w:val="28"/>
          <w:lang w:eastAsia="ru-RU"/>
        </w:rPr>
        <w:t xml:space="preserve"> </w:t>
      </w:r>
      <w:proofErr w:type="spellStart"/>
      <w:r w:rsidRPr="007350E5">
        <w:rPr>
          <w:sz w:val="28"/>
          <w:szCs w:val="28"/>
          <w:lang w:eastAsia="ru-RU"/>
        </w:rPr>
        <w:t>жүргүзүүгө</w:t>
      </w:r>
      <w:proofErr w:type="spellEnd"/>
      <w:r w:rsidRPr="007350E5">
        <w:rPr>
          <w:sz w:val="28"/>
          <w:szCs w:val="28"/>
          <w:lang w:eastAsia="ru-RU"/>
        </w:rPr>
        <w:t xml:space="preserve"> </w:t>
      </w:r>
      <w:proofErr w:type="spellStart"/>
      <w:r w:rsidRPr="007350E5">
        <w:rPr>
          <w:sz w:val="28"/>
          <w:szCs w:val="28"/>
          <w:lang w:eastAsia="ru-RU"/>
        </w:rPr>
        <w:t>мүмкүндүк</w:t>
      </w:r>
      <w:proofErr w:type="spellEnd"/>
      <w:r w:rsidRPr="007350E5">
        <w:rPr>
          <w:sz w:val="28"/>
          <w:szCs w:val="28"/>
          <w:lang w:eastAsia="ru-RU"/>
        </w:rPr>
        <w:t xml:space="preserve"> берет.</w:t>
      </w:r>
    </w:p>
    <w:p w14:paraId="5C205627" w14:textId="77777777" w:rsidR="007350E5" w:rsidRPr="007350E5" w:rsidRDefault="007350E5" w:rsidP="007350E5">
      <w:pPr>
        <w:shd w:val="clear" w:color="auto" w:fill="FFFFFF"/>
        <w:rPr>
          <w:b/>
          <w:sz w:val="28"/>
          <w:szCs w:val="28"/>
          <w:lang w:eastAsia="ru-RU"/>
        </w:rPr>
      </w:pPr>
      <w:proofErr w:type="spellStart"/>
      <w:r w:rsidRPr="007350E5">
        <w:rPr>
          <w:b/>
          <w:sz w:val="28"/>
          <w:szCs w:val="28"/>
          <w:lang w:eastAsia="ru-RU"/>
        </w:rPr>
        <w:t>Жыйынтык</w:t>
      </w:r>
      <w:proofErr w:type="spellEnd"/>
      <w:r w:rsidRPr="007350E5">
        <w:rPr>
          <w:b/>
          <w:sz w:val="28"/>
          <w:szCs w:val="28"/>
          <w:lang w:eastAsia="ru-RU"/>
        </w:rPr>
        <w:t>:</w:t>
      </w:r>
    </w:p>
    <w:p w14:paraId="5F95F447" w14:textId="77777777" w:rsidR="007350E5" w:rsidRPr="007350E5" w:rsidRDefault="007350E5" w:rsidP="007350E5">
      <w:pPr>
        <w:ind w:firstLine="708"/>
        <w:jc w:val="both"/>
        <w:rPr>
          <w:sz w:val="28"/>
          <w:szCs w:val="28"/>
        </w:rPr>
      </w:pPr>
      <w:r w:rsidRPr="007350E5">
        <w:rPr>
          <w:sz w:val="28"/>
          <w:szCs w:val="28"/>
        </w:rPr>
        <w:t xml:space="preserve">1. </w:t>
      </w:r>
      <w:proofErr w:type="spellStart"/>
      <w:r w:rsidRPr="007350E5">
        <w:rPr>
          <w:sz w:val="28"/>
          <w:szCs w:val="28"/>
        </w:rPr>
        <w:t>Жалпысынан</w:t>
      </w:r>
      <w:proofErr w:type="spellEnd"/>
      <w:r w:rsidRPr="007350E5">
        <w:rPr>
          <w:sz w:val="28"/>
          <w:szCs w:val="28"/>
        </w:rPr>
        <w:t xml:space="preserve"> республика </w:t>
      </w:r>
      <w:proofErr w:type="spellStart"/>
      <w:r w:rsidRPr="007350E5">
        <w:rPr>
          <w:sz w:val="28"/>
          <w:szCs w:val="28"/>
        </w:rPr>
        <w:t>боюнча</w:t>
      </w:r>
      <w:proofErr w:type="spellEnd"/>
      <w:r w:rsidRPr="007350E5">
        <w:rPr>
          <w:sz w:val="28"/>
          <w:szCs w:val="28"/>
        </w:rPr>
        <w:t xml:space="preserve"> орто </w:t>
      </w:r>
      <w:proofErr w:type="spellStart"/>
      <w:r w:rsidRPr="007350E5">
        <w:rPr>
          <w:sz w:val="28"/>
          <w:szCs w:val="28"/>
        </w:rPr>
        <w:t>медициналык</w:t>
      </w:r>
      <w:proofErr w:type="spellEnd"/>
      <w:r w:rsidRPr="007350E5">
        <w:rPr>
          <w:sz w:val="28"/>
          <w:szCs w:val="28"/>
        </w:rPr>
        <w:t xml:space="preserve"> </w:t>
      </w:r>
      <w:proofErr w:type="spellStart"/>
      <w:proofErr w:type="gramStart"/>
      <w:r w:rsidRPr="007350E5">
        <w:rPr>
          <w:sz w:val="28"/>
          <w:szCs w:val="28"/>
        </w:rPr>
        <w:t>кызматкерлер</w:t>
      </w:r>
      <w:proofErr w:type="spellEnd"/>
      <w:r w:rsidRPr="007350E5">
        <w:rPr>
          <w:sz w:val="28"/>
          <w:szCs w:val="28"/>
        </w:rPr>
        <w:t xml:space="preserve">  </w:t>
      </w:r>
      <w:proofErr w:type="spellStart"/>
      <w:r w:rsidRPr="007350E5">
        <w:rPr>
          <w:sz w:val="28"/>
          <w:szCs w:val="28"/>
        </w:rPr>
        <w:t>менен</w:t>
      </w:r>
      <w:proofErr w:type="spellEnd"/>
      <w:proofErr w:type="gramEnd"/>
      <w:r w:rsidRPr="007350E5">
        <w:rPr>
          <w:sz w:val="28"/>
          <w:szCs w:val="28"/>
        </w:rPr>
        <w:t xml:space="preserve"> </w:t>
      </w:r>
      <w:proofErr w:type="spellStart"/>
      <w:r w:rsidRPr="007350E5">
        <w:rPr>
          <w:sz w:val="28"/>
          <w:szCs w:val="28"/>
        </w:rPr>
        <w:t>камсыздоо</w:t>
      </w:r>
      <w:proofErr w:type="spellEnd"/>
      <w:r w:rsidRPr="007350E5">
        <w:rPr>
          <w:sz w:val="28"/>
          <w:szCs w:val="28"/>
        </w:rPr>
        <w:t xml:space="preserve"> </w:t>
      </w:r>
      <w:proofErr w:type="spellStart"/>
      <w:r w:rsidRPr="007350E5">
        <w:rPr>
          <w:sz w:val="28"/>
          <w:szCs w:val="28"/>
        </w:rPr>
        <w:t>тенденциясынын</w:t>
      </w:r>
      <w:proofErr w:type="spellEnd"/>
      <w:r w:rsidRPr="007350E5">
        <w:rPr>
          <w:sz w:val="28"/>
          <w:szCs w:val="28"/>
        </w:rPr>
        <w:t xml:space="preserve"> </w:t>
      </w:r>
      <w:proofErr w:type="spellStart"/>
      <w:r w:rsidRPr="007350E5">
        <w:rPr>
          <w:sz w:val="28"/>
          <w:szCs w:val="28"/>
        </w:rPr>
        <w:t>төмөндөшү</w:t>
      </w:r>
      <w:proofErr w:type="spellEnd"/>
      <w:r w:rsidRPr="007350E5">
        <w:rPr>
          <w:sz w:val="28"/>
          <w:szCs w:val="28"/>
        </w:rPr>
        <w:t xml:space="preserve"> </w:t>
      </w:r>
      <w:proofErr w:type="spellStart"/>
      <w:r w:rsidRPr="007350E5">
        <w:rPr>
          <w:sz w:val="28"/>
          <w:szCs w:val="28"/>
        </w:rPr>
        <w:t>байкалууда</w:t>
      </w:r>
      <w:proofErr w:type="spellEnd"/>
      <w:r w:rsidRPr="007350E5">
        <w:rPr>
          <w:sz w:val="28"/>
          <w:szCs w:val="28"/>
        </w:rPr>
        <w:t xml:space="preserve">. </w:t>
      </w:r>
      <w:proofErr w:type="spellStart"/>
      <w:r w:rsidRPr="007350E5">
        <w:rPr>
          <w:sz w:val="28"/>
          <w:szCs w:val="28"/>
        </w:rPr>
        <w:t>Ошол</w:t>
      </w:r>
      <w:proofErr w:type="spellEnd"/>
      <w:r w:rsidRPr="007350E5">
        <w:rPr>
          <w:sz w:val="28"/>
          <w:szCs w:val="28"/>
        </w:rPr>
        <w:t xml:space="preserve"> эле </w:t>
      </w:r>
      <w:proofErr w:type="spellStart"/>
      <w:r w:rsidRPr="007350E5">
        <w:rPr>
          <w:sz w:val="28"/>
          <w:szCs w:val="28"/>
        </w:rPr>
        <w:t>учурда</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колледждердин</w:t>
      </w:r>
      <w:proofErr w:type="spellEnd"/>
      <w:r w:rsidRPr="007350E5">
        <w:rPr>
          <w:sz w:val="28"/>
          <w:szCs w:val="28"/>
        </w:rPr>
        <w:t xml:space="preserve"> саны </w:t>
      </w:r>
      <w:proofErr w:type="spellStart"/>
      <w:r w:rsidRPr="007350E5">
        <w:rPr>
          <w:sz w:val="28"/>
          <w:szCs w:val="28"/>
        </w:rPr>
        <w:t>көбөйгөнүнө</w:t>
      </w:r>
      <w:proofErr w:type="spellEnd"/>
      <w:r w:rsidRPr="007350E5">
        <w:rPr>
          <w:sz w:val="28"/>
          <w:szCs w:val="28"/>
        </w:rPr>
        <w:t xml:space="preserve"> </w:t>
      </w:r>
      <w:proofErr w:type="spellStart"/>
      <w:r w:rsidRPr="007350E5">
        <w:rPr>
          <w:sz w:val="28"/>
          <w:szCs w:val="28"/>
        </w:rPr>
        <w:t>карабастан</w:t>
      </w:r>
      <w:proofErr w:type="spellEnd"/>
      <w:r w:rsidRPr="007350E5">
        <w:rPr>
          <w:sz w:val="28"/>
          <w:szCs w:val="28"/>
        </w:rPr>
        <w:t xml:space="preserve">, орто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билими</w:t>
      </w:r>
      <w:proofErr w:type="spellEnd"/>
      <w:r w:rsidRPr="007350E5">
        <w:rPr>
          <w:sz w:val="28"/>
          <w:szCs w:val="28"/>
        </w:rPr>
        <w:t xml:space="preserve"> бар </w:t>
      </w:r>
      <w:proofErr w:type="spellStart"/>
      <w:r w:rsidRPr="007350E5">
        <w:rPr>
          <w:sz w:val="28"/>
          <w:szCs w:val="28"/>
        </w:rPr>
        <w:t>адистерди</w:t>
      </w:r>
      <w:proofErr w:type="spellEnd"/>
      <w:r w:rsidRPr="007350E5">
        <w:rPr>
          <w:sz w:val="28"/>
          <w:szCs w:val="28"/>
        </w:rPr>
        <w:t xml:space="preserve"> </w:t>
      </w:r>
      <w:proofErr w:type="spellStart"/>
      <w:r w:rsidRPr="007350E5">
        <w:rPr>
          <w:sz w:val="28"/>
          <w:szCs w:val="28"/>
        </w:rPr>
        <w:t>даярдоонун</w:t>
      </w:r>
      <w:proofErr w:type="spellEnd"/>
      <w:r w:rsidRPr="007350E5">
        <w:rPr>
          <w:sz w:val="28"/>
          <w:szCs w:val="28"/>
        </w:rPr>
        <w:t xml:space="preserve"> </w:t>
      </w:r>
      <w:proofErr w:type="spellStart"/>
      <w:r w:rsidRPr="007350E5">
        <w:rPr>
          <w:sz w:val="28"/>
          <w:szCs w:val="28"/>
        </w:rPr>
        <w:t>азайышы</w:t>
      </w:r>
      <w:proofErr w:type="spellEnd"/>
      <w:r w:rsidRPr="007350E5">
        <w:rPr>
          <w:sz w:val="28"/>
          <w:szCs w:val="28"/>
        </w:rPr>
        <w:t xml:space="preserve"> </w:t>
      </w:r>
      <w:proofErr w:type="spellStart"/>
      <w:r w:rsidRPr="007350E5">
        <w:rPr>
          <w:sz w:val="28"/>
          <w:szCs w:val="28"/>
        </w:rPr>
        <w:t>байкалууда</w:t>
      </w:r>
      <w:proofErr w:type="spellEnd"/>
      <w:r w:rsidRPr="007350E5">
        <w:rPr>
          <w:sz w:val="28"/>
          <w:szCs w:val="28"/>
        </w:rPr>
        <w:t>.</w:t>
      </w:r>
    </w:p>
    <w:p w14:paraId="16C92708" w14:textId="77777777" w:rsidR="007350E5" w:rsidRPr="007350E5" w:rsidRDefault="007350E5" w:rsidP="007350E5">
      <w:pPr>
        <w:ind w:firstLine="708"/>
        <w:jc w:val="both"/>
        <w:rPr>
          <w:sz w:val="28"/>
          <w:szCs w:val="28"/>
          <w:shd w:val="clear" w:color="auto" w:fill="FFFFFF"/>
        </w:rPr>
      </w:pPr>
      <w:r w:rsidRPr="007350E5">
        <w:rPr>
          <w:sz w:val="28"/>
          <w:szCs w:val="28"/>
        </w:rPr>
        <w:t xml:space="preserve">2. </w:t>
      </w:r>
      <w:proofErr w:type="spellStart"/>
      <w:r w:rsidRPr="007350E5">
        <w:rPr>
          <w:sz w:val="28"/>
          <w:szCs w:val="28"/>
        </w:rPr>
        <w:t>Сурамжылоого</w:t>
      </w:r>
      <w:proofErr w:type="spellEnd"/>
      <w:r w:rsidRPr="007350E5">
        <w:rPr>
          <w:sz w:val="28"/>
          <w:szCs w:val="28"/>
        </w:rPr>
        <w:t xml:space="preserve"> </w:t>
      </w:r>
      <w:proofErr w:type="spellStart"/>
      <w:r w:rsidRPr="007350E5">
        <w:rPr>
          <w:sz w:val="28"/>
          <w:szCs w:val="28"/>
        </w:rPr>
        <w:t>ылайык</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колледждин</w:t>
      </w:r>
      <w:proofErr w:type="spellEnd"/>
      <w:r w:rsidRPr="007350E5">
        <w:rPr>
          <w:sz w:val="28"/>
          <w:szCs w:val="28"/>
        </w:rPr>
        <w:t xml:space="preserve"> </w:t>
      </w:r>
      <w:proofErr w:type="spellStart"/>
      <w:r w:rsidRPr="007350E5">
        <w:rPr>
          <w:sz w:val="28"/>
          <w:szCs w:val="28"/>
        </w:rPr>
        <w:t>студенттеринин</w:t>
      </w:r>
      <w:proofErr w:type="spellEnd"/>
      <w:r w:rsidRPr="007350E5">
        <w:rPr>
          <w:sz w:val="28"/>
          <w:szCs w:val="28"/>
        </w:rPr>
        <w:t xml:space="preserve"> </w:t>
      </w:r>
      <w:proofErr w:type="spellStart"/>
      <w:r w:rsidRPr="007350E5">
        <w:rPr>
          <w:sz w:val="28"/>
          <w:szCs w:val="28"/>
        </w:rPr>
        <w:t>негизги</w:t>
      </w:r>
      <w:proofErr w:type="spellEnd"/>
      <w:r w:rsidRPr="007350E5">
        <w:rPr>
          <w:sz w:val="28"/>
          <w:szCs w:val="28"/>
        </w:rPr>
        <w:t xml:space="preserve"> </w:t>
      </w:r>
      <w:proofErr w:type="spellStart"/>
      <w:r w:rsidRPr="007350E5">
        <w:rPr>
          <w:sz w:val="28"/>
          <w:szCs w:val="28"/>
        </w:rPr>
        <w:t>көйгөйлөрү</w:t>
      </w:r>
      <w:proofErr w:type="spellEnd"/>
      <w:r w:rsidRPr="007350E5">
        <w:rPr>
          <w:sz w:val="28"/>
          <w:szCs w:val="28"/>
        </w:rPr>
        <w:t xml:space="preserve"> </w:t>
      </w:r>
      <w:proofErr w:type="spellStart"/>
      <w:r w:rsidRPr="007350E5">
        <w:rPr>
          <w:sz w:val="28"/>
          <w:szCs w:val="28"/>
        </w:rPr>
        <w:t>окуу</w:t>
      </w:r>
      <w:proofErr w:type="spellEnd"/>
      <w:r w:rsidRPr="007350E5">
        <w:rPr>
          <w:sz w:val="28"/>
          <w:szCs w:val="28"/>
        </w:rPr>
        <w:t xml:space="preserve"> </w:t>
      </w:r>
      <w:proofErr w:type="spellStart"/>
      <w:r w:rsidRPr="007350E5">
        <w:rPr>
          <w:sz w:val="28"/>
          <w:szCs w:val="28"/>
        </w:rPr>
        <w:t>процессинин</w:t>
      </w:r>
      <w:proofErr w:type="spellEnd"/>
      <w:r w:rsidRPr="007350E5">
        <w:rPr>
          <w:sz w:val="28"/>
          <w:szCs w:val="28"/>
        </w:rPr>
        <w:t xml:space="preserve"> </w:t>
      </w:r>
      <w:proofErr w:type="spellStart"/>
      <w:r w:rsidRPr="007350E5">
        <w:rPr>
          <w:sz w:val="28"/>
          <w:szCs w:val="28"/>
        </w:rPr>
        <w:t>канааттандырарлык</w:t>
      </w:r>
      <w:proofErr w:type="spellEnd"/>
      <w:r w:rsidRPr="007350E5">
        <w:rPr>
          <w:sz w:val="28"/>
          <w:szCs w:val="28"/>
        </w:rPr>
        <w:t xml:space="preserve"> </w:t>
      </w:r>
      <w:proofErr w:type="spellStart"/>
      <w:r w:rsidRPr="007350E5">
        <w:rPr>
          <w:sz w:val="28"/>
          <w:szCs w:val="28"/>
        </w:rPr>
        <w:t>эмес</w:t>
      </w:r>
      <w:proofErr w:type="spellEnd"/>
      <w:r w:rsidRPr="007350E5">
        <w:rPr>
          <w:sz w:val="28"/>
          <w:szCs w:val="28"/>
        </w:rPr>
        <w:t xml:space="preserve"> </w:t>
      </w:r>
      <w:proofErr w:type="spellStart"/>
      <w:r w:rsidRPr="007350E5">
        <w:rPr>
          <w:sz w:val="28"/>
          <w:szCs w:val="28"/>
        </w:rPr>
        <w:t>уюштурулушу</w:t>
      </w:r>
      <w:proofErr w:type="spellEnd"/>
      <w:r w:rsidRPr="007350E5">
        <w:rPr>
          <w:sz w:val="28"/>
          <w:szCs w:val="28"/>
        </w:rPr>
        <w:t xml:space="preserve">, </w:t>
      </w:r>
      <w:proofErr w:type="spellStart"/>
      <w:r w:rsidRPr="007350E5">
        <w:rPr>
          <w:sz w:val="28"/>
          <w:szCs w:val="28"/>
        </w:rPr>
        <w:t>практикалык</w:t>
      </w:r>
      <w:proofErr w:type="spellEnd"/>
      <w:r w:rsidRPr="007350E5">
        <w:rPr>
          <w:sz w:val="28"/>
          <w:szCs w:val="28"/>
        </w:rPr>
        <w:t xml:space="preserve"> </w:t>
      </w:r>
      <w:proofErr w:type="spellStart"/>
      <w:r w:rsidRPr="007350E5">
        <w:rPr>
          <w:sz w:val="28"/>
          <w:szCs w:val="28"/>
        </w:rPr>
        <w:t>көндүмдөрдү</w:t>
      </w:r>
      <w:proofErr w:type="spellEnd"/>
      <w:r w:rsidRPr="007350E5">
        <w:rPr>
          <w:sz w:val="28"/>
          <w:szCs w:val="28"/>
        </w:rPr>
        <w:t xml:space="preserve"> </w:t>
      </w:r>
      <w:proofErr w:type="spellStart"/>
      <w:r w:rsidRPr="007350E5">
        <w:rPr>
          <w:sz w:val="28"/>
          <w:szCs w:val="28"/>
        </w:rPr>
        <w:t>өздөштүрүү</w:t>
      </w:r>
      <w:proofErr w:type="spellEnd"/>
      <w:r w:rsidRPr="007350E5">
        <w:rPr>
          <w:sz w:val="28"/>
          <w:szCs w:val="28"/>
        </w:rPr>
        <w:t xml:space="preserve"> </w:t>
      </w:r>
      <w:proofErr w:type="spellStart"/>
      <w:r w:rsidRPr="007350E5">
        <w:rPr>
          <w:sz w:val="28"/>
          <w:szCs w:val="28"/>
        </w:rPr>
        <w:t>үчүн</w:t>
      </w:r>
      <w:proofErr w:type="spellEnd"/>
      <w:r w:rsidRPr="007350E5">
        <w:rPr>
          <w:sz w:val="28"/>
          <w:szCs w:val="28"/>
        </w:rPr>
        <w:t xml:space="preserve"> </w:t>
      </w:r>
      <w:proofErr w:type="spellStart"/>
      <w:r w:rsidRPr="007350E5">
        <w:rPr>
          <w:sz w:val="28"/>
          <w:szCs w:val="28"/>
        </w:rPr>
        <w:t>жабдылган</w:t>
      </w:r>
      <w:proofErr w:type="spellEnd"/>
      <w:r w:rsidRPr="007350E5">
        <w:rPr>
          <w:sz w:val="28"/>
          <w:szCs w:val="28"/>
        </w:rPr>
        <w:t xml:space="preserve"> </w:t>
      </w:r>
      <w:proofErr w:type="spellStart"/>
      <w:r w:rsidRPr="007350E5">
        <w:rPr>
          <w:sz w:val="28"/>
          <w:szCs w:val="28"/>
        </w:rPr>
        <w:t>кабинеттердин</w:t>
      </w:r>
      <w:proofErr w:type="spellEnd"/>
      <w:r w:rsidRPr="007350E5">
        <w:rPr>
          <w:sz w:val="28"/>
          <w:szCs w:val="28"/>
        </w:rPr>
        <w:t xml:space="preserve"> </w:t>
      </w:r>
      <w:proofErr w:type="spellStart"/>
      <w:r w:rsidRPr="007350E5">
        <w:rPr>
          <w:sz w:val="28"/>
          <w:szCs w:val="28"/>
        </w:rPr>
        <w:t>жоктугу</w:t>
      </w:r>
      <w:proofErr w:type="spellEnd"/>
      <w:r w:rsidRPr="007350E5">
        <w:rPr>
          <w:sz w:val="28"/>
          <w:szCs w:val="28"/>
        </w:rPr>
        <w:t xml:space="preserve">, </w:t>
      </w:r>
      <w:proofErr w:type="spellStart"/>
      <w:r w:rsidRPr="007350E5">
        <w:rPr>
          <w:sz w:val="28"/>
          <w:szCs w:val="28"/>
        </w:rPr>
        <w:t>студенттердин</w:t>
      </w:r>
      <w:proofErr w:type="spellEnd"/>
      <w:r w:rsidRPr="007350E5">
        <w:rPr>
          <w:sz w:val="28"/>
          <w:szCs w:val="28"/>
        </w:rPr>
        <w:t xml:space="preserve"> </w:t>
      </w:r>
      <w:proofErr w:type="spellStart"/>
      <w:r w:rsidRPr="007350E5">
        <w:rPr>
          <w:sz w:val="28"/>
          <w:szCs w:val="28"/>
        </w:rPr>
        <w:t>ашканасы</w:t>
      </w:r>
      <w:proofErr w:type="spellEnd"/>
      <w:r w:rsidRPr="007350E5">
        <w:rPr>
          <w:sz w:val="28"/>
          <w:szCs w:val="28"/>
        </w:rPr>
        <w:t xml:space="preserve"> </w:t>
      </w:r>
      <w:proofErr w:type="spellStart"/>
      <w:r w:rsidRPr="007350E5">
        <w:rPr>
          <w:sz w:val="28"/>
          <w:szCs w:val="28"/>
        </w:rPr>
        <w:t>менен</w:t>
      </w:r>
      <w:proofErr w:type="spellEnd"/>
      <w:r w:rsidRPr="007350E5">
        <w:rPr>
          <w:sz w:val="28"/>
          <w:szCs w:val="28"/>
        </w:rPr>
        <w:t xml:space="preserve"> </w:t>
      </w:r>
      <w:proofErr w:type="spellStart"/>
      <w:r w:rsidRPr="007350E5">
        <w:rPr>
          <w:sz w:val="28"/>
          <w:szCs w:val="28"/>
        </w:rPr>
        <w:t>буфеттеринин</w:t>
      </w:r>
      <w:proofErr w:type="spellEnd"/>
      <w:r w:rsidRPr="007350E5">
        <w:rPr>
          <w:sz w:val="28"/>
          <w:szCs w:val="28"/>
        </w:rPr>
        <w:t xml:space="preserve"> </w:t>
      </w:r>
      <w:proofErr w:type="spellStart"/>
      <w:r w:rsidRPr="007350E5">
        <w:rPr>
          <w:sz w:val="28"/>
          <w:szCs w:val="28"/>
        </w:rPr>
        <w:t>кымбаттыгы</w:t>
      </w:r>
      <w:proofErr w:type="spellEnd"/>
      <w:r w:rsidRPr="007350E5">
        <w:rPr>
          <w:sz w:val="28"/>
          <w:szCs w:val="28"/>
        </w:rPr>
        <w:t xml:space="preserve"> </w:t>
      </w:r>
      <w:proofErr w:type="spellStart"/>
      <w:r w:rsidRPr="007350E5">
        <w:rPr>
          <w:sz w:val="28"/>
          <w:szCs w:val="28"/>
        </w:rPr>
        <w:t>болуп</w:t>
      </w:r>
      <w:proofErr w:type="spellEnd"/>
      <w:r w:rsidRPr="007350E5">
        <w:rPr>
          <w:sz w:val="28"/>
          <w:szCs w:val="28"/>
        </w:rPr>
        <w:t xml:space="preserve"> </w:t>
      </w:r>
      <w:proofErr w:type="spellStart"/>
      <w:r w:rsidRPr="007350E5">
        <w:rPr>
          <w:sz w:val="28"/>
          <w:szCs w:val="28"/>
        </w:rPr>
        <w:t>саналат</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колледждин</w:t>
      </w:r>
      <w:proofErr w:type="spellEnd"/>
      <w:r w:rsidRPr="007350E5">
        <w:rPr>
          <w:sz w:val="28"/>
          <w:szCs w:val="28"/>
        </w:rPr>
        <w:t xml:space="preserve"> </w:t>
      </w:r>
      <w:proofErr w:type="spellStart"/>
      <w:r w:rsidRPr="007350E5">
        <w:rPr>
          <w:sz w:val="28"/>
          <w:szCs w:val="28"/>
        </w:rPr>
        <w:t>студенттеринин</w:t>
      </w:r>
      <w:proofErr w:type="spellEnd"/>
      <w:r w:rsidRPr="007350E5">
        <w:rPr>
          <w:sz w:val="28"/>
          <w:szCs w:val="28"/>
        </w:rPr>
        <w:t xml:space="preserve"> </w:t>
      </w:r>
      <w:proofErr w:type="spellStart"/>
      <w:r w:rsidRPr="007350E5">
        <w:rPr>
          <w:sz w:val="28"/>
          <w:szCs w:val="28"/>
        </w:rPr>
        <w:t>көпчүлүгү</w:t>
      </w:r>
      <w:proofErr w:type="spellEnd"/>
      <w:r w:rsidRPr="007350E5">
        <w:rPr>
          <w:sz w:val="28"/>
          <w:szCs w:val="28"/>
        </w:rPr>
        <w:t xml:space="preserve"> </w:t>
      </w:r>
      <w:proofErr w:type="spellStart"/>
      <w:r w:rsidRPr="007350E5">
        <w:rPr>
          <w:sz w:val="28"/>
          <w:szCs w:val="28"/>
        </w:rPr>
        <w:t>кесипти</w:t>
      </w:r>
      <w:proofErr w:type="spellEnd"/>
      <w:r w:rsidRPr="007350E5">
        <w:rPr>
          <w:sz w:val="28"/>
          <w:szCs w:val="28"/>
        </w:rPr>
        <w:t xml:space="preserve"> </w:t>
      </w:r>
      <w:proofErr w:type="spellStart"/>
      <w:r w:rsidRPr="007350E5">
        <w:rPr>
          <w:sz w:val="28"/>
          <w:szCs w:val="28"/>
        </w:rPr>
        <w:t>туура</w:t>
      </w:r>
      <w:proofErr w:type="spellEnd"/>
      <w:r w:rsidRPr="007350E5">
        <w:rPr>
          <w:sz w:val="28"/>
          <w:szCs w:val="28"/>
        </w:rPr>
        <w:t xml:space="preserve"> </w:t>
      </w:r>
      <w:proofErr w:type="spellStart"/>
      <w:r w:rsidRPr="007350E5">
        <w:rPr>
          <w:sz w:val="28"/>
          <w:szCs w:val="28"/>
        </w:rPr>
        <w:t>тандап</w:t>
      </w:r>
      <w:proofErr w:type="spellEnd"/>
      <w:r w:rsidRPr="007350E5">
        <w:rPr>
          <w:sz w:val="28"/>
          <w:szCs w:val="28"/>
        </w:rPr>
        <w:t xml:space="preserve">, </w:t>
      </w:r>
      <w:proofErr w:type="spellStart"/>
      <w:r w:rsidRPr="007350E5">
        <w:rPr>
          <w:sz w:val="28"/>
          <w:szCs w:val="28"/>
        </w:rPr>
        <w:t>аны</w:t>
      </w:r>
      <w:proofErr w:type="spellEnd"/>
      <w:r w:rsidRPr="007350E5">
        <w:rPr>
          <w:sz w:val="28"/>
          <w:szCs w:val="28"/>
        </w:rPr>
        <w:t xml:space="preserve"> </w:t>
      </w:r>
      <w:proofErr w:type="spellStart"/>
      <w:r w:rsidRPr="007350E5">
        <w:rPr>
          <w:sz w:val="28"/>
          <w:szCs w:val="28"/>
        </w:rPr>
        <w:t>престиждүү</w:t>
      </w:r>
      <w:proofErr w:type="spellEnd"/>
      <w:r w:rsidRPr="007350E5">
        <w:rPr>
          <w:sz w:val="28"/>
          <w:szCs w:val="28"/>
        </w:rPr>
        <w:t xml:space="preserve"> </w:t>
      </w:r>
      <w:proofErr w:type="spellStart"/>
      <w:r w:rsidRPr="007350E5">
        <w:rPr>
          <w:sz w:val="28"/>
          <w:szCs w:val="28"/>
        </w:rPr>
        <w:t>деп</w:t>
      </w:r>
      <w:proofErr w:type="spellEnd"/>
      <w:r w:rsidRPr="007350E5">
        <w:rPr>
          <w:sz w:val="28"/>
          <w:szCs w:val="28"/>
        </w:rPr>
        <w:t xml:space="preserve"> </w:t>
      </w:r>
      <w:proofErr w:type="spellStart"/>
      <w:r w:rsidRPr="007350E5">
        <w:rPr>
          <w:sz w:val="28"/>
          <w:szCs w:val="28"/>
        </w:rPr>
        <w:t>эсептешет</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кесип</w:t>
      </w:r>
      <w:proofErr w:type="spellEnd"/>
      <w:r w:rsidRPr="007350E5">
        <w:rPr>
          <w:sz w:val="28"/>
          <w:szCs w:val="28"/>
        </w:rPr>
        <w:t xml:space="preserve"> </w:t>
      </w:r>
      <w:proofErr w:type="spellStart"/>
      <w:r w:rsidRPr="007350E5">
        <w:rPr>
          <w:sz w:val="28"/>
          <w:szCs w:val="28"/>
        </w:rPr>
        <w:t>тандоосуна</w:t>
      </w:r>
      <w:proofErr w:type="spellEnd"/>
      <w:r w:rsidRPr="007350E5">
        <w:rPr>
          <w:sz w:val="28"/>
          <w:szCs w:val="28"/>
        </w:rPr>
        <w:t xml:space="preserve"> </w:t>
      </w:r>
      <w:proofErr w:type="spellStart"/>
      <w:r w:rsidRPr="007350E5">
        <w:rPr>
          <w:sz w:val="28"/>
          <w:szCs w:val="28"/>
        </w:rPr>
        <w:t>канааттанышат</w:t>
      </w:r>
      <w:proofErr w:type="spellEnd"/>
      <w:r w:rsidRPr="007350E5">
        <w:rPr>
          <w:sz w:val="28"/>
          <w:szCs w:val="28"/>
        </w:rPr>
        <w:t xml:space="preserve">, </w:t>
      </w:r>
      <w:proofErr w:type="spellStart"/>
      <w:r w:rsidRPr="007350E5">
        <w:rPr>
          <w:sz w:val="28"/>
          <w:szCs w:val="28"/>
        </w:rPr>
        <w:lastRenderedPageBreak/>
        <w:t>муну</w:t>
      </w:r>
      <w:proofErr w:type="spellEnd"/>
      <w:r w:rsidRPr="007350E5">
        <w:rPr>
          <w:sz w:val="28"/>
          <w:szCs w:val="28"/>
        </w:rPr>
        <w:t xml:space="preserve"> COVID-19 </w:t>
      </w:r>
      <w:proofErr w:type="spellStart"/>
      <w:r w:rsidRPr="007350E5">
        <w:rPr>
          <w:sz w:val="28"/>
          <w:szCs w:val="28"/>
        </w:rPr>
        <w:t>менен</w:t>
      </w:r>
      <w:proofErr w:type="spellEnd"/>
      <w:r w:rsidRPr="007350E5">
        <w:rPr>
          <w:sz w:val="28"/>
          <w:szCs w:val="28"/>
        </w:rPr>
        <w:t xml:space="preserve"> </w:t>
      </w:r>
      <w:proofErr w:type="spellStart"/>
      <w:r w:rsidRPr="007350E5">
        <w:rPr>
          <w:sz w:val="28"/>
          <w:szCs w:val="28"/>
        </w:rPr>
        <w:t>болгон</w:t>
      </w:r>
      <w:proofErr w:type="spellEnd"/>
      <w:r w:rsidRPr="007350E5">
        <w:rPr>
          <w:sz w:val="28"/>
          <w:szCs w:val="28"/>
        </w:rPr>
        <w:t xml:space="preserve"> </w:t>
      </w:r>
      <w:proofErr w:type="spellStart"/>
      <w:r w:rsidRPr="007350E5">
        <w:rPr>
          <w:sz w:val="28"/>
          <w:szCs w:val="28"/>
        </w:rPr>
        <w:t>кырдаал</w:t>
      </w:r>
      <w:proofErr w:type="spellEnd"/>
      <w:r w:rsidRPr="007350E5">
        <w:rPr>
          <w:sz w:val="28"/>
          <w:szCs w:val="28"/>
        </w:rPr>
        <w:t xml:space="preserve"> </w:t>
      </w:r>
      <w:proofErr w:type="spellStart"/>
      <w:r w:rsidRPr="007350E5">
        <w:rPr>
          <w:sz w:val="28"/>
          <w:szCs w:val="28"/>
        </w:rPr>
        <w:t>дагы</w:t>
      </w:r>
      <w:proofErr w:type="spellEnd"/>
      <w:r w:rsidRPr="007350E5">
        <w:rPr>
          <w:sz w:val="28"/>
          <w:szCs w:val="28"/>
        </w:rPr>
        <w:t xml:space="preserve"> </w:t>
      </w:r>
      <w:proofErr w:type="spellStart"/>
      <w:r w:rsidRPr="007350E5">
        <w:rPr>
          <w:sz w:val="28"/>
          <w:szCs w:val="28"/>
        </w:rPr>
        <w:t>тастыктады</w:t>
      </w:r>
      <w:proofErr w:type="spellEnd"/>
      <w:r w:rsidRPr="007350E5">
        <w:rPr>
          <w:sz w:val="28"/>
          <w:szCs w:val="28"/>
        </w:rPr>
        <w:t>.</w:t>
      </w:r>
    </w:p>
    <w:p w14:paraId="3DEB0C36" w14:textId="77777777" w:rsidR="007350E5" w:rsidRPr="007350E5" w:rsidRDefault="007350E5" w:rsidP="007350E5">
      <w:pPr>
        <w:ind w:firstLine="708"/>
        <w:jc w:val="both"/>
        <w:rPr>
          <w:sz w:val="28"/>
          <w:szCs w:val="28"/>
        </w:rPr>
      </w:pPr>
      <w:r w:rsidRPr="007350E5">
        <w:rPr>
          <w:sz w:val="28"/>
          <w:szCs w:val="28"/>
          <w:lang w:eastAsia="ru-RU"/>
        </w:rPr>
        <w:t xml:space="preserve">3. </w:t>
      </w:r>
      <w:proofErr w:type="spellStart"/>
      <w:r w:rsidRPr="007350E5">
        <w:rPr>
          <w:sz w:val="28"/>
          <w:szCs w:val="28"/>
        </w:rPr>
        <w:t>Иштелип</w:t>
      </w:r>
      <w:proofErr w:type="spellEnd"/>
      <w:r w:rsidRPr="007350E5">
        <w:rPr>
          <w:sz w:val="28"/>
          <w:szCs w:val="28"/>
        </w:rPr>
        <w:t xml:space="preserve"> </w:t>
      </w:r>
      <w:proofErr w:type="spellStart"/>
      <w:r w:rsidRPr="007350E5">
        <w:rPr>
          <w:sz w:val="28"/>
          <w:szCs w:val="28"/>
        </w:rPr>
        <w:t>чыккан</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сыноодон</w:t>
      </w:r>
      <w:proofErr w:type="spellEnd"/>
      <w:r w:rsidRPr="007350E5">
        <w:rPr>
          <w:sz w:val="28"/>
          <w:szCs w:val="28"/>
        </w:rPr>
        <w:t xml:space="preserve"> </w:t>
      </w:r>
      <w:proofErr w:type="spellStart"/>
      <w:r w:rsidRPr="007350E5">
        <w:rPr>
          <w:sz w:val="28"/>
          <w:szCs w:val="28"/>
        </w:rPr>
        <w:t>өткөрүлгөн</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практикада</w:t>
      </w:r>
      <w:proofErr w:type="spellEnd"/>
      <w:r w:rsidRPr="007350E5">
        <w:rPr>
          <w:sz w:val="28"/>
          <w:szCs w:val="28"/>
        </w:rPr>
        <w:t xml:space="preserve"> </w:t>
      </w:r>
      <w:proofErr w:type="spellStart"/>
      <w:r w:rsidRPr="007350E5">
        <w:rPr>
          <w:sz w:val="28"/>
          <w:szCs w:val="28"/>
        </w:rPr>
        <w:t>медайымдык</w:t>
      </w:r>
      <w:proofErr w:type="spellEnd"/>
      <w:r w:rsidRPr="007350E5">
        <w:rPr>
          <w:sz w:val="28"/>
          <w:szCs w:val="28"/>
        </w:rPr>
        <w:t xml:space="preserve"> </w:t>
      </w:r>
      <w:proofErr w:type="spellStart"/>
      <w:r w:rsidRPr="007350E5">
        <w:rPr>
          <w:sz w:val="28"/>
          <w:szCs w:val="28"/>
        </w:rPr>
        <w:t>иштин</w:t>
      </w:r>
      <w:proofErr w:type="spellEnd"/>
      <w:r w:rsidRPr="007350E5">
        <w:rPr>
          <w:sz w:val="28"/>
          <w:szCs w:val="28"/>
        </w:rPr>
        <w:t xml:space="preserve"> </w:t>
      </w:r>
      <w:proofErr w:type="spellStart"/>
      <w:r w:rsidRPr="007350E5">
        <w:rPr>
          <w:sz w:val="28"/>
          <w:szCs w:val="28"/>
        </w:rPr>
        <w:t>адистеринин</w:t>
      </w:r>
      <w:proofErr w:type="spellEnd"/>
      <w:r w:rsidRPr="007350E5">
        <w:rPr>
          <w:sz w:val="28"/>
          <w:szCs w:val="28"/>
        </w:rPr>
        <w:t xml:space="preserve"> </w:t>
      </w:r>
      <w:proofErr w:type="spellStart"/>
      <w:r w:rsidRPr="007350E5">
        <w:rPr>
          <w:sz w:val="28"/>
          <w:szCs w:val="28"/>
        </w:rPr>
        <w:t>коммуникативдик</w:t>
      </w:r>
      <w:proofErr w:type="spellEnd"/>
      <w:r w:rsidRPr="007350E5">
        <w:rPr>
          <w:sz w:val="28"/>
          <w:szCs w:val="28"/>
        </w:rPr>
        <w:t xml:space="preserve"> </w:t>
      </w:r>
      <w:proofErr w:type="spellStart"/>
      <w:r w:rsidRPr="007350E5">
        <w:rPr>
          <w:sz w:val="28"/>
          <w:szCs w:val="28"/>
        </w:rPr>
        <w:t>көндүмдөрү</w:t>
      </w:r>
      <w:proofErr w:type="spellEnd"/>
      <w:r w:rsidRPr="007350E5">
        <w:rPr>
          <w:sz w:val="28"/>
          <w:szCs w:val="28"/>
        </w:rPr>
        <w:t xml:space="preserve">» </w:t>
      </w:r>
      <w:proofErr w:type="spellStart"/>
      <w:r w:rsidRPr="007350E5">
        <w:rPr>
          <w:sz w:val="28"/>
          <w:szCs w:val="28"/>
        </w:rPr>
        <w:t>аттуу</w:t>
      </w:r>
      <w:proofErr w:type="spellEnd"/>
      <w:r w:rsidRPr="007350E5">
        <w:rPr>
          <w:sz w:val="28"/>
          <w:szCs w:val="28"/>
        </w:rPr>
        <w:t xml:space="preserve"> </w:t>
      </w:r>
      <w:proofErr w:type="spellStart"/>
      <w:r w:rsidRPr="007350E5">
        <w:rPr>
          <w:sz w:val="28"/>
          <w:szCs w:val="28"/>
        </w:rPr>
        <w:t>элективдик</w:t>
      </w:r>
      <w:proofErr w:type="spellEnd"/>
      <w:r w:rsidRPr="007350E5">
        <w:rPr>
          <w:sz w:val="28"/>
          <w:szCs w:val="28"/>
        </w:rPr>
        <w:t xml:space="preserve"> </w:t>
      </w:r>
      <w:proofErr w:type="spellStart"/>
      <w:r w:rsidRPr="007350E5">
        <w:rPr>
          <w:sz w:val="28"/>
          <w:szCs w:val="28"/>
        </w:rPr>
        <w:t>курстун</w:t>
      </w:r>
      <w:proofErr w:type="spellEnd"/>
      <w:r w:rsidRPr="007350E5">
        <w:rPr>
          <w:sz w:val="28"/>
          <w:szCs w:val="28"/>
        </w:rPr>
        <w:t xml:space="preserve"> </w:t>
      </w:r>
      <w:proofErr w:type="spellStart"/>
      <w:r w:rsidRPr="007350E5">
        <w:rPr>
          <w:sz w:val="28"/>
          <w:szCs w:val="28"/>
        </w:rPr>
        <w:t>жумушчу</w:t>
      </w:r>
      <w:proofErr w:type="spellEnd"/>
      <w:r w:rsidRPr="007350E5">
        <w:rPr>
          <w:sz w:val="28"/>
          <w:szCs w:val="28"/>
        </w:rPr>
        <w:t xml:space="preserve"> </w:t>
      </w:r>
      <w:proofErr w:type="spellStart"/>
      <w:r w:rsidRPr="007350E5">
        <w:rPr>
          <w:sz w:val="28"/>
          <w:szCs w:val="28"/>
        </w:rPr>
        <w:t>программасы</w:t>
      </w:r>
      <w:proofErr w:type="spellEnd"/>
      <w:r w:rsidRPr="007350E5">
        <w:rPr>
          <w:sz w:val="28"/>
          <w:szCs w:val="28"/>
        </w:rPr>
        <w:t xml:space="preserve"> </w:t>
      </w:r>
      <w:proofErr w:type="spellStart"/>
      <w:r w:rsidRPr="007350E5">
        <w:rPr>
          <w:sz w:val="28"/>
          <w:szCs w:val="28"/>
        </w:rPr>
        <w:t>студенттердин</w:t>
      </w:r>
      <w:proofErr w:type="spellEnd"/>
      <w:r w:rsidRPr="007350E5">
        <w:rPr>
          <w:sz w:val="28"/>
          <w:szCs w:val="28"/>
        </w:rPr>
        <w:t xml:space="preserve"> </w:t>
      </w:r>
      <w:proofErr w:type="spellStart"/>
      <w:r w:rsidRPr="007350E5">
        <w:rPr>
          <w:sz w:val="28"/>
          <w:szCs w:val="28"/>
        </w:rPr>
        <w:t>коммуникативдик</w:t>
      </w:r>
      <w:proofErr w:type="spellEnd"/>
      <w:r w:rsidRPr="007350E5">
        <w:rPr>
          <w:sz w:val="28"/>
          <w:szCs w:val="28"/>
        </w:rPr>
        <w:t xml:space="preserve"> </w:t>
      </w:r>
      <w:proofErr w:type="spellStart"/>
      <w:r w:rsidRPr="007350E5">
        <w:rPr>
          <w:sz w:val="28"/>
          <w:szCs w:val="28"/>
        </w:rPr>
        <w:t>көндүмдөрүн</w:t>
      </w:r>
      <w:proofErr w:type="spellEnd"/>
      <w:r w:rsidRPr="007350E5">
        <w:rPr>
          <w:sz w:val="28"/>
          <w:szCs w:val="28"/>
        </w:rPr>
        <w:t xml:space="preserve"> </w:t>
      </w:r>
      <w:proofErr w:type="spellStart"/>
      <w:r w:rsidRPr="007350E5">
        <w:rPr>
          <w:sz w:val="28"/>
          <w:szCs w:val="28"/>
        </w:rPr>
        <w:t>өнүктүрүүгө</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аларды</w:t>
      </w:r>
      <w:proofErr w:type="spellEnd"/>
      <w:r w:rsidRPr="007350E5">
        <w:rPr>
          <w:sz w:val="28"/>
          <w:szCs w:val="28"/>
        </w:rPr>
        <w:t xml:space="preserve"> </w:t>
      </w:r>
      <w:proofErr w:type="spellStart"/>
      <w:r w:rsidRPr="007350E5">
        <w:rPr>
          <w:sz w:val="28"/>
          <w:szCs w:val="28"/>
        </w:rPr>
        <w:t>күнүмдүк</w:t>
      </w:r>
      <w:proofErr w:type="spellEnd"/>
      <w:r w:rsidRPr="007350E5">
        <w:rPr>
          <w:sz w:val="28"/>
          <w:szCs w:val="28"/>
        </w:rPr>
        <w:t xml:space="preserve"> </w:t>
      </w:r>
      <w:proofErr w:type="spellStart"/>
      <w:r w:rsidRPr="007350E5">
        <w:rPr>
          <w:sz w:val="28"/>
          <w:szCs w:val="28"/>
        </w:rPr>
        <w:t>ишинде</w:t>
      </w:r>
      <w:proofErr w:type="spellEnd"/>
      <w:r w:rsidRPr="007350E5">
        <w:rPr>
          <w:sz w:val="28"/>
          <w:szCs w:val="28"/>
        </w:rPr>
        <w:t xml:space="preserve"> </w:t>
      </w:r>
      <w:proofErr w:type="spellStart"/>
      <w:r w:rsidRPr="007350E5">
        <w:rPr>
          <w:sz w:val="28"/>
          <w:szCs w:val="28"/>
        </w:rPr>
        <w:t>колдонууга</w:t>
      </w:r>
      <w:proofErr w:type="spellEnd"/>
      <w:r w:rsidRPr="007350E5">
        <w:rPr>
          <w:sz w:val="28"/>
          <w:szCs w:val="28"/>
        </w:rPr>
        <w:t xml:space="preserve"> </w:t>
      </w:r>
      <w:proofErr w:type="spellStart"/>
      <w:r w:rsidRPr="007350E5">
        <w:rPr>
          <w:sz w:val="28"/>
          <w:szCs w:val="28"/>
        </w:rPr>
        <w:t>өбөлгө</w:t>
      </w:r>
      <w:proofErr w:type="spellEnd"/>
      <w:r w:rsidRPr="007350E5">
        <w:rPr>
          <w:sz w:val="28"/>
          <w:szCs w:val="28"/>
        </w:rPr>
        <w:t xml:space="preserve"> </w:t>
      </w:r>
      <w:proofErr w:type="spellStart"/>
      <w:r w:rsidRPr="007350E5">
        <w:rPr>
          <w:sz w:val="28"/>
          <w:szCs w:val="28"/>
        </w:rPr>
        <w:t>түзөт</w:t>
      </w:r>
      <w:proofErr w:type="spellEnd"/>
      <w:r w:rsidRPr="007350E5">
        <w:rPr>
          <w:sz w:val="28"/>
          <w:szCs w:val="28"/>
        </w:rPr>
        <w:t xml:space="preserve">. </w:t>
      </w:r>
      <w:proofErr w:type="spellStart"/>
      <w:r w:rsidRPr="007350E5">
        <w:rPr>
          <w:sz w:val="28"/>
          <w:szCs w:val="28"/>
        </w:rPr>
        <w:t>Бул</w:t>
      </w:r>
      <w:proofErr w:type="spellEnd"/>
      <w:r w:rsidRPr="007350E5">
        <w:rPr>
          <w:sz w:val="28"/>
          <w:szCs w:val="28"/>
        </w:rPr>
        <w:t xml:space="preserve"> </w:t>
      </w:r>
      <w:proofErr w:type="spellStart"/>
      <w:r w:rsidRPr="007350E5">
        <w:rPr>
          <w:sz w:val="28"/>
          <w:szCs w:val="28"/>
        </w:rPr>
        <w:t>өз</w:t>
      </w:r>
      <w:proofErr w:type="spellEnd"/>
      <w:r w:rsidRPr="007350E5">
        <w:rPr>
          <w:sz w:val="28"/>
          <w:szCs w:val="28"/>
        </w:rPr>
        <w:t xml:space="preserve"> </w:t>
      </w:r>
      <w:proofErr w:type="spellStart"/>
      <w:r w:rsidRPr="007350E5">
        <w:rPr>
          <w:sz w:val="28"/>
          <w:szCs w:val="28"/>
        </w:rPr>
        <w:t>кезегинде</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кароонун</w:t>
      </w:r>
      <w:proofErr w:type="spellEnd"/>
      <w:r w:rsidRPr="007350E5">
        <w:rPr>
          <w:sz w:val="28"/>
          <w:szCs w:val="28"/>
        </w:rPr>
        <w:t xml:space="preserve"> </w:t>
      </w:r>
      <w:proofErr w:type="spellStart"/>
      <w:r w:rsidRPr="007350E5">
        <w:rPr>
          <w:sz w:val="28"/>
          <w:szCs w:val="28"/>
        </w:rPr>
        <w:t>жогорку</w:t>
      </w:r>
      <w:proofErr w:type="spellEnd"/>
      <w:r w:rsidRPr="007350E5">
        <w:rPr>
          <w:sz w:val="28"/>
          <w:szCs w:val="28"/>
        </w:rPr>
        <w:t xml:space="preserve"> </w:t>
      </w:r>
      <w:proofErr w:type="spellStart"/>
      <w:r w:rsidRPr="007350E5">
        <w:rPr>
          <w:sz w:val="28"/>
          <w:szCs w:val="28"/>
        </w:rPr>
        <w:t>сапатын</w:t>
      </w:r>
      <w:proofErr w:type="spellEnd"/>
      <w:r w:rsidRPr="007350E5">
        <w:rPr>
          <w:sz w:val="28"/>
          <w:szCs w:val="28"/>
        </w:rPr>
        <w:t xml:space="preserve"> </w:t>
      </w:r>
      <w:proofErr w:type="spellStart"/>
      <w:r w:rsidRPr="007350E5">
        <w:rPr>
          <w:sz w:val="28"/>
          <w:szCs w:val="28"/>
        </w:rPr>
        <w:t>камсыздап</w:t>
      </w:r>
      <w:proofErr w:type="spellEnd"/>
      <w:r w:rsidRPr="007350E5">
        <w:rPr>
          <w:sz w:val="28"/>
          <w:szCs w:val="28"/>
        </w:rPr>
        <w:t xml:space="preserve">, </w:t>
      </w:r>
      <w:proofErr w:type="spellStart"/>
      <w:r w:rsidRPr="007350E5">
        <w:rPr>
          <w:sz w:val="28"/>
          <w:szCs w:val="28"/>
        </w:rPr>
        <w:t>медайымдык</w:t>
      </w:r>
      <w:proofErr w:type="spellEnd"/>
      <w:r w:rsidRPr="007350E5">
        <w:rPr>
          <w:sz w:val="28"/>
          <w:szCs w:val="28"/>
        </w:rPr>
        <w:t xml:space="preserve"> </w:t>
      </w:r>
      <w:proofErr w:type="spellStart"/>
      <w:r w:rsidRPr="007350E5">
        <w:rPr>
          <w:sz w:val="28"/>
          <w:szCs w:val="28"/>
        </w:rPr>
        <w:t>жардамды</w:t>
      </w:r>
      <w:proofErr w:type="spellEnd"/>
      <w:r w:rsidRPr="007350E5">
        <w:rPr>
          <w:sz w:val="28"/>
          <w:szCs w:val="28"/>
        </w:rPr>
        <w:t xml:space="preserve"> </w:t>
      </w:r>
      <w:proofErr w:type="spellStart"/>
      <w:r w:rsidRPr="007350E5">
        <w:rPr>
          <w:sz w:val="28"/>
          <w:szCs w:val="28"/>
        </w:rPr>
        <w:t>жакшыртууга</w:t>
      </w:r>
      <w:proofErr w:type="spellEnd"/>
      <w:r w:rsidRPr="007350E5">
        <w:rPr>
          <w:sz w:val="28"/>
          <w:szCs w:val="28"/>
        </w:rPr>
        <w:t xml:space="preserve"> </w:t>
      </w:r>
      <w:proofErr w:type="spellStart"/>
      <w:r w:rsidRPr="007350E5">
        <w:rPr>
          <w:sz w:val="28"/>
          <w:szCs w:val="28"/>
        </w:rPr>
        <w:t>жардам</w:t>
      </w:r>
      <w:proofErr w:type="spellEnd"/>
      <w:r w:rsidRPr="007350E5">
        <w:rPr>
          <w:sz w:val="28"/>
          <w:szCs w:val="28"/>
        </w:rPr>
        <w:t xml:space="preserve"> берет.</w:t>
      </w:r>
    </w:p>
    <w:p w14:paraId="7D405732" w14:textId="77777777" w:rsidR="007350E5" w:rsidRPr="007350E5" w:rsidRDefault="007350E5" w:rsidP="007350E5">
      <w:pPr>
        <w:ind w:firstLine="708"/>
        <w:jc w:val="both"/>
        <w:rPr>
          <w:rFonts w:eastAsia="Calibri"/>
          <w:color w:val="000000"/>
          <w:sz w:val="28"/>
          <w:szCs w:val="28"/>
        </w:rPr>
      </w:pPr>
      <w:r w:rsidRPr="007350E5">
        <w:rPr>
          <w:sz w:val="28"/>
          <w:szCs w:val="28"/>
          <w:lang w:eastAsia="ru-RU"/>
        </w:rPr>
        <w:t>4.</w:t>
      </w:r>
      <w:r w:rsidRPr="007350E5">
        <w:rPr>
          <w:rFonts w:eastAsia="Calibri"/>
          <w:b/>
          <w:color w:val="000000"/>
          <w:sz w:val="28"/>
          <w:szCs w:val="28"/>
        </w:rPr>
        <w:t xml:space="preserve"> </w:t>
      </w:r>
      <w:r w:rsidRPr="007350E5">
        <w:rPr>
          <w:rFonts w:eastAsia="Calibri"/>
          <w:color w:val="000000"/>
          <w:sz w:val="28"/>
          <w:szCs w:val="28"/>
        </w:rPr>
        <w:t xml:space="preserve">Кыргыз </w:t>
      </w:r>
      <w:proofErr w:type="spellStart"/>
      <w:r w:rsidRPr="007350E5">
        <w:rPr>
          <w:rFonts w:eastAsia="Calibri"/>
          <w:color w:val="000000"/>
          <w:sz w:val="28"/>
          <w:szCs w:val="28"/>
        </w:rPr>
        <w:t>Республикасында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медициналык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айымдарды</w:t>
      </w:r>
      <w:proofErr w:type="spellEnd"/>
      <w:r w:rsidRPr="007350E5">
        <w:rPr>
          <w:rFonts w:eastAsia="Calibri"/>
          <w:color w:val="000000"/>
          <w:sz w:val="28"/>
          <w:szCs w:val="28"/>
        </w:rPr>
        <w:t xml:space="preserve"> </w:t>
      </w:r>
      <w:proofErr w:type="spellStart"/>
      <w:r w:rsidRPr="007350E5">
        <w:rPr>
          <w:rFonts w:eastAsia="Calibri"/>
          <w:color w:val="000000"/>
          <w:sz w:val="28"/>
          <w:szCs w:val="28"/>
        </w:rPr>
        <w:t>даярдоо</w:t>
      </w:r>
      <w:proofErr w:type="spellEnd"/>
      <w:r w:rsidRPr="007350E5">
        <w:rPr>
          <w:rFonts w:eastAsia="Calibri"/>
          <w:color w:val="000000"/>
          <w:sz w:val="28"/>
          <w:szCs w:val="28"/>
        </w:rPr>
        <w:t xml:space="preserve"> </w:t>
      </w:r>
      <w:proofErr w:type="spellStart"/>
      <w:r w:rsidRPr="007350E5">
        <w:rPr>
          <w:rFonts w:eastAsia="Calibri"/>
          <w:color w:val="000000"/>
          <w:sz w:val="28"/>
          <w:szCs w:val="28"/>
        </w:rPr>
        <w:t>системасынын</w:t>
      </w:r>
      <w:proofErr w:type="spellEnd"/>
      <w:r w:rsidRPr="007350E5">
        <w:rPr>
          <w:rFonts w:eastAsia="Calibri"/>
          <w:color w:val="000000"/>
          <w:sz w:val="28"/>
          <w:szCs w:val="28"/>
        </w:rPr>
        <w:t xml:space="preserve"> </w:t>
      </w:r>
      <w:proofErr w:type="spellStart"/>
      <w:r w:rsidRPr="007350E5">
        <w:rPr>
          <w:rFonts w:eastAsia="Calibri"/>
          <w:color w:val="000000"/>
          <w:sz w:val="28"/>
          <w:szCs w:val="28"/>
        </w:rPr>
        <w:t>иштелип</w:t>
      </w:r>
      <w:proofErr w:type="spellEnd"/>
      <w:r w:rsidRPr="007350E5">
        <w:rPr>
          <w:rFonts w:eastAsia="Calibri"/>
          <w:color w:val="000000"/>
          <w:sz w:val="28"/>
          <w:szCs w:val="28"/>
        </w:rPr>
        <w:t xml:space="preserve"> </w:t>
      </w:r>
      <w:proofErr w:type="spellStart"/>
      <w:r w:rsidRPr="007350E5">
        <w:rPr>
          <w:rFonts w:eastAsia="Calibri"/>
          <w:color w:val="000000"/>
          <w:sz w:val="28"/>
          <w:szCs w:val="28"/>
        </w:rPr>
        <w:t>чыккан</w:t>
      </w:r>
      <w:proofErr w:type="spellEnd"/>
      <w:r w:rsidRPr="007350E5">
        <w:rPr>
          <w:rFonts w:eastAsia="Calibri"/>
          <w:color w:val="000000"/>
          <w:sz w:val="28"/>
          <w:szCs w:val="28"/>
        </w:rPr>
        <w:t xml:space="preserve"> </w:t>
      </w:r>
      <w:proofErr w:type="spellStart"/>
      <w:r w:rsidRPr="007350E5">
        <w:rPr>
          <w:rFonts w:eastAsia="Calibri"/>
          <w:color w:val="000000"/>
          <w:sz w:val="28"/>
          <w:szCs w:val="28"/>
        </w:rPr>
        <w:t>илимий</w:t>
      </w:r>
      <w:proofErr w:type="spellEnd"/>
      <w:r w:rsidRPr="007350E5">
        <w:rPr>
          <w:rFonts w:eastAsia="Calibri"/>
          <w:color w:val="000000"/>
          <w:sz w:val="28"/>
          <w:szCs w:val="28"/>
        </w:rPr>
        <w:t xml:space="preserve"> </w:t>
      </w:r>
      <w:proofErr w:type="spellStart"/>
      <w:r w:rsidRPr="007350E5">
        <w:rPr>
          <w:rFonts w:eastAsia="Calibri"/>
          <w:color w:val="000000"/>
          <w:sz w:val="28"/>
          <w:szCs w:val="28"/>
        </w:rPr>
        <w:t>негизделген</w:t>
      </w:r>
      <w:proofErr w:type="spellEnd"/>
      <w:r w:rsidRPr="007350E5">
        <w:rPr>
          <w:rFonts w:eastAsia="Calibri"/>
          <w:color w:val="000000"/>
          <w:sz w:val="28"/>
          <w:szCs w:val="28"/>
        </w:rPr>
        <w:t xml:space="preserve"> </w:t>
      </w:r>
      <w:proofErr w:type="spellStart"/>
      <w:r w:rsidRPr="007350E5">
        <w:rPr>
          <w:rFonts w:eastAsia="Calibri"/>
          <w:color w:val="000000"/>
          <w:sz w:val="28"/>
          <w:szCs w:val="28"/>
        </w:rPr>
        <w:t>уюштуруу</w:t>
      </w:r>
      <w:proofErr w:type="spellEnd"/>
      <w:r w:rsidRPr="007350E5">
        <w:rPr>
          <w:rFonts w:eastAsia="Calibri"/>
          <w:color w:val="000000"/>
          <w:sz w:val="28"/>
          <w:szCs w:val="28"/>
        </w:rPr>
        <w:t xml:space="preserve"> </w:t>
      </w:r>
      <w:proofErr w:type="spellStart"/>
      <w:r w:rsidRPr="007350E5">
        <w:rPr>
          <w:rFonts w:eastAsia="Calibri"/>
          <w:color w:val="000000"/>
          <w:sz w:val="28"/>
          <w:szCs w:val="28"/>
        </w:rPr>
        <w:t>иш-чаралары</w:t>
      </w:r>
      <w:proofErr w:type="spellEnd"/>
      <w:r w:rsidRPr="007350E5">
        <w:rPr>
          <w:rFonts w:eastAsia="Calibri"/>
          <w:color w:val="000000"/>
          <w:sz w:val="28"/>
          <w:szCs w:val="28"/>
        </w:rPr>
        <w:t xml:space="preserve"> </w:t>
      </w:r>
      <w:proofErr w:type="spellStart"/>
      <w:r w:rsidRPr="007350E5">
        <w:rPr>
          <w:rFonts w:eastAsia="Calibri"/>
          <w:color w:val="000000"/>
          <w:sz w:val="28"/>
          <w:szCs w:val="28"/>
        </w:rPr>
        <w:t>практикага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багытталган</w:t>
      </w:r>
      <w:proofErr w:type="spellEnd"/>
      <w:r w:rsidRPr="007350E5">
        <w:rPr>
          <w:rFonts w:eastAsia="Calibri"/>
          <w:color w:val="000000"/>
          <w:sz w:val="28"/>
          <w:szCs w:val="28"/>
        </w:rPr>
        <w:t xml:space="preserve"> </w:t>
      </w:r>
      <w:proofErr w:type="spellStart"/>
      <w:r w:rsidRPr="007350E5">
        <w:rPr>
          <w:rFonts w:eastAsia="Calibri"/>
          <w:color w:val="000000"/>
          <w:sz w:val="28"/>
          <w:szCs w:val="28"/>
        </w:rPr>
        <w:t>мамилеге</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коммуникативдик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көндүмдөрдү</w:t>
      </w:r>
      <w:proofErr w:type="spellEnd"/>
      <w:r w:rsidRPr="007350E5">
        <w:rPr>
          <w:rFonts w:eastAsia="Calibri"/>
          <w:color w:val="000000"/>
          <w:sz w:val="28"/>
          <w:szCs w:val="28"/>
        </w:rPr>
        <w:t xml:space="preserve"> </w:t>
      </w:r>
      <w:proofErr w:type="spellStart"/>
      <w:r w:rsidRPr="007350E5">
        <w:rPr>
          <w:rFonts w:eastAsia="Calibri"/>
          <w:color w:val="000000"/>
          <w:sz w:val="28"/>
          <w:szCs w:val="28"/>
        </w:rPr>
        <w:t>өнүктүрүүгө</w:t>
      </w:r>
      <w:proofErr w:type="spellEnd"/>
      <w:r w:rsidRPr="007350E5">
        <w:rPr>
          <w:rFonts w:eastAsia="Calibri"/>
          <w:color w:val="000000"/>
          <w:sz w:val="28"/>
          <w:szCs w:val="28"/>
        </w:rPr>
        <w:t xml:space="preserve">, </w:t>
      </w:r>
      <w:proofErr w:type="spellStart"/>
      <w:r w:rsidRPr="007350E5">
        <w:rPr>
          <w:rFonts w:eastAsia="Calibri"/>
          <w:color w:val="000000"/>
          <w:sz w:val="28"/>
          <w:szCs w:val="28"/>
        </w:rPr>
        <w:t>инсандар</w:t>
      </w:r>
      <w:proofErr w:type="spellEnd"/>
      <w:r w:rsidRPr="007350E5">
        <w:rPr>
          <w:rFonts w:eastAsia="Calibri"/>
          <w:color w:val="000000"/>
          <w:sz w:val="28"/>
          <w:szCs w:val="28"/>
        </w:rPr>
        <w:t xml:space="preserve"> </w:t>
      </w:r>
      <w:proofErr w:type="spellStart"/>
      <w:r w:rsidRPr="007350E5">
        <w:rPr>
          <w:rFonts w:eastAsia="Calibri"/>
          <w:color w:val="000000"/>
          <w:sz w:val="28"/>
          <w:szCs w:val="28"/>
        </w:rPr>
        <w:t>аралык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баарлашууга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кесиптик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калыптанууга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өбөлгө</w:t>
      </w:r>
      <w:proofErr w:type="spellEnd"/>
      <w:r w:rsidRPr="007350E5">
        <w:rPr>
          <w:rFonts w:eastAsia="Calibri"/>
          <w:color w:val="000000"/>
          <w:sz w:val="28"/>
          <w:szCs w:val="28"/>
        </w:rPr>
        <w:t xml:space="preserve"> </w:t>
      </w:r>
      <w:proofErr w:type="spellStart"/>
      <w:r w:rsidRPr="007350E5">
        <w:rPr>
          <w:rFonts w:eastAsia="Calibri"/>
          <w:color w:val="000000"/>
          <w:sz w:val="28"/>
          <w:szCs w:val="28"/>
        </w:rPr>
        <w:t>түзүүчү</w:t>
      </w:r>
      <w:proofErr w:type="spellEnd"/>
      <w:r w:rsidRPr="007350E5">
        <w:rPr>
          <w:rFonts w:eastAsia="Calibri"/>
          <w:color w:val="000000"/>
          <w:sz w:val="28"/>
          <w:szCs w:val="28"/>
        </w:rPr>
        <w:t xml:space="preserve"> </w:t>
      </w:r>
      <w:proofErr w:type="spellStart"/>
      <w:r w:rsidRPr="007350E5">
        <w:rPr>
          <w:rFonts w:eastAsia="Calibri"/>
          <w:color w:val="000000"/>
          <w:sz w:val="28"/>
          <w:szCs w:val="28"/>
        </w:rPr>
        <w:t>медайымдык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иште</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клиникалык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насаатчылыкка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окутуу</w:t>
      </w:r>
      <w:proofErr w:type="spellEnd"/>
      <w:r w:rsidRPr="007350E5">
        <w:rPr>
          <w:rFonts w:eastAsia="Calibri"/>
          <w:color w:val="000000"/>
          <w:sz w:val="28"/>
          <w:szCs w:val="28"/>
        </w:rPr>
        <w:t xml:space="preserve"> </w:t>
      </w:r>
      <w:proofErr w:type="spellStart"/>
      <w:r w:rsidRPr="007350E5">
        <w:rPr>
          <w:rFonts w:eastAsia="Calibri"/>
          <w:color w:val="000000"/>
          <w:sz w:val="28"/>
          <w:szCs w:val="28"/>
        </w:rPr>
        <w:t>процессинде</w:t>
      </w:r>
      <w:proofErr w:type="spellEnd"/>
      <w:r w:rsidRPr="007350E5">
        <w:rPr>
          <w:rFonts w:eastAsia="Calibri"/>
          <w:color w:val="000000"/>
          <w:sz w:val="28"/>
          <w:szCs w:val="28"/>
        </w:rPr>
        <w:t xml:space="preserve"> </w:t>
      </w:r>
      <w:proofErr w:type="spellStart"/>
      <w:r w:rsidRPr="007350E5">
        <w:rPr>
          <w:rFonts w:eastAsia="Calibri"/>
          <w:color w:val="000000"/>
          <w:sz w:val="28"/>
          <w:szCs w:val="28"/>
        </w:rPr>
        <w:t>жаңы</w:t>
      </w:r>
      <w:proofErr w:type="spellEnd"/>
      <w:r w:rsidRPr="007350E5">
        <w:rPr>
          <w:rFonts w:eastAsia="Calibri"/>
          <w:color w:val="000000"/>
          <w:sz w:val="28"/>
          <w:szCs w:val="28"/>
        </w:rPr>
        <w:t xml:space="preserve"> </w:t>
      </w:r>
      <w:proofErr w:type="spellStart"/>
      <w:r w:rsidRPr="007350E5">
        <w:rPr>
          <w:rFonts w:eastAsia="Calibri"/>
          <w:color w:val="000000"/>
          <w:sz w:val="28"/>
          <w:szCs w:val="28"/>
        </w:rPr>
        <w:t>инновациялык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технологияларды</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колдонууга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жана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медайымдык</w:t>
      </w:r>
      <w:proofErr w:type="spellEnd"/>
      <w:r w:rsidRPr="007350E5">
        <w:rPr>
          <w:rFonts w:eastAsia="Calibri"/>
          <w:color w:val="000000"/>
          <w:sz w:val="28"/>
          <w:szCs w:val="28"/>
        </w:rPr>
        <w:t xml:space="preserve"> </w:t>
      </w:r>
      <w:proofErr w:type="spellStart"/>
      <w:r w:rsidRPr="007350E5">
        <w:rPr>
          <w:rFonts w:eastAsia="Calibri"/>
          <w:color w:val="000000"/>
          <w:sz w:val="28"/>
          <w:szCs w:val="28"/>
        </w:rPr>
        <w:t>жардам</w:t>
      </w:r>
      <w:proofErr w:type="spellEnd"/>
      <w:r w:rsidRPr="007350E5">
        <w:rPr>
          <w:rFonts w:eastAsia="Calibri"/>
          <w:color w:val="000000"/>
          <w:sz w:val="28"/>
          <w:szCs w:val="28"/>
        </w:rPr>
        <w:t xml:space="preserve"> </w:t>
      </w:r>
      <w:proofErr w:type="spellStart"/>
      <w:r w:rsidRPr="007350E5">
        <w:rPr>
          <w:rFonts w:eastAsia="Calibri"/>
          <w:color w:val="000000"/>
          <w:sz w:val="28"/>
          <w:szCs w:val="28"/>
        </w:rPr>
        <w:t>көрсөтүүнү</w:t>
      </w:r>
      <w:proofErr w:type="spellEnd"/>
      <w:r w:rsidRPr="007350E5">
        <w:rPr>
          <w:rFonts w:eastAsia="Calibri"/>
          <w:color w:val="000000"/>
          <w:sz w:val="28"/>
          <w:szCs w:val="28"/>
        </w:rPr>
        <w:t xml:space="preserve"> </w:t>
      </w:r>
      <w:proofErr w:type="spellStart"/>
      <w:r w:rsidRPr="007350E5">
        <w:rPr>
          <w:rFonts w:eastAsia="Calibri"/>
          <w:color w:val="000000"/>
          <w:sz w:val="28"/>
          <w:szCs w:val="28"/>
        </w:rPr>
        <w:t>жакшыртууга</w:t>
      </w:r>
      <w:proofErr w:type="spellEnd"/>
      <w:r w:rsidRPr="007350E5">
        <w:rPr>
          <w:rFonts w:eastAsia="Calibri"/>
          <w:color w:val="000000"/>
          <w:sz w:val="28"/>
          <w:szCs w:val="28"/>
        </w:rPr>
        <w:t xml:space="preserve"> </w:t>
      </w:r>
      <w:proofErr w:type="spellStart"/>
      <w:r w:rsidRPr="007350E5">
        <w:rPr>
          <w:rFonts w:eastAsia="Calibri"/>
          <w:color w:val="000000"/>
          <w:sz w:val="28"/>
          <w:szCs w:val="28"/>
        </w:rPr>
        <w:t>багытталган</w:t>
      </w:r>
      <w:proofErr w:type="spellEnd"/>
      <w:r w:rsidRPr="007350E5">
        <w:rPr>
          <w:rFonts w:eastAsia="Calibri"/>
          <w:color w:val="000000"/>
          <w:sz w:val="28"/>
          <w:szCs w:val="28"/>
        </w:rPr>
        <w:t>.</w:t>
      </w:r>
    </w:p>
    <w:p w14:paraId="285E025D" w14:textId="77777777" w:rsidR="007350E5" w:rsidRPr="007350E5" w:rsidRDefault="007350E5" w:rsidP="007350E5">
      <w:pPr>
        <w:ind w:firstLine="708"/>
        <w:jc w:val="both"/>
        <w:rPr>
          <w:b/>
          <w:sz w:val="28"/>
          <w:szCs w:val="28"/>
          <w:lang w:eastAsia="ru-RU"/>
        </w:rPr>
      </w:pPr>
    </w:p>
    <w:p w14:paraId="398D8486" w14:textId="77777777" w:rsidR="007350E5" w:rsidRPr="007350E5" w:rsidRDefault="007350E5" w:rsidP="007350E5">
      <w:pPr>
        <w:ind w:left="440"/>
        <w:jc w:val="center"/>
        <w:rPr>
          <w:b/>
          <w:sz w:val="28"/>
          <w:szCs w:val="28"/>
          <w:lang w:eastAsia="ru-RU"/>
        </w:rPr>
      </w:pPr>
      <w:r w:rsidRPr="007350E5">
        <w:rPr>
          <w:b/>
          <w:sz w:val="28"/>
          <w:szCs w:val="28"/>
          <w:lang w:eastAsia="ru-RU"/>
        </w:rPr>
        <w:t>ПРАКТИКАЛЫК СУНУШТАМАЛАР:</w:t>
      </w:r>
    </w:p>
    <w:p w14:paraId="0521E140" w14:textId="77777777" w:rsidR="007350E5" w:rsidRPr="007350E5" w:rsidRDefault="007350E5" w:rsidP="007350E5">
      <w:pPr>
        <w:ind w:left="440"/>
        <w:jc w:val="center"/>
        <w:rPr>
          <w:b/>
          <w:bCs/>
          <w:sz w:val="28"/>
          <w:szCs w:val="28"/>
        </w:rPr>
      </w:pPr>
    </w:p>
    <w:p w14:paraId="7FCAFC2F" w14:textId="77777777" w:rsidR="007350E5" w:rsidRPr="007350E5" w:rsidRDefault="007350E5" w:rsidP="007350E5">
      <w:pPr>
        <w:numPr>
          <w:ilvl w:val="0"/>
          <w:numId w:val="8"/>
        </w:numPr>
        <w:ind w:right="137"/>
        <w:jc w:val="both"/>
        <w:rPr>
          <w:b/>
          <w:bCs/>
          <w:sz w:val="28"/>
          <w:szCs w:val="28"/>
        </w:rPr>
      </w:pPr>
      <w:r w:rsidRPr="007350E5">
        <w:rPr>
          <w:b/>
          <w:bCs/>
          <w:sz w:val="28"/>
          <w:szCs w:val="28"/>
        </w:rPr>
        <w:t xml:space="preserve">Кыргыз </w:t>
      </w:r>
      <w:proofErr w:type="spellStart"/>
      <w:r w:rsidRPr="007350E5">
        <w:rPr>
          <w:b/>
          <w:bCs/>
          <w:sz w:val="28"/>
          <w:szCs w:val="28"/>
        </w:rPr>
        <w:t>Республикасынын</w:t>
      </w:r>
      <w:proofErr w:type="spellEnd"/>
      <w:r w:rsidRPr="007350E5">
        <w:rPr>
          <w:b/>
          <w:bCs/>
          <w:sz w:val="28"/>
          <w:szCs w:val="28"/>
        </w:rPr>
        <w:t xml:space="preserve"> </w:t>
      </w:r>
      <w:proofErr w:type="spellStart"/>
      <w:r w:rsidRPr="007350E5">
        <w:rPr>
          <w:b/>
          <w:bCs/>
          <w:sz w:val="28"/>
          <w:szCs w:val="28"/>
        </w:rPr>
        <w:t>Саламаттык</w:t>
      </w:r>
      <w:proofErr w:type="spellEnd"/>
      <w:r w:rsidRPr="007350E5">
        <w:rPr>
          <w:b/>
          <w:bCs/>
          <w:sz w:val="28"/>
          <w:szCs w:val="28"/>
        </w:rPr>
        <w:t xml:space="preserve"> </w:t>
      </w:r>
      <w:proofErr w:type="spellStart"/>
      <w:r w:rsidRPr="007350E5">
        <w:rPr>
          <w:b/>
          <w:bCs/>
          <w:sz w:val="28"/>
          <w:szCs w:val="28"/>
        </w:rPr>
        <w:t>сактоо</w:t>
      </w:r>
      <w:proofErr w:type="spellEnd"/>
      <w:r w:rsidRPr="007350E5">
        <w:rPr>
          <w:b/>
          <w:bCs/>
          <w:sz w:val="28"/>
          <w:szCs w:val="28"/>
        </w:rPr>
        <w:t xml:space="preserve"> </w:t>
      </w:r>
      <w:proofErr w:type="spellStart"/>
      <w:r w:rsidRPr="007350E5">
        <w:rPr>
          <w:b/>
          <w:bCs/>
          <w:sz w:val="28"/>
          <w:szCs w:val="28"/>
        </w:rPr>
        <w:t>министрлиги</w:t>
      </w:r>
      <w:proofErr w:type="spellEnd"/>
      <w:r w:rsidRPr="007350E5">
        <w:rPr>
          <w:b/>
          <w:bCs/>
          <w:sz w:val="28"/>
          <w:szCs w:val="28"/>
        </w:rPr>
        <w:t xml:space="preserve"> </w:t>
      </w:r>
      <w:proofErr w:type="spellStart"/>
      <w:r w:rsidRPr="007350E5">
        <w:rPr>
          <w:b/>
          <w:bCs/>
          <w:sz w:val="28"/>
          <w:szCs w:val="28"/>
        </w:rPr>
        <w:t>деңгээлинде</w:t>
      </w:r>
      <w:proofErr w:type="spellEnd"/>
      <w:r w:rsidRPr="007350E5">
        <w:rPr>
          <w:b/>
          <w:bCs/>
          <w:sz w:val="28"/>
          <w:szCs w:val="28"/>
        </w:rPr>
        <w:t>:</w:t>
      </w:r>
    </w:p>
    <w:p w14:paraId="29399029" w14:textId="77777777" w:rsidR="007350E5" w:rsidRPr="007350E5" w:rsidRDefault="007350E5" w:rsidP="007350E5">
      <w:pPr>
        <w:numPr>
          <w:ilvl w:val="0"/>
          <w:numId w:val="4"/>
        </w:numPr>
        <w:jc w:val="both"/>
        <w:rPr>
          <w:sz w:val="28"/>
          <w:szCs w:val="28"/>
        </w:rPr>
      </w:pPr>
      <w:r w:rsidRPr="007350E5">
        <w:rPr>
          <w:sz w:val="28"/>
          <w:szCs w:val="28"/>
        </w:rPr>
        <w:t xml:space="preserve">Орто </w:t>
      </w:r>
      <w:proofErr w:type="spellStart"/>
      <w:r w:rsidRPr="007350E5">
        <w:rPr>
          <w:sz w:val="28"/>
          <w:szCs w:val="28"/>
        </w:rPr>
        <w:t>деңгээлдеги</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кызматкерлердин</w:t>
      </w:r>
      <w:proofErr w:type="spellEnd"/>
      <w:r w:rsidRPr="007350E5">
        <w:rPr>
          <w:sz w:val="28"/>
          <w:szCs w:val="28"/>
        </w:rPr>
        <w:t xml:space="preserve"> </w:t>
      </w:r>
      <w:proofErr w:type="spellStart"/>
      <w:r w:rsidRPr="007350E5">
        <w:rPr>
          <w:sz w:val="28"/>
          <w:szCs w:val="28"/>
        </w:rPr>
        <w:t>кесиптик</w:t>
      </w:r>
      <w:proofErr w:type="spellEnd"/>
      <w:r w:rsidRPr="007350E5">
        <w:rPr>
          <w:sz w:val="28"/>
          <w:szCs w:val="28"/>
        </w:rPr>
        <w:t xml:space="preserve"> </w:t>
      </w:r>
      <w:proofErr w:type="spellStart"/>
      <w:r w:rsidRPr="007350E5">
        <w:rPr>
          <w:sz w:val="28"/>
          <w:szCs w:val="28"/>
        </w:rPr>
        <w:t>даярдыгын</w:t>
      </w:r>
      <w:proofErr w:type="spellEnd"/>
      <w:r w:rsidRPr="007350E5">
        <w:rPr>
          <w:sz w:val="28"/>
          <w:szCs w:val="28"/>
        </w:rPr>
        <w:t xml:space="preserve"> </w:t>
      </w:r>
      <w:proofErr w:type="spellStart"/>
      <w:r w:rsidRPr="007350E5">
        <w:rPr>
          <w:sz w:val="28"/>
          <w:szCs w:val="28"/>
        </w:rPr>
        <w:t>өркүндөтүү</w:t>
      </w:r>
      <w:proofErr w:type="spellEnd"/>
      <w:r w:rsidRPr="007350E5">
        <w:rPr>
          <w:sz w:val="28"/>
          <w:szCs w:val="28"/>
        </w:rPr>
        <w:t xml:space="preserve">, </w:t>
      </w:r>
      <w:proofErr w:type="spellStart"/>
      <w:r w:rsidRPr="007350E5">
        <w:rPr>
          <w:sz w:val="28"/>
          <w:szCs w:val="28"/>
        </w:rPr>
        <w:t>анын</w:t>
      </w:r>
      <w:proofErr w:type="spellEnd"/>
      <w:r w:rsidRPr="007350E5">
        <w:rPr>
          <w:sz w:val="28"/>
          <w:szCs w:val="28"/>
        </w:rPr>
        <w:t xml:space="preserve"> </w:t>
      </w:r>
      <w:proofErr w:type="spellStart"/>
      <w:r w:rsidRPr="007350E5">
        <w:rPr>
          <w:sz w:val="28"/>
          <w:szCs w:val="28"/>
        </w:rPr>
        <w:t>ичинде</w:t>
      </w:r>
      <w:proofErr w:type="spellEnd"/>
      <w:r w:rsidRPr="007350E5">
        <w:rPr>
          <w:sz w:val="28"/>
          <w:szCs w:val="28"/>
        </w:rPr>
        <w:t xml:space="preserve"> </w:t>
      </w:r>
      <w:proofErr w:type="spellStart"/>
      <w:r w:rsidRPr="007350E5">
        <w:rPr>
          <w:sz w:val="28"/>
          <w:szCs w:val="28"/>
        </w:rPr>
        <w:t>медайымдык</w:t>
      </w:r>
      <w:proofErr w:type="spellEnd"/>
      <w:r w:rsidRPr="007350E5">
        <w:rPr>
          <w:sz w:val="28"/>
          <w:szCs w:val="28"/>
        </w:rPr>
        <w:t xml:space="preserve"> </w:t>
      </w:r>
      <w:proofErr w:type="spellStart"/>
      <w:r w:rsidRPr="007350E5">
        <w:rPr>
          <w:sz w:val="28"/>
          <w:szCs w:val="28"/>
        </w:rPr>
        <w:t>персоналды</w:t>
      </w:r>
      <w:proofErr w:type="spellEnd"/>
      <w:r w:rsidRPr="007350E5">
        <w:rPr>
          <w:sz w:val="28"/>
          <w:szCs w:val="28"/>
        </w:rPr>
        <w:t xml:space="preserve"> </w:t>
      </w:r>
      <w:proofErr w:type="spellStart"/>
      <w:r w:rsidRPr="007350E5">
        <w:rPr>
          <w:sz w:val="28"/>
          <w:szCs w:val="28"/>
        </w:rPr>
        <w:t>кесиптик</w:t>
      </w:r>
      <w:proofErr w:type="spellEnd"/>
      <w:r w:rsidRPr="007350E5">
        <w:rPr>
          <w:sz w:val="28"/>
          <w:szCs w:val="28"/>
        </w:rPr>
        <w:t xml:space="preserve"> </w:t>
      </w:r>
      <w:proofErr w:type="spellStart"/>
      <w:r w:rsidRPr="007350E5">
        <w:rPr>
          <w:sz w:val="28"/>
          <w:szCs w:val="28"/>
        </w:rPr>
        <w:t>даярдоо</w:t>
      </w:r>
      <w:proofErr w:type="spellEnd"/>
      <w:r w:rsidRPr="007350E5">
        <w:rPr>
          <w:sz w:val="28"/>
          <w:szCs w:val="28"/>
        </w:rPr>
        <w:t xml:space="preserve"> </w:t>
      </w:r>
      <w:proofErr w:type="spellStart"/>
      <w:r w:rsidRPr="007350E5">
        <w:rPr>
          <w:sz w:val="28"/>
          <w:szCs w:val="28"/>
        </w:rPr>
        <w:t>тутумунун</w:t>
      </w:r>
      <w:proofErr w:type="spellEnd"/>
      <w:r w:rsidRPr="007350E5">
        <w:rPr>
          <w:sz w:val="28"/>
          <w:szCs w:val="28"/>
        </w:rPr>
        <w:t xml:space="preserve"> </w:t>
      </w:r>
      <w:proofErr w:type="spellStart"/>
      <w:r w:rsidRPr="007350E5">
        <w:rPr>
          <w:sz w:val="28"/>
          <w:szCs w:val="28"/>
        </w:rPr>
        <w:t>ичинде</w:t>
      </w:r>
      <w:proofErr w:type="spellEnd"/>
      <w:r w:rsidRPr="007350E5">
        <w:rPr>
          <w:sz w:val="28"/>
          <w:szCs w:val="28"/>
        </w:rPr>
        <w:t xml:space="preserve"> </w:t>
      </w:r>
      <w:proofErr w:type="spellStart"/>
      <w:r w:rsidRPr="007350E5">
        <w:rPr>
          <w:sz w:val="28"/>
          <w:szCs w:val="28"/>
        </w:rPr>
        <w:t>интеграциялоо</w:t>
      </w:r>
      <w:proofErr w:type="spellEnd"/>
      <w:r w:rsidRPr="007350E5">
        <w:rPr>
          <w:sz w:val="28"/>
          <w:szCs w:val="28"/>
        </w:rPr>
        <w:t xml:space="preserve"> </w:t>
      </w:r>
      <w:proofErr w:type="spellStart"/>
      <w:r w:rsidRPr="007350E5">
        <w:rPr>
          <w:sz w:val="28"/>
          <w:szCs w:val="28"/>
        </w:rPr>
        <w:t>процессин</w:t>
      </w:r>
      <w:proofErr w:type="spellEnd"/>
      <w:r w:rsidRPr="007350E5">
        <w:rPr>
          <w:sz w:val="28"/>
          <w:szCs w:val="28"/>
        </w:rPr>
        <w:t xml:space="preserve">, </w:t>
      </w:r>
      <w:proofErr w:type="spellStart"/>
      <w:r w:rsidRPr="007350E5">
        <w:rPr>
          <w:sz w:val="28"/>
          <w:szCs w:val="28"/>
        </w:rPr>
        <w:t>ошондой</w:t>
      </w:r>
      <w:proofErr w:type="spellEnd"/>
      <w:r w:rsidRPr="007350E5">
        <w:rPr>
          <w:sz w:val="28"/>
          <w:szCs w:val="28"/>
        </w:rPr>
        <w:t xml:space="preserve"> эле </w:t>
      </w:r>
      <w:proofErr w:type="spellStart"/>
      <w:r w:rsidRPr="007350E5">
        <w:rPr>
          <w:sz w:val="28"/>
          <w:szCs w:val="28"/>
        </w:rPr>
        <w:t>медайымдык</w:t>
      </w:r>
      <w:proofErr w:type="spellEnd"/>
      <w:r w:rsidRPr="007350E5">
        <w:rPr>
          <w:sz w:val="28"/>
          <w:szCs w:val="28"/>
        </w:rPr>
        <w:t xml:space="preserve"> </w:t>
      </w:r>
      <w:proofErr w:type="spellStart"/>
      <w:r w:rsidRPr="007350E5">
        <w:rPr>
          <w:sz w:val="28"/>
          <w:szCs w:val="28"/>
        </w:rPr>
        <w:t>билим</w:t>
      </w:r>
      <w:proofErr w:type="spellEnd"/>
      <w:r w:rsidRPr="007350E5">
        <w:rPr>
          <w:sz w:val="28"/>
          <w:szCs w:val="28"/>
        </w:rPr>
        <w:t xml:space="preserve"> </w:t>
      </w:r>
      <w:proofErr w:type="spellStart"/>
      <w:r w:rsidRPr="007350E5">
        <w:rPr>
          <w:sz w:val="28"/>
          <w:szCs w:val="28"/>
        </w:rPr>
        <w:t>берүү</w:t>
      </w:r>
      <w:proofErr w:type="spellEnd"/>
      <w:r w:rsidRPr="007350E5">
        <w:rPr>
          <w:sz w:val="28"/>
          <w:szCs w:val="28"/>
        </w:rPr>
        <w:t xml:space="preserve"> </w:t>
      </w:r>
      <w:proofErr w:type="spellStart"/>
      <w:r w:rsidRPr="007350E5">
        <w:rPr>
          <w:sz w:val="28"/>
          <w:szCs w:val="28"/>
        </w:rPr>
        <w:t>менен</w:t>
      </w:r>
      <w:proofErr w:type="spellEnd"/>
      <w:r w:rsidRPr="007350E5">
        <w:rPr>
          <w:sz w:val="28"/>
          <w:szCs w:val="28"/>
        </w:rPr>
        <w:t xml:space="preserve"> </w:t>
      </w:r>
      <w:proofErr w:type="spellStart"/>
      <w:r w:rsidRPr="007350E5">
        <w:rPr>
          <w:sz w:val="28"/>
          <w:szCs w:val="28"/>
        </w:rPr>
        <w:t>практикалык</w:t>
      </w:r>
      <w:proofErr w:type="spellEnd"/>
      <w:r w:rsidRPr="007350E5">
        <w:rPr>
          <w:sz w:val="28"/>
          <w:szCs w:val="28"/>
        </w:rPr>
        <w:t xml:space="preserve"> </w:t>
      </w:r>
      <w:proofErr w:type="spellStart"/>
      <w:r w:rsidRPr="007350E5">
        <w:rPr>
          <w:sz w:val="28"/>
          <w:szCs w:val="28"/>
        </w:rPr>
        <w:t>саламаттык</w:t>
      </w:r>
      <w:proofErr w:type="spellEnd"/>
      <w:r w:rsidRPr="007350E5">
        <w:rPr>
          <w:sz w:val="28"/>
          <w:szCs w:val="28"/>
        </w:rPr>
        <w:t xml:space="preserve"> </w:t>
      </w:r>
      <w:proofErr w:type="spellStart"/>
      <w:r w:rsidRPr="007350E5">
        <w:rPr>
          <w:sz w:val="28"/>
          <w:szCs w:val="28"/>
        </w:rPr>
        <w:t>сактоо</w:t>
      </w:r>
      <w:proofErr w:type="spellEnd"/>
      <w:r w:rsidRPr="007350E5">
        <w:rPr>
          <w:sz w:val="28"/>
          <w:szCs w:val="28"/>
        </w:rPr>
        <w:t xml:space="preserve"> </w:t>
      </w:r>
      <w:proofErr w:type="spellStart"/>
      <w:r w:rsidRPr="007350E5">
        <w:rPr>
          <w:sz w:val="28"/>
          <w:szCs w:val="28"/>
        </w:rPr>
        <w:t>тармагын</w:t>
      </w:r>
      <w:proofErr w:type="spellEnd"/>
      <w:r w:rsidRPr="007350E5">
        <w:rPr>
          <w:sz w:val="28"/>
          <w:szCs w:val="28"/>
        </w:rPr>
        <w:t xml:space="preserve"> </w:t>
      </w:r>
      <w:proofErr w:type="spellStart"/>
      <w:r w:rsidRPr="007350E5">
        <w:rPr>
          <w:sz w:val="28"/>
          <w:szCs w:val="28"/>
        </w:rPr>
        <w:t>өз</w:t>
      </w:r>
      <w:proofErr w:type="spellEnd"/>
      <w:r w:rsidRPr="007350E5">
        <w:rPr>
          <w:sz w:val="28"/>
          <w:szCs w:val="28"/>
        </w:rPr>
        <w:t xml:space="preserve"> ара </w:t>
      </w:r>
      <w:proofErr w:type="spellStart"/>
      <w:r w:rsidRPr="007350E5">
        <w:rPr>
          <w:sz w:val="28"/>
          <w:szCs w:val="28"/>
        </w:rPr>
        <w:t>байланыштыруу</w:t>
      </w:r>
      <w:proofErr w:type="spellEnd"/>
      <w:r w:rsidRPr="007350E5">
        <w:rPr>
          <w:sz w:val="28"/>
          <w:szCs w:val="28"/>
        </w:rPr>
        <w:t>.</w:t>
      </w:r>
    </w:p>
    <w:p w14:paraId="205C3CC1" w14:textId="77777777" w:rsidR="007350E5" w:rsidRPr="007350E5" w:rsidRDefault="007350E5" w:rsidP="007350E5">
      <w:pPr>
        <w:numPr>
          <w:ilvl w:val="0"/>
          <w:numId w:val="4"/>
        </w:numPr>
        <w:jc w:val="both"/>
        <w:rPr>
          <w:sz w:val="28"/>
          <w:szCs w:val="28"/>
        </w:rPr>
      </w:pPr>
      <w:proofErr w:type="spellStart"/>
      <w:r w:rsidRPr="007350E5">
        <w:rPr>
          <w:sz w:val="28"/>
          <w:szCs w:val="28"/>
        </w:rPr>
        <w:t>Клиникалык</w:t>
      </w:r>
      <w:proofErr w:type="spellEnd"/>
      <w:r w:rsidRPr="007350E5">
        <w:rPr>
          <w:sz w:val="28"/>
          <w:szCs w:val="28"/>
        </w:rPr>
        <w:t xml:space="preserve"> </w:t>
      </w:r>
      <w:proofErr w:type="spellStart"/>
      <w:r w:rsidRPr="007350E5">
        <w:rPr>
          <w:sz w:val="28"/>
          <w:szCs w:val="28"/>
        </w:rPr>
        <w:t>насаатчылыкты</w:t>
      </w:r>
      <w:proofErr w:type="spellEnd"/>
      <w:r w:rsidRPr="007350E5">
        <w:rPr>
          <w:sz w:val="28"/>
          <w:szCs w:val="28"/>
        </w:rPr>
        <w:t xml:space="preserve"> </w:t>
      </w:r>
      <w:proofErr w:type="spellStart"/>
      <w:r w:rsidRPr="007350E5">
        <w:rPr>
          <w:sz w:val="28"/>
          <w:szCs w:val="28"/>
        </w:rPr>
        <w:t>өнүктүрүү</w:t>
      </w:r>
      <w:proofErr w:type="spellEnd"/>
      <w:r w:rsidRPr="007350E5">
        <w:rPr>
          <w:sz w:val="28"/>
          <w:szCs w:val="28"/>
        </w:rPr>
        <w:t>.</w:t>
      </w:r>
    </w:p>
    <w:p w14:paraId="0D937303" w14:textId="77777777" w:rsidR="007350E5" w:rsidRPr="007350E5" w:rsidRDefault="007350E5" w:rsidP="007350E5">
      <w:pPr>
        <w:numPr>
          <w:ilvl w:val="0"/>
          <w:numId w:val="4"/>
        </w:numPr>
        <w:jc w:val="both"/>
        <w:rPr>
          <w:sz w:val="28"/>
          <w:szCs w:val="28"/>
        </w:rPr>
      </w:pP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колледждердин</w:t>
      </w:r>
      <w:proofErr w:type="spellEnd"/>
      <w:r w:rsidRPr="007350E5">
        <w:rPr>
          <w:sz w:val="28"/>
          <w:szCs w:val="28"/>
        </w:rPr>
        <w:t xml:space="preserve"> </w:t>
      </w:r>
      <w:proofErr w:type="spellStart"/>
      <w:r w:rsidRPr="007350E5">
        <w:rPr>
          <w:sz w:val="28"/>
          <w:szCs w:val="28"/>
        </w:rPr>
        <w:t>билим</w:t>
      </w:r>
      <w:proofErr w:type="spellEnd"/>
      <w:r w:rsidRPr="007350E5">
        <w:rPr>
          <w:sz w:val="28"/>
          <w:szCs w:val="28"/>
        </w:rPr>
        <w:t xml:space="preserve"> </w:t>
      </w:r>
      <w:proofErr w:type="spellStart"/>
      <w:r w:rsidRPr="007350E5">
        <w:rPr>
          <w:sz w:val="28"/>
          <w:szCs w:val="28"/>
        </w:rPr>
        <w:t>берүү</w:t>
      </w:r>
      <w:proofErr w:type="spellEnd"/>
      <w:r w:rsidRPr="007350E5">
        <w:rPr>
          <w:sz w:val="28"/>
          <w:szCs w:val="28"/>
        </w:rPr>
        <w:t xml:space="preserve"> </w:t>
      </w:r>
      <w:proofErr w:type="spellStart"/>
      <w:r w:rsidRPr="007350E5">
        <w:rPr>
          <w:sz w:val="28"/>
          <w:szCs w:val="28"/>
        </w:rPr>
        <w:t>процессинде</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практикадагы</w:t>
      </w:r>
      <w:proofErr w:type="spellEnd"/>
      <w:r w:rsidRPr="007350E5">
        <w:rPr>
          <w:sz w:val="28"/>
          <w:szCs w:val="28"/>
        </w:rPr>
        <w:t xml:space="preserve"> </w:t>
      </w:r>
      <w:proofErr w:type="spellStart"/>
      <w:r w:rsidRPr="007350E5">
        <w:rPr>
          <w:sz w:val="28"/>
          <w:szCs w:val="28"/>
        </w:rPr>
        <w:t>медайымдык</w:t>
      </w:r>
      <w:proofErr w:type="spellEnd"/>
      <w:r w:rsidRPr="007350E5">
        <w:rPr>
          <w:sz w:val="28"/>
          <w:szCs w:val="28"/>
        </w:rPr>
        <w:t xml:space="preserve"> </w:t>
      </w:r>
      <w:proofErr w:type="spellStart"/>
      <w:r w:rsidRPr="007350E5">
        <w:rPr>
          <w:sz w:val="28"/>
          <w:szCs w:val="28"/>
        </w:rPr>
        <w:t>иш</w:t>
      </w:r>
      <w:proofErr w:type="spellEnd"/>
      <w:r w:rsidRPr="007350E5">
        <w:rPr>
          <w:sz w:val="28"/>
          <w:szCs w:val="28"/>
        </w:rPr>
        <w:t xml:space="preserve"> </w:t>
      </w:r>
      <w:proofErr w:type="spellStart"/>
      <w:r w:rsidRPr="007350E5">
        <w:rPr>
          <w:sz w:val="28"/>
          <w:szCs w:val="28"/>
        </w:rPr>
        <w:t>адистеринин</w:t>
      </w:r>
      <w:proofErr w:type="spellEnd"/>
      <w:r w:rsidRPr="007350E5">
        <w:rPr>
          <w:sz w:val="28"/>
          <w:szCs w:val="28"/>
        </w:rPr>
        <w:t xml:space="preserve"> </w:t>
      </w:r>
      <w:proofErr w:type="spellStart"/>
      <w:r w:rsidRPr="007350E5">
        <w:rPr>
          <w:sz w:val="28"/>
          <w:szCs w:val="28"/>
        </w:rPr>
        <w:t>коммуникативдик</w:t>
      </w:r>
      <w:proofErr w:type="spellEnd"/>
      <w:r w:rsidRPr="007350E5">
        <w:rPr>
          <w:sz w:val="28"/>
          <w:szCs w:val="28"/>
        </w:rPr>
        <w:t xml:space="preserve"> </w:t>
      </w:r>
      <w:proofErr w:type="spellStart"/>
      <w:r w:rsidRPr="007350E5">
        <w:rPr>
          <w:sz w:val="28"/>
          <w:szCs w:val="28"/>
        </w:rPr>
        <w:t>көндүмдөрү</w:t>
      </w:r>
      <w:proofErr w:type="spellEnd"/>
      <w:r w:rsidRPr="007350E5">
        <w:rPr>
          <w:sz w:val="28"/>
          <w:szCs w:val="28"/>
        </w:rPr>
        <w:t xml:space="preserve">» </w:t>
      </w:r>
      <w:proofErr w:type="spellStart"/>
      <w:r w:rsidRPr="007350E5">
        <w:rPr>
          <w:sz w:val="28"/>
          <w:szCs w:val="28"/>
        </w:rPr>
        <w:t>аттуу</w:t>
      </w:r>
      <w:proofErr w:type="spellEnd"/>
      <w:r w:rsidRPr="007350E5">
        <w:rPr>
          <w:sz w:val="28"/>
          <w:szCs w:val="28"/>
        </w:rPr>
        <w:t xml:space="preserve"> </w:t>
      </w:r>
      <w:proofErr w:type="spellStart"/>
      <w:r w:rsidRPr="007350E5">
        <w:rPr>
          <w:sz w:val="28"/>
          <w:szCs w:val="28"/>
        </w:rPr>
        <w:t>тандалма</w:t>
      </w:r>
      <w:proofErr w:type="spellEnd"/>
      <w:r w:rsidRPr="007350E5">
        <w:rPr>
          <w:sz w:val="28"/>
          <w:szCs w:val="28"/>
        </w:rPr>
        <w:t xml:space="preserve"> </w:t>
      </w:r>
      <w:proofErr w:type="spellStart"/>
      <w:r w:rsidRPr="007350E5">
        <w:rPr>
          <w:sz w:val="28"/>
          <w:szCs w:val="28"/>
        </w:rPr>
        <w:t>курсун</w:t>
      </w:r>
      <w:proofErr w:type="spellEnd"/>
      <w:r w:rsidRPr="007350E5">
        <w:rPr>
          <w:sz w:val="28"/>
          <w:szCs w:val="28"/>
        </w:rPr>
        <w:t xml:space="preserve"> </w:t>
      </w:r>
      <w:proofErr w:type="spellStart"/>
      <w:r w:rsidRPr="007350E5">
        <w:rPr>
          <w:sz w:val="28"/>
          <w:szCs w:val="28"/>
        </w:rPr>
        <w:t>кеңири</w:t>
      </w:r>
      <w:proofErr w:type="spellEnd"/>
      <w:r w:rsidRPr="007350E5">
        <w:rPr>
          <w:sz w:val="28"/>
          <w:szCs w:val="28"/>
        </w:rPr>
        <w:t xml:space="preserve"> </w:t>
      </w:r>
      <w:proofErr w:type="spellStart"/>
      <w:r w:rsidRPr="007350E5">
        <w:rPr>
          <w:sz w:val="28"/>
          <w:szCs w:val="28"/>
        </w:rPr>
        <w:t>колдонуу</w:t>
      </w:r>
      <w:proofErr w:type="spellEnd"/>
      <w:r w:rsidRPr="007350E5">
        <w:rPr>
          <w:sz w:val="28"/>
          <w:szCs w:val="28"/>
        </w:rPr>
        <w:t>.</w:t>
      </w:r>
    </w:p>
    <w:p w14:paraId="6CAFE4B9" w14:textId="77777777" w:rsidR="007350E5" w:rsidRPr="007350E5" w:rsidRDefault="007350E5" w:rsidP="007350E5">
      <w:pPr>
        <w:numPr>
          <w:ilvl w:val="0"/>
          <w:numId w:val="4"/>
        </w:numPr>
        <w:jc w:val="both"/>
        <w:rPr>
          <w:sz w:val="28"/>
          <w:szCs w:val="28"/>
        </w:rPr>
      </w:pPr>
      <w:r w:rsidRPr="007350E5">
        <w:rPr>
          <w:sz w:val="28"/>
          <w:szCs w:val="28"/>
        </w:rPr>
        <w:t xml:space="preserve">Орто </w:t>
      </w:r>
      <w:proofErr w:type="spellStart"/>
      <w:r w:rsidRPr="007350E5">
        <w:rPr>
          <w:sz w:val="28"/>
          <w:szCs w:val="28"/>
        </w:rPr>
        <w:t>деңгээлдеги</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кызматкерлерди</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жаш</w:t>
      </w:r>
      <w:proofErr w:type="spellEnd"/>
      <w:r w:rsidRPr="007350E5">
        <w:rPr>
          <w:sz w:val="28"/>
          <w:szCs w:val="28"/>
        </w:rPr>
        <w:t xml:space="preserve"> </w:t>
      </w:r>
      <w:proofErr w:type="spellStart"/>
      <w:r w:rsidRPr="007350E5">
        <w:rPr>
          <w:sz w:val="28"/>
          <w:szCs w:val="28"/>
        </w:rPr>
        <w:t>адистерди</w:t>
      </w:r>
      <w:proofErr w:type="spellEnd"/>
      <w:r w:rsidRPr="007350E5">
        <w:rPr>
          <w:sz w:val="28"/>
          <w:szCs w:val="28"/>
        </w:rPr>
        <w:t xml:space="preserve"> мониторинг </w:t>
      </w:r>
      <w:proofErr w:type="spellStart"/>
      <w:r w:rsidRPr="007350E5">
        <w:rPr>
          <w:sz w:val="28"/>
          <w:szCs w:val="28"/>
        </w:rPr>
        <w:t>жүргүзүү</w:t>
      </w:r>
      <w:proofErr w:type="spellEnd"/>
      <w:r w:rsidRPr="007350E5">
        <w:rPr>
          <w:sz w:val="28"/>
          <w:szCs w:val="28"/>
        </w:rPr>
        <w:t xml:space="preserve"> </w:t>
      </w:r>
      <w:proofErr w:type="spellStart"/>
      <w:r w:rsidRPr="007350E5">
        <w:rPr>
          <w:sz w:val="28"/>
          <w:szCs w:val="28"/>
        </w:rPr>
        <w:t>аркылуу</w:t>
      </w:r>
      <w:proofErr w:type="spellEnd"/>
      <w:r w:rsidRPr="007350E5">
        <w:rPr>
          <w:sz w:val="28"/>
          <w:szCs w:val="28"/>
        </w:rPr>
        <w:t xml:space="preserve"> </w:t>
      </w:r>
      <w:proofErr w:type="spellStart"/>
      <w:r w:rsidRPr="007350E5">
        <w:rPr>
          <w:sz w:val="28"/>
          <w:szCs w:val="28"/>
        </w:rPr>
        <w:t>ресурстарды</w:t>
      </w:r>
      <w:proofErr w:type="spellEnd"/>
      <w:r w:rsidRPr="007350E5">
        <w:rPr>
          <w:sz w:val="28"/>
          <w:szCs w:val="28"/>
        </w:rPr>
        <w:t xml:space="preserve"> </w:t>
      </w:r>
      <w:proofErr w:type="spellStart"/>
      <w:r w:rsidRPr="007350E5">
        <w:rPr>
          <w:sz w:val="28"/>
          <w:szCs w:val="28"/>
        </w:rPr>
        <w:t>натыйжалуу</w:t>
      </w:r>
      <w:proofErr w:type="spellEnd"/>
      <w:r w:rsidRPr="007350E5">
        <w:rPr>
          <w:sz w:val="28"/>
          <w:szCs w:val="28"/>
        </w:rPr>
        <w:t xml:space="preserve"> </w:t>
      </w:r>
      <w:proofErr w:type="spellStart"/>
      <w:r w:rsidRPr="007350E5">
        <w:rPr>
          <w:sz w:val="28"/>
          <w:szCs w:val="28"/>
        </w:rPr>
        <w:t>бөлүштүрүү</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саламаттык</w:t>
      </w:r>
      <w:proofErr w:type="spellEnd"/>
      <w:r w:rsidRPr="007350E5">
        <w:rPr>
          <w:sz w:val="28"/>
          <w:szCs w:val="28"/>
        </w:rPr>
        <w:t xml:space="preserve"> </w:t>
      </w:r>
      <w:proofErr w:type="spellStart"/>
      <w:r w:rsidRPr="007350E5">
        <w:rPr>
          <w:sz w:val="28"/>
          <w:szCs w:val="28"/>
        </w:rPr>
        <w:t>сактоо</w:t>
      </w:r>
      <w:proofErr w:type="spellEnd"/>
      <w:r w:rsidRPr="007350E5">
        <w:rPr>
          <w:sz w:val="28"/>
          <w:szCs w:val="28"/>
        </w:rPr>
        <w:t xml:space="preserve"> </w:t>
      </w:r>
      <w:proofErr w:type="spellStart"/>
      <w:r w:rsidRPr="007350E5">
        <w:rPr>
          <w:sz w:val="28"/>
          <w:szCs w:val="28"/>
        </w:rPr>
        <w:t>тутумун</w:t>
      </w:r>
      <w:proofErr w:type="spellEnd"/>
      <w:r w:rsidRPr="007350E5">
        <w:rPr>
          <w:sz w:val="28"/>
          <w:szCs w:val="28"/>
        </w:rPr>
        <w:t xml:space="preserve"> </w:t>
      </w:r>
      <w:proofErr w:type="spellStart"/>
      <w:r w:rsidRPr="007350E5">
        <w:rPr>
          <w:sz w:val="28"/>
          <w:szCs w:val="28"/>
        </w:rPr>
        <w:t>пландаштыруу</w:t>
      </w:r>
      <w:proofErr w:type="spellEnd"/>
      <w:r w:rsidRPr="007350E5">
        <w:rPr>
          <w:sz w:val="28"/>
          <w:szCs w:val="28"/>
        </w:rPr>
        <w:t>.</w:t>
      </w:r>
    </w:p>
    <w:p w14:paraId="32E6749C" w14:textId="77777777" w:rsidR="007350E5" w:rsidRPr="007350E5" w:rsidRDefault="007350E5" w:rsidP="007350E5">
      <w:pPr>
        <w:shd w:val="clear" w:color="auto" w:fill="FFFFFF"/>
        <w:jc w:val="both"/>
        <w:rPr>
          <w:b/>
          <w:sz w:val="28"/>
          <w:szCs w:val="28"/>
          <w:lang w:eastAsia="ru-RU"/>
        </w:rPr>
      </w:pPr>
      <w:r w:rsidRPr="007350E5">
        <w:rPr>
          <w:b/>
          <w:sz w:val="28"/>
          <w:szCs w:val="28"/>
          <w:lang w:val="en-US" w:eastAsia="ru-RU"/>
        </w:rPr>
        <w:t>I</w:t>
      </w:r>
      <w:r w:rsidRPr="007350E5">
        <w:rPr>
          <w:b/>
          <w:sz w:val="28"/>
          <w:szCs w:val="28"/>
          <w:lang w:eastAsia="ru-RU"/>
        </w:rPr>
        <w:t xml:space="preserve">I. </w:t>
      </w:r>
      <w:proofErr w:type="spellStart"/>
      <w:r w:rsidRPr="007350E5">
        <w:rPr>
          <w:b/>
          <w:sz w:val="28"/>
          <w:szCs w:val="28"/>
          <w:lang w:eastAsia="ru-RU"/>
        </w:rPr>
        <w:t>Саламаттык</w:t>
      </w:r>
      <w:proofErr w:type="spellEnd"/>
      <w:r w:rsidRPr="007350E5">
        <w:rPr>
          <w:b/>
          <w:sz w:val="28"/>
          <w:szCs w:val="28"/>
          <w:lang w:eastAsia="ru-RU"/>
        </w:rPr>
        <w:t xml:space="preserve"> </w:t>
      </w:r>
      <w:proofErr w:type="spellStart"/>
      <w:r w:rsidRPr="007350E5">
        <w:rPr>
          <w:b/>
          <w:sz w:val="28"/>
          <w:szCs w:val="28"/>
          <w:lang w:eastAsia="ru-RU"/>
        </w:rPr>
        <w:t>сактоо</w:t>
      </w:r>
      <w:proofErr w:type="spellEnd"/>
      <w:r w:rsidRPr="007350E5">
        <w:rPr>
          <w:b/>
          <w:sz w:val="28"/>
          <w:szCs w:val="28"/>
          <w:lang w:eastAsia="ru-RU"/>
        </w:rPr>
        <w:t xml:space="preserve"> </w:t>
      </w:r>
      <w:proofErr w:type="spellStart"/>
      <w:r w:rsidRPr="007350E5">
        <w:rPr>
          <w:b/>
          <w:sz w:val="28"/>
          <w:szCs w:val="28"/>
          <w:lang w:eastAsia="ru-RU"/>
        </w:rPr>
        <w:t>уюмдары</w:t>
      </w:r>
      <w:proofErr w:type="spellEnd"/>
      <w:r w:rsidRPr="007350E5">
        <w:rPr>
          <w:b/>
          <w:sz w:val="28"/>
          <w:szCs w:val="28"/>
          <w:lang w:eastAsia="ru-RU"/>
        </w:rPr>
        <w:t xml:space="preserve"> </w:t>
      </w:r>
      <w:proofErr w:type="spellStart"/>
      <w:r w:rsidRPr="007350E5">
        <w:rPr>
          <w:b/>
          <w:sz w:val="28"/>
          <w:szCs w:val="28"/>
          <w:lang w:eastAsia="ru-RU"/>
        </w:rPr>
        <w:t>деңгээлинде</w:t>
      </w:r>
      <w:proofErr w:type="spellEnd"/>
      <w:r w:rsidRPr="007350E5">
        <w:rPr>
          <w:b/>
          <w:sz w:val="28"/>
          <w:szCs w:val="28"/>
          <w:lang w:eastAsia="ru-RU"/>
        </w:rPr>
        <w:t>:</w:t>
      </w:r>
    </w:p>
    <w:p w14:paraId="4E14519F" w14:textId="77777777" w:rsidR="007350E5" w:rsidRPr="007350E5" w:rsidRDefault="007350E5" w:rsidP="007350E5">
      <w:pPr>
        <w:numPr>
          <w:ilvl w:val="0"/>
          <w:numId w:val="6"/>
        </w:numPr>
        <w:shd w:val="clear" w:color="auto" w:fill="FFFFFF"/>
        <w:jc w:val="both"/>
        <w:rPr>
          <w:bCs/>
          <w:sz w:val="28"/>
          <w:szCs w:val="28"/>
          <w:lang w:eastAsia="ru-RU"/>
        </w:rPr>
      </w:pPr>
      <w:r w:rsidRPr="007350E5">
        <w:rPr>
          <w:bCs/>
          <w:sz w:val="28"/>
          <w:szCs w:val="28"/>
          <w:lang w:eastAsia="ru-RU"/>
        </w:rPr>
        <w:t xml:space="preserve">Бош </w:t>
      </w:r>
      <w:proofErr w:type="spellStart"/>
      <w:r w:rsidRPr="007350E5">
        <w:rPr>
          <w:bCs/>
          <w:sz w:val="28"/>
          <w:szCs w:val="28"/>
          <w:lang w:eastAsia="ru-RU"/>
        </w:rPr>
        <w:t>орундар</w:t>
      </w:r>
      <w:proofErr w:type="spellEnd"/>
      <w:r w:rsidRPr="007350E5">
        <w:rPr>
          <w:bCs/>
          <w:sz w:val="28"/>
          <w:szCs w:val="28"/>
          <w:lang w:eastAsia="ru-RU"/>
        </w:rPr>
        <w:t xml:space="preserve"> </w:t>
      </w:r>
      <w:proofErr w:type="spellStart"/>
      <w:r w:rsidRPr="007350E5">
        <w:rPr>
          <w:bCs/>
          <w:sz w:val="28"/>
          <w:szCs w:val="28"/>
          <w:lang w:eastAsia="ru-RU"/>
        </w:rPr>
        <w:t>жарманкесин</w:t>
      </w:r>
      <w:proofErr w:type="spellEnd"/>
      <w:r w:rsidRPr="007350E5">
        <w:rPr>
          <w:bCs/>
          <w:sz w:val="28"/>
          <w:szCs w:val="28"/>
          <w:lang w:eastAsia="ru-RU"/>
        </w:rPr>
        <w:t xml:space="preserve"> </w:t>
      </w:r>
      <w:proofErr w:type="spellStart"/>
      <w:r w:rsidRPr="007350E5">
        <w:rPr>
          <w:bCs/>
          <w:sz w:val="28"/>
          <w:szCs w:val="28"/>
          <w:lang w:eastAsia="ru-RU"/>
        </w:rPr>
        <w:t>өткөрүүдө</w:t>
      </w:r>
      <w:proofErr w:type="spellEnd"/>
      <w:r w:rsidRPr="007350E5">
        <w:rPr>
          <w:bCs/>
          <w:sz w:val="28"/>
          <w:szCs w:val="28"/>
          <w:lang w:eastAsia="ru-RU"/>
        </w:rPr>
        <w:t xml:space="preserve"> </w:t>
      </w:r>
      <w:proofErr w:type="spellStart"/>
      <w:r w:rsidRPr="007350E5">
        <w:rPr>
          <w:bCs/>
          <w:sz w:val="28"/>
          <w:szCs w:val="28"/>
          <w:lang w:eastAsia="ru-RU"/>
        </w:rPr>
        <w:t>билим</w:t>
      </w:r>
      <w:proofErr w:type="spellEnd"/>
      <w:r w:rsidRPr="007350E5">
        <w:rPr>
          <w:bCs/>
          <w:sz w:val="28"/>
          <w:szCs w:val="28"/>
          <w:lang w:eastAsia="ru-RU"/>
        </w:rPr>
        <w:t xml:space="preserve"> </w:t>
      </w:r>
      <w:proofErr w:type="spellStart"/>
      <w:r w:rsidRPr="007350E5">
        <w:rPr>
          <w:bCs/>
          <w:sz w:val="28"/>
          <w:szCs w:val="28"/>
          <w:lang w:eastAsia="ru-RU"/>
        </w:rPr>
        <w:t>берүү</w:t>
      </w:r>
      <w:proofErr w:type="spellEnd"/>
      <w:r w:rsidRPr="007350E5">
        <w:rPr>
          <w:bCs/>
          <w:sz w:val="28"/>
          <w:szCs w:val="28"/>
          <w:lang w:eastAsia="ru-RU"/>
        </w:rPr>
        <w:t xml:space="preserve"> </w:t>
      </w:r>
      <w:proofErr w:type="spellStart"/>
      <w:r w:rsidRPr="007350E5">
        <w:rPr>
          <w:bCs/>
          <w:sz w:val="28"/>
          <w:szCs w:val="28"/>
          <w:lang w:eastAsia="ru-RU"/>
        </w:rPr>
        <w:t>мекемелери</w:t>
      </w:r>
      <w:proofErr w:type="spellEnd"/>
      <w:r w:rsidRPr="007350E5">
        <w:rPr>
          <w:bCs/>
          <w:sz w:val="28"/>
          <w:szCs w:val="28"/>
          <w:lang w:eastAsia="ru-RU"/>
        </w:rPr>
        <w:t xml:space="preserve"> </w:t>
      </w:r>
      <w:proofErr w:type="spellStart"/>
      <w:r w:rsidRPr="007350E5">
        <w:rPr>
          <w:bCs/>
          <w:sz w:val="28"/>
          <w:szCs w:val="28"/>
          <w:lang w:eastAsia="ru-RU"/>
        </w:rPr>
        <w:t>менен</w:t>
      </w:r>
      <w:proofErr w:type="spellEnd"/>
      <w:r w:rsidRPr="007350E5">
        <w:rPr>
          <w:bCs/>
          <w:sz w:val="28"/>
          <w:szCs w:val="28"/>
          <w:lang w:eastAsia="ru-RU"/>
        </w:rPr>
        <w:t xml:space="preserve"> </w:t>
      </w:r>
      <w:proofErr w:type="spellStart"/>
      <w:r w:rsidRPr="007350E5">
        <w:rPr>
          <w:bCs/>
          <w:sz w:val="28"/>
          <w:szCs w:val="28"/>
          <w:lang w:eastAsia="ru-RU"/>
        </w:rPr>
        <w:t>кызматташуу</w:t>
      </w:r>
      <w:proofErr w:type="spellEnd"/>
      <w:r w:rsidRPr="007350E5">
        <w:rPr>
          <w:bCs/>
          <w:sz w:val="28"/>
          <w:szCs w:val="28"/>
          <w:lang w:eastAsia="ru-RU"/>
        </w:rPr>
        <w:t>.</w:t>
      </w:r>
    </w:p>
    <w:p w14:paraId="7C8C2F81" w14:textId="77777777" w:rsidR="007350E5" w:rsidRPr="007350E5" w:rsidRDefault="007350E5" w:rsidP="007350E5">
      <w:pPr>
        <w:numPr>
          <w:ilvl w:val="0"/>
          <w:numId w:val="6"/>
        </w:numPr>
        <w:shd w:val="clear" w:color="auto" w:fill="FFFFFF"/>
        <w:jc w:val="both"/>
        <w:rPr>
          <w:bCs/>
          <w:sz w:val="28"/>
          <w:szCs w:val="28"/>
          <w:lang w:eastAsia="ru-RU"/>
        </w:rPr>
      </w:pPr>
      <w:proofErr w:type="spellStart"/>
      <w:r w:rsidRPr="007350E5">
        <w:rPr>
          <w:bCs/>
          <w:sz w:val="28"/>
          <w:szCs w:val="28"/>
          <w:lang w:eastAsia="ru-RU"/>
        </w:rPr>
        <w:t>Жаш</w:t>
      </w:r>
      <w:proofErr w:type="spellEnd"/>
      <w:r w:rsidRPr="007350E5">
        <w:rPr>
          <w:bCs/>
          <w:sz w:val="28"/>
          <w:szCs w:val="28"/>
          <w:lang w:eastAsia="ru-RU"/>
        </w:rPr>
        <w:t xml:space="preserve"> </w:t>
      </w:r>
      <w:proofErr w:type="spellStart"/>
      <w:r w:rsidRPr="007350E5">
        <w:rPr>
          <w:bCs/>
          <w:sz w:val="28"/>
          <w:szCs w:val="28"/>
          <w:lang w:eastAsia="ru-RU"/>
        </w:rPr>
        <w:t>адистерди</w:t>
      </w:r>
      <w:proofErr w:type="spellEnd"/>
      <w:r w:rsidRPr="007350E5">
        <w:rPr>
          <w:bCs/>
          <w:sz w:val="28"/>
          <w:szCs w:val="28"/>
          <w:lang w:eastAsia="ru-RU"/>
        </w:rPr>
        <w:t xml:space="preserve"> </w:t>
      </w:r>
      <w:proofErr w:type="spellStart"/>
      <w:r w:rsidRPr="007350E5">
        <w:rPr>
          <w:bCs/>
          <w:sz w:val="28"/>
          <w:szCs w:val="28"/>
          <w:lang w:eastAsia="ru-RU"/>
        </w:rPr>
        <w:t>жумушка</w:t>
      </w:r>
      <w:proofErr w:type="spellEnd"/>
      <w:r w:rsidRPr="007350E5">
        <w:rPr>
          <w:bCs/>
          <w:sz w:val="28"/>
          <w:szCs w:val="28"/>
          <w:lang w:eastAsia="ru-RU"/>
        </w:rPr>
        <w:t xml:space="preserve"> </w:t>
      </w:r>
      <w:proofErr w:type="spellStart"/>
      <w:r w:rsidRPr="007350E5">
        <w:rPr>
          <w:bCs/>
          <w:sz w:val="28"/>
          <w:szCs w:val="28"/>
          <w:lang w:eastAsia="ru-RU"/>
        </w:rPr>
        <w:t>орноштуруу</w:t>
      </w:r>
      <w:proofErr w:type="spellEnd"/>
      <w:r w:rsidRPr="007350E5">
        <w:rPr>
          <w:bCs/>
          <w:sz w:val="28"/>
          <w:szCs w:val="28"/>
          <w:lang w:eastAsia="ru-RU"/>
        </w:rPr>
        <w:t xml:space="preserve"> </w:t>
      </w:r>
      <w:proofErr w:type="spellStart"/>
      <w:r w:rsidRPr="007350E5">
        <w:rPr>
          <w:bCs/>
          <w:sz w:val="28"/>
          <w:szCs w:val="28"/>
          <w:lang w:eastAsia="ru-RU"/>
        </w:rPr>
        <w:t>процессинде</w:t>
      </w:r>
      <w:proofErr w:type="spellEnd"/>
      <w:r w:rsidRPr="007350E5">
        <w:rPr>
          <w:bCs/>
          <w:sz w:val="28"/>
          <w:szCs w:val="28"/>
          <w:lang w:eastAsia="ru-RU"/>
        </w:rPr>
        <w:t xml:space="preserve"> </w:t>
      </w:r>
      <w:proofErr w:type="spellStart"/>
      <w:r w:rsidRPr="007350E5">
        <w:rPr>
          <w:bCs/>
          <w:sz w:val="28"/>
          <w:szCs w:val="28"/>
          <w:lang w:eastAsia="ru-RU"/>
        </w:rPr>
        <w:t>клиникалык</w:t>
      </w:r>
      <w:proofErr w:type="spellEnd"/>
      <w:r w:rsidRPr="007350E5">
        <w:rPr>
          <w:bCs/>
          <w:sz w:val="28"/>
          <w:szCs w:val="28"/>
          <w:lang w:eastAsia="ru-RU"/>
        </w:rPr>
        <w:t xml:space="preserve"> </w:t>
      </w:r>
      <w:proofErr w:type="spellStart"/>
      <w:r w:rsidRPr="007350E5">
        <w:rPr>
          <w:bCs/>
          <w:sz w:val="28"/>
          <w:szCs w:val="28"/>
          <w:lang w:eastAsia="ru-RU"/>
        </w:rPr>
        <w:t>насаатчылыкты</w:t>
      </w:r>
      <w:proofErr w:type="spellEnd"/>
      <w:r w:rsidRPr="007350E5">
        <w:rPr>
          <w:bCs/>
          <w:sz w:val="28"/>
          <w:szCs w:val="28"/>
          <w:lang w:eastAsia="ru-RU"/>
        </w:rPr>
        <w:t xml:space="preserve"> </w:t>
      </w:r>
      <w:proofErr w:type="spellStart"/>
      <w:r w:rsidRPr="007350E5">
        <w:rPr>
          <w:bCs/>
          <w:sz w:val="28"/>
          <w:szCs w:val="28"/>
          <w:lang w:eastAsia="ru-RU"/>
        </w:rPr>
        <w:t>уюштуруу</w:t>
      </w:r>
      <w:proofErr w:type="spellEnd"/>
      <w:r w:rsidRPr="007350E5">
        <w:rPr>
          <w:bCs/>
          <w:sz w:val="28"/>
          <w:szCs w:val="28"/>
          <w:lang w:eastAsia="ru-RU"/>
        </w:rPr>
        <w:t>.</w:t>
      </w:r>
    </w:p>
    <w:p w14:paraId="29075389" w14:textId="77777777" w:rsidR="007350E5" w:rsidRPr="007350E5" w:rsidRDefault="007350E5" w:rsidP="007350E5">
      <w:pPr>
        <w:numPr>
          <w:ilvl w:val="0"/>
          <w:numId w:val="6"/>
        </w:numPr>
        <w:shd w:val="clear" w:color="auto" w:fill="FFFFFF"/>
        <w:jc w:val="both"/>
        <w:rPr>
          <w:bCs/>
          <w:sz w:val="28"/>
          <w:szCs w:val="28"/>
          <w:lang w:eastAsia="ru-RU"/>
        </w:rPr>
      </w:pPr>
      <w:proofErr w:type="spellStart"/>
      <w:r w:rsidRPr="007350E5">
        <w:rPr>
          <w:bCs/>
          <w:sz w:val="28"/>
          <w:szCs w:val="28"/>
          <w:lang w:eastAsia="ru-RU"/>
        </w:rPr>
        <w:t>Жаш</w:t>
      </w:r>
      <w:proofErr w:type="spellEnd"/>
      <w:r w:rsidRPr="007350E5">
        <w:rPr>
          <w:bCs/>
          <w:sz w:val="28"/>
          <w:szCs w:val="28"/>
          <w:lang w:eastAsia="ru-RU"/>
        </w:rPr>
        <w:t xml:space="preserve"> </w:t>
      </w:r>
      <w:proofErr w:type="spellStart"/>
      <w:r w:rsidRPr="007350E5">
        <w:rPr>
          <w:bCs/>
          <w:sz w:val="28"/>
          <w:szCs w:val="28"/>
          <w:lang w:eastAsia="ru-RU"/>
        </w:rPr>
        <w:t>адистердин</w:t>
      </w:r>
      <w:proofErr w:type="spellEnd"/>
      <w:r w:rsidRPr="007350E5">
        <w:rPr>
          <w:bCs/>
          <w:sz w:val="28"/>
          <w:szCs w:val="28"/>
          <w:lang w:eastAsia="ru-RU"/>
        </w:rPr>
        <w:t xml:space="preserve"> </w:t>
      </w:r>
      <w:proofErr w:type="spellStart"/>
      <w:r w:rsidRPr="007350E5">
        <w:rPr>
          <w:bCs/>
          <w:sz w:val="28"/>
          <w:szCs w:val="28"/>
          <w:lang w:eastAsia="ru-RU"/>
        </w:rPr>
        <w:t>иш</w:t>
      </w:r>
      <w:proofErr w:type="spellEnd"/>
      <w:r w:rsidRPr="007350E5">
        <w:rPr>
          <w:bCs/>
          <w:sz w:val="28"/>
          <w:szCs w:val="28"/>
          <w:lang w:eastAsia="ru-RU"/>
        </w:rPr>
        <w:t xml:space="preserve"> </w:t>
      </w:r>
      <w:proofErr w:type="spellStart"/>
      <w:r w:rsidRPr="007350E5">
        <w:rPr>
          <w:bCs/>
          <w:sz w:val="28"/>
          <w:szCs w:val="28"/>
          <w:lang w:eastAsia="ru-RU"/>
        </w:rPr>
        <w:t>ордунда</w:t>
      </w:r>
      <w:proofErr w:type="spellEnd"/>
      <w:r w:rsidRPr="007350E5">
        <w:rPr>
          <w:bCs/>
          <w:sz w:val="28"/>
          <w:szCs w:val="28"/>
          <w:lang w:eastAsia="ru-RU"/>
        </w:rPr>
        <w:t xml:space="preserve"> </w:t>
      </w:r>
      <w:proofErr w:type="spellStart"/>
      <w:r w:rsidRPr="007350E5">
        <w:rPr>
          <w:bCs/>
          <w:sz w:val="28"/>
          <w:szCs w:val="28"/>
          <w:lang w:eastAsia="ru-RU"/>
        </w:rPr>
        <w:t>адаптацияланышына</w:t>
      </w:r>
      <w:proofErr w:type="spellEnd"/>
      <w:r w:rsidRPr="007350E5">
        <w:rPr>
          <w:bCs/>
          <w:sz w:val="28"/>
          <w:szCs w:val="28"/>
          <w:lang w:eastAsia="ru-RU"/>
        </w:rPr>
        <w:t xml:space="preserve"> </w:t>
      </w:r>
      <w:proofErr w:type="spellStart"/>
      <w:r w:rsidRPr="007350E5">
        <w:rPr>
          <w:bCs/>
          <w:sz w:val="28"/>
          <w:szCs w:val="28"/>
          <w:lang w:eastAsia="ru-RU"/>
        </w:rPr>
        <w:t>жана</w:t>
      </w:r>
      <w:proofErr w:type="spellEnd"/>
      <w:r w:rsidRPr="007350E5">
        <w:rPr>
          <w:bCs/>
          <w:sz w:val="28"/>
          <w:szCs w:val="28"/>
          <w:lang w:eastAsia="ru-RU"/>
        </w:rPr>
        <w:t xml:space="preserve"> </w:t>
      </w:r>
      <w:proofErr w:type="spellStart"/>
      <w:r w:rsidRPr="007350E5">
        <w:rPr>
          <w:bCs/>
          <w:sz w:val="28"/>
          <w:szCs w:val="28"/>
          <w:lang w:eastAsia="ru-RU"/>
        </w:rPr>
        <w:t>узак</w:t>
      </w:r>
      <w:proofErr w:type="spellEnd"/>
      <w:r w:rsidRPr="007350E5">
        <w:rPr>
          <w:bCs/>
          <w:sz w:val="28"/>
          <w:szCs w:val="28"/>
          <w:lang w:eastAsia="ru-RU"/>
        </w:rPr>
        <w:t xml:space="preserve"> </w:t>
      </w:r>
      <w:proofErr w:type="spellStart"/>
      <w:r w:rsidRPr="007350E5">
        <w:rPr>
          <w:bCs/>
          <w:sz w:val="28"/>
          <w:szCs w:val="28"/>
          <w:lang w:eastAsia="ru-RU"/>
        </w:rPr>
        <w:t>мөөнөткө</w:t>
      </w:r>
      <w:proofErr w:type="spellEnd"/>
      <w:r w:rsidRPr="007350E5">
        <w:rPr>
          <w:bCs/>
          <w:sz w:val="28"/>
          <w:szCs w:val="28"/>
          <w:lang w:eastAsia="ru-RU"/>
        </w:rPr>
        <w:t xml:space="preserve"> </w:t>
      </w:r>
      <w:proofErr w:type="spellStart"/>
      <w:r w:rsidRPr="007350E5">
        <w:rPr>
          <w:bCs/>
          <w:sz w:val="28"/>
          <w:szCs w:val="28"/>
          <w:lang w:eastAsia="ru-RU"/>
        </w:rPr>
        <w:t>калыптанышына</w:t>
      </w:r>
      <w:proofErr w:type="spellEnd"/>
      <w:r w:rsidRPr="007350E5">
        <w:rPr>
          <w:bCs/>
          <w:sz w:val="28"/>
          <w:szCs w:val="28"/>
          <w:lang w:eastAsia="ru-RU"/>
        </w:rPr>
        <w:t xml:space="preserve"> </w:t>
      </w:r>
      <w:proofErr w:type="spellStart"/>
      <w:r w:rsidRPr="007350E5">
        <w:rPr>
          <w:bCs/>
          <w:sz w:val="28"/>
          <w:szCs w:val="28"/>
          <w:lang w:eastAsia="ru-RU"/>
        </w:rPr>
        <w:t>көмөктөшүү</w:t>
      </w:r>
      <w:proofErr w:type="spellEnd"/>
      <w:r w:rsidRPr="007350E5">
        <w:rPr>
          <w:bCs/>
          <w:sz w:val="28"/>
          <w:szCs w:val="28"/>
          <w:lang w:eastAsia="ru-RU"/>
        </w:rPr>
        <w:t>.</w:t>
      </w:r>
    </w:p>
    <w:p w14:paraId="191C895C" w14:textId="77777777" w:rsidR="007350E5" w:rsidRPr="007350E5" w:rsidRDefault="007350E5" w:rsidP="007350E5">
      <w:pPr>
        <w:shd w:val="clear" w:color="auto" w:fill="FFFFFF"/>
        <w:ind w:left="440"/>
        <w:jc w:val="both"/>
        <w:rPr>
          <w:bCs/>
          <w:sz w:val="28"/>
          <w:szCs w:val="28"/>
          <w:lang w:eastAsia="ru-RU"/>
        </w:rPr>
      </w:pPr>
      <w:r w:rsidRPr="007350E5">
        <w:rPr>
          <w:b/>
          <w:sz w:val="28"/>
          <w:szCs w:val="28"/>
          <w:lang w:eastAsia="ru-RU"/>
        </w:rPr>
        <w:t xml:space="preserve">III. </w:t>
      </w:r>
      <w:proofErr w:type="spellStart"/>
      <w:r w:rsidRPr="007350E5">
        <w:rPr>
          <w:b/>
          <w:sz w:val="28"/>
          <w:szCs w:val="28"/>
          <w:lang w:eastAsia="ru-RU"/>
        </w:rPr>
        <w:t>Билим</w:t>
      </w:r>
      <w:proofErr w:type="spellEnd"/>
      <w:r w:rsidRPr="007350E5">
        <w:rPr>
          <w:b/>
          <w:sz w:val="28"/>
          <w:szCs w:val="28"/>
          <w:lang w:eastAsia="ru-RU"/>
        </w:rPr>
        <w:t xml:space="preserve"> </w:t>
      </w:r>
      <w:proofErr w:type="spellStart"/>
      <w:r w:rsidRPr="007350E5">
        <w:rPr>
          <w:b/>
          <w:sz w:val="28"/>
          <w:szCs w:val="28"/>
          <w:lang w:eastAsia="ru-RU"/>
        </w:rPr>
        <w:t>берүү</w:t>
      </w:r>
      <w:proofErr w:type="spellEnd"/>
      <w:r w:rsidRPr="007350E5">
        <w:rPr>
          <w:b/>
          <w:sz w:val="28"/>
          <w:szCs w:val="28"/>
          <w:lang w:eastAsia="ru-RU"/>
        </w:rPr>
        <w:t xml:space="preserve"> </w:t>
      </w:r>
      <w:proofErr w:type="spellStart"/>
      <w:r w:rsidRPr="007350E5">
        <w:rPr>
          <w:b/>
          <w:sz w:val="28"/>
          <w:szCs w:val="28"/>
          <w:lang w:eastAsia="ru-RU"/>
        </w:rPr>
        <w:t>уюмдары</w:t>
      </w:r>
      <w:proofErr w:type="spellEnd"/>
      <w:r w:rsidRPr="007350E5">
        <w:rPr>
          <w:b/>
          <w:sz w:val="28"/>
          <w:szCs w:val="28"/>
          <w:lang w:eastAsia="ru-RU"/>
        </w:rPr>
        <w:t xml:space="preserve"> </w:t>
      </w:r>
      <w:proofErr w:type="spellStart"/>
      <w:r w:rsidRPr="007350E5">
        <w:rPr>
          <w:b/>
          <w:sz w:val="28"/>
          <w:szCs w:val="28"/>
          <w:lang w:eastAsia="ru-RU"/>
        </w:rPr>
        <w:t>деңгээлинде</w:t>
      </w:r>
      <w:proofErr w:type="spellEnd"/>
      <w:r w:rsidRPr="007350E5">
        <w:rPr>
          <w:b/>
          <w:sz w:val="28"/>
          <w:szCs w:val="28"/>
          <w:lang w:eastAsia="ru-RU"/>
        </w:rPr>
        <w:t>:</w:t>
      </w:r>
    </w:p>
    <w:p w14:paraId="76CE590C" w14:textId="77777777" w:rsidR="007350E5" w:rsidRPr="007350E5" w:rsidRDefault="007350E5" w:rsidP="007350E5">
      <w:pPr>
        <w:numPr>
          <w:ilvl w:val="0"/>
          <w:numId w:val="9"/>
        </w:numPr>
        <w:ind w:left="284" w:hanging="284"/>
        <w:jc w:val="both"/>
        <w:outlineLvl w:val="0"/>
        <w:rPr>
          <w:bCs/>
          <w:sz w:val="28"/>
          <w:szCs w:val="28"/>
          <w:lang w:eastAsia="ru-RU"/>
        </w:rPr>
      </w:pPr>
      <w:r w:rsidRPr="007350E5">
        <w:rPr>
          <w:bCs/>
          <w:sz w:val="28"/>
          <w:szCs w:val="28"/>
          <w:lang w:eastAsia="ru-RU"/>
        </w:rPr>
        <w:t xml:space="preserve">Орто </w:t>
      </w:r>
      <w:proofErr w:type="spellStart"/>
      <w:r w:rsidRPr="007350E5">
        <w:rPr>
          <w:bCs/>
          <w:sz w:val="28"/>
          <w:szCs w:val="28"/>
          <w:lang w:eastAsia="ru-RU"/>
        </w:rPr>
        <w:t>деңгээлдеги</w:t>
      </w:r>
      <w:proofErr w:type="spellEnd"/>
      <w:r w:rsidRPr="007350E5">
        <w:rPr>
          <w:bCs/>
          <w:sz w:val="28"/>
          <w:szCs w:val="28"/>
          <w:lang w:eastAsia="ru-RU"/>
        </w:rPr>
        <w:t xml:space="preserve"> </w:t>
      </w:r>
      <w:proofErr w:type="spellStart"/>
      <w:r w:rsidRPr="007350E5">
        <w:rPr>
          <w:bCs/>
          <w:sz w:val="28"/>
          <w:szCs w:val="28"/>
          <w:lang w:eastAsia="ru-RU"/>
        </w:rPr>
        <w:t>медициналык</w:t>
      </w:r>
      <w:proofErr w:type="spellEnd"/>
      <w:r w:rsidRPr="007350E5">
        <w:rPr>
          <w:bCs/>
          <w:sz w:val="28"/>
          <w:szCs w:val="28"/>
          <w:lang w:eastAsia="ru-RU"/>
        </w:rPr>
        <w:t xml:space="preserve"> </w:t>
      </w:r>
      <w:proofErr w:type="spellStart"/>
      <w:r w:rsidRPr="007350E5">
        <w:rPr>
          <w:bCs/>
          <w:sz w:val="28"/>
          <w:szCs w:val="28"/>
          <w:lang w:eastAsia="ru-RU"/>
        </w:rPr>
        <w:t>кызматкерлер</w:t>
      </w:r>
      <w:proofErr w:type="spellEnd"/>
      <w:r w:rsidRPr="007350E5">
        <w:rPr>
          <w:bCs/>
          <w:sz w:val="28"/>
          <w:szCs w:val="28"/>
          <w:lang w:eastAsia="ru-RU"/>
        </w:rPr>
        <w:t xml:space="preserve"> </w:t>
      </w:r>
      <w:proofErr w:type="spellStart"/>
      <w:r w:rsidRPr="007350E5">
        <w:rPr>
          <w:bCs/>
          <w:sz w:val="28"/>
          <w:szCs w:val="28"/>
          <w:lang w:eastAsia="ru-RU"/>
        </w:rPr>
        <w:t>менен</w:t>
      </w:r>
      <w:proofErr w:type="spellEnd"/>
      <w:r w:rsidRPr="007350E5">
        <w:rPr>
          <w:bCs/>
          <w:sz w:val="28"/>
          <w:szCs w:val="28"/>
          <w:lang w:eastAsia="ru-RU"/>
        </w:rPr>
        <w:t xml:space="preserve"> </w:t>
      </w:r>
      <w:proofErr w:type="spellStart"/>
      <w:r w:rsidRPr="007350E5">
        <w:rPr>
          <w:bCs/>
          <w:sz w:val="28"/>
          <w:szCs w:val="28"/>
          <w:lang w:eastAsia="ru-RU"/>
        </w:rPr>
        <w:t>камсыздоону</w:t>
      </w:r>
      <w:proofErr w:type="spellEnd"/>
      <w:r w:rsidRPr="007350E5">
        <w:rPr>
          <w:bCs/>
          <w:sz w:val="28"/>
          <w:szCs w:val="28"/>
          <w:lang w:eastAsia="ru-RU"/>
        </w:rPr>
        <w:t xml:space="preserve"> </w:t>
      </w:r>
      <w:proofErr w:type="spellStart"/>
      <w:r w:rsidRPr="007350E5">
        <w:rPr>
          <w:bCs/>
          <w:sz w:val="28"/>
          <w:szCs w:val="28"/>
          <w:lang w:eastAsia="ru-RU"/>
        </w:rPr>
        <w:t>жогорулатуу</w:t>
      </w:r>
      <w:proofErr w:type="spellEnd"/>
      <w:r w:rsidRPr="007350E5">
        <w:rPr>
          <w:bCs/>
          <w:sz w:val="28"/>
          <w:szCs w:val="28"/>
          <w:lang w:eastAsia="ru-RU"/>
        </w:rPr>
        <w:t xml:space="preserve"> </w:t>
      </w:r>
      <w:proofErr w:type="spellStart"/>
      <w:r w:rsidRPr="007350E5">
        <w:rPr>
          <w:bCs/>
          <w:sz w:val="28"/>
          <w:szCs w:val="28"/>
          <w:lang w:eastAsia="ru-RU"/>
        </w:rPr>
        <w:t>үчүн</w:t>
      </w:r>
      <w:proofErr w:type="spellEnd"/>
      <w:r w:rsidRPr="007350E5">
        <w:rPr>
          <w:bCs/>
          <w:sz w:val="28"/>
          <w:szCs w:val="28"/>
          <w:lang w:eastAsia="ru-RU"/>
        </w:rPr>
        <w:t xml:space="preserve"> </w:t>
      </w:r>
      <w:proofErr w:type="spellStart"/>
      <w:r w:rsidRPr="007350E5">
        <w:rPr>
          <w:bCs/>
          <w:sz w:val="28"/>
          <w:szCs w:val="28"/>
          <w:lang w:eastAsia="ru-RU"/>
        </w:rPr>
        <w:t>максаттуу</w:t>
      </w:r>
      <w:proofErr w:type="spellEnd"/>
      <w:r w:rsidRPr="007350E5">
        <w:rPr>
          <w:bCs/>
          <w:sz w:val="28"/>
          <w:szCs w:val="28"/>
          <w:lang w:eastAsia="ru-RU"/>
        </w:rPr>
        <w:t xml:space="preserve"> </w:t>
      </w:r>
      <w:proofErr w:type="spellStart"/>
      <w:r w:rsidRPr="007350E5">
        <w:rPr>
          <w:bCs/>
          <w:sz w:val="28"/>
          <w:szCs w:val="28"/>
          <w:lang w:eastAsia="ru-RU"/>
        </w:rPr>
        <w:t>кабыл</w:t>
      </w:r>
      <w:proofErr w:type="spellEnd"/>
      <w:r w:rsidRPr="007350E5">
        <w:rPr>
          <w:bCs/>
          <w:sz w:val="28"/>
          <w:szCs w:val="28"/>
          <w:lang w:eastAsia="ru-RU"/>
        </w:rPr>
        <w:t xml:space="preserve"> </w:t>
      </w:r>
      <w:proofErr w:type="spellStart"/>
      <w:r w:rsidRPr="007350E5">
        <w:rPr>
          <w:bCs/>
          <w:sz w:val="28"/>
          <w:szCs w:val="28"/>
          <w:lang w:eastAsia="ru-RU"/>
        </w:rPr>
        <w:t>алууну</w:t>
      </w:r>
      <w:proofErr w:type="spellEnd"/>
      <w:r w:rsidRPr="007350E5">
        <w:rPr>
          <w:bCs/>
          <w:sz w:val="28"/>
          <w:szCs w:val="28"/>
          <w:lang w:eastAsia="ru-RU"/>
        </w:rPr>
        <w:t xml:space="preserve"> </w:t>
      </w:r>
      <w:proofErr w:type="spellStart"/>
      <w:r w:rsidRPr="007350E5">
        <w:rPr>
          <w:bCs/>
          <w:sz w:val="28"/>
          <w:szCs w:val="28"/>
          <w:lang w:eastAsia="ru-RU"/>
        </w:rPr>
        <w:t>кеңири</w:t>
      </w:r>
      <w:proofErr w:type="spellEnd"/>
      <w:r w:rsidRPr="007350E5">
        <w:rPr>
          <w:bCs/>
          <w:sz w:val="28"/>
          <w:szCs w:val="28"/>
          <w:lang w:eastAsia="ru-RU"/>
        </w:rPr>
        <w:t xml:space="preserve"> </w:t>
      </w:r>
      <w:proofErr w:type="spellStart"/>
      <w:r w:rsidRPr="007350E5">
        <w:rPr>
          <w:bCs/>
          <w:sz w:val="28"/>
          <w:szCs w:val="28"/>
          <w:lang w:eastAsia="ru-RU"/>
        </w:rPr>
        <w:t>колдонуу</w:t>
      </w:r>
      <w:proofErr w:type="spellEnd"/>
      <w:r w:rsidRPr="007350E5">
        <w:rPr>
          <w:bCs/>
          <w:sz w:val="28"/>
          <w:szCs w:val="28"/>
          <w:lang w:eastAsia="ru-RU"/>
        </w:rPr>
        <w:t>.</w:t>
      </w:r>
    </w:p>
    <w:p w14:paraId="653B1E43" w14:textId="77777777" w:rsidR="007350E5" w:rsidRPr="007350E5" w:rsidRDefault="007350E5" w:rsidP="007350E5">
      <w:pPr>
        <w:numPr>
          <w:ilvl w:val="0"/>
          <w:numId w:val="9"/>
        </w:numPr>
        <w:ind w:left="284" w:hanging="284"/>
        <w:jc w:val="both"/>
        <w:outlineLvl w:val="0"/>
        <w:rPr>
          <w:bCs/>
          <w:sz w:val="28"/>
          <w:szCs w:val="28"/>
          <w:lang w:eastAsia="ru-RU"/>
        </w:rPr>
      </w:pPr>
      <w:proofErr w:type="spellStart"/>
      <w:r w:rsidRPr="007350E5">
        <w:rPr>
          <w:bCs/>
          <w:sz w:val="28"/>
          <w:szCs w:val="28"/>
          <w:lang w:eastAsia="ru-RU"/>
        </w:rPr>
        <w:t>Медайымдык</w:t>
      </w:r>
      <w:proofErr w:type="spellEnd"/>
      <w:r w:rsidRPr="007350E5">
        <w:rPr>
          <w:bCs/>
          <w:sz w:val="28"/>
          <w:szCs w:val="28"/>
          <w:lang w:eastAsia="ru-RU"/>
        </w:rPr>
        <w:t xml:space="preserve"> </w:t>
      </w:r>
      <w:proofErr w:type="spellStart"/>
      <w:r w:rsidRPr="007350E5">
        <w:rPr>
          <w:bCs/>
          <w:sz w:val="28"/>
          <w:szCs w:val="28"/>
          <w:lang w:eastAsia="ru-RU"/>
        </w:rPr>
        <w:t>иш</w:t>
      </w:r>
      <w:proofErr w:type="spellEnd"/>
      <w:r w:rsidRPr="007350E5">
        <w:rPr>
          <w:bCs/>
          <w:sz w:val="28"/>
          <w:szCs w:val="28"/>
          <w:lang w:eastAsia="ru-RU"/>
        </w:rPr>
        <w:t xml:space="preserve"> </w:t>
      </w:r>
      <w:proofErr w:type="spellStart"/>
      <w:r w:rsidRPr="007350E5">
        <w:rPr>
          <w:bCs/>
          <w:sz w:val="28"/>
          <w:szCs w:val="28"/>
          <w:lang w:eastAsia="ru-RU"/>
        </w:rPr>
        <w:t>адистерин</w:t>
      </w:r>
      <w:proofErr w:type="spellEnd"/>
      <w:r w:rsidRPr="007350E5">
        <w:rPr>
          <w:bCs/>
          <w:sz w:val="28"/>
          <w:szCs w:val="28"/>
          <w:lang w:eastAsia="ru-RU"/>
        </w:rPr>
        <w:t xml:space="preserve"> </w:t>
      </w:r>
      <w:proofErr w:type="spellStart"/>
      <w:r w:rsidRPr="007350E5">
        <w:rPr>
          <w:bCs/>
          <w:sz w:val="28"/>
          <w:szCs w:val="28"/>
          <w:lang w:eastAsia="ru-RU"/>
        </w:rPr>
        <w:t>практикага</w:t>
      </w:r>
      <w:proofErr w:type="spellEnd"/>
      <w:r w:rsidRPr="007350E5">
        <w:rPr>
          <w:bCs/>
          <w:sz w:val="28"/>
          <w:szCs w:val="28"/>
          <w:lang w:eastAsia="ru-RU"/>
        </w:rPr>
        <w:t xml:space="preserve"> </w:t>
      </w:r>
      <w:proofErr w:type="spellStart"/>
      <w:r w:rsidRPr="007350E5">
        <w:rPr>
          <w:bCs/>
          <w:sz w:val="28"/>
          <w:szCs w:val="28"/>
          <w:lang w:eastAsia="ru-RU"/>
        </w:rPr>
        <w:t>багытталган</w:t>
      </w:r>
      <w:proofErr w:type="spellEnd"/>
      <w:r w:rsidRPr="007350E5">
        <w:rPr>
          <w:bCs/>
          <w:sz w:val="28"/>
          <w:szCs w:val="28"/>
          <w:lang w:eastAsia="ru-RU"/>
        </w:rPr>
        <w:t xml:space="preserve"> </w:t>
      </w:r>
      <w:proofErr w:type="spellStart"/>
      <w:r w:rsidRPr="007350E5">
        <w:rPr>
          <w:bCs/>
          <w:sz w:val="28"/>
          <w:szCs w:val="28"/>
          <w:lang w:eastAsia="ru-RU"/>
        </w:rPr>
        <w:t>ыкманы</w:t>
      </w:r>
      <w:proofErr w:type="spellEnd"/>
      <w:r w:rsidRPr="007350E5">
        <w:rPr>
          <w:bCs/>
          <w:sz w:val="28"/>
          <w:szCs w:val="28"/>
          <w:lang w:eastAsia="ru-RU"/>
        </w:rPr>
        <w:t xml:space="preserve"> </w:t>
      </w:r>
      <w:proofErr w:type="spellStart"/>
      <w:r w:rsidRPr="007350E5">
        <w:rPr>
          <w:bCs/>
          <w:sz w:val="28"/>
          <w:szCs w:val="28"/>
          <w:lang w:eastAsia="ru-RU"/>
        </w:rPr>
        <w:t>колдонуу</w:t>
      </w:r>
      <w:proofErr w:type="spellEnd"/>
      <w:r w:rsidRPr="007350E5">
        <w:rPr>
          <w:bCs/>
          <w:sz w:val="28"/>
          <w:szCs w:val="28"/>
          <w:lang w:eastAsia="ru-RU"/>
        </w:rPr>
        <w:t xml:space="preserve"> </w:t>
      </w:r>
      <w:proofErr w:type="spellStart"/>
      <w:r w:rsidRPr="007350E5">
        <w:rPr>
          <w:bCs/>
          <w:sz w:val="28"/>
          <w:szCs w:val="28"/>
          <w:lang w:eastAsia="ru-RU"/>
        </w:rPr>
        <w:t>менен</w:t>
      </w:r>
      <w:proofErr w:type="spellEnd"/>
      <w:r w:rsidRPr="007350E5">
        <w:rPr>
          <w:bCs/>
          <w:sz w:val="28"/>
          <w:szCs w:val="28"/>
          <w:lang w:eastAsia="ru-RU"/>
        </w:rPr>
        <w:t xml:space="preserve"> </w:t>
      </w:r>
      <w:proofErr w:type="spellStart"/>
      <w:r w:rsidRPr="007350E5">
        <w:rPr>
          <w:bCs/>
          <w:sz w:val="28"/>
          <w:szCs w:val="28"/>
          <w:lang w:eastAsia="ru-RU"/>
        </w:rPr>
        <w:t>заманбап</w:t>
      </w:r>
      <w:proofErr w:type="spellEnd"/>
      <w:r w:rsidRPr="007350E5">
        <w:rPr>
          <w:bCs/>
          <w:sz w:val="28"/>
          <w:szCs w:val="28"/>
          <w:lang w:eastAsia="ru-RU"/>
        </w:rPr>
        <w:t xml:space="preserve"> </w:t>
      </w:r>
      <w:proofErr w:type="spellStart"/>
      <w:r w:rsidRPr="007350E5">
        <w:rPr>
          <w:bCs/>
          <w:sz w:val="28"/>
          <w:szCs w:val="28"/>
          <w:lang w:eastAsia="ru-RU"/>
        </w:rPr>
        <w:t>саламаттык</w:t>
      </w:r>
      <w:proofErr w:type="spellEnd"/>
      <w:r w:rsidRPr="007350E5">
        <w:rPr>
          <w:bCs/>
          <w:sz w:val="28"/>
          <w:szCs w:val="28"/>
          <w:lang w:eastAsia="ru-RU"/>
        </w:rPr>
        <w:t xml:space="preserve"> </w:t>
      </w:r>
      <w:proofErr w:type="spellStart"/>
      <w:r w:rsidRPr="007350E5">
        <w:rPr>
          <w:bCs/>
          <w:sz w:val="28"/>
          <w:szCs w:val="28"/>
          <w:lang w:eastAsia="ru-RU"/>
        </w:rPr>
        <w:t>сактоо</w:t>
      </w:r>
      <w:proofErr w:type="spellEnd"/>
      <w:r w:rsidRPr="007350E5">
        <w:rPr>
          <w:bCs/>
          <w:sz w:val="28"/>
          <w:szCs w:val="28"/>
          <w:lang w:eastAsia="ru-RU"/>
        </w:rPr>
        <w:t xml:space="preserve"> </w:t>
      </w:r>
      <w:proofErr w:type="spellStart"/>
      <w:r w:rsidRPr="007350E5">
        <w:rPr>
          <w:bCs/>
          <w:sz w:val="28"/>
          <w:szCs w:val="28"/>
          <w:lang w:eastAsia="ru-RU"/>
        </w:rPr>
        <w:t>тутумунун</w:t>
      </w:r>
      <w:proofErr w:type="spellEnd"/>
      <w:r w:rsidRPr="007350E5">
        <w:rPr>
          <w:bCs/>
          <w:sz w:val="28"/>
          <w:szCs w:val="28"/>
          <w:lang w:eastAsia="ru-RU"/>
        </w:rPr>
        <w:t xml:space="preserve"> </w:t>
      </w:r>
      <w:proofErr w:type="spellStart"/>
      <w:r w:rsidRPr="007350E5">
        <w:rPr>
          <w:bCs/>
          <w:sz w:val="28"/>
          <w:szCs w:val="28"/>
          <w:lang w:eastAsia="ru-RU"/>
        </w:rPr>
        <w:t>талаптарына</w:t>
      </w:r>
      <w:proofErr w:type="spellEnd"/>
      <w:r w:rsidRPr="007350E5">
        <w:rPr>
          <w:bCs/>
          <w:sz w:val="28"/>
          <w:szCs w:val="28"/>
          <w:lang w:eastAsia="ru-RU"/>
        </w:rPr>
        <w:t xml:space="preserve"> </w:t>
      </w:r>
      <w:proofErr w:type="spellStart"/>
      <w:r w:rsidRPr="007350E5">
        <w:rPr>
          <w:bCs/>
          <w:sz w:val="28"/>
          <w:szCs w:val="28"/>
          <w:lang w:eastAsia="ru-RU"/>
        </w:rPr>
        <w:t>ылайык</w:t>
      </w:r>
      <w:proofErr w:type="spellEnd"/>
      <w:r w:rsidRPr="007350E5">
        <w:rPr>
          <w:bCs/>
          <w:sz w:val="28"/>
          <w:szCs w:val="28"/>
          <w:lang w:eastAsia="ru-RU"/>
        </w:rPr>
        <w:t xml:space="preserve"> </w:t>
      </w:r>
      <w:proofErr w:type="spellStart"/>
      <w:r w:rsidRPr="007350E5">
        <w:rPr>
          <w:bCs/>
          <w:sz w:val="28"/>
          <w:szCs w:val="28"/>
          <w:lang w:eastAsia="ru-RU"/>
        </w:rPr>
        <w:t>даярдоо</w:t>
      </w:r>
      <w:proofErr w:type="spellEnd"/>
      <w:r w:rsidRPr="007350E5">
        <w:rPr>
          <w:bCs/>
          <w:sz w:val="28"/>
          <w:szCs w:val="28"/>
          <w:lang w:eastAsia="ru-RU"/>
        </w:rPr>
        <w:t>.</w:t>
      </w:r>
    </w:p>
    <w:p w14:paraId="2804E8C0" w14:textId="77777777" w:rsidR="007350E5" w:rsidRPr="007350E5" w:rsidRDefault="007350E5" w:rsidP="007350E5">
      <w:pPr>
        <w:numPr>
          <w:ilvl w:val="0"/>
          <w:numId w:val="9"/>
        </w:numPr>
        <w:ind w:left="284" w:hanging="284"/>
        <w:jc w:val="both"/>
        <w:outlineLvl w:val="0"/>
        <w:rPr>
          <w:bCs/>
          <w:sz w:val="28"/>
          <w:szCs w:val="28"/>
          <w:lang w:eastAsia="ru-RU"/>
        </w:rPr>
      </w:pPr>
      <w:proofErr w:type="spellStart"/>
      <w:r w:rsidRPr="007350E5">
        <w:rPr>
          <w:bCs/>
          <w:sz w:val="28"/>
          <w:szCs w:val="28"/>
          <w:lang w:eastAsia="ru-RU"/>
        </w:rPr>
        <w:lastRenderedPageBreak/>
        <w:t>Медициналык</w:t>
      </w:r>
      <w:proofErr w:type="spellEnd"/>
      <w:r w:rsidRPr="007350E5">
        <w:rPr>
          <w:bCs/>
          <w:sz w:val="28"/>
          <w:szCs w:val="28"/>
          <w:lang w:eastAsia="ru-RU"/>
        </w:rPr>
        <w:t xml:space="preserve"> колледж </w:t>
      </w:r>
      <w:proofErr w:type="spellStart"/>
      <w:r w:rsidRPr="007350E5">
        <w:rPr>
          <w:bCs/>
          <w:sz w:val="28"/>
          <w:szCs w:val="28"/>
          <w:lang w:eastAsia="ru-RU"/>
        </w:rPr>
        <w:t>бүтүрүүчүлөрүнүн</w:t>
      </w:r>
      <w:proofErr w:type="spellEnd"/>
      <w:r w:rsidRPr="007350E5">
        <w:rPr>
          <w:bCs/>
          <w:sz w:val="28"/>
          <w:szCs w:val="28"/>
          <w:lang w:eastAsia="ru-RU"/>
        </w:rPr>
        <w:t xml:space="preserve"> </w:t>
      </w:r>
      <w:proofErr w:type="spellStart"/>
      <w:r w:rsidRPr="007350E5">
        <w:rPr>
          <w:bCs/>
          <w:sz w:val="28"/>
          <w:szCs w:val="28"/>
          <w:lang w:eastAsia="ru-RU"/>
        </w:rPr>
        <w:t>жумушка</w:t>
      </w:r>
      <w:proofErr w:type="spellEnd"/>
      <w:r w:rsidRPr="007350E5">
        <w:rPr>
          <w:bCs/>
          <w:sz w:val="28"/>
          <w:szCs w:val="28"/>
          <w:lang w:eastAsia="ru-RU"/>
        </w:rPr>
        <w:t xml:space="preserve"> </w:t>
      </w:r>
      <w:proofErr w:type="spellStart"/>
      <w:r w:rsidRPr="007350E5">
        <w:rPr>
          <w:bCs/>
          <w:sz w:val="28"/>
          <w:szCs w:val="28"/>
          <w:lang w:eastAsia="ru-RU"/>
        </w:rPr>
        <w:t>орношуусун</w:t>
      </w:r>
      <w:proofErr w:type="spellEnd"/>
      <w:r w:rsidRPr="007350E5">
        <w:rPr>
          <w:bCs/>
          <w:sz w:val="28"/>
          <w:szCs w:val="28"/>
          <w:lang w:eastAsia="ru-RU"/>
        </w:rPr>
        <w:t xml:space="preserve"> мониторинг </w:t>
      </w:r>
      <w:proofErr w:type="spellStart"/>
      <w:r w:rsidRPr="007350E5">
        <w:rPr>
          <w:bCs/>
          <w:sz w:val="28"/>
          <w:szCs w:val="28"/>
          <w:lang w:eastAsia="ru-RU"/>
        </w:rPr>
        <w:t>кылуу</w:t>
      </w:r>
      <w:proofErr w:type="spellEnd"/>
      <w:r w:rsidRPr="007350E5">
        <w:rPr>
          <w:bCs/>
          <w:sz w:val="28"/>
          <w:szCs w:val="28"/>
          <w:lang w:eastAsia="ru-RU"/>
        </w:rPr>
        <w:t xml:space="preserve"> </w:t>
      </w:r>
      <w:proofErr w:type="spellStart"/>
      <w:r w:rsidRPr="007350E5">
        <w:rPr>
          <w:bCs/>
          <w:sz w:val="28"/>
          <w:szCs w:val="28"/>
          <w:lang w:eastAsia="ru-RU"/>
        </w:rPr>
        <w:t>жана</w:t>
      </w:r>
      <w:proofErr w:type="spellEnd"/>
      <w:r w:rsidRPr="007350E5">
        <w:rPr>
          <w:bCs/>
          <w:sz w:val="28"/>
          <w:szCs w:val="28"/>
          <w:lang w:eastAsia="ru-RU"/>
        </w:rPr>
        <w:t xml:space="preserve"> </w:t>
      </w:r>
      <w:proofErr w:type="spellStart"/>
      <w:r w:rsidRPr="007350E5">
        <w:rPr>
          <w:bCs/>
          <w:sz w:val="28"/>
          <w:szCs w:val="28"/>
          <w:lang w:eastAsia="ru-RU"/>
        </w:rPr>
        <w:t>медайымдык</w:t>
      </w:r>
      <w:proofErr w:type="spellEnd"/>
      <w:r w:rsidRPr="007350E5">
        <w:rPr>
          <w:bCs/>
          <w:sz w:val="28"/>
          <w:szCs w:val="28"/>
          <w:lang w:eastAsia="ru-RU"/>
        </w:rPr>
        <w:t xml:space="preserve"> </w:t>
      </w:r>
      <w:proofErr w:type="spellStart"/>
      <w:r w:rsidRPr="007350E5">
        <w:rPr>
          <w:bCs/>
          <w:sz w:val="28"/>
          <w:szCs w:val="28"/>
          <w:lang w:eastAsia="ru-RU"/>
        </w:rPr>
        <w:t>билим</w:t>
      </w:r>
      <w:proofErr w:type="spellEnd"/>
      <w:r w:rsidRPr="007350E5">
        <w:rPr>
          <w:bCs/>
          <w:sz w:val="28"/>
          <w:szCs w:val="28"/>
          <w:lang w:eastAsia="ru-RU"/>
        </w:rPr>
        <w:t xml:space="preserve"> </w:t>
      </w:r>
      <w:proofErr w:type="spellStart"/>
      <w:r w:rsidRPr="007350E5">
        <w:rPr>
          <w:bCs/>
          <w:sz w:val="28"/>
          <w:szCs w:val="28"/>
          <w:lang w:eastAsia="ru-RU"/>
        </w:rPr>
        <w:t>берүү</w:t>
      </w:r>
      <w:proofErr w:type="spellEnd"/>
      <w:r w:rsidRPr="007350E5">
        <w:rPr>
          <w:bCs/>
          <w:sz w:val="28"/>
          <w:szCs w:val="28"/>
          <w:lang w:eastAsia="ru-RU"/>
        </w:rPr>
        <w:t xml:space="preserve"> </w:t>
      </w:r>
      <w:proofErr w:type="spellStart"/>
      <w:r w:rsidRPr="007350E5">
        <w:rPr>
          <w:bCs/>
          <w:sz w:val="28"/>
          <w:szCs w:val="28"/>
          <w:lang w:eastAsia="ru-RU"/>
        </w:rPr>
        <w:t>тармагында</w:t>
      </w:r>
      <w:proofErr w:type="spellEnd"/>
      <w:r w:rsidRPr="007350E5">
        <w:rPr>
          <w:bCs/>
          <w:sz w:val="28"/>
          <w:szCs w:val="28"/>
          <w:lang w:eastAsia="ru-RU"/>
        </w:rPr>
        <w:t xml:space="preserve"> </w:t>
      </w:r>
      <w:proofErr w:type="spellStart"/>
      <w:r w:rsidRPr="007350E5">
        <w:rPr>
          <w:bCs/>
          <w:sz w:val="28"/>
          <w:szCs w:val="28"/>
          <w:lang w:eastAsia="ru-RU"/>
        </w:rPr>
        <w:t>студенттерди</w:t>
      </w:r>
      <w:proofErr w:type="spellEnd"/>
      <w:r w:rsidRPr="007350E5">
        <w:rPr>
          <w:bCs/>
          <w:sz w:val="28"/>
          <w:szCs w:val="28"/>
          <w:lang w:eastAsia="ru-RU"/>
        </w:rPr>
        <w:t xml:space="preserve"> </w:t>
      </w:r>
      <w:proofErr w:type="spellStart"/>
      <w:r w:rsidRPr="007350E5">
        <w:rPr>
          <w:bCs/>
          <w:sz w:val="28"/>
          <w:szCs w:val="28"/>
          <w:lang w:eastAsia="ru-RU"/>
        </w:rPr>
        <w:t>кабыл</w:t>
      </w:r>
      <w:proofErr w:type="spellEnd"/>
      <w:r w:rsidRPr="007350E5">
        <w:rPr>
          <w:bCs/>
          <w:sz w:val="28"/>
          <w:szCs w:val="28"/>
          <w:lang w:eastAsia="ru-RU"/>
        </w:rPr>
        <w:t xml:space="preserve"> </w:t>
      </w:r>
      <w:proofErr w:type="spellStart"/>
      <w:r w:rsidRPr="007350E5">
        <w:rPr>
          <w:bCs/>
          <w:sz w:val="28"/>
          <w:szCs w:val="28"/>
          <w:lang w:eastAsia="ru-RU"/>
        </w:rPr>
        <w:t>алууну</w:t>
      </w:r>
      <w:proofErr w:type="spellEnd"/>
      <w:r w:rsidRPr="007350E5">
        <w:rPr>
          <w:bCs/>
          <w:sz w:val="28"/>
          <w:szCs w:val="28"/>
          <w:lang w:eastAsia="ru-RU"/>
        </w:rPr>
        <w:t xml:space="preserve"> </w:t>
      </w:r>
      <w:proofErr w:type="spellStart"/>
      <w:r w:rsidRPr="007350E5">
        <w:rPr>
          <w:bCs/>
          <w:sz w:val="28"/>
          <w:szCs w:val="28"/>
          <w:lang w:eastAsia="ru-RU"/>
        </w:rPr>
        <w:t>натыйжалуу</w:t>
      </w:r>
      <w:proofErr w:type="spellEnd"/>
      <w:r w:rsidRPr="007350E5">
        <w:rPr>
          <w:bCs/>
          <w:sz w:val="28"/>
          <w:szCs w:val="28"/>
          <w:lang w:eastAsia="ru-RU"/>
        </w:rPr>
        <w:t xml:space="preserve"> </w:t>
      </w:r>
      <w:proofErr w:type="spellStart"/>
      <w:r w:rsidRPr="007350E5">
        <w:rPr>
          <w:bCs/>
          <w:sz w:val="28"/>
          <w:szCs w:val="28"/>
          <w:lang w:eastAsia="ru-RU"/>
        </w:rPr>
        <w:t>пландаштыруу</w:t>
      </w:r>
      <w:proofErr w:type="spellEnd"/>
      <w:r w:rsidRPr="007350E5">
        <w:rPr>
          <w:bCs/>
          <w:sz w:val="28"/>
          <w:szCs w:val="28"/>
          <w:lang w:eastAsia="ru-RU"/>
        </w:rPr>
        <w:t>.</w:t>
      </w:r>
    </w:p>
    <w:p w14:paraId="5F61E39E" w14:textId="77777777" w:rsidR="007350E5" w:rsidRPr="007350E5" w:rsidRDefault="007350E5" w:rsidP="007350E5">
      <w:pPr>
        <w:ind w:left="284"/>
        <w:jc w:val="both"/>
        <w:outlineLvl w:val="0"/>
        <w:rPr>
          <w:bCs/>
          <w:sz w:val="28"/>
          <w:szCs w:val="28"/>
          <w:lang w:eastAsia="ru-RU"/>
        </w:rPr>
      </w:pPr>
    </w:p>
    <w:p w14:paraId="1EF6DBC3" w14:textId="77777777" w:rsidR="00113786" w:rsidRDefault="00113786" w:rsidP="007350E5">
      <w:pPr>
        <w:ind w:left="536"/>
        <w:jc w:val="both"/>
        <w:outlineLvl w:val="0"/>
        <w:rPr>
          <w:b/>
          <w:bCs/>
          <w:spacing w:val="-6"/>
          <w:sz w:val="28"/>
          <w:szCs w:val="28"/>
        </w:rPr>
      </w:pPr>
    </w:p>
    <w:p w14:paraId="49660462" w14:textId="40412A0C" w:rsidR="007350E5" w:rsidRPr="007350E5" w:rsidRDefault="007350E5" w:rsidP="007350E5">
      <w:pPr>
        <w:ind w:left="536"/>
        <w:jc w:val="both"/>
        <w:outlineLvl w:val="0"/>
        <w:rPr>
          <w:b/>
          <w:bCs/>
          <w:spacing w:val="-6"/>
          <w:sz w:val="28"/>
          <w:szCs w:val="28"/>
        </w:rPr>
      </w:pPr>
      <w:r w:rsidRPr="007350E5">
        <w:rPr>
          <w:b/>
          <w:bCs/>
          <w:spacing w:val="-6"/>
          <w:sz w:val="28"/>
          <w:szCs w:val="28"/>
        </w:rPr>
        <w:t>ДИССЕРТАЦИЯНЫН ТЕМАСЫ БОЮНЧА ЖАРЫЯЛАНГАН ЭМГЕКТЕРДИН ТИЗМЕСИ:</w:t>
      </w:r>
    </w:p>
    <w:p w14:paraId="69C2F13A" w14:textId="77777777" w:rsidR="007350E5" w:rsidRPr="007350E5" w:rsidRDefault="007350E5" w:rsidP="007350E5">
      <w:pPr>
        <w:ind w:left="536"/>
        <w:jc w:val="both"/>
        <w:outlineLvl w:val="0"/>
        <w:rPr>
          <w:b/>
          <w:bCs/>
          <w:spacing w:val="-6"/>
          <w:sz w:val="28"/>
          <w:szCs w:val="28"/>
          <w:lang w:val="ky-KG"/>
        </w:rPr>
      </w:pPr>
    </w:p>
    <w:p w14:paraId="76AD1ECD" w14:textId="77777777" w:rsidR="007350E5" w:rsidRPr="007350E5" w:rsidRDefault="007350E5" w:rsidP="007350E5">
      <w:pPr>
        <w:numPr>
          <w:ilvl w:val="0"/>
          <w:numId w:val="7"/>
        </w:numPr>
        <w:ind w:left="159" w:right="3"/>
        <w:jc w:val="both"/>
        <w:outlineLvl w:val="0"/>
        <w:rPr>
          <w:spacing w:val="-6"/>
          <w:sz w:val="28"/>
          <w:szCs w:val="28"/>
          <w:lang w:val="ky-KG"/>
        </w:rPr>
      </w:pPr>
      <w:r w:rsidRPr="007350E5">
        <w:rPr>
          <w:b/>
          <w:bCs/>
          <w:spacing w:val="-6"/>
          <w:sz w:val="28"/>
          <w:szCs w:val="28"/>
          <w:lang w:val="ky-KG"/>
        </w:rPr>
        <w:t>Тургуналы</w:t>
      </w:r>
      <w:bookmarkStart w:id="2" w:name="_Hlk184984571"/>
      <w:r w:rsidRPr="007350E5">
        <w:rPr>
          <w:b/>
          <w:bCs/>
          <w:spacing w:val="-6"/>
          <w:sz w:val="28"/>
          <w:szCs w:val="28"/>
          <w:lang w:val="ky-KG"/>
        </w:rPr>
        <w:t xml:space="preserve"> кызы Гулира. </w:t>
      </w:r>
      <w:r w:rsidRPr="007350E5">
        <w:rPr>
          <w:bCs/>
          <w:iCs/>
          <w:color w:val="000000"/>
          <w:sz w:val="28"/>
          <w:szCs w:val="28"/>
          <w:lang w:val="ky-KG"/>
        </w:rPr>
        <w:t xml:space="preserve">Кыргыз Республикасында калкты медициналык кызматкерлер менен камсыздоо жана медайымдарды даярдоо маселелери / </w:t>
      </w:r>
      <w:r w:rsidRPr="007350E5">
        <w:rPr>
          <w:bCs/>
          <w:spacing w:val="-6"/>
          <w:sz w:val="28"/>
          <w:szCs w:val="28"/>
          <w:lang w:val="ky-KG"/>
        </w:rPr>
        <w:t xml:space="preserve">Тургуналы кызы Гулира // Илим жана практиканын бюллетени. - Нижневартовск, 2019. - Т. 5, № 9. - С. 153-158; </w:t>
      </w:r>
      <w:r w:rsidRPr="007350E5">
        <w:rPr>
          <w:bCs/>
          <w:color w:val="333333"/>
          <w:sz w:val="28"/>
          <w:szCs w:val="28"/>
          <w:shd w:val="clear" w:color="auto" w:fill="FFFFFF"/>
          <w:lang w:val="ky-KG"/>
        </w:rPr>
        <w:t xml:space="preserve">То же: </w:t>
      </w:r>
      <w:r w:rsidRPr="007350E5">
        <w:rPr>
          <w:bCs/>
          <w:spacing w:val="-6"/>
          <w:sz w:val="28"/>
          <w:szCs w:val="28"/>
          <w:lang w:val="ky-KG"/>
        </w:rPr>
        <w:t>[</w:t>
      </w:r>
      <w:bookmarkStart w:id="3" w:name="_Hlk189427363"/>
      <w:r w:rsidRPr="007350E5">
        <w:rPr>
          <w:bCs/>
          <w:spacing w:val="-6"/>
          <w:sz w:val="28"/>
          <w:szCs w:val="28"/>
          <w:lang w:val="ky-KG"/>
        </w:rPr>
        <w:t>Электрондук ресурс</w:t>
      </w:r>
      <w:bookmarkEnd w:id="3"/>
      <w:r w:rsidRPr="007350E5">
        <w:rPr>
          <w:bCs/>
          <w:spacing w:val="-6"/>
          <w:sz w:val="28"/>
          <w:szCs w:val="28"/>
          <w:lang w:val="ky-KG"/>
        </w:rPr>
        <w:t>]. – Кирүү тартиби:</w:t>
      </w:r>
      <w:r w:rsidRPr="007350E5">
        <w:rPr>
          <w:b/>
          <w:bCs/>
          <w:sz w:val="28"/>
          <w:szCs w:val="28"/>
        </w:rPr>
        <w:fldChar w:fldCharType="begin"/>
      </w:r>
      <w:r w:rsidRPr="007350E5">
        <w:rPr>
          <w:b/>
          <w:bCs/>
          <w:sz w:val="28"/>
          <w:szCs w:val="28"/>
          <w:lang w:val="ky-KG"/>
        </w:rPr>
        <w:instrText xml:space="preserve"> HYPERLINK "https://elibrary.ru/item.asp?id=41034081" </w:instrText>
      </w:r>
      <w:r w:rsidRPr="007350E5">
        <w:rPr>
          <w:b/>
          <w:bCs/>
          <w:sz w:val="28"/>
          <w:szCs w:val="28"/>
        </w:rPr>
      </w:r>
      <w:r w:rsidRPr="007350E5">
        <w:rPr>
          <w:b/>
          <w:bCs/>
          <w:sz w:val="28"/>
          <w:szCs w:val="28"/>
        </w:rPr>
        <w:fldChar w:fldCharType="separate"/>
      </w:r>
      <w:r w:rsidRPr="007350E5">
        <w:rPr>
          <w:b/>
          <w:bCs/>
          <w:color w:val="0000FF" w:themeColor="hyperlink"/>
          <w:sz w:val="28"/>
          <w:szCs w:val="28"/>
          <w:u w:val="single"/>
          <w:lang w:val="ky-KG"/>
        </w:rPr>
        <w:t>https://elibrary.ru/item.asp?id=41034081</w:t>
      </w:r>
      <w:r w:rsidRPr="007350E5">
        <w:rPr>
          <w:bCs/>
          <w:color w:val="0000FF" w:themeColor="hyperlink"/>
          <w:sz w:val="28"/>
          <w:szCs w:val="28"/>
          <w:u w:val="single"/>
        </w:rPr>
        <w:fldChar w:fldCharType="end"/>
      </w:r>
    </w:p>
    <w:p w14:paraId="6A838B6B" w14:textId="77777777" w:rsidR="007350E5" w:rsidRPr="007350E5" w:rsidRDefault="007350E5" w:rsidP="007350E5">
      <w:pPr>
        <w:numPr>
          <w:ilvl w:val="0"/>
          <w:numId w:val="7"/>
        </w:numPr>
        <w:ind w:left="159" w:right="3"/>
        <w:jc w:val="both"/>
        <w:outlineLvl w:val="0"/>
        <w:rPr>
          <w:spacing w:val="-6"/>
          <w:sz w:val="28"/>
          <w:szCs w:val="28"/>
          <w:lang w:val="ky-KG"/>
        </w:rPr>
      </w:pPr>
      <w:r w:rsidRPr="007350E5">
        <w:rPr>
          <w:b/>
          <w:bCs/>
          <w:spacing w:val="-6"/>
          <w:sz w:val="28"/>
          <w:szCs w:val="28"/>
          <w:lang w:val="ky-KG"/>
        </w:rPr>
        <w:t xml:space="preserve">Тургуналы кызы Гулира.  </w:t>
      </w:r>
      <w:r w:rsidRPr="007350E5">
        <w:rPr>
          <w:sz w:val="28"/>
          <w:szCs w:val="28"/>
          <w:shd w:val="clear" w:color="auto" w:fill="FFFFFF"/>
          <w:lang w:val="ky-KG"/>
        </w:rPr>
        <w:t>Орто деңгээлдеги адистерди даярдоонун көйгөйлөрү жана келечеги</w:t>
      </w:r>
      <w:r w:rsidRPr="007350E5">
        <w:rPr>
          <w:spacing w:val="-6"/>
          <w:sz w:val="28"/>
          <w:szCs w:val="28"/>
          <w:lang w:val="ky-KG"/>
        </w:rPr>
        <w:t xml:space="preserve"> / Тургуналы Кызы Гулира, Н. К. Касиев // </w:t>
      </w:r>
      <w:r w:rsidRPr="007350E5">
        <w:rPr>
          <w:sz w:val="28"/>
          <w:szCs w:val="28"/>
          <w:shd w:val="clear" w:color="auto" w:fill="FFFFFF"/>
          <w:lang w:val="ky-KG"/>
        </w:rPr>
        <w:t xml:space="preserve">Кыргызстандын ЖОЖдорунун кабарлары. </w:t>
      </w:r>
      <w:r w:rsidRPr="007350E5">
        <w:rPr>
          <w:sz w:val="28"/>
          <w:szCs w:val="28"/>
          <w:lang w:val="ky-KG"/>
        </w:rPr>
        <w:t>–</w:t>
      </w:r>
      <w:r w:rsidRPr="007350E5">
        <w:rPr>
          <w:sz w:val="28"/>
          <w:szCs w:val="28"/>
          <w:shd w:val="clear" w:color="auto" w:fill="FFFFFF"/>
          <w:lang w:val="ky-KG"/>
        </w:rPr>
        <w:t xml:space="preserve"> 2020. </w:t>
      </w:r>
      <w:r w:rsidRPr="007350E5">
        <w:rPr>
          <w:sz w:val="28"/>
          <w:szCs w:val="28"/>
          <w:lang w:val="ky-KG"/>
        </w:rPr>
        <w:t>–</w:t>
      </w:r>
      <w:r w:rsidRPr="007350E5">
        <w:rPr>
          <w:sz w:val="28"/>
          <w:szCs w:val="28"/>
          <w:shd w:val="clear" w:color="auto" w:fill="FFFFFF"/>
          <w:lang w:val="ky-KG"/>
        </w:rPr>
        <w:t xml:space="preserve"> № 5. </w:t>
      </w:r>
      <w:r w:rsidRPr="007350E5">
        <w:rPr>
          <w:sz w:val="28"/>
          <w:szCs w:val="28"/>
          <w:lang w:val="ky-KG"/>
        </w:rPr>
        <w:t>–</w:t>
      </w:r>
      <w:r w:rsidRPr="007350E5">
        <w:rPr>
          <w:sz w:val="28"/>
          <w:szCs w:val="28"/>
          <w:shd w:val="clear" w:color="auto" w:fill="FFFFFF"/>
          <w:lang w:val="ky-KG"/>
        </w:rPr>
        <w:t xml:space="preserve"> C. 63-66</w:t>
      </w:r>
      <w:r w:rsidRPr="007350E5">
        <w:rPr>
          <w:color w:val="333333"/>
          <w:sz w:val="28"/>
          <w:szCs w:val="28"/>
          <w:shd w:val="clear" w:color="auto" w:fill="FFFFFF"/>
          <w:lang w:val="ky-KG"/>
        </w:rPr>
        <w:t xml:space="preserve">; То же: </w:t>
      </w:r>
      <w:r w:rsidRPr="007350E5">
        <w:rPr>
          <w:spacing w:val="-6"/>
          <w:sz w:val="28"/>
          <w:szCs w:val="28"/>
          <w:lang w:val="ky-KG"/>
        </w:rPr>
        <w:t xml:space="preserve">[Электрондук ресурс]. – Кирүү тартиби:: </w:t>
      </w:r>
      <w:r w:rsidRPr="007350E5">
        <w:rPr>
          <w:b/>
          <w:bCs/>
          <w:color w:val="0000FF" w:themeColor="hyperlink"/>
          <w:sz w:val="28"/>
          <w:szCs w:val="28"/>
          <w:u w:val="single"/>
          <w:lang w:val="ky-KG"/>
        </w:rPr>
        <w:t>https://elibrary.ru/item.asp?id=45707252</w:t>
      </w:r>
    </w:p>
    <w:p w14:paraId="538865E8" w14:textId="77777777" w:rsidR="007350E5" w:rsidRPr="007350E5" w:rsidRDefault="007350E5" w:rsidP="007350E5">
      <w:pPr>
        <w:numPr>
          <w:ilvl w:val="0"/>
          <w:numId w:val="7"/>
        </w:numPr>
        <w:ind w:left="159" w:right="142"/>
        <w:jc w:val="both"/>
        <w:outlineLvl w:val="0"/>
        <w:rPr>
          <w:sz w:val="28"/>
          <w:szCs w:val="28"/>
        </w:rPr>
      </w:pPr>
      <w:proofErr w:type="spellStart"/>
      <w:r w:rsidRPr="007350E5">
        <w:rPr>
          <w:b/>
          <w:bCs/>
          <w:spacing w:val="-6"/>
          <w:sz w:val="28"/>
          <w:szCs w:val="28"/>
        </w:rPr>
        <w:t>Тургуналы</w:t>
      </w:r>
      <w:proofErr w:type="spellEnd"/>
      <w:r w:rsidRPr="007350E5">
        <w:rPr>
          <w:b/>
          <w:bCs/>
          <w:spacing w:val="-6"/>
          <w:sz w:val="28"/>
          <w:szCs w:val="28"/>
        </w:rPr>
        <w:t xml:space="preserve"> </w:t>
      </w:r>
      <w:proofErr w:type="spellStart"/>
      <w:r w:rsidRPr="007350E5">
        <w:rPr>
          <w:b/>
          <w:bCs/>
          <w:spacing w:val="-6"/>
          <w:sz w:val="28"/>
          <w:szCs w:val="28"/>
        </w:rPr>
        <w:t>кызы</w:t>
      </w:r>
      <w:proofErr w:type="spellEnd"/>
      <w:r w:rsidRPr="007350E5">
        <w:rPr>
          <w:b/>
          <w:bCs/>
          <w:spacing w:val="-6"/>
          <w:sz w:val="28"/>
          <w:szCs w:val="28"/>
        </w:rPr>
        <w:t xml:space="preserve"> </w:t>
      </w:r>
      <w:proofErr w:type="spellStart"/>
      <w:r w:rsidRPr="007350E5">
        <w:rPr>
          <w:b/>
          <w:bCs/>
          <w:spacing w:val="-6"/>
          <w:sz w:val="28"/>
          <w:szCs w:val="28"/>
        </w:rPr>
        <w:t>Гулира</w:t>
      </w:r>
      <w:proofErr w:type="spellEnd"/>
      <w:r w:rsidRPr="007350E5">
        <w:rPr>
          <w:b/>
          <w:bCs/>
          <w:spacing w:val="-6"/>
          <w:sz w:val="28"/>
          <w:szCs w:val="28"/>
        </w:rPr>
        <w:t xml:space="preserve">. </w:t>
      </w:r>
      <w:proofErr w:type="spellStart"/>
      <w:r w:rsidRPr="007350E5">
        <w:rPr>
          <w:color w:val="333333"/>
          <w:sz w:val="28"/>
          <w:szCs w:val="28"/>
          <w:shd w:val="clear" w:color="auto" w:fill="FFFFFF"/>
        </w:rPr>
        <w:t>Студенттердин</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пикири</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боюнча</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медициналык</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колледждеги</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билим</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берүү</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процесси</w:t>
      </w:r>
      <w:proofErr w:type="spellEnd"/>
      <w:r w:rsidRPr="007350E5">
        <w:rPr>
          <w:spacing w:val="-6"/>
          <w:sz w:val="28"/>
          <w:szCs w:val="28"/>
        </w:rPr>
        <w:t xml:space="preserve"> / </w:t>
      </w:r>
      <w:proofErr w:type="spellStart"/>
      <w:r w:rsidRPr="007350E5">
        <w:rPr>
          <w:spacing w:val="-6"/>
          <w:sz w:val="28"/>
          <w:szCs w:val="28"/>
        </w:rPr>
        <w:t>Тургуналы</w:t>
      </w:r>
      <w:proofErr w:type="spellEnd"/>
      <w:r w:rsidRPr="007350E5">
        <w:rPr>
          <w:spacing w:val="-6"/>
          <w:sz w:val="28"/>
          <w:szCs w:val="28"/>
        </w:rPr>
        <w:t xml:space="preserve"> </w:t>
      </w:r>
      <w:proofErr w:type="spellStart"/>
      <w:r w:rsidRPr="007350E5">
        <w:rPr>
          <w:spacing w:val="-6"/>
          <w:sz w:val="28"/>
          <w:szCs w:val="28"/>
        </w:rPr>
        <w:t>кызы</w:t>
      </w:r>
      <w:proofErr w:type="spellEnd"/>
      <w:r w:rsidRPr="007350E5">
        <w:rPr>
          <w:spacing w:val="-6"/>
          <w:sz w:val="28"/>
          <w:szCs w:val="28"/>
        </w:rPr>
        <w:t xml:space="preserve"> </w:t>
      </w:r>
      <w:proofErr w:type="spellStart"/>
      <w:r w:rsidRPr="007350E5">
        <w:rPr>
          <w:spacing w:val="-6"/>
          <w:sz w:val="28"/>
          <w:szCs w:val="28"/>
        </w:rPr>
        <w:t>Гулира</w:t>
      </w:r>
      <w:proofErr w:type="spellEnd"/>
      <w:r w:rsidRPr="007350E5">
        <w:rPr>
          <w:spacing w:val="-6"/>
          <w:sz w:val="28"/>
          <w:szCs w:val="28"/>
        </w:rPr>
        <w:t xml:space="preserve"> // </w:t>
      </w:r>
      <w:proofErr w:type="spellStart"/>
      <w:r w:rsidRPr="007350E5">
        <w:rPr>
          <w:color w:val="333333"/>
          <w:sz w:val="28"/>
          <w:szCs w:val="28"/>
          <w:shd w:val="clear" w:color="auto" w:fill="FFFFFF"/>
        </w:rPr>
        <w:t>Илимий</w:t>
      </w:r>
      <w:proofErr w:type="spellEnd"/>
      <w:r w:rsidRPr="007350E5">
        <w:rPr>
          <w:color w:val="333333"/>
          <w:sz w:val="28"/>
          <w:szCs w:val="28"/>
          <w:shd w:val="clear" w:color="auto" w:fill="FFFFFF"/>
        </w:rPr>
        <w:t xml:space="preserve"> </w:t>
      </w:r>
      <w:proofErr w:type="spellStart"/>
      <w:r w:rsidRPr="007350E5">
        <w:rPr>
          <w:color w:val="333333"/>
          <w:sz w:val="28"/>
          <w:szCs w:val="28"/>
          <w:shd w:val="clear" w:color="auto" w:fill="FFFFFF"/>
        </w:rPr>
        <w:t>кароо</w:t>
      </w:r>
      <w:proofErr w:type="spellEnd"/>
      <w:r w:rsidRPr="007350E5">
        <w:rPr>
          <w:color w:val="333333"/>
          <w:sz w:val="28"/>
          <w:szCs w:val="28"/>
          <w:shd w:val="clear" w:color="auto" w:fill="FFFFFF"/>
        </w:rPr>
        <w:t xml:space="preserve">. Медицина </w:t>
      </w:r>
      <w:proofErr w:type="spellStart"/>
      <w:r w:rsidRPr="007350E5">
        <w:rPr>
          <w:color w:val="333333"/>
          <w:sz w:val="28"/>
          <w:szCs w:val="28"/>
          <w:shd w:val="clear" w:color="auto" w:fill="FFFFFF"/>
        </w:rPr>
        <w:t>илимдери</w:t>
      </w:r>
      <w:proofErr w:type="spellEnd"/>
      <w:r w:rsidRPr="007350E5">
        <w:rPr>
          <w:color w:val="333333"/>
          <w:sz w:val="28"/>
          <w:szCs w:val="28"/>
          <w:shd w:val="clear" w:color="auto" w:fill="FFFFFF"/>
        </w:rPr>
        <w:t xml:space="preserve">. </w:t>
      </w:r>
      <w:r w:rsidRPr="007350E5">
        <w:rPr>
          <w:sz w:val="28"/>
          <w:szCs w:val="28"/>
        </w:rPr>
        <w:t>–</w:t>
      </w:r>
      <w:r w:rsidRPr="007350E5">
        <w:rPr>
          <w:color w:val="333333"/>
          <w:sz w:val="28"/>
          <w:szCs w:val="28"/>
          <w:shd w:val="clear" w:color="auto" w:fill="FFFFFF"/>
        </w:rPr>
        <w:t xml:space="preserve"> Москва, 2021. </w:t>
      </w:r>
      <w:r w:rsidRPr="007350E5">
        <w:rPr>
          <w:sz w:val="28"/>
          <w:szCs w:val="28"/>
        </w:rPr>
        <w:t>–</w:t>
      </w:r>
      <w:r w:rsidRPr="007350E5">
        <w:rPr>
          <w:color w:val="333333"/>
          <w:sz w:val="28"/>
          <w:szCs w:val="28"/>
          <w:shd w:val="clear" w:color="auto" w:fill="FFFFFF"/>
        </w:rPr>
        <w:t xml:space="preserve"> № 6. </w:t>
      </w:r>
      <w:r w:rsidRPr="007350E5">
        <w:rPr>
          <w:sz w:val="28"/>
          <w:szCs w:val="28"/>
        </w:rPr>
        <w:t>–</w:t>
      </w:r>
      <w:r w:rsidRPr="007350E5">
        <w:rPr>
          <w:color w:val="333333"/>
          <w:sz w:val="28"/>
          <w:szCs w:val="28"/>
          <w:shd w:val="clear" w:color="auto" w:fill="FFFFFF"/>
        </w:rPr>
        <w:t xml:space="preserve"> С. 83-87; То же: </w:t>
      </w:r>
      <w:r w:rsidRPr="007350E5">
        <w:rPr>
          <w:spacing w:val="-6"/>
          <w:sz w:val="28"/>
          <w:szCs w:val="28"/>
        </w:rPr>
        <w:t>[</w:t>
      </w:r>
      <w:proofErr w:type="spellStart"/>
      <w:r w:rsidRPr="007350E5">
        <w:rPr>
          <w:spacing w:val="-6"/>
          <w:sz w:val="28"/>
          <w:szCs w:val="28"/>
        </w:rPr>
        <w:t>Электрондук</w:t>
      </w:r>
      <w:proofErr w:type="spellEnd"/>
      <w:r w:rsidRPr="007350E5">
        <w:rPr>
          <w:spacing w:val="-6"/>
          <w:sz w:val="28"/>
          <w:szCs w:val="28"/>
        </w:rPr>
        <w:t xml:space="preserve"> ресурс]. – </w:t>
      </w:r>
      <w:proofErr w:type="spellStart"/>
      <w:r w:rsidRPr="007350E5">
        <w:rPr>
          <w:spacing w:val="-6"/>
          <w:sz w:val="28"/>
          <w:szCs w:val="28"/>
        </w:rPr>
        <w:t>Кирүү</w:t>
      </w:r>
      <w:proofErr w:type="spellEnd"/>
      <w:r w:rsidRPr="007350E5">
        <w:rPr>
          <w:spacing w:val="-6"/>
          <w:sz w:val="28"/>
          <w:szCs w:val="28"/>
        </w:rPr>
        <w:t xml:space="preserve"> </w:t>
      </w:r>
      <w:proofErr w:type="spellStart"/>
      <w:r w:rsidRPr="007350E5">
        <w:rPr>
          <w:spacing w:val="-6"/>
          <w:sz w:val="28"/>
          <w:szCs w:val="28"/>
        </w:rPr>
        <w:t>тартиби</w:t>
      </w:r>
      <w:proofErr w:type="spellEnd"/>
      <w:r w:rsidRPr="007350E5">
        <w:rPr>
          <w:spacing w:val="-6"/>
          <w:sz w:val="28"/>
          <w:szCs w:val="28"/>
        </w:rPr>
        <w:t>:</w:t>
      </w:r>
      <w:r w:rsidRPr="007350E5">
        <w:rPr>
          <w:spacing w:val="-6"/>
          <w:sz w:val="28"/>
          <w:szCs w:val="28"/>
          <w:lang w:val="ky-KG"/>
        </w:rPr>
        <w:t xml:space="preserve"> </w:t>
      </w:r>
      <w:r w:rsidRPr="007350E5">
        <w:rPr>
          <w:b/>
          <w:bCs/>
          <w:color w:val="0000FF" w:themeColor="hyperlink"/>
          <w:sz w:val="28"/>
          <w:szCs w:val="28"/>
          <w:u w:val="single"/>
        </w:rPr>
        <w:t>https://elibrary.ru/item.asp?id=47501719</w:t>
      </w:r>
    </w:p>
    <w:p w14:paraId="32BA4D8C" w14:textId="77777777" w:rsidR="007350E5" w:rsidRPr="007350E5" w:rsidRDefault="007350E5" w:rsidP="007350E5">
      <w:pPr>
        <w:numPr>
          <w:ilvl w:val="0"/>
          <w:numId w:val="7"/>
        </w:numPr>
        <w:ind w:right="3"/>
        <w:jc w:val="both"/>
        <w:rPr>
          <w:spacing w:val="4"/>
          <w:sz w:val="28"/>
          <w:szCs w:val="28"/>
        </w:rPr>
      </w:pPr>
      <w:proofErr w:type="spellStart"/>
      <w:r w:rsidRPr="007350E5">
        <w:rPr>
          <w:b/>
          <w:bCs/>
          <w:spacing w:val="-6"/>
          <w:sz w:val="28"/>
          <w:szCs w:val="28"/>
        </w:rPr>
        <w:t>Тургуналы</w:t>
      </w:r>
      <w:proofErr w:type="spellEnd"/>
      <w:r w:rsidRPr="007350E5">
        <w:rPr>
          <w:b/>
          <w:bCs/>
          <w:spacing w:val="-6"/>
          <w:sz w:val="28"/>
          <w:szCs w:val="28"/>
        </w:rPr>
        <w:t xml:space="preserve"> </w:t>
      </w:r>
      <w:proofErr w:type="spellStart"/>
      <w:r w:rsidRPr="007350E5">
        <w:rPr>
          <w:b/>
          <w:bCs/>
          <w:spacing w:val="-6"/>
          <w:sz w:val="28"/>
          <w:szCs w:val="28"/>
        </w:rPr>
        <w:t>кызы</w:t>
      </w:r>
      <w:proofErr w:type="spellEnd"/>
      <w:r w:rsidRPr="007350E5">
        <w:rPr>
          <w:b/>
          <w:bCs/>
          <w:spacing w:val="-6"/>
          <w:sz w:val="28"/>
          <w:szCs w:val="28"/>
        </w:rPr>
        <w:t xml:space="preserve"> </w:t>
      </w:r>
      <w:proofErr w:type="spellStart"/>
      <w:r w:rsidRPr="007350E5">
        <w:rPr>
          <w:b/>
          <w:bCs/>
          <w:spacing w:val="-6"/>
          <w:sz w:val="28"/>
          <w:szCs w:val="28"/>
        </w:rPr>
        <w:t>Гулира</w:t>
      </w:r>
      <w:proofErr w:type="spellEnd"/>
      <w:r w:rsidRPr="007350E5">
        <w:rPr>
          <w:b/>
          <w:bCs/>
          <w:spacing w:val="-6"/>
          <w:sz w:val="28"/>
          <w:szCs w:val="28"/>
        </w:rPr>
        <w:t>.</w:t>
      </w:r>
      <w:r w:rsidRPr="007350E5">
        <w:rPr>
          <w:spacing w:val="-6"/>
          <w:sz w:val="28"/>
          <w:szCs w:val="28"/>
        </w:rPr>
        <w:t xml:space="preserve"> </w:t>
      </w:r>
      <w:proofErr w:type="spellStart"/>
      <w:r w:rsidRPr="007350E5">
        <w:rPr>
          <w:sz w:val="28"/>
          <w:szCs w:val="28"/>
          <w:shd w:val="clear" w:color="auto" w:fill="FFFFFF"/>
        </w:rPr>
        <w:t>Медициналык</w:t>
      </w:r>
      <w:proofErr w:type="spellEnd"/>
      <w:r w:rsidRPr="007350E5">
        <w:rPr>
          <w:sz w:val="28"/>
          <w:szCs w:val="28"/>
          <w:shd w:val="clear" w:color="auto" w:fill="FFFFFF"/>
        </w:rPr>
        <w:t xml:space="preserve"> </w:t>
      </w:r>
      <w:proofErr w:type="spellStart"/>
      <w:r w:rsidRPr="007350E5">
        <w:rPr>
          <w:sz w:val="28"/>
          <w:szCs w:val="28"/>
          <w:shd w:val="clear" w:color="auto" w:fill="FFFFFF"/>
        </w:rPr>
        <w:t>колледждин</w:t>
      </w:r>
      <w:proofErr w:type="spellEnd"/>
      <w:r w:rsidRPr="007350E5">
        <w:rPr>
          <w:sz w:val="28"/>
          <w:szCs w:val="28"/>
          <w:shd w:val="clear" w:color="auto" w:fill="FFFFFF"/>
        </w:rPr>
        <w:t xml:space="preserve"> </w:t>
      </w:r>
      <w:proofErr w:type="spellStart"/>
      <w:r w:rsidRPr="007350E5">
        <w:rPr>
          <w:sz w:val="28"/>
          <w:szCs w:val="28"/>
          <w:shd w:val="clear" w:color="auto" w:fill="FFFFFF"/>
        </w:rPr>
        <w:t>студенттеринин</w:t>
      </w:r>
      <w:proofErr w:type="spellEnd"/>
      <w:r w:rsidRPr="007350E5">
        <w:rPr>
          <w:sz w:val="28"/>
          <w:szCs w:val="28"/>
          <w:shd w:val="clear" w:color="auto" w:fill="FFFFFF"/>
        </w:rPr>
        <w:t xml:space="preserve"> </w:t>
      </w:r>
      <w:proofErr w:type="spellStart"/>
      <w:r w:rsidRPr="007350E5">
        <w:rPr>
          <w:sz w:val="28"/>
          <w:szCs w:val="28"/>
          <w:shd w:val="clear" w:color="auto" w:fill="FFFFFF"/>
        </w:rPr>
        <w:t>кесип</w:t>
      </w:r>
      <w:proofErr w:type="spellEnd"/>
      <w:r w:rsidRPr="007350E5">
        <w:rPr>
          <w:sz w:val="28"/>
          <w:szCs w:val="28"/>
          <w:shd w:val="clear" w:color="auto" w:fill="FFFFFF"/>
        </w:rPr>
        <w:t xml:space="preserve"> </w:t>
      </w:r>
      <w:proofErr w:type="spellStart"/>
      <w:r w:rsidRPr="007350E5">
        <w:rPr>
          <w:sz w:val="28"/>
          <w:szCs w:val="28"/>
          <w:shd w:val="clear" w:color="auto" w:fill="FFFFFF"/>
        </w:rPr>
        <w:t>тандоосуна</w:t>
      </w:r>
      <w:proofErr w:type="spellEnd"/>
      <w:r w:rsidRPr="007350E5">
        <w:rPr>
          <w:sz w:val="28"/>
          <w:szCs w:val="28"/>
          <w:shd w:val="clear" w:color="auto" w:fill="FFFFFF"/>
        </w:rPr>
        <w:t xml:space="preserve"> </w:t>
      </w:r>
      <w:proofErr w:type="spellStart"/>
      <w:r w:rsidRPr="007350E5">
        <w:rPr>
          <w:sz w:val="28"/>
          <w:szCs w:val="28"/>
          <w:shd w:val="clear" w:color="auto" w:fill="FFFFFF"/>
        </w:rPr>
        <w:t>түрткү</w:t>
      </w:r>
      <w:proofErr w:type="spellEnd"/>
      <w:r w:rsidRPr="007350E5">
        <w:rPr>
          <w:sz w:val="28"/>
          <w:szCs w:val="28"/>
          <w:shd w:val="clear" w:color="auto" w:fill="FFFFFF"/>
        </w:rPr>
        <w:t xml:space="preserve"> </w:t>
      </w:r>
      <w:proofErr w:type="spellStart"/>
      <w:r w:rsidRPr="007350E5">
        <w:rPr>
          <w:sz w:val="28"/>
          <w:szCs w:val="28"/>
          <w:shd w:val="clear" w:color="auto" w:fill="FFFFFF"/>
        </w:rPr>
        <w:t>берүү</w:t>
      </w:r>
      <w:proofErr w:type="spellEnd"/>
      <w:r w:rsidRPr="007350E5">
        <w:rPr>
          <w:sz w:val="28"/>
          <w:szCs w:val="28"/>
          <w:shd w:val="clear" w:color="auto" w:fill="FFFFFF"/>
        </w:rPr>
        <w:t xml:space="preserve"> </w:t>
      </w:r>
      <w:r w:rsidRPr="007350E5">
        <w:rPr>
          <w:spacing w:val="-6"/>
          <w:sz w:val="28"/>
          <w:szCs w:val="28"/>
        </w:rPr>
        <w:t xml:space="preserve">/ Н. К. </w:t>
      </w:r>
      <w:proofErr w:type="spellStart"/>
      <w:r w:rsidRPr="007350E5">
        <w:rPr>
          <w:spacing w:val="-6"/>
          <w:sz w:val="28"/>
          <w:szCs w:val="28"/>
        </w:rPr>
        <w:t>Касиев</w:t>
      </w:r>
      <w:proofErr w:type="spellEnd"/>
      <w:r w:rsidRPr="007350E5">
        <w:rPr>
          <w:spacing w:val="-6"/>
          <w:sz w:val="28"/>
          <w:szCs w:val="28"/>
        </w:rPr>
        <w:t xml:space="preserve">, </w:t>
      </w:r>
      <w:proofErr w:type="spellStart"/>
      <w:r w:rsidRPr="007350E5">
        <w:rPr>
          <w:spacing w:val="-6"/>
          <w:sz w:val="28"/>
          <w:szCs w:val="28"/>
        </w:rPr>
        <w:t>Тургуналы</w:t>
      </w:r>
      <w:proofErr w:type="spellEnd"/>
      <w:r w:rsidRPr="007350E5">
        <w:rPr>
          <w:spacing w:val="-6"/>
          <w:sz w:val="28"/>
          <w:szCs w:val="28"/>
        </w:rPr>
        <w:t xml:space="preserve"> </w:t>
      </w:r>
      <w:proofErr w:type="spellStart"/>
      <w:r w:rsidRPr="007350E5">
        <w:rPr>
          <w:spacing w:val="-6"/>
          <w:sz w:val="28"/>
          <w:szCs w:val="28"/>
        </w:rPr>
        <w:t>кызы</w:t>
      </w:r>
      <w:proofErr w:type="spellEnd"/>
      <w:r w:rsidRPr="007350E5">
        <w:rPr>
          <w:spacing w:val="-6"/>
          <w:sz w:val="28"/>
          <w:szCs w:val="28"/>
        </w:rPr>
        <w:t xml:space="preserve"> </w:t>
      </w:r>
      <w:proofErr w:type="spellStart"/>
      <w:r w:rsidRPr="007350E5">
        <w:rPr>
          <w:spacing w:val="-6"/>
          <w:sz w:val="28"/>
          <w:szCs w:val="28"/>
        </w:rPr>
        <w:t>Гулира</w:t>
      </w:r>
      <w:proofErr w:type="spellEnd"/>
      <w:r w:rsidRPr="007350E5">
        <w:rPr>
          <w:spacing w:val="-6"/>
          <w:sz w:val="28"/>
          <w:szCs w:val="28"/>
          <w:lang w:val="ky-KG"/>
        </w:rPr>
        <w:t>.</w:t>
      </w:r>
      <w:r w:rsidRPr="007350E5">
        <w:rPr>
          <w:spacing w:val="-6"/>
          <w:sz w:val="28"/>
          <w:szCs w:val="28"/>
        </w:rPr>
        <w:t xml:space="preserve"> </w:t>
      </w:r>
      <w:proofErr w:type="spellStart"/>
      <w:r w:rsidRPr="007350E5">
        <w:rPr>
          <w:sz w:val="28"/>
          <w:szCs w:val="28"/>
        </w:rPr>
        <w:t>Кыргызстандын</w:t>
      </w:r>
      <w:proofErr w:type="spellEnd"/>
      <w:r w:rsidRPr="007350E5">
        <w:rPr>
          <w:sz w:val="28"/>
          <w:szCs w:val="28"/>
        </w:rPr>
        <w:t xml:space="preserve"> </w:t>
      </w:r>
      <w:proofErr w:type="spellStart"/>
      <w:r w:rsidRPr="007350E5">
        <w:rPr>
          <w:sz w:val="28"/>
          <w:szCs w:val="28"/>
        </w:rPr>
        <w:t>илими</w:t>
      </w:r>
      <w:proofErr w:type="spellEnd"/>
      <w:r w:rsidRPr="007350E5">
        <w:rPr>
          <w:sz w:val="28"/>
          <w:szCs w:val="28"/>
        </w:rPr>
        <w:t xml:space="preserve">, </w:t>
      </w:r>
      <w:proofErr w:type="spellStart"/>
      <w:r w:rsidRPr="007350E5">
        <w:rPr>
          <w:sz w:val="28"/>
          <w:szCs w:val="28"/>
        </w:rPr>
        <w:t>жаңы</w:t>
      </w:r>
      <w:proofErr w:type="spellEnd"/>
      <w:r w:rsidRPr="007350E5">
        <w:rPr>
          <w:sz w:val="28"/>
          <w:szCs w:val="28"/>
        </w:rPr>
        <w:t xml:space="preserve"> </w:t>
      </w:r>
      <w:proofErr w:type="spellStart"/>
      <w:r w:rsidRPr="007350E5">
        <w:rPr>
          <w:sz w:val="28"/>
          <w:szCs w:val="28"/>
        </w:rPr>
        <w:t>технологиялары</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инновациялары</w:t>
      </w:r>
      <w:proofErr w:type="spellEnd"/>
      <w:r w:rsidRPr="007350E5">
        <w:rPr>
          <w:sz w:val="28"/>
          <w:szCs w:val="28"/>
          <w:lang w:val="ky-KG"/>
        </w:rPr>
        <w:t xml:space="preserve"> </w:t>
      </w:r>
      <w:r w:rsidRPr="007350E5">
        <w:rPr>
          <w:sz w:val="28"/>
          <w:szCs w:val="28"/>
        </w:rPr>
        <w:t>– Бишкек, 2021. – № 9. – C. 72-75. [</w:t>
      </w:r>
      <w:proofErr w:type="spellStart"/>
      <w:r w:rsidRPr="007350E5">
        <w:rPr>
          <w:sz w:val="28"/>
          <w:szCs w:val="28"/>
        </w:rPr>
        <w:t>Электрондук</w:t>
      </w:r>
      <w:proofErr w:type="spellEnd"/>
      <w:r w:rsidRPr="007350E5">
        <w:rPr>
          <w:sz w:val="28"/>
          <w:szCs w:val="28"/>
        </w:rPr>
        <w:t xml:space="preserve"> ресурс]. </w:t>
      </w:r>
      <w:r w:rsidRPr="007350E5">
        <w:rPr>
          <w:bCs/>
          <w:sz w:val="28"/>
          <w:szCs w:val="28"/>
        </w:rPr>
        <w:t xml:space="preserve">– </w:t>
      </w:r>
      <w:proofErr w:type="spellStart"/>
      <w:r w:rsidRPr="007350E5">
        <w:rPr>
          <w:bCs/>
          <w:sz w:val="28"/>
          <w:szCs w:val="28"/>
        </w:rPr>
        <w:t>Кирүү</w:t>
      </w:r>
      <w:proofErr w:type="spellEnd"/>
      <w:r w:rsidRPr="007350E5">
        <w:rPr>
          <w:bCs/>
          <w:sz w:val="28"/>
          <w:szCs w:val="28"/>
        </w:rPr>
        <w:t xml:space="preserve"> </w:t>
      </w:r>
      <w:proofErr w:type="spellStart"/>
      <w:proofErr w:type="gramStart"/>
      <w:r w:rsidRPr="007350E5">
        <w:rPr>
          <w:bCs/>
          <w:sz w:val="28"/>
          <w:szCs w:val="28"/>
        </w:rPr>
        <w:t>тартиби:https</w:t>
      </w:r>
      <w:proofErr w:type="spellEnd"/>
      <w:r w:rsidRPr="007350E5">
        <w:rPr>
          <w:bCs/>
          <w:sz w:val="28"/>
          <w:szCs w:val="28"/>
        </w:rPr>
        <w:t>://elibrary.ru/</w:t>
      </w:r>
      <w:proofErr w:type="spellStart"/>
      <w:r w:rsidRPr="007350E5">
        <w:rPr>
          <w:bCs/>
          <w:sz w:val="28"/>
          <w:szCs w:val="28"/>
        </w:rPr>
        <w:t>item.asp?id</w:t>
      </w:r>
      <w:proofErr w:type="spellEnd"/>
      <w:r w:rsidRPr="007350E5">
        <w:rPr>
          <w:bCs/>
          <w:sz w:val="28"/>
          <w:szCs w:val="28"/>
        </w:rPr>
        <w:t>=48219343</w:t>
      </w:r>
      <w:proofErr w:type="gramEnd"/>
    </w:p>
    <w:p w14:paraId="303DCCA7" w14:textId="77777777" w:rsidR="007350E5" w:rsidRPr="007350E5" w:rsidRDefault="007350E5" w:rsidP="007350E5">
      <w:pPr>
        <w:numPr>
          <w:ilvl w:val="0"/>
          <w:numId w:val="7"/>
        </w:numPr>
        <w:ind w:right="3"/>
        <w:jc w:val="both"/>
        <w:outlineLvl w:val="0"/>
        <w:rPr>
          <w:bCs/>
          <w:spacing w:val="4"/>
          <w:sz w:val="28"/>
          <w:szCs w:val="28"/>
        </w:rPr>
      </w:pPr>
      <w:proofErr w:type="spellStart"/>
      <w:r w:rsidRPr="007350E5">
        <w:rPr>
          <w:b/>
          <w:bCs/>
          <w:spacing w:val="-6"/>
          <w:sz w:val="28"/>
          <w:szCs w:val="28"/>
        </w:rPr>
        <w:t>Тургуналы</w:t>
      </w:r>
      <w:proofErr w:type="spellEnd"/>
      <w:r w:rsidRPr="007350E5">
        <w:rPr>
          <w:b/>
          <w:bCs/>
          <w:spacing w:val="-6"/>
          <w:sz w:val="28"/>
          <w:szCs w:val="28"/>
        </w:rPr>
        <w:t xml:space="preserve"> </w:t>
      </w:r>
      <w:proofErr w:type="spellStart"/>
      <w:r w:rsidRPr="007350E5">
        <w:rPr>
          <w:b/>
          <w:bCs/>
          <w:spacing w:val="-6"/>
          <w:sz w:val="28"/>
          <w:szCs w:val="28"/>
        </w:rPr>
        <w:t>кызы</w:t>
      </w:r>
      <w:proofErr w:type="spellEnd"/>
      <w:r w:rsidRPr="007350E5">
        <w:rPr>
          <w:b/>
          <w:bCs/>
          <w:spacing w:val="-6"/>
          <w:sz w:val="28"/>
          <w:szCs w:val="28"/>
        </w:rPr>
        <w:t xml:space="preserve"> </w:t>
      </w:r>
      <w:proofErr w:type="spellStart"/>
      <w:r w:rsidRPr="007350E5">
        <w:rPr>
          <w:b/>
          <w:bCs/>
          <w:spacing w:val="-6"/>
          <w:sz w:val="28"/>
          <w:szCs w:val="28"/>
        </w:rPr>
        <w:t>Гулира</w:t>
      </w:r>
      <w:proofErr w:type="spellEnd"/>
      <w:r w:rsidRPr="007350E5">
        <w:rPr>
          <w:b/>
          <w:bCs/>
          <w:spacing w:val="-6"/>
          <w:sz w:val="28"/>
          <w:szCs w:val="28"/>
        </w:rPr>
        <w:t xml:space="preserve">. </w:t>
      </w:r>
      <w:proofErr w:type="spellStart"/>
      <w:r w:rsidRPr="007350E5">
        <w:rPr>
          <w:bCs/>
          <w:sz w:val="28"/>
          <w:szCs w:val="28"/>
        </w:rPr>
        <w:t>Медициналык</w:t>
      </w:r>
      <w:proofErr w:type="spellEnd"/>
      <w:r w:rsidRPr="007350E5">
        <w:rPr>
          <w:bCs/>
          <w:sz w:val="28"/>
          <w:szCs w:val="28"/>
        </w:rPr>
        <w:t xml:space="preserve"> </w:t>
      </w:r>
      <w:proofErr w:type="spellStart"/>
      <w:r w:rsidRPr="007350E5">
        <w:rPr>
          <w:bCs/>
          <w:sz w:val="28"/>
          <w:szCs w:val="28"/>
        </w:rPr>
        <w:t>кадрларды</w:t>
      </w:r>
      <w:proofErr w:type="spellEnd"/>
      <w:r w:rsidRPr="007350E5">
        <w:rPr>
          <w:bCs/>
          <w:sz w:val="28"/>
          <w:szCs w:val="28"/>
        </w:rPr>
        <w:t xml:space="preserve"> </w:t>
      </w:r>
      <w:proofErr w:type="spellStart"/>
      <w:r w:rsidRPr="007350E5">
        <w:rPr>
          <w:bCs/>
          <w:sz w:val="28"/>
          <w:szCs w:val="28"/>
        </w:rPr>
        <w:t>даярдоодо</w:t>
      </w:r>
      <w:proofErr w:type="spellEnd"/>
      <w:r w:rsidRPr="007350E5">
        <w:rPr>
          <w:bCs/>
          <w:sz w:val="28"/>
          <w:szCs w:val="28"/>
        </w:rPr>
        <w:t xml:space="preserve"> </w:t>
      </w:r>
      <w:proofErr w:type="spellStart"/>
      <w:r w:rsidRPr="007350E5">
        <w:rPr>
          <w:bCs/>
          <w:sz w:val="28"/>
          <w:szCs w:val="28"/>
        </w:rPr>
        <w:t>клиникалык</w:t>
      </w:r>
      <w:proofErr w:type="spellEnd"/>
      <w:r w:rsidRPr="007350E5">
        <w:rPr>
          <w:bCs/>
          <w:sz w:val="28"/>
          <w:szCs w:val="28"/>
        </w:rPr>
        <w:t xml:space="preserve"> </w:t>
      </w:r>
      <w:proofErr w:type="spellStart"/>
      <w:r w:rsidRPr="007350E5">
        <w:rPr>
          <w:bCs/>
          <w:sz w:val="28"/>
          <w:szCs w:val="28"/>
        </w:rPr>
        <w:t>насаатчылыктын</w:t>
      </w:r>
      <w:proofErr w:type="spellEnd"/>
      <w:r w:rsidRPr="007350E5">
        <w:rPr>
          <w:bCs/>
          <w:sz w:val="28"/>
          <w:szCs w:val="28"/>
        </w:rPr>
        <w:t xml:space="preserve"> ролу</w:t>
      </w:r>
      <w:r w:rsidRPr="007350E5">
        <w:rPr>
          <w:bCs/>
          <w:spacing w:val="-6"/>
          <w:sz w:val="28"/>
          <w:szCs w:val="28"/>
        </w:rPr>
        <w:t xml:space="preserve"> / Э. О. </w:t>
      </w:r>
      <w:proofErr w:type="spellStart"/>
      <w:r w:rsidRPr="007350E5">
        <w:rPr>
          <w:bCs/>
          <w:spacing w:val="-6"/>
          <w:sz w:val="28"/>
          <w:szCs w:val="28"/>
        </w:rPr>
        <w:t>Ыбыкеева</w:t>
      </w:r>
      <w:proofErr w:type="spellEnd"/>
      <w:r w:rsidRPr="007350E5">
        <w:rPr>
          <w:bCs/>
          <w:spacing w:val="-6"/>
          <w:sz w:val="28"/>
          <w:szCs w:val="28"/>
        </w:rPr>
        <w:t xml:space="preserve">, </w:t>
      </w:r>
      <w:proofErr w:type="spellStart"/>
      <w:r w:rsidRPr="007350E5">
        <w:rPr>
          <w:bCs/>
          <w:spacing w:val="-6"/>
          <w:sz w:val="28"/>
          <w:szCs w:val="28"/>
        </w:rPr>
        <w:t>Тургуналы</w:t>
      </w:r>
      <w:proofErr w:type="spellEnd"/>
      <w:r w:rsidRPr="007350E5">
        <w:rPr>
          <w:bCs/>
          <w:spacing w:val="-6"/>
          <w:sz w:val="28"/>
          <w:szCs w:val="28"/>
        </w:rPr>
        <w:t xml:space="preserve"> </w:t>
      </w:r>
      <w:proofErr w:type="spellStart"/>
      <w:r w:rsidRPr="007350E5">
        <w:rPr>
          <w:bCs/>
          <w:spacing w:val="-6"/>
          <w:sz w:val="28"/>
          <w:szCs w:val="28"/>
        </w:rPr>
        <w:t>кызы</w:t>
      </w:r>
      <w:proofErr w:type="spellEnd"/>
      <w:r w:rsidRPr="007350E5">
        <w:rPr>
          <w:bCs/>
          <w:spacing w:val="-6"/>
          <w:sz w:val="28"/>
          <w:szCs w:val="28"/>
        </w:rPr>
        <w:t xml:space="preserve"> </w:t>
      </w:r>
      <w:proofErr w:type="spellStart"/>
      <w:r w:rsidRPr="007350E5">
        <w:rPr>
          <w:bCs/>
          <w:spacing w:val="-6"/>
          <w:sz w:val="28"/>
          <w:szCs w:val="28"/>
        </w:rPr>
        <w:t>Гулира</w:t>
      </w:r>
      <w:proofErr w:type="spellEnd"/>
      <w:r w:rsidRPr="007350E5">
        <w:rPr>
          <w:bCs/>
          <w:spacing w:val="-6"/>
          <w:sz w:val="28"/>
          <w:szCs w:val="28"/>
        </w:rPr>
        <w:t xml:space="preserve"> // </w:t>
      </w:r>
      <w:r w:rsidRPr="007350E5">
        <w:rPr>
          <w:bCs/>
          <w:sz w:val="28"/>
          <w:szCs w:val="28"/>
        </w:rPr>
        <w:t xml:space="preserve">XXI </w:t>
      </w:r>
      <w:proofErr w:type="spellStart"/>
      <w:r w:rsidRPr="007350E5">
        <w:rPr>
          <w:bCs/>
          <w:sz w:val="28"/>
          <w:szCs w:val="28"/>
        </w:rPr>
        <w:t>кылымдагы</w:t>
      </w:r>
      <w:proofErr w:type="spellEnd"/>
      <w:r w:rsidRPr="007350E5">
        <w:rPr>
          <w:bCs/>
          <w:sz w:val="28"/>
          <w:szCs w:val="28"/>
        </w:rPr>
        <w:t xml:space="preserve"> </w:t>
      </w:r>
      <w:proofErr w:type="spellStart"/>
      <w:r w:rsidRPr="007350E5">
        <w:rPr>
          <w:bCs/>
          <w:sz w:val="28"/>
          <w:szCs w:val="28"/>
        </w:rPr>
        <w:t>фундаменталдык</w:t>
      </w:r>
      <w:proofErr w:type="spellEnd"/>
      <w:r w:rsidRPr="007350E5">
        <w:rPr>
          <w:bCs/>
          <w:sz w:val="28"/>
          <w:szCs w:val="28"/>
        </w:rPr>
        <w:t xml:space="preserve"> </w:t>
      </w:r>
      <w:proofErr w:type="spellStart"/>
      <w:r w:rsidRPr="007350E5">
        <w:rPr>
          <w:bCs/>
          <w:sz w:val="28"/>
          <w:szCs w:val="28"/>
        </w:rPr>
        <w:t>жана</w:t>
      </w:r>
      <w:proofErr w:type="spellEnd"/>
      <w:r w:rsidRPr="007350E5">
        <w:rPr>
          <w:bCs/>
          <w:sz w:val="28"/>
          <w:szCs w:val="28"/>
        </w:rPr>
        <w:t xml:space="preserve"> </w:t>
      </w:r>
      <w:proofErr w:type="spellStart"/>
      <w:r w:rsidRPr="007350E5">
        <w:rPr>
          <w:bCs/>
          <w:sz w:val="28"/>
          <w:szCs w:val="28"/>
        </w:rPr>
        <w:t>клиникалык</w:t>
      </w:r>
      <w:proofErr w:type="spellEnd"/>
      <w:r w:rsidRPr="007350E5">
        <w:rPr>
          <w:bCs/>
          <w:sz w:val="28"/>
          <w:szCs w:val="28"/>
        </w:rPr>
        <w:t xml:space="preserve"> </w:t>
      </w:r>
      <w:proofErr w:type="spellStart"/>
      <w:r w:rsidRPr="007350E5">
        <w:rPr>
          <w:bCs/>
          <w:sz w:val="28"/>
          <w:szCs w:val="28"/>
        </w:rPr>
        <w:t>медицинанын</w:t>
      </w:r>
      <w:proofErr w:type="spellEnd"/>
      <w:r w:rsidRPr="007350E5">
        <w:rPr>
          <w:bCs/>
          <w:sz w:val="28"/>
          <w:szCs w:val="28"/>
        </w:rPr>
        <w:t xml:space="preserve"> </w:t>
      </w:r>
      <w:proofErr w:type="spellStart"/>
      <w:r w:rsidRPr="007350E5">
        <w:rPr>
          <w:bCs/>
          <w:sz w:val="28"/>
          <w:szCs w:val="28"/>
        </w:rPr>
        <w:t>көйгөйлөрү</w:t>
      </w:r>
      <w:proofErr w:type="spellEnd"/>
      <w:r w:rsidRPr="007350E5">
        <w:rPr>
          <w:bCs/>
          <w:sz w:val="28"/>
          <w:szCs w:val="28"/>
        </w:rPr>
        <w:t xml:space="preserve"> </w:t>
      </w:r>
      <w:proofErr w:type="spellStart"/>
      <w:r w:rsidRPr="007350E5">
        <w:rPr>
          <w:bCs/>
          <w:sz w:val="28"/>
          <w:szCs w:val="28"/>
        </w:rPr>
        <w:t>жана</w:t>
      </w:r>
      <w:proofErr w:type="spellEnd"/>
      <w:r w:rsidRPr="007350E5">
        <w:rPr>
          <w:bCs/>
          <w:sz w:val="28"/>
          <w:szCs w:val="28"/>
        </w:rPr>
        <w:t xml:space="preserve"> </w:t>
      </w:r>
      <w:proofErr w:type="spellStart"/>
      <w:proofErr w:type="gramStart"/>
      <w:r w:rsidRPr="007350E5">
        <w:rPr>
          <w:bCs/>
          <w:sz w:val="28"/>
          <w:szCs w:val="28"/>
        </w:rPr>
        <w:t>чакырыктары:Илимий</w:t>
      </w:r>
      <w:proofErr w:type="spellEnd"/>
      <w:proofErr w:type="gramEnd"/>
      <w:r w:rsidRPr="007350E5">
        <w:rPr>
          <w:bCs/>
          <w:sz w:val="28"/>
          <w:szCs w:val="28"/>
        </w:rPr>
        <w:t xml:space="preserve"> </w:t>
      </w:r>
      <w:proofErr w:type="spellStart"/>
      <w:r w:rsidRPr="007350E5">
        <w:rPr>
          <w:bCs/>
          <w:sz w:val="28"/>
          <w:szCs w:val="28"/>
        </w:rPr>
        <w:t>эмгектер</w:t>
      </w:r>
      <w:proofErr w:type="spellEnd"/>
      <w:r w:rsidRPr="007350E5">
        <w:rPr>
          <w:bCs/>
          <w:sz w:val="28"/>
          <w:szCs w:val="28"/>
        </w:rPr>
        <w:t xml:space="preserve"> </w:t>
      </w:r>
      <w:proofErr w:type="spellStart"/>
      <w:r w:rsidRPr="007350E5">
        <w:rPr>
          <w:bCs/>
          <w:sz w:val="28"/>
          <w:szCs w:val="28"/>
        </w:rPr>
        <w:t>жыйнагы</w:t>
      </w:r>
      <w:proofErr w:type="spellEnd"/>
      <w:r w:rsidRPr="007350E5">
        <w:rPr>
          <w:bCs/>
          <w:sz w:val="28"/>
          <w:szCs w:val="28"/>
          <w:lang w:val="ky-KG"/>
        </w:rPr>
        <w:t>.</w:t>
      </w:r>
      <w:r w:rsidRPr="007350E5">
        <w:rPr>
          <w:bCs/>
          <w:sz w:val="28"/>
          <w:szCs w:val="28"/>
        </w:rPr>
        <w:t xml:space="preserve">Б. Н. Ельцин </w:t>
      </w:r>
      <w:proofErr w:type="spellStart"/>
      <w:r w:rsidRPr="007350E5">
        <w:rPr>
          <w:bCs/>
          <w:sz w:val="28"/>
          <w:szCs w:val="28"/>
        </w:rPr>
        <w:t>атындагы</w:t>
      </w:r>
      <w:proofErr w:type="spellEnd"/>
      <w:r w:rsidRPr="007350E5">
        <w:rPr>
          <w:bCs/>
          <w:sz w:val="28"/>
          <w:szCs w:val="28"/>
        </w:rPr>
        <w:t xml:space="preserve"> К</w:t>
      </w:r>
      <w:r w:rsidRPr="007350E5">
        <w:rPr>
          <w:bCs/>
          <w:sz w:val="28"/>
          <w:szCs w:val="28"/>
          <w:lang w:val="ky-KG"/>
        </w:rPr>
        <w:t>ОСУнун</w:t>
      </w:r>
      <w:r w:rsidRPr="007350E5">
        <w:rPr>
          <w:bCs/>
          <w:sz w:val="28"/>
          <w:szCs w:val="28"/>
        </w:rPr>
        <w:t xml:space="preserve"> </w:t>
      </w:r>
      <w:proofErr w:type="spellStart"/>
      <w:r w:rsidRPr="007350E5">
        <w:rPr>
          <w:bCs/>
          <w:sz w:val="28"/>
          <w:szCs w:val="28"/>
        </w:rPr>
        <w:t>медициналык</w:t>
      </w:r>
      <w:proofErr w:type="spellEnd"/>
      <w:r w:rsidRPr="007350E5">
        <w:rPr>
          <w:bCs/>
          <w:sz w:val="28"/>
          <w:szCs w:val="28"/>
        </w:rPr>
        <w:t xml:space="preserve"> </w:t>
      </w:r>
      <w:proofErr w:type="spellStart"/>
      <w:r w:rsidRPr="007350E5">
        <w:rPr>
          <w:bCs/>
          <w:sz w:val="28"/>
          <w:szCs w:val="28"/>
        </w:rPr>
        <w:t>факультетинин</w:t>
      </w:r>
      <w:proofErr w:type="spellEnd"/>
      <w:r w:rsidRPr="007350E5">
        <w:rPr>
          <w:bCs/>
          <w:sz w:val="28"/>
          <w:szCs w:val="28"/>
        </w:rPr>
        <w:t xml:space="preserve"> эл </w:t>
      </w:r>
      <w:proofErr w:type="spellStart"/>
      <w:r w:rsidRPr="007350E5">
        <w:rPr>
          <w:bCs/>
          <w:sz w:val="28"/>
          <w:szCs w:val="28"/>
        </w:rPr>
        <w:t>аралык</w:t>
      </w:r>
      <w:proofErr w:type="spellEnd"/>
      <w:r w:rsidRPr="007350E5">
        <w:rPr>
          <w:bCs/>
          <w:sz w:val="28"/>
          <w:szCs w:val="28"/>
        </w:rPr>
        <w:t xml:space="preserve"> </w:t>
      </w:r>
      <w:proofErr w:type="spellStart"/>
      <w:r w:rsidRPr="007350E5">
        <w:rPr>
          <w:bCs/>
          <w:sz w:val="28"/>
          <w:szCs w:val="28"/>
        </w:rPr>
        <w:t>катышуу</w:t>
      </w:r>
      <w:proofErr w:type="spellEnd"/>
      <w:r w:rsidRPr="007350E5">
        <w:rPr>
          <w:bCs/>
          <w:sz w:val="28"/>
          <w:szCs w:val="28"/>
        </w:rPr>
        <w:t xml:space="preserve"> </w:t>
      </w:r>
      <w:proofErr w:type="spellStart"/>
      <w:r w:rsidRPr="007350E5">
        <w:rPr>
          <w:bCs/>
          <w:sz w:val="28"/>
          <w:szCs w:val="28"/>
        </w:rPr>
        <w:t>менен</w:t>
      </w:r>
      <w:proofErr w:type="spellEnd"/>
      <w:r w:rsidRPr="007350E5">
        <w:rPr>
          <w:bCs/>
          <w:sz w:val="28"/>
          <w:szCs w:val="28"/>
        </w:rPr>
        <w:t xml:space="preserve"> </w:t>
      </w:r>
      <w:proofErr w:type="spellStart"/>
      <w:r w:rsidRPr="007350E5">
        <w:rPr>
          <w:bCs/>
          <w:sz w:val="28"/>
          <w:szCs w:val="28"/>
        </w:rPr>
        <w:t>өткөрүлгөн</w:t>
      </w:r>
      <w:proofErr w:type="spellEnd"/>
      <w:r w:rsidRPr="007350E5">
        <w:rPr>
          <w:bCs/>
          <w:sz w:val="28"/>
          <w:szCs w:val="28"/>
        </w:rPr>
        <w:t xml:space="preserve"> </w:t>
      </w:r>
      <w:proofErr w:type="spellStart"/>
      <w:r w:rsidRPr="007350E5">
        <w:rPr>
          <w:bCs/>
          <w:sz w:val="28"/>
          <w:szCs w:val="28"/>
        </w:rPr>
        <w:t>республикалык</w:t>
      </w:r>
      <w:proofErr w:type="spellEnd"/>
      <w:r w:rsidRPr="007350E5">
        <w:rPr>
          <w:bCs/>
          <w:sz w:val="28"/>
          <w:szCs w:val="28"/>
        </w:rPr>
        <w:t xml:space="preserve"> </w:t>
      </w:r>
      <w:proofErr w:type="spellStart"/>
      <w:r w:rsidRPr="007350E5">
        <w:rPr>
          <w:bCs/>
          <w:sz w:val="28"/>
          <w:szCs w:val="28"/>
        </w:rPr>
        <w:t>илимий-тажрыйбалык</w:t>
      </w:r>
      <w:proofErr w:type="spellEnd"/>
      <w:r w:rsidRPr="007350E5">
        <w:rPr>
          <w:bCs/>
          <w:sz w:val="28"/>
          <w:szCs w:val="28"/>
        </w:rPr>
        <w:t xml:space="preserve"> </w:t>
      </w:r>
      <w:proofErr w:type="spellStart"/>
      <w:r w:rsidRPr="007350E5">
        <w:rPr>
          <w:bCs/>
          <w:sz w:val="28"/>
          <w:szCs w:val="28"/>
        </w:rPr>
        <w:t>конференциясы</w:t>
      </w:r>
      <w:proofErr w:type="spellEnd"/>
      <w:r w:rsidRPr="007350E5">
        <w:rPr>
          <w:bCs/>
          <w:sz w:val="28"/>
          <w:szCs w:val="28"/>
        </w:rPr>
        <w:t>.</w:t>
      </w:r>
      <w:r w:rsidRPr="007350E5">
        <w:rPr>
          <w:spacing w:val="-6"/>
          <w:sz w:val="28"/>
          <w:szCs w:val="28"/>
        </w:rPr>
        <w:t xml:space="preserve">. - Бишкек, 2022. - </w:t>
      </w:r>
      <w:proofErr w:type="spellStart"/>
      <w:r w:rsidRPr="007350E5">
        <w:rPr>
          <w:spacing w:val="-6"/>
          <w:sz w:val="28"/>
          <w:szCs w:val="28"/>
        </w:rPr>
        <w:t>Вып</w:t>
      </w:r>
      <w:proofErr w:type="spellEnd"/>
      <w:r w:rsidRPr="007350E5">
        <w:rPr>
          <w:spacing w:val="-6"/>
          <w:sz w:val="28"/>
          <w:szCs w:val="28"/>
        </w:rPr>
        <w:t>. 22. - С. 360-366.</w:t>
      </w:r>
    </w:p>
    <w:p w14:paraId="4DE0DF82" w14:textId="77777777" w:rsidR="007350E5" w:rsidRPr="007350E5" w:rsidRDefault="007350E5" w:rsidP="007350E5">
      <w:pPr>
        <w:numPr>
          <w:ilvl w:val="0"/>
          <w:numId w:val="7"/>
        </w:numPr>
        <w:ind w:left="159" w:right="3"/>
        <w:jc w:val="both"/>
        <w:outlineLvl w:val="0"/>
        <w:rPr>
          <w:bCs/>
          <w:spacing w:val="4"/>
          <w:sz w:val="28"/>
          <w:szCs w:val="28"/>
        </w:rPr>
      </w:pPr>
      <w:proofErr w:type="spellStart"/>
      <w:r w:rsidRPr="007350E5">
        <w:rPr>
          <w:b/>
          <w:bCs/>
          <w:spacing w:val="-6"/>
          <w:sz w:val="28"/>
          <w:szCs w:val="28"/>
        </w:rPr>
        <w:t>Тургуналы</w:t>
      </w:r>
      <w:proofErr w:type="spellEnd"/>
      <w:r w:rsidRPr="007350E5">
        <w:rPr>
          <w:b/>
          <w:bCs/>
          <w:spacing w:val="-6"/>
          <w:sz w:val="28"/>
          <w:szCs w:val="28"/>
        </w:rPr>
        <w:t xml:space="preserve"> </w:t>
      </w:r>
      <w:proofErr w:type="spellStart"/>
      <w:r w:rsidRPr="007350E5">
        <w:rPr>
          <w:b/>
          <w:bCs/>
          <w:spacing w:val="-6"/>
          <w:sz w:val="28"/>
          <w:szCs w:val="28"/>
        </w:rPr>
        <w:t>кызы</w:t>
      </w:r>
      <w:proofErr w:type="spellEnd"/>
      <w:r w:rsidRPr="007350E5">
        <w:rPr>
          <w:b/>
          <w:bCs/>
          <w:spacing w:val="-6"/>
          <w:sz w:val="28"/>
          <w:szCs w:val="28"/>
        </w:rPr>
        <w:t xml:space="preserve"> </w:t>
      </w:r>
      <w:proofErr w:type="spellStart"/>
      <w:r w:rsidRPr="007350E5">
        <w:rPr>
          <w:b/>
          <w:bCs/>
          <w:spacing w:val="-6"/>
          <w:sz w:val="28"/>
          <w:szCs w:val="28"/>
        </w:rPr>
        <w:t>Гулира</w:t>
      </w:r>
      <w:proofErr w:type="spellEnd"/>
      <w:r w:rsidRPr="007350E5">
        <w:rPr>
          <w:b/>
          <w:bCs/>
          <w:spacing w:val="-6"/>
          <w:sz w:val="28"/>
          <w:szCs w:val="28"/>
        </w:rPr>
        <w:t xml:space="preserve">. </w:t>
      </w:r>
      <w:proofErr w:type="spellStart"/>
      <w:r w:rsidRPr="007350E5">
        <w:rPr>
          <w:bCs/>
          <w:sz w:val="28"/>
          <w:szCs w:val="28"/>
        </w:rPr>
        <w:t>Медайымдарды</w:t>
      </w:r>
      <w:proofErr w:type="spellEnd"/>
      <w:r w:rsidRPr="007350E5">
        <w:rPr>
          <w:bCs/>
          <w:sz w:val="28"/>
          <w:szCs w:val="28"/>
        </w:rPr>
        <w:t xml:space="preserve"> </w:t>
      </w:r>
      <w:proofErr w:type="spellStart"/>
      <w:r w:rsidRPr="007350E5">
        <w:rPr>
          <w:bCs/>
          <w:sz w:val="28"/>
          <w:szCs w:val="28"/>
        </w:rPr>
        <w:t>даярдоодо</w:t>
      </w:r>
      <w:proofErr w:type="spellEnd"/>
      <w:r w:rsidRPr="007350E5">
        <w:rPr>
          <w:bCs/>
          <w:sz w:val="28"/>
          <w:szCs w:val="28"/>
        </w:rPr>
        <w:t xml:space="preserve"> </w:t>
      </w:r>
      <w:proofErr w:type="spellStart"/>
      <w:r w:rsidRPr="007350E5">
        <w:rPr>
          <w:bCs/>
          <w:sz w:val="28"/>
          <w:szCs w:val="28"/>
        </w:rPr>
        <w:t>компетенттик</w:t>
      </w:r>
      <w:proofErr w:type="spellEnd"/>
      <w:r w:rsidRPr="007350E5">
        <w:rPr>
          <w:bCs/>
          <w:sz w:val="28"/>
          <w:szCs w:val="28"/>
        </w:rPr>
        <w:t xml:space="preserve"> </w:t>
      </w:r>
      <w:proofErr w:type="spellStart"/>
      <w:r w:rsidRPr="007350E5">
        <w:rPr>
          <w:bCs/>
          <w:sz w:val="28"/>
          <w:szCs w:val="28"/>
        </w:rPr>
        <w:t>мамиле</w:t>
      </w:r>
      <w:proofErr w:type="spellEnd"/>
      <w:r w:rsidRPr="007350E5">
        <w:rPr>
          <w:bCs/>
          <w:sz w:val="28"/>
          <w:szCs w:val="28"/>
        </w:rPr>
        <w:t xml:space="preserve"> </w:t>
      </w:r>
      <w:r w:rsidRPr="007350E5">
        <w:rPr>
          <w:bCs/>
          <w:spacing w:val="-6"/>
          <w:sz w:val="28"/>
          <w:szCs w:val="28"/>
        </w:rPr>
        <w:t xml:space="preserve">[Текст] / </w:t>
      </w:r>
      <w:proofErr w:type="spellStart"/>
      <w:r w:rsidRPr="007350E5">
        <w:rPr>
          <w:bCs/>
          <w:spacing w:val="-6"/>
          <w:sz w:val="28"/>
          <w:szCs w:val="28"/>
        </w:rPr>
        <w:t>Тургуналы</w:t>
      </w:r>
      <w:proofErr w:type="spellEnd"/>
      <w:r w:rsidRPr="007350E5">
        <w:rPr>
          <w:bCs/>
          <w:spacing w:val="-6"/>
          <w:sz w:val="28"/>
          <w:szCs w:val="28"/>
        </w:rPr>
        <w:t xml:space="preserve"> </w:t>
      </w:r>
      <w:proofErr w:type="spellStart"/>
      <w:r w:rsidRPr="007350E5">
        <w:rPr>
          <w:bCs/>
          <w:spacing w:val="-6"/>
          <w:sz w:val="28"/>
          <w:szCs w:val="28"/>
        </w:rPr>
        <w:t>кызы</w:t>
      </w:r>
      <w:proofErr w:type="spellEnd"/>
      <w:r w:rsidRPr="007350E5">
        <w:rPr>
          <w:bCs/>
          <w:spacing w:val="-6"/>
          <w:sz w:val="28"/>
          <w:szCs w:val="28"/>
        </w:rPr>
        <w:t xml:space="preserve"> </w:t>
      </w:r>
      <w:proofErr w:type="spellStart"/>
      <w:r w:rsidRPr="007350E5">
        <w:rPr>
          <w:bCs/>
          <w:spacing w:val="-6"/>
          <w:sz w:val="28"/>
          <w:szCs w:val="28"/>
        </w:rPr>
        <w:t>Гулира</w:t>
      </w:r>
      <w:proofErr w:type="spellEnd"/>
      <w:r w:rsidRPr="007350E5">
        <w:rPr>
          <w:bCs/>
          <w:spacing w:val="-6"/>
          <w:sz w:val="28"/>
          <w:szCs w:val="28"/>
        </w:rPr>
        <w:t xml:space="preserve"> // </w:t>
      </w:r>
      <w:r w:rsidRPr="007350E5">
        <w:rPr>
          <w:bCs/>
          <w:sz w:val="28"/>
          <w:szCs w:val="28"/>
        </w:rPr>
        <w:t xml:space="preserve">Илим </w:t>
      </w:r>
      <w:proofErr w:type="spellStart"/>
      <w:r w:rsidRPr="007350E5">
        <w:rPr>
          <w:bCs/>
          <w:sz w:val="28"/>
          <w:szCs w:val="28"/>
        </w:rPr>
        <w:t>жана</w:t>
      </w:r>
      <w:proofErr w:type="spellEnd"/>
      <w:r w:rsidRPr="007350E5">
        <w:rPr>
          <w:bCs/>
          <w:sz w:val="28"/>
          <w:szCs w:val="28"/>
        </w:rPr>
        <w:t xml:space="preserve"> </w:t>
      </w:r>
      <w:proofErr w:type="spellStart"/>
      <w:r w:rsidRPr="007350E5">
        <w:rPr>
          <w:bCs/>
          <w:sz w:val="28"/>
          <w:szCs w:val="28"/>
        </w:rPr>
        <w:t>практиканын</w:t>
      </w:r>
      <w:proofErr w:type="spellEnd"/>
      <w:r w:rsidRPr="007350E5">
        <w:rPr>
          <w:bCs/>
          <w:sz w:val="28"/>
          <w:szCs w:val="28"/>
        </w:rPr>
        <w:t xml:space="preserve"> бюллетени. – Нижневартовск, 2024. </w:t>
      </w:r>
      <w:r w:rsidRPr="007350E5">
        <w:rPr>
          <w:sz w:val="28"/>
          <w:szCs w:val="28"/>
        </w:rPr>
        <w:t>–</w:t>
      </w:r>
      <w:r w:rsidRPr="007350E5">
        <w:rPr>
          <w:bCs/>
          <w:sz w:val="28"/>
          <w:szCs w:val="28"/>
        </w:rPr>
        <w:t xml:space="preserve"> Т. 10, № 9. </w:t>
      </w:r>
      <w:r w:rsidRPr="007350E5">
        <w:rPr>
          <w:sz w:val="28"/>
          <w:szCs w:val="28"/>
        </w:rPr>
        <w:t>–</w:t>
      </w:r>
      <w:r w:rsidRPr="007350E5">
        <w:rPr>
          <w:bCs/>
          <w:sz w:val="28"/>
          <w:szCs w:val="28"/>
        </w:rPr>
        <w:t xml:space="preserve"> С. 302-308</w:t>
      </w:r>
      <w:r w:rsidRPr="007350E5">
        <w:rPr>
          <w:bCs/>
          <w:color w:val="333333"/>
          <w:sz w:val="28"/>
          <w:szCs w:val="28"/>
          <w:shd w:val="clear" w:color="auto" w:fill="FFFFFF"/>
        </w:rPr>
        <w:t xml:space="preserve">; То же: </w:t>
      </w:r>
      <w:r w:rsidRPr="007350E5">
        <w:rPr>
          <w:bCs/>
          <w:spacing w:val="-6"/>
          <w:sz w:val="28"/>
          <w:szCs w:val="28"/>
        </w:rPr>
        <w:t>[</w:t>
      </w:r>
      <w:proofErr w:type="spellStart"/>
      <w:r w:rsidRPr="007350E5">
        <w:rPr>
          <w:bCs/>
          <w:spacing w:val="-6"/>
          <w:sz w:val="28"/>
          <w:szCs w:val="28"/>
        </w:rPr>
        <w:t>Электрондук</w:t>
      </w:r>
      <w:proofErr w:type="spellEnd"/>
      <w:r w:rsidRPr="007350E5">
        <w:rPr>
          <w:bCs/>
          <w:spacing w:val="-6"/>
          <w:sz w:val="28"/>
          <w:szCs w:val="28"/>
        </w:rPr>
        <w:t xml:space="preserve"> ресурс]. – </w:t>
      </w:r>
      <w:proofErr w:type="spellStart"/>
      <w:r w:rsidRPr="007350E5">
        <w:rPr>
          <w:bCs/>
          <w:spacing w:val="-6"/>
          <w:sz w:val="28"/>
          <w:szCs w:val="28"/>
        </w:rPr>
        <w:t>Кирүү</w:t>
      </w:r>
      <w:proofErr w:type="spellEnd"/>
      <w:r w:rsidRPr="007350E5">
        <w:rPr>
          <w:bCs/>
          <w:spacing w:val="-6"/>
          <w:sz w:val="28"/>
          <w:szCs w:val="28"/>
        </w:rPr>
        <w:t xml:space="preserve"> </w:t>
      </w:r>
      <w:proofErr w:type="spellStart"/>
      <w:proofErr w:type="gramStart"/>
      <w:r w:rsidRPr="007350E5">
        <w:rPr>
          <w:bCs/>
          <w:spacing w:val="-6"/>
          <w:sz w:val="28"/>
          <w:szCs w:val="28"/>
        </w:rPr>
        <w:t>тартиби</w:t>
      </w:r>
      <w:proofErr w:type="spellEnd"/>
      <w:r w:rsidRPr="007350E5">
        <w:rPr>
          <w:bCs/>
          <w:spacing w:val="-6"/>
          <w:sz w:val="28"/>
          <w:szCs w:val="28"/>
        </w:rPr>
        <w:t>::</w:t>
      </w:r>
      <w:proofErr w:type="gramEnd"/>
      <w:r w:rsidRPr="007350E5">
        <w:rPr>
          <w:spacing w:val="-6"/>
          <w:sz w:val="28"/>
          <w:szCs w:val="28"/>
        </w:rPr>
        <w:t xml:space="preserve"> </w:t>
      </w:r>
      <w:hyperlink r:id="rId10" w:history="1">
        <w:r w:rsidRPr="007350E5">
          <w:rPr>
            <w:b/>
            <w:bCs/>
            <w:color w:val="0000FF" w:themeColor="hyperlink"/>
            <w:spacing w:val="-6"/>
            <w:sz w:val="28"/>
            <w:szCs w:val="28"/>
            <w:u w:val="single"/>
          </w:rPr>
          <w:t>https://elibrary.ru/item.asp?id=69210497</w:t>
        </w:r>
      </w:hyperlink>
    </w:p>
    <w:p w14:paraId="46EB6AF3" w14:textId="77777777" w:rsidR="007350E5" w:rsidRPr="007350E5" w:rsidRDefault="007350E5" w:rsidP="007350E5">
      <w:pPr>
        <w:numPr>
          <w:ilvl w:val="0"/>
          <w:numId w:val="7"/>
        </w:numPr>
        <w:ind w:left="159" w:right="3"/>
        <w:jc w:val="both"/>
        <w:outlineLvl w:val="0"/>
        <w:rPr>
          <w:spacing w:val="4"/>
          <w:sz w:val="28"/>
          <w:szCs w:val="28"/>
        </w:rPr>
      </w:pPr>
      <w:proofErr w:type="spellStart"/>
      <w:r w:rsidRPr="007350E5">
        <w:rPr>
          <w:b/>
          <w:bCs/>
          <w:spacing w:val="-6"/>
          <w:sz w:val="28"/>
          <w:szCs w:val="28"/>
        </w:rPr>
        <w:t>Тургуналы</w:t>
      </w:r>
      <w:proofErr w:type="spellEnd"/>
      <w:r w:rsidRPr="007350E5">
        <w:rPr>
          <w:b/>
          <w:bCs/>
          <w:spacing w:val="-6"/>
          <w:sz w:val="28"/>
          <w:szCs w:val="28"/>
        </w:rPr>
        <w:t xml:space="preserve"> </w:t>
      </w:r>
      <w:proofErr w:type="spellStart"/>
      <w:r w:rsidRPr="007350E5">
        <w:rPr>
          <w:b/>
          <w:bCs/>
          <w:spacing w:val="-6"/>
          <w:sz w:val="28"/>
          <w:szCs w:val="28"/>
        </w:rPr>
        <w:t>кызы</w:t>
      </w:r>
      <w:proofErr w:type="spellEnd"/>
      <w:r w:rsidRPr="007350E5">
        <w:rPr>
          <w:b/>
          <w:bCs/>
          <w:spacing w:val="-6"/>
          <w:sz w:val="28"/>
          <w:szCs w:val="28"/>
        </w:rPr>
        <w:t xml:space="preserve"> </w:t>
      </w:r>
      <w:proofErr w:type="spellStart"/>
      <w:r w:rsidRPr="007350E5">
        <w:rPr>
          <w:b/>
          <w:bCs/>
          <w:spacing w:val="-6"/>
          <w:sz w:val="28"/>
          <w:szCs w:val="28"/>
        </w:rPr>
        <w:t>Гулира</w:t>
      </w:r>
      <w:proofErr w:type="spellEnd"/>
      <w:r w:rsidRPr="007350E5">
        <w:rPr>
          <w:b/>
          <w:bCs/>
          <w:spacing w:val="-6"/>
          <w:sz w:val="28"/>
          <w:szCs w:val="28"/>
        </w:rPr>
        <w:t xml:space="preserve">. </w:t>
      </w:r>
      <w:proofErr w:type="spellStart"/>
      <w:r w:rsidRPr="007350E5">
        <w:rPr>
          <w:sz w:val="28"/>
          <w:szCs w:val="28"/>
          <w:lang w:eastAsia="ru-RU"/>
        </w:rPr>
        <w:t>Медициналык</w:t>
      </w:r>
      <w:proofErr w:type="spellEnd"/>
      <w:r w:rsidRPr="007350E5">
        <w:rPr>
          <w:sz w:val="28"/>
          <w:szCs w:val="28"/>
          <w:lang w:eastAsia="ru-RU"/>
        </w:rPr>
        <w:t xml:space="preserve"> колледж </w:t>
      </w:r>
      <w:proofErr w:type="spellStart"/>
      <w:r w:rsidRPr="007350E5">
        <w:rPr>
          <w:sz w:val="28"/>
          <w:szCs w:val="28"/>
          <w:lang w:eastAsia="ru-RU"/>
        </w:rPr>
        <w:t>бүтүрүүчүлөрүнүн</w:t>
      </w:r>
      <w:proofErr w:type="spellEnd"/>
      <w:r w:rsidRPr="007350E5">
        <w:rPr>
          <w:sz w:val="28"/>
          <w:szCs w:val="28"/>
          <w:lang w:eastAsia="ru-RU"/>
        </w:rPr>
        <w:t xml:space="preserve"> </w:t>
      </w:r>
      <w:proofErr w:type="spellStart"/>
      <w:r w:rsidRPr="007350E5">
        <w:rPr>
          <w:sz w:val="28"/>
          <w:szCs w:val="28"/>
          <w:lang w:eastAsia="ru-RU"/>
        </w:rPr>
        <w:t>жумушка</w:t>
      </w:r>
      <w:proofErr w:type="spellEnd"/>
      <w:r w:rsidRPr="007350E5">
        <w:rPr>
          <w:sz w:val="28"/>
          <w:szCs w:val="28"/>
          <w:lang w:eastAsia="ru-RU"/>
        </w:rPr>
        <w:t xml:space="preserve"> </w:t>
      </w:r>
      <w:proofErr w:type="spellStart"/>
      <w:r w:rsidRPr="007350E5">
        <w:rPr>
          <w:sz w:val="28"/>
          <w:szCs w:val="28"/>
          <w:lang w:eastAsia="ru-RU"/>
        </w:rPr>
        <w:t>орношуусун</w:t>
      </w:r>
      <w:proofErr w:type="spellEnd"/>
      <w:r w:rsidRPr="007350E5">
        <w:rPr>
          <w:sz w:val="28"/>
          <w:szCs w:val="28"/>
          <w:lang w:eastAsia="ru-RU"/>
        </w:rPr>
        <w:t xml:space="preserve"> </w:t>
      </w:r>
      <w:r w:rsidRPr="007350E5">
        <w:rPr>
          <w:sz w:val="28"/>
          <w:szCs w:val="28"/>
          <w:lang w:val="ky-KG" w:eastAsia="ru-RU"/>
        </w:rPr>
        <w:t>талдоо</w:t>
      </w:r>
      <w:r w:rsidRPr="007350E5">
        <w:rPr>
          <w:sz w:val="28"/>
          <w:szCs w:val="28"/>
          <w:lang w:eastAsia="ru-RU"/>
        </w:rPr>
        <w:t xml:space="preserve"> </w:t>
      </w:r>
      <w:r w:rsidRPr="007350E5">
        <w:rPr>
          <w:spacing w:val="-6"/>
          <w:sz w:val="28"/>
          <w:szCs w:val="28"/>
        </w:rPr>
        <w:t xml:space="preserve">[Текст] / </w:t>
      </w:r>
      <w:proofErr w:type="spellStart"/>
      <w:r w:rsidRPr="007350E5">
        <w:rPr>
          <w:spacing w:val="-6"/>
          <w:sz w:val="28"/>
          <w:szCs w:val="28"/>
        </w:rPr>
        <w:t>Тургуналы</w:t>
      </w:r>
      <w:proofErr w:type="spellEnd"/>
      <w:r w:rsidRPr="007350E5">
        <w:rPr>
          <w:spacing w:val="-6"/>
          <w:sz w:val="28"/>
          <w:szCs w:val="28"/>
        </w:rPr>
        <w:t xml:space="preserve"> </w:t>
      </w:r>
      <w:proofErr w:type="spellStart"/>
      <w:r w:rsidRPr="007350E5">
        <w:rPr>
          <w:spacing w:val="-6"/>
          <w:sz w:val="28"/>
          <w:szCs w:val="28"/>
        </w:rPr>
        <w:t>кызы</w:t>
      </w:r>
      <w:proofErr w:type="spellEnd"/>
      <w:r w:rsidRPr="007350E5">
        <w:rPr>
          <w:spacing w:val="-6"/>
          <w:sz w:val="28"/>
          <w:szCs w:val="28"/>
        </w:rPr>
        <w:t xml:space="preserve"> </w:t>
      </w:r>
      <w:proofErr w:type="spellStart"/>
      <w:r w:rsidRPr="007350E5">
        <w:rPr>
          <w:spacing w:val="-6"/>
          <w:sz w:val="28"/>
          <w:szCs w:val="28"/>
        </w:rPr>
        <w:t>Гулира</w:t>
      </w:r>
      <w:proofErr w:type="spellEnd"/>
      <w:r w:rsidRPr="007350E5">
        <w:rPr>
          <w:spacing w:val="-6"/>
          <w:sz w:val="28"/>
          <w:szCs w:val="28"/>
        </w:rPr>
        <w:t xml:space="preserve">, Н. К. </w:t>
      </w:r>
      <w:proofErr w:type="spellStart"/>
      <w:r w:rsidRPr="007350E5">
        <w:rPr>
          <w:spacing w:val="-6"/>
          <w:sz w:val="28"/>
          <w:szCs w:val="28"/>
        </w:rPr>
        <w:t>Касиев</w:t>
      </w:r>
      <w:proofErr w:type="spellEnd"/>
      <w:r w:rsidRPr="007350E5">
        <w:rPr>
          <w:spacing w:val="-6"/>
          <w:sz w:val="28"/>
          <w:szCs w:val="28"/>
        </w:rPr>
        <w:t xml:space="preserve"> // </w:t>
      </w:r>
      <w:proofErr w:type="spellStart"/>
      <w:r w:rsidRPr="007350E5">
        <w:rPr>
          <w:sz w:val="28"/>
          <w:szCs w:val="28"/>
        </w:rPr>
        <w:t>Кыргызстандын</w:t>
      </w:r>
      <w:proofErr w:type="spellEnd"/>
      <w:r w:rsidRPr="007350E5">
        <w:rPr>
          <w:sz w:val="28"/>
          <w:szCs w:val="28"/>
        </w:rPr>
        <w:t xml:space="preserve"> </w:t>
      </w:r>
      <w:proofErr w:type="spellStart"/>
      <w:r w:rsidRPr="007350E5">
        <w:rPr>
          <w:sz w:val="28"/>
          <w:szCs w:val="28"/>
        </w:rPr>
        <w:t>илими</w:t>
      </w:r>
      <w:proofErr w:type="spellEnd"/>
      <w:r w:rsidRPr="007350E5">
        <w:rPr>
          <w:sz w:val="28"/>
          <w:szCs w:val="28"/>
        </w:rPr>
        <w:t xml:space="preserve">, </w:t>
      </w:r>
      <w:proofErr w:type="spellStart"/>
      <w:r w:rsidRPr="007350E5">
        <w:rPr>
          <w:sz w:val="28"/>
          <w:szCs w:val="28"/>
        </w:rPr>
        <w:t>жаңы</w:t>
      </w:r>
      <w:proofErr w:type="spellEnd"/>
      <w:r w:rsidRPr="007350E5">
        <w:rPr>
          <w:sz w:val="28"/>
          <w:szCs w:val="28"/>
        </w:rPr>
        <w:t xml:space="preserve"> </w:t>
      </w:r>
      <w:proofErr w:type="spellStart"/>
      <w:r w:rsidRPr="007350E5">
        <w:rPr>
          <w:sz w:val="28"/>
          <w:szCs w:val="28"/>
        </w:rPr>
        <w:t>технологиялары</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инновациялары</w:t>
      </w:r>
      <w:proofErr w:type="spellEnd"/>
      <w:r w:rsidRPr="007350E5">
        <w:rPr>
          <w:sz w:val="28"/>
          <w:szCs w:val="28"/>
        </w:rPr>
        <w:t xml:space="preserve">. – 2024. – </w:t>
      </w:r>
      <w:r w:rsidRPr="007350E5">
        <w:rPr>
          <w:sz w:val="28"/>
          <w:szCs w:val="28"/>
        </w:rPr>
        <w:lastRenderedPageBreak/>
        <w:t>№ 5. – С.  77-80</w:t>
      </w:r>
      <w:r w:rsidRPr="007350E5">
        <w:rPr>
          <w:bCs/>
          <w:color w:val="333333"/>
          <w:sz w:val="28"/>
          <w:szCs w:val="28"/>
          <w:shd w:val="clear" w:color="auto" w:fill="FFFFFF"/>
        </w:rPr>
        <w:t xml:space="preserve">; То же: </w:t>
      </w:r>
      <w:r w:rsidRPr="007350E5">
        <w:rPr>
          <w:bCs/>
          <w:spacing w:val="-6"/>
          <w:sz w:val="28"/>
          <w:szCs w:val="28"/>
        </w:rPr>
        <w:t>[</w:t>
      </w:r>
      <w:proofErr w:type="spellStart"/>
      <w:r w:rsidRPr="007350E5">
        <w:rPr>
          <w:bCs/>
          <w:spacing w:val="-6"/>
          <w:sz w:val="28"/>
          <w:szCs w:val="28"/>
        </w:rPr>
        <w:t>Электрондук</w:t>
      </w:r>
      <w:proofErr w:type="spellEnd"/>
      <w:r w:rsidRPr="007350E5">
        <w:rPr>
          <w:bCs/>
          <w:spacing w:val="-6"/>
          <w:sz w:val="28"/>
          <w:szCs w:val="28"/>
        </w:rPr>
        <w:t xml:space="preserve"> ресурс]. – </w:t>
      </w:r>
      <w:proofErr w:type="spellStart"/>
      <w:r w:rsidRPr="007350E5">
        <w:rPr>
          <w:bCs/>
          <w:spacing w:val="-6"/>
          <w:sz w:val="28"/>
          <w:szCs w:val="28"/>
        </w:rPr>
        <w:t>Кирүү</w:t>
      </w:r>
      <w:proofErr w:type="spellEnd"/>
      <w:r w:rsidRPr="007350E5">
        <w:rPr>
          <w:bCs/>
          <w:spacing w:val="-6"/>
          <w:sz w:val="28"/>
          <w:szCs w:val="28"/>
        </w:rPr>
        <w:t xml:space="preserve"> </w:t>
      </w:r>
      <w:proofErr w:type="spellStart"/>
      <w:proofErr w:type="gramStart"/>
      <w:r w:rsidRPr="007350E5">
        <w:rPr>
          <w:bCs/>
          <w:spacing w:val="-6"/>
          <w:sz w:val="28"/>
          <w:szCs w:val="28"/>
        </w:rPr>
        <w:t>тартиби</w:t>
      </w:r>
      <w:proofErr w:type="spellEnd"/>
      <w:r w:rsidRPr="007350E5">
        <w:rPr>
          <w:bCs/>
          <w:spacing w:val="-6"/>
          <w:sz w:val="28"/>
          <w:szCs w:val="28"/>
        </w:rPr>
        <w:t>::</w:t>
      </w:r>
      <w:proofErr w:type="gramEnd"/>
      <w:r w:rsidRPr="007350E5">
        <w:rPr>
          <w:bCs/>
          <w:spacing w:val="-6"/>
          <w:sz w:val="28"/>
          <w:szCs w:val="28"/>
        </w:rPr>
        <w:t xml:space="preserve"> </w:t>
      </w:r>
      <w:hyperlink r:id="rId11" w:tgtFrame="https://elibrary.ru/_blank" w:history="1">
        <w:r w:rsidRPr="007350E5">
          <w:rPr>
            <w:rFonts w:eastAsia="Tahoma"/>
            <w:b/>
            <w:bCs/>
            <w:color w:val="0000FF" w:themeColor="hyperlink"/>
            <w:sz w:val="28"/>
            <w:szCs w:val="28"/>
            <w:u w:val="single"/>
            <w:shd w:val="clear" w:color="auto" w:fill="F5F5F5"/>
          </w:rPr>
          <w:t>http://www.science-journal.kg/</w:t>
        </w:r>
      </w:hyperlink>
    </w:p>
    <w:p w14:paraId="5072B542" w14:textId="77777777" w:rsidR="007350E5" w:rsidRPr="007350E5" w:rsidRDefault="007350E5" w:rsidP="007350E5">
      <w:pPr>
        <w:numPr>
          <w:ilvl w:val="0"/>
          <w:numId w:val="7"/>
        </w:numPr>
        <w:ind w:left="159" w:right="3"/>
        <w:jc w:val="both"/>
        <w:outlineLvl w:val="0"/>
        <w:rPr>
          <w:sz w:val="28"/>
          <w:szCs w:val="28"/>
          <w:lang w:eastAsia="ru-RU"/>
        </w:rPr>
      </w:pPr>
      <w:proofErr w:type="spellStart"/>
      <w:r w:rsidRPr="007350E5">
        <w:rPr>
          <w:b/>
          <w:bCs/>
          <w:spacing w:val="-6"/>
          <w:sz w:val="28"/>
          <w:szCs w:val="28"/>
        </w:rPr>
        <w:t>Тургуналы</w:t>
      </w:r>
      <w:proofErr w:type="spellEnd"/>
      <w:r w:rsidRPr="007350E5">
        <w:rPr>
          <w:b/>
          <w:bCs/>
          <w:spacing w:val="-6"/>
          <w:sz w:val="28"/>
          <w:szCs w:val="28"/>
        </w:rPr>
        <w:t xml:space="preserve"> </w:t>
      </w:r>
      <w:proofErr w:type="spellStart"/>
      <w:r w:rsidRPr="007350E5">
        <w:rPr>
          <w:b/>
          <w:bCs/>
          <w:spacing w:val="-6"/>
          <w:sz w:val="28"/>
          <w:szCs w:val="28"/>
        </w:rPr>
        <w:t>кызы</w:t>
      </w:r>
      <w:proofErr w:type="spellEnd"/>
      <w:r w:rsidRPr="007350E5">
        <w:rPr>
          <w:b/>
          <w:bCs/>
          <w:spacing w:val="-6"/>
          <w:sz w:val="28"/>
          <w:szCs w:val="28"/>
        </w:rPr>
        <w:t xml:space="preserve"> </w:t>
      </w:r>
      <w:proofErr w:type="spellStart"/>
      <w:r w:rsidRPr="007350E5">
        <w:rPr>
          <w:b/>
          <w:bCs/>
          <w:spacing w:val="-6"/>
          <w:sz w:val="28"/>
          <w:szCs w:val="28"/>
        </w:rPr>
        <w:t>Гулира</w:t>
      </w:r>
      <w:proofErr w:type="spellEnd"/>
      <w:r w:rsidRPr="007350E5">
        <w:rPr>
          <w:b/>
          <w:bCs/>
          <w:spacing w:val="-6"/>
          <w:sz w:val="28"/>
          <w:szCs w:val="28"/>
        </w:rPr>
        <w:t xml:space="preserve">. </w:t>
      </w:r>
      <w:proofErr w:type="spellStart"/>
      <w:r w:rsidRPr="007350E5">
        <w:rPr>
          <w:sz w:val="28"/>
          <w:szCs w:val="28"/>
        </w:rPr>
        <w:t>Медайымдарды</w:t>
      </w:r>
      <w:proofErr w:type="spellEnd"/>
      <w:r w:rsidRPr="007350E5">
        <w:rPr>
          <w:sz w:val="28"/>
          <w:szCs w:val="28"/>
        </w:rPr>
        <w:t xml:space="preserve"> </w:t>
      </w:r>
      <w:proofErr w:type="spellStart"/>
      <w:r w:rsidRPr="007350E5">
        <w:rPr>
          <w:sz w:val="28"/>
          <w:szCs w:val="28"/>
        </w:rPr>
        <w:t>даярдоо</w:t>
      </w:r>
      <w:proofErr w:type="spellEnd"/>
      <w:r w:rsidRPr="007350E5">
        <w:rPr>
          <w:sz w:val="28"/>
          <w:szCs w:val="28"/>
        </w:rPr>
        <w:t xml:space="preserve"> </w:t>
      </w:r>
      <w:proofErr w:type="spellStart"/>
      <w:r w:rsidRPr="007350E5">
        <w:rPr>
          <w:sz w:val="28"/>
          <w:szCs w:val="28"/>
        </w:rPr>
        <w:t>процессиндеги</w:t>
      </w:r>
      <w:proofErr w:type="spellEnd"/>
      <w:r w:rsidRPr="007350E5">
        <w:rPr>
          <w:sz w:val="28"/>
          <w:szCs w:val="28"/>
        </w:rPr>
        <w:t xml:space="preserve"> </w:t>
      </w:r>
      <w:proofErr w:type="spellStart"/>
      <w:r w:rsidRPr="007350E5">
        <w:rPr>
          <w:sz w:val="28"/>
          <w:szCs w:val="28"/>
        </w:rPr>
        <w:t>инсандар</w:t>
      </w:r>
      <w:proofErr w:type="spellEnd"/>
      <w:r w:rsidRPr="007350E5">
        <w:rPr>
          <w:sz w:val="28"/>
          <w:szCs w:val="28"/>
        </w:rPr>
        <w:t xml:space="preserve"> </w:t>
      </w:r>
      <w:proofErr w:type="spellStart"/>
      <w:r w:rsidRPr="007350E5">
        <w:rPr>
          <w:sz w:val="28"/>
          <w:szCs w:val="28"/>
        </w:rPr>
        <w:t>аралык</w:t>
      </w:r>
      <w:proofErr w:type="spellEnd"/>
      <w:r w:rsidRPr="007350E5">
        <w:rPr>
          <w:sz w:val="28"/>
          <w:szCs w:val="28"/>
        </w:rPr>
        <w:t xml:space="preserve"> </w:t>
      </w:r>
      <w:proofErr w:type="spellStart"/>
      <w:r w:rsidRPr="007350E5">
        <w:rPr>
          <w:sz w:val="28"/>
          <w:szCs w:val="28"/>
        </w:rPr>
        <w:t>баарлашуу</w:t>
      </w:r>
      <w:proofErr w:type="spellEnd"/>
      <w:r w:rsidRPr="007350E5">
        <w:rPr>
          <w:sz w:val="28"/>
          <w:szCs w:val="28"/>
        </w:rPr>
        <w:t xml:space="preserve"> </w:t>
      </w:r>
      <w:proofErr w:type="spellStart"/>
      <w:r w:rsidRPr="007350E5">
        <w:rPr>
          <w:sz w:val="28"/>
          <w:szCs w:val="28"/>
        </w:rPr>
        <w:t>көндүмдөрү</w:t>
      </w:r>
      <w:proofErr w:type="spellEnd"/>
      <w:r w:rsidRPr="007350E5">
        <w:rPr>
          <w:sz w:val="28"/>
          <w:szCs w:val="28"/>
        </w:rPr>
        <w:t xml:space="preserve"> </w:t>
      </w:r>
      <w:r w:rsidRPr="007350E5">
        <w:rPr>
          <w:spacing w:val="-6"/>
          <w:sz w:val="28"/>
          <w:szCs w:val="28"/>
        </w:rPr>
        <w:t xml:space="preserve">[Текст] / </w:t>
      </w:r>
      <w:proofErr w:type="spellStart"/>
      <w:r w:rsidRPr="007350E5">
        <w:rPr>
          <w:spacing w:val="-6"/>
          <w:sz w:val="28"/>
          <w:szCs w:val="28"/>
        </w:rPr>
        <w:t>Тургуналы</w:t>
      </w:r>
      <w:proofErr w:type="spellEnd"/>
      <w:r w:rsidRPr="007350E5">
        <w:rPr>
          <w:spacing w:val="-6"/>
          <w:sz w:val="28"/>
          <w:szCs w:val="28"/>
        </w:rPr>
        <w:t xml:space="preserve"> </w:t>
      </w:r>
      <w:proofErr w:type="spellStart"/>
      <w:r w:rsidRPr="007350E5">
        <w:rPr>
          <w:spacing w:val="-6"/>
          <w:sz w:val="28"/>
          <w:szCs w:val="28"/>
        </w:rPr>
        <w:t>кызы</w:t>
      </w:r>
      <w:proofErr w:type="spellEnd"/>
      <w:r w:rsidRPr="007350E5">
        <w:rPr>
          <w:spacing w:val="-6"/>
          <w:sz w:val="28"/>
          <w:szCs w:val="28"/>
        </w:rPr>
        <w:t xml:space="preserve"> </w:t>
      </w:r>
      <w:proofErr w:type="spellStart"/>
      <w:r w:rsidRPr="007350E5">
        <w:rPr>
          <w:spacing w:val="-6"/>
          <w:sz w:val="28"/>
          <w:szCs w:val="28"/>
        </w:rPr>
        <w:t>Гулира</w:t>
      </w:r>
      <w:proofErr w:type="spellEnd"/>
      <w:r w:rsidRPr="007350E5">
        <w:rPr>
          <w:spacing w:val="-6"/>
          <w:sz w:val="28"/>
          <w:szCs w:val="28"/>
        </w:rPr>
        <w:t xml:space="preserve"> // </w:t>
      </w:r>
      <w:proofErr w:type="spellStart"/>
      <w:r w:rsidRPr="007350E5">
        <w:rPr>
          <w:sz w:val="28"/>
          <w:szCs w:val="28"/>
        </w:rPr>
        <w:t>Кыргызстандын</w:t>
      </w:r>
      <w:proofErr w:type="spellEnd"/>
      <w:r w:rsidRPr="007350E5">
        <w:rPr>
          <w:sz w:val="28"/>
          <w:szCs w:val="28"/>
        </w:rPr>
        <w:t xml:space="preserve"> </w:t>
      </w:r>
      <w:proofErr w:type="spellStart"/>
      <w:r w:rsidRPr="007350E5">
        <w:rPr>
          <w:sz w:val="28"/>
          <w:szCs w:val="28"/>
        </w:rPr>
        <w:t>илими</w:t>
      </w:r>
      <w:proofErr w:type="spellEnd"/>
      <w:r w:rsidRPr="007350E5">
        <w:rPr>
          <w:sz w:val="28"/>
          <w:szCs w:val="28"/>
        </w:rPr>
        <w:t xml:space="preserve">, </w:t>
      </w:r>
      <w:proofErr w:type="spellStart"/>
      <w:r w:rsidRPr="007350E5">
        <w:rPr>
          <w:sz w:val="28"/>
          <w:szCs w:val="28"/>
        </w:rPr>
        <w:t>жаңы</w:t>
      </w:r>
      <w:proofErr w:type="spellEnd"/>
      <w:r w:rsidRPr="007350E5">
        <w:rPr>
          <w:sz w:val="28"/>
          <w:szCs w:val="28"/>
        </w:rPr>
        <w:t xml:space="preserve"> </w:t>
      </w:r>
      <w:proofErr w:type="spellStart"/>
      <w:r w:rsidRPr="007350E5">
        <w:rPr>
          <w:sz w:val="28"/>
          <w:szCs w:val="28"/>
        </w:rPr>
        <w:t>технологиялары</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инновациялары</w:t>
      </w:r>
      <w:proofErr w:type="spellEnd"/>
      <w:r w:rsidRPr="007350E5">
        <w:rPr>
          <w:sz w:val="28"/>
          <w:szCs w:val="28"/>
        </w:rPr>
        <w:t>. – 2024. – № 7. – С.  77-80</w:t>
      </w:r>
      <w:r w:rsidRPr="007350E5">
        <w:rPr>
          <w:bCs/>
          <w:color w:val="333333"/>
          <w:sz w:val="28"/>
          <w:szCs w:val="28"/>
          <w:shd w:val="clear" w:color="auto" w:fill="FFFFFF"/>
        </w:rPr>
        <w:t xml:space="preserve">; То же: </w:t>
      </w:r>
      <w:r w:rsidRPr="007350E5">
        <w:rPr>
          <w:bCs/>
          <w:spacing w:val="-6"/>
          <w:sz w:val="28"/>
          <w:szCs w:val="28"/>
        </w:rPr>
        <w:t>[</w:t>
      </w:r>
      <w:proofErr w:type="spellStart"/>
      <w:r w:rsidRPr="007350E5">
        <w:rPr>
          <w:bCs/>
          <w:spacing w:val="-6"/>
          <w:sz w:val="28"/>
          <w:szCs w:val="28"/>
        </w:rPr>
        <w:t>Электрондук</w:t>
      </w:r>
      <w:proofErr w:type="spellEnd"/>
      <w:r w:rsidRPr="007350E5">
        <w:rPr>
          <w:bCs/>
          <w:spacing w:val="-6"/>
          <w:sz w:val="28"/>
          <w:szCs w:val="28"/>
        </w:rPr>
        <w:t xml:space="preserve"> ресурс]. – </w:t>
      </w:r>
      <w:proofErr w:type="spellStart"/>
      <w:r w:rsidRPr="007350E5">
        <w:rPr>
          <w:bCs/>
          <w:spacing w:val="-6"/>
          <w:sz w:val="28"/>
          <w:szCs w:val="28"/>
        </w:rPr>
        <w:t>Кирүү</w:t>
      </w:r>
      <w:proofErr w:type="spellEnd"/>
      <w:r w:rsidRPr="007350E5">
        <w:rPr>
          <w:bCs/>
          <w:spacing w:val="-6"/>
          <w:sz w:val="28"/>
          <w:szCs w:val="28"/>
        </w:rPr>
        <w:t xml:space="preserve"> </w:t>
      </w:r>
      <w:proofErr w:type="spellStart"/>
      <w:r w:rsidRPr="007350E5">
        <w:rPr>
          <w:bCs/>
          <w:spacing w:val="-6"/>
          <w:sz w:val="28"/>
          <w:szCs w:val="28"/>
        </w:rPr>
        <w:t>тартиби</w:t>
      </w:r>
      <w:proofErr w:type="spellEnd"/>
      <w:r w:rsidRPr="007350E5">
        <w:rPr>
          <w:bCs/>
          <w:spacing w:val="-6"/>
          <w:sz w:val="28"/>
          <w:szCs w:val="28"/>
        </w:rPr>
        <w:t xml:space="preserve">: </w:t>
      </w:r>
      <w:hyperlink r:id="rId12" w:tgtFrame="https://elibrary.ru/_blank" w:history="1">
        <w:r w:rsidRPr="007350E5">
          <w:rPr>
            <w:rFonts w:eastAsia="Tahoma"/>
            <w:b/>
            <w:bCs/>
            <w:color w:val="0000FF" w:themeColor="hyperlink"/>
            <w:sz w:val="28"/>
            <w:szCs w:val="28"/>
            <w:u w:val="single"/>
            <w:shd w:val="clear" w:color="auto" w:fill="F5F5F5"/>
          </w:rPr>
          <w:t>http://www.science-journal.kg/</w:t>
        </w:r>
      </w:hyperlink>
    </w:p>
    <w:p w14:paraId="5BA07BAB" w14:textId="77777777" w:rsidR="007350E5" w:rsidRPr="007350E5" w:rsidRDefault="007350E5" w:rsidP="007350E5">
      <w:pPr>
        <w:ind w:left="879" w:right="3"/>
        <w:jc w:val="both"/>
        <w:outlineLvl w:val="0"/>
        <w:rPr>
          <w:sz w:val="28"/>
          <w:szCs w:val="28"/>
          <w:lang w:eastAsia="ru-RU"/>
        </w:rPr>
      </w:pPr>
    </w:p>
    <w:p w14:paraId="36B52F08" w14:textId="77777777" w:rsidR="007350E5" w:rsidRPr="007350E5" w:rsidRDefault="007350E5" w:rsidP="007350E5">
      <w:pPr>
        <w:ind w:left="879" w:right="3"/>
        <w:jc w:val="both"/>
        <w:outlineLvl w:val="0"/>
        <w:rPr>
          <w:sz w:val="28"/>
          <w:szCs w:val="28"/>
          <w:lang w:eastAsia="ru-RU"/>
        </w:rPr>
      </w:pPr>
    </w:p>
    <w:p w14:paraId="5FDA0C90" w14:textId="7D4352B2" w:rsidR="007350E5" w:rsidRPr="007350E5" w:rsidRDefault="007350E5" w:rsidP="007350E5">
      <w:pPr>
        <w:spacing w:before="207"/>
        <w:ind w:right="3"/>
        <w:jc w:val="both"/>
        <w:outlineLvl w:val="0"/>
        <w:rPr>
          <w:b/>
          <w:bCs/>
          <w:spacing w:val="4"/>
          <w:sz w:val="28"/>
          <w:szCs w:val="28"/>
        </w:rPr>
      </w:pPr>
      <w:proofErr w:type="spellStart"/>
      <w:r w:rsidRPr="007350E5">
        <w:rPr>
          <w:b/>
          <w:bCs/>
          <w:spacing w:val="4"/>
          <w:sz w:val="28"/>
          <w:szCs w:val="28"/>
        </w:rPr>
        <w:t>Тургуналы</w:t>
      </w:r>
      <w:proofErr w:type="spellEnd"/>
      <w:r w:rsidRPr="007350E5">
        <w:rPr>
          <w:b/>
          <w:bCs/>
          <w:spacing w:val="4"/>
          <w:sz w:val="28"/>
          <w:szCs w:val="28"/>
        </w:rPr>
        <w:t xml:space="preserve"> </w:t>
      </w:r>
      <w:proofErr w:type="spellStart"/>
      <w:r w:rsidRPr="007350E5">
        <w:rPr>
          <w:b/>
          <w:bCs/>
          <w:spacing w:val="4"/>
          <w:sz w:val="28"/>
          <w:szCs w:val="28"/>
        </w:rPr>
        <w:t>кызы</w:t>
      </w:r>
      <w:proofErr w:type="spellEnd"/>
      <w:r w:rsidRPr="007350E5">
        <w:rPr>
          <w:b/>
          <w:bCs/>
          <w:spacing w:val="4"/>
          <w:sz w:val="28"/>
          <w:szCs w:val="28"/>
        </w:rPr>
        <w:t xml:space="preserve"> </w:t>
      </w:r>
      <w:proofErr w:type="spellStart"/>
      <w:r w:rsidRPr="007350E5">
        <w:rPr>
          <w:b/>
          <w:bCs/>
          <w:spacing w:val="4"/>
          <w:sz w:val="28"/>
          <w:szCs w:val="28"/>
        </w:rPr>
        <w:t>Гулира</w:t>
      </w:r>
      <w:proofErr w:type="spellEnd"/>
      <w:r w:rsidRPr="007350E5">
        <w:rPr>
          <w:b/>
          <w:bCs/>
          <w:spacing w:val="4"/>
          <w:sz w:val="28"/>
          <w:szCs w:val="28"/>
          <w:lang w:val="ky-KG"/>
        </w:rPr>
        <w:t xml:space="preserve">нын </w:t>
      </w:r>
      <w:r w:rsidRPr="007350E5">
        <w:rPr>
          <w:b/>
          <w:bCs/>
          <w:spacing w:val="4"/>
          <w:sz w:val="28"/>
          <w:szCs w:val="28"/>
        </w:rPr>
        <w:t>«</w:t>
      </w:r>
      <w:r w:rsidR="002A6AD4">
        <w:rPr>
          <w:b/>
          <w:bCs/>
          <w:spacing w:val="4"/>
          <w:sz w:val="28"/>
          <w:szCs w:val="28"/>
          <w:lang w:val="ky-KG"/>
        </w:rPr>
        <w:t>К</w:t>
      </w:r>
      <w:proofErr w:type="spellStart"/>
      <w:r w:rsidR="002A6AD4" w:rsidRPr="002A6AD4">
        <w:rPr>
          <w:b/>
          <w:bCs/>
          <w:spacing w:val="4"/>
          <w:sz w:val="28"/>
          <w:szCs w:val="28"/>
        </w:rPr>
        <w:t>ыргыз</w:t>
      </w:r>
      <w:proofErr w:type="spellEnd"/>
      <w:r w:rsidR="002A6AD4" w:rsidRPr="002A6AD4">
        <w:rPr>
          <w:b/>
          <w:bCs/>
          <w:spacing w:val="4"/>
          <w:sz w:val="28"/>
          <w:szCs w:val="28"/>
        </w:rPr>
        <w:t xml:space="preserve"> </w:t>
      </w:r>
      <w:r w:rsidR="002A6AD4">
        <w:rPr>
          <w:b/>
          <w:bCs/>
          <w:spacing w:val="4"/>
          <w:sz w:val="28"/>
          <w:szCs w:val="28"/>
          <w:lang w:val="ky-KG"/>
        </w:rPr>
        <w:t>Р</w:t>
      </w:r>
      <w:proofErr w:type="spellStart"/>
      <w:r w:rsidR="002A6AD4" w:rsidRPr="002A6AD4">
        <w:rPr>
          <w:b/>
          <w:bCs/>
          <w:spacing w:val="4"/>
          <w:sz w:val="28"/>
          <w:szCs w:val="28"/>
        </w:rPr>
        <w:t>еспубликасында</w:t>
      </w:r>
      <w:proofErr w:type="spellEnd"/>
      <w:r w:rsidR="002A6AD4" w:rsidRPr="002A6AD4">
        <w:rPr>
          <w:b/>
          <w:bCs/>
          <w:spacing w:val="4"/>
          <w:sz w:val="28"/>
          <w:szCs w:val="28"/>
        </w:rPr>
        <w:t xml:space="preserve"> </w:t>
      </w:r>
      <w:proofErr w:type="spellStart"/>
      <w:r w:rsidR="002A6AD4" w:rsidRPr="002A6AD4">
        <w:rPr>
          <w:b/>
          <w:bCs/>
          <w:spacing w:val="4"/>
          <w:sz w:val="28"/>
          <w:szCs w:val="28"/>
        </w:rPr>
        <w:t>медициналык</w:t>
      </w:r>
      <w:proofErr w:type="spellEnd"/>
      <w:r w:rsidR="002A6AD4" w:rsidRPr="002A6AD4">
        <w:rPr>
          <w:b/>
          <w:bCs/>
          <w:spacing w:val="4"/>
          <w:sz w:val="28"/>
          <w:szCs w:val="28"/>
        </w:rPr>
        <w:t xml:space="preserve"> </w:t>
      </w:r>
      <w:proofErr w:type="spellStart"/>
      <w:r w:rsidR="002A6AD4" w:rsidRPr="002A6AD4">
        <w:rPr>
          <w:b/>
          <w:bCs/>
          <w:spacing w:val="4"/>
          <w:sz w:val="28"/>
          <w:szCs w:val="28"/>
        </w:rPr>
        <w:t>айымдарды</w:t>
      </w:r>
      <w:proofErr w:type="spellEnd"/>
      <w:r w:rsidR="002A6AD4" w:rsidRPr="002A6AD4">
        <w:rPr>
          <w:b/>
          <w:bCs/>
          <w:spacing w:val="4"/>
          <w:sz w:val="28"/>
          <w:szCs w:val="28"/>
        </w:rPr>
        <w:t xml:space="preserve"> </w:t>
      </w:r>
      <w:proofErr w:type="spellStart"/>
      <w:r w:rsidR="002A6AD4" w:rsidRPr="002A6AD4">
        <w:rPr>
          <w:b/>
          <w:bCs/>
          <w:spacing w:val="4"/>
          <w:sz w:val="28"/>
          <w:szCs w:val="28"/>
        </w:rPr>
        <w:t>даярдоо</w:t>
      </w:r>
      <w:proofErr w:type="spellEnd"/>
      <w:r w:rsidR="002A6AD4" w:rsidRPr="002A6AD4">
        <w:rPr>
          <w:b/>
          <w:bCs/>
          <w:spacing w:val="4"/>
          <w:sz w:val="28"/>
          <w:szCs w:val="28"/>
        </w:rPr>
        <w:t xml:space="preserve"> </w:t>
      </w:r>
      <w:proofErr w:type="spellStart"/>
      <w:r w:rsidR="002A6AD4" w:rsidRPr="002A6AD4">
        <w:rPr>
          <w:b/>
          <w:bCs/>
          <w:spacing w:val="4"/>
          <w:sz w:val="28"/>
          <w:szCs w:val="28"/>
        </w:rPr>
        <w:t>системасынын</w:t>
      </w:r>
      <w:proofErr w:type="spellEnd"/>
      <w:r w:rsidR="002A6AD4" w:rsidRPr="002A6AD4">
        <w:rPr>
          <w:b/>
          <w:bCs/>
          <w:spacing w:val="4"/>
          <w:sz w:val="28"/>
          <w:szCs w:val="28"/>
        </w:rPr>
        <w:t xml:space="preserve"> </w:t>
      </w:r>
      <w:proofErr w:type="spellStart"/>
      <w:r w:rsidR="002A6AD4" w:rsidRPr="002A6AD4">
        <w:rPr>
          <w:b/>
          <w:bCs/>
          <w:spacing w:val="4"/>
          <w:sz w:val="28"/>
          <w:szCs w:val="28"/>
        </w:rPr>
        <w:t>уюштуруучулук</w:t>
      </w:r>
      <w:proofErr w:type="spellEnd"/>
      <w:r w:rsidR="002A6AD4" w:rsidRPr="002A6AD4">
        <w:rPr>
          <w:b/>
          <w:bCs/>
          <w:spacing w:val="4"/>
          <w:sz w:val="28"/>
          <w:szCs w:val="28"/>
        </w:rPr>
        <w:t xml:space="preserve"> </w:t>
      </w:r>
      <w:proofErr w:type="spellStart"/>
      <w:r w:rsidR="002A6AD4" w:rsidRPr="002A6AD4">
        <w:rPr>
          <w:b/>
          <w:bCs/>
          <w:spacing w:val="4"/>
          <w:sz w:val="28"/>
          <w:szCs w:val="28"/>
        </w:rPr>
        <w:t>аспектилеринин</w:t>
      </w:r>
      <w:proofErr w:type="spellEnd"/>
      <w:r w:rsidR="002A6AD4" w:rsidRPr="002A6AD4">
        <w:rPr>
          <w:b/>
          <w:bCs/>
          <w:spacing w:val="4"/>
          <w:sz w:val="28"/>
          <w:szCs w:val="28"/>
        </w:rPr>
        <w:t xml:space="preserve"> </w:t>
      </w:r>
      <w:proofErr w:type="spellStart"/>
      <w:r w:rsidR="002A6AD4" w:rsidRPr="002A6AD4">
        <w:rPr>
          <w:b/>
          <w:bCs/>
          <w:spacing w:val="4"/>
          <w:sz w:val="28"/>
          <w:szCs w:val="28"/>
        </w:rPr>
        <w:t>илимий</w:t>
      </w:r>
      <w:proofErr w:type="spellEnd"/>
      <w:r w:rsidR="002A6AD4" w:rsidRPr="002A6AD4">
        <w:rPr>
          <w:b/>
          <w:bCs/>
          <w:spacing w:val="4"/>
          <w:sz w:val="28"/>
          <w:szCs w:val="28"/>
        </w:rPr>
        <w:t xml:space="preserve"> </w:t>
      </w:r>
      <w:proofErr w:type="spellStart"/>
      <w:r w:rsidR="002A6AD4" w:rsidRPr="002A6AD4">
        <w:rPr>
          <w:b/>
          <w:bCs/>
          <w:spacing w:val="4"/>
          <w:sz w:val="28"/>
          <w:szCs w:val="28"/>
        </w:rPr>
        <w:t>негиздемеси</w:t>
      </w:r>
      <w:proofErr w:type="spellEnd"/>
      <w:r w:rsidRPr="007350E5">
        <w:rPr>
          <w:b/>
          <w:bCs/>
          <w:spacing w:val="4"/>
          <w:sz w:val="28"/>
          <w:szCs w:val="28"/>
        </w:rPr>
        <w:t>»</w:t>
      </w:r>
      <w:r w:rsidRPr="007350E5">
        <w:rPr>
          <w:b/>
          <w:bCs/>
          <w:spacing w:val="4"/>
          <w:sz w:val="28"/>
          <w:szCs w:val="28"/>
          <w:lang w:val="ky-KG"/>
        </w:rPr>
        <w:t xml:space="preserve"> </w:t>
      </w:r>
      <w:proofErr w:type="spellStart"/>
      <w:r w:rsidRPr="007350E5">
        <w:rPr>
          <w:b/>
          <w:bCs/>
          <w:spacing w:val="4"/>
          <w:sz w:val="28"/>
          <w:szCs w:val="28"/>
        </w:rPr>
        <w:t>деген</w:t>
      </w:r>
      <w:proofErr w:type="spellEnd"/>
      <w:r w:rsidRPr="007350E5">
        <w:rPr>
          <w:b/>
          <w:bCs/>
          <w:spacing w:val="4"/>
          <w:sz w:val="28"/>
          <w:szCs w:val="28"/>
        </w:rPr>
        <w:t xml:space="preserve"> </w:t>
      </w:r>
      <w:proofErr w:type="spellStart"/>
      <w:r w:rsidRPr="007350E5">
        <w:rPr>
          <w:b/>
          <w:bCs/>
          <w:spacing w:val="4"/>
          <w:sz w:val="28"/>
          <w:szCs w:val="28"/>
        </w:rPr>
        <w:t>темадагы</w:t>
      </w:r>
      <w:proofErr w:type="spellEnd"/>
      <w:r w:rsidRPr="007350E5">
        <w:rPr>
          <w:b/>
          <w:bCs/>
          <w:spacing w:val="4"/>
          <w:sz w:val="28"/>
          <w:szCs w:val="28"/>
        </w:rPr>
        <w:t xml:space="preserve"> 14.02.03 – </w:t>
      </w:r>
      <w:proofErr w:type="spellStart"/>
      <w:r w:rsidRPr="007350E5">
        <w:rPr>
          <w:b/>
          <w:bCs/>
          <w:spacing w:val="4"/>
          <w:sz w:val="28"/>
          <w:szCs w:val="28"/>
        </w:rPr>
        <w:t>коомдук</w:t>
      </w:r>
      <w:proofErr w:type="spellEnd"/>
      <w:r w:rsidRPr="007350E5">
        <w:rPr>
          <w:b/>
          <w:bCs/>
          <w:spacing w:val="4"/>
          <w:sz w:val="28"/>
          <w:szCs w:val="28"/>
        </w:rPr>
        <w:t xml:space="preserve"> </w:t>
      </w:r>
      <w:proofErr w:type="spellStart"/>
      <w:r w:rsidRPr="007350E5">
        <w:rPr>
          <w:b/>
          <w:bCs/>
          <w:spacing w:val="4"/>
          <w:sz w:val="28"/>
          <w:szCs w:val="28"/>
        </w:rPr>
        <w:t>саламаттык</w:t>
      </w:r>
      <w:proofErr w:type="spellEnd"/>
      <w:r w:rsidRPr="007350E5">
        <w:rPr>
          <w:b/>
          <w:bCs/>
          <w:spacing w:val="4"/>
          <w:sz w:val="28"/>
          <w:szCs w:val="28"/>
        </w:rPr>
        <w:t xml:space="preserve"> </w:t>
      </w:r>
      <w:proofErr w:type="spellStart"/>
      <w:r w:rsidRPr="007350E5">
        <w:rPr>
          <w:b/>
          <w:bCs/>
          <w:spacing w:val="4"/>
          <w:sz w:val="28"/>
          <w:szCs w:val="28"/>
        </w:rPr>
        <w:t>жана</w:t>
      </w:r>
      <w:proofErr w:type="spellEnd"/>
      <w:r w:rsidRPr="007350E5">
        <w:rPr>
          <w:b/>
          <w:bCs/>
          <w:spacing w:val="4"/>
          <w:sz w:val="28"/>
          <w:szCs w:val="28"/>
        </w:rPr>
        <w:t xml:space="preserve"> </w:t>
      </w:r>
      <w:proofErr w:type="spellStart"/>
      <w:r w:rsidRPr="007350E5">
        <w:rPr>
          <w:b/>
          <w:bCs/>
          <w:spacing w:val="4"/>
          <w:sz w:val="28"/>
          <w:szCs w:val="28"/>
        </w:rPr>
        <w:t>саламаттыкты</w:t>
      </w:r>
      <w:proofErr w:type="spellEnd"/>
      <w:r w:rsidRPr="007350E5">
        <w:rPr>
          <w:b/>
          <w:bCs/>
          <w:spacing w:val="4"/>
          <w:sz w:val="28"/>
          <w:szCs w:val="28"/>
        </w:rPr>
        <w:t xml:space="preserve"> </w:t>
      </w:r>
      <w:proofErr w:type="spellStart"/>
      <w:r w:rsidRPr="007350E5">
        <w:rPr>
          <w:b/>
          <w:bCs/>
          <w:spacing w:val="4"/>
          <w:sz w:val="28"/>
          <w:szCs w:val="28"/>
        </w:rPr>
        <w:t>сактоо</w:t>
      </w:r>
      <w:proofErr w:type="spellEnd"/>
      <w:r w:rsidRPr="007350E5">
        <w:rPr>
          <w:b/>
          <w:bCs/>
          <w:spacing w:val="4"/>
          <w:sz w:val="28"/>
          <w:szCs w:val="28"/>
        </w:rPr>
        <w:t xml:space="preserve"> </w:t>
      </w:r>
      <w:proofErr w:type="spellStart"/>
      <w:r w:rsidRPr="007350E5">
        <w:rPr>
          <w:b/>
          <w:bCs/>
          <w:spacing w:val="4"/>
          <w:sz w:val="28"/>
          <w:szCs w:val="28"/>
        </w:rPr>
        <w:t>адистиги</w:t>
      </w:r>
      <w:proofErr w:type="spellEnd"/>
      <w:r w:rsidRPr="007350E5">
        <w:rPr>
          <w:b/>
          <w:bCs/>
          <w:spacing w:val="4"/>
          <w:sz w:val="28"/>
          <w:szCs w:val="28"/>
        </w:rPr>
        <w:t xml:space="preserve"> </w:t>
      </w:r>
      <w:proofErr w:type="spellStart"/>
      <w:r w:rsidRPr="007350E5">
        <w:rPr>
          <w:b/>
          <w:bCs/>
          <w:spacing w:val="4"/>
          <w:sz w:val="28"/>
          <w:szCs w:val="28"/>
        </w:rPr>
        <w:t>боюнча</w:t>
      </w:r>
      <w:proofErr w:type="spellEnd"/>
      <w:r w:rsidRPr="007350E5">
        <w:rPr>
          <w:b/>
          <w:bCs/>
          <w:spacing w:val="4"/>
          <w:sz w:val="28"/>
          <w:szCs w:val="28"/>
        </w:rPr>
        <w:t xml:space="preserve"> медицина </w:t>
      </w:r>
      <w:proofErr w:type="spellStart"/>
      <w:r w:rsidRPr="007350E5">
        <w:rPr>
          <w:b/>
          <w:bCs/>
          <w:spacing w:val="4"/>
          <w:sz w:val="28"/>
          <w:szCs w:val="28"/>
        </w:rPr>
        <w:t>илимдеринин</w:t>
      </w:r>
      <w:proofErr w:type="spellEnd"/>
      <w:r w:rsidRPr="007350E5">
        <w:rPr>
          <w:b/>
          <w:bCs/>
          <w:spacing w:val="4"/>
          <w:sz w:val="28"/>
          <w:szCs w:val="28"/>
        </w:rPr>
        <w:t xml:space="preserve"> кандидаты </w:t>
      </w:r>
      <w:proofErr w:type="spellStart"/>
      <w:r w:rsidRPr="007350E5">
        <w:rPr>
          <w:b/>
          <w:bCs/>
          <w:spacing w:val="4"/>
          <w:sz w:val="28"/>
          <w:szCs w:val="28"/>
        </w:rPr>
        <w:t>окумуштуулук</w:t>
      </w:r>
      <w:proofErr w:type="spellEnd"/>
      <w:r w:rsidRPr="007350E5">
        <w:rPr>
          <w:b/>
          <w:bCs/>
          <w:spacing w:val="4"/>
          <w:sz w:val="28"/>
          <w:szCs w:val="28"/>
        </w:rPr>
        <w:t xml:space="preserve"> </w:t>
      </w:r>
      <w:proofErr w:type="spellStart"/>
      <w:r w:rsidRPr="007350E5">
        <w:rPr>
          <w:b/>
          <w:bCs/>
          <w:spacing w:val="4"/>
          <w:sz w:val="28"/>
          <w:szCs w:val="28"/>
        </w:rPr>
        <w:t>даражасын</w:t>
      </w:r>
      <w:proofErr w:type="spellEnd"/>
      <w:r w:rsidRPr="007350E5">
        <w:rPr>
          <w:b/>
          <w:bCs/>
          <w:spacing w:val="4"/>
          <w:sz w:val="28"/>
          <w:szCs w:val="28"/>
        </w:rPr>
        <w:t xml:space="preserve"> </w:t>
      </w:r>
      <w:proofErr w:type="spellStart"/>
      <w:r w:rsidRPr="007350E5">
        <w:rPr>
          <w:b/>
          <w:bCs/>
          <w:spacing w:val="4"/>
          <w:sz w:val="28"/>
          <w:szCs w:val="28"/>
        </w:rPr>
        <w:t>изденип</w:t>
      </w:r>
      <w:proofErr w:type="spellEnd"/>
      <w:r w:rsidRPr="007350E5">
        <w:rPr>
          <w:b/>
          <w:bCs/>
          <w:spacing w:val="4"/>
          <w:sz w:val="28"/>
          <w:szCs w:val="28"/>
        </w:rPr>
        <w:t xml:space="preserve"> </w:t>
      </w:r>
      <w:proofErr w:type="spellStart"/>
      <w:r w:rsidRPr="007350E5">
        <w:rPr>
          <w:b/>
          <w:bCs/>
          <w:spacing w:val="4"/>
          <w:sz w:val="28"/>
          <w:szCs w:val="28"/>
        </w:rPr>
        <w:t>алуу</w:t>
      </w:r>
      <w:proofErr w:type="spellEnd"/>
      <w:r w:rsidRPr="007350E5">
        <w:rPr>
          <w:b/>
          <w:bCs/>
          <w:spacing w:val="4"/>
          <w:sz w:val="28"/>
          <w:szCs w:val="28"/>
        </w:rPr>
        <w:t xml:space="preserve"> </w:t>
      </w:r>
      <w:proofErr w:type="spellStart"/>
      <w:r w:rsidRPr="007350E5">
        <w:rPr>
          <w:b/>
          <w:bCs/>
          <w:spacing w:val="4"/>
          <w:sz w:val="28"/>
          <w:szCs w:val="28"/>
        </w:rPr>
        <w:t>үчүн</w:t>
      </w:r>
      <w:proofErr w:type="spellEnd"/>
      <w:r w:rsidRPr="007350E5">
        <w:rPr>
          <w:b/>
          <w:bCs/>
          <w:spacing w:val="4"/>
          <w:sz w:val="28"/>
          <w:szCs w:val="28"/>
        </w:rPr>
        <w:t xml:space="preserve"> </w:t>
      </w:r>
      <w:proofErr w:type="spellStart"/>
      <w:r w:rsidRPr="007350E5">
        <w:rPr>
          <w:b/>
          <w:bCs/>
          <w:spacing w:val="4"/>
          <w:sz w:val="28"/>
          <w:szCs w:val="28"/>
        </w:rPr>
        <w:t>жазылган</w:t>
      </w:r>
      <w:proofErr w:type="spellEnd"/>
      <w:r w:rsidRPr="007350E5">
        <w:rPr>
          <w:b/>
          <w:bCs/>
          <w:spacing w:val="4"/>
          <w:sz w:val="28"/>
          <w:szCs w:val="28"/>
        </w:rPr>
        <w:t xml:space="preserve"> </w:t>
      </w:r>
      <w:proofErr w:type="spellStart"/>
      <w:r w:rsidRPr="007350E5">
        <w:rPr>
          <w:b/>
          <w:bCs/>
          <w:spacing w:val="4"/>
          <w:sz w:val="28"/>
          <w:szCs w:val="28"/>
        </w:rPr>
        <w:t>диссертациясынын</w:t>
      </w:r>
      <w:proofErr w:type="spellEnd"/>
    </w:p>
    <w:p w14:paraId="4B20D52A" w14:textId="77777777" w:rsidR="007350E5" w:rsidRPr="007350E5" w:rsidRDefault="007350E5" w:rsidP="007350E5">
      <w:pPr>
        <w:spacing w:before="2"/>
        <w:ind w:right="3"/>
        <w:jc w:val="center"/>
        <w:rPr>
          <w:b/>
          <w:spacing w:val="4"/>
          <w:sz w:val="28"/>
          <w:szCs w:val="28"/>
        </w:rPr>
      </w:pPr>
      <w:r w:rsidRPr="007350E5">
        <w:rPr>
          <w:b/>
          <w:spacing w:val="4"/>
          <w:sz w:val="28"/>
          <w:szCs w:val="28"/>
        </w:rPr>
        <w:t>РЕЗЮМЕСИ</w:t>
      </w:r>
    </w:p>
    <w:p w14:paraId="459E98D4" w14:textId="77777777" w:rsidR="007350E5" w:rsidRPr="007350E5" w:rsidRDefault="007350E5" w:rsidP="007350E5">
      <w:pPr>
        <w:spacing w:before="7"/>
        <w:rPr>
          <w:b/>
          <w:spacing w:val="4"/>
          <w:sz w:val="28"/>
          <w:szCs w:val="28"/>
          <w14:textFill>
            <w14:gradFill>
              <w14:gsLst>
                <w14:gs w14:pos="0">
                  <w14:srgbClr w14:val="FE4444"/>
                </w14:gs>
                <w14:gs w14:pos="100000">
                  <w14:srgbClr w14:val="832B2B"/>
                </w14:gs>
              </w14:gsLst>
              <w14:lin w14:ang="0" w14:scaled="0"/>
            </w14:gradFill>
          </w14:textFill>
        </w:rPr>
      </w:pPr>
    </w:p>
    <w:p w14:paraId="7059DE6B" w14:textId="77777777" w:rsidR="007350E5" w:rsidRPr="007350E5" w:rsidRDefault="007350E5" w:rsidP="007350E5">
      <w:pPr>
        <w:ind w:right="3" w:firstLine="705"/>
        <w:jc w:val="both"/>
        <w:rPr>
          <w:spacing w:val="4"/>
          <w:sz w:val="28"/>
          <w:szCs w:val="28"/>
        </w:rPr>
      </w:pPr>
      <w:proofErr w:type="spellStart"/>
      <w:r w:rsidRPr="007350E5">
        <w:rPr>
          <w:b/>
          <w:spacing w:val="4"/>
          <w:sz w:val="28"/>
          <w:szCs w:val="28"/>
        </w:rPr>
        <w:t>Негизги</w:t>
      </w:r>
      <w:proofErr w:type="spellEnd"/>
      <w:r w:rsidRPr="007350E5">
        <w:rPr>
          <w:b/>
          <w:spacing w:val="4"/>
          <w:sz w:val="28"/>
          <w:szCs w:val="28"/>
        </w:rPr>
        <w:t xml:space="preserve"> </w:t>
      </w:r>
      <w:proofErr w:type="spellStart"/>
      <w:r w:rsidRPr="007350E5">
        <w:rPr>
          <w:b/>
          <w:spacing w:val="4"/>
          <w:sz w:val="28"/>
          <w:szCs w:val="28"/>
        </w:rPr>
        <w:t>сөздөр</w:t>
      </w:r>
      <w:proofErr w:type="spellEnd"/>
      <w:r w:rsidRPr="007350E5">
        <w:rPr>
          <w:b/>
          <w:spacing w:val="4"/>
          <w:sz w:val="28"/>
          <w:szCs w:val="28"/>
        </w:rPr>
        <w:t xml:space="preserve">: </w:t>
      </w:r>
      <w:r w:rsidRPr="007350E5">
        <w:rPr>
          <w:spacing w:val="4"/>
          <w:sz w:val="28"/>
          <w:szCs w:val="28"/>
          <w:lang w:val="ky-KG"/>
        </w:rPr>
        <w:t>м</w:t>
      </w:r>
      <w:proofErr w:type="spellStart"/>
      <w:r w:rsidRPr="007350E5">
        <w:rPr>
          <w:spacing w:val="4"/>
          <w:sz w:val="28"/>
          <w:szCs w:val="28"/>
        </w:rPr>
        <w:t>едайым</w:t>
      </w:r>
      <w:proofErr w:type="spellEnd"/>
      <w:r w:rsidRPr="007350E5">
        <w:rPr>
          <w:spacing w:val="4"/>
          <w:sz w:val="28"/>
          <w:szCs w:val="28"/>
        </w:rPr>
        <w:t xml:space="preserve">, </w:t>
      </w:r>
      <w:proofErr w:type="spellStart"/>
      <w:r w:rsidRPr="007350E5">
        <w:rPr>
          <w:spacing w:val="4"/>
          <w:sz w:val="28"/>
          <w:szCs w:val="28"/>
        </w:rPr>
        <w:t>медайымдык</w:t>
      </w:r>
      <w:proofErr w:type="spellEnd"/>
      <w:r w:rsidRPr="007350E5">
        <w:rPr>
          <w:spacing w:val="4"/>
          <w:sz w:val="28"/>
          <w:szCs w:val="28"/>
        </w:rPr>
        <w:t xml:space="preserve"> </w:t>
      </w:r>
      <w:proofErr w:type="spellStart"/>
      <w:r w:rsidRPr="007350E5">
        <w:rPr>
          <w:spacing w:val="4"/>
          <w:sz w:val="28"/>
          <w:szCs w:val="28"/>
        </w:rPr>
        <w:t>иш</w:t>
      </w:r>
      <w:proofErr w:type="spellEnd"/>
      <w:r w:rsidRPr="007350E5">
        <w:rPr>
          <w:spacing w:val="4"/>
          <w:sz w:val="28"/>
          <w:szCs w:val="28"/>
        </w:rPr>
        <w:t xml:space="preserve">, орто </w:t>
      </w:r>
      <w:proofErr w:type="spellStart"/>
      <w:r w:rsidRPr="007350E5">
        <w:rPr>
          <w:spacing w:val="4"/>
          <w:sz w:val="28"/>
          <w:szCs w:val="28"/>
        </w:rPr>
        <w:t>медициналык</w:t>
      </w:r>
      <w:proofErr w:type="spellEnd"/>
      <w:r w:rsidRPr="007350E5">
        <w:rPr>
          <w:spacing w:val="4"/>
          <w:sz w:val="28"/>
          <w:szCs w:val="28"/>
        </w:rPr>
        <w:t xml:space="preserve"> колледж, </w:t>
      </w:r>
      <w:proofErr w:type="spellStart"/>
      <w:r w:rsidRPr="007350E5">
        <w:rPr>
          <w:spacing w:val="4"/>
          <w:sz w:val="28"/>
          <w:szCs w:val="28"/>
        </w:rPr>
        <w:t>медициналык</w:t>
      </w:r>
      <w:proofErr w:type="spellEnd"/>
      <w:r w:rsidRPr="007350E5">
        <w:rPr>
          <w:spacing w:val="4"/>
          <w:sz w:val="28"/>
          <w:szCs w:val="28"/>
        </w:rPr>
        <w:t xml:space="preserve"> </w:t>
      </w:r>
      <w:proofErr w:type="spellStart"/>
      <w:r w:rsidRPr="007350E5">
        <w:rPr>
          <w:spacing w:val="4"/>
          <w:sz w:val="28"/>
          <w:szCs w:val="28"/>
        </w:rPr>
        <w:t>кызматкер</w:t>
      </w:r>
      <w:proofErr w:type="spellEnd"/>
      <w:r w:rsidRPr="007350E5">
        <w:rPr>
          <w:spacing w:val="4"/>
          <w:sz w:val="28"/>
          <w:szCs w:val="28"/>
        </w:rPr>
        <w:t xml:space="preserve">, </w:t>
      </w:r>
      <w:proofErr w:type="spellStart"/>
      <w:r w:rsidRPr="007350E5">
        <w:rPr>
          <w:spacing w:val="4"/>
          <w:sz w:val="28"/>
          <w:szCs w:val="28"/>
        </w:rPr>
        <w:t>жумушка</w:t>
      </w:r>
      <w:proofErr w:type="spellEnd"/>
      <w:r w:rsidRPr="007350E5">
        <w:rPr>
          <w:spacing w:val="4"/>
          <w:sz w:val="28"/>
          <w:szCs w:val="28"/>
        </w:rPr>
        <w:t xml:space="preserve"> </w:t>
      </w:r>
      <w:proofErr w:type="spellStart"/>
      <w:r w:rsidRPr="007350E5">
        <w:rPr>
          <w:spacing w:val="4"/>
          <w:sz w:val="28"/>
          <w:szCs w:val="28"/>
        </w:rPr>
        <w:t>орношуу</w:t>
      </w:r>
      <w:proofErr w:type="spellEnd"/>
      <w:r w:rsidRPr="007350E5">
        <w:rPr>
          <w:spacing w:val="4"/>
          <w:sz w:val="28"/>
          <w:szCs w:val="28"/>
        </w:rPr>
        <w:t>.</w:t>
      </w:r>
    </w:p>
    <w:p w14:paraId="42B6B42B" w14:textId="77777777" w:rsidR="007350E5" w:rsidRPr="007350E5" w:rsidRDefault="007350E5" w:rsidP="007350E5">
      <w:pPr>
        <w:ind w:right="3" w:firstLine="705"/>
        <w:jc w:val="both"/>
        <w:rPr>
          <w:spacing w:val="4"/>
          <w:sz w:val="28"/>
          <w:szCs w:val="28"/>
        </w:rPr>
      </w:pPr>
      <w:proofErr w:type="spellStart"/>
      <w:r w:rsidRPr="007350E5">
        <w:rPr>
          <w:b/>
          <w:spacing w:val="4"/>
          <w:sz w:val="28"/>
          <w:szCs w:val="28"/>
        </w:rPr>
        <w:t>Изилдөөнүн</w:t>
      </w:r>
      <w:proofErr w:type="spellEnd"/>
      <w:r w:rsidRPr="007350E5">
        <w:rPr>
          <w:b/>
          <w:spacing w:val="4"/>
          <w:sz w:val="28"/>
          <w:szCs w:val="28"/>
        </w:rPr>
        <w:t xml:space="preserve"> </w:t>
      </w:r>
      <w:proofErr w:type="spellStart"/>
      <w:r w:rsidRPr="007350E5">
        <w:rPr>
          <w:b/>
          <w:spacing w:val="4"/>
          <w:sz w:val="28"/>
          <w:szCs w:val="28"/>
        </w:rPr>
        <w:t>объектиси</w:t>
      </w:r>
      <w:proofErr w:type="spellEnd"/>
      <w:r w:rsidRPr="007350E5">
        <w:rPr>
          <w:b/>
          <w:spacing w:val="4"/>
          <w:sz w:val="28"/>
          <w:szCs w:val="28"/>
        </w:rPr>
        <w:t xml:space="preserve">: </w:t>
      </w:r>
      <w:r w:rsidRPr="007350E5">
        <w:rPr>
          <w:spacing w:val="4"/>
          <w:sz w:val="28"/>
          <w:szCs w:val="28"/>
          <w:lang w:val="ky-KG"/>
        </w:rPr>
        <w:t>м</w:t>
      </w:r>
      <w:proofErr w:type="spellStart"/>
      <w:r w:rsidRPr="007350E5">
        <w:rPr>
          <w:spacing w:val="4"/>
          <w:sz w:val="28"/>
          <w:szCs w:val="28"/>
        </w:rPr>
        <w:t>едициналык</w:t>
      </w:r>
      <w:proofErr w:type="spellEnd"/>
      <w:r w:rsidRPr="007350E5">
        <w:rPr>
          <w:spacing w:val="4"/>
          <w:sz w:val="28"/>
          <w:szCs w:val="28"/>
        </w:rPr>
        <w:t xml:space="preserve"> колледж, </w:t>
      </w:r>
      <w:proofErr w:type="spellStart"/>
      <w:r w:rsidRPr="007350E5">
        <w:rPr>
          <w:spacing w:val="4"/>
          <w:sz w:val="28"/>
          <w:szCs w:val="28"/>
        </w:rPr>
        <w:t>медициналык</w:t>
      </w:r>
      <w:proofErr w:type="spellEnd"/>
      <w:r w:rsidRPr="007350E5">
        <w:rPr>
          <w:spacing w:val="4"/>
          <w:sz w:val="28"/>
          <w:szCs w:val="28"/>
        </w:rPr>
        <w:t xml:space="preserve"> </w:t>
      </w:r>
      <w:proofErr w:type="spellStart"/>
      <w:r w:rsidRPr="007350E5">
        <w:rPr>
          <w:spacing w:val="4"/>
          <w:sz w:val="28"/>
          <w:szCs w:val="28"/>
        </w:rPr>
        <w:t>колледждин</w:t>
      </w:r>
      <w:proofErr w:type="spellEnd"/>
      <w:r w:rsidRPr="007350E5">
        <w:rPr>
          <w:spacing w:val="4"/>
          <w:sz w:val="28"/>
          <w:szCs w:val="28"/>
        </w:rPr>
        <w:t xml:space="preserve"> </w:t>
      </w:r>
      <w:proofErr w:type="spellStart"/>
      <w:r w:rsidRPr="007350E5">
        <w:rPr>
          <w:spacing w:val="4"/>
          <w:sz w:val="28"/>
          <w:szCs w:val="28"/>
        </w:rPr>
        <w:t>студенттери</w:t>
      </w:r>
      <w:proofErr w:type="spellEnd"/>
      <w:r w:rsidRPr="007350E5">
        <w:rPr>
          <w:spacing w:val="4"/>
          <w:sz w:val="28"/>
          <w:szCs w:val="28"/>
        </w:rPr>
        <w:t>.</w:t>
      </w:r>
    </w:p>
    <w:p w14:paraId="762AB4DA" w14:textId="77777777" w:rsidR="007350E5" w:rsidRPr="007350E5" w:rsidRDefault="007350E5" w:rsidP="007350E5">
      <w:pPr>
        <w:ind w:right="3" w:firstLine="705"/>
        <w:jc w:val="both"/>
        <w:rPr>
          <w:spacing w:val="4"/>
          <w:sz w:val="28"/>
          <w:szCs w:val="28"/>
        </w:rPr>
      </w:pPr>
      <w:proofErr w:type="spellStart"/>
      <w:r w:rsidRPr="007350E5">
        <w:rPr>
          <w:b/>
          <w:spacing w:val="4"/>
          <w:sz w:val="28"/>
          <w:szCs w:val="28"/>
        </w:rPr>
        <w:t>Изилдөөнүн</w:t>
      </w:r>
      <w:proofErr w:type="spellEnd"/>
      <w:r w:rsidRPr="007350E5">
        <w:rPr>
          <w:b/>
          <w:spacing w:val="4"/>
          <w:sz w:val="28"/>
          <w:szCs w:val="28"/>
        </w:rPr>
        <w:t xml:space="preserve"> </w:t>
      </w:r>
      <w:proofErr w:type="spellStart"/>
      <w:r w:rsidRPr="007350E5">
        <w:rPr>
          <w:b/>
          <w:spacing w:val="4"/>
          <w:sz w:val="28"/>
          <w:szCs w:val="28"/>
        </w:rPr>
        <w:t>предмети</w:t>
      </w:r>
      <w:proofErr w:type="spellEnd"/>
      <w:r w:rsidRPr="007350E5">
        <w:rPr>
          <w:b/>
          <w:spacing w:val="4"/>
          <w:sz w:val="28"/>
          <w:szCs w:val="28"/>
        </w:rPr>
        <w:t xml:space="preserve">: </w:t>
      </w:r>
      <w:r w:rsidRPr="007350E5">
        <w:rPr>
          <w:spacing w:val="4"/>
          <w:sz w:val="28"/>
          <w:szCs w:val="28"/>
          <w:lang w:val="ky-KG"/>
        </w:rPr>
        <w:t>д</w:t>
      </w:r>
      <w:proofErr w:type="spellStart"/>
      <w:r w:rsidRPr="007350E5">
        <w:rPr>
          <w:spacing w:val="4"/>
          <w:sz w:val="28"/>
          <w:szCs w:val="28"/>
        </w:rPr>
        <w:t>аярдоо</w:t>
      </w:r>
      <w:proofErr w:type="spellEnd"/>
      <w:r w:rsidRPr="007350E5">
        <w:rPr>
          <w:spacing w:val="4"/>
          <w:sz w:val="28"/>
          <w:szCs w:val="28"/>
        </w:rPr>
        <w:t xml:space="preserve"> </w:t>
      </w:r>
      <w:proofErr w:type="spellStart"/>
      <w:r w:rsidRPr="007350E5">
        <w:rPr>
          <w:spacing w:val="4"/>
          <w:sz w:val="28"/>
          <w:szCs w:val="28"/>
        </w:rPr>
        <w:t>тутуму</w:t>
      </w:r>
      <w:proofErr w:type="spellEnd"/>
      <w:r w:rsidRPr="007350E5">
        <w:rPr>
          <w:spacing w:val="4"/>
          <w:sz w:val="28"/>
          <w:szCs w:val="28"/>
        </w:rPr>
        <w:t xml:space="preserve">, </w:t>
      </w:r>
      <w:proofErr w:type="spellStart"/>
      <w:r w:rsidRPr="007350E5">
        <w:rPr>
          <w:spacing w:val="4"/>
          <w:sz w:val="28"/>
          <w:szCs w:val="28"/>
        </w:rPr>
        <w:t>билим</w:t>
      </w:r>
      <w:proofErr w:type="spellEnd"/>
      <w:r w:rsidRPr="007350E5">
        <w:rPr>
          <w:spacing w:val="4"/>
          <w:sz w:val="28"/>
          <w:szCs w:val="28"/>
        </w:rPr>
        <w:t xml:space="preserve"> </w:t>
      </w:r>
      <w:proofErr w:type="spellStart"/>
      <w:r w:rsidRPr="007350E5">
        <w:rPr>
          <w:spacing w:val="4"/>
          <w:sz w:val="28"/>
          <w:szCs w:val="28"/>
        </w:rPr>
        <w:t>берүү</w:t>
      </w:r>
      <w:proofErr w:type="spellEnd"/>
      <w:r w:rsidRPr="007350E5">
        <w:rPr>
          <w:spacing w:val="4"/>
          <w:sz w:val="28"/>
          <w:szCs w:val="28"/>
        </w:rPr>
        <w:t xml:space="preserve"> </w:t>
      </w:r>
      <w:proofErr w:type="spellStart"/>
      <w:r w:rsidRPr="007350E5">
        <w:rPr>
          <w:spacing w:val="4"/>
          <w:sz w:val="28"/>
          <w:szCs w:val="28"/>
        </w:rPr>
        <w:t>программалары</w:t>
      </w:r>
      <w:proofErr w:type="spellEnd"/>
      <w:r w:rsidRPr="007350E5">
        <w:rPr>
          <w:spacing w:val="4"/>
          <w:sz w:val="28"/>
          <w:szCs w:val="28"/>
        </w:rPr>
        <w:t xml:space="preserve">, </w:t>
      </w:r>
      <w:proofErr w:type="spellStart"/>
      <w:r w:rsidRPr="007350E5">
        <w:rPr>
          <w:spacing w:val="4"/>
          <w:sz w:val="28"/>
          <w:szCs w:val="28"/>
        </w:rPr>
        <w:t>бүтүрүүчүлөрдү</w:t>
      </w:r>
      <w:proofErr w:type="spellEnd"/>
      <w:r w:rsidRPr="007350E5">
        <w:rPr>
          <w:spacing w:val="4"/>
          <w:sz w:val="28"/>
          <w:szCs w:val="28"/>
        </w:rPr>
        <w:t xml:space="preserve"> </w:t>
      </w:r>
      <w:proofErr w:type="spellStart"/>
      <w:r w:rsidRPr="007350E5">
        <w:rPr>
          <w:spacing w:val="4"/>
          <w:sz w:val="28"/>
          <w:szCs w:val="28"/>
        </w:rPr>
        <w:t>жумушка</w:t>
      </w:r>
      <w:proofErr w:type="spellEnd"/>
      <w:r w:rsidRPr="007350E5">
        <w:rPr>
          <w:spacing w:val="4"/>
          <w:sz w:val="28"/>
          <w:szCs w:val="28"/>
        </w:rPr>
        <w:t xml:space="preserve"> </w:t>
      </w:r>
      <w:proofErr w:type="spellStart"/>
      <w:r w:rsidRPr="007350E5">
        <w:rPr>
          <w:spacing w:val="4"/>
          <w:sz w:val="28"/>
          <w:szCs w:val="28"/>
        </w:rPr>
        <w:t>орноштуруу</w:t>
      </w:r>
      <w:proofErr w:type="spellEnd"/>
      <w:r w:rsidRPr="007350E5">
        <w:rPr>
          <w:spacing w:val="4"/>
          <w:sz w:val="28"/>
          <w:szCs w:val="28"/>
        </w:rPr>
        <w:t>.</w:t>
      </w:r>
    </w:p>
    <w:p w14:paraId="5F690A3A" w14:textId="77777777" w:rsidR="007350E5" w:rsidRPr="007350E5" w:rsidRDefault="007350E5" w:rsidP="007350E5">
      <w:pPr>
        <w:ind w:right="3" w:firstLine="705"/>
        <w:jc w:val="both"/>
        <w:rPr>
          <w:spacing w:val="4"/>
          <w:sz w:val="28"/>
          <w:szCs w:val="28"/>
        </w:rPr>
      </w:pPr>
      <w:proofErr w:type="spellStart"/>
      <w:r w:rsidRPr="007350E5">
        <w:rPr>
          <w:b/>
          <w:spacing w:val="4"/>
          <w:sz w:val="28"/>
          <w:szCs w:val="28"/>
        </w:rPr>
        <w:t>Изилдөөнүн</w:t>
      </w:r>
      <w:proofErr w:type="spellEnd"/>
      <w:r w:rsidRPr="007350E5">
        <w:rPr>
          <w:b/>
          <w:spacing w:val="4"/>
          <w:sz w:val="28"/>
          <w:szCs w:val="28"/>
        </w:rPr>
        <w:t xml:space="preserve"> </w:t>
      </w:r>
      <w:proofErr w:type="spellStart"/>
      <w:r w:rsidRPr="007350E5">
        <w:rPr>
          <w:b/>
          <w:spacing w:val="4"/>
          <w:sz w:val="28"/>
          <w:szCs w:val="28"/>
        </w:rPr>
        <w:t>максаты</w:t>
      </w:r>
      <w:proofErr w:type="spellEnd"/>
      <w:r w:rsidRPr="007350E5">
        <w:rPr>
          <w:b/>
          <w:spacing w:val="4"/>
          <w:sz w:val="28"/>
          <w:szCs w:val="28"/>
        </w:rPr>
        <w:t xml:space="preserve">. </w:t>
      </w:r>
      <w:r w:rsidRPr="007350E5">
        <w:rPr>
          <w:spacing w:val="4"/>
          <w:sz w:val="28"/>
          <w:szCs w:val="28"/>
        </w:rPr>
        <w:t xml:space="preserve">Кыргыз </w:t>
      </w:r>
      <w:proofErr w:type="spellStart"/>
      <w:r w:rsidRPr="007350E5">
        <w:rPr>
          <w:spacing w:val="4"/>
          <w:sz w:val="28"/>
          <w:szCs w:val="28"/>
        </w:rPr>
        <w:t>Республикасында</w:t>
      </w:r>
      <w:proofErr w:type="spellEnd"/>
      <w:r w:rsidRPr="007350E5">
        <w:rPr>
          <w:spacing w:val="4"/>
          <w:sz w:val="28"/>
          <w:szCs w:val="28"/>
        </w:rPr>
        <w:t xml:space="preserve"> </w:t>
      </w:r>
      <w:proofErr w:type="spellStart"/>
      <w:r w:rsidRPr="007350E5">
        <w:rPr>
          <w:spacing w:val="4"/>
          <w:sz w:val="28"/>
          <w:szCs w:val="28"/>
        </w:rPr>
        <w:t>медайымдарды</w:t>
      </w:r>
      <w:proofErr w:type="spellEnd"/>
      <w:r w:rsidRPr="007350E5">
        <w:rPr>
          <w:spacing w:val="4"/>
          <w:sz w:val="28"/>
          <w:szCs w:val="28"/>
        </w:rPr>
        <w:t xml:space="preserve"> </w:t>
      </w:r>
      <w:proofErr w:type="spellStart"/>
      <w:r w:rsidRPr="007350E5">
        <w:rPr>
          <w:spacing w:val="4"/>
          <w:sz w:val="28"/>
          <w:szCs w:val="28"/>
        </w:rPr>
        <w:t>даярдоо</w:t>
      </w:r>
      <w:proofErr w:type="spellEnd"/>
      <w:r w:rsidRPr="007350E5">
        <w:rPr>
          <w:spacing w:val="4"/>
          <w:sz w:val="28"/>
          <w:szCs w:val="28"/>
        </w:rPr>
        <w:t xml:space="preserve"> </w:t>
      </w:r>
      <w:proofErr w:type="spellStart"/>
      <w:r w:rsidRPr="007350E5">
        <w:rPr>
          <w:spacing w:val="4"/>
          <w:sz w:val="28"/>
          <w:szCs w:val="28"/>
        </w:rPr>
        <w:t>тутумун</w:t>
      </w:r>
      <w:proofErr w:type="spellEnd"/>
      <w:r w:rsidRPr="007350E5">
        <w:rPr>
          <w:spacing w:val="4"/>
          <w:sz w:val="28"/>
          <w:szCs w:val="28"/>
        </w:rPr>
        <w:t xml:space="preserve"> </w:t>
      </w:r>
      <w:proofErr w:type="spellStart"/>
      <w:r w:rsidRPr="007350E5">
        <w:rPr>
          <w:spacing w:val="4"/>
          <w:sz w:val="28"/>
          <w:szCs w:val="28"/>
        </w:rPr>
        <w:t>уюштурууну</w:t>
      </w:r>
      <w:proofErr w:type="spellEnd"/>
      <w:r w:rsidRPr="007350E5">
        <w:rPr>
          <w:spacing w:val="4"/>
          <w:sz w:val="28"/>
          <w:szCs w:val="28"/>
        </w:rPr>
        <w:t xml:space="preserve"> </w:t>
      </w:r>
      <w:proofErr w:type="spellStart"/>
      <w:r w:rsidRPr="007350E5">
        <w:rPr>
          <w:spacing w:val="4"/>
          <w:sz w:val="28"/>
          <w:szCs w:val="28"/>
        </w:rPr>
        <w:t>оптималдаштыруу</w:t>
      </w:r>
      <w:proofErr w:type="spellEnd"/>
      <w:r w:rsidRPr="007350E5">
        <w:rPr>
          <w:spacing w:val="4"/>
          <w:sz w:val="28"/>
          <w:szCs w:val="28"/>
        </w:rPr>
        <w:t xml:space="preserve"> </w:t>
      </w:r>
      <w:proofErr w:type="spellStart"/>
      <w:r w:rsidRPr="007350E5">
        <w:rPr>
          <w:spacing w:val="4"/>
          <w:sz w:val="28"/>
          <w:szCs w:val="28"/>
        </w:rPr>
        <w:t>боюнча</w:t>
      </w:r>
      <w:proofErr w:type="spellEnd"/>
      <w:r w:rsidRPr="007350E5">
        <w:rPr>
          <w:spacing w:val="4"/>
          <w:sz w:val="28"/>
          <w:szCs w:val="28"/>
        </w:rPr>
        <w:t xml:space="preserve"> </w:t>
      </w:r>
      <w:proofErr w:type="spellStart"/>
      <w:r w:rsidRPr="007350E5">
        <w:rPr>
          <w:spacing w:val="4"/>
          <w:sz w:val="28"/>
          <w:szCs w:val="28"/>
        </w:rPr>
        <w:t>иш-чараларды</w:t>
      </w:r>
      <w:proofErr w:type="spellEnd"/>
      <w:r w:rsidRPr="007350E5">
        <w:rPr>
          <w:spacing w:val="4"/>
          <w:sz w:val="28"/>
          <w:szCs w:val="28"/>
        </w:rPr>
        <w:t xml:space="preserve"> </w:t>
      </w:r>
      <w:proofErr w:type="spellStart"/>
      <w:r w:rsidRPr="007350E5">
        <w:rPr>
          <w:spacing w:val="4"/>
          <w:sz w:val="28"/>
          <w:szCs w:val="28"/>
        </w:rPr>
        <w:t>илимий</w:t>
      </w:r>
      <w:proofErr w:type="spellEnd"/>
      <w:r w:rsidRPr="007350E5">
        <w:rPr>
          <w:spacing w:val="4"/>
          <w:sz w:val="28"/>
          <w:szCs w:val="28"/>
        </w:rPr>
        <w:t xml:space="preserve"> </w:t>
      </w:r>
      <w:proofErr w:type="spellStart"/>
      <w:r w:rsidRPr="007350E5">
        <w:rPr>
          <w:spacing w:val="4"/>
          <w:sz w:val="28"/>
          <w:szCs w:val="28"/>
        </w:rPr>
        <w:t>негиздөө</w:t>
      </w:r>
      <w:proofErr w:type="spellEnd"/>
      <w:r w:rsidRPr="007350E5">
        <w:rPr>
          <w:spacing w:val="4"/>
          <w:sz w:val="28"/>
          <w:szCs w:val="28"/>
        </w:rPr>
        <w:t>.</w:t>
      </w:r>
    </w:p>
    <w:p w14:paraId="5BBA36CC" w14:textId="77777777" w:rsidR="007350E5" w:rsidRPr="007350E5" w:rsidRDefault="007350E5" w:rsidP="007350E5">
      <w:pPr>
        <w:ind w:right="3" w:firstLine="705"/>
        <w:jc w:val="both"/>
        <w:rPr>
          <w:spacing w:val="4"/>
          <w:sz w:val="28"/>
          <w:szCs w:val="28"/>
        </w:rPr>
      </w:pPr>
      <w:proofErr w:type="spellStart"/>
      <w:r w:rsidRPr="007350E5">
        <w:rPr>
          <w:b/>
          <w:spacing w:val="4"/>
          <w:sz w:val="28"/>
          <w:szCs w:val="28"/>
        </w:rPr>
        <w:t>Изилдөө</w:t>
      </w:r>
      <w:proofErr w:type="spellEnd"/>
      <w:r w:rsidRPr="007350E5">
        <w:rPr>
          <w:b/>
          <w:spacing w:val="4"/>
          <w:sz w:val="28"/>
          <w:szCs w:val="28"/>
        </w:rPr>
        <w:t xml:space="preserve"> </w:t>
      </w:r>
      <w:proofErr w:type="spellStart"/>
      <w:r w:rsidRPr="007350E5">
        <w:rPr>
          <w:b/>
          <w:spacing w:val="4"/>
          <w:sz w:val="28"/>
          <w:szCs w:val="28"/>
        </w:rPr>
        <w:t>ыкмалары</w:t>
      </w:r>
      <w:proofErr w:type="spellEnd"/>
      <w:r w:rsidRPr="007350E5">
        <w:rPr>
          <w:b/>
          <w:spacing w:val="4"/>
          <w:sz w:val="28"/>
          <w:szCs w:val="28"/>
        </w:rPr>
        <w:t xml:space="preserve">: </w:t>
      </w:r>
      <w:r w:rsidRPr="007350E5">
        <w:rPr>
          <w:spacing w:val="4"/>
          <w:sz w:val="28"/>
          <w:szCs w:val="28"/>
          <w:lang w:val="ky-KG"/>
        </w:rPr>
        <w:t>а</w:t>
      </w:r>
      <w:proofErr w:type="spellStart"/>
      <w:r w:rsidRPr="007350E5">
        <w:rPr>
          <w:spacing w:val="4"/>
          <w:sz w:val="28"/>
          <w:szCs w:val="28"/>
        </w:rPr>
        <w:t>налитикалык</w:t>
      </w:r>
      <w:proofErr w:type="spellEnd"/>
      <w:r w:rsidRPr="007350E5">
        <w:rPr>
          <w:spacing w:val="4"/>
          <w:sz w:val="28"/>
          <w:szCs w:val="28"/>
        </w:rPr>
        <w:t xml:space="preserve">, </w:t>
      </w:r>
      <w:proofErr w:type="spellStart"/>
      <w:r w:rsidRPr="007350E5">
        <w:rPr>
          <w:spacing w:val="4"/>
          <w:sz w:val="28"/>
          <w:szCs w:val="28"/>
        </w:rPr>
        <w:t>ретроспективдик</w:t>
      </w:r>
      <w:proofErr w:type="spellEnd"/>
      <w:r w:rsidRPr="007350E5">
        <w:rPr>
          <w:spacing w:val="4"/>
          <w:sz w:val="28"/>
          <w:szCs w:val="28"/>
        </w:rPr>
        <w:t xml:space="preserve">, </w:t>
      </w:r>
      <w:proofErr w:type="spellStart"/>
      <w:r w:rsidRPr="007350E5">
        <w:rPr>
          <w:spacing w:val="4"/>
          <w:sz w:val="28"/>
          <w:szCs w:val="28"/>
        </w:rPr>
        <w:t>статистикалык</w:t>
      </w:r>
      <w:proofErr w:type="spellEnd"/>
      <w:r w:rsidRPr="007350E5">
        <w:rPr>
          <w:spacing w:val="4"/>
          <w:sz w:val="28"/>
          <w:szCs w:val="28"/>
        </w:rPr>
        <w:t xml:space="preserve">, </w:t>
      </w:r>
      <w:proofErr w:type="spellStart"/>
      <w:r w:rsidRPr="007350E5">
        <w:rPr>
          <w:spacing w:val="4"/>
          <w:sz w:val="28"/>
          <w:szCs w:val="28"/>
        </w:rPr>
        <w:t>социологиялык</w:t>
      </w:r>
      <w:proofErr w:type="spellEnd"/>
      <w:r w:rsidRPr="007350E5">
        <w:rPr>
          <w:spacing w:val="4"/>
          <w:sz w:val="28"/>
          <w:szCs w:val="28"/>
        </w:rPr>
        <w:t xml:space="preserve">, </w:t>
      </w:r>
      <w:proofErr w:type="spellStart"/>
      <w:r w:rsidRPr="007350E5">
        <w:rPr>
          <w:spacing w:val="4"/>
          <w:sz w:val="28"/>
          <w:szCs w:val="28"/>
        </w:rPr>
        <w:t>уюштуруучулук</w:t>
      </w:r>
      <w:proofErr w:type="spellEnd"/>
      <w:r w:rsidRPr="007350E5">
        <w:rPr>
          <w:spacing w:val="4"/>
          <w:sz w:val="28"/>
          <w:szCs w:val="28"/>
        </w:rPr>
        <w:t xml:space="preserve"> </w:t>
      </w:r>
      <w:proofErr w:type="spellStart"/>
      <w:r w:rsidRPr="007350E5">
        <w:rPr>
          <w:spacing w:val="4"/>
          <w:sz w:val="28"/>
          <w:szCs w:val="28"/>
        </w:rPr>
        <w:t>моделдөө</w:t>
      </w:r>
      <w:proofErr w:type="spellEnd"/>
      <w:r w:rsidRPr="007350E5">
        <w:rPr>
          <w:spacing w:val="4"/>
          <w:sz w:val="28"/>
          <w:szCs w:val="28"/>
        </w:rPr>
        <w:t>.</w:t>
      </w:r>
    </w:p>
    <w:p w14:paraId="1B70FEBE" w14:textId="77777777" w:rsidR="00DA3712" w:rsidRDefault="007350E5" w:rsidP="00DA3712">
      <w:pPr>
        <w:ind w:right="3" w:firstLine="705"/>
        <w:jc w:val="both"/>
        <w:rPr>
          <w:sz w:val="28"/>
          <w:szCs w:val="28"/>
        </w:rPr>
      </w:pPr>
      <w:proofErr w:type="spellStart"/>
      <w:r w:rsidRPr="007350E5">
        <w:rPr>
          <w:b/>
          <w:spacing w:val="4"/>
          <w:sz w:val="28"/>
          <w:szCs w:val="28"/>
        </w:rPr>
        <w:t>Алынган</w:t>
      </w:r>
      <w:proofErr w:type="spellEnd"/>
      <w:r w:rsidRPr="007350E5">
        <w:rPr>
          <w:b/>
          <w:spacing w:val="4"/>
          <w:sz w:val="28"/>
          <w:szCs w:val="28"/>
        </w:rPr>
        <w:t xml:space="preserve"> </w:t>
      </w:r>
      <w:proofErr w:type="spellStart"/>
      <w:r w:rsidRPr="007350E5">
        <w:rPr>
          <w:b/>
          <w:spacing w:val="4"/>
          <w:sz w:val="28"/>
          <w:szCs w:val="28"/>
        </w:rPr>
        <w:t>жыйынтыктар</w:t>
      </w:r>
      <w:proofErr w:type="spellEnd"/>
      <w:r w:rsidRPr="007350E5">
        <w:rPr>
          <w:b/>
          <w:spacing w:val="4"/>
          <w:sz w:val="28"/>
          <w:szCs w:val="28"/>
        </w:rPr>
        <w:t xml:space="preserve"> </w:t>
      </w:r>
      <w:proofErr w:type="spellStart"/>
      <w:r w:rsidRPr="007350E5">
        <w:rPr>
          <w:b/>
          <w:spacing w:val="4"/>
          <w:sz w:val="28"/>
          <w:szCs w:val="28"/>
        </w:rPr>
        <w:t>жана</w:t>
      </w:r>
      <w:proofErr w:type="spellEnd"/>
      <w:r w:rsidRPr="007350E5">
        <w:rPr>
          <w:b/>
          <w:spacing w:val="4"/>
          <w:sz w:val="28"/>
          <w:szCs w:val="28"/>
        </w:rPr>
        <w:t xml:space="preserve"> </w:t>
      </w:r>
      <w:proofErr w:type="spellStart"/>
      <w:r w:rsidRPr="007350E5">
        <w:rPr>
          <w:b/>
          <w:spacing w:val="4"/>
          <w:sz w:val="28"/>
          <w:szCs w:val="28"/>
        </w:rPr>
        <w:t>алардын</w:t>
      </w:r>
      <w:proofErr w:type="spellEnd"/>
      <w:r w:rsidRPr="007350E5">
        <w:rPr>
          <w:b/>
          <w:spacing w:val="4"/>
          <w:sz w:val="28"/>
          <w:szCs w:val="28"/>
        </w:rPr>
        <w:t xml:space="preserve"> </w:t>
      </w:r>
      <w:proofErr w:type="spellStart"/>
      <w:r w:rsidRPr="007350E5">
        <w:rPr>
          <w:b/>
          <w:spacing w:val="4"/>
          <w:sz w:val="28"/>
          <w:szCs w:val="28"/>
        </w:rPr>
        <w:t>жаңылыгы</w:t>
      </w:r>
      <w:proofErr w:type="spellEnd"/>
      <w:r w:rsidRPr="007350E5">
        <w:rPr>
          <w:b/>
          <w:spacing w:val="4"/>
          <w:sz w:val="28"/>
          <w:szCs w:val="28"/>
        </w:rPr>
        <w:t xml:space="preserve">. </w:t>
      </w:r>
      <w:proofErr w:type="spellStart"/>
      <w:r w:rsidRPr="007350E5">
        <w:rPr>
          <w:sz w:val="28"/>
          <w:szCs w:val="28"/>
        </w:rPr>
        <w:t>Медайымдар</w:t>
      </w:r>
      <w:proofErr w:type="spellEnd"/>
      <w:r w:rsidRPr="007350E5">
        <w:rPr>
          <w:sz w:val="28"/>
          <w:szCs w:val="28"/>
        </w:rPr>
        <w:t xml:space="preserve"> </w:t>
      </w:r>
      <w:proofErr w:type="spellStart"/>
      <w:r w:rsidRPr="007350E5">
        <w:rPr>
          <w:sz w:val="28"/>
          <w:szCs w:val="28"/>
        </w:rPr>
        <w:t>менен</w:t>
      </w:r>
      <w:proofErr w:type="spellEnd"/>
      <w:r w:rsidRPr="007350E5">
        <w:rPr>
          <w:sz w:val="28"/>
          <w:szCs w:val="28"/>
        </w:rPr>
        <w:t xml:space="preserve"> </w:t>
      </w:r>
      <w:proofErr w:type="spellStart"/>
      <w:r w:rsidRPr="007350E5">
        <w:rPr>
          <w:sz w:val="28"/>
          <w:szCs w:val="28"/>
        </w:rPr>
        <w:t>камсыздоо</w:t>
      </w:r>
      <w:proofErr w:type="spellEnd"/>
      <w:r w:rsidRPr="007350E5">
        <w:rPr>
          <w:sz w:val="28"/>
          <w:szCs w:val="28"/>
        </w:rPr>
        <w:t xml:space="preserve"> </w:t>
      </w:r>
      <w:proofErr w:type="spellStart"/>
      <w:r w:rsidRPr="007350E5">
        <w:rPr>
          <w:sz w:val="28"/>
          <w:szCs w:val="28"/>
        </w:rPr>
        <w:t>деңгээлине</w:t>
      </w:r>
      <w:proofErr w:type="spellEnd"/>
      <w:r w:rsidRPr="007350E5">
        <w:rPr>
          <w:sz w:val="28"/>
          <w:szCs w:val="28"/>
        </w:rPr>
        <w:t xml:space="preserve"> анализ </w:t>
      </w:r>
      <w:proofErr w:type="spellStart"/>
      <w:r w:rsidRPr="007350E5">
        <w:rPr>
          <w:sz w:val="28"/>
          <w:szCs w:val="28"/>
        </w:rPr>
        <w:t>жүргүзүлүп</w:t>
      </w:r>
      <w:proofErr w:type="spellEnd"/>
      <w:r w:rsidRPr="007350E5">
        <w:rPr>
          <w:sz w:val="28"/>
          <w:szCs w:val="28"/>
        </w:rPr>
        <w:t xml:space="preserve">, </w:t>
      </w:r>
      <w:proofErr w:type="spellStart"/>
      <w:r w:rsidRPr="007350E5">
        <w:rPr>
          <w:sz w:val="28"/>
          <w:szCs w:val="28"/>
        </w:rPr>
        <w:t>республикадагы</w:t>
      </w:r>
      <w:proofErr w:type="spellEnd"/>
      <w:r w:rsidRPr="007350E5">
        <w:rPr>
          <w:sz w:val="28"/>
          <w:szCs w:val="28"/>
        </w:rPr>
        <w:t xml:space="preserve"> </w:t>
      </w:r>
      <w:proofErr w:type="spellStart"/>
      <w:r w:rsidRPr="007350E5">
        <w:rPr>
          <w:sz w:val="28"/>
          <w:szCs w:val="28"/>
        </w:rPr>
        <w:t>мамлекеттик</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жеке</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колледждерде</w:t>
      </w:r>
      <w:proofErr w:type="spellEnd"/>
      <w:r w:rsidRPr="007350E5">
        <w:rPr>
          <w:sz w:val="28"/>
          <w:szCs w:val="28"/>
        </w:rPr>
        <w:t xml:space="preserve"> орто </w:t>
      </w:r>
      <w:proofErr w:type="spellStart"/>
      <w:r w:rsidRPr="007350E5">
        <w:rPr>
          <w:sz w:val="28"/>
          <w:szCs w:val="28"/>
        </w:rPr>
        <w:t>деңгээлдеги</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кызматкерлерди</w:t>
      </w:r>
      <w:proofErr w:type="spellEnd"/>
      <w:r w:rsidRPr="007350E5">
        <w:rPr>
          <w:sz w:val="28"/>
          <w:szCs w:val="28"/>
        </w:rPr>
        <w:t xml:space="preserve"> </w:t>
      </w:r>
      <w:proofErr w:type="spellStart"/>
      <w:r w:rsidRPr="007350E5">
        <w:rPr>
          <w:sz w:val="28"/>
          <w:szCs w:val="28"/>
        </w:rPr>
        <w:t>даярдоо</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Каракол </w:t>
      </w:r>
      <w:r w:rsidRPr="007350E5">
        <w:rPr>
          <w:sz w:val="28"/>
          <w:szCs w:val="28"/>
          <w:lang w:val="ky-KG"/>
        </w:rPr>
        <w:t xml:space="preserve">шаарынын академик </w:t>
      </w:r>
      <w:r w:rsidRPr="007350E5">
        <w:rPr>
          <w:sz w:val="28"/>
          <w:szCs w:val="28"/>
        </w:rPr>
        <w:t xml:space="preserve">И. К. </w:t>
      </w:r>
      <w:proofErr w:type="spellStart"/>
      <w:r w:rsidRPr="007350E5">
        <w:rPr>
          <w:sz w:val="28"/>
          <w:szCs w:val="28"/>
        </w:rPr>
        <w:t>Ахунбаев</w:t>
      </w:r>
      <w:proofErr w:type="spellEnd"/>
      <w:r w:rsidRPr="007350E5">
        <w:rPr>
          <w:sz w:val="28"/>
          <w:szCs w:val="28"/>
        </w:rPr>
        <w:t xml:space="preserve"> </w:t>
      </w:r>
      <w:proofErr w:type="spellStart"/>
      <w:r w:rsidRPr="007350E5">
        <w:rPr>
          <w:sz w:val="28"/>
          <w:szCs w:val="28"/>
        </w:rPr>
        <w:t>атындагы</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колледжинин</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«Авиценна </w:t>
      </w:r>
      <w:proofErr w:type="spellStart"/>
      <w:r w:rsidRPr="007350E5">
        <w:rPr>
          <w:sz w:val="28"/>
          <w:szCs w:val="28"/>
        </w:rPr>
        <w:t>билим</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колледжинин</w:t>
      </w:r>
      <w:proofErr w:type="spellEnd"/>
      <w:r w:rsidRPr="007350E5">
        <w:rPr>
          <w:sz w:val="28"/>
          <w:szCs w:val="28"/>
        </w:rPr>
        <w:t xml:space="preserve"> </w:t>
      </w:r>
      <w:proofErr w:type="spellStart"/>
      <w:r w:rsidRPr="007350E5">
        <w:rPr>
          <w:sz w:val="28"/>
          <w:szCs w:val="28"/>
        </w:rPr>
        <w:t>бүтүрүүчүлөрүнүн</w:t>
      </w:r>
      <w:proofErr w:type="spellEnd"/>
      <w:r w:rsidRPr="007350E5">
        <w:rPr>
          <w:sz w:val="28"/>
          <w:szCs w:val="28"/>
        </w:rPr>
        <w:t xml:space="preserve"> </w:t>
      </w:r>
      <w:proofErr w:type="spellStart"/>
      <w:r w:rsidRPr="007350E5">
        <w:rPr>
          <w:sz w:val="28"/>
          <w:szCs w:val="28"/>
        </w:rPr>
        <w:t>жумушка</w:t>
      </w:r>
      <w:proofErr w:type="spellEnd"/>
      <w:r w:rsidRPr="007350E5">
        <w:rPr>
          <w:sz w:val="28"/>
          <w:szCs w:val="28"/>
        </w:rPr>
        <w:t xml:space="preserve"> </w:t>
      </w:r>
      <w:proofErr w:type="spellStart"/>
      <w:r w:rsidRPr="007350E5">
        <w:rPr>
          <w:sz w:val="28"/>
          <w:szCs w:val="28"/>
        </w:rPr>
        <w:t>орношуусу</w:t>
      </w:r>
      <w:proofErr w:type="spellEnd"/>
      <w:r w:rsidRPr="007350E5">
        <w:rPr>
          <w:sz w:val="28"/>
          <w:szCs w:val="28"/>
        </w:rPr>
        <w:t xml:space="preserve"> </w:t>
      </w:r>
      <w:proofErr w:type="spellStart"/>
      <w:r w:rsidRPr="007350E5">
        <w:rPr>
          <w:sz w:val="28"/>
          <w:szCs w:val="28"/>
        </w:rPr>
        <w:t>изилденди</w:t>
      </w:r>
      <w:proofErr w:type="spellEnd"/>
      <w:r w:rsidRPr="007350E5">
        <w:rPr>
          <w:sz w:val="28"/>
          <w:szCs w:val="28"/>
        </w:rPr>
        <w:t xml:space="preserve">. Орто </w:t>
      </w:r>
      <w:proofErr w:type="spellStart"/>
      <w:r w:rsidRPr="007350E5">
        <w:rPr>
          <w:sz w:val="28"/>
          <w:szCs w:val="28"/>
        </w:rPr>
        <w:t>деңгээлдеги</w:t>
      </w:r>
      <w:proofErr w:type="spellEnd"/>
      <w:r w:rsidRPr="007350E5">
        <w:rPr>
          <w:sz w:val="28"/>
          <w:szCs w:val="28"/>
        </w:rPr>
        <w:t xml:space="preserve"> </w:t>
      </w:r>
      <w:proofErr w:type="spellStart"/>
      <w:r w:rsidRPr="007350E5">
        <w:rPr>
          <w:sz w:val="28"/>
          <w:szCs w:val="28"/>
        </w:rPr>
        <w:t>адистерди</w:t>
      </w:r>
      <w:proofErr w:type="spellEnd"/>
      <w:r w:rsidRPr="007350E5">
        <w:rPr>
          <w:sz w:val="28"/>
          <w:szCs w:val="28"/>
        </w:rPr>
        <w:t xml:space="preserve"> </w:t>
      </w:r>
      <w:proofErr w:type="spellStart"/>
      <w:r w:rsidRPr="007350E5">
        <w:rPr>
          <w:sz w:val="28"/>
          <w:szCs w:val="28"/>
        </w:rPr>
        <w:t>даярдоонун</w:t>
      </w:r>
      <w:proofErr w:type="spellEnd"/>
      <w:r w:rsidRPr="007350E5">
        <w:rPr>
          <w:sz w:val="28"/>
          <w:szCs w:val="28"/>
        </w:rPr>
        <w:t xml:space="preserve"> </w:t>
      </w:r>
      <w:proofErr w:type="spellStart"/>
      <w:r w:rsidRPr="007350E5">
        <w:rPr>
          <w:sz w:val="28"/>
          <w:szCs w:val="28"/>
        </w:rPr>
        <w:t>сапатын</w:t>
      </w:r>
      <w:proofErr w:type="spellEnd"/>
      <w:r w:rsidRPr="007350E5">
        <w:rPr>
          <w:sz w:val="28"/>
          <w:szCs w:val="28"/>
        </w:rPr>
        <w:t xml:space="preserve"> </w:t>
      </w:r>
      <w:proofErr w:type="spellStart"/>
      <w:r w:rsidRPr="007350E5">
        <w:rPr>
          <w:sz w:val="28"/>
          <w:szCs w:val="28"/>
        </w:rPr>
        <w:t>аныктаган</w:t>
      </w:r>
      <w:proofErr w:type="spellEnd"/>
      <w:r w:rsidRPr="007350E5">
        <w:rPr>
          <w:sz w:val="28"/>
          <w:szCs w:val="28"/>
        </w:rPr>
        <w:t xml:space="preserve"> </w:t>
      </w:r>
      <w:proofErr w:type="spellStart"/>
      <w:r w:rsidRPr="007350E5">
        <w:rPr>
          <w:sz w:val="28"/>
          <w:szCs w:val="28"/>
        </w:rPr>
        <w:t>факторлор</w:t>
      </w:r>
      <w:proofErr w:type="spellEnd"/>
      <w:r w:rsidRPr="007350E5">
        <w:rPr>
          <w:sz w:val="28"/>
          <w:szCs w:val="28"/>
        </w:rPr>
        <w:t xml:space="preserve">, </w:t>
      </w:r>
      <w:proofErr w:type="spellStart"/>
      <w:r w:rsidRPr="007350E5">
        <w:rPr>
          <w:sz w:val="28"/>
          <w:szCs w:val="28"/>
        </w:rPr>
        <w:t>билим</w:t>
      </w:r>
      <w:proofErr w:type="spellEnd"/>
      <w:r w:rsidRPr="007350E5">
        <w:rPr>
          <w:sz w:val="28"/>
          <w:szCs w:val="28"/>
        </w:rPr>
        <w:t xml:space="preserve"> </w:t>
      </w:r>
      <w:proofErr w:type="spellStart"/>
      <w:r w:rsidRPr="007350E5">
        <w:rPr>
          <w:sz w:val="28"/>
          <w:szCs w:val="28"/>
        </w:rPr>
        <w:t>берүү</w:t>
      </w:r>
      <w:proofErr w:type="spellEnd"/>
      <w:r w:rsidRPr="007350E5">
        <w:rPr>
          <w:sz w:val="28"/>
          <w:szCs w:val="28"/>
        </w:rPr>
        <w:t xml:space="preserve"> </w:t>
      </w:r>
      <w:proofErr w:type="spellStart"/>
      <w:r w:rsidRPr="007350E5">
        <w:rPr>
          <w:sz w:val="28"/>
          <w:szCs w:val="28"/>
        </w:rPr>
        <w:t>процессине</w:t>
      </w:r>
      <w:proofErr w:type="spellEnd"/>
      <w:r w:rsidRPr="007350E5">
        <w:rPr>
          <w:sz w:val="28"/>
          <w:szCs w:val="28"/>
        </w:rPr>
        <w:t xml:space="preserve"> </w:t>
      </w:r>
      <w:proofErr w:type="spellStart"/>
      <w:r w:rsidRPr="007350E5">
        <w:rPr>
          <w:sz w:val="28"/>
          <w:szCs w:val="28"/>
        </w:rPr>
        <w:t>студенттердин</w:t>
      </w:r>
      <w:proofErr w:type="spellEnd"/>
      <w:r w:rsidRPr="007350E5">
        <w:rPr>
          <w:sz w:val="28"/>
          <w:szCs w:val="28"/>
        </w:rPr>
        <w:t xml:space="preserve"> </w:t>
      </w:r>
      <w:proofErr w:type="spellStart"/>
      <w:r w:rsidRPr="007350E5">
        <w:rPr>
          <w:sz w:val="28"/>
          <w:szCs w:val="28"/>
        </w:rPr>
        <w:t>канааттануусу</w:t>
      </w:r>
      <w:proofErr w:type="spellEnd"/>
      <w:r w:rsidRPr="007350E5">
        <w:rPr>
          <w:sz w:val="28"/>
          <w:szCs w:val="28"/>
        </w:rPr>
        <w:t xml:space="preserve"> </w:t>
      </w:r>
      <w:proofErr w:type="spellStart"/>
      <w:r w:rsidRPr="007350E5">
        <w:rPr>
          <w:sz w:val="28"/>
          <w:szCs w:val="28"/>
        </w:rPr>
        <w:t>жана</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колледж </w:t>
      </w:r>
      <w:proofErr w:type="spellStart"/>
      <w:r w:rsidRPr="007350E5">
        <w:rPr>
          <w:sz w:val="28"/>
          <w:szCs w:val="28"/>
        </w:rPr>
        <w:t>студенттеринин</w:t>
      </w:r>
      <w:proofErr w:type="spellEnd"/>
      <w:r w:rsidRPr="007350E5">
        <w:rPr>
          <w:sz w:val="28"/>
          <w:szCs w:val="28"/>
        </w:rPr>
        <w:t xml:space="preserve"> </w:t>
      </w:r>
      <w:proofErr w:type="spellStart"/>
      <w:r w:rsidRPr="007350E5">
        <w:rPr>
          <w:sz w:val="28"/>
          <w:szCs w:val="28"/>
        </w:rPr>
        <w:t>кесип</w:t>
      </w:r>
      <w:proofErr w:type="spellEnd"/>
      <w:r w:rsidRPr="007350E5">
        <w:rPr>
          <w:sz w:val="28"/>
          <w:szCs w:val="28"/>
        </w:rPr>
        <w:t xml:space="preserve"> </w:t>
      </w:r>
      <w:proofErr w:type="spellStart"/>
      <w:r w:rsidRPr="007350E5">
        <w:rPr>
          <w:sz w:val="28"/>
          <w:szCs w:val="28"/>
        </w:rPr>
        <w:t>тандоо</w:t>
      </w:r>
      <w:proofErr w:type="spellEnd"/>
      <w:r w:rsidRPr="007350E5">
        <w:rPr>
          <w:sz w:val="28"/>
          <w:szCs w:val="28"/>
        </w:rPr>
        <w:t xml:space="preserve"> </w:t>
      </w:r>
      <w:proofErr w:type="spellStart"/>
      <w:r w:rsidRPr="007350E5">
        <w:rPr>
          <w:sz w:val="28"/>
          <w:szCs w:val="28"/>
        </w:rPr>
        <w:t>себептери</w:t>
      </w:r>
      <w:proofErr w:type="spellEnd"/>
      <w:r w:rsidRPr="007350E5">
        <w:rPr>
          <w:sz w:val="28"/>
          <w:szCs w:val="28"/>
        </w:rPr>
        <w:t xml:space="preserve"> </w:t>
      </w:r>
      <w:proofErr w:type="spellStart"/>
      <w:r w:rsidRPr="007350E5">
        <w:rPr>
          <w:sz w:val="28"/>
          <w:szCs w:val="28"/>
        </w:rPr>
        <w:t>белгиленди</w:t>
      </w:r>
      <w:proofErr w:type="spellEnd"/>
      <w:r w:rsidRPr="007350E5">
        <w:rPr>
          <w:sz w:val="28"/>
          <w:szCs w:val="28"/>
        </w:rPr>
        <w:t xml:space="preserve">. </w:t>
      </w:r>
      <w:proofErr w:type="spellStart"/>
      <w:r w:rsidRPr="007350E5">
        <w:rPr>
          <w:sz w:val="28"/>
          <w:szCs w:val="28"/>
        </w:rPr>
        <w:t>Алгачкы</w:t>
      </w:r>
      <w:proofErr w:type="spellEnd"/>
      <w:r w:rsidRPr="007350E5">
        <w:rPr>
          <w:sz w:val="28"/>
          <w:szCs w:val="28"/>
        </w:rPr>
        <w:t xml:space="preserve"> </w:t>
      </w:r>
      <w:proofErr w:type="spellStart"/>
      <w:r w:rsidRPr="007350E5">
        <w:rPr>
          <w:sz w:val="28"/>
          <w:szCs w:val="28"/>
        </w:rPr>
        <w:t>жолу</w:t>
      </w:r>
      <w:proofErr w:type="spellEnd"/>
      <w:r w:rsidRPr="007350E5">
        <w:rPr>
          <w:sz w:val="28"/>
          <w:szCs w:val="28"/>
        </w:rPr>
        <w:t xml:space="preserve"> </w:t>
      </w:r>
      <w:proofErr w:type="spellStart"/>
      <w:r w:rsidRPr="007350E5">
        <w:rPr>
          <w:sz w:val="28"/>
          <w:szCs w:val="28"/>
        </w:rPr>
        <w:t>медайымдык</w:t>
      </w:r>
      <w:proofErr w:type="spellEnd"/>
      <w:r w:rsidRPr="007350E5">
        <w:rPr>
          <w:sz w:val="28"/>
          <w:szCs w:val="28"/>
        </w:rPr>
        <w:t xml:space="preserve"> </w:t>
      </w:r>
      <w:proofErr w:type="spellStart"/>
      <w:r w:rsidRPr="007350E5">
        <w:rPr>
          <w:sz w:val="28"/>
          <w:szCs w:val="28"/>
        </w:rPr>
        <w:t>иш</w:t>
      </w:r>
      <w:proofErr w:type="spellEnd"/>
      <w:r w:rsidRPr="007350E5">
        <w:rPr>
          <w:sz w:val="28"/>
          <w:szCs w:val="28"/>
        </w:rPr>
        <w:t xml:space="preserve"> </w:t>
      </w:r>
      <w:proofErr w:type="spellStart"/>
      <w:r w:rsidRPr="007350E5">
        <w:rPr>
          <w:sz w:val="28"/>
          <w:szCs w:val="28"/>
        </w:rPr>
        <w:t>боюнча</w:t>
      </w:r>
      <w:proofErr w:type="spellEnd"/>
      <w:r w:rsidRPr="007350E5">
        <w:rPr>
          <w:sz w:val="28"/>
          <w:szCs w:val="28"/>
        </w:rPr>
        <w:t xml:space="preserve"> </w:t>
      </w:r>
      <w:proofErr w:type="spellStart"/>
      <w:r w:rsidRPr="007350E5">
        <w:rPr>
          <w:sz w:val="28"/>
          <w:szCs w:val="28"/>
        </w:rPr>
        <w:t>билим</w:t>
      </w:r>
      <w:proofErr w:type="spellEnd"/>
      <w:r w:rsidRPr="007350E5">
        <w:rPr>
          <w:sz w:val="28"/>
          <w:szCs w:val="28"/>
        </w:rPr>
        <w:t xml:space="preserve"> </w:t>
      </w:r>
      <w:proofErr w:type="spellStart"/>
      <w:r w:rsidRPr="007350E5">
        <w:rPr>
          <w:sz w:val="28"/>
          <w:szCs w:val="28"/>
        </w:rPr>
        <w:t>берүү</w:t>
      </w:r>
      <w:proofErr w:type="spellEnd"/>
      <w:r w:rsidRPr="007350E5">
        <w:rPr>
          <w:sz w:val="28"/>
          <w:szCs w:val="28"/>
        </w:rPr>
        <w:t xml:space="preserve"> </w:t>
      </w:r>
      <w:proofErr w:type="spellStart"/>
      <w:r w:rsidRPr="007350E5">
        <w:rPr>
          <w:sz w:val="28"/>
          <w:szCs w:val="28"/>
        </w:rPr>
        <w:t>программаларынын</w:t>
      </w:r>
      <w:proofErr w:type="spellEnd"/>
      <w:r w:rsidRPr="007350E5">
        <w:rPr>
          <w:sz w:val="28"/>
          <w:szCs w:val="28"/>
        </w:rPr>
        <w:t xml:space="preserve">, </w:t>
      </w:r>
      <w:proofErr w:type="spellStart"/>
      <w:r w:rsidRPr="007350E5">
        <w:rPr>
          <w:sz w:val="28"/>
          <w:szCs w:val="28"/>
        </w:rPr>
        <w:t>анын</w:t>
      </w:r>
      <w:proofErr w:type="spellEnd"/>
      <w:r w:rsidRPr="007350E5">
        <w:rPr>
          <w:sz w:val="28"/>
          <w:szCs w:val="28"/>
        </w:rPr>
        <w:t xml:space="preserve"> </w:t>
      </w:r>
      <w:proofErr w:type="spellStart"/>
      <w:r w:rsidRPr="007350E5">
        <w:rPr>
          <w:sz w:val="28"/>
          <w:szCs w:val="28"/>
        </w:rPr>
        <w:t>ичинде</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кызматкерлерди</w:t>
      </w:r>
      <w:proofErr w:type="spellEnd"/>
      <w:r w:rsidRPr="007350E5">
        <w:rPr>
          <w:sz w:val="28"/>
          <w:szCs w:val="28"/>
        </w:rPr>
        <w:t xml:space="preserve"> </w:t>
      </w:r>
      <w:proofErr w:type="spellStart"/>
      <w:r w:rsidRPr="007350E5">
        <w:rPr>
          <w:sz w:val="28"/>
          <w:szCs w:val="28"/>
        </w:rPr>
        <w:t>даярдоодо</w:t>
      </w:r>
      <w:proofErr w:type="spellEnd"/>
      <w:r w:rsidRPr="007350E5">
        <w:rPr>
          <w:sz w:val="28"/>
          <w:szCs w:val="28"/>
        </w:rPr>
        <w:t xml:space="preserve"> </w:t>
      </w:r>
      <w:proofErr w:type="spellStart"/>
      <w:r w:rsidRPr="007350E5">
        <w:rPr>
          <w:sz w:val="28"/>
          <w:szCs w:val="28"/>
        </w:rPr>
        <w:t>колдонулган</w:t>
      </w:r>
      <w:proofErr w:type="spellEnd"/>
      <w:r w:rsidRPr="007350E5">
        <w:rPr>
          <w:sz w:val="28"/>
          <w:szCs w:val="28"/>
        </w:rPr>
        <w:t xml:space="preserve"> </w:t>
      </w:r>
      <w:proofErr w:type="spellStart"/>
      <w:r w:rsidRPr="007350E5">
        <w:rPr>
          <w:sz w:val="28"/>
          <w:szCs w:val="28"/>
        </w:rPr>
        <w:t>коммуникативдик</w:t>
      </w:r>
      <w:proofErr w:type="spellEnd"/>
      <w:r w:rsidRPr="007350E5">
        <w:rPr>
          <w:sz w:val="28"/>
          <w:szCs w:val="28"/>
        </w:rPr>
        <w:t xml:space="preserve"> </w:t>
      </w:r>
      <w:proofErr w:type="spellStart"/>
      <w:r w:rsidRPr="007350E5">
        <w:rPr>
          <w:sz w:val="28"/>
          <w:szCs w:val="28"/>
        </w:rPr>
        <w:t>көндүмдөрдүн</w:t>
      </w:r>
      <w:proofErr w:type="spellEnd"/>
      <w:r w:rsidRPr="007350E5">
        <w:rPr>
          <w:sz w:val="28"/>
          <w:szCs w:val="28"/>
        </w:rPr>
        <w:t xml:space="preserve"> </w:t>
      </w:r>
      <w:proofErr w:type="spellStart"/>
      <w:r w:rsidRPr="007350E5">
        <w:rPr>
          <w:sz w:val="28"/>
          <w:szCs w:val="28"/>
        </w:rPr>
        <w:t>комплекстүү</w:t>
      </w:r>
      <w:proofErr w:type="spellEnd"/>
      <w:r w:rsidRPr="007350E5">
        <w:rPr>
          <w:sz w:val="28"/>
          <w:szCs w:val="28"/>
        </w:rPr>
        <w:t xml:space="preserve"> </w:t>
      </w:r>
      <w:proofErr w:type="spellStart"/>
      <w:r w:rsidRPr="007350E5">
        <w:rPr>
          <w:sz w:val="28"/>
          <w:szCs w:val="28"/>
        </w:rPr>
        <w:t>анализи</w:t>
      </w:r>
      <w:proofErr w:type="spellEnd"/>
      <w:r w:rsidRPr="007350E5">
        <w:rPr>
          <w:sz w:val="28"/>
          <w:szCs w:val="28"/>
        </w:rPr>
        <w:t xml:space="preserve"> </w:t>
      </w:r>
      <w:proofErr w:type="spellStart"/>
      <w:r w:rsidRPr="007350E5">
        <w:rPr>
          <w:sz w:val="28"/>
          <w:szCs w:val="28"/>
        </w:rPr>
        <w:t>жүргүзүлдү</w:t>
      </w:r>
      <w:proofErr w:type="spellEnd"/>
      <w:r w:rsidRPr="007350E5">
        <w:rPr>
          <w:sz w:val="28"/>
          <w:szCs w:val="28"/>
        </w:rPr>
        <w:t>.</w:t>
      </w:r>
    </w:p>
    <w:p w14:paraId="374A7EEB" w14:textId="4C9C18D2" w:rsidR="007350E5" w:rsidRPr="007350E5" w:rsidRDefault="007350E5" w:rsidP="00DA3712">
      <w:pPr>
        <w:ind w:right="3" w:firstLine="705"/>
        <w:jc w:val="both"/>
        <w:rPr>
          <w:sz w:val="28"/>
          <w:szCs w:val="28"/>
        </w:rPr>
      </w:pPr>
      <w:r w:rsidRPr="007350E5">
        <w:rPr>
          <w:sz w:val="28"/>
          <w:szCs w:val="28"/>
        </w:rPr>
        <w:t xml:space="preserve">Орто </w:t>
      </w:r>
      <w:proofErr w:type="spellStart"/>
      <w:r w:rsidRPr="007350E5">
        <w:rPr>
          <w:sz w:val="28"/>
          <w:szCs w:val="28"/>
        </w:rPr>
        <w:t>деңгээлдеги</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кадрларды</w:t>
      </w:r>
      <w:proofErr w:type="spellEnd"/>
      <w:r w:rsidRPr="007350E5">
        <w:rPr>
          <w:sz w:val="28"/>
          <w:szCs w:val="28"/>
        </w:rPr>
        <w:t xml:space="preserve"> </w:t>
      </w:r>
      <w:proofErr w:type="spellStart"/>
      <w:r w:rsidRPr="007350E5">
        <w:rPr>
          <w:sz w:val="28"/>
          <w:szCs w:val="28"/>
        </w:rPr>
        <w:t>даярдоодо</w:t>
      </w:r>
      <w:proofErr w:type="spellEnd"/>
      <w:r w:rsidRPr="007350E5">
        <w:rPr>
          <w:sz w:val="28"/>
          <w:szCs w:val="28"/>
        </w:rPr>
        <w:t xml:space="preserve"> </w:t>
      </w:r>
      <w:proofErr w:type="spellStart"/>
      <w:r w:rsidRPr="007350E5">
        <w:rPr>
          <w:sz w:val="28"/>
          <w:szCs w:val="28"/>
        </w:rPr>
        <w:t>компетенттик</w:t>
      </w:r>
      <w:proofErr w:type="spellEnd"/>
      <w:r w:rsidRPr="007350E5">
        <w:rPr>
          <w:sz w:val="28"/>
          <w:szCs w:val="28"/>
        </w:rPr>
        <w:t xml:space="preserve"> </w:t>
      </w:r>
      <w:proofErr w:type="spellStart"/>
      <w:r w:rsidRPr="007350E5">
        <w:rPr>
          <w:sz w:val="28"/>
          <w:szCs w:val="28"/>
        </w:rPr>
        <w:lastRenderedPageBreak/>
        <w:t>багыттагы</w:t>
      </w:r>
      <w:proofErr w:type="spellEnd"/>
      <w:r w:rsidRPr="007350E5">
        <w:rPr>
          <w:sz w:val="28"/>
          <w:szCs w:val="28"/>
        </w:rPr>
        <w:t xml:space="preserve"> </w:t>
      </w:r>
      <w:proofErr w:type="spellStart"/>
      <w:r w:rsidRPr="007350E5">
        <w:rPr>
          <w:sz w:val="28"/>
          <w:szCs w:val="28"/>
        </w:rPr>
        <w:t>билим</w:t>
      </w:r>
      <w:proofErr w:type="spellEnd"/>
      <w:r w:rsidRPr="007350E5">
        <w:rPr>
          <w:sz w:val="28"/>
          <w:szCs w:val="28"/>
        </w:rPr>
        <w:t xml:space="preserve"> </w:t>
      </w:r>
      <w:proofErr w:type="spellStart"/>
      <w:r w:rsidRPr="007350E5">
        <w:rPr>
          <w:sz w:val="28"/>
          <w:szCs w:val="28"/>
        </w:rPr>
        <w:t>берүүнү</w:t>
      </w:r>
      <w:proofErr w:type="spellEnd"/>
      <w:r w:rsidRPr="007350E5">
        <w:rPr>
          <w:sz w:val="28"/>
          <w:szCs w:val="28"/>
        </w:rPr>
        <w:t xml:space="preserve"> </w:t>
      </w:r>
      <w:proofErr w:type="spellStart"/>
      <w:r w:rsidRPr="007350E5">
        <w:rPr>
          <w:sz w:val="28"/>
          <w:szCs w:val="28"/>
        </w:rPr>
        <w:t>интеграциялоо</w:t>
      </w:r>
      <w:proofErr w:type="spellEnd"/>
      <w:r w:rsidRPr="007350E5">
        <w:rPr>
          <w:sz w:val="28"/>
          <w:szCs w:val="28"/>
        </w:rPr>
        <w:t xml:space="preserve"> </w:t>
      </w:r>
      <w:proofErr w:type="spellStart"/>
      <w:r w:rsidRPr="007350E5">
        <w:rPr>
          <w:sz w:val="28"/>
          <w:szCs w:val="28"/>
        </w:rPr>
        <w:t>ыкмалары</w:t>
      </w:r>
      <w:proofErr w:type="spellEnd"/>
      <w:r w:rsidRPr="007350E5">
        <w:rPr>
          <w:sz w:val="28"/>
          <w:szCs w:val="28"/>
        </w:rPr>
        <w:t xml:space="preserve"> </w:t>
      </w:r>
      <w:proofErr w:type="spellStart"/>
      <w:r w:rsidRPr="007350E5">
        <w:rPr>
          <w:sz w:val="28"/>
          <w:szCs w:val="28"/>
        </w:rPr>
        <w:t>илимий</w:t>
      </w:r>
      <w:proofErr w:type="spellEnd"/>
      <w:r w:rsidRPr="007350E5">
        <w:rPr>
          <w:sz w:val="28"/>
          <w:szCs w:val="28"/>
        </w:rPr>
        <w:t xml:space="preserve"> </w:t>
      </w:r>
      <w:proofErr w:type="spellStart"/>
      <w:r w:rsidRPr="007350E5">
        <w:rPr>
          <w:sz w:val="28"/>
          <w:szCs w:val="28"/>
        </w:rPr>
        <w:t>негизде</w:t>
      </w:r>
      <w:proofErr w:type="spellEnd"/>
      <w:r w:rsidRPr="007350E5">
        <w:rPr>
          <w:sz w:val="28"/>
          <w:szCs w:val="28"/>
        </w:rPr>
        <w:t xml:space="preserve"> </w:t>
      </w:r>
      <w:proofErr w:type="spellStart"/>
      <w:r w:rsidRPr="007350E5">
        <w:rPr>
          <w:sz w:val="28"/>
          <w:szCs w:val="28"/>
        </w:rPr>
        <w:t>иштелип</w:t>
      </w:r>
      <w:proofErr w:type="spellEnd"/>
      <w:r w:rsidRPr="007350E5">
        <w:rPr>
          <w:sz w:val="28"/>
          <w:szCs w:val="28"/>
        </w:rPr>
        <w:t xml:space="preserve"> </w:t>
      </w:r>
      <w:proofErr w:type="spellStart"/>
      <w:r w:rsidRPr="007350E5">
        <w:rPr>
          <w:sz w:val="28"/>
          <w:szCs w:val="28"/>
        </w:rPr>
        <w:t>чыкты</w:t>
      </w:r>
      <w:proofErr w:type="spellEnd"/>
      <w:r w:rsidRPr="007350E5">
        <w:rPr>
          <w:sz w:val="28"/>
          <w:szCs w:val="28"/>
        </w:rPr>
        <w:t xml:space="preserve">. </w:t>
      </w:r>
      <w:proofErr w:type="spellStart"/>
      <w:r w:rsidRPr="007350E5">
        <w:rPr>
          <w:sz w:val="28"/>
          <w:szCs w:val="28"/>
        </w:rPr>
        <w:t>Ошондой</w:t>
      </w:r>
      <w:proofErr w:type="spellEnd"/>
      <w:r w:rsidRPr="007350E5">
        <w:rPr>
          <w:sz w:val="28"/>
          <w:szCs w:val="28"/>
        </w:rPr>
        <w:t xml:space="preserve"> эле </w:t>
      </w:r>
      <w:proofErr w:type="spellStart"/>
      <w:r w:rsidRPr="007350E5">
        <w:rPr>
          <w:sz w:val="28"/>
          <w:szCs w:val="28"/>
        </w:rPr>
        <w:t>коммуникативдик</w:t>
      </w:r>
      <w:proofErr w:type="spellEnd"/>
      <w:r w:rsidRPr="007350E5">
        <w:rPr>
          <w:sz w:val="28"/>
          <w:szCs w:val="28"/>
        </w:rPr>
        <w:t xml:space="preserve"> </w:t>
      </w:r>
      <w:proofErr w:type="spellStart"/>
      <w:r w:rsidRPr="007350E5">
        <w:rPr>
          <w:sz w:val="28"/>
          <w:szCs w:val="28"/>
        </w:rPr>
        <w:t>көндүмдөрдү</w:t>
      </w:r>
      <w:proofErr w:type="spellEnd"/>
      <w:r w:rsidRPr="007350E5">
        <w:rPr>
          <w:sz w:val="28"/>
          <w:szCs w:val="28"/>
        </w:rPr>
        <w:t xml:space="preserve"> </w:t>
      </w:r>
      <w:proofErr w:type="spellStart"/>
      <w:r w:rsidRPr="007350E5">
        <w:rPr>
          <w:sz w:val="28"/>
          <w:szCs w:val="28"/>
        </w:rPr>
        <w:t>өнүктүрүүгө</w:t>
      </w:r>
      <w:proofErr w:type="spellEnd"/>
      <w:r w:rsidRPr="007350E5">
        <w:rPr>
          <w:sz w:val="28"/>
          <w:szCs w:val="28"/>
        </w:rPr>
        <w:t xml:space="preserve"> </w:t>
      </w:r>
      <w:proofErr w:type="spellStart"/>
      <w:r w:rsidRPr="007350E5">
        <w:rPr>
          <w:sz w:val="28"/>
          <w:szCs w:val="28"/>
        </w:rPr>
        <w:t>багытталган</w:t>
      </w:r>
      <w:proofErr w:type="spellEnd"/>
      <w:r w:rsidRPr="007350E5">
        <w:rPr>
          <w:sz w:val="28"/>
          <w:szCs w:val="28"/>
        </w:rPr>
        <w:t xml:space="preserve"> </w:t>
      </w:r>
      <w:proofErr w:type="spellStart"/>
      <w:r w:rsidRPr="007350E5">
        <w:rPr>
          <w:sz w:val="28"/>
          <w:szCs w:val="28"/>
        </w:rPr>
        <w:t>ыкмалар</w:t>
      </w:r>
      <w:proofErr w:type="spellEnd"/>
      <w:r w:rsidRPr="007350E5">
        <w:rPr>
          <w:sz w:val="28"/>
          <w:szCs w:val="28"/>
        </w:rPr>
        <w:t xml:space="preserve">, </w:t>
      </w:r>
      <w:proofErr w:type="spellStart"/>
      <w:r w:rsidRPr="007350E5">
        <w:rPr>
          <w:sz w:val="28"/>
          <w:szCs w:val="28"/>
        </w:rPr>
        <w:t>медициналык</w:t>
      </w:r>
      <w:proofErr w:type="spellEnd"/>
      <w:r w:rsidRPr="007350E5">
        <w:rPr>
          <w:sz w:val="28"/>
          <w:szCs w:val="28"/>
        </w:rPr>
        <w:t xml:space="preserve"> </w:t>
      </w:r>
      <w:proofErr w:type="spellStart"/>
      <w:r w:rsidRPr="007350E5">
        <w:rPr>
          <w:sz w:val="28"/>
          <w:szCs w:val="28"/>
        </w:rPr>
        <w:t>кызматкерлерди</w:t>
      </w:r>
      <w:proofErr w:type="spellEnd"/>
      <w:r w:rsidRPr="007350E5">
        <w:rPr>
          <w:sz w:val="28"/>
          <w:szCs w:val="28"/>
        </w:rPr>
        <w:t xml:space="preserve"> </w:t>
      </w:r>
      <w:proofErr w:type="spellStart"/>
      <w:r w:rsidRPr="007350E5">
        <w:rPr>
          <w:sz w:val="28"/>
          <w:szCs w:val="28"/>
        </w:rPr>
        <w:t>заманбап</w:t>
      </w:r>
      <w:proofErr w:type="spellEnd"/>
      <w:r w:rsidRPr="007350E5">
        <w:rPr>
          <w:sz w:val="28"/>
          <w:szCs w:val="28"/>
        </w:rPr>
        <w:t xml:space="preserve"> </w:t>
      </w:r>
      <w:proofErr w:type="spellStart"/>
      <w:r w:rsidRPr="007350E5">
        <w:rPr>
          <w:sz w:val="28"/>
          <w:szCs w:val="28"/>
        </w:rPr>
        <w:t>саламаттык</w:t>
      </w:r>
      <w:proofErr w:type="spellEnd"/>
      <w:r w:rsidRPr="007350E5">
        <w:rPr>
          <w:sz w:val="28"/>
          <w:szCs w:val="28"/>
        </w:rPr>
        <w:t xml:space="preserve"> </w:t>
      </w:r>
      <w:proofErr w:type="spellStart"/>
      <w:r w:rsidRPr="007350E5">
        <w:rPr>
          <w:sz w:val="28"/>
          <w:szCs w:val="28"/>
        </w:rPr>
        <w:t>сактоо</w:t>
      </w:r>
      <w:proofErr w:type="spellEnd"/>
      <w:r w:rsidRPr="007350E5">
        <w:rPr>
          <w:sz w:val="28"/>
          <w:szCs w:val="28"/>
        </w:rPr>
        <w:t xml:space="preserve"> </w:t>
      </w:r>
      <w:proofErr w:type="spellStart"/>
      <w:r w:rsidRPr="007350E5">
        <w:rPr>
          <w:sz w:val="28"/>
          <w:szCs w:val="28"/>
        </w:rPr>
        <w:t>тутумунун</w:t>
      </w:r>
      <w:proofErr w:type="spellEnd"/>
      <w:r w:rsidRPr="007350E5">
        <w:rPr>
          <w:sz w:val="28"/>
          <w:szCs w:val="28"/>
        </w:rPr>
        <w:t xml:space="preserve"> </w:t>
      </w:r>
      <w:proofErr w:type="spellStart"/>
      <w:r w:rsidRPr="007350E5">
        <w:rPr>
          <w:sz w:val="28"/>
          <w:szCs w:val="28"/>
        </w:rPr>
        <w:t>талаптарына</w:t>
      </w:r>
      <w:proofErr w:type="spellEnd"/>
      <w:r w:rsidRPr="007350E5">
        <w:rPr>
          <w:sz w:val="28"/>
          <w:szCs w:val="28"/>
        </w:rPr>
        <w:t xml:space="preserve"> </w:t>
      </w:r>
      <w:proofErr w:type="spellStart"/>
      <w:r w:rsidRPr="007350E5">
        <w:rPr>
          <w:sz w:val="28"/>
          <w:szCs w:val="28"/>
        </w:rPr>
        <w:t>ылайык</w:t>
      </w:r>
      <w:proofErr w:type="spellEnd"/>
      <w:r w:rsidRPr="007350E5">
        <w:rPr>
          <w:sz w:val="28"/>
          <w:szCs w:val="28"/>
        </w:rPr>
        <w:t xml:space="preserve"> </w:t>
      </w:r>
      <w:proofErr w:type="spellStart"/>
      <w:r w:rsidRPr="007350E5">
        <w:rPr>
          <w:sz w:val="28"/>
          <w:szCs w:val="28"/>
        </w:rPr>
        <w:t>жогорку</w:t>
      </w:r>
      <w:proofErr w:type="spellEnd"/>
      <w:r w:rsidRPr="007350E5">
        <w:rPr>
          <w:sz w:val="28"/>
          <w:szCs w:val="28"/>
        </w:rPr>
        <w:t xml:space="preserve"> </w:t>
      </w:r>
      <w:proofErr w:type="spellStart"/>
      <w:r w:rsidRPr="007350E5">
        <w:rPr>
          <w:sz w:val="28"/>
          <w:szCs w:val="28"/>
        </w:rPr>
        <w:t>сапатта</w:t>
      </w:r>
      <w:proofErr w:type="spellEnd"/>
      <w:r w:rsidRPr="007350E5">
        <w:rPr>
          <w:sz w:val="28"/>
          <w:szCs w:val="28"/>
        </w:rPr>
        <w:t xml:space="preserve"> </w:t>
      </w:r>
      <w:proofErr w:type="spellStart"/>
      <w:r w:rsidRPr="007350E5">
        <w:rPr>
          <w:sz w:val="28"/>
          <w:szCs w:val="28"/>
        </w:rPr>
        <w:t>даярдоо</w:t>
      </w:r>
      <w:proofErr w:type="spellEnd"/>
      <w:r w:rsidRPr="007350E5">
        <w:rPr>
          <w:sz w:val="28"/>
          <w:szCs w:val="28"/>
        </w:rPr>
        <w:t xml:space="preserve"> </w:t>
      </w:r>
      <w:proofErr w:type="spellStart"/>
      <w:r w:rsidRPr="007350E5">
        <w:rPr>
          <w:sz w:val="28"/>
          <w:szCs w:val="28"/>
        </w:rPr>
        <w:t>үчүн</w:t>
      </w:r>
      <w:proofErr w:type="spellEnd"/>
      <w:r w:rsidRPr="007350E5">
        <w:rPr>
          <w:sz w:val="28"/>
          <w:szCs w:val="28"/>
        </w:rPr>
        <w:t xml:space="preserve"> </w:t>
      </w:r>
      <w:proofErr w:type="spellStart"/>
      <w:r w:rsidRPr="007350E5">
        <w:rPr>
          <w:sz w:val="28"/>
          <w:szCs w:val="28"/>
        </w:rPr>
        <w:t>иштелип</w:t>
      </w:r>
      <w:proofErr w:type="spellEnd"/>
      <w:r w:rsidRPr="007350E5">
        <w:rPr>
          <w:sz w:val="28"/>
          <w:szCs w:val="28"/>
        </w:rPr>
        <w:t xml:space="preserve"> </w:t>
      </w:r>
      <w:proofErr w:type="spellStart"/>
      <w:r w:rsidRPr="007350E5">
        <w:rPr>
          <w:sz w:val="28"/>
          <w:szCs w:val="28"/>
        </w:rPr>
        <w:t>чыкты</w:t>
      </w:r>
      <w:proofErr w:type="spellEnd"/>
      <w:r w:rsidRPr="007350E5">
        <w:rPr>
          <w:sz w:val="28"/>
          <w:szCs w:val="28"/>
        </w:rPr>
        <w:t>.</w:t>
      </w:r>
    </w:p>
    <w:p w14:paraId="3FF3C4A1" w14:textId="77777777" w:rsidR="007350E5" w:rsidRPr="007350E5" w:rsidRDefault="007350E5" w:rsidP="007350E5">
      <w:pPr>
        <w:ind w:right="3" w:firstLine="705"/>
        <w:jc w:val="both"/>
        <w:rPr>
          <w:bCs/>
          <w:spacing w:val="-8"/>
          <w:sz w:val="28"/>
          <w:szCs w:val="28"/>
        </w:rPr>
      </w:pPr>
      <w:proofErr w:type="spellStart"/>
      <w:r w:rsidRPr="007350E5">
        <w:rPr>
          <w:b/>
          <w:spacing w:val="-8"/>
          <w:sz w:val="28"/>
          <w:szCs w:val="28"/>
        </w:rPr>
        <w:t>Колдонуу</w:t>
      </w:r>
      <w:proofErr w:type="spellEnd"/>
      <w:r w:rsidRPr="007350E5">
        <w:rPr>
          <w:b/>
          <w:spacing w:val="-8"/>
          <w:sz w:val="28"/>
          <w:szCs w:val="28"/>
        </w:rPr>
        <w:t xml:space="preserve"> </w:t>
      </w:r>
      <w:proofErr w:type="spellStart"/>
      <w:r w:rsidRPr="007350E5">
        <w:rPr>
          <w:b/>
          <w:spacing w:val="-8"/>
          <w:sz w:val="28"/>
          <w:szCs w:val="28"/>
        </w:rPr>
        <w:t>боюнча</w:t>
      </w:r>
      <w:proofErr w:type="spellEnd"/>
      <w:r w:rsidRPr="007350E5">
        <w:rPr>
          <w:b/>
          <w:spacing w:val="-8"/>
          <w:sz w:val="28"/>
          <w:szCs w:val="28"/>
        </w:rPr>
        <w:t xml:space="preserve"> </w:t>
      </w:r>
      <w:proofErr w:type="spellStart"/>
      <w:r w:rsidRPr="007350E5">
        <w:rPr>
          <w:b/>
          <w:spacing w:val="-8"/>
          <w:sz w:val="28"/>
          <w:szCs w:val="28"/>
        </w:rPr>
        <w:t>сунуштар</w:t>
      </w:r>
      <w:proofErr w:type="spellEnd"/>
      <w:r w:rsidRPr="007350E5">
        <w:rPr>
          <w:b/>
          <w:spacing w:val="-8"/>
          <w:sz w:val="28"/>
          <w:szCs w:val="28"/>
        </w:rPr>
        <w:t xml:space="preserve">: </w:t>
      </w:r>
      <w:proofErr w:type="spellStart"/>
      <w:r w:rsidRPr="007350E5">
        <w:rPr>
          <w:bCs/>
          <w:spacing w:val="-8"/>
          <w:sz w:val="28"/>
          <w:szCs w:val="28"/>
        </w:rPr>
        <w:t>окутуунун</w:t>
      </w:r>
      <w:proofErr w:type="spellEnd"/>
      <w:r w:rsidRPr="007350E5">
        <w:rPr>
          <w:bCs/>
          <w:spacing w:val="-8"/>
          <w:sz w:val="28"/>
          <w:szCs w:val="28"/>
        </w:rPr>
        <w:t xml:space="preserve"> </w:t>
      </w:r>
      <w:proofErr w:type="spellStart"/>
      <w:r w:rsidRPr="007350E5">
        <w:rPr>
          <w:bCs/>
          <w:spacing w:val="-8"/>
          <w:sz w:val="28"/>
          <w:szCs w:val="28"/>
        </w:rPr>
        <w:t>уюштуруу</w:t>
      </w:r>
      <w:proofErr w:type="spellEnd"/>
      <w:r w:rsidRPr="007350E5">
        <w:rPr>
          <w:bCs/>
          <w:spacing w:val="-8"/>
          <w:sz w:val="28"/>
          <w:szCs w:val="28"/>
        </w:rPr>
        <w:t xml:space="preserve"> </w:t>
      </w:r>
      <w:proofErr w:type="spellStart"/>
      <w:r w:rsidRPr="007350E5">
        <w:rPr>
          <w:bCs/>
          <w:spacing w:val="-8"/>
          <w:sz w:val="28"/>
          <w:szCs w:val="28"/>
        </w:rPr>
        <w:t>технологияларын</w:t>
      </w:r>
      <w:proofErr w:type="spellEnd"/>
      <w:r w:rsidRPr="007350E5">
        <w:rPr>
          <w:bCs/>
          <w:spacing w:val="-8"/>
          <w:sz w:val="28"/>
          <w:szCs w:val="28"/>
        </w:rPr>
        <w:t xml:space="preserve"> </w:t>
      </w:r>
      <w:proofErr w:type="spellStart"/>
      <w:r w:rsidRPr="007350E5">
        <w:rPr>
          <w:bCs/>
          <w:spacing w:val="-8"/>
          <w:sz w:val="28"/>
          <w:szCs w:val="28"/>
        </w:rPr>
        <w:t>киргизүү</w:t>
      </w:r>
      <w:proofErr w:type="spellEnd"/>
      <w:r w:rsidRPr="007350E5">
        <w:rPr>
          <w:bCs/>
          <w:spacing w:val="-8"/>
          <w:sz w:val="28"/>
          <w:szCs w:val="28"/>
        </w:rPr>
        <w:t xml:space="preserve"> (</w:t>
      </w:r>
      <w:proofErr w:type="spellStart"/>
      <w:r w:rsidRPr="007350E5">
        <w:rPr>
          <w:bCs/>
          <w:spacing w:val="-8"/>
          <w:sz w:val="28"/>
          <w:szCs w:val="28"/>
        </w:rPr>
        <w:t>практикага</w:t>
      </w:r>
      <w:proofErr w:type="spellEnd"/>
      <w:r w:rsidRPr="007350E5">
        <w:rPr>
          <w:bCs/>
          <w:spacing w:val="-8"/>
          <w:sz w:val="28"/>
          <w:szCs w:val="28"/>
        </w:rPr>
        <w:t xml:space="preserve"> </w:t>
      </w:r>
      <w:proofErr w:type="spellStart"/>
      <w:r w:rsidRPr="007350E5">
        <w:rPr>
          <w:bCs/>
          <w:spacing w:val="-8"/>
          <w:sz w:val="28"/>
          <w:szCs w:val="28"/>
        </w:rPr>
        <w:t>багытталган</w:t>
      </w:r>
      <w:proofErr w:type="spellEnd"/>
      <w:r w:rsidRPr="007350E5">
        <w:rPr>
          <w:bCs/>
          <w:spacing w:val="-8"/>
          <w:sz w:val="28"/>
          <w:szCs w:val="28"/>
        </w:rPr>
        <w:t xml:space="preserve"> </w:t>
      </w:r>
      <w:proofErr w:type="spellStart"/>
      <w:r w:rsidRPr="007350E5">
        <w:rPr>
          <w:bCs/>
          <w:spacing w:val="-8"/>
          <w:sz w:val="28"/>
          <w:szCs w:val="28"/>
        </w:rPr>
        <w:t>мамиле</w:t>
      </w:r>
      <w:proofErr w:type="spellEnd"/>
      <w:r w:rsidRPr="007350E5">
        <w:rPr>
          <w:bCs/>
          <w:spacing w:val="-8"/>
          <w:sz w:val="28"/>
          <w:szCs w:val="28"/>
        </w:rPr>
        <w:t xml:space="preserve">, коммуникация </w:t>
      </w:r>
      <w:proofErr w:type="spellStart"/>
      <w:r w:rsidRPr="007350E5">
        <w:rPr>
          <w:bCs/>
          <w:spacing w:val="-8"/>
          <w:sz w:val="28"/>
          <w:szCs w:val="28"/>
        </w:rPr>
        <w:t>көндүмдөрүн</w:t>
      </w:r>
      <w:proofErr w:type="spellEnd"/>
      <w:r w:rsidRPr="007350E5">
        <w:rPr>
          <w:bCs/>
          <w:spacing w:val="-8"/>
          <w:sz w:val="28"/>
          <w:szCs w:val="28"/>
        </w:rPr>
        <w:t xml:space="preserve"> </w:t>
      </w:r>
      <w:proofErr w:type="spellStart"/>
      <w:r w:rsidRPr="007350E5">
        <w:rPr>
          <w:bCs/>
          <w:spacing w:val="-8"/>
          <w:sz w:val="28"/>
          <w:szCs w:val="28"/>
        </w:rPr>
        <w:t>өнүктүрүү</w:t>
      </w:r>
      <w:proofErr w:type="spellEnd"/>
      <w:r w:rsidRPr="007350E5">
        <w:rPr>
          <w:bCs/>
          <w:spacing w:val="-8"/>
          <w:sz w:val="28"/>
          <w:szCs w:val="28"/>
        </w:rPr>
        <w:t xml:space="preserve">, </w:t>
      </w:r>
      <w:proofErr w:type="spellStart"/>
      <w:r w:rsidRPr="007350E5">
        <w:rPr>
          <w:bCs/>
          <w:spacing w:val="-8"/>
          <w:sz w:val="28"/>
          <w:szCs w:val="28"/>
        </w:rPr>
        <w:t>инсандар</w:t>
      </w:r>
      <w:proofErr w:type="spellEnd"/>
      <w:r w:rsidRPr="007350E5">
        <w:rPr>
          <w:bCs/>
          <w:spacing w:val="-8"/>
          <w:sz w:val="28"/>
          <w:szCs w:val="28"/>
        </w:rPr>
        <w:t xml:space="preserve"> </w:t>
      </w:r>
      <w:proofErr w:type="spellStart"/>
      <w:r w:rsidRPr="007350E5">
        <w:rPr>
          <w:bCs/>
          <w:spacing w:val="-8"/>
          <w:sz w:val="28"/>
          <w:szCs w:val="28"/>
        </w:rPr>
        <w:t>аралык</w:t>
      </w:r>
      <w:proofErr w:type="spellEnd"/>
      <w:r w:rsidRPr="007350E5">
        <w:rPr>
          <w:bCs/>
          <w:spacing w:val="-8"/>
          <w:sz w:val="28"/>
          <w:szCs w:val="28"/>
        </w:rPr>
        <w:t xml:space="preserve"> </w:t>
      </w:r>
      <w:proofErr w:type="spellStart"/>
      <w:r w:rsidRPr="007350E5">
        <w:rPr>
          <w:bCs/>
          <w:spacing w:val="-8"/>
          <w:sz w:val="28"/>
          <w:szCs w:val="28"/>
        </w:rPr>
        <w:t>баарлашуу</w:t>
      </w:r>
      <w:proofErr w:type="spellEnd"/>
      <w:r w:rsidRPr="007350E5">
        <w:rPr>
          <w:bCs/>
          <w:spacing w:val="-8"/>
          <w:sz w:val="28"/>
          <w:szCs w:val="28"/>
        </w:rPr>
        <w:t xml:space="preserve">, </w:t>
      </w:r>
      <w:proofErr w:type="spellStart"/>
      <w:r w:rsidRPr="007350E5">
        <w:rPr>
          <w:bCs/>
          <w:spacing w:val="-8"/>
          <w:sz w:val="28"/>
          <w:szCs w:val="28"/>
        </w:rPr>
        <w:t>медайымдардагы</w:t>
      </w:r>
      <w:proofErr w:type="spellEnd"/>
      <w:r w:rsidRPr="007350E5">
        <w:rPr>
          <w:bCs/>
          <w:spacing w:val="-8"/>
          <w:sz w:val="28"/>
          <w:szCs w:val="28"/>
        </w:rPr>
        <w:t xml:space="preserve"> </w:t>
      </w:r>
      <w:proofErr w:type="spellStart"/>
      <w:r w:rsidRPr="007350E5">
        <w:rPr>
          <w:bCs/>
          <w:spacing w:val="-8"/>
          <w:sz w:val="28"/>
          <w:szCs w:val="28"/>
        </w:rPr>
        <w:t>клиникалык</w:t>
      </w:r>
      <w:proofErr w:type="spellEnd"/>
      <w:r w:rsidRPr="007350E5">
        <w:rPr>
          <w:bCs/>
          <w:spacing w:val="-8"/>
          <w:sz w:val="28"/>
          <w:szCs w:val="28"/>
        </w:rPr>
        <w:t xml:space="preserve"> </w:t>
      </w:r>
      <w:proofErr w:type="spellStart"/>
      <w:r w:rsidRPr="007350E5">
        <w:rPr>
          <w:bCs/>
          <w:spacing w:val="-8"/>
          <w:sz w:val="28"/>
          <w:szCs w:val="28"/>
        </w:rPr>
        <w:t>насаатчылык</w:t>
      </w:r>
      <w:proofErr w:type="spellEnd"/>
      <w:r w:rsidRPr="007350E5">
        <w:rPr>
          <w:bCs/>
          <w:spacing w:val="-8"/>
          <w:sz w:val="28"/>
          <w:szCs w:val="28"/>
        </w:rPr>
        <w:t>).</w:t>
      </w:r>
    </w:p>
    <w:p w14:paraId="05CB245E" w14:textId="77777777" w:rsidR="007350E5" w:rsidRPr="007350E5" w:rsidRDefault="007350E5" w:rsidP="007350E5">
      <w:pPr>
        <w:ind w:right="3" w:firstLine="705"/>
        <w:jc w:val="both"/>
        <w:rPr>
          <w:spacing w:val="4"/>
          <w:sz w:val="28"/>
          <w:szCs w:val="28"/>
        </w:rPr>
      </w:pPr>
      <w:proofErr w:type="spellStart"/>
      <w:r w:rsidRPr="007350E5">
        <w:rPr>
          <w:b/>
          <w:spacing w:val="4"/>
          <w:sz w:val="28"/>
          <w:szCs w:val="28"/>
        </w:rPr>
        <w:t>Колдонуу</w:t>
      </w:r>
      <w:proofErr w:type="spellEnd"/>
      <w:r w:rsidRPr="007350E5">
        <w:rPr>
          <w:b/>
          <w:spacing w:val="4"/>
          <w:sz w:val="28"/>
          <w:szCs w:val="28"/>
        </w:rPr>
        <w:t xml:space="preserve"> </w:t>
      </w:r>
      <w:proofErr w:type="spellStart"/>
      <w:r w:rsidRPr="007350E5">
        <w:rPr>
          <w:b/>
          <w:spacing w:val="4"/>
          <w:sz w:val="28"/>
          <w:szCs w:val="28"/>
        </w:rPr>
        <w:t>тармактары</w:t>
      </w:r>
      <w:proofErr w:type="spellEnd"/>
      <w:r w:rsidRPr="007350E5">
        <w:rPr>
          <w:b/>
          <w:spacing w:val="4"/>
          <w:sz w:val="28"/>
          <w:szCs w:val="28"/>
        </w:rPr>
        <w:t xml:space="preserve">: </w:t>
      </w:r>
      <w:proofErr w:type="spellStart"/>
      <w:r w:rsidRPr="007350E5">
        <w:rPr>
          <w:spacing w:val="4"/>
          <w:sz w:val="28"/>
          <w:szCs w:val="28"/>
        </w:rPr>
        <w:t>коомдук</w:t>
      </w:r>
      <w:proofErr w:type="spellEnd"/>
      <w:r w:rsidRPr="007350E5">
        <w:rPr>
          <w:spacing w:val="4"/>
          <w:sz w:val="28"/>
          <w:szCs w:val="28"/>
        </w:rPr>
        <w:t xml:space="preserve"> </w:t>
      </w:r>
      <w:proofErr w:type="spellStart"/>
      <w:r w:rsidRPr="007350E5">
        <w:rPr>
          <w:spacing w:val="4"/>
          <w:sz w:val="28"/>
          <w:szCs w:val="28"/>
        </w:rPr>
        <w:t>саламаттык</w:t>
      </w:r>
      <w:proofErr w:type="spellEnd"/>
      <w:r w:rsidRPr="007350E5">
        <w:rPr>
          <w:spacing w:val="4"/>
          <w:sz w:val="28"/>
          <w:szCs w:val="28"/>
        </w:rPr>
        <w:t xml:space="preserve"> </w:t>
      </w:r>
      <w:proofErr w:type="spellStart"/>
      <w:r w:rsidRPr="007350E5">
        <w:rPr>
          <w:spacing w:val="4"/>
          <w:sz w:val="28"/>
          <w:szCs w:val="28"/>
        </w:rPr>
        <w:t>жана</w:t>
      </w:r>
      <w:proofErr w:type="spellEnd"/>
      <w:r w:rsidRPr="007350E5">
        <w:rPr>
          <w:spacing w:val="4"/>
          <w:sz w:val="28"/>
          <w:szCs w:val="28"/>
        </w:rPr>
        <w:t xml:space="preserve"> </w:t>
      </w:r>
      <w:proofErr w:type="spellStart"/>
      <w:r w:rsidRPr="007350E5">
        <w:rPr>
          <w:spacing w:val="4"/>
          <w:sz w:val="28"/>
          <w:szCs w:val="28"/>
        </w:rPr>
        <w:t>саламаттыкты</w:t>
      </w:r>
      <w:proofErr w:type="spellEnd"/>
      <w:r w:rsidRPr="007350E5">
        <w:rPr>
          <w:spacing w:val="4"/>
          <w:sz w:val="28"/>
          <w:szCs w:val="28"/>
        </w:rPr>
        <w:t xml:space="preserve"> </w:t>
      </w:r>
      <w:proofErr w:type="spellStart"/>
      <w:r w:rsidRPr="007350E5">
        <w:rPr>
          <w:spacing w:val="4"/>
          <w:sz w:val="28"/>
          <w:szCs w:val="28"/>
        </w:rPr>
        <w:t>сактоо</w:t>
      </w:r>
      <w:proofErr w:type="spellEnd"/>
      <w:r w:rsidRPr="007350E5">
        <w:rPr>
          <w:spacing w:val="4"/>
          <w:sz w:val="28"/>
          <w:szCs w:val="28"/>
        </w:rPr>
        <w:t xml:space="preserve">, </w:t>
      </w:r>
      <w:proofErr w:type="spellStart"/>
      <w:r w:rsidRPr="007350E5">
        <w:rPr>
          <w:spacing w:val="4"/>
          <w:sz w:val="28"/>
          <w:szCs w:val="28"/>
        </w:rPr>
        <w:t>медайымдык</w:t>
      </w:r>
      <w:proofErr w:type="spellEnd"/>
      <w:r w:rsidRPr="007350E5">
        <w:rPr>
          <w:spacing w:val="4"/>
          <w:sz w:val="28"/>
          <w:szCs w:val="28"/>
        </w:rPr>
        <w:t xml:space="preserve"> </w:t>
      </w:r>
      <w:proofErr w:type="spellStart"/>
      <w:r w:rsidRPr="007350E5">
        <w:rPr>
          <w:spacing w:val="4"/>
          <w:sz w:val="28"/>
          <w:szCs w:val="28"/>
        </w:rPr>
        <w:t>иш</w:t>
      </w:r>
      <w:proofErr w:type="spellEnd"/>
      <w:r w:rsidRPr="007350E5">
        <w:rPr>
          <w:spacing w:val="4"/>
          <w:sz w:val="28"/>
          <w:szCs w:val="28"/>
        </w:rPr>
        <w:t>.</w:t>
      </w:r>
    </w:p>
    <w:p w14:paraId="5D3ECF63" w14:textId="77777777" w:rsidR="007350E5" w:rsidRPr="007350E5" w:rsidRDefault="007350E5" w:rsidP="007350E5">
      <w:pPr>
        <w:spacing w:before="1"/>
        <w:rPr>
          <w:spacing w:val="4"/>
          <w:sz w:val="28"/>
          <w:szCs w:val="28"/>
        </w:rPr>
      </w:pPr>
    </w:p>
    <w:p w14:paraId="4DA6ED5E" w14:textId="77777777" w:rsidR="007350E5" w:rsidRPr="007350E5" w:rsidRDefault="007350E5" w:rsidP="007350E5">
      <w:pPr>
        <w:spacing w:before="1"/>
        <w:rPr>
          <w:spacing w:val="4"/>
          <w:sz w:val="28"/>
          <w:szCs w:val="28"/>
        </w:rPr>
      </w:pPr>
    </w:p>
    <w:p w14:paraId="17ED1847" w14:textId="77777777" w:rsidR="007350E5" w:rsidRPr="007350E5" w:rsidRDefault="007350E5" w:rsidP="007350E5">
      <w:pPr>
        <w:ind w:left="2426" w:right="2431"/>
        <w:jc w:val="both"/>
        <w:outlineLvl w:val="0"/>
        <w:rPr>
          <w:b/>
          <w:bCs/>
          <w:spacing w:val="4"/>
          <w:sz w:val="28"/>
          <w:szCs w:val="28"/>
        </w:rPr>
      </w:pPr>
    </w:p>
    <w:p w14:paraId="7DC90932" w14:textId="77777777" w:rsidR="007350E5" w:rsidRPr="007350E5" w:rsidRDefault="007350E5" w:rsidP="007350E5">
      <w:pPr>
        <w:ind w:left="2426" w:right="2431"/>
        <w:jc w:val="both"/>
        <w:outlineLvl w:val="0"/>
        <w:rPr>
          <w:b/>
          <w:bCs/>
          <w:spacing w:val="4"/>
          <w:sz w:val="28"/>
          <w:szCs w:val="28"/>
        </w:rPr>
      </w:pPr>
    </w:p>
    <w:p w14:paraId="2472C637" w14:textId="77777777" w:rsidR="007350E5" w:rsidRPr="007350E5" w:rsidRDefault="007350E5" w:rsidP="007350E5">
      <w:pPr>
        <w:ind w:left="2426" w:right="2431"/>
        <w:jc w:val="center"/>
        <w:outlineLvl w:val="0"/>
        <w:rPr>
          <w:b/>
          <w:bCs/>
          <w:color w:val="FF0000"/>
          <w:spacing w:val="4"/>
          <w:sz w:val="28"/>
          <w:szCs w:val="28"/>
        </w:rPr>
      </w:pPr>
    </w:p>
    <w:p w14:paraId="622AF9FB" w14:textId="77777777" w:rsidR="007350E5" w:rsidRPr="007350E5" w:rsidRDefault="007350E5" w:rsidP="007350E5">
      <w:pPr>
        <w:ind w:left="2426" w:right="2431"/>
        <w:jc w:val="center"/>
        <w:outlineLvl w:val="0"/>
        <w:rPr>
          <w:b/>
          <w:bCs/>
          <w:spacing w:val="4"/>
          <w:sz w:val="28"/>
          <w:szCs w:val="28"/>
          <w:lang w:val="en-US"/>
        </w:rPr>
      </w:pPr>
      <w:r w:rsidRPr="007350E5">
        <w:rPr>
          <w:b/>
          <w:bCs/>
          <w:spacing w:val="4"/>
          <w:sz w:val="28"/>
          <w:szCs w:val="28"/>
          <w:lang w:val="en-US"/>
        </w:rPr>
        <w:t>SUMMARY</w:t>
      </w:r>
    </w:p>
    <w:p w14:paraId="25C4EF65" w14:textId="77777777" w:rsidR="007350E5" w:rsidRPr="007350E5" w:rsidRDefault="007350E5" w:rsidP="007350E5">
      <w:pPr>
        <w:spacing w:before="5"/>
        <w:ind w:right="3"/>
        <w:jc w:val="both"/>
        <w:rPr>
          <w:b/>
          <w:spacing w:val="4"/>
          <w:sz w:val="28"/>
          <w:szCs w:val="28"/>
          <w:lang w:val="en-US"/>
        </w:rPr>
      </w:pPr>
      <w:r w:rsidRPr="007350E5">
        <w:rPr>
          <w:b/>
          <w:spacing w:val="4"/>
          <w:sz w:val="28"/>
          <w:szCs w:val="28"/>
          <w:lang w:val="en-US"/>
        </w:rPr>
        <w:t xml:space="preserve">dissertation of </w:t>
      </w:r>
      <w:proofErr w:type="spellStart"/>
      <w:r w:rsidRPr="007350E5">
        <w:rPr>
          <w:b/>
          <w:spacing w:val="4"/>
          <w:sz w:val="28"/>
          <w:szCs w:val="28"/>
          <w:lang w:val="en-US"/>
        </w:rPr>
        <w:t>Turgunaly</w:t>
      </w:r>
      <w:proofErr w:type="spellEnd"/>
      <w:r w:rsidRPr="007350E5">
        <w:rPr>
          <w:b/>
          <w:spacing w:val="4"/>
          <w:sz w:val="28"/>
          <w:szCs w:val="28"/>
          <w:lang w:val="en-US"/>
        </w:rPr>
        <w:t xml:space="preserve"> </w:t>
      </w:r>
      <w:proofErr w:type="spellStart"/>
      <w:r w:rsidRPr="007350E5">
        <w:rPr>
          <w:b/>
          <w:spacing w:val="4"/>
          <w:sz w:val="28"/>
          <w:szCs w:val="28"/>
          <w:lang w:val="en-US"/>
        </w:rPr>
        <w:t>kyzy</w:t>
      </w:r>
      <w:proofErr w:type="spellEnd"/>
      <w:r w:rsidRPr="007350E5">
        <w:rPr>
          <w:b/>
          <w:spacing w:val="4"/>
          <w:sz w:val="28"/>
          <w:szCs w:val="28"/>
          <w:lang w:val="en-US"/>
        </w:rPr>
        <w:t xml:space="preserve"> </w:t>
      </w:r>
      <w:proofErr w:type="spellStart"/>
      <w:r w:rsidRPr="007350E5">
        <w:rPr>
          <w:b/>
          <w:spacing w:val="4"/>
          <w:sz w:val="28"/>
          <w:szCs w:val="28"/>
          <w:lang w:val="en-US"/>
        </w:rPr>
        <w:t>Gulira</w:t>
      </w:r>
      <w:proofErr w:type="spellEnd"/>
      <w:r w:rsidRPr="007350E5">
        <w:rPr>
          <w:b/>
          <w:spacing w:val="4"/>
          <w:sz w:val="28"/>
          <w:szCs w:val="28"/>
          <w:lang w:val="en-US"/>
        </w:rPr>
        <w:t xml:space="preserve"> on the topic: "Scientific Justification of Organizational Aspects of the Nursing Education System in the Kyrgyz Republic" for the degree of candidate of medical sciences in the specialty 14.02.03 - public health and health care</w:t>
      </w:r>
    </w:p>
    <w:p w14:paraId="0F20CE09" w14:textId="77777777" w:rsidR="007350E5" w:rsidRPr="007350E5" w:rsidRDefault="007350E5" w:rsidP="007350E5">
      <w:pPr>
        <w:spacing w:before="5"/>
        <w:ind w:right="3"/>
        <w:jc w:val="both"/>
        <w:rPr>
          <w:b/>
          <w:color w:val="FF0000"/>
          <w:spacing w:val="4"/>
          <w:sz w:val="28"/>
          <w:szCs w:val="28"/>
          <w:lang w:val="en-US"/>
        </w:rPr>
      </w:pPr>
    </w:p>
    <w:p w14:paraId="788CE8A9" w14:textId="77777777" w:rsidR="007350E5" w:rsidRPr="007350E5" w:rsidRDefault="007350E5" w:rsidP="007350E5">
      <w:pPr>
        <w:ind w:right="3" w:firstLine="838"/>
        <w:rPr>
          <w:bCs/>
          <w:spacing w:val="-6"/>
          <w:sz w:val="28"/>
          <w:szCs w:val="28"/>
          <w:lang w:val="en-US"/>
        </w:rPr>
      </w:pPr>
      <w:r w:rsidRPr="007350E5">
        <w:rPr>
          <w:b/>
          <w:spacing w:val="-6"/>
          <w:sz w:val="28"/>
          <w:szCs w:val="28"/>
          <w:lang w:val="en-US"/>
        </w:rPr>
        <w:t xml:space="preserve">Keywords: </w:t>
      </w:r>
      <w:r w:rsidRPr="007350E5">
        <w:rPr>
          <w:bCs/>
          <w:spacing w:val="-6"/>
          <w:sz w:val="28"/>
          <w:szCs w:val="28"/>
          <w:lang w:val="en-US"/>
        </w:rPr>
        <w:t>nurse, nursing, mid-level medical college, healthcare worker, employment.</w:t>
      </w:r>
    </w:p>
    <w:p w14:paraId="50C6A0D7" w14:textId="77777777" w:rsidR="007350E5" w:rsidRPr="007350E5" w:rsidRDefault="007350E5" w:rsidP="007350E5">
      <w:pPr>
        <w:ind w:right="3" w:firstLine="838"/>
        <w:rPr>
          <w:spacing w:val="-6"/>
          <w:sz w:val="28"/>
          <w:szCs w:val="28"/>
          <w:lang w:val="en-US"/>
        </w:rPr>
      </w:pPr>
      <w:r w:rsidRPr="007350E5">
        <w:rPr>
          <w:b/>
          <w:spacing w:val="-6"/>
          <w:sz w:val="28"/>
          <w:szCs w:val="28"/>
          <w:lang w:val="en-US"/>
        </w:rPr>
        <w:t xml:space="preserve">Object of study: </w:t>
      </w:r>
      <w:r w:rsidRPr="007350E5">
        <w:rPr>
          <w:spacing w:val="-6"/>
          <w:sz w:val="28"/>
          <w:szCs w:val="28"/>
          <w:lang w:val="en-US"/>
        </w:rPr>
        <w:t>training system, educational programs, graduate employment.</w:t>
      </w:r>
    </w:p>
    <w:p w14:paraId="6F154546" w14:textId="77777777" w:rsidR="007350E5" w:rsidRPr="007350E5" w:rsidRDefault="007350E5" w:rsidP="007350E5">
      <w:pPr>
        <w:ind w:right="3" w:firstLine="838"/>
        <w:rPr>
          <w:spacing w:val="-6"/>
          <w:sz w:val="28"/>
          <w:szCs w:val="28"/>
          <w:lang w:val="en-US"/>
        </w:rPr>
      </w:pPr>
      <w:r w:rsidRPr="007350E5">
        <w:rPr>
          <w:b/>
          <w:spacing w:val="-6"/>
          <w:sz w:val="28"/>
          <w:szCs w:val="28"/>
          <w:lang w:val="en-US"/>
        </w:rPr>
        <w:t xml:space="preserve">Subject of study: </w:t>
      </w:r>
      <w:r w:rsidRPr="007350E5">
        <w:rPr>
          <w:spacing w:val="-6"/>
          <w:sz w:val="28"/>
          <w:szCs w:val="28"/>
          <w:lang w:val="en-US"/>
        </w:rPr>
        <w:t>staffing, organization and management of nursing.</w:t>
      </w:r>
    </w:p>
    <w:p w14:paraId="1E0F8139" w14:textId="77777777" w:rsidR="007350E5" w:rsidRPr="007350E5" w:rsidRDefault="007350E5" w:rsidP="007350E5">
      <w:pPr>
        <w:spacing w:before="94"/>
        <w:ind w:right="3" w:firstLine="838"/>
        <w:jc w:val="both"/>
        <w:rPr>
          <w:spacing w:val="-6"/>
          <w:sz w:val="28"/>
          <w:szCs w:val="28"/>
          <w:lang w:val="en-US"/>
        </w:rPr>
      </w:pPr>
      <w:r w:rsidRPr="007350E5">
        <w:rPr>
          <w:b/>
          <w:spacing w:val="-6"/>
          <w:sz w:val="28"/>
          <w:szCs w:val="28"/>
          <w:lang w:val="en-US"/>
        </w:rPr>
        <w:t xml:space="preserve">Purpose of the study. </w:t>
      </w:r>
      <w:r w:rsidRPr="007350E5">
        <w:rPr>
          <w:spacing w:val="-6"/>
          <w:sz w:val="28"/>
          <w:szCs w:val="28"/>
          <w:lang w:val="en-US"/>
        </w:rPr>
        <w:t>To scientifically substantiate measures for optimizing the organization of the nursing education system in the Kyrgyz Republic.</w:t>
      </w:r>
    </w:p>
    <w:p w14:paraId="53DD25AC" w14:textId="77777777" w:rsidR="007350E5" w:rsidRPr="007350E5" w:rsidRDefault="007350E5" w:rsidP="007350E5">
      <w:pPr>
        <w:spacing w:before="94"/>
        <w:ind w:right="3" w:firstLine="838"/>
        <w:jc w:val="both"/>
        <w:rPr>
          <w:spacing w:val="-6"/>
          <w:sz w:val="28"/>
          <w:szCs w:val="28"/>
          <w:lang w:val="en-US"/>
        </w:rPr>
      </w:pPr>
      <w:r w:rsidRPr="007350E5">
        <w:rPr>
          <w:b/>
          <w:spacing w:val="-6"/>
          <w:sz w:val="28"/>
          <w:szCs w:val="28"/>
          <w:lang w:val="en-US"/>
        </w:rPr>
        <w:t xml:space="preserve">Research methods: </w:t>
      </w:r>
      <w:r w:rsidRPr="007350E5">
        <w:rPr>
          <w:spacing w:val="-6"/>
          <w:sz w:val="28"/>
          <w:szCs w:val="28"/>
          <w:lang w:val="en-US"/>
        </w:rPr>
        <w:t>analytical, retrospective, statistical, sociological, organizational modeling.</w:t>
      </w:r>
    </w:p>
    <w:p w14:paraId="65FB19A3" w14:textId="77777777" w:rsidR="007350E5" w:rsidRPr="007350E5" w:rsidRDefault="007350E5" w:rsidP="007350E5">
      <w:pPr>
        <w:spacing w:before="94"/>
        <w:ind w:right="3" w:firstLine="838"/>
        <w:jc w:val="both"/>
        <w:rPr>
          <w:spacing w:val="-6"/>
          <w:sz w:val="28"/>
          <w:szCs w:val="28"/>
          <w:lang w:val="en-US"/>
        </w:rPr>
      </w:pPr>
      <w:r w:rsidRPr="007350E5">
        <w:rPr>
          <w:b/>
          <w:spacing w:val="-6"/>
          <w:sz w:val="28"/>
          <w:szCs w:val="28"/>
          <w:lang w:val="en-US"/>
        </w:rPr>
        <w:t xml:space="preserve">The results obtained and their novelty. </w:t>
      </w:r>
      <w:r w:rsidRPr="007350E5">
        <w:rPr>
          <w:spacing w:val="-6"/>
          <w:sz w:val="28"/>
          <w:szCs w:val="28"/>
          <w:lang w:val="en-US"/>
        </w:rPr>
        <w:t xml:space="preserve">An analysis was conducted on the availability of nurses, the training of mid-level medical workers in public and private medical colleges in the republic, and the employment of graduates from I. K. </w:t>
      </w:r>
      <w:proofErr w:type="spellStart"/>
      <w:r w:rsidRPr="007350E5">
        <w:rPr>
          <w:spacing w:val="-6"/>
          <w:sz w:val="28"/>
          <w:szCs w:val="28"/>
          <w:lang w:val="en-US"/>
        </w:rPr>
        <w:t>Akhunbaev</w:t>
      </w:r>
      <w:proofErr w:type="spellEnd"/>
      <w:r w:rsidRPr="007350E5">
        <w:rPr>
          <w:spacing w:val="-6"/>
          <w:sz w:val="28"/>
          <w:szCs w:val="28"/>
          <w:lang w:val="en-US"/>
        </w:rPr>
        <w:t xml:space="preserve"> </w:t>
      </w:r>
      <w:proofErr w:type="spellStart"/>
      <w:r w:rsidRPr="007350E5">
        <w:rPr>
          <w:spacing w:val="-6"/>
          <w:sz w:val="28"/>
          <w:szCs w:val="28"/>
          <w:lang w:val="en-US"/>
        </w:rPr>
        <w:t>Karakol</w:t>
      </w:r>
      <w:proofErr w:type="spellEnd"/>
      <w:r w:rsidRPr="007350E5">
        <w:rPr>
          <w:spacing w:val="-6"/>
          <w:sz w:val="28"/>
          <w:szCs w:val="28"/>
          <w:lang w:val="en-US"/>
        </w:rPr>
        <w:t xml:space="preserve"> Medical College and "Avicenna </w:t>
      </w:r>
      <w:proofErr w:type="spellStart"/>
      <w:r w:rsidRPr="007350E5">
        <w:rPr>
          <w:spacing w:val="-6"/>
          <w:sz w:val="28"/>
          <w:szCs w:val="28"/>
          <w:lang w:val="en-US"/>
        </w:rPr>
        <w:t>Bilim</w:t>
      </w:r>
      <w:proofErr w:type="spellEnd"/>
      <w:r w:rsidRPr="007350E5">
        <w:rPr>
          <w:spacing w:val="-6"/>
          <w:sz w:val="28"/>
          <w:szCs w:val="28"/>
          <w:lang w:val="en-US"/>
        </w:rPr>
        <w:t>" Medical College. Factors determining the quality of mid-level specialist training, student satisfaction with the educational process, and the reasons for choosing the nursing profession were identified. For the first time, a comprehensive analysis of nursing education programs focusing on communication skills used in nurse training was presented. Scientifically substantiated approaches to integrating the educational process for mid-level medical personnel were developed, based on competency-based learning and the development of communication skills, aimed at improving the quality of nurse training in line with modern healthcare system requirements.</w:t>
      </w:r>
    </w:p>
    <w:p w14:paraId="6D138077" w14:textId="77777777" w:rsidR="007350E5" w:rsidRPr="007350E5" w:rsidRDefault="007350E5" w:rsidP="007350E5">
      <w:pPr>
        <w:spacing w:before="94"/>
        <w:ind w:right="3" w:firstLine="838"/>
        <w:jc w:val="both"/>
        <w:rPr>
          <w:spacing w:val="-6"/>
          <w:sz w:val="28"/>
          <w:szCs w:val="28"/>
          <w:lang w:val="en-US"/>
        </w:rPr>
      </w:pPr>
      <w:r w:rsidRPr="007350E5">
        <w:rPr>
          <w:b/>
          <w:spacing w:val="-6"/>
          <w:sz w:val="28"/>
          <w:szCs w:val="28"/>
          <w:lang w:val="en-US"/>
        </w:rPr>
        <w:t xml:space="preserve">Recommendations for use: </w:t>
      </w:r>
      <w:r w:rsidRPr="007350E5">
        <w:rPr>
          <w:spacing w:val="-6"/>
          <w:sz w:val="28"/>
          <w:szCs w:val="28"/>
          <w:lang w:val="en-US"/>
        </w:rPr>
        <w:t xml:space="preserve">implementation of organizational learning </w:t>
      </w:r>
      <w:r w:rsidRPr="007350E5">
        <w:rPr>
          <w:spacing w:val="-6"/>
          <w:sz w:val="28"/>
          <w:szCs w:val="28"/>
          <w:lang w:val="en-US"/>
        </w:rPr>
        <w:lastRenderedPageBreak/>
        <w:t>technologies (practice-oriented approach, development of communication skills, interpersonal communication, clinical mentoring in nursing).</w:t>
      </w:r>
    </w:p>
    <w:p w14:paraId="203457E8" w14:textId="77777777" w:rsidR="007350E5" w:rsidRPr="007350E5" w:rsidRDefault="007350E5" w:rsidP="007350E5">
      <w:pPr>
        <w:spacing w:before="94"/>
        <w:ind w:right="3" w:firstLine="838"/>
        <w:jc w:val="both"/>
        <w:rPr>
          <w:spacing w:val="4"/>
          <w:sz w:val="28"/>
          <w:szCs w:val="28"/>
          <w:lang w:val="en-US"/>
        </w:rPr>
      </w:pPr>
      <w:r w:rsidRPr="007350E5">
        <w:rPr>
          <w:b/>
          <w:spacing w:val="-6"/>
          <w:sz w:val="28"/>
          <w:szCs w:val="28"/>
          <w:lang w:val="en-US"/>
        </w:rPr>
        <w:t xml:space="preserve">Scope: </w:t>
      </w:r>
      <w:r w:rsidRPr="007350E5">
        <w:rPr>
          <w:spacing w:val="-6"/>
          <w:sz w:val="28"/>
          <w:szCs w:val="28"/>
          <w:lang w:val="en-US"/>
        </w:rPr>
        <w:t>public health and health care, nursing.</w:t>
      </w:r>
    </w:p>
    <w:p w14:paraId="131D30BB" w14:textId="77777777" w:rsidR="007350E5" w:rsidRPr="007350E5" w:rsidRDefault="007350E5" w:rsidP="007350E5">
      <w:pPr>
        <w:spacing w:before="5"/>
        <w:ind w:right="3" w:firstLine="838"/>
        <w:rPr>
          <w:sz w:val="28"/>
          <w:szCs w:val="28"/>
          <w:lang w:val="en-US"/>
        </w:rPr>
      </w:pPr>
    </w:p>
    <w:bookmarkEnd w:id="2"/>
    <w:p w14:paraId="61E33A6B" w14:textId="77777777" w:rsidR="007350E5" w:rsidRPr="007350E5" w:rsidRDefault="007350E5" w:rsidP="007350E5">
      <w:pPr>
        <w:rPr>
          <w:sz w:val="28"/>
          <w:szCs w:val="28"/>
          <w:lang w:val="en-US"/>
        </w:rPr>
        <w:sectPr w:rsidR="007350E5" w:rsidRPr="007350E5" w:rsidSect="00C474B3">
          <w:footerReference w:type="default" r:id="rId13"/>
          <w:pgSz w:w="11910" w:h="16840"/>
          <w:pgMar w:top="1418" w:right="1134" w:bottom="1701" w:left="1134" w:header="0" w:footer="998" w:gutter="0"/>
          <w:cols w:space="0"/>
          <w:docGrid w:linePitch="224"/>
        </w:sectPr>
      </w:pPr>
    </w:p>
    <w:p w14:paraId="2FB2F990" w14:textId="77777777" w:rsidR="00E20D20" w:rsidRPr="00460C5F" w:rsidRDefault="00E20D20" w:rsidP="007350E5">
      <w:pPr>
        <w:spacing w:before="87"/>
        <w:ind w:right="3"/>
        <w:jc w:val="center"/>
        <w:rPr>
          <w:sz w:val="28"/>
          <w:szCs w:val="28"/>
          <w:lang w:val="en-US"/>
        </w:rPr>
      </w:pPr>
    </w:p>
    <w:p w14:paraId="6F34C17C" w14:textId="77777777" w:rsidR="00E20D20" w:rsidRPr="00460C5F" w:rsidRDefault="00E20D20" w:rsidP="007350E5">
      <w:pPr>
        <w:spacing w:before="87"/>
        <w:ind w:right="3"/>
        <w:jc w:val="center"/>
        <w:rPr>
          <w:sz w:val="28"/>
          <w:szCs w:val="28"/>
          <w:lang w:val="en-US"/>
        </w:rPr>
      </w:pPr>
    </w:p>
    <w:p w14:paraId="64DBA0BB" w14:textId="77777777" w:rsidR="00E20D20" w:rsidRPr="00460C5F" w:rsidRDefault="00E20D20" w:rsidP="007350E5">
      <w:pPr>
        <w:spacing w:before="87"/>
        <w:ind w:right="3"/>
        <w:jc w:val="center"/>
        <w:rPr>
          <w:sz w:val="28"/>
          <w:szCs w:val="28"/>
          <w:lang w:val="en-US"/>
        </w:rPr>
      </w:pPr>
    </w:p>
    <w:p w14:paraId="453D0096" w14:textId="77777777" w:rsidR="00E20D20" w:rsidRPr="00460C5F" w:rsidRDefault="00E20D20" w:rsidP="007350E5">
      <w:pPr>
        <w:spacing w:before="87"/>
        <w:ind w:right="3"/>
        <w:jc w:val="center"/>
        <w:rPr>
          <w:sz w:val="28"/>
          <w:szCs w:val="28"/>
          <w:lang w:val="en-US"/>
        </w:rPr>
      </w:pPr>
    </w:p>
    <w:p w14:paraId="1A3AFED7" w14:textId="77777777" w:rsidR="00E20D20" w:rsidRPr="00460C5F" w:rsidRDefault="00E20D20" w:rsidP="007350E5">
      <w:pPr>
        <w:spacing w:before="87"/>
        <w:ind w:right="3"/>
        <w:jc w:val="center"/>
        <w:rPr>
          <w:sz w:val="28"/>
          <w:szCs w:val="28"/>
          <w:lang w:val="en-US"/>
        </w:rPr>
      </w:pPr>
    </w:p>
    <w:p w14:paraId="1F26B460" w14:textId="504C4D36" w:rsidR="007350E5" w:rsidRPr="007350E5" w:rsidRDefault="007350E5" w:rsidP="007350E5">
      <w:pPr>
        <w:spacing w:before="87"/>
        <w:ind w:right="3"/>
        <w:jc w:val="center"/>
        <w:rPr>
          <w:sz w:val="28"/>
          <w:szCs w:val="28"/>
        </w:rPr>
      </w:pPr>
      <w:proofErr w:type="spellStart"/>
      <w:r w:rsidRPr="007350E5">
        <w:rPr>
          <w:sz w:val="28"/>
          <w:szCs w:val="28"/>
        </w:rPr>
        <w:t>Кагаз</w:t>
      </w:r>
      <w:proofErr w:type="spellEnd"/>
      <w:r w:rsidRPr="007350E5">
        <w:rPr>
          <w:sz w:val="28"/>
          <w:szCs w:val="28"/>
        </w:rPr>
        <w:t xml:space="preserve"> форматы: 60 х 90/16. </w:t>
      </w:r>
      <w:proofErr w:type="spellStart"/>
      <w:r w:rsidRPr="007350E5">
        <w:rPr>
          <w:sz w:val="28"/>
          <w:szCs w:val="28"/>
        </w:rPr>
        <w:t>Көлөмү</w:t>
      </w:r>
      <w:proofErr w:type="spellEnd"/>
      <w:r w:rsidRPr="007350E5">
        <w:rPr>
          <w:sz w:val="28"/>
          <w:szCs w:val="28"/>
        </w:rPr>
        <w:t>: 1,5 басма табак.</w:t>
      </w:r>
    </w:p>
    <w:p w14:paraId="2AE28046" w14:textId="77777777" w:rsidR="007350E5" w:rsidRPr="007350E5" w:rsidRDefault="007350E5" w:rsidP="007350E5">
      <w:pPr>
        <w:spacing w:before="87"/>
        <w:ind w:right="3"/>
        <w:jc w:val="center"/>
        <w:rPr>
          <w:sz w:val="28"/>
          <w:szCs w:val="28"/>
        </w:rPr>
      </w:pPr>
      <w:proofErr w:type="spellStart"/>
      <w:r w:rsidRPr="007350E5">
        <w:rPr>
          <w:sz w:val="28"/>
          <w:szCs w:val="28"/>
        </w:rPr>
        <w:t>Офсеттик</w:t>
      </w:r>
      <w:proofErr w:type="spellEnd"/>
      <w:r w:rsidRPr="007350E5">
        <w:rPr>
          <w:sz w:val="28"/>
          <w:szCs w:val="28"/>
        </w:rPr>
        <w:t xml:space="preserve"> </w:t>
      </w:r>
      <w:proofErr w:type="spellStart"/>
      <w:r w:rsidRPr="007350E5">
        <w:rPr>
          <w:sz w:val="28"/>
          <w:szCs w:val="28"/>
        </w:rPr>
        <w:t>кагаз</w:t>
      </w:r>
      <w:proofErr w:type="spellEnd"/>
      <w:r w:rsidRPr="007350E5">
        <w:rPr>
          <w:sz w:val="28"/>
          <w:szCs w:val="28"/>
        </w:rPr>
        <w:t xml:space="preserve">. Тираж: 50 </w:t>
      </w:r>
      <w:proofErr w:type="spellStart"/>
      <w:r w:rsidRPr="007350E5">
        <w:rPr>
          <w:sz w:val="28"/>
          <w:szCs w:val="28"/>
        </w:rPr>
        <w:t>нуска</w:t>
      </w:r>
      <w:proofErr w:type="spellEnd"/>
      <w:r w:rsidRPr="007350E5">
        <w:rPr>
          <w:sz w:val="28"/>
          <w:szCs w:val="28"/>
        </w:rPr>
        <w:t>.</w:t>
      </w:r>
    </w:p>
    <w:p w14:paraId="4E5FB626" w14:textId="77777777" w:rsidR="007350E5" w:rsidRPr="007350E5" w:rsidRDefault="007350E5" w:rsidP="007350E5">
      <w:pPr>
        <w:spacing w:before="87"/>
        <w:ind w:right="3"/>
        <w:jc w:val="center"/>
        <w:rPr>
          <w:sz w:val="28"/>
          <w:szCs w:val="28"/>
        </w:rPr>
      </w:pPr>
      <w:r w:rsidRPr="007350E5">
        <w:rPr>
          <w:sz w:val="28"/>
          <w:szCs w:val="28"/>
        </w:rPr>
        <w:t xml:space="preserve">"Соф </w:t>
      </w:r>
      <w:proofErr w:type="spellStart"/>
      <w:r w:rsidRPr="007350E5">
        <w:rPr>
          <w:sz w:val="28"/>
          <w:szCs w:val="28"/>
        </w:rPr>
        <w:t>Басмасы</w:t>
      </w:r>
      <w:proofErr w:type="spellEnd"/>
      <w:r w:rsidRPr="007350E5">
        <w:rPr>
          <w:sz w:val="28"/>
          <w:szCs w:val="28"/>
        </w:rPr>
        <w:t xml:space="preserve">" </w:t>
      </w:r>
      <w:proofErr w:type="spellStart"/>
      <w:r w:rsidRPr="007350E5">
        <w:rPr>
          <w:sz w:val="28"/>
          <w:szCs w:val="28"/>
        </w:rPr>
        <w:t>ЖЧКсында</w:t>
      </w:r>
      <w:proofErr w:type="spellEnd"/>
      <w:r w:rsidRPr="007350E5">
        <w:rPr>
          <w:sz w:val="28"/>
          <w:szCs w:val="28"/>
        </w:rPr>
        <w:t xml:space="preserve"> </w:t>
      </w:r>
      <w:proofErr w:type="spellStart"/>
      <w:r w:rsidRPr="007350E5">
        <w:rPr>
          <w:sz w:val="28"/>
          <w:szCs w:val="28"/>
        </w:rPr>
        <w:t>басылып</w:t>
      </w:r>
      <w:proofErr w:type="spellEnd"/>
      <w:r w:rsidRPr="007350E5">
        <w:rPr>
          <w:sz w:val="28"/>
          <w:szCs w:val="28"/>
        </w:rPr>
        <w:t xml:space="preserve"> </w:t>
      </w:r>
      <w:proofErr w:type="spellStart"/>
      <w:r w:rsidRPr="007350E5">
        <w:rPr>
          <w:sz w:val="28"/>
          <w:szCs w:val="28"/>
        </w:rPr>
        <w:t>чыкты</w:t>
      </w:r>
      <w:proofErr w:type="spellEnd"/>
      <w:r w:rsidRPr="007350E5">
        <w:rPr>
          <w:sz w:val="28"/>
          <w:szCs w:val="28"/>
        </w:rPr>
        <w:t>.</w:t>
      </w:r>
    </w:p>
    <w:p w14:paraId="2B44F8CF" w14:textId="48DBBCE6" w:rsidR="00DD5920" w:rsidRDefault="007350E5" w:rsidP="007350E5">
      <w:pPr>
        <w:spacing w:before="87"/>
        <w:ind w:right="3"/>
        <w:jc w:val="center"/>
      </w:pPr>
      <w:r w:rsidRPr="007350E5">
        <w:rPr>
          <w:sz w:val="28"/>
          <w:szCs w:val="28"/>
        </w:rPr>
        <w:t xml:space="preserve">720020, Бишкек </w:t>
      </w:r>
      <w:proofErr w:type="spellStart"/>
      <w:r w:rsidRPr="007350E5">
        <w:rPr>
          <w:sz w:val="28"/>
          <w:szCs w:val="28"/>
        </w:rPr>
        <w:t>шаары</w:t>
      </w:r>
      <w:proofErr w:type="spellEnd"/>
      <w:r w:rsidRPr="007350E5">
        <w:rPr>
          <w:sz w:val="28"/>
          <w:szCs w:val="28"/>
        </w:rPr>
        <w:t xml:space="preserve">, </w:t>
      </w:r>
      <w:proofErr w:type="spellStart"/>
      <w:r w:rsidRPr="007350E5">
        <w:rPr>
          <w:sz w:val="28"/>
          <w:szCs w:val="28"/>
        </w:rPr>
        <w:t>Ахунбаев</w:t>
      </w:r>
      <w:proofErr w:type="spellEnd"/>
      <w:r w:rsidRPr="007350E5">
        <w:rPr>
          <w:sz w:val="28"/>
          <w:szCs w:val="28"/>
        </w:rPr>
        <w:t xml:space="preserve"> </w:t>
      </w:r>
      <w:proofErr w:type="spellStart"/>
      <w:r w:rsidRPr="007350E5">
        <w:rPr>
          <w:sz w:val="28"/>
          <w:szCs w:val="28"/>
        </w:rPr>
        <w:t>көчөсү</w:t>
      </w:r>
      <w:proofErr w:type="spellEnd"/>
      <w:r w:rsidRPr="007350E5">
        <w:rPr>
          <w:sz w:val="28"/>
          <w:szCs w:val="28"/>
        </w:rPr>
        <w:t>, 92.</w:t>
      </w:r>
    </w:p>
    <w:sectPr w:rsidR="00DD5920" w:rsidSect="007350E5">
      <w:footerReference w:type="default" r:id="rId14"/>
      <w:pgSz w:w="11910" w:h="16840"/>
      <w:pgMar w:top="1701" w:right="1134" w:bottom="1701" w:left="1134" w:header="0" w:footer="998" w:gutter="0"/>
      <w:cols w:space="0"/>
      <w:docGrid w:linePitch="22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BA741D" w14:textId="77777777" w:rsidR="00DF03F6" w:rsidRDefault="00DF03F6">
      <w:r>
        <w:separator/>
      </w:r>
    </w:p>
  </w:endnote>
  <w:endnote w:type="continuationSeparator" w:id="0">
    <w:p w14:paraId="05A48000" w14:textId="77777777" w:rsidR="00DF03F6" w:rsidRDefault="00DF0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mp;quot">
    <w:altName w:val="Times New Roman"/>
    <w:charset w:val="00"/>
    <w:family w:val="roman"/>
    <w:pitch w:val="default"/>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87FBF0" w14:textId="77777777" w:rsidR="00D21CFC" w:rsidRDefault="00000000">
    <w:pPr>
      <w:pStyle w:val="a8"/>
      <w:spacing w:line="14" w:lineRule="auto"/>
      <w:rPr>
        <w:sz w:val="20"/>
      </w:rPr>
    </w:pPr>
    <w:r>
      <w:pict w14:anchorId="280B6941">
        <v:shapetype id="_x0000_t202" coordsize="21600,21600" o:spt="202" path="m,l,21600r21600,l21600,xe">
          <v:stroke joinstyle="miter"/>
          <v:path gradientshapeok="t" o:connecttype="rect"/>
        </v:shapetype>
        <v:shape id="_x0000_s1026" type="#_x0000_t202" style="position:absolute;margin-left:417.2pt;margin-top:550.1pt;width:7.6pt;height:13.05pt;z-index:-251657728;mso-position-horizontal-relative:page;mso-position-vertical-relative:page;mso-width-relative:page;mso-height-relative:page" filled="f" stroked="f">
          <v:textbox inset="0,0,0,0">
            <w:txbxContent>
              <w:p w14:paraId="29910007" w14:textId="77777777" w:rsidR="00D21CFC" w:rsidRDefault="00D21CFC">
                <w:pPr>
                  <w:spacing w:line="245" w:lineRule="exact"/>
                  <w:ind w:left="20"/>
                  <w:rPr>
                    <w:rFonts w:ascii="Calibri"/>
                  </w:rPr>
                </w:pPr>
                <w:r>
                  <w:rPr>
                    <w:rFonts w:ascii="Calibri"/>
                  </w:rPr>
                  <w:t>8</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2AAA7C" w14:textId="77777777" w:rsidR="007350E5" w:rsidRDefault="007350E5">
    <w:pPr>
      <w:pStyle w:val="a8"/>
      <w:spacing w:line="14" w:lineRule="auto"/>
      <w:rPr>
        <w:sz w:val="20"/>
      </w:rPr>
    </w:pPr>
    <w:r>
      <w:rPr>
        <w:noProof/>
        <w:lang w:eastAsia="ru-RU"/>
      </w:rPr>
      <mc:AlternateContent>
        <mc:Choice Requires="wps">
          <w:drawing>
            <wp:anchor distT="0" distB="0" distL="114300" distR="114300" simplePos="0" relativeHeight="251657728" behindDoc="1" locked="0" layoutInCell="1" allowOverlap="1" wp14:anchorId="19C0F143" wp14:editId="19F46857">
              <wp:simplePos x="0" y="0"/>
              <wp:positionH relativeFrom="page">
                <wp:posOffset>3672840</wp:posOffset>
              </wp:positionH>
              <wp:positionV relativeFrom="page">
                <wp:posOffset>9918700</wp:posOffset>
              </wp:positionV>
              <wp:extent cx="216535" cy="16573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101DFA26" w14:textId="77777777" w:rsidR="007350E5" w:rsidRDefault="007350E5">
                          <w:pPr>
                            <w:spacing w:line="245" w:lineRule="exact"/>
                            <w:ind w:left="60"/>
                            <w:rPr>
                              <w:rFonts w:ascii="Calibri"/>
                            </w:rPr>
                          </w:pPr>
                          <w:r>
                            <w:fldChar w:fldCharType="begin"/>
                          </w:r>
                          <w:r>
                            <w:rPr>
                              <w:rFonts w:ascii="Calibri"/>
                            </w:rPr>
                            <w:instrText xml:space="preserve"> PAGE </w:instrText>
                          </w:r>
                          <w:r>
                            <w:fldChar w:fldCharType="separate"/>
                          </w:r>
                          <w:r>
                            <w:rPr>
                              <w:rFonts w:ascii="Calibri"/>
                            </w:rPr>
                            <w:t>26</w:t>
                          </w:r>
                          <w:r>
                            <w:fldChar w:fldCharType="end"/>
                          </w:r>
                        </w:p>
                      </w:txbxContent>
                    </wps:txbx>
                    <wps:bodyPr rot="0" vert="horz" wrap="square" lIns="0" tIns="0" rIns="0" bIns="0" anchor="t" anchorCtr="0" upright="1">
                      <a:noAutofit/>
                    </wps:bodyPr>
                  </wps:wsp>
                </a:graphicData>
              </a:graphic>
            </wp:anchor>
          </w:drawing>
        </mc:Choice>
        <mc:Fallback>
          <w:pict>
            <v:shapetype w14:anchorId="19C0F143" id="_x0000_t202" coordsize="21600,21600" o:spt="202" path="m,l,21600r21600,l21600,xe">
              <v:stroke joinstyle="miter"/>
              <v:path gradientshapeok="t" o:connecttype="rect"/>
            </v:shapetype>
            <v:shape id="Надпись 1" o:spid="_x0000_s1039" type="#_x0000_t202" style="position:absolute;margin-left:289.2pt;margin-top:781pt;width:17.05pt;height:13.05pt;z-index:-25165875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" filled="f" stroked="f">
              <v:textbox inset="0,0,0,0">
                <w:txbxContent>
                  <w:p w14:paraId="101DFA26" w14:textId="77777777" w:rsidR="007350E5" w:rsidRDefault="007350E5">
                    <w:pPr>
                      <w:spacing w:line="245" w:lineRule="exact"/>
                      <w:ind w:left="60"/>
                      <w:rPr>
                        <w:rFonts w:ascii="Calibri"/>
                      </w:rPr>
                    </w:pPr>
                    <w:r>
                      <w:fldChar w:fldCharType="begin"/>
                    </w:r>
                    <w:r>
                      <w:rPr>
                        <w:rFonts w:ascii="Calibri"/>
                      </w:rPr>
                      <w:instrText xml:space="preserve"> PAGE </w:instrText>
                    </w:r>
                    <w:r>
                      <w:fldChar w:fldCharType="separate"/>
                    </w:r>
                    <w:r>
                      <w:rPr>
                        <w:rFonts w:ascii="Calibri"/>
                      </w:rPr>
                      <w:t>26</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310A" w14:textId="77777777" w:rsidR="00D21CFC" w:rsidRDefault="00D21CFC">
    <w:pPr>
      <w:pStyle w:val="a8"/>
      <w:spacing w:line="14" w:lineRule="auto"/>
      <w:rPr>
        <w:sz w:val="20"/>
      </w:rPr>
    </w:pPr>
    <w:r>
      <w:rPr>
        <w:noProof/>
        <w:lang w:eastAsia="ru-RU"/>
      </w:rPr>
      <mc:AlternateContent>
        <mc:Choice Requires="wps">
          <w:drawing>
            <wp:anchor distT="0" distB="0" distL="114300" distR="114300" simplePos="0" relativeHeight="251656704" behindDoc="1" locked="0" layoutInCell="1" allowOverlap="1" wp14:anchorId="58D1BC3A" wp14:editId="012EE034">
              <wp:simplePos x="0" y="0"/>
              <wp:positionH relativeFrom="page">
                <wp:posOffset>3672840</wp:posOffset>
              </wp:positionH>
              <wp:positionV relativeFrom="page">
                <wp:posOffset>9918700</wp:posOffset>
              </wp:positionV>
              <wp:extent cx="216535" cy="165735"/>
              <wp:effectExtent l="0" t="0" r="0" b="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535" cy="165735"/>
                      </a:xfrm>
                      <a:prstGeom prst="rect">
                        <a:avLst/>
                      </a:prstGeom>
                      <a:noFill/>
                      <a:ln>
                        <a:noFill/>
                      </a:ln>
                    </wps:spPr>
                    <wps:txbx>
                      <w:txbxContent>
                        <w:p w14:paraId="2DB51FD4" w14:textId="77777777" w:rsidR="00D21CFC" w:rsidRDefault="00D21CFC">
                          <w:pPr>
                            <w:spacing w:line="245" w:lineRule="exact"/>
                            <w:ind w:left="60"/>
                            <w:rPr>
                              <w:rFonts w:ascii="Calibri"/>
                            </w:rPr>
                          </w:pPr>
                          <w:r>
                            <w:fldChar w:fldCharType="begin"/>
                          </w:r>
                          <w:r>
                            <w:rPr>
                              <w:rFonts w:ascii="Calibri"/>
                            </w:rPr>
                            <w:instrText xml:space="preserve"> PAGE </w:instrText>
                          </w:r>
                          <w:r>
                            <w:fldChar w:fldCharType="separate"/>
                          </w:r>
                          <w:r w:rsidR="00414DC6">
                            <w:rPr>
                              <w:rFonts w:ascii="Calibri"/>
                              <w:noProof/>
                            </w:rPr>
                            <w:t>20</w:t>
                          </w:r>
                          <w:r>
                            <w:fldChar w:fldCharType="end"/>
                          </w:r>
                        </w:p>
                      </w:txbxContent>
                    </wps:txbx>
                    <wps:bodyPr rot="0" vert="horz" wrap="square" lIns="0" tIns="0" rIns="0" bIns="0" anchor="t" anchorCtr="0" upright="1">
                      <a:noAutofit/>
                    </wps:bodyPr>
                  </wps:wsp>
                </a:graphicData>
              </a:graphic>
            </wp:anchor>
          </w:drawing>
        </mc:Choice>
        <mc:Fallback>
          <w:pict>
            <v:shapetype w14:anchorId="58D1BC3A" id="_x0000_t202" coordsize="21600,21600" o:spt="202" path="m,l,21600r21600,l21600,xe">
              <v:stroke joinstyle="miter"/>
              <v:path gradientshapeok="t" o:connecttype="rect"/>
            </v:shapetype>
            <v:shape id="Надпись 2" o:spid="_x0000_s1040" type="#_x0000_t202" style="position:absolute;margin-left:289.2pt;margin-top:781pt;width:17.05pt;height:13.05pt;z-index:-25165977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" filled="f" stroked="f">
              <v:textbox inset="0,0,0,0">
                <w:txbxContent>
                  <w:p w14:paraId="2DB51FD4" w14:textId="77777777" w:rsidR="00D21CFC" w:rsidRDefault="00D21CFC">
                    <w:pPr>
                      <w:spacing w:line="245" w:lineRule="exact"/>
                      <w:ind w:left="60"/>
                      <w:rPr>
                        <w:rFonts w:ascii="Calibri"/>
                      </w:rPr>
                    </w:pPr>
                    <w:r>
                      <w:fldChar w:fldCharType="begin"/>
                    </w:r>
                    <w:r>
                      <w:rPr>
                        <w:rFonts w:ascii="Calibri"/>
                      </w:rPr>
                      <w:instrText xml:space="preserve"> PAGE </w:instrText>
                    </w:r>
                    <w:r>
                      <w:fldChar w:fldCharType="separate"/>
                    </w:r>
                    <w:r w:rsidR="00414DC6">
                      <w:rPr>
                        <w:rFonts w:ascii="Calibri"/>
                        <w:noProof/>
                      </w:rPr>
                      <w:t>20</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4AB9A2" w14:textId="77777777" w:rsidR="00DF03F6" w:rsidRDefault="00DF03F6">
      <w:r>
        <w:separator/>
      </w:r>
    </w:p>
  </w:footnote>
  <w:footnote w:type="continuationSeparator" w:id="0">
    <w:p w14:paraId="4DDDB663" w14:textId="77777777" w:rsidR="00DF03F6" w:rsidRDefault="00DF03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AAFB25EA"/>
    <w:multiLevelType w:val="singleLevel"/>
    <w:tmpl w:val="AAFB25EA"/>
    <w:lvl w:ilvl="0">
      <w:start w:val="1"/>
      <w:numFmt w:val="upperRoman"/>
      <w:suff w:val="space"/>
      <w:lvlText w:val="%1."/>
      <w:lvlJc w:val="left"/>
      <w:pPr>
        <w:ind w:left="-127"/>
      </w:pPr>
    </w:lvl>
  </w:abstractNum>
  <w:abstractNum w:abstractNumId="1" w15:restartNumberingAfterBreak="0">
    <w:nsid w:val="B3561C8C"/>
    <w:multiLevelType w:val="singleLevel"/>
    <w:tmpl w:val="B3561C8C"/>
    <w:lvl w:ilvl="0">
      <w:start w:val="1"/>
      <w:numFmt w:val="decimal"/>
      <w:suff w:val="space"/>
      <w:lvlText w:val="%1."/>
      <w:lvlJc w:val="left"/>
    </w:lvl>
  </w:abstractNum>
  <w:abstractNum w:abstractNumId="2" w15:restartNumberingAfterBreak="0">
    <w:nsid w:val="BD51A016"/>
    <w:multiLevelType w:val="singleLevel"/>
    <w:tmpl w:val="BD51A016"/>
    <w:lvl w:ilvl="0">
      <w:start w:val="1"/>
      <w:numFmt w:val="decimal"/>
      <w:suff w:val="space"/>
      <w:lvlText w:val="%1."/>
      <w:lvlJc w:val="left"/>
    </w:lvl>
  </w:abstractNum>
  <w:abstractNum w:abstractNumId="3" w15:restartNumberingAfterBreak="0">
    <w:nsid w:val="DDB8F612"/>
    <w:multiLevelType w:val="singleLevel"/>
    <w:tmpl w:val="DDB8F612"/>
    <w:lvl w:ilvl="0">
      <w:start w:val="1"/>
      <w:numFmt w:val="decimal"/>
      <w:suff w:val="space"/>
      <w:lvlText w:val="%1."/>
      <w:lvlJc w:val="left"/>
    </w:lvl>
  </w:abstractNum>
  <w:abstractNum w:abstractNumId="4" w15:restartNumberingAfterBreak="0">
    <w:nsid w:val="F6FCB762"/>
    <w:multiLevelType w:val="singleLevel"/>
    <w:tmpl w:val="F6FCB762"/>
    <w:lvl w:ilvl="0">
      <w:start w:val="1"/>
      <w:numFmt w:val="decimal"/>
      <w:suff w:val="space"/>
      <w:lvlText w:val="%1."/>
      <w:lvlJc w:val="left"/>
      <w:pPr>
        <w:ind w:left="171"/>
      </w:pPr>
    </w:lvl>
  </w:abstractNum>
  <w:abstractNum w:abstractNumId="5" w15:restartNumberingAfterBreak="0">
    <w:nsid w:val="2DB108ED"/>
    <w:multiLevelType w:val="multilevel"/>
    <w:tmpl w:val="2DB108ED"/>
    <w:lvl w:ilvl="0">
      <w:start w:val="1"/>
      <w:numFmt w:val="decimal"/>
      <w:suff w:val="space"/>
      <w:lvlText w:val="%1."/>
      <w:lvlJc w:val="left"/>
    </w:lvl>
    <w:lvl w:ilvl="1">
      <w:start w:val="1"/>
      <w:numFmt w:val="decimal"/>
      <w:suff w:val="space"/>
      <w:lvlText w:val="%1.%2"/>
      <w:lvlJc w:val="left"/>
      <w:pPr>
        <w:ind w:left="948" w:firstLine="0"/>
      </w:pPr>
      <w:rPr>
        <w:rFonts w:hint="default"/>
        <w:b/>
        <w:bCs/>
        <w:i/>
        <w:iCs/>
      </w:rPr>
    </w:lvl>
    <w:lvl w:ilvl="2">
      <w:start w:val="1"/>
      <w:numFmt w:val="decimal"/>
      <w:suff w:val="space"/>
      <w:lvlText w:val="%1.%2.%3"/>
      <w:lvlJc w:val="left"/>
      <w:pPr>
        <w:ind w:left="993" w:firstLine="0"/>
      </w:pPr>
      <w:rPr>
        <w:rFonts w:hint="default"/>
      </w:rPr>
    </w:lvl>
    <w:lvl w:ilvl="3">
      <w:start w:val="1"/>
      <w:numFmt w:val="decimal"/>
      <w:suff w:val="space"/>
      <w:lvlText w:val="%1.%2.%3.%4"/>
      <w:lvlJc w:val="left"/>
      <w:pPr>
        <w:ind w:left="993" w:firstLine="0"/>
      </w:pPr>
      <w:rPr>
        <w:rFonts w:hint="default"/>
      </w:rPr>
    </w:lvl>
    <w:lvl w:ilvl="4">
      <w:start w:val="1"/>
      <w:numFmt w:val="decimal"/>
      <w:suff w:val="space"/>
      <w:lvlText w:val="%1.%2.%3.%4.%5"/>
      <w:lvlJc w:val="left"/>
      <w:pPr>
        <w:ind w:left="993" w:firstLine="0"/>
      </w:pPr>
      <w:rPr>
        <w:rFonts w:hint="default"/>
      </w:rPr>
    </w:lvl>
    <w:lvl w:ilvl="5">
      <w:start w:val="1"/>
      <w:numFmt w:val="decimal"/>
      <w:suff w:val="space"/>
      <w:lvlText w:val="%1.%2.%3.%4.%5.%6"/>
      <w:lvlJc w:val="left"/>
      <w:pPr>
        <w:ind w:left="993" w:firstLine="0"/>
      </w:pPr>
      <w:rPr>
        <w:rFonts w:hint="default"/>
      </w:rPr>
    </w:lvl>
    <w:lvl w:ilvl="6">
      <w:start w:val="1"/>
      <w:numFmt w:val="decimal"/>
      <w:suff w:val="space"/>
      <w:lvlText w:val="%1.%2.%3.%4.%5.%6.%7"/>
      <w:lvlJc w:val="left"/>
      <w:pPr>
        <w:ind w:left="993" w:firstLine="0"/>
      </w:pPr>
      <w:rPr>
        <w:rFonts w:hint="default"/>
      </w:rPr>
    </w:lvl>
    <w:lvl w:ilvl="7">
      <w:start w:val="1"/>
      <w:numFmt w:val="decimal"/>
      <w:suff w:val="space"/>
      <w:lvlText w:val="%1.%2.%3.%4.%5.%6.%7.%8"/>
      <w:lvlJc w:val="left"/>
      <w:pPr>
        <w:ind w:left="993" w:firstLine="0"/>
      </w:pPr>
      <w:rPr>
        <w:rFonts w:hint="default"/>
      </w:rPr>
    </w:lvl>
    <w:lvl w:ilvl="8">
      <w:start w:val="1"/>
      <w:numFmt w:val="decimal"/>
      <w:suff w:val="space"/>
      <w:lvlText w:val="%1.%2.%3.%4.%5.%6.%7.%8.%9"/>
      <w:lvlJc w:val="left"/>
      <w:pPr>
        <w:ind w:left="993" w:firstLine="0"/>
      </w:pPr>
      <w:rPr>
        <w:rFonts w:hint="default"/>
      </w:rPr>
    </w:lvl>
  </w:abstractNum>
  <w:abstractNum w:abstractNumId="6" w15:restartNumberingAfterBreak="0">
    <w:nsid w:val="3861ADCC"/>
    <w:multiLevelType w:val="singleLevel"/>
    <w:tmpl w:val="3861ADCC"/>
    <w:lvl w:ilvl="0">
      <w:start w:val="1"/>
      <w:numFmt w:val="decimal"/>
      <w:suff w:val="space"/>
      <w:lvlText w:val="%1."/>
      <w:lvlJc w:val="left"/>
      <w:pPr>
        <w:ind w:left="420"/>
      </w:pPr>
      <w:rPr>
        <w:rFonts w:hint="default"/>
        <w:b w:val="0"/>
        <w:bCs w:val="0"/>
        <w:sz w:val="28"/>
        <w:szCs w:val="28"/>
      </w:rPr>
    </w:lvl>
  </w:abstractNum>
  <w:abstractNum w:abstractNumId="7" w15:restartNumberingAfterBreak="0">
    <w:nsid w:val="497A05E2"/>
    <w:multiLevelType w:val="hybridMultilevel"/>
    <w:tmpl w:val="1812DBC0"/>
    <w:lvl w:ilvl="0" w:tplc="41DCF09C">
      <w:start w:val="1"/>
      <w:numFmt w:val="decimal"/>
      <w:lvlText w:val="%1."/>
      <w:lvlJc w:val="left"/>
      <w:pPr>
        <w:ind w:left="896" w:hanging="360"/>
      </w:pPr>
      <w:rPr>
        <w:rFonts w:hint="default"/>
      </w:rPr>
    </w:lvl>
    <w:lvl w:ilvl="1" w:tplc="04190019" w:tentative="1">
      <w:start w:val="1"/>
      <w:numFmt w:val="lowerLetter"/>
      <w:lvlText w:val="%2."/>
      <w:lvlJc w:val="left"/>
      <w:pPr>
        <w:ind w:left="1616" w:hanging="360"/>
      </w:pPr>
    </w:lvl>
    <w:lvl w:ilvl="2" w:tplc="0419001B" w:tentative="1">
      <w:start w:val="1"/>
      <w:numFmt w:val="lowerRoman"/>
      <w:lvlText w:val="%3."/>
      <w:lvlJc w:val="right"/>
      <w:pPr>
        <w:ind w:left="2336" w:hanging="180"/>
      </w:pPr>
    </w:lvl>
    <w:lvl w:ilvl="3" w:tplc="0419000F" w:tentative="1">
      <w:start w:val="1"/>
      <w:numFmt w:val="decimal"/>
      <w:lvlText w:val="%4."/>
      <w:lvlJc w:val="left"/>
      <w:pPr>
        <w:ind w:left="3056" w:hanging="360"/>
      </w:pPr>
    </w:lvl>
    <w:lvl w:ilvl="4" w:tplc="04190019" w:tentative="1">
      <w:start w:val="1"/>
      <w:numFmt w:val="lowerLetter"/>
      <w:lvlText w:val="%5."/>
      <w:lvlJc w:val="left"/>
      <w:pPr>
        <w:ind w:left="3776" w:hanging="360"/>
      </w:pPr>
    </w:lvl>
    <w:lvl w:ilvl="5" w:tplc="0419001B" w:tentative="1">
      <w:start w:val="1"/>
      <w:numFmt w:val="lowerRoman"/>
      <w:lvlText w:val="%6."/>
      <w:lvlJc w:val="right"/>
      <w:pPr>
        <w:ind w:left="4496" w:hanging="180"/>
      </w:pPr>
    </w:lvl>
    <w:lvl w:ilvl="6" w:tplc="0419000F" w:tentative="1">
      <w:start w:val="1"/>
      <w:numFmt w:val="decimal"/>
      <w:lvlText w:val="%7."/>
      <w:lvlJc w:val="left"/>
      <w:pPr>
        <w:ind w:left="5216" w:hanging="360"/>
      </w:pPr>
    </w:lvl>
    <w:lvl w:ilvl="7" w:tplc="04190019" w:tentative="1">
      <w:start w:val="1"/>
      <w:numFmt w:val="lowerLetter"/>
      <w:lvlText w:val="%8."/>
      <w:lvlJc w:val="left"/>
      <w:pPr>
        <w:ind w:left="5936" w:hanging="360"/>
      </w:pPr>
    </w:lvl>
    <w:lvl w:ilvl="8" w:tplc="0419001B" w:tentative="1">
      <w:start w:val="1"/>
      <w:numFmt w:val="lowerRoman"/>
      <w:lvlText w:val="%9."/>
      <w:lvlJc w:val="right"/>
      <w:pPr>
        <w:ind w:left="6656" w:hanging="180"/>
      </w:pPr>
    </w:lvl>
  </w:abstractNum>
  <w:abstractNum w:abstractNumId="8" w15:restartNumberingAfterBreak="0">
    <w:nsid w:val="4C5F163B"/>
    <w:multiLevelType w:val="hybridMultilevel"/>
    <w:tmpl w:val="F4002E7E"/>
    <w:lvl w:ilvl="0" w:tplc="D544152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240407566">
    <w:abstractNumId w:val="5"/>
  </w:num>
  <w:num w:numId="2" w16cid:durableId="989016521">
    <w:abstractNumId w:val="0"/>
  </w:num>
  <w:num w:numId="3" w16cid:durableId="1960378540">
    <w:abstractNumId w:val="2"/>
  </w:num>
  <w:num w:numId="4" w16cid:durableId="890459199">
    <w:abstractNumId w:val="1"/>
  </w:num>
  <w:num w:numId="5" w16cid:durableId="1444109068">
    <w:abstractNumId w:val="6"/>
  </w:num>
  <w:num w:numId="6" w16cid:durableId="1794904063">
    <w:abstractNumId w:val="3"/>
  </w:num>
  <w:num w:numId="7" w16cid:durableId="711614421">
    <w:abstractNumId w:val="4"/>
  </w:num>
  <w:num w:numId="8" w16cid:durableId="734279906">
    <w:abstractNumId w:val="8"/>
  </w:num>
  <w:num w:numId="9" w16cid:durableId="198234882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proofState w:spelling="clean" w:grammar="clean"/>
  <w:defaultTabStop w:val="720"/>
  <w:drawingGridHorizontalSpacing w:val="110"/>
  <w:noPunctuationKerning/>
  <w:characterSpacingControl w:val="doNotCompress"/>
  <w:hdrShapeDefaults>
    <o:shapedefaults v:ext="edit" spidmax="2051" fillcolor="white">
      <v:fill color="white"/>
    </o:shapedefaults>
    <o:shapelayout v:ext="edit">
      <o:idmap v:ext="edit" data="1"/>
    </o:shapelayout>
  </w:hdrShapeDefaults>
  <w:footnotePr>
    <w:footnote w:id="-1"/>
    <w:footnote w:id="0"/>
  </w:footnotePr>
  <w:endnotePr>
    <w:endnote w:id="-1"/>
    <w:endnote w:id="0"/>
  </w:endnotePr>
  <w:compat>
    <w:ulTrailSpace/>
    <w:doNotExpandShiftReturn/>
    <w:doNotWrapTextWithPunct/>
    <w:doNotUseEastAsianBreakRules/>
    <w:useFELayout/>
    <w:doNotUseIndentAsNumberingTabStop/>
    <w:compatSetting w:name="compatibilityMode" w:uri="http://schemas.microsoft.com/office/word" w:val="14"/>
    <w:compatSetting w:name="useWord2013TrackBottomHyphenation" w:uri="http://schemas.microsoft.com/office/word" w:val="1"/>
  </w:compat>
  <w:rsids>
    <w:rsidRoot w:val="00EB4AD7"/>
    <w:rsid w:val="00007D83"/>
    <w:rsid w:val="000545FA"/>
    <w:rsid w:val="00062391"/>
    <w:rsid w:val="00093461"/>
    <w:rsid w:val="000A5E5D"/>
    <w:rsid w:val="000D0DED"/>
    <w:rsid w:val="000D3A02"/>
    <w:rsid w:val="00113786"/>
    <w:rsid w:val="00120826"/>
    <w:rsid w:val="001264EB"/>
    <w:rsid w:val="001338E4"/>
    <w:rsid w:val="00136E6B"/>
    <w:rsid w:val="00147756"/>
    <w:rsid w:val="00147BC2"/>
    <w:rsid w:val="0015664E"/>
    <w:rsid w:val="00157AC5"/>
    <w:rsid w:val="001611A7"/>
    <w:rsid w:val="00170F23"/>
    <w:rsid w:val="00171C78"/>
    <w:rsid w:val="001748F5"/>
    <w:rsid w:val="001850BF"/>
    <w:rsid w:val="00187712"/>
    <w:rsid w:val="00187FD3"/>
    <w:rsid w:val="0019406B"/>
    <w:rsid w:val="001B09E6"/>
    <w:rsid w:val="001F7515"/>
    <w:rsid w:val="002163A5"/>
    <w:rsid w:val="0022757E"/>
    <w:rsid w:val="00251F68"/>
    <w:rsid w:val="00254A42"/>
    <w:rsid w:val="00256DC7"/>
    <w:rsid w:val="002666A0"/>
    <w:rsid w:val="00274DFD"/>
    <w:rsid w:val="0028322F"/>
    <w:rsid w:val="002872F3"/>
    <w:rsid w:val="002A6AD4"/>
    <w:rsid w:val="002B173F"/>
    <w:rsid w:val="002D2691"/>
    <w:rsid w:val="002E7527"/>
    <w:rsid w:val="003057A7"/>
    <w:rsid w:val="003157B3"/>
    <w:rsid w:val="003345C4"/>
    <w:rsid w:val="003611F9"/>
    <w:rsid w:val="00362724"/>
    <w:rsid w:val="003723D9"/>
    <w:rsid w:val="003974D2"/>
    <w:rsid w:val="003D087F"/>
    <w:rsid w:val="003E1716"/>
    <w:rsid w:val="003E59F5"/>
    <w:rsid w:val="00404AFD"/>
    <w:rsid w:val="00414DC6"/>
    <w:rsid w:val="00446268"/>
    <w:rsid w:val="00460585"/>
    <w:rsid w:val="00460C5F"/>
    <w:rsid w:val="004639CD"/>
    <w:rsid w:val="0046517A"/>
    <w:rsid w:val="00465F9D"/>
    <w:rsid w:val="00466C09"/>
    <w:rsid w:val="00484F5F"/>
    <w:rsid w:val="00494960"/>
    <w:rsid w:val="00495734"/>
    <w:rsid w:val="004962D6"/>
    <w:rsid w:val="004A14F0"/>
    <w:rsid w:val="004A4ABE"/>
    <w:rsid w:val="004B073B"/>
    <w:rsid w:val="004C1C5D"/>
    <w:rsid w:val="004C7F73"/>
    <w:rsid w:val="004D2581"/>
    <w:rsid w:val="004E7EC9"/>
    <w:rsid w:val="004F1393"/>
    <w:rsid w:val="004F651A"/>
    <w:rsid w:val="0053001B"/>
    <w:rsid w:val="005647BE"/>
    <w:rsid w:val="00582DBF"/>
    <w:rsid w:val="005A6FD4"/>
    <w:rsid w:val="005E5386"/>
    <w:rsid w:val="005E5D1A"/>
    <w:rsid w:val="005F6E2C"/>
    <w:rsid w:val="006156D7"/>
    <w:rsid w:val="00662E60"/>
    <w:rsid w:val="006663E2"/>
    <w:rsid w:val="00681967"/>
    <w:rsid w:val="00683723"/>
    <w:rsid w:val="006852EE"/>
    <w:rsid w:val="00696DBA"/>
    <w:rsid w:val="006B09D6"/>
    <w:rsid w:val="006B0E1F"/>
    <w:rsid w:val="006B6B5D"/>
    <w:rsid w:val="006C030B"/>
    <w:rsid w:val="006D7518"/>
    <w:rsid w:val="007062DE"/>
    <w:rsid w:val="007154B5"/>
    <w:rsid w:val="00716761"/>
    <w:rsid w:val="00727D16"/>
    <w:rsid w:val="007350E5"/>
    <w:rsid w:val="00742718"/>
    <w:rsid w:val="00762C39"/>
    <w:rsid w:val="00766F35"/>
    <w:rsid w:val="00772FB4"/>
    <w:rsid w:val="00792572"/>
    <w:rsid w:val="00796043"/>
    <w:rsid w:val="007D011B"/>
    <w:rsid w:val="007D58E6"/>
    <w:rsid w:val="007F5C9C"/>
    <w:rsid w:val="007F7AD4"/>
    <w:rsid w:val="008020DC"/>
    <w:rsid w:val="00807616"/>
    <w:rsid w:val="0081491C"/>
    <w:rsid w:val="00814B86"/>
    <w:rsid w:val="00825E4C"/>
    <w:rsid w:val="008266ED"/>
    <w:rsid w:val="00836ADE"/>
    <w:rsid w:val="00863080"/>
    <w:rsid w:val="008B48A1"/>
    <w:rsid w:val="008C20AF"/>
    <w:rsid w:val="008F6848"/>
    <w:rsid w:val="00912F0E"/>
    <w:rsid w:val="009133F9"/>
    <w:rsid w:val="00914049"/>
    <w:rsid w:val="00924798"/>
    <w:rsid w:val="009422DF"/>
    <w:rsid w:val="00944708"/>
    <w:rsid w:val="009520D6"/>
    <w:rsid w:val="0096429B"/>
    <w:rsid w:val="0096586D"/>
    <w:rsid w:val="009928EF"/>
    <w:rsid w:val="009A0186"/>
    <w:rsid w:val="009B3D4D"/>
    <w:rsid w:val="009B678F"/>
    <w:rsid w:val="009D5FDC"/>
    <w:rsid w:val="009E7FB0"/>
    <w:rsid w:val="00A01711"/>
    <w:rsid w:val="00A03DF8"/>
    <w:rsid w:val="00A210B7"/>
    <w:rsid w:val="00A50605"/>
    <w:rsid w:val="00A57D15"/>
    <w:rsid w:val="00A60142"/>
    <w:rsid w:val="00A66CA8"/>
    <w:rsid w:val="00A9612C"/>
    <w:rsid w:val="00A96B38"/>
    <w:rsid w:val="00AA7EA7"/>
    <w:rsid w:val="00AB0E07"/>
    <w:rsid w:val="00AC54A3"/>
    <w:rsid w:val="00AD187B"/>
    <w:rsid w:val="00AE2E89"/>
    <w:rsid w:val="00AE73A3"/>
    <w:rsid w:val="00AF2006"/>
    <w:rsid w:val="00B06D73"/>
    <w:rsid w:val="00B14671"/>
    <w:rsid w:val="00B178F5"/>
    <w:rsid w:val="00B33828"/>
    <w:rsid w:val="00B55095"/>
    <w:rsid w:val="00BC3F7C"/>
    <w:rsid w:val="00BC7677"/>
    <w:rsid w:val="00BD30E1"/>
    <w:rsid w:val="00BE0ED8"/>
    <w:rsid w:val="00BF498B"/>
    <w:rsid w:val="00C03A07"/>
    <w:rsid w:val="00C070D8"/>
    <w:rsid w:val="00C164B4"/>
    <w:rsid w:val="00C16740"/>
    <w:rsid w:val="00C17CCF"/>
    <w:rsid w:val="00C31824"/>
    <w:rsid w:val="00C47AAE"/>
    <w:rsid w:val="00C62753"/>
    <w:rsid w:val="00C63748"/>
    <w:rsid w:val="00C7285E"/>
    <w:rsid w:val="00C74101"/>
    <w:rsid w:val="00CB7C27"/>
    <w:rsid w:val="00CC068F"/>
    <w:rsid w:val="00CD43A6"/>
    <w:rsid w:val="00D0106E"/>
    <w:rsid w:val="00D16C54"/>
    <w:rsid w:val="00D21CFC"/>
    <w:rsid w:val="00D231FC"/>
    <w:rsid w:val="00D275D8"/>
    <w:rsid w:val="00D66EC3"/>
    <w:rsid w:val="00D73285"/>
    <w:rsid w:val="00D77392"/>
    <w:rsid w:val="00D80149"/>
    <w:rsid w:val="00D83818"/>
    <w:rsid w:val="00DA3712"/>
    <w:rsid w:val="00DD5920"/>
    <w:rsid w:val="00DE1B21"/>
    <w:rsid w:val="00DF03F6"/>
    <w:rsid w:val="00DF6ADA"/>
    <w:rsid w:val="00E20D20"/>
    <w:rsid w:val="00E3518E"/>
    <w:rsid w:val="00E837C6"/>
    <w:rsid w:val="00EA5C96"/>
    <w:rsid w:val="00EB4AD7"/>
    <w:rsid w:val="00EC00F8"/>
    <w:rsid w:val="00EE11D1"/>
    <w:rsid w:val="00EE1BC2"/>
    <w:rsid w:val="00EE4A6D"/>
    <w:rsid w:val="00EF2E7F"/>
    <w:rsid w:val="00F53CCF"/>
    <w:rsid w:val="00F57124"/>
    <w:rsid w:val="00F815DF"/>
    <w:rsid w:val="00F83C86"/>
    <w:rsid w:val="00F91CF3"/>
    <w:rsid w:val="00FA7865"/>
    <w:rsid w:val="00FD7AEA"/>
    <w:rsid w:val="00FE199F"/>
    <w:rsid w:val="00FF02B7"/>
    <w:rsid w:val="00FF0A79"/>
    <w:rsid w:val="00FF1A4F"/>
    <w:rsid w:val="09DD17B8"/>
    <w:rsid w:val="0A0949E6"/>
    <w:rsid w:val="0C946304"/>
    <w:rsid w:val="0FEA0876"/>
    <w:rsid w:val="0FF2698C"/>
    <w:rsid w:val="11A51453"/>
    <w:rsid w:val="1B8D49C2"/>
    <w:rsid w:val="1F1664BA"/>
    <w:rsid w:val="1FBC0B4C"/>
    <w:rsid w:val="211A6F68"/>
    <w:rsid w:val="224758C4"/>
    <w:rsid w:val="29954B05"/>
    <w:rsid w:val="2D353ACF"/>
    <w:rsid w:val="31BC6A9E"/>
    <w:rsid w:val="32360D02"/>
    <w:rsid w:val="34322C36"/>
    <w:rsid w:val="38134C59"/>
    <w:rsid w:val="3B7C4E31"/>
    <w:rsid w:val="3E3257B1"/>
    <w:rsid w:val="408E7CFF"/>
    <w:rsid w:val="42237BBF"/>
    <w:rsid w:val="46166E5E"/>
    <w:rsid w:val="48065536"/>
    <w:rsid w:val="49246736"/>
    <w:rsid w:val="60D11A4C"/>
    <w:rsid w:val="646B6D7A"/>
    <w:rsid w:val="71CB47FC"/>
    <w:rsid w:val="7B1C6D6E"/>
    <w:rsid w:val="7EAE75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fillcolor="white">
      <v:fill color="white"/>
    </o:shapedefaults>
    <o:shapelayout v:ext="edit">
      <o:idmap v:ext="edit" data="2"/>
    </o:shapelayout>
  </w:shapeDefaults>
  <w:decimalSymbol w:val=","/>
  <w:listSeparator w:val=";"/>
  <w14:docId w14:val="430DC1B5"/>
  <w15:docId w15:val="{FA8A4A81-D7CA-4289-92EF-6CBE93B9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ru-RU" w:eastAsia="ru-RU" w:bidi="ar-SA"/>
      </w:rPr>
    </w:rPrDefault>
    <w:pPrDefault/>
  </w:docDefaults>
  <w:latentStyles w:defLockedState="0" w:defUIPriority="0" w:defSemiHidden="0" w:defUnhideWhenUsed="0" w:defQFormat="0" w:count="376">
    <w:lsdException w:name="Normal" w:uiPriority="1" w:qFormat="1"/>
    <w:lsdException w:name="heading 1" w:uiPriority="1" w:qFormat="1"/>
    <w:lsdException w:name="heading 2" w:semiHidden="1" w:unhideWhenUsed="1"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1"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uiPriority w:val="1"/>
    <w:qFormat/>
    <w:pPr>
      <w:widowControl w:val="0"/>
      <w:autoSpaceDE w:val="0"/>
      <w:autoSpaceDN w:val="0"/>
    </w:pPr>
    <w:rPr>
      <w:rFonts w:eastAsia="Times New Roman"/>
      <w:sz w:val="22"/>
      <w:szCs w:val="22"/>
      <w:lang w:eastAsia="en-US"/>
    </w:rPr>
  </w:style>
  <w:style w:type="paragraph" w:styleId="1">
    <w:name w:val="heading 1"/>
    <w:basedOn w:val="a"/>
    <w:link w:val="10"/>
    <w:uiPriority w:val="1"/>
    <w:qFormat/>
    <w:pPr>
      <w:ind w:left="133"/>
      <w:jc w:val="both"/>
      <w:outlineLvl w:val="0"/>
    </w:pPr>
    <w:rPr>
      <w:b/>
      <w:bCs/>
      <w:sz w:val="28"/>
      <w:szCs w:val="28"/>
    </w:rPr>
  </w:style>
  <w:style w:type="paragraph" w:styleId="3">
    <w:name w:val="heading 3"/>
    <w:basedOn w:val="a"/>
    <w:next w:val="a"/>
    <w:uiPriority w:val="9"/>
    <w:unhideWhenUsed/>
    <w:qFormat/>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qFormat/>
    <w:rPr>
      <w:color w:val="0000FF" w:themeColor="hyperlink"/>
      <w:u w:val="single"/>
    </w:rPr>
  </w:style>
  <w:style w:type="character" w:styleId="a4">
    <w:name w:val="line number"/>
    <w:basedOn w:val="a0"/>
    <w:qFormat/>
  </w:style>
  <w:style w:type="character" w:styleId="a5">
    <w:name w:val="Strong"/>
    <w:basedOn w:val="a0"/>
    <w:uiPriority w:val="22"/>
    <w:qFormat/>
    <w:rPr>
      <w:b/>
      <w:bCs/>
    </w:rPr>
  </w:style>
  <w:style w:type="paragraph" w:styleId="a6">
    <w:name w:val="header"/>
    <w:basedOn w:val="a"/>
    <w:link w:val="a7"/>
    <w:qFormat/>
    <w:pPr>
      <w:tabs>
        <w:tab w:val="center" w:pos="4677"/>
        <w:tab w:val="right" w:pos="9355"/>
      </w:tabs>
    </w:pPr>
  </w:style>
  <w:style w:type="paragraph" w:styleId="a8">
    <w:name w:val="Body Text"/>
    <w:basedOn w:val="a"/>
    <w:link w:val="a9"/>
    <w:uiPriority w:val="1"/>
    <w:qFormat/>
    <w:rPr>
      <w:sz w:val="28"/>
      <w:szCs w:val="28"/>
    </w:rPr>
  </w:style>
  <w:style w:type="paragraph" w:styleId="aa">
    <w:name w:val="footer"/>
    <w:basedOn w:val="a"/>
    <w:uiPriority w:val="99"/>
    <w:unhideWhenUsed/>
    <w:qFormat/>
    <w:pPr>
      <w:tabs>
        <w:tab w:val="center" w:pos="4677"/>
        <w:tab w:val="right" w:pos="9355"/>
      </w:tabs>
    </w:pPr>
  </w:style>
  <w:style w:type="paragraph" w:styleId="ab">
    <w:name w:val="Normal (Web)"/>
    <w:basedOn w:val="a"/>
    <w:uiPriority w:val="99"/>
    <w:unhideWhenUsed/>
    <w:qFormat/>
    <w:pPr>
      <w:spacing w:before="100" w:beforeAutospacing="1" w:after="100" w:afterAutospacing="1"/>
    </w:pPr>
    <w:rPr>
      <w:sz w:val="24"/>
      <w:szCs w:val="24"/>
      <w:lang w:eastAsia="ru-RU"/>
    </w:rPr>
  </w:style>
  <w:style w:type="paragraph" w:styleId="HTML">
    <w:name w:val="HTML Preformatted"/>
    <w:basedOn w:val="a"/>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ru-RU"/>
    </w:rPr>
  </w:style>
  <w:style w:type="table" w:styleId="ac">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d">
    <w:name w:val="List Paragraph"/>
    <w:basedOn w:val="a"/>
    <w:uiPriority w:val="1"/>
    <w:qFormat/>
    <w:pPr>
      <w:ind w:left="133" w:right="137" w:firstLine="705"/>
      <w:jc w:val="both"/>
    </w:pPr>
  </w:style>
  <w:style w:type="paragraph" w:customStyle="1" w:styleId="TableParagraph">
    <w:name w:val="Table Paragraph"/>
    <w:basedOn w:val="a"/>
    <w:uiPriority w:val="1"/>
    <w:qFormat/>
    <w:pPr>
      <w:spacing w:line="286" w:lineRule="exact"/>
      <w:ind w:left="110"/>
      <w:jc w:val="center"/>
    </w:pPr>
  </w:style>
  <w:style w:type="character" w:customStyle="1" w:styleId="a7">
    <w:name w:val="Верхний колонтитул Знак"/>
    <w:basedOn w:val="a0"/>
    <w:link w:val="a6"/>
    <w:qFormat/>
    <w:rPr>
      <w:rFonts w:ascii="Times New Roman" w:eastAsia="Times New Roman" w:hAnsi="Times New Roman" w:cs="Times New Roman"/>
      <w:sz w:val="22"/>
      <w:szCs w:val="22"/>
      <w:lang w:eastAsia="en-US"/>
    </w:rPr>
  </w:style>
  <w:style w:type="character" w:customStyle="1" w:styleId="10">
    <w:name w:val="Заголовок 1 Знак"/>
    <w:basedOn w:val="a0"/>
    <w:link w:val="1"/>
    <w:uiPriority w:val="1"/>
    <w:qFormat/>
    <w:rPr>
      <w:rFonts w:ascii="Times New Roman" w:eastAsia="Times New Roman" w:hAnsi="Times New Roman" w:cs="Times New Roman"/>
      <w:b/>
      <w:bCs/>
      <w:sz w:val="28"/>
      <w:szCs w:val="28"/>
      <w:lang w:eastAsia="en-US"/>
    </w:rPr>
  </w:style>
  <w:style w:type="character" w:customStyle="1" w:styleId="ezkurwreuab5ozgtqnkl">
    <w:name w:val="ezkurwreuab5ozgtqnkl"/>
    <w:basedOn w:val="a0"/>
    <w:qFormat/>
  </w:style>
  <w:style w:type="table" w:customStyle="1" w:styleId="11">
    <w:name w:val="Сетка таблицы1"/>
    <w:basedOn w:val="a1"/>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e">
    <w:name w:val="No Spacing"/>
    <w:uiPriority w:val="1"/>
    <w:qFormat/>
    <w:rPr>
      <w:rFonts w:asciiTheme="minorHAnsi" w:eastAsiaTheme="minorHAnsi" w:hAnsiTheme="minorHAnsi" w:cstheme="minorBidi"/>
      <w:sz w:val="22"/>
      <w:szCs w:val="22"/>
      <w:lang w:eastAsia="en-US"/>
    </w:rPr>
  </w:style>
  <w:style w:type="paragraph" w:customStyle="1" w:styleId="12">
    <w:name w:val="Обычный1"/>
    <w:qFormat/>
    <w:pPr>
      <w:jc w:val="both"/>
    </w:pPr>
    <w:rPr>
      <w:sz w:val="24"/>
      <w:szCs w:val="24"/>
      <w:lang w:val="en-US" w:eastAsia="zh-CN"/>
    </w:rPr>
  </w:style>
  <w:style w:type="paragraph" w:customStyle="1" w:styleId="tkTekst">
    <w:name w:val="_Текст обычный (tkTekst)"/>
    <w:basedOn w:val="a"/>
    <w:uiPriority w:val="99"/>
    <w:qFormat/>
    <w:pPr>
      <w:spacing w:after="60"/>
      <w:ind w:firstLine="567"/>
      <w:jc w:val="both"/>
    </w:pPr>
    <w:rPr>
      <w:rFonts w:ascii="Arial" w:hAnsi="Arial" w:cs="Arial"/>
      <w:sz w:val="20"/>
      <w:szCs w:val="20"/>
    </w:rPr>
  </w:style>
  <w:style w:type="character" w:customStyle="1" w:styleId="a9">
    <w:name w:val="Основной текст Знак"/>
    <w:basedOn w:val="a0"/>
    <w:link w:val="a8"/>
    <w:uiPriority w:val="1"/>
    <w:rsid w:val="007350E5"/>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5871718">
      <w:marLeft w:val="0"/>
      <w:marRight w:val="0"/>
      <w:marTop w:val="0"/>
      <w:marBottom w:val="0"/>
      <w:divBdr>
        <w:top w:val="none" w:sz="0" w:space="0" w:color="auto"/>
        <w:left w:val="none" w:sz="0" w:space="0" w:color="auto"/>
        <w:bottom w:val="none" w:sz="0" w:space="0" w:color="auto"/>
        <w:right w:val="none" w:sz="0" w:space="0" w:color="auto"/>
      </w:divBdr>
      <w:divsChild>
        <w:div w:id="407115354">
          <w:marLeft w:val="0"/>
          <w:marRight w:val="0"/>
          <w:marTop w:val="0"/>
          <w:marBottom w:val="0"/>
          <w:divBdr>
            <w:top w:val="none" w:sz="0" w:space="0" w:color="auto"/>
            <w:left w:val="none" w:sz="0" w:space="0" w:color="auto"/>
            <w:bottom w:val="none" w:sz="0" w:space="0" w:color="auto"/>
            <w:right w:val="none" w:sz="0" w:space="0" w:color="auto"/>
          </w:divBdr>
          <w:divsChild>
            <w:div w:id="1564952785">
              <w:marLeft w:val="0"/>
              <w:marRight w:val="0"/>
              <w:marTop w:val="0"/>
              <w:marBottom w:val="0"/>
              <w:divBdr>
                <w:top w:val="none" w:sz="0" w:space="0" w:color="auto"/>
                <w:left w:val="none" w:sz="0" w:space="0" w:color="auto"/>
                <w:bottom w:val="none" w:sz="0" w:space="0" w:color="auto"/>
                <w:right w:val="none" w:sz="0" w:space="0" w:color="auto"/>
              </w:divBdr>
              <w:divsChild>
                <w:div w:id="1154183515">
                  <w:marLeft w:val="0"/>
                  <w:marRight w:val="0"/>
                  <w:marTop w:val="0"/>
                  <w:marBottom w:val="0"/>
                  <w:divBdr>
                    <w:top w:val="none" w:sz="0" w:space="0" w:color="auto"/>
                    <w:left w:val="none" w:sz="0" w:space="0" w:color="auto"/>
                    <w:bottom w:val="none" w:sz="0" w:space="0" w:color="auto"/>
                    <w:right w:val="none" w:sz="0" w:space="0" w:color="auto"/>
                  </w:divBdr>
                  <w:divsChild>
                    <w:div w:id="1231964443">
                      <w:marLeft w:val="0"/>
                      <w:marRight w:val="0"/>
                      <w:marTop w:val="0"/>
                      <w:marBottom w:val="0"/>
                      <w:divBdr>
                        <w:top w:val="none" w:sz="0" w:space="0" w:color="auto"/>
                        <w:left w:val="none" w:sz="0" w:space="0" w:color="auto"/>
                        <w:bottom w:val="none" w:sz="0" w:space="0" w:color="auto"/>
                        <w:right w:val="none" w:sz="0" w:space="0" w:color="auto"/>
                      </w:divBdr>
                      <w:divsChild>
                        <w:div w:id="271939470">
                          <w:marLeft w:val="0"/>
                          <w:marRight w:val="0"/>
                          <w:marTop w:val="0"/>
                          <w:marBottom w:val="0"/>
                          <w:divBdr>
                            <w:top w:val="none" w:sz="0" w:space="0" w:color="auto"/>
                            <w:left w:val="none" w:sz="0" w:space="0" w:color="auto"/>
                            <w:bottom w:val="none" w:sz="0" w:space="0" w:color="auto"/>
                            <w:right w:val="none" w:sz="0" w:space="0" w:color="auto"/>
                          </w:divBdr>
                          <w:divsChild>
                            <w:div w:id="1676881667">
                              <w:marLeft w:val="0"/>
                              <w:marRight w:val="0"/>
                              <w:marTop w:val="0"/>
                              <w:marBottom w:val="0"/>
                              <w:divBdr>
                                <w:top w:val="none" w:sz="0" w:space="0" w:color="auto"/>
                                <w:left w:val="none" w:sz="0" w:space="0" w:color="auto"/>
                                <w:bottom w:val="none" w:sz="0" w:space="0" w:color="auto"/>
                                <w:right w:val="none" w:sz="0" w:space="0" w:color="auto"/>
                              </w:divBdr>
                              <w:divsChild>
                                <w:div w:id="2116826532">
                                  <w:marLeft w:val="0"/>
                                  <w:marRight w:val="0"/>
                                  <w:marTop w:val="0"/>
                                  <w:marBottom w:val="0"/>
                                  <w:divBdr>
                                    <w:top w:val="none" w:sz="0" w:space="0" w:color="auto"/>
                                    <w:left w:val="none" w:sz="0" w:space="0" w:color="auto"/>
                                    <w:bottom w:val="none" w:sz="0" w:space="0" w:color="auto"/>
                                    <w:right w:val="none" w:sz="0" w:space="0" w:color="auto"/>
                                  </w:divBdr>
                                  <w:divsChild>
                                    <w:div w:id="898134331">
                                      <w:marLeft w:val="0"/>
                                      <w:marRight w:val="0"/>
                                      <w:marTop w:val="0"/>
                                      <w:marBottom w:val="0"/>
                                      <w:divBdr>
                                        <w:top w:val="none" w:sz="0" w:space="0" w:color="auto"/>
                                        <w:left w:val="none" w:sz="0" w:space="0" w:color="auto"/>
                                        <w:bottom w:val="none" w:sz="0" w:space="0" w:color="auto"/>
                                        <w:right w:val="none" w:sz="0" w:space="0" w:color="auto"/>
                                      </w:divBdr>
                                      <w:divsChild>
                                        <w:div w:id="335033756">
                                          <w:marLeft w:val="0"/>
                                          <w:marRight w:val="0"/>
                                          <w:marTop w:val="0"/>
                                          <w:marBottom w:val="0"/>
                                          <w:divBdr>
                                            <w:top w:val="none" w:sz="0" w:space="0" w:color="auto"/>
                                            <w:left w:val="none" w:sz="0" w:space="0" w:color="auto"/>
                                            <w:bottom w:val="none" w:sz="0" w:space="0" w:color="auto"/>
                                            <w:right w:val="none" w:sz="0" w:space="0" w:color="auto"/>
                                          </w:divBdr>
                                          <w:divsChild>
                                            <w:div w:id="1780687107">
                                              <w:marLeft w:val="0"/>
                                              <w:marRight w:val="0"/>
                                              <w:marTop w:val="0"/>
                                              <w:marBottom w:val="0"/>
                                              <w:divBdr>
                                                <w:top w:val="none" w:sz="0" w:space="0" w:color="auto"/>
                                                <w:left w:val="none" w:sz="0" w:space="0" w:color="auto"/>
                                                <w:bottom w:val="none" w:sz="0" w:space="0" w:color="auto"/>
                                                <w:right w:val="none" w:sz="0" w:space="0" w:color="auto"/>
                                              </w:divBdr>
                                              <w:divsChild>
                                                <w:div w:id="725489908">
                                                  <w:marLeft w:val="0"/>
                                                  <w:marRight w:val="0"/>
                                                  <w:marTop w:val="0"/>
                                                  <w:marBottom w:val="0"/>
                                                  <w:divBdr>
                                                    <w:top w:val="none" w:sz="0" w:space="0" w:color="auto"/>
                                                    <w:left w:val="none" w:sz="0" w:space="0" w:color="auto"/>
                                                    <w:bottom w:val="none" w:sz="0" w:space="0" w:color="auto"/>
                                                    <w:right w:val="none" w:sz="0" w:space="0" w:color="auto"/>
                                                  </w:divBdr>
                                                  <w:divsChild>
                                                    <w:div w:id="1105688315">
                                                      <w:marLeft w:val="0"/>
                                                      <w:marRight w:val="0"/>
                                                      <w:marTop w:val="0"/>
                                                      <w:marBottom w:val="0"/>
                                                      <w:divBdr>
                                                        <w:top w:val="none" w:sz="0" w:space="0" w:color="auto"/>
                                                        <w:left w:val="none" w:sz="0" w:space="0" w:color="auto"/>
                                                        <w:bottom w:val="none" w:sz="0" w:space="0" w:color="auto"/>
                                                        <w:right w:val="none" w:sz="0" w:space="0" w:color="auto"/>
                                                      </w:divBdr>
                                                      <w:divsChild>
                                                        <w:div w:id="1008753495">
                                                          <w:marLeft w:val="0"/>
                                                          <w:marRight w:val="0"/>
                                                          <w:marTop w:val="0"/>
                                                          <w:marBottom w:val="0"/>
                                                          <w:divBdr>
                                                            <w:top w:val="none" w:sz="0" w:space="0" w:color="auto"/>
                                                            <w:left w:val="none" w:sz="0" w:space="0" w:color="auto"/>
                                                            <w:bottom w:val="none" w:sz="0" w:space="0" w:color="auto"/>
                                                            <w:right w:val="none" w:sz="0" w:space="0" w:color="auto"/>
                                                          </w:divBdr>
                                                          <w:divsChild>
                                                            <w:div w:id="113447812">
                                                              <w:marLeft w:val="0"/>
                                                              <w:marRight w:val="0"/>
                                                              <w:marTop w:val="0"/>
                                                              <w:marBottom w:val="0"/>
                                                              <w:divBdr>
                                                                <w:top w:val="none" w:sz="0" w:space="0" w:color="auto"/>
                                                                <w:left w:val="none" w:sz="0" w:space="0" w:color="auto"/>
                                                                <w:bottom w:val="none" w:sz="0" w:space="0" w:color="auto"/>
                                                                <w:right w:val="none" w:sz="0" w:space="0" w:color="auto"/>
                                                              </w:divBdr>
                                                              <w:divsChild>
                                                                <w:div w:id="1532835654">
                                                                  <w:marLeft w:val="0"/>
                                                                  <w:marRight w:val="0"/>
                                                                  <w:marTop w:val="0"/>
                                                                  <w:marBottom w:val="0"/>
                                                                  <w:divBdr>
                                                                    <w:top w:val="none" w:sz="0" w:space="0" w:color="auto"/>
                                                                    <w:left w:val="none" w:sz="0" w:space="0" w:color="auto"/>
                                                                    <w:bottom w:val="none" w:sz="0" w:space="0" w:color="auto"/>
                                                                    <w:right w:val="none" w:sz="0" w:space="0" w:color="auto"/>
                                                                  </w:divBdr>
                                                                  <w:divsChild>
                                                                    <w:div w:id="1288774767">
                                                                      <w:marLeft w:val="0"/>
                                                                      <w:marRight w:val="0"/>
                                                                      <w:marTop w:val="0"/>
                                                                      <w:marBottom w:val="0"/>
                                                                      <w:divBdr>
                                                                        <w:top w:val="none" w:sz="0" w:space="0" w:color="auto"/>
                                                                        <w:left w:val="none" w:sz="0" w:space="0" w:color="auto"/>
                                                                        <w:bottom w:val="none" w:sz="0" w:space="0" w:color="auto"/>
                                                                        <w:right w:val="none" w:sz="0" w:space="0" w:color="auto"/>
                                                                      </w:divBdr>
                                                                      <w:divsChild>
                                                                        <w:div w:id="18034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1359158">
                                                              <w:marLeft w:val="0"/>
                                                              <w:marRight w:val="0"/>
                                                              <w:marTop w:val="0"/>
                                                              <w:marBottom w:val="0"/>
                                                              <w:divBdr>
                                                                <w:top w:val="none" w:sz="0" w:space="0" w:color="auto"/>
                                                                <w:left w:val="none" w:sz="0" w:space="0" w:color="auto"/>
                                                                <w:bottom w:val="none" w:sz="0" w:space="0" w:color="auto"/>
                                                                <w:right w:val="none" w:sz="0" w:space="0" w:color="auto"/>
                                                              </w:divBdr>
                                                              <w:divsChild>
                                                                <w:div w:id="233468363">
                                                                  <w:marLeft w:val="0"/>
                                                                  <w:marRight w:val="0"/>
                                                                  <w:marTop w:val="0"/>
                                                                  <w:marBottom w:val="0"/>
                                                                  <w:divBdr>
                                                                    <w:top w:val="none" w:sz="0" w:space="0" w:color="auto"/>
                                                                    <w:left w:val="none" w:sz="0" w:space="0" w:color="auto"/>
                                                                    <w:bottom w:val="none" w:sz="0" w:space="0" w:color="auto"/>
                                                                    <w:right w:val="none" w:sz="0" w:space="0" w:color="auto"/>
                                                                  </w:divBdr>
                                                                  <w:divsChild>
                                                                    <w:div w:id="705132583">
                                                                      <w:marLeft w:val="0"/>
                                                                      <w:marRight w:val="0"/>
                                                                      <w:marTop w:val="0"/>
                                                                      <w:marBottom w:val="0"/>
                                                                      <w:divBdr>
                                                                        <w:top w:val="none" w:sz="0" w:space="0" w:color="auto"/>
                                                                        <w:left w:val="none" w:sz="0" w:space="0" w:color="auto"/>
                                                                        <w:bottom w:val="none" w:sz="0" w:space="0" w:color="auto"/>
                                                                        <w:right w:val="none" w:sz="0" w:space="0" w:color="auto"/>
                                                                      </w:divBdr>
                                                                      <w:divsChild>
                                                                        <w:div w:id="701438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65874886">
                          <w:marLeft w:val="0"/>
                          <w:marRight w:val="0"/>
                          <w:marTop w:val="0"/>
                          <w:marBottom w:val="0"/>
                          <w:divBdr>
                            <w:top w:val="none" w:sz="0" w:space="0" w:color="auto"/>
                            <w:left w:val="none" w:sz="0" w:space="0" w:color="auto"/>
                            <w:bottom w:val="none" w:sz="0" w:space="0" w:color="auto"/>
                            <w:right w:val="none" w:sz="0" w:space="0" w:color="auto"/>
                          </w:divBdr>
                          <w:divsChild>
                            <w:div w:id="1879048283">
                              <w:marLeft w:val="0"/>
                              <w:marRight w:val="0"/>
                              <w:marTop w:val="0"/>
                              <w:marBottom w:val="0"/>
                              <w:divBdr>
                                <w:top w:val="none" w:sz="0" w:space="0" w:color="auto"/>
                                <w:left w:val="none" w:sz="0" w:space="0" w:color="auto"/>
                                <w:bottom w:val="none" w:sz="0" w:space="0" w:color="auto"/>
                                <w:right w:val="none" w:sz="0" w:space="0" w:color="auto"/>
                              </w:divBdr>
                              <w:divsChild>
                                <w:div w:id="624384508">
                                  <w:marLeft w:val="0"/>
                                  <w:marRight w:val="0"/>
                                  <w:marTop w:val="0"/>
                                  <w:marBottom w:val="0"/>
                                  <w:divBdr>
                                    <w:top w:val="none" w:sz="0" w:space="0" w:color="auto"/>
                                    <w:left w:val="none" w:sz="0" w:space="0" w:color="auto"/>
                                    <w:bottom w:val="none" w:sz="0" w:space="0" w:color="auto"/>
                                    <w:right w:val="none" w:sz="0" w:space="0" w:color="auto"/>
                                  </w:divBdr>
                                  <w:divsChild>
                                    <w:div w:id="704914469">
                                      <w:marLeft w:val="0"/>
                                      <w:marRight w:val="0"/>
                                      <w:marTop w:val="0"/>
                                      <w:marBottom w:val="0"/>
                                      <w:divBdr>
                                        <w:top w:val="none" w:sz="0" w:space="0" w:color="auto"/>
                                        <w:left w:val="none" w:sz="0" w:space="0" w:color="auto"/>
                                        <w:bottom w:val="none" w:sz="0" w:space="0" w:color="auto"/>
                                        <w:right w:val="none" w:sz="0" w:space="0" w:color="auto"/>
                                      </w:divBdr>
                                      <w:divsChild>
                                        <w:div w:id="1558392212">
                                          <w:marLeft w:val="0"/>
                                          <w:marRight w:val="0"/>
                                          <w:marTop w:val="0"/>
                                          <w:marBottom w:val="0"/>
                                          <w:divBdr>
                                            <w:top w:val="none" w:sz="0" w:space="0" w:color="auto"/>
                                            <w:left w:val="none" w:sz="0" w:space="0" w:color="auto"/>
                                            <w:bottom w:val="none" w:sz="0" w:space="0" w:color="auto"/>
                                            <w:right w:val="none" w:sz="0" w:space="0" w:color="auto"/>
                                          </w:divBdr>
                                          <w:divsChild>
                                            <w:div w:id="627784590">
                                              <w:marLeft w:val="0"/>
                                              <w:marRight w:val="0"/>
                                              <w:marTop w:val="0"/>
                                              <w:marBottom w:val="0"/>
                                              <w:divBdr>
                                                <w:top w:val="none" w:sz="0" w:space="0" w:color="auto"/>
                                                <w:left w:val="none" w:sz="0" w:space="0" w:color="auto"/>
                                                <w:bottom w:val="none" w:sz="0" w:space="0" w:color="auto"/>
                                                <w:right w:val="none" w:sz="0" w:space="0" w:color="auto"/>
                                              </w:divBdr>
                                              <w:divsChild>
                                                <w:div w:id="1377316948">
                                                  <w:marLeft w:val="0"/>
                                                  <w:marRight w:val="0"/>
                                                  <w:marTop w:val="0"/>
                                                  <w:marBottom w:val="0"/>
                                                  <w:divBdr>
                                                    <w:top w:val="none" w:sz="0" w:space="0" w:color="auto"/>
                                                    <w:left w:val="none" w:sz="0" w:space="0" w:color="auto"/>
                                                    <w:bottom w:val="none" w:sz="0" w:space="0" w:color="auto"/>
                                                    <w:right w:val="none" w:sz="0" w:space="0" w:color="auto"/>
                                                  </w:divBdr>
                                                  <w:divsChild>
                                                    <w:div w:id="1212956498">
                                                      <w:marLeft w:val="0"/>
                                                      <w:marRight w:val="0"/>
                                                      <w:marTop w:val="0"/>
                                                      <w:marBottom w:val="0"/>
                                                      <w:divBdr>
                                                        <w:top w:val="none" w:sz="0" w:space="0" w:color="auto"/>
                                                        <w:left w:val="none" w:sz="0" w:space="0" w:color="auto"/>
                                                        <w:bottom w:val="none" w:sz="0" w:space="0" w:color="auto"/>
                                                        <w:right w:val="none" w:sz="0" w:space="0" w:color="auto"/>
                                                      </w:divBdr>
                                                      <w:divsChild>
                                                        <w:div w:id="484905090">
                                                          <w:marLeft w:val="0"/>
                                                          <w:marRight w:val="0"/>
                                                          <w:marTop w:val="0"/>
                                                          <w:marBottom w:val="0"/>
                                                          <w:divBdr>
                                                            <w:top w:val="none" w:sz="0" w:space="0" w:color="auto"/>
                                                            <w:left w:val="none" w:sz="0" w:space="0" w:color="auto"/>
                                                            <w:bottom w:val="none" w:sz="0" w:space="0" w:color="auto"/>
                                                            <w:right w:val="none" w:sz="0" w:space="0" w:color="auto"/>
                                                          </w:divBdr>
                                                          <w:divsChild>
                                                            <w:div w:id="751393358">
                                                              <w:marLeft w:val="0"/>
                                                              <w:marRight w:val="0"/>
                                                              <w:marTop w:val="0"/>
                                                              <w:marBottom w:val="0"/>
                                                              <w:divBdr>
                                                                <w:top w:val="none" w:sz="0" w:space="0" w:color="auto"/>
                                                                <w:left w:val="none" w:sz="0" w:space="0" w:color="auto"/>
                                                                <w:bottom w:val="none" w:sz="0" w:space="0" w:color="auto"/>
                                                                <w:right w:val="none" w:sz="0" w:space="0" w:color="auto"/>
                                                              </w:divBdr>
                                                              <w:divsChild>
                                                                <w:div w:id="679426827">
                                                                  <w:marLeft w:val="0"/>
                                                                  <w:marRight w:val="0"/>
                                                                  <w:marTop w:val="0"/>
                                                                  <w:marBottom w:val="0"/>
                                                                  <w:divBdr>
                                                                    <w:top w:val="none" w:sz="0" w:space="0" w:color="auto"/>
                                                                    <w:left w:val="none" w:sz="0" w:space="0" w:color="auto"/>
                                                                    <w:bottom w:val="none" w:sz="0" w:space="0" w:color="auto"/>
                                                                    <w:right w:val="none" w:sz="0" w:space="0" w:color="auto"/>
                                                                  </w:divBdr>
                                                                  <w:divsChild>
                                                                    <w:div w:id="1312058980">
                                                                      <w:marLeft w:val="0"/>
                                                                      <w:marRight w:val="0"/>
                                                                      <w:marTop w:val="0"/>
                                                                      <w:marBottom w:val="0"/>
                                                                      <w:divBdr>
                                                                        <w:top w:val="none" w:sz="0" w:space="0" w:color="auto"/>
                                                                        <w:left w:val="none" w:sz="0" w:space="0" w:color="auto"/>
                                                                        <w:bottom w:val="none" w:sz="0" w:space="0" w:color="auto"/>
                                                                        <w:right w:val="none" w:sz="0" w:space="0" w:color="auto"/>
                                                                      </w:divBdr>
                                                                      <w:divsChild>
                                                                        <w:div w:id="10291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7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9355415">
                                  <w:marLeft w:val="0"/>
                                  <w:marRight w:val="0"/>
                                  <w:marTop w:val="0"/>
                                  <w:marBottom w:val="0"/>
                                  <w:divBdr>
                                    <w:top w:val="none" w:sz="0" w:space="0" w:color="auto"/>
                                    <w:left w:val="none" w:sz="0" w:space="0" w:color="auto"/>
                                    <w:bottom w:val="none" w:sz="0" w:space="0" w:color="auto"/>
                                    <w:right w:val="none" w:sz="0" w:space="0" w:color="auto"/>
                                  </w:divBdr>
                                  <w:divsChild>
                                    <w:div w:id="867721272">
                                      <w:marLeft w:val="0"/>
                                      <w:marRight w:val="0"/>
                                      <w:marTop w:val="0"/>
                                      <w:marBottom w:val="0"/>
                                      <w:divBdr>
                                        <w:top w:val="none" w:sz="0" w:space="0" w:color="auto"/>
                                        <w:left w:val="none" w:sz="0" w:space="0" w:color="auto"/>
                                        <w:bottom w:val="none" w:sz="0" w:space="0" w:color="auto"/>
                                        <w:right w:val="none" w:sz="0" w:space="0" w:color="auto"/>
                                      </w:divBdr>
                                      <w:divsChild>
                                        <w:div w:id="79587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139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ak.kg/"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ience-journal.k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cience-journal.k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library.ru/item.asp?id=69210497"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2049"/>
    <customShpInfo spid="_x0000_s2050"/>
    <customShpInfo spid="_x0000_s1026" textRotate="1"/>
    <customShpInfo spid="_x0000_s1028"/>
    <customShpInfo spid="_x0000_s1029"/>
    <customShpInfo spid="_x0000_s1030"/>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8986</Words>
  <Characters>51226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24</cp:revision>
  <cp:lastPrinted>2025-01-27T08:26:00Z</cp:lastPrinted>
  <dcterms:created xsi:type="dcterms:W3CDTF">2025-02-02T17:17:00Z</dcterms:created>
  <dcterms:modified xsi:type="dcterms:W3CDTF">2025-03-04T12:25:00Z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2024-11-04T00:00:00Z</vt:filetime>
  </property>
  <property fmtid="{D5CDD505-2E9C-101B-9397-08002B2CF9AE}" pid="3" name="Creator">
    <vt:lpwstr>Microsoft® Word 2016</vt:lpwstr>
  </property>
  <property fmtid="{D5CDD505-2E9C-101B-9397-08002B2CF9AE}" pid="4" name="LastSaved">
    <vt:filetime>2024-11-16T00:00:00Z</vt:filetime>
  </property>
  <property fmtid="{D5CDD505-2E9C-101B-9397-08002B2CF9AE}" pid="5" name="KSOProductBuildVer">
    <vt:lpwstr>1049-12.2.0.19805</vt:lpwstr>
  </property>
  <property fmtid="{D5CDD505-2E9C-101B-9397-08002B2CF9AE}" pid="6" name="ICV">
    <vt:lpwstr>C47499A8F67C4FAAB086BF44102D048B_12</vt:lpwstr>
  </property>
</Properties>
</file>