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A6E" w:rsidRDefault="00333A6E" w:rsidP="00AC2F43">
      <w:pPr>
        <w:tabs>
          <w:tab w:val="left" w:pos="1560"/>
          <w:tab w:val="left" w:pos="1843"/>
          <w:tab w:val="left" w:pos="6521"/>
          <w:tab w:val="left" w:pos="7088"/>
        </w:tabs>
        <w:spacing w:before="72" w:line="300" w:lineRule="auto"/>
        <w:ind w:left="1560" w:right="1841"/>
        <w:jc w:val="center"/>
        <w:rPr>
          <w:b/>
          <w:sz w:val="28"/>
        </w:rPr>
      </w:pPr>
      <w:r>
        <w:rPr>
          <w:b/>
          <w:sz w:val="28"/>
        </w:rPr>
        <w:t>ИНСТИТУТ</w:t>
      </w:r>
      <w:r>
        <w:rPr>
          <w:b/>
          <w:spacing w:val="-4"/>
          <w:sz w:val="28"/>
        </w:rPr>
        <w:t xml:space="preserve"> </w:t>
      </w:r>
      <w:r>
        <w:rPr>
          <w:b/>
          <w:sz w:val="28"/>
        </w:rPr>
        <w:t>ГОСУДАРСТВА</w:t>
      </w:r>
      <w:r w:rsidR="00AC2F43">
        <w:rPr>
          <w:b/>
          <w:spacing w:val="-6"/>
          <w:sz w:val="28"/>
        </w:rPr>
        <w:t xml:space="preserve"> И</w:t>
      </w:r>
      <w:r>
        <w:rPr>
          <w:b/>
          <w:spacing w:val="-5"/>
          <w:sz w:val="28"/>
        </w:rPr>
        <w:t xml:space="preserve"> </w:t>
      </w:r>
      <w:r w:rsidR="00AC2F43">
        <w:rPr>
          <w:b/>
          <w:spacing w:val="-5"/>
          <w:sz w:val="28"/>
        </w:rPr>
        <w:t>П</w:t>
      </w:r>
      <w:r>
        <w:rPr>
          <w:b/>
          <w:sz w:val="28"/>
        </w:rPr>
        <w:t xml:space="preserve">РАВА </w:t>
      </w:r>
      <w:r w:rsidR="00AC2F43">
        <w:rPr>
          <w:b/>
          <w:sz w:val="28"/>
        </w:rPr>
        <w:t xml:space="preserve">       </w:t>
      </w:r>
      <w:r>
        <w:rPr>
          <w:b/>
          <w:sz w:val="28"/>
        </w:rPr>
        <w:t>НАЦИОНАЛЬНОЙ</w:t>
      </w:r>
      <w:r>
        <w:rPr>
          <w:b/>
          <w:spacing w:val="-17"/>
          <w:sz w:val="28"/>
        </w:rPr>
        <w:t xml:space="preserve"> </w:t>
      </w:r>
      <w:r>
        <w:rPr>
          <w:b/>
          <w:sz w:val="28"/>
        </w:rPr>
        <w:t>АКАДЕМИИ</w:t>
      </w:r>
      <w:r>
        <w:rPr>
          <w:b/>
          <w:spacing w:val="-17"/>
          <w:sz w:val="28"/>
        </w:rPr>
        <w:t xml:space="preserve"> </w:t>
      </w:r>
      <w:r>
        <w:rPr>
          <w:b/>
          <w:sz w:val="28"/>
        </w:rPr>
        <w:t>НАУК КЫРГЫЗСКОЙ РЕСПУБЛИКИ</w:t>
      </w:r>
    </w:p>
    <w:p w:rsidR="00333A6E" w:rsidRDefault="00333A6E" w:rsidP="00333A6E">
      <w:pPr>
        <w:pStyle w:val="a4"/>
        <w:spacing w:before="232"/>
        <w:ind w:left="0" w:firstLine="0"/>
        <w:jc w:val="left"/>
        <w:rPr>
          <w:b/>
        </w:rPr>
      </w:pPr>
    </w:p>
    <w:p w:rsidR="00333A6E" w:rsidRDefault="00333A6E" w:rsidP="00333A6E">
      <w:pPr>
        <w:spacing w:before="1" w:line="297" w:lineRule="auto"/>
        <w:ind w:left="1677" w:right="1677"/>
        <w:jc w:val="center"/>
        <w:rPr>
          <w:b/>
          <w:sz w:val="28"/>
        </w:rPr>
      </w:pPr>
      <w:r>
        <w:rPr>
          <w:b/>
          <w:sz w:val="28"/>
        </w:rPr>
        <w:t>КЫРГЫЗСКИЙ</w:t>
      </w:r>
      <w:r>
        <w:rPr>
          <w:b/>
          <w:spacing w:val="-14"/>
          <w:sz w:val="28"/>
        </w:rPr>
        <w:t xml:space="preserve"> </w:t>
      </w:r>
      <w:r>
        <w:rPr>
          <w:b/>
          <w:sz w:val="28"/>
        </w:rPr>
        <w:t>НАЦИОНАЛЬНЫЙ</w:t>
      </w:r>
      <w:r>
        <w:rPr>
          <w:b/>
          <w:spacing w:val="-16"/>
          <w:sz w:val="28"/>
        </w:rPr>
        <w:t xml:space="preserve"> </w:t>
      </w:r>
      <w:r>
        <w:rPr>
          <w:b/>
          <w:sz w:val="28"/>
        </w:rPr>
        <w:t>УНИВЕРСИТЕТ ИМ. Ж. БАЛАСАГЫНА</w:t>
      </w:r>
    </w:p>
    <w:p w:rsidR="00333A6E" w:rsidRDefault="00333A6E" w:rsidP="00333A6E">
      <w:pPr>
        <w:pStyle w:val="a4"/>
        <w:spacing w:before="79"/>
        <w:ind w:left="0" w:firstLine="0"/>
        <w:jc w:val="left"/>
        <w:rPr>
          <w:b/>
        </w:rPr>
      </w:pPr>
    </w:p>
    <w:p w:rsidR="00333A6E" w:rsidRDefault="00333A6E" w:rsidP="00333A6E">
      <w:pPr>
        <w:ind w:left="1677" w:right="1677"/>
        <w:jc w:val="center"/>
        <w:rPr>
          <w:b/>
          <w:sz w:val="28"/>
        </w:rPr>
      </w:pPr>
      <w:r>
        <w:rPr>
          <w:b/>
          <w:sz w:val="28"/>
        </w:rPr>
        <w:t>ОШСКИЙ</w:t>
      </w:r>
      <w:r>
        <w:rPr>
          <w:b/>
          <w:spacing w:val="-9"/>
          <w:sz w:val="28"/>
        </w:rPr>
        <w:t xml:space="preserve"> </w:t>
      </w:r>
      <w:r>
        <w:rPr>
          <w:b/>
          <w:sz w:val="28"/>
        </w:rPr>
        <w:t>ГОСУДАРСТВЕННЫЙ</w:t>
      </w:r>
      <w:r>
        <w:rPr>
          <w:b/>
          <w:spacing w:val="-8"/>
          <w:sz w:val="28"/>
        </w:rPr>
        <w:t xml:space="preserve"> </w:t>
      </w:r>
      <w:r>
        <w:rPr>
          <w:b/>
          <w:spacing w:val="-2"/>
          <w:sz w:val="28"/>
        </w:rPr>
        <w:t>УНИВЕРСИТЕТ</w:t>
      </w:r>
    </w:p>
    <w:p w:rsidR="00333A6E" w:rsidRDefault="00333A6E" w:rsidP="00333A6E">
      <w:pPr>
        <w:pStyle w:val="2"/>
        <w:spacing w:before="238"/>
        <w:ind w:left="1677" w:right="1678"/>
        <w:jc w:val="center"/>
      </w:pPr>
      <w:r>
        <w:t>Диссертационный</w:t>
      </w:r>
      <w:r>
        <w:rPr>
          <w:spacing w:val="-7"/>
        </w:rPr>
        <w:t xml:space="preserve"> </w:t>
      </w:r>
      <w:r>
        <w:t>совет</w:t>
      </w:r>
      <w:r>
        <w:rPr>
          <w:spacing w:val="-5"/>
        </w:rPr>
        <w:t xml:space="preserve"> </w:t>
      </w:r>
      <w:r>
        <w:t>Д</w:t>
      </w:r>
      <w:r>
        <w:rPr>
          <w:spacing w:val="-7"/>
        </w:rPr>
        <w:t xml:space="preserve"> </w:t>
      </w:r>
      <w:r>
        <w:rPr>
          <w:spacing w:val="-2"/>
        </w:rPr>
        <w:t>12.14.695</w:t>
      </w:r>
    </w:p>
    <w:p w:rsidR="00353D52" w:rsidRDefault="00864967" w:rsidP="00353D52">
      <w:pPr>
        <w:pStyle w:val="a4"/>
        <w:spacing w:before="237"/>
        <w:ind w:left="6096" w:firstLine="850"/>
        <w:jc w:val="left"/>
      </w:pPr>
      <w:r>
        <w:t xml:space="preserve">        </w:t>
      </w:r>
      <w:r w:rsidR="00333A6E">
        <w:t>На</w:t>
      </w:r>
      <w:r w:rsidR="00333A6E">
        <w:rPr>
          <w:spacing w:val="-17"/>
        </w:rPr>
        <w:t xml:space="preserve"> </w:t>
      </w:r>
      <w:r w:rsidR="00333A6E">
        <w:t>правах</w:t>
      </w:r>
      <w:r w:rsidR="00333A6E">
        <w:rPr>
          <w:spacing w:val="-16"/>
        </w:rPr>
        <w:t xml:space="preserve"> </w:t>
      </w:r>
      <w:r w:rsidR="00333A6E">
        <w:t xml:space="preserve">рукописи </w:t>
      </w:r>
      <w:r w:rsidR="00AC2F43">
        <w:t xml:space="preserve"> </w:t>
      </w:r>
    </w:p>
    <w:p w:rsidR="00333A6E" w:rsidRPr="00864967" w:rsidRDefault="00AC2F43" w:rsidP="00864967">
      <w:pPr>
        <w:pStyle w:val="a4"/>
        <w:spacing w:before="237"/>
        <w:ind w:left="6096" w:firstLine="850"/>
        <w:rPr>
          <w:spacing w:val="-2"/>
        </w:rPr>
      </w:pPr>
      <w:r>
        <w:t>У</w:t>
      </w:r>
      <w:r w:rsidR="00333A6E">
        <w:t>ДК</w:t>
      </w:r>
      <w:r w:rsidR="00864967" w:rsidRPr="00864967">
        <w:rPr>
          <w:spacing w:val="-2"/>
        </w:rPr>
        <w:t xml:space="preserve"> 340.1.: 340.115.7.(116)</w:t>
      </w:r>
    </w:p>
    <w:p w:rsidR="00333A6E" w:rsidRDefault="00333A6E" w:rsidP="00333A6E">
      <w:pPr>
        <w:pStyle w:val="a4"/>
        <w:spacing w:before="79"/>
        <w:ind w:left="0" w:firstLine="0"/>
        <w:jc w:val="left"/>
      </w:pPr>
    </w:p>
    <w:p w:rsidR="00333A6E" w:rsidRDefault="00333A6E" w:rsidP="00333A6E">
      <w:pPr>
        <w:spacing w:before="1"/>
        <w:ind w:left="1677" w:right="1680"/>
        <w:jc w:val="center"/>
        <w:rPr>
          <w:b/>
          <w:sz w:val="28"/>
        </w:rPr>
      </w:pPr>
      <w:r>
        <w:rPr>
          <w:b/>
          <w:sz w:val="28"/>
        </w:rPr>
        <w:t>Мадышева Ширин Икрамовна</w:t>
      </w:r>
    </w:p>
    <w:p w:rsidR="00333A6E" w:rsidRDefault="00333A6E" w:rsidP="00333A6E">
      <w:pPr>
        <w:pStyle w:val="a4"/>
        <w:spacing w:before="154"/>
        <w:ind w:left="0" w:firstLine="0"/>
        <w:jc w:val="left"/>
        <w:rPr>
          <w:b/>
        </w:rPr>
      </w:pPr>
    </w:p>
    <w:p w:rsidR="00333A6E" w:rsidRDefault="00333A6E" w:rsidP="00333A6E">
      <w:pPr>
        <w:pStyle w:val="1"/>
        <w:spacing w:before="1" w:line="297" w:lineRule="auto"/>
        <w:ind w:right="1675"/>
      </w:pPr>
      <w:r>
        <w:t xml:space="preserve">ТЕОРЕТИКО-ПРАВОВОЙ СТАТУС СЕМЬИ </w:t>
      </w:r>
    </w:p>
    <w:p w:rsidR="00333A6E" w:rsidRDefault="00333A6E" w:rsidP="00333A6E">
      <w:pPr>
        <w:pStyle w:val="1"/>
        <w:spacing w:before="1" w:line="297" w:lineRule="auto"/>
        <w:ind w:right="1675"/>
      </w:pPr>
      <w:r>
        <w:t>В КЫРГЫЗСКОЙ РЕСПУБЛИКЕ</w:t>
      </w:r>
    </w:p>
    <w:p w:rsidR="00333A6E" w:rsidRDefault="00333A6E" w:rsidP="00333A6E">
      <w:pPr>
        <w:jc w:val="center"/>
        <w:rPr>
          <w:b/>
          <w:sz w:val="28"/>
          <w:szCs w:val="28"/>
        </w:rPr>
      </w:pPr>
    </w:p>
    <w:p w:rsidR="00333A6E" w:rsidRPr="00333A6E" w:rsidRDefault="00333A6E" w:rsidP="00333A6E">
      <w:pPr>
        <w:jc w:val="center"/>
        <w:rPr>
          <w:bCs/>
          <w:sz w:val="28"/>
          <w:szCs w:val="28"/>
          <w:lang w:eastAsia="ru-RU"/>
        </w:rPr>
      </w:pPr>
      <w:r w:rsidRPr="00333A6E">
        <w:rPr>
          <w:b/>
          <w:sz w:val="28"/>
          <w:szCs w:val="28"/>
        </w:rPr>
        <w:t>12.00.01 -</w:t>
      </w:r>
      <w:r>
        <w:rPr>
          <w:b/>
        </w:rPr>
        <w:t xml:space="preserve"> </w:t>
      </w:r>
      <w:r w:rsidRPr="00333A6E">
        <w:rPr>
          <w:bCs/>
          <w:sz w:val="28"/>
          <w:szCs w:val="28"/>
          <w:lang w:eastAsia="ru-RU"/>
        </w:rPr>
        <w:t xml:space="preserve">теория и история права и государства; </w:t>
      </w:r>
    </w:p>
    <w:p w:rsidR="00333A6E" w:rsidRPr="00333A6E" w:rsidRDefault="00333A6E" w:rsidP="00333A6E">
      <w:pPr>
        <w:widowControl/>
        <w:autoSpaceDE/>
        <w:autoSpaceDN/>
        <w:jc w:val="center"/>
        <w:rPr>
          <w:bCs/>
          <w:sz w:val="28"/>
          <w:szCs w:val="28"/>
          <w:lang w:eastAsia="ru-RU"/>
        </w:rPr>
      </w:pPr>
      <w:r w:rsidRPr="00333A6E">
        <w:rPr>
          <w:bCs/>
          <w:sz w:val="28"/>
          <w:szCs w:val="28"/>
          <w:lang w:eastAsia="ru-RU"/>
        </w:rPr>
        <w:t>история учений о праве и государстве</w:t>
      </w:r>
    </w:p>
    <w:p w:rsidR="00333A6E" w:rsidRDefault="00333A6E" w:rsidP="00333A6E">
      <w:pPr>
        <w:pStyle w:val="a4"/>
        <w:spacing w:line="297" w:lineRule="auto"/>
        <w:ind w:left="2063" w:hanging="1407"/>
        <w:jc w:val="left"/>
      </w:pPr>
      <w:r>
        <w:rPr>
          <w:b/>
        </w:rPr>
        <w:t>12.00.03</w:t>
      </w:r>
      <w:r>
        <w:rPr>
          <w:b/>
          <w:spacing w:val="-4"/>
        </w:rPr>
        <w:t xml:space="preserve"> </w:t>
      </w:r>
      <w:r>
        <w:t>–</w:t>
      </w:r>
      <w:r>
        <w:rPr>
          <w:spacing w:val="-5"/>
        </w:rPr>
        <w:t xml:space="preserve"> </w:t>
      </w:r>
      <w:r>
        <w:t>гражданское</w:t>
      </w:r>
      <w:r>
        <w:rPr>
          <w:spacing w:val="-8"/>
        </w:rPr>
        <w:t xml:space="preserve"> </w:t>
      </w:r>
      <w:r>
        <w:t>право;</w:t>
      </w:r>
      <w:r>
        <w:rPr>
          <w:spacing w:val="-4"/>
        </w:rPr>
        <w:t xml:space="preserve"> </w:t>
      </w:r>
      <w:r>
        <w:t>предпринимательское</w:t>
      </w:r>
      <w:r>
        <w:rPr>
          <w:spacing w:val="-8"/>
        </w:rPr>
        <w:t xml:space="preserve"> </w:t>
      </w:r>
      <w:r>
        <w:t>право;</w:t>
      </w:r>
      <w:r>
        <w:rPr>
          <w:spacing w:val="-4"/>
        </w:rPr>
        <w:t xml:space="preserve"> </w:t>
      </w:r>
      <w:r>
        <w:t>семейное</w:t>
      </w:r>
      <w:r>
        <w:rPr>
          <w:spacing w:val="-5"/>
        </w:rPr>
        <w:t xml:space="preserve"> </w:t>
      </w:r>
      <w:r>
        <w:t>право; международное частное право; гражданский процесс</w:t>
      </w:r>
    </w:p>
    <w:p w:rsidR="00333A6E" w:rsidRDefault="00333A6E" w:rsidP="00333A6E">
      <w:pPr>
        <w:pStyle w:val="a4"/>
        <w:spacing w:before="80"/>
        <w:ind w:left="0" w:firstLine="0"/>
        <w:jc w:val="left"/>
      </w:pPr>
    </w:p>
    <w:p w:rsidR="00333A6E" w:rsidRDefault="00333A6E" w:rsidP="00333A6E">
      <w:pPr>
        <w:pStyle w:val="a4"/>
        <w:spacing w:line="297" w:lineRule="auto"/>
        <w:ind w:left="1677" w:right="1680" w:firstLine="0"/>
        <w:jc w:val="center"/>
      </w:pPr>
      <w:r>
        <w:t>Автореферат</w:t>
      </w:r>
      <w:r>
        <w:rPr>
          <w:spacing w:val="-9"/>
        </w:rPr>
        <w:t xml:space="preserve"> </w:t>
      </w:r>
      <w:r>
        <w:t>диссертации</w:t>
      </w:r>
      <w:r>
        <w:rPr>
          <w:spacing w:val="-7"/>
        </w:rPr>
        <w:t xml:space="preserve"> </w:t>
      </w:r>
      <w:r>
        <w:t>на</w:t>
      </w:r>
      <w:r>
        <w:rPr>
          <w:spacing w:val="-7"/>
        </w:rPr>
        <w:t xml:space="preserve"> </w:t>
      </w:r>
      <w:r>
        <w:t>соискание</w:t>
      </w:r>
      <w:r>
        <w:rPr>
          <w:spacing w:val="-10"/>
        </w:rPr>
        <w:t xml:space="preserve"> </w:t>
      </w:r>
      <w:r>
        <w:t>ученой</w:t>
      </w:r>
      <w:r>
        <w:rPr>
          <w:spacing w:val="-7"/>
        </w:rPr>
        <w:t xml:space="preserve"> </w:t>
      </w:r>
      <w:r>
        <w:t>степени кандидата юридических наук</w:t>
      </w:r>
    </w:p>
    <w:p w:rsidR="00F12C76" w:rsidRDefault="00F12C76" w:rsidP="006C0B77">
      <w:pPr>
        <w:ind w:firstLine="709"/>
        <w:jc w:val="both"/>
      </w:pPr>
    </w:p>
    <w:p w:rsidR="00333A6E" w:rsidRDefault="00333A6E" w:rsidP="006C0B77">
      <w:pPr>
        <w:ind w:firstLine="709"/>
        <w:jc w:val="both"/>
      </w:pPr>
    </w:p>
    <w:p w:rsidR="00333A6E" w:rsidRDefault="00333A6E" w:rsidP="006C0B77">
      <w:pPr>
        <w:ind w:firstLine="709"/>
        <w:jc w:val="both"/>
      </w:pPr>
    </w:p>
    <w:p w:rsidR="00333A6E" w:rsidRDefault="00333A6E" w:rsidP="006C0B77">
      <w:pPr>
        <w:ind w:firstLine="709"/>
        <w:jc w:val="both"/>
      </w:pPr>
    </w:p>
    <w:p w:rsidR="00333A6E" w:rsidRDefault="00333A6E" w:rsidP="006C0B77">
      <w:pPr>
        <w:ind w:firstLine="709"/>
        <w:jc w:val="both"/>
      </w:pPr>
    </w:p>
    <w:p w:rsidR="00333A6E" w:rsidRDefault="00333A6E" w:rsidP="006C0B77">
      <w:pPr>
        <w:ind w:firstLine="709"/>
        <w:jc w:val="both"/>
      </w:pPr>
    </w:p>
    <w:p w:rsidR="00333A6E" w:rsidRDefault="00333A6E" w:rsidP="006C0B77">
      <w:pPr>
        <w:ind w:firstLine="709"/>
        <w:jc w:val="both"/>
      </w:pPr>
    </w:p>
    <w:p w:rsidR="00333A6E" w:rsidRDefault="00333A6E" w:rsidP="006C0B77">
      <w:pPr>
        <w:ind w:firstLine="709"/>
        <w:jc w:val="both"/>
      </w:pPr>
    </w:p>
    <w:p w:rsidR="00AC2F43" w:rsidRDefault="00AC2F43" w:rsidP="006C0B77">
      <w:pPr>
        <w:ind w:firstLine="709"/>
        <w:jc w:val="both"/>
      </w:pPr>
    </w:p>
    <w:p w:rsidR="00AC2F43" w:rsidRDefault="00AC2F43" w:rsidP="006C0B77">
      <w:pPr>
        <w:ind w:firstLine="709"/>
        <w:jc w:val="both"/>
      </w:pPr>
    </w:p>
    <w:p w:rsidR="00AC2F43" w:rsidRDefault="00AC2F43" w:rsidP="006C0B77">
      <w:pPr>
        <w:ind w:firstLine="709"/>
        <w:jc w:val="both"/>
      </w:pPr>
    </w:p>
    <w:p w:rsidR="00AC2F43" w:rsidRDefault="00AC2F43" w:rsidP="006C0B77">
      <w:pPr>
        <w:ind w:firstLine="709"/>
        <w:jc w:val="both"/>
      </w:pPr>
    </w:p>
    <w:p w:rsidR="00AC2F43" w:rsidRDefault="00AC2F43" w:rsidP="006C0B77">
      <w:pPr>
        <w:ind w:firstLine="709"/>
        <w:jc w:val="both"/>
      </w:pPr>
    </w:p>
    <w:p w:rsidR="00AC2F43" w:rsidRDefault="00AC2F43" w:rsidP="00333A6E">
      <w:pPr>
        <w:ind w:left="3539" w:firstLine="709"/>
        <w:jc w:val="both"/>
        <w:rPr>
          <w:b/>
          <w:sz w:val="28"/>
          <w:szCs w:val="28"/>
        </w:rPr>
      </w:pPr>
    </w:p>
    <w:p w:rsidR="00AC2F43" w:rsidRDefault="00AC2F43" w:rsidP="00AC2F43">
      <w:pPr>
        <w:ind w:left="3539" w:hanging="704"/>
        <w:jc w:val="both"/>
        <w:rPr>
          <w:b/>
          <w:sz w:val="28"/>
          <w:szCs w:val="28"/>
        </w:rPr>
      </w:pPr>
    </w:p>
    <w:p w:rsidR="00333A6E" w:rsidRPr="00333A6E" w:rsidRDefault="00333A6E" w:rsidP="00FF161D">
      <w:pPr>
        <w:ind w:left="4247"/>
        <w:jc w:val="both"/>
        <w:rPr>
          <w:b/>
          <w:sz w:val="28"/>
          <w:szCs w:val="28"/>
        </w:rPr>
      </w:pPr>
      <w:r w:rsidRPr="00333A6E">
        <w:rPr>
          <w:b/>
          <w:sz w:val="28"/>
          <w:szCs w:val="28"/>
        </w:rPr>
        <w:t>Бишкек - 202</w:t>
      </w:r>
      <w:r>
        <w:rPr>
          <w:b/>
          <w:sz w:val="28"/>
          <w:szCs w:val="28"/>
        </w:rPr>
        <w:t>5</w:t>
      </w:r>
    </w:p>
    <w:p w:rsidR="00EB03B6" w:rsidRDefault="00EB03B6" w:rsidP="000B56F3">
      <w:pPr>
        <w:pStyle w:val="a4"/>
        <w:spacing w:before="65" w:line="259" w:lineRule="auto"/>
        <w:ind w:left="0" w:right="141" w:firstLine="707"/>
      </w:pPr>
    </w:p>
    <w:p w:rsidR="00333A6E" w:rsidRDefault="00333A6E" w:rsidP="00FF161D">
      <w:pPr>
        <w:pStyle w:val="a4"/>
        <w:spacing w:before="65" w:line="259" w:lineRule="auto"/>
        <w:ind w:left="0" w:right="286" w:firstLine="707"/>
      </w:pPr>
      <w:r>
        <w:t>Диссертационная работа выполнена на кафедре юриспруденци</w:t>
      </w:r>
      <w:r w:rsidR="00AC2F43">
        <w:t>и</w:t>
      </w:r>
      <w:r>
        <w:t xml:space="preserve"> УНПК Международный университет имени К.Ш. Токтомаматова.</w:t>
      </w:r>
    </w:p>
    <w:p w:rsidR="00333A6E" w:rsidRDefault="00333A6E" w:rsidP="00FF161D">
      <w:pPr>
        <w:pStyle w:val="a4"/>
        <w:spacing w:before="32"/>
        <w:ind w:left="0" w:right="286" w:firstLine="0"/>
        <w:jc w:val="left"/>
      </w:pPr>
    </w:p>
    <w:p w:rsidR="00333A6E" w:rsidRDefault="00333A6E" w:rsidP="00FF161D">
      <w:pPr>
        <w:pStyle w:val="2"/>
        <w:tabs>
          <w:tab w:val="left" w:pos="3681"/>
        </w:tabs>
        <w:ind w:right="286"/>
      </w:pPr>
      <w:r>
        <w:rPr>
          <w:spacing w:val="-2"/>
        </w:rPr>
        <w:t>Научный</w:t>
      </w:r>
      <w:r>
        <w:tab/>
        <w:t>Кулдышева Гулсара Кенжеевна</w:t>
      </w:r>
      <w:r>
        <w:rPr>
          <w:spacing w:val="-2"/>
        </w:rPr>
        <w:t>,</w:t>
      </w:r>
    </w:p>
    <w:p w:rsidR="00333A6E" w:rsidRDefault="00333A6E" w:rsidP="00FF161D">
      <w:pPr>
        <w:tabs>
          <w:tab w:val="left" w:pos="3681"/>
        </w:tabs>
        <w:spacing w:before="19"/>
        <w:ind w:left="3677" w:right="286" w:hanging="2970"/>
      </w:pPr>
      <w:r>
        <w:rPr>
          <w:b/>
          <w:spacing w:val="-2"/>
          <w:sz w:val="28"/>
        </w:rPr>
        <w:t>руководитель:</w:t>
      </w:r>
      <w:r>
        <w:rPr>
          <w:b/>
          <w:sz w:val="28"/>
        </w:rPr>
        <w:tab/>
      </w:r>
      <w:r>
        <w:rPr>
          <w:b/>
          <w:sz w:val="28"/>
        </w:rPr>
        <w:tab/>
      </w:r>
      <w:r>
        <w:rPr>
          <w:sz w:val="28"/>
        </w:rPr>
        <w:t>доктор</w:t>
      </w:r>
      <w:r>
        <w:rPr>
          <w:spacing w:val="-8"/>
          <w:sz w:val="28"/>
        </w:rPr>
        <w:t xml:space="preserve"> </w:t>
      </w:r>
      <w:r>
        <w:rPr>
          <w:sz w:val="28"/>
        </w:rPr>
        <w:t>юридических</w:t>
      </w:r>
      <w:r>
        <w:rPr>
          <w:spacing w:val="-5"/>
          <w:sz w:val="28"/>
        </w:rPr>
        <w:t xml:space="preserve"> </w:t>
      </w:r>
      <w:r>
        <w:rPr>
          <w:sz w:val="28"/>
        </w:rPr>
        <w:t>наук,</w:t>
      </w:r>
      <w:r>
        <w:rPr>
          <w:spacing w:val="-7"/>
          <w:sz w:val="28"/>
        </w:rPr>
        <w:t xml:space="preserve"> </w:t>
      </w:r>
      <w:r>
        <w:rPr>
          <w:sz w:val="28"/>
        </w:rPr>
        <w:t>профессор</w:t>
      </w:r>
      <w:r w:rsidR="00B45A6B">
        <w:rPr>
          <w:sz w:val="28"/>
        </w:rPr>
        <w:t xml:space="preserve">, </w:t>
      </w:r>
      <w:r>
        <w:rPr>
          <w:spacing w:val="-2"/>
          <w:sz w:val="28"/>
        </w:rPr>
        <w:t>Ошского государственного университета</w:t>
      </w:r>
    </w:p>
    <w:p w:rsidR="00333A6E" w:rsidRDefault="00333A6E" w:rsidP="00FF161D">
      <w:pPr>
        <w:pStyle w:val="a4"/>
        <w:spacing w:before="56"/>
        <w:ind w:left="0" w:right="286" w:firstLine="0"/>
        <w:jc w:val="left"/>
      </w:pPr>
    </w:p>
    <w:p w:rsidR="00333A6E" w:rsidRDefault="00333A6E" w:rsidP="00FF161D">
      <w:pPr>
        <w:pStyle w:val="2"/>
        <w:tabs>
          <w:tab w:val="left" w:pos="3681"/>
        </w:tabs>
        <w:ind w:right="286"/>
      </w:pPr>
      <w:r>
        <w:rPr>
          <w:spacing w:val="-2"/>
        </w:rPr>
        <w:t>Официальные</w:t>
      </w:r>
      <w:r>
        <w:tab/>
        <w:t>Ниязова Анара Натуевна</w:t>
      </w:r>
      <w:r>
        <w:rPr>
          <w:spacing w:val="-2"/>
        </w:rPr>
        <w:t>,</w:t>
      </w:r>
    </w:p>
    <w:p w:rsidR="000B56F3" w:rsidRDefault="00333A6E" w:rsidP="00FF161D">
      <w:pPr>
        <w:pStyle w:val="a4"/>
        <w:tabs>
          <w:tab w:val="left" w:pos="3674"/>
        </w:tabs>
        <w:spacing w:before="19"/>
        <w:ind w:left="707" w:right="286" w:firstLine="0"/>
        <w:jc w:val="left"/>
      </w:pPr>
      <w:r>
        <w:rPr>
          <w:b/>
          <w:spacing w:val="-2"/>
        </w:rPr>
        <w:t>оппоненты:</w:t>
      </w:r>
      <w:r>
        <w:rPr>
          <w:b/>
        </w:rPr>
        <w:tab/>
      </w:r>
      <w:r>
        <w:t>доктор</w:t>
      </w:r>
      <w:r>
        <w:rPr>
          <w:spacing w:val="-6"/>
        </w:rPr>
        <w:t xml:space="preserve"> </w:t>
      </w:r>
      <w:r>
        <w:t>юридических</w:t>
      </w:r>
      <w:r>
        <w:rPr>
          <w:spacing w:val="-5"/>
        </w:rPr>
        <w:t xml:space="preserve"> </w:t>
      </w:r>
      <w:r>
        <w:t>наук,</w:t>
      </w:r>
      <w:r>
        <w:rPr>
          <w:spacing w:val="-7"/>
        </w:rPr>
        <w:t xml:space="preserve"> </w:t>
      </w:r>
      <w:r>
        <w:t xml:space="preserve">профессор </w:t>
      </w:r>
    </w:p>
    <w:p w:rsidR="00333A6E" w:rsidRPr="00333A6E" w:rsidRDefault="00333A6E" w:rsidP="00FF161D">
      <w:pPr>
        <w:pStyle w:val="a4"/>
        <w:tabs>
          <w:tab w:val="left" w:pos="3674"/>
        </w:tabs>
        <w:spacing w:before="19"/>
        <w:ind w:left="3674" w:right="286" w:firstLine="0"/>
        <w:jc w:val="left"/>
      </w:pPr>
      <w:r w:rsidRPr="00333A6E">
        <w:rPr>
          <w:spacing w:val="-2"/>
        </w:rPr>
        <w:t>Высшей</w:t>
      </w:r>
      <w:r>
        <w:rPr>
          <w:spacing w:val="-2"/>
        </w:rPr>
        <w:t xml:space="preserve"> </w:t>
      </w:r>
      <w:r w:rsidRPr="00333A6E">
        <w:t>школы</w:t>
      </w:r>
      <w:r w:rsidRPr="00333A6E">
        <w:rPr>
          <w:spacing w:val="-8"/>
        </w:rPr>
        <w:t xml:space="preserve"> </w:t>
      </w:r>
      <w:r w:rsidRPr="00333A6E">
        <w:t>права</w:t>
      </w:r>
      <w:r w:rsidRPr="00333A6E">
        <w:rPr>
          <w:spacing w:val="-5"/>
        </w:rPr>
        <w:t xml:space="preserve"> </w:t>
      </w:r>
      <w:r w:rsidRPr="00333A6E">
        <w:t>«Әділет»</w:t>
      </w:r>
      <w:r w:rsidRPr="00333A6E">
        <w:rPr>
          <w:spacing w:val="-7"/>
        </w:rPr>
        <w:t xml:space="preserve"> </w:t>
      </w:r>
      <w:r w:rsidRPr="00333A6E">
        <w:t>Каспийского</w:t>
      </w:r>
      <w:r w:rsidRPr="00333A6E">
        <w:rPr>
          <w:spacing w:val="-4"/>
        </w:rPr>
        <w:t xml:space="preserve"> </w:t>
      </w:r>
      <w:r w:rsidRPr="00333A6E">
        <w:rPr>
          <w:spacing w:val="-2"/>
        </w:rPr>
        <w:t>университета</w:t>
      </w:r>
    </w:p>
    <w:p w:rsidR="00333A6E" w:rsidRDefault="00333A6E" w:rsidP="00FF161D">
      <w:pPr>
        <w:pStyle w:val="2"/>
        <w:ind w:left="3681" w:right="286"/>
        <w:jc w:val="both"/>
      </w:pPr>
    </w:p>
    <w:p w:rsidR="00333A6E" w:rsidRDefault="00333A6E" w:rsidP="00FF161D">
      <w:pPr>
        <w:pStyle w:val="2"/>
        <w:ind w:left="3681" w:right="286"/>
        <w:jc w:val="both"/>
        <w:rPr>
          <w:b w:val="0"/>
        </w:rPr>
      </w:pPr>
      <w:r>
        <w:t>Токтобаев Болот Токтомышевич</w:t>
      </w:r>
      <w:r>
        <w:rPr>
          <w:b w:val="0"/>
          <w:spacing w:val="-2"/>
        </w:rPr>
        <w:t>,</w:t>
      </w:r>
    </w:p>
    <w:p w:rsidR="00333A6E" w:rsidRDefault="00333A6E" w:rsidP="00FF161D">
      <w:pPr>
        <w:pStyle w:val="a4"/>
        <w:spacing w:before="26" w:line="259" w:lineRule="auto"/>
        <w:ind w:left="3681" w:right="286" w:firstLine="0"/>
      </w:pPr>
      <w:r>
        <w:t>доктор юридических наук, профессор</w:t>
      </w:r>
      <w:r w:rsidR="00AC2F43">
        <w:t>,</w:t>
      </w:r>
      <w:r>
        <w:t xml:space="preserve"> </w:t>
      </w:r>
      <w:r w:rsidR="00AC2F43">
        <w:t xml:space="preserve">заведующий </w:t>
      </w:r>
      <w:r>
        <w:t xml:space="preserve">кафедры </w:t>
      </w:r>
      <w:r w:rsidR="00AC2F43" w:rsidRPr="00AC2F43">
        <w:t>те</w:t>
      </w:r>
      <w:r w:rsidR="004807C3">
        <w:t>0</w:t>
      </w:r>
      <w:r w:rsidR="00AC2F43" w:rsidRPr="00AC2F43">
        <w:t xml:space="preserve">ории и истории государства и права </w:t>
      </w:r>
      <w:r>
        <w:t>К</w:t>
      </w:r>
      <w:r w:rsidR="000B56F3">
        <w:t>ыргызского национального у</w:t>
      </w:r>
      <w:r>
        <w:t xml:space="preserve">ниверситета имени </w:t>
      </w:r>
      <w:r w:rsidR="000B56F3">
        <w:t>Ж.Баласагына</w:t>
      </w:r>
    </w:p>
    <w:p w:rsidR="000B56F3" w:rsidRDefault="000B56F3" w:rsidP="00FF161D">
      <w:pPr>
        <w:pStyle w:val="2"/>
        <w:ind w:left="0" w:right="286"/>
        <w:jc w:val="both"/>
        <w:rPr>
          <w:b w:val="0"/>
          <w:bCs w:val="0"/>
        </w:rPr>
      </w:pPr>
    </w:p>
    <w:p w:rsidR="00333A6E" w:rsidRDefault="004C13AC" w:rsidP="00FF161D">
      <w:pPr>
        <w:pStyle w:val="2"/>
        <w:ind w:left="3686" w:right="286" w:hanging="3686"/>
        <w:jc w:val="both"/>
      </w:pPr>
      <w:r>
        <w:t xml:space="preserve"> </w:t>
      </w:r>
      <w:r w:rsidR="00333A6E">
        <w:t>Ведущая</w:t>
      </w:r>
      <w:r w:rsidR="000B56F3">
        <w:rPr>
          <w:spacing w:val="-7"/>
        </w:rPr>
        <w:t xml:space="preserve"> </w:t>
      </w:r>
      <w:r w:rsidR="00333A6E">
        <w:t>организация:</w:t>
      </w:r>
      <w:r w:rsidR="000B56F3">
        <w:t xml:space="preserve"> </w:t>
      </w:r>
      <w:r>
        <w:t xml:space="preserve">   </w:t>
      </w:r>
      <w:bookmarkStart w:id="0" w:name="_GoBack"/>
      <w:bookmarkEnd w:id="0"/>
      <w:r>
        <w:t xml:space="preserve">    </w:t>
      </w:r>
      <w:r w:rsidR="00333A6E">
        <w:t>Кафедра</w:t>
      </w:r>
      <w:r w:rsidR="00333A6E">
        <w:rPr>
          <w:spacing w:val="-1"/>
        </w:rPr>
        <w:t xml:space="preserve"> </w:t>
      </w:r>
      <w:r w:rsidR="00333A6E">
        <w:t>гражданского</w:t>
      </w:r>
      <w:r w:rsidR="00333A6E">
        <w:rPr>
          <w:spacing w:val="-1"/>
        </w:rPr>
        <w:t xml:space="preserve"> </w:t>
      </w:r>
      <w:r w:rsidR="00333A6E">
        <w:t xml:space="preserve">права </w:t>
      </w:r>
      <w:r w:rsidR="00333A6E">
        <w:rPr>
          <w:spacing w:val="-2"/>
        </w:rPr>
        <w:t>Межгосударственного</w:t>
      </w:r>
      <w:r w:rsidR="000B56F3">
        <w:rPr>
          <w:spacing w:val="-2"/>
        </w:rPr>
        <w:t xml:space="preserve"> </w:t>
      </w:r>
      <w:r w:rsidR="00333A6E">
        <w:rPr>
          <w:spacing w:val="-2"/>
        </w:rPr>
        <w:t>образовательного</w:t>
      </w:r>
      <w:r w:rsidR="00333A6E">
        <w:tab/>
      </w:r>
      <w:r w:rsidR="00333A6E">
        <w:rPr>
          <w:spacing w:val="-2"/>
        </w:rPr>
        <w:t>учреждения</w:t>
      </w:r>
      <w:r w:rsidR="000B56F3">
        <w:t xml:space="preserve"> </w:t>
      </w:r>
      <w:r w:rsidR="00333A6E">
        <w:rPr>
          <w:spacing w:val="-2"/>
        </w:rPr>
        <w:t xml:space="preserve">высшего </w:t>
      </w:r>
      <w:r w:rsidR="00333A6E">
        <w:t>образования</w:t>
      </w:r>
      <w:r w:rsidR="00333A6E">
        <w:rPr>
          <w:spacing w:val="-13"/>
        </w:rPr>
        <w:t xml:space="preserve"> </w:t>
      </w:r>
      <w:r w:rsidR="00333A6E">
        <w:t>"Российско-Таджикский</w:t>
      </w:r>
      <w:r w:rsidR="00333A6E">
        <w:rPr>
          <w:spacing w:val="-13"/>
        </w:rPr>
        <w:t xml:space="preserve"> </w:t>
      </w:r>
      <w:r w:rsidR="00333A6E">
        <w:t>(Славянский) университет», 34025, Республика Таджикистан, город Душанбе, ул. М.Турсун-заде, 30.</w:t>
      </w:r>
    </w:p>
    <w:p w:rsidR="00333A6E" w:rsidRDefault="00333A6E" w:rsidP="00FF161D">
      <w:pPr>
        <w:pStyle w:val="a4"/>
        <w:spacing w:before="1" w:line="259" w:lineRule="auto"/>
        <w:ind w:left="140" w:right="286" w:firstLine="708"/>
      </w:pPr>
      <w:r>
        <w:t xml:space="preserve">Защита состоится </w:t>
      </w:r>
      <w:r w:rsidR="000B56F3">
        <w:t>«___» ____________  2025</w:t>
      </w:r>
      <w:r>
        <w:t xml:space="preserve"> г. в </w:t>
      </w:r>
      <w:r w:rsidR="000B56F3">
        <w:t>__</w:t>
      </w:r>
      <w:r>
        <w:t>:</w:t>
      </w:r>
      <w:r w:rsidR="000B56F3">
        <w:t>__</w:t>
      </w:r>
      <w:r>
        <w:t xml:space="preserve"> часов на заседании диссертационного совета Д 12.24.695 при Институте Государства и Права Национальной академии наук Кыргызской Республики; Кыргызском Национальном Университете им. Ж.Баласагына; Ошском Государственном Университете, по адресу: г. Бишкек, просп. Чуй 180 (4 этаж конференц-зал №408).</w:t>
      </w:r>
    </w:p>
    <w:p w:rsidR="00333A6E" w:rsidRDefault="00333A6E" w:rsidP="00FF161D">
      <w:pPr>
        <w:pStyle w:val="a4"/>
        <w:tabs>
          <w:tab w:val="left" w:pos="2231"/>
          <w:tab w:val="left" w:pos="3891"/>
          <w:tab w:val="left" w:pos="5924"/>
          <w:tab w:val="left" w:pos="9498"/>
        </w:tabs>
        <w:spacing w:line="259" w:lineRule="auto"/>
        <w:ind w:left="140" w:right="286" w:firstLine="708"/>
      </w:pPr>
      <w:r>
        <w:t xml:space="preserve">С диссертацией можно ознакомиться в библиотеках Национальной академии наук Кыргызской Республики (720071, КР, г. Бишкек, пр. Чуй 265-а), Кыргызского Национального Университета им. Ж. Баласагына, (720033, г. Бишкек, ул. Фрунзе - 547.) и Ошского Государственного Университета (723500, г. Ош, ул. Ленина, 331), а </w:t>
      </w:r>
      <w:r>
        <w:rPr>
          <w:spacing w:val="-2"/>
        </w:rPr>
        <w:t>также</w:t>
      </w:r>
      <w:r>
        <w:tab/>
      </w:r>
      <w:r>
        <w:rPr>
          <w:spacing w:val="-6"/>
        </w:rPr>
        <w:t>на</w:t>
      </w:r>
      <w:r>
        <w:tab/>
      </w:r>
      <w:r>
        <w:rPr>
          <w:spacing w:val="-2"/>
        </w:rPr>
        <w:t>сайте</w:t>
      </w:r>
      <w:r>
        <w:tab/>
      </w:r>
      <w:r>
        <w:rPr>
          <w:spacing w:val="-2"/>
        </w:rPr>
        <w:t>диссертационного</w:t>
      </w:r>
      <w:r w:rsidR="00AC2F43">
        <w:rPr>
          <w:spacing w:val="-2"/>
        </w:rPr>
        <w:t xml:space="preserve"> </w:t>
      </w:r>
      <w:r>
        <w:rPr>
          <w:spacing w:val="-2"/>
        </w:rPr>
        <w:t xml:space="preserve">совета: </w:t>
      </w:r>
      <w:r w:rsidR="00AC2F43" w:rsidRPr="00AC2F43">
        <w:t> </w:t>
      </w:r>
      <w:hyperlink r:id="rId7" w:history="1">
        <w:r w:rsidR="00AC2F43" w:rsidRPr="00AC2F43">
          <w:rPr>
            <w:rStyle w:val="ab"/>
          </w:rPr>
          <w:t>https://stepen.vak.kg/d_12_14_695/</w:t>
        </w:r>
        <w:r w:rsidR="00AC2F43" w:rsidRPr="00AC2F43">
          <w:rPr>
            <w:rStyle w:val="ab"/>
            <w:bCs/>
          </w:rPr>
          <w:t>madysheva-shirin-ikramovna</w:t>
        </w:r>
        <w:r w:rsidR="00AC2F43" w:rsidRPr="00AC2F43">
          <w:rPr>
            <w:rStyle w:val="ab"/>
          </w:rPr>
          <w:t>/</w:t>
        </w:r>
      </w:hyperlink>
    </w:p>
    <w:p w:rsidR="00333A6E" w:rsidRDefault="00333A6E" w:rsidP="00FF161D">
      <w:pPr>
        <w:pStyle w:val="a4"/>
        <w:spacing w:line="319" w:lineRule="exact"/>
        <w:ind w:left="849" w:right="286" w:firstLine="0"/>
      </w:pPr>
      <w:r>
        <w:t>Идентификатор</w:t>
      </w:r>
      <w:r>
        <w:rPr>
          <w:spacing w:val="45"/>
          <w:w w:val="150"/>
        </w:rPr>
        <w:t xml:space="preserve"> </w:t>
      </w:r>
      <w:r>
        <w:t>персональной</w:t>
      </w:r>
      <w:r>
        <w:rPr>
          <w:spacing w:val="48"/>
          <w:w w:val="150"/>
        </w:rPr>
        <w:t xml:space="preserve"> </w:t>
      </w:r>
      <w:r>
        <w:t>конференции:</w:t>
      </w:r>
      <w:r>
        <w:rPr>
          <w:spacing w:val="55"/>
          <w:w w:val="150"/>
        </w:rPr>
        <w:t xml:space="preserve"> </w:t>
      </w:r>
      <w:r w:rsidR="00AC2F43" w:rsidRPr="003B0A64">
        <w:t>_______</w:t>
      </w:r>
      <w:r w:rsidR="00AC2F43">
        <w:t xml:space="preserve">  </w:t>
      </w:r>
    </w:p>
    <w:p w:rsidR="00333A6E" w:rsidRDefault="00EB03B6" w:rsidP="00FF161D">
      <w:pPr>
        <w:pStyle w:val="a4"/>
        <w:tabs>
          <w:tab w:val="left" w:pos="3309"/>
        </w:tabs>
        <w:ind w:left="140" w:right="286" w:firstLine="0"/>
        <w:jc w:val="left"/>
      </w:pPr>
      <w:r>
        <w:t xml:space="preserve">          </w:t>
      </w:r>
      <w:r w:rsidR="00333A6E">
        <w:t>Автореферат</w:t>
      </w:r>
      <w:r w:rsidR="00333A6E">
        <w:rPr>
          <w:spacing w:val="-11"/>
        </w:rPr>
        <w:t xml:space="preserve"> </w:t>
      </w:r>
      <w:r w:rsidR="00333A6E">
        <w:t>разослан</w:t>
      </w:r>
      <w:r w:rsidR="00333A6E">
        <w:rPr>
          <w:spacing w:val="-5"/>
        </w:rPr>
        <w:t xml:space="preserve"> </w:t>
      </w:r>
      <w:r w:rsidR="00333A6E">
        <w:rPr>
          <w:spacing w:val="-10"/>
        </w:rPr>
        <w:t>«</w:t>
      </w:r>
      <w:r w:rsidR="00333A6E">
        <w:rPr>
          <w:u w:val="single"/>
        </w:rPr>
        <w:tab/>
      </w:r>
      <w:r w:rsidR="00333A6E">
        <w:t>»</w:t>
      </w:r>
      <w:r w:rsidR="00333A6E">
        <w:rPr>
          <w:spacing w:val="-7"/>
        </w:rPr>
        <w:t xml:space="preserve"> </w:t>
      </w:r>
      <w:r>
        <w:rPr>
          <w:spacing w:val="-7"/>
        </w:rPr>
        <w:t>_________</w:t>
      </w:r>
      <w:r w:rsidR="00333A6E">
        <w:rPr>
          <w:spacing w:val="-5"/>
        </w:rPr>
        <w:t xml:space="preserve"> </w:t>
      </w:r>
      <w:r w:rsidR="00333A6E">
        <w:t>202</w:t>
      </w:r>
      <w:r>
        <w:t>5</w:t>
      </w:r>
      <w:r w:rsidR="00333A6E">
        <w:rPr>
          <w:spacing w:val="-3"/>
        </w:rPr>
        <w:t xml:space="preserve"> </w:t>
      </w:r>
      <w:r w:rsidR="00333A6E">
        <w:rPr>
          <w:spacing w:val="-2"/>
        </w:rPr>
        <w:t>года.</w:t>
      </w:r>
    </w:p>
    <w:p w:rsidR="00EB03B6" w:rsidRDefault="00EB03B6" w:rsidP="00FF161D">
      <w:pPr>
        <w:pStyle w:val="2"/>
        <w:ind w:left="140" w:right="286"/>
      </w:pPr>
    </w:p>
    <w:p w:rsidR="00EB03B6" w:rsidRDefault="00333A6E" w:rsidP="00FF161D">
      <w:pPr>
        <w:pStyle w:val="2"/>
        <w:ind w:left="140" w:right="286"/>
      </w:pPr>
      <w:r>
        <w:t>Ученый</w:t>
      </w:r>
      <w:r>
        <w:rPr>
          <w:spacing w:val="-11"/>
        </w:rPr>
        <w:t xml:space="preserve"> </w:t>
      </w:r>
      <w:r>
        <w:t>секретарь</w:t>
      </w:r>
      <w:r>
        <w:rPr>
          <w:spacing w:val="-11"/>
        </w:rPr>
        <w:t xml:space="preserve"> </w:t>
      </w:r>
      <w:r>
        <w:t>диссертационного</w:t>
      </w:r>
      <w:r>
        <w:rPr>
          <w:spacing w:val="-11"/>
        </w:rPr>
        <w:t xml:space="preserve"> </w:t>
      </w:r>
      <w:r>
        <w:rPr>
          <w:spacing w:val="-2"/>
        </w:rPr>
        <w:t>совета,</w:t>
      </w:r>
      <w:r>
        <w:t xml:space="preserve">доктор юридических наук, </w:t>
      </w:r>
    </w:p>
    <w:p w:rsidR="00EB03B6" w:rsidRDefault="00EB03B6" w:rsidP="00FF161D">
      <w:pPr>
        <w:pStyle w:val="2"/>
        <w:ind w:left="140" w:right="286"/>
      </w:pPr>
      <w:r>
        <w:t xml:space="preserve">   </w:t>
      </w:r>
    </w:p>
    <w:p w:rsidR="00333A6E" w:rsidRDefault="00333A6E" w:rsidP="00FF161D">
      <w:pPr>
        <w:pStyle w:val="2"/>
        <w:ind w:left="140" w:right="286"/>
      </w:pPr>
      <w:r>
        <w:t>доцент</w:t>
      </w:r>
      <w:r>
        <w:tab/>
      </w:r>
      <w:r w:rsidR="00EB03B6">
        <w:tab/>
      </w:r>
      <w:r w:rsidR="00EB03B6">
        <w:tab/>
      </w:r>
      <w:r w:rsidR="00EB03B6">
        <w:tab/>
      </w:r>
      <w:r w:rsidR="00EB03B6">
        <w:tab/>
      </w:r>
      <w:r w:rsidR="00EB03B6">
        <w:tab/>
      </w:r>
      <w:r w:rsidR="00EB03B6">
        <w:tab/>
      </w:r>
      <w:r>
        <w:t>Жылкичиева</w:t>
      </w:r>
      <w:r>
        <w:rPr>
          <w:spacing w:val="-18"/>
        </w:rPr>
        <w:t xml:space="preserve"> </w:t>
      </w:r>
      <w:r>
        <w:t>К.С.</w:t>
      </w:r>
    </w:p>
    <w:p w:rsidR="00EB03B6" w:rsidRDefault="00EB03B6" w:rsidP="00FF161D">
      <w:pPr>
        <w:tabs>
          <w:tab w:val="left" w:pos="7930"/>
        </w:tabs>
        <w:spacing w:before="69" w:line="259" w:lineRule="auto"/>
        <w:ind w:left="2973" w:right="286" w:hanging="2125"/>
        <w:rPr>
          <w:b/>
          <w:sz w:val="28"/>
        </w:rPr>
      </w:pPr>
    </w:p>
    <w:p w:rsidR="00EB03B6" w:rsidRDefault="00EB03B6" w:rsidP="00FF161D">
      <w:pPr>
        <w:tabs>
          <w:tab w:val="left" w:pos="7930"/>
        </w:tabs>
        <w:spacing w:before="69" w:line="259" w:lineRule="auto"/>
        <w:ind w:left="2973" w:right="286" w:hanging="2125"/>
        <w:rPr>
          <w:b/>
          <w:sz w:val="28"/>
        </w:rPr>
      </w:pPr>
      <w:r>
        <w:rPr>
          <w:b/>
          <w:sz w:val="28"/>
        </w:rPr>
        <w:tab/>
        <w:t>ОБЩАЯ ХАРАКТЕРИСТИКА РАБОТЫ</w:t>
      </w:r>
    </w:p>
    <w:p w:rsidR="00EB03B6" w:rsidRDefault="00EB03B6" w:rsidP="00FF161D">
      <w:pPr>
        <w:pStyle w:val="a4"/>
        <w:spacing w:before="25"/>
        <w:ind w:left="0" w:right="286" w:firstLine="0"/>
        <w:jc w:val="left"/>
        <w:rPr>
          <w:b/>
        </w:rPr>
      </w:pPr>
    </w:p>
    <w:p w:rsidR="00FF161D" w:rsidRPr="00FF161D" w:rsidRDefault="00EB03B6" w:rsidP="00FF161D">
      <w:pPr>
        <w:shd w:val="clear" w:color="auto" w:fill="FFFFFF"/>
        <w:ind w:right="286" w:firstLine="709"/>
        <w:jc w:val="both"/>
        <w:rPr>
          <w:b/>
          <w:sz w:val="28"/>
          <w:szCs w:val="28"/>
          <w:lang w:eastAsia="ru-RU"/>
        </w:rPr>
      </w:pPr>
      <w:r>
        <w:rPr>
          <w:b/>
        </w:rPr>
        <w:t xml:space="preserve">Актуальность темы диссертации. </w:t>
      </w:r>
      <w:r w:rsidR="00FF161D" w:rsidRPr="00FF161D">
        <w:rPr>
          <w:sz w:val="28"/>
          <w:szCs w:val="28"/>
          <w:lang w:eastAsia="ru-RU"/>
        </w:rPr>
        <w:t>В период всего исторического развития семья являлась и является одной из высших ценностей, созданных человечеством. Как таковая, семья не существует в виде обособленного автономного института вне общества и государства, ибо все социально-экономические, политические, культурные и иные условия и факторы оказывают непосредственное влияние на формирование и развитие семьи как очень важной общественной ячейки [</w:t>
      </w:r>
      <w:r w:rsidR="00FF161D" w:rsidRPr="00FF161D">
        <w:rPr>
          <w:i/>
          <w:sz w:val="28"/>
          <w:szCs w:val="28"/>
          <w:lang w:eastAsia="ru-RU"/>
        </w:rPr>
        <w:t>Мадышева, Ш.И. О правовом определении понятия семьи [Текст] / Ш.И. Мадышева, Э.М. Токтобаева, Г.К. Кулдышева // Евразийское Научное Объединение. – 2021. – № 7-2 (77). – С. 142-145</w:t>
      </w:r>
      <w:r w:rsidR="00FF161D" w:rsidRPr="00FF161D">
        <w:rPr>
          <w:sz w:val="28"/>
          <w:szCs w:val="28"/>
          <w:lang w:eastAsia="ru-RU"/>
        </w:rPr>
        <w:t xml:space="preserve">].  </w:t>
      </w:r>
      <w:r w:rsidR="00FF161D" w:rsidRPr="00FF161D">
        <w:rPr>
          <w:b/>
          <w:sz w:val="28"/>
          <w:szCs w:val="28"/>
          <w:lang w:eastAsia="ru-RU"/>
        </w:rPr>
        <w:t xml:space="preserve"> </w:t>
      </w:r>
    </w:p>
    <w:p w:rsidR="00FF161D" w:rsidRPr="00FF161D" w:rsidRDefault="00FF161D" w:rsidP="00FF161D">
      <w:pPr>
        <w:widowControl/>
        <w:shd w:val="clear" w:color="auto" w:fill="FFFFFF"/>
        <w:autoSpaceDE/>
        <w:autoSpaceDN/>
        <w:ind w:right="286" w:firstLine="709"/>
        <w:jc w:val="both"/>
        <w:rPr>
          <w:sz w:val="28"/>
          <w:szCs w:val="28"/>
          <w:lang w:eastAsia="ru-RU"/>
        </w:rPr>
      </w:pPr>
      <w:r w:rsidRPr="00FF161D">
        <w:rPr>
          <w:sz w:val="28"/>
          <w:szCs w:val="28"/>
          <w:lang w:eastAsia="ru-RU"/>
        </w:rPr>
        <w:t>Кроме того, именно в семье заключён мощный потенциал воздействия на процессы общественного и государственного развития, формирования гражданских правоотношений, что детерминирует потребность в самом пристальном внимании к вопросам эффективности осуществляемой в стране государственной семейной политике.</w:t>
      </w:r>
    </w:p>
    <w:p w:rsidR="00FF161D" w:rsidRPr="00FF161D" w:rsidRDefault="00FF161D" w:rsidP="00FF161D">
      <w:pPr>
        <w:widowControl/>
        <w:autoSpaceDE/>
        <w:autoSpaceDN/>
        <w:ind w:right="286" w:firstLine="709"/>
        <w:jc w:val="both"/>
        <w:rPr>
          <w:sz w:val="28"/>
          <w:szCs w:val="28"/>
          <w:lang w:eastAsia="ru-RU"/>
        </w:rPr>
      </w:pPr>
      <w:r w:rsidRPr="00FF161D">
        <w:rPr>
          <w:sz w:val="28"/>
          <w:szCs w:val="28"/>
          <w:lang w:eastAsia="ru-RU"/>
        </w:rPr>
        <w:t>Основополагающие принципы взаимоотношения семьи и государства определяются Конституцией Кыргызской Республики (далее Конституция КР), где в ст. 20 закреплено: «Семья – основа общества. Семья, отцовство, материнство и детство находятся под охраной общества и государства. Уважение и забота об отце, матери – священный долг детей. Дети – важнейшая ценность Кыргызской республики. Государство создаёт условия, способствующие разностороннему духовному, нравственному, интеллектуальному и физическому развитию детей, их гражданско-патриотическому воспитанию» [</w:t>
      </w:r>
      <w:r w:rsidRPr="00FF161D">
        <w:rPr>
          <w:i/>
          <w:sz w:val="24"/>
          <w:szCs w:val="24"/>
          <w:lang w:eastAsia="ru-RU"/>
        </w:rPr>
        <w:t>Конституция Кыргызской Республики [</w:t>
      </w:r>
      <w:r w:rsidRPr="00FF161D">
        <w:rPr>
          <w:i/>
          <w:sz w:val="24"/>
          <w:szCs w:val="24"/>
          <w:lang w:val="ky-KG" w:eastAsia="ru-RU"/>
        </w:rPr>
        <w:t>Электронный ресурс</w:t>
      </w:r>
      <w:r w:rsidRPr="00FF161D">
        <w:rPr>
          <w:i/>
          <w:sz w:val="24"/>
          <w:szCs w:val="24"/>
          <w:lang w:eastAsia="ru-RU"/>
        </w:rPr>
        <w:t xml:space="preserve">]: закон Кырг. Респ. от 5 мая 2021 года № 59 (Принята референдумом (всенародным голосованием) 11 апреля 2021 года). – Режим доступа: </w:t>
      </w:r>
      <w:hyperlink r:id="rId8" w:history="1">
        <w:r w:rsidRPr="00FF161D">
          <w:rPr>
            <w:i/>
            <w:color w:val="0000FF"/>
            <w:sz w:val="24"/>
            <w:szCs w:val="24"/>
            <w:u w:val="single"/>
            <w:lang w:eastAsia="ru-RU"/>
          </w:rPr>
          <w:t>http://cbd.minjust.gov.kg/act/view/ru-ru/112215?cl=ru-ru.</w:t>
        </w:r>
      </w:hyperlink>
      <w:r w:rsidRPr="00FF161D">
        <w:rPr>
          <w:sz w:val="28"/>
          <w:szCs w:val="28"/>
          <w:lang w:eastAsia="ru-RU"/>
        </w:rPr>
        <w:t xml:space="preserve">]. </w:t>
      </w:r>
    </w:p>
    <w:p w:rsidR="00FF161D" w:rsidRPr="00FF161D" w:rsidRDefault="00FF161D" w:rsidP="00FF161D">
      <w:pPr>
        <w:widowControl/>
        <w:autoSpaceDE/>
        <w:autoSpaceDN/>
        <w:ind w:right="286" w:firstLine="709"/>
        <w:jc w:val="both"/>
        <w:rPr>
          <w:sz w:val="28"/>
          <w:szCs w:val="28"/>
          <w:lang w:eastAsia="ru-RU"/>
        </w:rPr>
      </w:pPr>
      <w:r w:rsidRPr="00FF161D">
        <w:rPr>
          <w:sz w:val="28"/>
          <w:szCs w:val="28"/>
          <w:lang w:eastAsia="ru-RU"/>
        </w:rPr>
        <w:t>Закрепление в Конституции КР, семейном и ином законодательстве положений об охране и защите семьи свидетельствует о значимости роли последней в кыргызстанском обществе, заинтересованности государства в сохранении, поддержке и качественном развитии как семьи в целом, так и отдельных её членов. Более того, Кыргызская Республика, в соответствии со своей Конституцией, – «…правовое, светское и социальное государство» [</w:t>
      </w:r>
      <w:r w:rsidRPr="00FF161D">
        <w:rPr>
          <w:i/>
          <w:sz w:val="24"/>
          <w:szCs w:val="24"/>
          <w:lang w:eastAsia="ru-RU"/>
        </w:rPr>
        <w:t>Конституция Кыргызской Республики [Электронный ресурс]: закон Кырг. Респ. от 5 мая 2021 года № 59 (Принята референдумом (всенародным голосованием) 11 апреля 2021 года). – Режим доступа: http://cbd.minjust.gov.kg/act/view/ru-ru/112215?cl=ru-ru.],</w:t>
      </w:r>
      <w:r w:rsidRPr="00FF161D">
        <w:rPr>
          <w:sz w:val="28"/>
          <w:szCs w:val="28"/>
          <w:lang w:eastAsia="ru-RU"/>
        </w:rPr>
        <w:t xml:space="preserve"> политика которого направлена на создание условий, обеспечивающих достойную жизнь и свободное развитие человека.</w:t>
      </w:r>
    </w:p>
    <w:p w:rsidR="00FF161D" w:rsidRPr="00FF161D" w:rsidRDefault="00FF161D" w:rsidP="00FF161D">
      <w:pPr>
        <w:widowControl/>
        <w:shd w:val="clear" w:color="auto" w:fill="FFFFFF"/>
        <w:autoSpaceDE/>
        <w:autoSpaceDN/>
        <w:ind w:right="286" w:firstLine="709"/>
        <w:jc w:val="both"/>
        <w:rPr>
          <w:sz w:val="28"/>
          <w:szCs w:val="28"/>
          <w:lang w:eastAsia="ru-RU"/>
        </w:rPr>
      </w:pPr>
      <w:r w:rsidRPr="00FF161D">
        <w:rPr>
          <w:sz w:val="28"/>
          <w:szCs w:val="28"/>
          <w:lang w:eastAsia="ru-RU"/>
        </w:rPr>
        <w:t xml:space="preserve">Вместе с тем правовой статус семьи и её членов в Кыргызстане характеризуется совокупностью проблемы различного характера, в том числе законодательного, правоприменительного, социально-экономического, гендерного, религиозного и др. Разрешение таких проблем требует непосредственного и постоянного участия государства, долгосрочная политика которого в сфере семьи до сих пор не разработана, хотя в рамках преобразований и осуществляются отдельные приоритетные проекты и программы, направленные на охрану и защиту конституционных прав участников семейных отношений.  </w:t>
      </w:r>
    </w:p>
    <w:p w:rsidR="00EB03B6" w:rsidRPr="00EB03B6" w:rsidRDefault="00EB03B6" w:rsidP="00FF161D">
      <w:pPr>
        <w:pStyle w:val="a4"/>
        <w:ind w:left="142" w:right="286" w:firstLine="426"/>
        <w:rPr>
          <w:highlight w:val="green"/>
        </w:rPr>
      </w:pPr>
      <w:r w:rsidRPr="00FF161D">
        <w:t xml:space="preserve">Актуальность исследования обусловлена также и тем, </w:t>
      </w:r>
      <w:r w:rsidR="00FF161D" w:rsidRPr="00FF161D">
        <w:rPr>
          <w:lang w:eastAsia="ru-RU"/>
        </w:rPr>
        <w:t>что уровень научной разработанности исследуемой проблематики нельзя считать на данный момент достаточным. Современные учёные в значительной степени обращают внимание на изучение правоотношений относительно отдельных членов семьи (супруги, ребёнок, мать, отец). Комплексные исследования, касающиеся семьи как возможного субъекта права, как целостного института, встречаются довольно редко, однако, именно семья выступает источником формирования ценностных ориентиров, осознания членами семьи своих прав и обязанностей, а также ответственности за исполнение последними своих обязанностей</w:t>
      </w:r>
      <w:r w:rsidR="00E70A5F">
        <w:rPr>
          <w:lang w:eastAsia="ru-RU"/>
        </w:rPr>
        <w:t>.</w:t>
      </w:r>
    </w:p>
    <w:p w:rsidR="00EB03B6" w:rsidRDefault="00EB03B6" w:rsidP="00B45A6B">
      <w:pPr>
        <w:pStyle w:val="a4"/>
        <w:tabs>
          <w:tab w:val="left" w:pos="1837"/>
          <w:tab w:val="left" w:pos="1892"/>
          <w:tab w:val="left" w:pos="1926"/>
          <w:tab w:val="left" w:pos="2103"/>
          <w:tab w:val="left" w:pos="2451"/>
          <w:tab w:val="left" w:pos="2644"/>
          <w:tab w:val="left" w:pos="2778"/>
          <w:tab w:val="left" w:pos="3196"/>
          <w:tab w:val="left" w:pos="3981"/>
          <w:tab w:val="left" w:pos="4063"/>
          <w:tab w:val="left" w:pos="4311"/>
          <w:tab w:val="left" w:pos="4354"/>
          <w:tab w:val="left" w:pos="4461"/>
          <w:tab w:val="left" w:pos="5040"/>
          <w:tab w:val="left" w:pos="5435"/>
          <w:tab w:val="left" w:pos="5585"/>
          <w:tab w:val="left" w:pos="5945"/>
          <w:tab w:val="left" w:pos="6158"/>
          <w:tab w:val="left" w:pos="7094"/>
          <w:tab w:val="left" w:pos="7671"/>
          <w:tab w:val="left" w:pos="7784"/>
          <w:tab w:val="left" w:pos="8047"/>
          <w:tab w:val="left" w:pos="8333"/>
          <w:tab w:val="left" w:pos="9230"/>
          <w:tab w:val="left" w:pos="9328"/>
          <w:tab w:val="left" w:pos="9676"/>
          <w:tab w:val="left" w:pos="10190"/>
        </w:tabs>
        <w:spacing w:before="1"/>
        <w:ind w:left="0" w:right="286" w:firstLine="709"/>
      </w:pPr>
      <w:r w:rsidRPr="00EF7ECA">
        <w:rPr>
          <w:spacing w:val="-2"/>
        </w:rPr>
        <w:t>Анализ</w:t>
      </w:r>
      <w:r w:rsidR="00B45A6B" w:rsidRPr="00EF7ECA">
        <w:rPr>
          <w:spacing w:val="-2"/>
        </w:rPr>
        <w:t xml:space="preserve"> </w:t>
      </w:r>
      <w:r w:rsidR="009F6C78" w:rsidRPr="00EF7ECA">
        <w:rPr>
          <w:spacing w:val="-2"/>
        </w:rPr>
        <w:t>нормативно-правовых актов</w:t>
      </w:r>
      <w:r w:rsidRPr="00EF7ECA">
        <w:rPr>
          <w:spacing w:val="-2"/>
        </w:rPr>
        <w:t>,</w:t>
      </w:r>
      <w:r w:rsidR="00B45A6B" w:rsidRPr="00EF7ECA">
        <w:rPr>
          <w:spacing w:val="-2"/>
        </w:rPr>
        <w:t xml:space="preserve"> </w:t>
      </w:r>
      <w:r w:rsidRPr="00EF7ECA">
        <w:rPr>
          <w:spacing w:val="-2"/>
        </w:rPr>
        <w:t>исследований</w:t>
      </w:r>
      <w:r w:rsidRPr="00EF7ECA">
        <w:rPr>
          <w:spacing w:val="-46"/>
        </w:rPr>
        <w:t xml:space="preserve"> </w:t>
      </w:r>
      <w:r w:rsidR="00FF161D" w:rsidRPr="00EF7ECA">
        <w:rPr>
          <w:spacing w:val="-2"/>
        </w:rPr>
        <w:t xml:space="preserve">в области </w:t>
      </w:r>
      <w:r w:rsidR="003B0A64" w:rsidRPr="003B0A64">
        <w:rPr>
          <w:spacing w:val="-2"/>
        </w:rPr>
        <w:t>цивилистичес</w:t>
      </w:r>
      <w:r w:rsidR="003B0A64">
        <w:rPr>
          <w:spacing w:val="-2"/>
        </w:rPr>
        <w:t>кой</w:t>
      </w:r>
      <w:r w:rsidR="00FF161D">
        <w:rPr>
          <w:spacing w:val="-2"/>
        </w:rPr>
        <w:t xml:space="preserve"> </w:t>
      </w:r>
      <w:r>
        <w:rPr>
          <w:spacing w:val="-4"/>
        </w:rPr>
        <w:t>науки</w:t>
      </w:r>
      <w:r w:rsidR="00FF161D">
        <w:rPr>
          <w:spacing w:val="-4"/>
        </w:rPr>
        <w:t xml:space="preserve"> </w:t>
      </w:r>
      <w:r>
        <w:rPr>
          <w:spacing w:val="-2"/>
        </w:rPr>
        <w:t>позволяют</w:t>
      </w:r>
      <w:r w:rsidR="00FF161D">
        <w:rPr>
          <w:spacing w:val="-2"/>
        </w:rPr>
        <w:t xml:space="preserve"> </w:t>
      </w:r>
      <w:r>
        <w:rPr>
          <w:spacing w:val="-2"/>
        </w:rPr>
        <w:t>констатировать</w:t>
      </w:r>
      <w:r w:rsidR="00FF161D">
        <w:t xml:space="preserve"> д</w:t>
      </w:r>
      <w:r>
        <w:rPr>
          <w:spacing w:val="-2"/>
        </w:rPr>
        <w:t>ефицит исследований</w:t>
      </w:r>
      <w:r w:rsidR="00FF161D">
        <w:t xml:space="preserve"> </w:t>
      </w:r>
      <w:r>
        <w:rPr>
          <w:spacing w:val="-10"/>
        </w:rPr>
        <w:t>в</w:t>
      </w:r>
      <w:r w:rsidR="00FF161D">
        <w:rPr>
          <w:spacing w:val="-10"/>
        </w:rPr>
        <w:t xml:space="preserve"> </w:t>
      </w:r>
      <w:r>
        <w:rPr>
          <w:spacing w:val="-2"/>
        </w:rPr>
        <w:t>предметной</w:t>
      </w:r>
      <w:r w:rsidR="00E70A5F">
        <w:rPr>
          <w:spacing w:val="-2"/>
        </w:rPr>
        <w:t xml:space="preserve"> </w:t>
      </w:r>
      <w:r>
        <w:rPr>
          <w:spacing w:val="-2"/>
        </w:rPr>
        <w:t>сфере</w:t>
      </w:r>
      <w:r w:rsidR="00FF161D">
        <w:rPr>
          <w:spacing w:val="-2"/>
        </w:rPr>
        <w:t xml:space="preserve"> </w:t>
      </w:r>
      <w:r w:rsidR="009F6C78" w:rsidRPr="009F6C78">
        <w:rPr>
          <w:lang w:eastAsia="ru-RU"/>
        </w:rPr>
        <w:t>выделены и охарактеризованы группы проблем реализации прав, свобод, законных интересов и обязанностей человека и гражданина в сфере семейных правоотношений в Кыргызкой Республикен, при этом данная группировка осуществлялась по следующим направлениям: экономическое, социальное, гендерное, политико-правовое, правоохранительное, духовно-нравственное</w:t>
      </w:r>
      <w:r>
        <w:t>.</w:t>
      </w:r>
      <w:r>
        <w:rPr>
          <w:spacing w:val="80"/>
        </w:rPr>
        <w:t xml:space="preserve"> </w:t>
      </w:r>
      <w:r>
        <w:t>Если обратиться к существующей статистике,</w:t>
      </w:r>
      <w:r>
        <w:rPr>
          <w:spacing w:val="80"/>
        </w:rPr>
        <w:t xml:space="preserve"> </w:t>
      </w:r>
      <w:r>
        <w:t>то</w:t>
      </w:r>
      <w:r>
        <w:rPr>
          <w:spacing w:val="80"/>
        </w:rPr>
        <w:t xml:space="preserve"> </w:t>
      </w:r>
      <w:r>
        <w:t>только</w:t>
      </w:r>
      <w:r>
        <w:rPr>
          <w:spacing w:val="80"/>
        </w:rPr>
        <w:t xml:space="preserve"> </w:t>
      </w:r>
      <w:r>
        <w:t>за</w:t>
      </w:r>
      <w:r>
        <w:rPr>
          <w:spacing w:val="80"/>
        </w:rPr>
        <w:t xml:space="preserve"> </w:t>
      </w:r>
      <w:r>
        <w:t>2023</w:t>
      </w:r>
      <w:r>
        <w:rPr>
          <w:spacing w:val="80"/>
        </w:rPr>
        <w:t xml:space="preserve"> </w:t>
      </w:r>
      <w:r>
        <w:t>год</w:t>
      </w:r>
      <w:r>
        <w:rPr>
          <w:spacing w:val="80"/>
        </w:rPr>
        <w:t xml:space="preserve"> </w:t>
      </w:r>
      <w:r>
        <w:t>было</w:t>
      </w:r>
      <w:r>
        <w:rPr>
          <w:spacing w:val="80"/>
        </w:rPr>
        <w:t xml:space="preserve"> </w:t>
      </w:r>
      <w:r>
        <w:t>зарегистрировано</w:t>
      </w:r>
      <w:r>
        <w:rPr>
          <w:spacing w:val="80"/>
        </w:rPr>
        <w:t xml:space="preserve"> </w:t>
      </w:r>
      <w:r w:rsidR="00CF0580">
        <w:t xml:space="preserve">8 </w:t>
      </w:r>
      <w:r w:rsidR="0017079D" w:rsidRPr="0017079D">
        <w:rPr>
          <w:lang w:eastAsia="ru-RU"/>
        </w:rPr>
        <w:t>видов госпособий для семьи и её членов</w:t>
      </w:r>
      <w:r w:rsidR="0017079D">
        <w:rPr>
          <w:lang w:eastAsia="ru-RU"/>
        </w:rPr>
        <w:t>,</w:t>
      </w:r>
      <w:r>
        <w:rPr>
          <w:spacing w:val="40"/>
        </w:rPr>
        <w:t xml:space="preserve"> </w:t>
      </w:r>
      <w:r w:rsidR="0017079D">
        <w:rPr>
          <w:spacing w:val="40"/>
        </w:rPr>
        <w:t xml:space="preserve">отметим </w:t>
      </w:r>
      <w:r w:rsidR="0017079D" w:rsidRPr="0017079D">
        <w:rPr>
          <w:lang w:eastAsia="ru-RU"/>
        </w:rPr>
        <w:t xml:space="preserve">ничтожно малы и большинство из них не дотягивает даже до прожиточного минимума, </w:t>
      </w:r>
      <w:r w:rsidR="0017079D">
        <w:rPr>
          <w:lang w:eastAsia="ru-RU"/>
        </w:rPr>
        <w:t>составило</w:t>
      </w:r>
      <w:r w:rsidR="0017079D" w:rsidRPr="0017079D">
        <w:rPr>
          <w:lang w:eastAsia="ru-RU"/>
        </w:rPr>
        <w:t xml:space="preserve"> величину в 7682 сом</w:t>
      </w:r>
      <w:r w:rsidR="0017079D">
        <w:rPr>
          <w:lang w:eastAsia="ru-RU"/>
        </w:rPr>
        <w:t>.</w:t>
      </w:r>
      <w:r>
        <w:rPr>
          <w:spacing w:val="80"/>
        </w:rPr>
        <w:t xml:space="preserve"> </w:t>
      </w:r>
      <w:r>
        <w:rPr>
          <w:i/>
        </w:rPr>
        <w:t>[</w:t>
      </w:r>
      <w:r w:rsidR="0017079D" w:rsidRPr="0017079D">
        <w:rPr>
          <w:i/>
        </w:rPr>
        <w:t xml:space="preserve">О реализации Закона Кыргызской Республики «О государственных пособиях в Кыргызской Республике» [Электронный ресурс]: постановление Правительства Кырг. Респ. от 29 июня 2018 года № 307. – Режим доступа: </w:t>
      </w:r>
      <w:hyperlink r:id="rId9" w:history="1">
        <w:r w:rsidR="0017079D" w:rsidRPr="0017079D">
          <w:rPr>
            <w:rStyle w:val="ab"/>
            <w:i/>
          </w:rPr>
          <w:t>https://cbd.minjust.gov.kg/12229?refId=1176280</w:t>
        </w:r>
      </w:hyperlink>
      <w:r>
        <w:rPr>
          <w:i/>
          <w:spacing w:val="34"/>
        </w:rPr>
        <w:t xml:space="preserve"> </w:t>
      </w:r>
      <w:r>
        <w:rPr>
          <w:i/>
        </w:rPr>
        <w:t>Загл.</w:t>
      </w:r>
      <w:r>
        <w:rPr>
          <w:i/>
          <w:spacing w:val="30"/>
        </w:rPr>
        <w:t xml:space="preserve"> </w:t>
      </w:r>
      <w:r>
        <w:rPr>
          <w:i/>
        </w:rPr>
        <w:t>с</w:t>
      </w:r>
      <w:r>
        <w:rPr>
          <w:i/>
          <w:spacing w:val="31"/>
        </w:rPr>
        <w:t xml:space="preserve"> </w:t>
      </w:r>
      <w:r>
        <w:rPr>
          <w:i/>
        </w:rPr>
        <w:t>экрана]</w:t>
      </w:r>
      <w:r>
        <w:t>.</w:t>
      </w:r>
      <w:r w:rsidR="00EC56D9" w:rsidRPr="00EC56D9">
        <w:rPr>
          <w:lang w:eastAsia="ru-RU"/>
        </w:rPr>
        <w:t xml:space="preserve"> </w:t>
      </w:r>
      <w:r w:rsidR="00EC56D9">
        <w:rPr>
          <w:lang w:eastAsia="ru-RU"/>
        </w:rPr>
        <w:t>За п</w:t>
      </w:r>
      <w:r w:rsidR="00EC56D9" w:rsidRPr="00EC56D9">
        <w:rPr>
          <w:lang w:eastAsia="ru-RU"/>
        </w:rPr>
        <w:t>ятилетний период в республике выросло количество разводов на 16,8%, или на 1753 един</w:t>
      </w:r>
      <w:r w:rsidR="00EC56D9">
        <w:rPr>
          <w:lang w:eastAsia="ru-RU"/>
        </w:rPr>
        <w:t>иц</w:t>
      </w:r>
      <w:r w:rsidR="00EC56D9" w:rsidRPr="00EC56D9">
        <w:rPr>
          <w:lang w:eastAsia="ru-RU"/>
        </w:rPr>
        <w:t>. Здесь «лидером» в 2022 году стала сельская местность, где количество разводов увеличилось относительно 2018 года на 50,7%, или на 2441 един., а в сравнении с 2021 годом – на 41,1%, или на 2113 един</w:t>
      </w:r>
      <w:r w:rsidR="00EC56D9">
        <w:rPr>
          <w:lang w:eastAsia="ru-RU"/>
        </w:rPr>
        <w:t>иц</w:t>
      </w:r>
      <w:r w:rsidR="00EC56D9" w:rsidRPr="00EC56D9">
        <w:rPr>
          <w:lang w:eastAsia="ru-RU"/>
        </w:rPr>
        <w:t xml:space="preserve">. В городских поселениях количество расторгнутых браков в текущем 2022 году снизилось как в сопоставлении с 2018 годом, так и с 2021 годом, на </w:t>
      </w:r>
      <w:r w:rsidR="000E3697">
        <w:rPr>
          <w:lang w:eastAsia="ru-RU"/>
        </w:rPr>
        <w:t>12,2% и 28,4%</w:t>
      </w:r>
      <w:r w:rsidR="00EC56D9" w:rsidRPr="00EC56D9">
        <w:rPr>
          <w:lang w:eastAsia="ru-RU"/>
        </w:rPr>
        <w:t>.</w:t>
      </w:r>
      <w:r w:rsidR="000E3697" w:rsidRPr="000E3697">
        <w:rPr>
          <w:lang w:eastAsia="ru-RU"/>
        </w:rPr>
        <w:t xml:space="preserve"> </w:t>
      </w:r>
      <w:r w:rsidR="000E3697">
        <w:rPr>
          <w:lang w:eastAsia="ru-RU"/>
        </w:rPr>
        <w:t>Д</w:t>
      </w:r>
      <w:r w:rsidR="000E3697" w:rsidRPr="000E3697">
        <w:rPr>
          <w:lang w:eastAsia="ru-RU"/>
        </w:rPr>
        <w:t>енежные доходы домохозяйств в Кыргызской Республике увеличились за пятилетний период на 48,9%, или на 2611 сомов/д.н., при этом доходы от трудовой деятельности выросли в 2022 году, относительно 2018 года, на 49,0%, или на 1802,7 сомов/д.н., а в сопоставлении с предыдущим 2021 годом – на 24,4%, или на 1073,2 сомов/д.н.</w:t>
      </w:r>
      <w:r w:rsidR="000E3697">
        <w:rPr>
          <w:lang w:eastAsia="ru-RU"/>
        </w:rPr>
        <w:t xml:space="preserve"> </w:t>
      </w:r>
      <w:r w:rsidR="000E3697" w:rsidRPr="000E3697">
        <w:rPr>
          <w:lang w:eastAsia="ru-RU"/>
        </w:rPr>
        <w:t>Такая положительная динамика способствует улучшению материально-бытовых условий семьи</w:t>
      </w:r>
      <w:r w:rsidR="000E3697" w:rsidRPr="00137A58">
        <w:t xml:space="preserve"> С ростом доходов растут и р</w:t>
      </w:r>
      <w:r w:rsidR="000E3697">
        <w:t>асходы семей. Д</w:t>
      </w:r>
      <w:r w:rsidR="000E3697" w:rsidRPr="00137A58">
        <w:t>енежные расходы домашних хозяйств в расчёте на душу населения в месяц увеличились на 39,2%, или на 1519,1 сомов. В структуре потребительских расходов доля продовольственных товар</w:t>
      </w:r>
      <w:r w:rsidR="00806697">
        <w:t>ов составила в среднем почти 50</w:t>
      </w:r>
      <w:r w:rsidR="000E3697" w:rsidRPr="00137A58">
        <w:t>%, что характерно как для сельского населения, так и для городского</w:t>
      </w:r>
      <w:r w:rsidR="000E3697" w:rsidRPr="000E3697">
        <w:rPr>
          <w:lang w:eastAsia="ru-RU"/>
        </w:rPr>
        <w:t xml:space="preserve">. </w:t>
      </w:r>
      <w:r>
        <w:t>Из</w:t>
      </w:r>
      <w:r>
        <w:rPr>
          <w:spacing w:val="30"/>
        </w:rPr>
        <w:t xml:space="preserve"> </w:t>
      </w:r>
      <w:r>
        <w:t>этого</w:t>
      </w:r>
      <w:r>
        <w:rPr>
          <w:spacing w:val="32"/>
        </w:rPr>
        <w:t xml:space="preserve"> </w:t>
      </w:r>
      <w:r>
        <w:t>можно</w:t>
      </w:r>
      <w:r>
        <w:rPr>
          <w:spacing w:val="32"/>
        </w:rPr>
        <w:t xml:space="preserve"> </w:t>
      </w:r>
      <w:r>
        <w:t>сделать</w:t>
      </w:r>
      <w:r w:rsidR="00B45A6B">
        <w:t xml:space="preserve"> </w:t>
      </w:r>
      <w:r>
        <w:t xml:space="preserve">закономерный вывод о том, что теоретическая база регулирования </w:t>
      </w:r>
      <w:r w:rsidR="000E3697">
        <w:t xml:space="preserve">семейных </w:t>
      </w:r>
      <w:r>
        <w:t>отношений, объектом которых</w:t>
      </w:r>
      <w:r w:rsidR="00D90EEC">
        <w:t xml:space="preserve"> имущество и нематериальные блага</w:t>
      </w:r>
      <w:r>
        <w:t xml:space="preserve"> не успевает за динамикой и активным ростом практической сферы. Таким образом, мы обозначили общий горизонт проблематики, который наглядно иллюстрирует потребность в научном переосмыслении</w:t>
      </w:r>
      <w:r>
        <w:rPr>
          <w:spacing w:val="40"/>
        </w:rPr>
        <w:t xml:space="preserve"> </w:t>
      </w:r>
      <w:r>
        <w:t xml:space="preserve">многих элементов в исследуемой теме. В свою очередь, актуальность изучаемой темы, сложность, разнообразность и многогранность существующих пробелов </w:t>
      </w:r>
      <w:r w:rsidR="0057297A">
        <w:t>в законодательствах</w:t>
      </w:r>
      <w:r>
        <w:t xml:space="preserve"> в сфере пр</w:t>
      </w:r>
      <w:r w:rsidR="0057297A">
        <w:t>авового статуса семьи</w:t>
      </w:r>
      <w:r>
        <w:t xml:space="preserve"> предопределили цель и задачи диссертационного исследования.</w:t>
      </w:r>
    </w:p>
    <w:p w:rsidR="00EB03B6" w:rsidRPr="00BF11E5" w:rsidRDefault="00EB03B6" w:rsidP="00BF11E5">
      <w:pPr>
        <w:ind w:firstLine="709"/>
        <w:jc w:val="both"/>
        <w:rPr>
          <w:sz w:val="28"/>
          <w:szCs w:val="28"/>
          <w:lang w:val="ky-KG" w:eastAsia="ru-RU"/>
        </w:rPr>
      </w:pPr>
      <w:r>
        <w:rPr>
          <w:b/>
          <w:sz w:val="28"/>
        </w:rPr>
        <w:t xml:space="preserve">Связь темы диссертации с приоритетными научными направлениями, крупными научными программами (проектами), основными научно- исследовательскими работами, проводимыми образовательными и научными учреждениями. </w:t>
      </w:r>
      <w:r w:rsidR="00EF7ECA" w:rsidRPr="00EF7ECA">
        <w:rPr>
          <w:sz w:val="28"/>
        </w:rPr>
        <w:t>Тема диссертационного исследования тесно связана с так</w:t>
      </w:r>
      <w:r w:rsidR="00EF7ECA">
        <w:rPr>
          <w:sz w:val="28"/>
        </w:rPr>
        <w:t xml:space="preserve">ими программными документами </w:t>
      </w:r>
      <w:r w:rsidR="00BF11E5" w:rsidRPr="00BF11E5">
        <w:rPr>
          <w:sz w:val="28"/>
          <w:szCs w:val="28"/>
          <w:lang w:eastAsia="ru-RU"/>
        </w:rPr>
        <w:t>таких программ, как: Национальная стратегия развития Кыргызской Республики на 2018-2040 годы (утверждена Указом Президента Кыргызской Республики от 31 октября 2018 года УП № 221), Государственная Программа «Цифровая экономика» (утверждена Указом</w:t>
      </w:r>
      <w:r w:rsidR="00BF11E5" w:rsidRPr="00BF11E5">
        <w:rPr>
          <w:i/>
          <w:iCs/>
          <w:sz w:val="28"/>
          <w:szCs w:val="28"/>
          <w:lang w:eastAsia="ru-RU"/>
        </w:rPr>
        <w:t> </w:t>
      </w:r>
      <w:r w:rsidR="00BF11E5" w:rsidRPr="00BF11E5">
        <w:rPr>
          <w:iCs/>
          <w:sz w:val="28"/>
          <w:szCs w:val="28"/>
          <w:lang w:eastAsia="ru-RU"/>
        </w:rPr>
        <w:t>Президента Кыргызской Республики</w:t>
      </w:r>
      <w:r w:rsidR="00BF11E5" w:rsidRPr="00BF11E5">
        <w:rPr>
          <w:iCs/>
          <w:sz w:val="28"/>
          <w:szCs w:val="28"/>
          <w:lang w:val="ky-KG" w:eastAsia="ru-RU"/>
        </w:rPr>
        <w:t xml:space="preserve"> </w:t>
      </w:r>
      <w:r w:rsidR="00BF11E5" w:rsidRPr="00BF11E5">
        <w:rPr>
          <w:iCs/>
          <w:sz w:val="28"/>
          <w:szCs w:val="28"/>
          <w:lang w:eastAsia="ru-RU"/>
        </w:rPr>
        <w:t>от 5 апреля 2024 года № 90</w:t>
      </w:r>
      <w:r w:rsidR="00BF11E5" w:rsidRPr="00BF11E5">
        <w:rPr>
          <w:sz w:val="28"/>
          <w:szCs w:val="28"/>
          <w:lang w:eastAsia="ru-RU"/>
        </w:rPr>
        <w:t xml:space="preserve">), Жилищная Программа Кыргызской Республики «Мой дом 2021-2026» (утверждена </w:t>
      </w:r>
      <w:r w:rsidR="00BF11E5" w:rsidRPr="00BF11E5">
        <w:rPr>
          <w:sz w:val="28"/>
          <w:szCs w:val="28"/>
          <w:lang w:val="ky-KG" w:eastAsia="ru-RU"/>
        </w:rPr>
        <w:t>П</w:t>
      </w:r>
      <w:r w:rsidR="00BF11E5" w:rsidRPr="00BF11E5">
        <w:rPr>
          <w:sz w:val="28"/>
          <w:szCs w:val="28"/>
          <w:lang w:eastAsia="ru-RU"/>
        </w:rPr>
        <w:t xml:space="preserve">остановлением Кабинета Министров Кыргызской Республики от 13 июля 2021 года № 75) </w:t>
      </w:r>
      <w:r w:rsidR="00BF11E5">
        <w:rPr>
          <w:sz w:val="28"/>
          <w:szCs w:val="28"/>
          <w:lang w:val="ky-KG" w:eastAsia="ru-RU"/>
        </w:rPr>
        <w:t>и рядом других документов</w:t>
      </w:r>
      <w:r>
        <w:rPr>
          <w:sz w:val="28"/>
        </w:rPr>
        <w:t>.</w:t>
      </w:r>
    </w:p>
    <w:p w:rsidR="00EB03B6" w:rsidRDefault="00EB03B6" w:rsidP="0017079D">
      <w:pPr>
        <w:pStyle w:val="a4"/>
        <w:ind w:left="0" w:right="286" w:firstLine="709"/>
      </w:pPr>
      <w:r>
        <w:rPr>
          <w:b/>
        </w:rPr>
        <w:t xml:space="preserve">Цели и задачи исследования. </w:t>
      </w:r>
      <w:r>
        <w:t xml:space="preserve">Целью диссертационного исследования является </w:t>
      </w:r>
      <w:r w:rsidR="000E09E6" w:rsidRPr="000E09E6">
        <w:rPr>
          <w:lang w:eastAsia="ru-RU"/>
        </w:rPr>
        <w:t xml:space="preserve">на базе системного теоретического, формально-юридического, институционально-правового и практического анализа комплекс знаний о сущности и содержании правового статуса семьи, </w:t>
      </w:r>
      <w:r>
        <w:t>в соответствии с кыргызстанским законодательством,</w:t>
      </w:r>
      <w:r w:rsidR="000E09E6">
        <w:t xml:space="preserve"> </w:t>
      </w:r>
      <w:r w:rsidR="000E09E6" w:rsidRPr="000E09E6">
        <w:rPr>
          <w:lang w:eastAsia="ru-RU"/>
        </w:rPr>
        <w:t>а также выявить и разрешить актуальные теоретико-правовые и практические проблемы, формирующиеся в Кыргызской Республике в процессе реализации правового статуса семьи</w:t>
      </w:r>
      <w:r>
        <w:t>.</w:t>
      </w:r>
    </w:p>
    <w:p w:rsidR="00EB03B6" w:rsidRDefault="00EB03B6" w:rsidP="0017079D">
      <w:pPr>
        <w:pStyle w:val="a4"/>
        <w:ind w:left="0" w:right="286" w:firstLine="709"/>
      </w:pPr>
      <w:r>
        <w:t>В рамках поставленной цели в настоящем исследовании поставлены следующие задачи:</w:t>
      </w:r>
    </w:p>
    <w:p w:rsidR="000E09E6" w:rsidRPr="000E09E6" w:rsidRDefault="000E09E6" w:rsidP="000E09E6">
      <w:pPr>
        <w:widowControl/>
        <w:autoSpaceDE/>
        <w:autoSpaceDN/>
        <w:ind w:firstLine="709"/>
        <w:jc w:val="both"/>
        <w:rPr>
          <w:sz w:val="28"/>
          <w:szCs w:val="28"/>
          <w:lang w:eastAsia="ru-RU"/>
        </w:rPr>
      </w:pPr>
      <w:r w:rsidRPr="000E09E6">
        <w:rPr>
          <w:bCs/>
          <w:sz w:val="28"/>
          <w:szCs w:val="28"/>
          <w:lang w:eastAsia="ru-RU"/>
        </w:rPr>
        <w:t>1) исследование т</w:t>
      </w:r>
      <w:r w:rsidRPr="000E09E6">
        <w:rPr>
          <w:sz w:val="28"/>
          <w:szCs w:val="28"/>
          <w:lang w:eastAsia="ru-RU"/>
        </w:rPr>
        <w:t>еоретико-правовых основ понятия семьи;</w:t>
      </w:r>
    </w:p>
    <w:p w:rsidR="000E09E6" w:rsidRPr="000E09E6" w:rsidRDefault="000E09E6" w:rsidP="000E09E6">
      <w:pPr>
        <w:widowControl/>
        <w:autoSpaceDE/>
        <w:autoSpaceDN/>
        <w:ind w:firstLine="709"/>
        <w:jc w:val="both"/>
        <w:rPr>
          <w:sz w:val="28"/>
          <w:szCs w:val="28"/>
          <w:lang w:eastAsia="ru-RU"/>
        </w:rPr>
      </w:pPr>
      <w:r w:rsidRPr="000E09E6">
        <w:rPr>
          <w:sz w:val="28"/>
          <w:szCs w:val="28"/>
          <w:lang w:eastAsia="ru-RU"/>
        </w:rPr>
        <w:t>2) исследование понятия правового статуса, исходя из его формально-правового контекста;</w:t>
      </w:r>
    </w:p>
    <w:p w:rsidR="000E09E6" w:rsidRPr="000E09E6" w:rsidRDefault="000E09E6" w:rsidP="000E09E6">
      <w:pPr>
        <w:widowControl/>
        <w:adjustRightInd w:val="0"/>
        <w:ind w:firstLine="709"/>
        <w:jc w:val="both"/>
        <w:rPr>
          <w:bCs/>
          <w:sz w:val="28"/>
          <w:szCs w:val="28"/>
          <w:lang w:eastAsia="ru-RU"/>
        </w:rPr>
      </w:pPr>
      <w:r w:rsidRPr="000E09E6">
        <w:rPr>
          <w:sz w:val="28"/>
          <w:szCs w:val="28"/>
          <w:lang w:eastAsia="ru-RU"/>
        </w:rPr>
        <w:t>3) исследование принцип</w:t>
      </w:r>
      <w:r w:rsidR="00353D52">
        <w:rPr>
          <w:sz w:val="28"/>
          <w:szCs w:val="28"/>
          <w:lang w:eastAsia="ru-RU"/>
        </w:rPr>
        <w:t>ов</w:t>
      </w:r>
      <w:r w:rsidRPr="000E09E6">
        <w:rPr>
          <w:sz w:val="28"/>
          <w:szCs w:val="28"/>
          <w:lang w:eastAsia="ru-RU"/>
        </w:rPr>
        <w:t xml:space="preserve"> правового регулирования семейных отношений</w:t>
      </w:r>
      <w:r w:rsidRPr="000E09E6">
        <w:rPr>
          <w:bCs/>
          <w:sz w:val="28"/>
          <w:szCs w:val="28"/>
          <w:lang w:eastAsia="ru-RU"/>
        </w:rPr>
        <w:t xml:space="preserve"> и их классификация;</w:t>
      </w:r>
    </w:p>
    <w:p w:rsidR="000E09E6" w:rsidRPr="000E09E6" w:rsidRDefault="000E09E6" w:rsidP="000E09E6">
      <w:pPr>
        <w:widowControl/>
        <w:autoSpaceDE/>
        <w:autoSpaceDN/>
        <w:ind w:firstLine="709"/>
        <w:jc w:val="both"/>
        <w:rPr>
          <w:sz w:val="28"/>
          <w:szCs w:val="28"/>
          <w:lang w:eastAsia="ru-RU"/>
        </w:rPr>
      </w:pPr>
      <w:r w:rsidRPr="000E09E6">
        <w:rPr>
          <w:bCs/>
          <w:sz w:val="28"/>
          <w:szCs w:val="28"/>
          <w:lang w:eastAsia="ru-RU"/>
        </w:rPr>
        <w:t>4)</w:t>
      </w:r>
      <w:r w:rsidRPr="000E09E6">
        <w:rPr>
          <w:sz w:val="28"/>
          <w:szCs w:val="28"/>
          <w:lang w:eastAsia="ru-RU"/>
        </w:rPr>
        <w:t xml:space="preserve"> анализ реализации конституционных прав, обязанностей и гарантий человека и гражданина в области семейных отношений в Кыргызской Республике;</w:t>
      </w:r>
    </w:p>
    <w:p w:rsidR="000E09E6" w:rsidRPr="000E09E6" w:rsidRDefault="000E09E6" w:rsidP="000E09E6">
      <w:pPr>
        <w:widowControl/>
        <w:autoSpaceDE/>
        <w:autoSpaceDN/>
        <w:ind w:firstLine="709"/>
        <w:jc w:val="both"/>
        <w:rPr>
          <w:sz w:val="28"/>
          <w:szCs w:val="28"/>
          <w:lang w:eastAsia="ru-RU"/>
        </w:rPr>
      </w:pPr>
      <w:r w:rsidRPr="000E09E6">
        <w:rPr>
          <w:sz w:val="28"/>
          <w:szCs w:val="28"/>
          <w:lang w:eastAsia="ru-RU"/>
        </w:rPr>
        <w:t>5) осуществление анализа состава семейного законодательства Кыргызстана и иных нормативно-правовых актов, содержащих нормы семейного права;</w:t>
      </w:r>
    </w:p>
    <w:p w:rsidR="000E09E6" w:rsidRPr="000E09E6" w:rsidRDefault="000E09E6" w:rsidP="000E09E6">
      <w:pPr>
        <w:widowControl/>
        <w:adjustRightInd w:val="0"/>
        <w:ind w:firstLine="709"/>
        <w:jc w:val="both"/>
        <w:rPr>
          <w:bCs/>
          <w:sz w:val="28"/>
          <w:szCs w:val="28"/>
          <w:lang w:eastAsia="ru-RU"/>
        </w:rPr>
      </w:pPr>
      <w:r w:rsidRPr="000E09E6">
        <w:rPr>
          <w:sz w:val="28"/>
          <w:szCs w:val="28"/>
          <w:lang w:eastAsia="ru-RU"/>
        </w:rPr>
        <w:t>6) осуществление анализа правового и социально-экономического благополучия семьи в Кыргызской Республике;</w:t>
      </w:r>
    </w:p>
    <w:p w:rsidR="000E09E6" w:rsidRPr="000E09E6" w:rsidRDefault="000E09E6" w:rsidP="000E09E6">
      <w:pPr>
        <w:widowControl/>
        <w:autoSpaceDE/>
        <w:autoSpaceDN/>
        <w:ind w:firstLine="709"/>
        <w:jc w:val="both"/>
        <w:rPr>
          <w:sz w:val="28"/>
          <w:szCs w:val="28"/>
          <w:lang w:eastAsia="ru-RU"/>
        </w:rPr>
      </w:pPr>
      <w:r w:rsidRPr="000E09E6">
        <w:rPr>
          <w:bCs/>
          <w:sz w:val="28"/>
          <w:szCs w:val="28"/>
          <w:lang w:eastAsia="ru-RU"/>
        </w:rPr>
        <w:t>7)</w:t>
      </w:r>
      <w:r w:rsidRPr="000E09E6">
        <w:rPr>
          <w:sz w:val="28"/>
          <w:szCs w:val="28"/>
          <w:lang w:eastAsia="ru-RU"/>
        </w:rPr>
        <w:t xml:space="preserve"> выявление и группировка проблем реализации прав, свобод, законных интересов и обязанностей человека и гражданина в сфере семейных отношений в Кыргызской Республике </w:t>
      </w:r>
    </w:p>
    <w:p w:rsidR="000E09E6" w:rsidRPr="000E09E6" w:rsidRDefault="000E09E6" w:rsidP="000E09E6">
      <w:pPr>
        <w:widowControl/>
        <w:autoSpaceDE/>
        <w:autoSpaceDN/>
        <w:ind w:firstLine="709"/>
        <w:jc w:val="both"/>
        <w:rPr>
          <w:sz w:val="28"/>
          <w:szCs w:val="28"/>
          <w:lang w:eastAsia="ru-RU"/>
        </w:rPr>
      </w:pPr>
      <w:r w:rsidRPr="000E09E6">
        <w:rPr>
          <w:sz w:val="28"/>
          <w:szCs w:val="28"/>
          <w:lang w:eastAsia="ru-RU"/>
        </w:rPr>
        <w:t>8) разработка и предложение направлений совершенствования правового механизма охраны и защиты семьи в Кыргызстане;</w:t>
      </w:r>
    </w:p>
    <w:p w:rsidR="000E09E6" w:rsidRPr="000E09E6" w:rsidRDefault="000E09E6" w:rsidP="000E09E6">
      <w:pPr>
        <w:widowControl/>
        <w:adjustRightInd w:val="0"/>
        <w:ind w:firstLine="709"/>
        <w:jc w:val="both"/>
        <w:rPr>
          <w:bCs/>
          <w:sz w:val="28"/>
          <w:szCs w:val="28"/>
          <w:lang w:eastAsia="ru-RU"/>
        </w:rPr>
      </w:pPr>
      <w:r w:rsidRPr="000E09E6">
        <w:rPr>
          <w:sz w:val="28"/>
          <w:szCs w:val="28"/>
          <w:lang w:eastAsia="ru-RU"/>
        </w:rPr>
        <w:t>9) разработка и предложение Концепция государственной семейной политики в Кыргызской Республике до 2040 года.</w:t>
      </w:r>
    </w:p>
    <w:p w:rsidR="00EB03B6" w:rsidRPr="0090625B" w:rsidRDefault="00EB03B6" w:rsidP="0090625B">
      <w:pPr>
        <w:pStyle w:val="a6"/>
        <w:spacing w:before="2"/>
        <w:ind w:right="286" w:firstLine="709"/>
        <w:jc w:val="both"/>
        <w:rPr>
          <w:sz w:val="28"/>
          <w:szCs w:val="28"/>
        </w:rPr>
      </w:pPr>
      <w:r w:rsidRPr="0090625B">
        <w:rPr>
          <w:b/>
          <w:sz w:val="28"/>
          <w:szCs w:val="28"/>
        </w:rPr>
        <w:t xml:space="preserve">Научная новизна исследования. </w:t>
      </w:r>
      <w:r w:rsidRPr="0090625B">
        <w:rPr>
          <w:sz w:val="28"/>
          <w:szCs w:val="28"/>
        </w:rPr>
        <w:t>Настоящая диссертационная работа представляет собой уникальное</w:t>
      </w:r>
      <w:r w:rsidRPr="0090625B">
        <w:rPr>
          <w:spacing w:val="-1"/>
          <w:sz w:val="28"/>
          <w:szCs w:val="28"/>
        </w:rPr>
        <w:t xml:space="preserve"> </w:t>
      </w:r>
      <w:r w:rsidRPr="0090625B">
        <w:rPr>
          <w:sz w:val="28"/>
          <w:szCs w:val="28"/>
        </w:rPr>
        <w:t>исследование, которое</w:t>
      </w:r>
      <w:r w:rsidRPr="0090625B">
        <w:rPr>
          <w:spacing w:val="-1"/>
          <w:sz w:val="28"/>
          <w:szCs w:val="28"/>
        </w:rPr>
        <w:t xml:space="preserve"> </w:t>
      </w:r>
      <w:r w:rsidRPr="0090625B">
        <w:rPr>
          <w:sz w:val="28"/>
          <w:szCs w:val="28"/>
        </w:rPr>
        <w:t>отражает теоретические</w:t>
      </w:r>
      <w:r w:rsidRPr="0090625B">
        <w:rPr>
          <w:spacing w:val="-1"/>
          <w:sz w:val="28"/>
          <w:szCs w:val="28"/>
        </w:rPr>
        <w:t xml:space="preserve"> </w:t>
      </w:r>
      <w:r w:rsidRPr="0090625B">
        <w:rPr>
          <w:sz w:val="28"/>
          <w:szCs w:val="28"/>
        </w:rPr>
        <w:t xml:space="preserve">и практические аспекты </w:t>
      </w:r>
      <w:r w:rsidR="000E09E6" w:rsidRPr="0090625B">
        <w:rPr>
          <w:sz w:val="28"/>
          <w:szCs w:val="28"/>
          <w:lang w:eastAsia="ru-RU"/>
        </w:rPr>
        <w:t xml:space="preserve">групп проблем реализации прав, свобод, законных интересов и обязанностей человека и гражданина в сфере семейных правоотношений в Кыргызстане </w:t>
      </w:r>
      <w:r w:rsidRPr="0090625B">
        <w:rPr>
          <w:sz w:val="28"/>
          <w:szCs w:val="28"/>
        </w:rPr>
        <w:t xml:space="preserve">в условиях изменений, происходящих в отечественном законодательстве. На основе проведенного системного анализа предлагается изменить </w:t>
      </w:r>
      <w:r w:rsidR="0090625B" w:rsidRPr="0090625B">
        <w:rPr>
          <w:sz w:val="28"/>
          <w:szCs w:val="28"/>
          <w:lang w:eastAsia="ru-RU"/>
        </w:rPr>
        <w:t>направления совершенствования правового механизма защиты семьи</w:t>
      </w:r>
      <w:r w:rsidRPr="0090625B">
        <w:rPr>
          <w:sz w:val="28"/>
          <w:szCs w:val="28"/>
        </w:rPr>
        <w:t>, унифицировать и актуализировать соответствующие норм</w:t>
      </w:r>
      <w:r w:rsidR="0090625B" w:rsidRPr="0090625B">
        <w:rPr>
          <w:sz w:val="28"/>
          <w:szCs w:val="28"/>
        </w:rPr>
        <w:t xml:space="preserve">ативно правовые </w:t>
      </w:r>
      <w:r w:rsidR="0090625B">
        <w:rPr>
          <w:sz w:val="28"/>
          <w:szCs w:val="28"/>
        </w:rPr>
        <w:t>акты</w:t>
      </w:r>
      <w:r w:rsidRPr="0090625B">
        <w:rPr>
          <w:sz w:val="28"/>
          <w:szCs w:val="28"/>
        </w:rPr>
        <w:t xml:space="preserve">. Мы предлагаем конкретные пути по совершенствованию </w:t>
      </w:r>
      <w:r w:rsidR="0090625B" w:rsidRPr="0090625B">
        <w:rPr>
          <w:sz w:val="28"/>
          <w:szCs w:val="28"/>
        </w:rPr>
        <w:t xml:space="preserve">правового статуса семьи путем </w:t>
      </w:r>
      <w:r w:rsidR="0090625B">
        <w:rPr>
          <w:sz w:val="28"/>
          <w:szCs w:val="28"/>
        </w:rPr>
        <w:t>разработки</w:t>
      </w:r>
      <w:r w:rsidR="0090625B" w:rsidRPr="0090625B">
        <w:rPr>
          <w:sz w:val="28"/>
          <w:szCs w:val="28"/>
        </w:rPr>
        <w:t xml:space="preserve"> и представлен</w:t>
      </w:r>
      <w:r w:rsidR="0090625B">
        <w:rPr>
          <w:sz w:val="28"/>
          <w:szCs w:val="28"/>
        </w:rPr>
        <w:t>ия</w:t>
      </w:r>
      <w:r w:rsidR="0090625B" w:rsidRPr="0090625B">
        <w:rPr>
          <w:sz w:val="28"/>
          <w:szCs w:val="28"/>
        </w:rPr>
        <w:t xml:space="preserve"> </w:t>
      </w:r>
      <w:r w:rsidR="0090625B">
        <w:rPr>
          <w:sz w:val="28"/>
          <w:szCs w:val="28"/>
        </w:rPr>
        <w:t>впервые в отечественной науке Концепцию</w:t>
      </w:r>
      <w:r w:rsidR="0090625B" w:rsidRPr="0090625B">
        <w:rPr>
          <w:sz w:val="28"/>
          <w:szCs w:val="28"/>
        </w:rPr>
        <w:t xml:space="preserve"> долгосрочной государственной семейной политики в Кыргызской Республике до 2040 года.</w:t>
      </w:r>
    </w:p>
    <w:p w:rsidR="00EB03B6" w:rsidRDefault="00EB03B6" w:rsidP="00806697">
      <w:pPr>
        <w:pStyle w:val="a4"/>
        <w:ind w:left="0" w:right="286" w:firstLine="709"/>
      </w:pPr>
      <w:r>
        <w:rPr>
          <w:b/>
        </w:rPr>
        <w:t>Практическая значимость полученных результатов.</w:t>
      </w:r>
      <w:r>
        <w:rPr>
          <w:b/>
          <w:spacing w:val="40"/>
        </w:rPr>
        <w:t xml:space="preserve"> </w:t>
      </w:r>
      <w:r>
        <w:t xml:space="preserve">Выводы и рекомендации, сделанные в диссертации, могут быть использованы нормотворческими и правоприменительными органами. Теоретические положения исследования могут найти применение в процессе преподавания курса гражданского права, </w:t>
      </w:r>
      <w:r w:rsidR="0090625B">
        <w:t>семейного</w:t>
      </w:r>
      <w:r>
        <w:t xml:space="preserve"> права и в научно-исследовательской работе, а также в рамках специализированных учебных курсов </w:t>
      </w:r>
      <w:r w:rsidR="0090625B">
        <w:t xml:space="preserve">«Уголовное право», </w:t>
      </w:r>
      <w:r>
        <w:t>«</w:t>
      </w:r>
      <w:r w:rsidR="0090625B">
        <w:t>Трудовое право</w:t>
      </w:r>
      <w:r>
        <w:t>»</w:t>
      </w:r>
      <w:r>
        <w:rPr>
          <w:spacing w:val="40"/>
        </w:rPr>
        <w:t xml:space="preserve"> </w:t>
      </w:r>
      <w:r w:rsidR="00C17705">
        <w:rPr>
          <w:spacing w:val="40"/>
        </w:rPr>
        <w:t xml:space="preserve">«Внесудебные формы защиты права» </w:t>
      </w:r>
      <w:r>
        <w:t>и «</w:t>
      </w:r>
      <w:r w:rsidR="0090625B">
        <w:t>Право социального обеспечения</w:t>
      </w:r>
      <w:r>
        <w:t xml:space="preserve">». Особое значение имеют рекомендации автора по устранению коллизий и пробелов действующего законодательства, регулирующего основания и порядок </w:t>
      </w:r>
      <w:r w:rsidR="0090625B">
        <w:t>семейных правоотношений</w:t>
      </w:r>
      <w:r>
        <w:t>.</w:t>
      </w:r>
    </w:p>
    <w:p w:rsidR="00EB03B6" w:rsidRDefault="00EB03B6" w:rsidP="0017079D">
      <w:pPr>
        <w:pStyle w:val="a4"/>
        <w:ind w:left="0" w:right="286" w:firstLine="709"/>
      </w:pPr>
      <w:r>
        <w:rPr>
          <w:b/>
        </w:rPr>
        <w:t xml:space="preserve">Экономическая значимость полученных результатов. </w:t>
      </w:r>
      <w:r>
        <w:t>Результаты, полученные в рамках исследования, могут иметь место при совершенствовании</w:t>
      </w:r>
      <w:r>
        <w:rPr>
          <w:spacing w:val="40"/>
        </w:rPr>
        <w:t xml:space="preserve"> </w:t>
      </w:r>
      <w:r>
        <w:t xml:space="preserve">и оптимизации </w:t>
      </w:r>
      <w:r w:rsidR="00753B9C">
        <w:t xml:space="preserve">Концепции </w:t>
      </w:r>
      <w:r>
        <w:t>государственной</w:t>
      </w:r>
      <w:r w:rsidR="00753B9C">
        <w:t xml:space="preserve"> семейной</w:t>
      </w:r>
      <w:r>
        <w:t xml:space="preserve"> политики</w:t>
      </w:r>
      <w:r w:rsidR="00753B9C">
        <w:t xml:space="preserve"> до 2040</w:t>
      </w:r>
      <w:r>
        <w:t xml:space="preserve"> </w:t>
      </w:r>
      <w:r w:rsidR="00753B9C">
        <w:t xml:space="preserve">года </w:t>
      </w:r>
      <w:r>
        <w:t>в сфере регулирования</w:t>
      </w:r>
      <w:r w:rsidR="00753B9C">
        <w:t xml:space="preserve"> семейных</w:t>
      </w:r>
      <w:r>
        <w:t xml:space="preserve"> правоотношений. </w:t>
      </w:r>
      <w:r w:rsidR="00753B9C" w:rsidRPr="00753B9C">
        <w:rPr>
          <w:lang w:eastAsia="ru-RU"/>
        </w:rPr>
        <w:t>При должной реализации предлагаемых мер они могут стать основой для формирования качественно новых подходов к правовому регулированию семейных правоотношений, при установлении планового индикатора достижения поставленных задач по каждому из обозначенных направлений Концепции, которые могут корректироваться в зависимости от получения фактического результата.</w:t>
      </w:r>
    </w:p>
    <w:p w:rsidR="00EB03B6" w:rsidRDefault="00504077" w:rsidP="0017079D">
      <w:pPr>
        <w:pStyle w:val="2"/>
        <w:spacing w:before="5" w:line="319" w:lineRule="exact"/>
        <w:ind w:left="0" w:right="286" w:firstLine="709"/>
        <w:jc w:val="both"/>
      </w:pPr>
      <w:r>
        <w:t xml:space="preserve">                           </w:t>
      </w:r>
      <w:r w:rsidR="00EB03B6">
        <w:t>Основные</w:t>
      </w:r>
      <w:r w:rsidR="00EB03B6">
        <w:rPr>
          <w:spacing w:val="-9"/>
        </w:rPr>
        <w:t xml:space="preserve"> </w:t>
      </w:r>
      <w:r w:rsidR="00EB03B6">
        <w:t>положения,</w:t>
      </w:r>
      <w:r w:rsidR="00EB03B6">
        <w:rPr>
          <w:spacing w:val="-8"/>
        </w:rPr>
        <w:t xml:space="preserve"> </w:t>
      </w:r>
      <w:r w:rsidR="00EB03B6">
        <w:t>выносимые</w:t>
      </w:r>
      <w:r w:rsidR="00EB03B6">
        <w:rPr>
          <w:spacing w:val="-7"/>
        </w:rPr>
        <w:t xml:space="preserve"> </w:t>
      </w:r>
      <w:r w:rsidR="00EB03B6">
        <w:t>на</w:t>
      </w:r>
      <w:r w:rsidR="00EB03B6">
        <w:rPr>
          <w:spacing w:val="-5"/>
        </w:rPr>
        <w:t xml:space="preserve"> </w:t>
      </w:r>
      <w:r w:rsidR="00EB03B6">
        <w:rPr>
          <w:spacing w:val="-2"/>
        </w:rPr>
        <w:t>защиту:</w:t>
      </w:r>
    </w:p>
    <w:p w:rsidR="00F27E08" w:rsidRPr="00F27E08" w:rsidRDefault="00EB03B6" w:rsidP="00431B2A">
      <w:pPr>
        <w:pStyle w:val="aa"/>
        <w:numPr>
          <w:ilvl w:val="0"/>
          <w:numId w:val="12"/>
        </w:numPr>
        <w:tabs>
          <w:tab w:val="left" w:pos="709"/>
        </w:tabs>
        <w:ind w:left="142" w:right="286" w:firstLine="567"/>
        <w:jc w:val="both"/>
        <w:rPr>
          <w:sz w:val="28"/>
        </w:rPr>
      </w:pPr>
      <w:r w:rsidRPr="00431B2A">
        <w:rPr>
          <w:sz w:val="28"/>
        </w:rPr>
        <w:t xml:space="preserve">Предложена авторская дефиниция </w:t>
      </w:r>
      <w:r w:rsidR="00753B9C" w:rsidRPr="00431B2A">
        <w:rPr>
          <w:bCs/>
          <w:sz w:val="28"/>
          <w:szCs w:val="28"/>
          <w:lang w:eastAsia="ru-RU"/>
        </w:rPr>
        <w:t>«семья» в широком и специально юридическом смысле, характериз</w:t>
      </w:r>
      <w:r w:rsidR="00504077" w:rsidRPr="00431B2A">
        <w:rPr>
          <w:bCs/>
          <w:sz w:val="28"/>
          <w:szCs w:val="28"/>
          <w:lang w:eastAsia="ru-RU"/>
        </w:rPr>
        <w:t>ующим семью как субъект права</w:t>
      </w:r>
      <w:r w:rsidRPr="00431B2A">
        <w:rPr>
          <w:sz w:val="28"/>
        </w:rPr>
        <w:t>.</w:t>
      </w:r>
      <w:r w:rsidR="00F27E08">
        <w:rPr>
          <w:sz w:val="28"/>
        </w:rPr>
        <w:t xml:space="preserve"> </w:t>
      </w:r>
      <w:r w:rsidR="00F27E08" w:rsidRPr="00F27E08">
        <w:rPr>
          <w:sz w:val="28"/>
          <w:szCs w:val="28"/>
          <w:lang w:eastAsia="ru-RU"/>
        </w:rPr>
        <w:t>В широком социально-правовом понимании</w:t>
      </w:r>
      <w:r w:rsidR="00F27E08" w:rsidRPr="00F27E08">
        <w:rPr>
          <w:i/>
          <w:sz w:val="28"/>
          <w:szCs w:val="28"/>
          <w:lang w:eastAsia="ru-RU"/>
        </w:rPr>
        <w:t xml:space="preserve"> </w:t>
      </w:r>
      <w:r w:rsidR="00F27E08">
        <w:rPr>
          <w:i/>
          <w:sz w:val="28"/>
          <w:szCs w:val="28"/>
          <w:lang w:eastAsia="ru-RU"/>
        </w:rPr>
        <w:t>«</w:t>
      </w:r>
      <w:r w:rsidR="00F27E08" w:rsidRPr="00F27E08">
        <w:rPr>
          <w:sz w:val="28"/>
          <w:szCs w:val="28"/>
          <w:lang w:eastAsia="ru-RU"/>
        </w:rPr>
        <w:t>семья</w:t>
      </w:r>
      <w:r w:rsidR="00F27E08">
        <w:rPr>
          <w:sz w:val="28"/>
          <w:szCs w:val="28"/>
          <w:lang w:eastAsia="ru-RU"/>
        </w:rPr>
        <w:t>»</w:t>
      </w:r>
      <w:r w:rsidR="00F27E08" w:rsidRPr="00F27E08">
        <w:rPr>
          <w:sz w:val="28"/>
          <w:szCs w:val="28"/>
          <w:lang w:eastAsia="ru-RU"/>
        </w:rPr>
        <w:t xml:space="preserve"> представляет собой базовую ячейку общества в виде особой саморегулируемой организации людей (двух или более физических лиц), которые связаны общностью социально-правовой и экономической  жизни в целях воспроизводства последующего поколения, транслирования посредством воспитания детей традиционных жизненных и семейных ценностей, культуры, накопленного опыта и иной информации, необходимых для дальнейшего общественного развития, осуществления иных функций семьи на основе взаимной любви, взаимопонимания, взаимодействия, взаимопомощи и взаимной ответственности.</w:t>
      </w:r>
    </w:p>
    <w:p w:rsidR="00EB03B6" w:rsidRPr="00F27E08" w:rsidRDefault="00F27E08" w:rsidP="00F27E08">
      <w:pPr>
        <w:pStyle w:val="aa"/>
        <w:tabs>
          <w:tab w:val="left" w:pos="709"/>
        </w:tabs>
        <w:ind w:left="0" w:right="286" w:firstLine="709"/>
        <w:jc w:val="both"/>
        <w:rPr>
          <w:i/>
          <w:sz w:val="28"/>
        </w:rPr>
      </w:pPr>
      <w:r>
        <w:rPr>
          <w:i/>
          <w:sz w:val="28"/>
          <w:szCs w:val="28"/>
          <w:lang w:eastAsia="ru-RU"/>
        </w:rPr>
        <w:t xml:space="preserve"> </w:t>
      </w:r>
      <w:r w:rsidRPr="00F27E08">
        <w:rPr>
          <w:sz w:val="28"/>
          <w:szCs w:val="28"/>
          <w:lang w:eastAsia="ru-RU"/>
        </w:rPr>
        <w:t>В узком смысле, отображающи</w:t>
      </w:r>
      <w:r>
        <w:rPr>
          <w:sz w:val="28"/>
          <w:szCs w:val="28"/>
          <w:lang w:eastAsia="ru-RU"/>
        </w:rPr>
        <w:t>й</w:t>
      </w:r>
      <w:r w:rsidRPr="00F27E08">
        <w:rPr>
          <w:sz w:val="28"/>
          <w:szCs w:val="28"/>
          <w:lang w:eastAsia="ru-RU"/>
        </w:rPr>
        <w:t xml:space="preserve"> чисто юридический подход, семья – это являющееся субъектом права объединение двух или более физических лиц, формирующееся посредством совместного проживания, ведения общего хозяйства, наличия личных неимущественных и имущественных прав и обязанностей, вытекающих из брака, родства, свойства, усыновления (удочерения) или иной формы принятия детей на воспитание.</w:t>
      </w:r>
    </w:p>
    <w:p w:rsidR="001352DA" w:rsidRDefault="00504077" w:rsidP="001352DA">
      <w:pPr>
        <w:pStyle w:val="aa"/>
        <w:numPr>
          <w:ilvl w:val="0"/>
          <w:numId w:val="12"/>
        </w:numPr>
        <w:tabs>
          <w:tab w:val="left" w:pos="1311"/>
        </w:tabs>
        <w:spacing w:before="67"/>
        <w:ind w:left="0" w:right="286" w:firstLine="709"/>
        <w:contextualSpacing w:val="0"/>
        <w:jc w:val="both"/>
        <w:rPr>
          <w:sz w:val="28"/>
        </w:rPr>
      </w:pPr>
      <w:r>
        <w:rPr>
          <w:sz w:val="28"/>
          <w:szCs w:val="28"/>
          <w:lang w:eastAsia="ru-RU"/>
        </w:rPr>
        <w:t>В</w:t>
      </w:r>
      <w:r w:rsidRPr="00504077">
        <w:rPr>
          <w:sz w:val="28"/>
          <w:szCs w:val="28"/>
          <w:lang w:eastAsia="ru-RU"/>
        </w:rPr>
        <w:t xml:space="preserve"> рамках формально-правового контекста, даны авторские дефиниции </w:t>
      </w:r>
      <w:r w:rsidRPr="00504077">
        <w:rPr>
          <w:bCs/>
          <w:sz w:val="28"/>
          <w:szCs w:val="28"/>
          <w:lang w:eastAsia="ru-RU"/>
        </w:rPr>
        <w:t>«правовой статус» и «правовой статус семьи». С выделением критериев классификации, осуществлена классификация видов правового статуса семьи</w:t>
      </w:r>
      <w:r w:rsidR="00EB03B6">
        <w:rPr>
          <w:sz w:val="28"/>
        </w:rPr>
        <w:t>.</w:t>
      </w:r>
      <w:r w:rsidR="00D954DA">
        <w:rPr>
          <w:sz w:val="28"/>
        </w:rPr>
        <w:t xml:space="preserve"> </w:t>
      </w:r>
    </w:p>
    <w:p w:rsidR="001352DA" w:rsidRPr="001352DA" w:rsidRDefault="001352DA" w:rsidP="001352DA">
      <w:pPr>
        <w:pStyle w:val="aa"/>
        <w:tabs>
          <w:tab w:val="left" w:pos="1311"/>
        </w:tabs>
        <w:spacing w:before="67"/>
        <w:ind w:left="0" w:right="286" w:firstLine="709"/>
        <w:contextualSpacing w:val="0"/>
        <w:jc w:val="both"/>
        <w:rPr>
          <w:sz w:val="28"/>
        </w:rPr>
      </w:pPr>
      <w:r>
        <w:rPr>
          <w:sz w:val="28"/>
          <w:szCs w:val="28"/>
          <w:lang w:eastAsia="ru-RU"/>
        </w:rPr>
        <w:t>П</w:t>
      </w:r>
      <w:r w:rsidRPr="001352DA">
        <w:rPr>
          <w:sz w:val="28"/>
          <w:szCs w:val="28"/>
          <w:lang w:eastAsia="ru-RU"/>
        </w:rPr>
        <w:t>рав</w:t>
      </w:r>
      <w:r>
        <w:rPr>
          <w:sz w:val="28"/>
          <w:szCs w:val="28"/>
          <w:lang w:eastAsia="ru-RU"/>
        </w:rPr>
        <w:t xml:space="preserve">овым статусом мы будем понимать </w:t>
      </w:r>
      <w:r w:rsidRPr="001352DA">
        <w:rPr>
          <w:sz w:val="28"/>
          <w:szCs w:val="28"/>
          <w:lang w:eastAsia="ru-RU"/>
        </w:rPr>
        <w:t>законодательно закреплённую и гарантированную государством совокупность прав и обязанностей индивидуального или коллективного субъекта в рамках различных видов правоотношений</w:t>
      </w:r>
      <w:r w:rsidR="00C009F7">
        <w:rPr>
          <w:sz w:val="28"/>
          <w:szCs w:val="28"/>
          <w:lang w:eastAsia="ru-RU"/>
        </w:rPr>
        <w:t>.</w:t>
      </w:r>
    </w:p>
    <w:p w:rsidR="002D49CD" w:rsidRDefault="00D954DA" w:rsidP="001352DA">
      <w:pPr>
        <w:pStyle w:val="aa"/>
        <w:tabs>
          <w:tab w:val="left" w:pos="1311"/>
        </w:tabs>
        <w:spacing w:before="67"/>
        <w:ind w:left="0" w:right="286" w:firstLine="709"/>
        <w:contextualSpacing w:val="0"/>
        <w:jc w:val="both"/>
        <w:rPr>
          <w:sz w:val="28"/>
        </w:rPr>
      </w:pPr>
      <w:r>
        <w:rPr>
          <w:sz w:val="28"/>
        </w:rPr>
        <w:t>П</w:t>
      </w:r>
      <w:r w:rsidRPr="00D954DA">
        <w:rPr>
          <w:sz w:val="28"/>
          <w:szCs w:val="28"/>
          <w:lang w:eastAsia="ru-RU"/>
        </w:rPr>
        <w:t>равовой статус семьи представляет собой закреплённую национальным законодательством, а также международными нормами и международными договорами, являющимися составной частью национальной правовой системы, и гарантированную государством совокупность прав и обязанностей семьи как коллективного субъекта права, регулирующих взаимоотношения данного субъекта с обществом и государством, а его членов – между собой, с обществом и государством.</w:t>
      </w:r>
      <w:r w:rsidR="002D49CD">
        <w:rPr>
          <w:sz w:val="28"/>
        </w:rPr>
        <w:t xml:space="preserve"> </w:t>
      </w:r>
    </w:p>
    <w:p w:rsidR="00EB03B6" w:rsidRPr="002D49CD" w:rsidRDefault="002D49CD" w:rsidP="002D49CD">
      <w:pPr>
        <w:pStyle w:val="aa"/>
        <w:numPr>
          <w:ilvl w:val="0"/>
          <w:numId w:val="12"/>
        </w:numPr>
        <w:tabs>
          <w:tab w:val="left" w:pos="1311"/>
        </w:tabs>
        <w:spacing w:before="67"/>
        <w:ind w:left="0" w:right="286" w:firstLine="709"/>
        <w:contextualSpacing w:val="0"/>
        <w:jc w:val="both"/>
        <w:rPr>
          <w:sz w:val="28"/>
        </w:rPr>
      </w:pPr>
      <w:r w:rsidRPr="002D49CD">
        <w:rPr>
          <w:bCs/>
          <w:sz w:val="28"/>
          <w:szCs w:val="28"/>
          <w:lang w:eastAsia="ru-RU"/>
        </w:rPr>
        <w:t xml:space="preserve"> </w:t>
      </w:r>
      <w:r w:rsidR="00504077" w:rsidRPr="002D49CD">
        <w:rPr>
          <w:bCs/>
          <w:sz w:val="28"/>
          <w:szCs w:val="28"/>
          <w:lang w:eastAsia="ru-RU"/>
        </w:rPr>
        <w:t>Осуществлена классификация принципов правового регулирования семейных отношений, в результате которой такие основные руководящие начала были дифференцированы на общие и специальные принципы правового регулирования, реализация которых позволяет более эффективно воздействовать на определённую совокупность правовых норм и регулировать отношения, формирующиеся в процессе жизнедеятельности семьи</w:t>
      </w:r>
      <w:r w:rsidR="00504077" w:rsidRPr="002D49CD">
        <w:rPr>
          <w:sz w:val="28"/>
        </w:rPr>
        <w:t>.</w:t>
      </w:r>
    </w:p>
    <w:p w:rsidR="00246C01" w:rsidRPr="00246C01" w:rsidRDefault="00431B2A" w:rsidP="00246C01">
      <w:pPr>
        <w:pStyle w:val="Default"/>
        <w:ind w:firstLine="709"/>
        <w:jc w:val="both"/>
        <w:rPr>
          <w:sz w:val="28"/>
          <w:szCs w:val="28"/>
        </w:rPr>
      </w:pPr>
      <w:r>
        <w:t>4.</w:t>
      </w:r>
      <w:r w:rsidR="00246C01">
        <w:tab/>
      </w:r>
      <w:r w:rsidR="00246C01" w:rsidRPr="00246C01">
        <w:rPr>
          <w:sz w:val="28"/>
          <w:szCs w:val="28"/>
        </w:rPr>
        <w:t>Процесс исследования современного состояния института семьи в Кыргызской Республике был осуществлён посредством:</w:t>
      </w:r>
    </w:p>
    <w:p w:rsidR="00627C18" w:rsidRPr="00627C18" w:rsidRDefault="00246C01" w:rsidP="00627C18">
      <w:pPr>
        <w:ind w:firstLine="709"/>
        <w:jc w:val="both"/>
        <w:rPr>
          <w:sz w:val="28"/>
          <w:szCs w:val="28"/>
          <w:lang w:eastAsia="ru-RU"/>
        </w:rPr>
      </w:pPr>
      <w:r w:rsidRPr="00246C01">
        <w:rPr>
          <w:sz w:val="28"/>
          <w:szCs w:val="28"/>
          <w:lang w:eastAsia="ru-RU"/>
        </w:rPr>
        <w:t>1</w:t>
      </w:r>
      <w:r w:rsidR="00431B2A">
        <w:rPr>
          <w:sz w:val="28"/>
          <w:szCs w:val="28"/>
          <w:lang w:eastAsia="ru-RU"/>
        </w:rPr>
        <w:t>).</w:t>
      </w:r>
      <w:r w:rsidRPr="00246C01">
        <w:rPr>
          <w:sz w:val="28"/>
          <w:szCs w:val="28"/>
          <w:lang w:eastAsia="ru-RU"/>
        </w:rPr>
        <w:t>комплексного анализа реализации конституционных прав, обязанностей и гарантий человека и гражданина в области семейных отношений в Кыргызской Республике, при этом была представлена авторская дефиниция понятия «гарантии прав и свобод человека и граж</w:t>
      </w:r>
      <w:r w:rsidR="00627C18">
        <w:rPr>
          <w:sz w:val="28"/>
          <w:szCs w:val="28"/>
          <w:lang w:eastAsia="ru-RU"/>
        </w:rPr>
        <w:t xml:space="preserve">данина в Кыргызской Республике», </w:t>
      </w:r>
      <w:r w:rsidR="00627C18" w:rsidRPr="00627C18">
        <w:rPr>
          <w:sz w:val="28"/>
          <w:szCs w:val="28"/>
          <w:lang w:eastAsia="ru-RU"/>
        </w:rPr>
        <w:t>где являются конституционно-правовым инструментарием, в законодательном порядке предусмотренным и обязательно применяемым государством, посредством которого граждане страны, иностранные граждане и лица без гражданства разного пола получают возможность беспрепятственного пользования своими законными  правами и свободами, реализации своих законных интересов во всех сферах общественных отношений, с одновременным обеспечением выполнения конгруэнтных обязанностей.</w:t>
      </w:r>
    </w:p>
    <w:p w:rsidR="00246C01" w:rsidRPr="00246C01" w:rsidRDefault="00246C01" w:rsidP="00246C01">
      <w:pPr>
        <w:widowControl/>
        <w:autoSpaceDE/>
        <w:autoSpaceDN/>
        <w:ind w:firstLine="709"/>
        <w:jc w:val="both"/>
        <w:rPr>
          <w:sz w:val="28"/>
          <w:szCs w:val="28"/>
          <w:lang w:eastAsia="ru-RU"/>
        </w:rPr>
      </w:pPr>
      <w:r w:rsidRPr="00246C01">
        <w:rPr>
          <w:sz w:val="28"/>
          <w:szCs w:val="28"/>
          <w:lang w:eastAsia="ru-RU"/>
        </w:rPr>
        <w:t xml:space="preserve">2) комплексного анализа состава семейного законодательства Кыргызстана и иных нормативно-правовых актов, содержащих нормы семейного права, который показал как улучшение правового регулирования сложившихся семейных отношений, охраны и защиты интересов семьи, в первую очередь детей и женщин, так и наличествование юридических коллизий и законодательных пробелов, сопряжённых, в том числе, с отсутствием или несовершенством дефиниций ряда ключевых понятий, а также содержанием отдельных правовых норм.     </w:t>
      </w:r>
    </w:p>
    <w:p w:rsidR="00246C01" w:rsidRPr="00246C01" w:rsidRDefault="00246C01" w:rsidP="00246C01">
      <w:pPr>
        <w:widowControl/>
        <w:autoSpaceDE/>
        <w:autoSpaceDN/>
        <w:ind w:firstLine="709"/>
        <w:jc w:val="both"/>
        <w:rPr>
          <w:sz w:val="28"/>
          <w:szCs w:val="28"/>
          <w:lang w:eastAsia="ru-RU"/>
        </w:rPr>
      </w:pPr>
      <w:r w:rsidRPr="00246C01">
        <w:rPr>
          <w:sz w:val="28"/>
          <w:szCs w:val="28"/>
          <w:lang w:eastAsia="ru-RU"/>
        </w:rPr>
        <w:t>3) комплексного анализа правового и социально-экономического благополучия семьи в Кыргызской Республике, посредством которого были определены как положительные тенденции в обеспечении прав и обязанностей семьи и её членов в экономической, социальной и правовой сферах, так и совокупность негативных факторов, не позволяющих семье в полной мере осуществлять свои основные функции.</w:t>
      </w:r>
    </w:p>
    <w:p w:rsidR="00431B2A" w:rsidRPr="00431B2A" w:rsidRDefault="00431B2A" w:rsidP="00431B2A">
      <w:pPr>
        <w:widowControl/>
        <w:autoSpaceDE/>
        <w:autoSpaceDN/>
        <w:ind w:firstLine="709"/>
        <w:jc w:val="both"/>
        <w:rPr>
          <w:sz w:val="28"/>
          <w:szCs w:val="28"/>
          <w:lang w:eastAsia="ru-RU"/>
        </w:rPr>
      </w:pPr>
      <w:r>
        <w:rPr>
          <w:sz w:val="28"/>
          <w:szCs w:val="28"/>
          <w:lang w:eastAsia="ru-RU"/>
        </w:rPr>
        <w:t xml:space="preserve">5. </w:t>
      </w:r>
      <w:r w:rsidRPr="00431B2A">
        <w:rPr>
          <w:sz w:val="28"/>
          <w:szCs w:val="28"/>
          <w:lang w:eastAsia="ru-RU"/>
        </w:rPr>
        <w:t xml:space="preserve">В результате комплексного исследования выделены и охарактеризованы группы проблем реализации прав, свобод, законных интересов и обязанностей человека и гражданина в сфере семейных правоотношений в Кыргызской Республике, при этом данная группировка осуществлялась по следующим направлениям: экономическое, социальное, гендерное, политико-правовое, правоохранительное, духовно-нравственное.   </w:t>
      </w:r>
    </w:p>
    <w:p w:rsidR="00431B2A" w:rsidRPr="00431B2A" w:rsidRDefault="00431B2A" w:rsidP="00431B2A">
      <w:pPr>
        <w:widowControl/>
        <w:autoSpaceDE/>
        <w:autoSpaceDN/>
        <w:ind w:firstLine="709"/>
        <w:jc w:val="both"/>
        <w:rPr>
          <w:sz w:val="28"/>
          <w:szCs w:val="28"/>
          <w:lang w:eastAsia="ru-RU"/>
        </w:rPr>
      </w:pPr>
      <w:r w:rsidRPr="00431B2A">
        <w:rPr>
          <w:sz w:val="28"/>
          <w:szCs w:val="28"/>
          <w:lang w:eastAsia="ru-RU"/>
        </w:rPr>
        <w:t>6. Представлены направления совершенствования правового механизма защиты семьи в Кыргызской Республике. В рамках интегрального механизма охраны и защиты семьи юрисдикционные и неюрисдикционные формы и способы защиты семьи, её членов и охраняемых законом интересов последних, а также семейная медиация, должны сформировать единую, взаимосвязанную и взаимодополняемую систему, направленную на реализацию правового статуса семьи.</w:t>
      </w:r>
    </w:p>
    <w:p w:rsidR="00431B2A" w:rsidRPr="00431B2A" w:rsidRDefault="00431B2A" w:rsidP="00431B2A">
      <w:pPr>
        <w:widowControl/>
        <w:autoSpaceDE/>
        <w:autoSpaceDN/>
        <w:ind w:firstLine="709"/>
        <w:jc w:val="both"/>
        <w:rPr>
          <w:sz w:val="28"/>
          <w:szCs w:val="28"/>
          <w:lang w:eastAsia="ru-RU"/>
        </w:rPr>
      </w:pPr>
      <w:r w:rsidRPr="00431B2A">
        <w:rPr>
          <w:sz w:val="28"/>
          <w:szCs w:val="28"/>
          <w:lang w:eastAsia="ru-RU"/>
        </w:rPr>
        <w:t xml:space="preserve">7. Разработана и представлена Концепция долгосрочной государственной семейной политики в Кыргызской Республике до 2040 года, реализация которой позволит укрепить семью как основу общества и государства, сформировать условия, при которых семья, как субъект права, будет защищена от возможных рисков при осуществлении своих функций, чувствовать уверенность в своём будущем развитии.  </w:t>
      </w:r>
    </w:p>
    <w:p w:rsidR="00431B2A" w:rsidRPr="00431B2A" w:rsidRDefault="00431B2A" w:rsidP="001352DA">
      <w:pPr>
        <w:widowControl/>
        <w:autoSpaceDE/>
        <w:autoSpaceDN/>
        <w:ind w:firstLine="709"/>
        <w:jc w:val="both"/>
        <w:rPr>
          <w:b/>
          <w:sz w:val="28"/>
          <w:szCs w:val="28"/>
          <w:lang w:eastAsia="ru-RU"/>
        </w:rPr>
      </w:pPr>
      <w:r w:rsidRPr="00431B2A">
        <w:rPr>
          <w:sz w:val="28"/>
          <w:szCs w:val="28"/>
          <w:lang w:eastAsia="ru-RU"/>
        </w:rPr>
        <w:t>Основными направлениями реализации государственной семейной политики на период до 2040 года являются: 1) обеспечение баланса «работа – семья – дети»; 2) обеспечение признания и защиты традиционных семейных ценностей; 3) обеспечение гендерного равенства в семейных отношениях; 4) обеспечение здоровья нации и будущих поколений; 5) совершенствование системы социального обслуживания семей и детей; 6) ранняя профилактика семейного неблагополучия, детской беспризорности и безнадзорности; 7) реализация проекта «Цифровая семья»; 8) реализация семейной политики на корпоративном уровне в Кыргызской Республике; 9) создание институтов гражданско-патриотического и правового воспитания подрастающих поколений.</w:t>
      </w:r>
      <w:r w:rsidRPr="00431B2A">
        <w:rPr>
          <w:b/>
          <w:sz w:val="28"/>
          <w:szCs w:val="28"/>
          <w:lang w:eastAsia="ru-RU"/>
        </w:rPr>
        <w:t xml:space="preserve"> </w:t>
      </w:r>
    </w:p>
    <w:p w:rsidR="00EB03B6" w:rsidRDefault="00EB03B6" w:rsidP="0017079D">
      <w:pPr>
        <w:pStyle w:val="a4"/>
        <w:ind w:left="0" w:right="286" w:firstLine="709"/>
      </w:pPr>
      <w:r>
        <w:rPr>
          <w:b/>
        </w:rPr>
        <w:t xml:space="preserve">Личный вклад соискателя. </w:t>
      </w:r>
      <w:r>
        <w:t>Проводимая работа представляет собой единоличное комплексное исследование проблем</w:t>
      </w:r>
      <w:r w:rsidR="00431B2A">
        <w:t>ы</w:t>
      </w:r>
      <w:r>
        <w:t xml:space="preserve"> </w:t>
      </w:r>
      <w:r w:rsidR="00431B2A">
        <w:t xml:space="preserve">правового статуса семьи </w:t>
      </w:r>
      <w:r>
        <w:t xml:space="preserve"> и анализ законодательства Кыргызской Республики, юридической литературы, посвящѐнной или касающейся темы настоящего </w:t>
      </w:r>
      <w:r>
        <w:rPr>
          <w:spacing w:val="-2"/>
        </w:rPr>
        <w:t>исследования.</w:t>
      </w:r>
    </w:p>
    <w:p w:rsidR="00EB03B6" w:rsidRDefault="00EB03B6" w:rsidP="0017079D">
      <w:pPr>
        <w:spacing w:before="1"/>
        <w:ind w:right="286" w:firstLine="709"/>
        <w:jc w:val="both"/>
        <w:rPr>
          <w:sz w:val="28"/>
        </w:rPr>
      </w:pPr>
      <w:r>
        <w:rPr>
          <w:b/>
          <w:sz w:val="28"/>
        </w:rPr>
        <w:t xml:space="preserve">Апробация результатов исследования. </w:t>
      </w:r>
      <w:r>
        <w:rPr>
          <w:sz w:val="28"/>
        </w:rPr>
        <w:t xml:space="preserve">Основные положения и выводы диссертационного исследования докладывались на следующих конференциях и </w:t>
      </w:r>
      <w:r>
        <w:rPr>
          <w:spacing w:val="-2"/>
          <w:sz w:val="28"/>
        </w:rPr>
        <w:t>семинарах:</w:t>
      </w:r>
    </w:p>
    <w:p w:rsidR="00EB03B6" w:rsidRDefault="0056283F" w:rsidP="0017079D">
      <w:pPr>
        <w:pStyle w:val="aa"/>
        <w:numPr>
          <w:ilvl w:val="1"/>
          <w:numId w:val="10"/>
        </w:numPr>
        <w:tabs>
          <w:tab w:val="left" w:pos="1317"/>
        </w:tabs>
        <w:spacing w:before="67"/>
        <w:ind w:left="0" w:right="286" w:firstLine="709"/>
        <w:contextualSpacing w:val="0"/>
        <w:jc w:val="both"/>
        <w:rPr>
          <w:sz w:val="28"/>
        </w:rPr>
      </w:pPr>
      <w:r w:rsidRPr="0056283F">
        <w:rPr>
          <w:sz w:val="28"/>
        </w:rPr>
        <w:t>Международная научная конференция «Актуальные проблемы юридического образования в Кыргызской Республике», посвященная 30-летию юридического факультета</w:t>
      </w:r>
      <w:r w:rsidR="00EB03B6" w:rsidRPr="0056283F">
        <w:rPr>
          <w:sz w:val="28"/>
        </w:rPr>
        <w:t>,</w:t>
      </w:r>
      <w:r w:rsidR="00EB03B6">
        <w:rPr>
          <w:sz w:val="28"/>
        </w:rPr>
        <w:t xml:space="preserve"> (г. </w:t>
      </w:r>
      <w:r>
        <w:rPr>
          <w:sz w:val="28"/>
        </w:rPr>
        <w:t>Ош</w:t>
      </w:r>
      <w:r w:rsidR="00EB03B6">
        <w:rPr>
          <w:sz w:val="28"/>
        </w:rPr>
        <w:t xml:space="preserve">, </w:t>
      </w:r>
      <w:r>
        <w:rPr>
          <w:sz w:val="28"/>
        </w:rPr>
        <w:t>25</w:t>
      </w:r>
      <w:r w:rsidR="00EB03B6">
        <w:rPr>
          <w:sz w:val="28"/>
        </w:rPr>
        <w:t xml:space="preserve"> – </w:t>
      </w:r>
      <w:r>
        <w:rPr>
          <w:sz w:val="28"/>
        </w:rPr>
        <w:t>26</w:t>
      </w:r>
      <w:r w:rsidR="00EB03B6">
        <w:rPr>
          <w:sz w:val="28"/>
        </w:rPr>
        <w:t xml:space="preserve"> </w:t>
      </w:r>
      <w:r>
        <w:rPr>
          <w:sz w:val="28"/>
        </w:rPr>
        <w:t>ноября</w:t>
      </w:r>
      <w:r w:rsidR="00EB03B6">
        <w:rPr>
          <w:sz w:val="28"/>
        </w:rPr>
        <w:t xml:space="preserve"> 20</w:t>
      </w:r>
      <w:r>
        <w:rPr>
          <w:sz w:val="28"/>
        </w:rPr>
        <w:t>22</w:t>
      </w:r>
      <w:r w:rsidR="00EB03B6">
        <w:rPr>
          <w:sz w:val="28"/>
        </w:rPr>
        <w:t xml:space="preserve"> г. в </w:t>
      </w:r>
      <w:r>
        <w:rPr>
          <w:sz w:val="28"/>
        </w:rPr>
        <w:t>ОШГУ)</w:t>
      </w:r>
      <w:r w:rsidR="00EB03B6">
        <w:rPr>
          <w:spacing w:val="-2"/>
          <w:sz w:val="28"/>
        </w:rPr>
        <w:t>;</w:t>
      </w:r>
    </w:p>
    <w:p w:rsidR="00EB03B6" w:rsidRDefault="00F27E08" w:rsidP="0017079D">
      <w:pPr>
        <w:pStyle w:val="aa"/>
        <w:numPr>
          <w:ilvl w:val="1"/>
          <w:numId w:val="10"/>
        </w:numPr>
        <w:tabs>
          <w:tab w:val="left" w:pos="1272"/>
        </w:tabs>
        <w:spacing w:before="1"/>
        <w:ind w:left="0" w:right="286" w:firstLine="709"/>
        <w:contextualSpacing w:val="0"/>
        <w:jc w:val="both"/>
        <w:rPr>
          <w:sz w:val="28"/>
        </w:rPr>
      </w:pPr>
      <w:r>
        <w:rPr>
          <w:sz w:val="28"/>
          <w:lang w:val="en-US"/>
        </w:rPr>
        <w:t>III</w:t>
      </w:r>
      <w:r w:rsidR="0056283F" w:rsidRPr="0056283F">
        <w:rPr>
          <w:sz w:val="28"/>
        </w:rPr>
        <w:t xml:space="preserve"> Всероссийская научно-практическая конференция с международным участием</w:t>
      </w:r>
      <w:r w:rsidR="00EB03B6" w:rsidRPr="0056283F">
        <w:rPr>
          <w:sz w:val="28"/>
        </w:rPr>
        <w:t xml:space="preserve"> </w:t>
      </w:r>
      <w:r w:rsidR="0056283F" w:rsidRPr="0056283F">
        <w:rPr>
          <w:sz w:val="28"/>
          <w:szCs w:val="28"/>
          <w:lang w:eastAsia="ru-RU"/>
        </w:rPr>
        <w:t xml:space="preserve">Актуальные вопросы экономики и </w:t>
      </w:r>
      <w:r w:rsidR="0056283F">
        <w:rPr>
          <w:sz w:val="28"/>
          <w:szCs w:val="28"/>
          <w:lang w:eastAsia="ru-RU"/>
        </w:rPr>
        <w:t>права в современных условиях» К</w:t>
      </w:r>
      <w:r w:rsidR="0056283F" w:rsidRPr="0056283F">
        <w:rPr>
          <w:sz w:val="28"/>
          <w:szCs w:val="28"/>
          <w:lang w:eastAsia="ru-RU"/>
        </w:rPr>
        <w:t>БГУ им. Х.Ф. Бербекова</w:t>
      </w:r>
      <w:r w:rsidR="0056283F">
        <w:rPr>
          <w:sz w:val="28"/>
        </w:rPr>
        <w:t xml:space="preserve"> </w:t>
      </w:r>
      <w:r w:rsidR="00EB03B6">
        <w:rPr>
          <w:sz w:val="28"/>
        </w:rPr>
        <w:t>(</w:t>
      </w:r>
      <w:r w:rsidR="0056283F">
        <w:rPr>
          <w:sz w:val="28"/>
        </w:rPr>
        <w:t>РФ г.Нальчик</w:t>
      </w:r>
      <w:r w:rsidR="00EB03B6">
        <w:rPr>
          <w:sz w:val="28"/>
        </w:rPr>
        <w:t xml:space="preserve">, </w:t>
      </w:r>
      <w:r w:rsidR="0056283F">
        <w:rPr>
          <w:spacing w:val="-2"/>
          <w:sz w:val="28"/>
        </w:rPr>
        <w:t>22</w:t>
      </w:r>
      <w:r w:rsidR="00EB03B6">
        <w:rPr>
          <w:spacing w:val="-2"/>
          <w:sz w:val="28"/>
        </w:rPr>
        <w:t>.05.202</w:t>
      </w:r>
      <w:r>
        <w:rPr>
          <w:spacing w:val="-2"/>
          <w:sz w:val="28"/>
        </w:rPr>
        <w:t>3</w:t>
      </w:r>
      <w:r w:rsidR="00EB03B6">
        <w:rPr>
          <w:spacing w:val="-2"/>
          <w:sz w:val="28"/>
        </w:rPr>
        <w:t>г.);</w:t>
      </w:r>
    </w:p>
    <w:p w:rsidR="00EB03B6" w:rsidRDefault="00F27E08" w:rsidP="0017079D">
      <w:pPr>
        <w:pStyle w:val="aa"/>
        <w:numPr>
          <w:ilvl w:val="1"/>
          <w:numId w:val="10"/>
        </w:numPr>
        <w:tabs>
          <w:tab w:val="left" w:pos="1212"/>
        </w:tabs>
        <w:spacing w:before="2"/>
        <w:ind w:left="0" w:right="286" w:firstLine="709"/>
        <w:contextualSpacing w:val="0"/>
        <w:jc w:val="both"/>
        <w:rPr>
          <w:sz w:val="28"/>
        </w:rPr>
      </w:pPr>
      <w:r>
        <w:rPr>
          <w:sz w:val="28"/>
          <w:lang w:val="en-US"/>
        </w:rPr>
        <w:t>V</w:t>
      </w:r>
      <w:r w:rsidR="00EB03B6">
        <w:rPr>
          <w:sz w:val="28"/>
        </w:rPr>
        <w:t xml:space="preserve"> Всероссийская научно-практическая конференция с международным участием «</w:t>
      </w:r>
      <w:r>
        <w:rPr>
          <w:sz w:val="28"/>
        </w:rPr>
        <w:t>Устойчивое развитие территорий: Теория и практика</w:t>
      </w:r>
      <w:r w:rsidR="00EB03B6">
        <w:rPr>
          <w:sz w:val="28"/>
        </w:rPr>
        <w:t xml:space="preserve">», </w:t>
      </w:r>
      <w:r w:rsidRPr="00F27E08">
        <w:rPr>
          <w:sz w:val="28"/>
        </w:rPr>
        <w:t xml:space="preserve">Уфимский университет науки и технологий </w:t>
      </w:r>
      <w:r w:rsidR="00EB03B6">
        <w:rPr>
          <w:sz w:val="28"/>
        </w:rPr>
        <w:t>(</w:t>
      </w:r>
      <w:r>
        <w:rPr>
          <w:sz w:val="28"/>
        </w:rPr>
        <w:t xml:space="preserve">РФ </w:t>
      </w:r>
      <w:r w:rsidR="00EB03B6">
        <w:rPr>
          <w:sz w:val="28"/>
        </w:rPr>
        <w:t xml:space="preserve">г. </w:t>
      </w:r>
      <w:r>
        <w:rPr>
          <w:sz w:val="28"/>
        </w:rPr>
        <w:t>Сибай</w:t>
      </w:r>
      <w:r w:rsidR="00EB03B6">
        <w:rPr>
          <w:sz w:val="28"/>
        </w:rPr>
        <w:t>, 2</w:t>
      </w:r>
      <w:r>
        <w:rPr>
          <w:sz w:val="28"/>
        </w:rPr>
        <w:t>2-25</w:t>
      </w:r>
      <w:r w:rsidR="00EB03B6">
        <w:rPr>
          <w:sz w:val="28"/>
        </w:rPr>
        <w:t xml:space="preserve"> </w:t>
      </w:r>
      <w:r>
        <w:rPr>
          <w:sz w:val="28"/>
        </w:rPr>
        <w:t xml:space="preserve">мая </w:t>
      </w:r>
      <w:r w:rsidR="00EB03B6">
        <w:rPr>
          <w:sz w:val="28"/>
        </w:rPr>
        <w:t>202</w:t>
      </w:r>
      <w:r>
        <w:rPr>
          <w:sz w:val="28"/>
        </w:rPr>
        <w:t>4</w:t>
      </w:r>
      <w:r w:rsidR="00EB03B6">
        <w:rPr>
          <w:sz w:val="28"/>
        </w:rPr>
        <w:t xml:space="preserve"> г.).</w:t>
      </w:r>
    </w:p>
    <w:p w:rsidR="00EB03B6" w:rsidRDefault="00EB03B6" w:rsidP="0017079D">
      <w:pPr>
        <w:ind w:right="286" w:firstLine="709"/>
        <w:jc w:val="both"/>
        <w:rPr>
          <w:sz w:val="28"/>
        </w:rPr>
      </w:pPr>
      <w:r>
        <w:rPr>
          <w:b/>
          <w:sz w:val="28"/>
        </w:rPr>
        <w:t xml:space="preserve">Полнота отражения результатов исследования в публикациях. </w:t>
      </w:r>
      <w:r>
        <w:rPr>
          <w:sz w:val="28"/>
        </w:rPr>
        <w:t>Основные положения, выводы и результаты диссертационного и</w:t>
      </w:r>
      <w:r w:rsidR="002D49CD">
        <w:rPr>
          <w:sz w:val="28"/>
        </w:rPr>
        <w:t>сследования отражены в 15</w:t>
      </w:r>
      <w:r>
        <w:rPr>
          <w:sz w:val="28"/>
        </w:rPr>
        <w:t xml:space="preserve"> научных статьях, которые опубликованы в отечественных и зарубежных</w:t>
      </w:r>
      <w:r>
        <w:rPr>
          <w:spacing w:val="40"/>
          <w:sz w:val="28"/>
        </w:rPr>
        <w:t xml:space="preserve"> </w:t>
      </w:r>
      <w:r>
        <w:rPr>
          <w:sz w:val="28"/>
        </w:rPr>
        <w:t>научных изданиях.</w:t>
      </w:r>
    </w:p>
    <w:p w:rsidR="00EB03B6" w:rsidRPr="003633AA" w:rsidRDefault="00EB03B6" w:rsidP="0017079D">
      <w:pPr>
        <w:pStyle w:val="a4"/>
        <w:ind w:left="0" w:right="286" w:firstLine="709"/>
      </w:pPr>
      <w:r w:rsidRPr="003633AA">
        <w:rPr>
          <w:b/>
        </w:rPr>
        <w:t>Структура и объем диссертации.</w:t>
      </w:r>
      <w:r w:rsidRPr="003633AA">
        <w:rPr>
          <w:b/>
          <w:spacing w:val="40"/>
        </w:rPr>
        <w:t xml:space="preserve"> </w:t>
      </w:r>
      <w:r w:rsidR="003633AA" w:rsidRPr="003633AA">
        <w:rPr>
          <w:lang w:eastAsia="ru-RU"/>
        </w:rPr>
        <w:t>Диссертационная работа состоит из введения, трёх глав, включающих 9 параграфов, выводов, рекомендаций, заключения, списка использованной литературы и приложений, содержит 8 рисунков и 11 таблиц. Общий объём работы, включая библиографию и приложения, составляет 194 страницы. Объем и структура диссертации соответствует требованиям, предъявляемым НАК КР</w:t>
      </w:r>
      <w:r w:rsidRPr="003633AA">
        <w:t>.</w:t>
      </w:r>
    </w:p>
    <w:p w:rsidR="00EB03B6" w:rsidRDefault="00EB03B6" w:rsidP="0017079D">
      <w:pPr>
        <w:pStyle w:val="1"/>
        <w:spacing w:before="161"/>
        <w:ind w:left="0" w:right="286" w:firstLine="709"/>
      </w:pPr>
      <w:r>
        <w:t>ОСНОВНОЕ</w:t>
      </w:r>
      <w:r>
        <w:rPr>
          <w:spacing w:val="-9"/>
        </w:rPr>
        <w:t xml:space="preserve"> </w:t>
      </w:r>
      <w:r>
        <w:t>СОДЕРЖАНИЕ</w:t>
      </w:r>
      <w:r>
        <w:rPr>
          <w:spacing w:val="-5"/>
        </w:rPr>
        <w:t xml:space="preserve"> </w:t>
      </w:r>
      <w:r>
        <w:rPr>
          <w:spacing w:val="-2"/>
        </w:rPr>
        <w:t>ДИССЕРТАЦИИ</w:t>
      </w:r>
    </w:p>
    <w:p w:rsidR="00EB03B6" w:rsidRDefault="00EB03B6" w:rsidP="0017079D">
      <w:pPr>
        <w:pStyle w:val="a4"/>
        <w:spacing w:before="158"/>
        <w:ind w:left="0" w:right="286" w:firstLine="709"/>
      </w:pPr>
      <w:r>
        <w:t>Во введении обосновывается актуальность и научная новизна темы исследования, определяются цели и задачи исследования, его практическая значимость, формулируются положения, выносимые на защиту, приводятся сведения об апробации результатов, структуре и объеме диссертации.</w:t>
      </w:r>
    </w:p>
    <w:p w:rsidR="00E21FB1" w:rsidRDefault="00EB03B6" w:rsidP="00E21FB1">
      <w:pPr>
        <w:pStyle w:val="a"/>
        <w:numPr>
          <w:ilvl w:val="0"/>
          <w:numId w:val="0"/>
        </w:numPr>
        <w:ind w:firstLine="709"/>
        <w:jc w:val="both"/>
        <w:rPr>
          <w:sz w:val="28"/>
          <w:szCs w:val="28"/>
          <w:lang w:eastAsia="ru-RU"/>
        </w:rPr>
      </w:pPr>
      <w:r w:rsidRPr="00782462">
        <w:rPr>
          <w:b/>
          <w:sz w:val="28"/>
          <w:szCs w:val="28"/>
        </w:rPr>
        <w:t>Первая глава «</w:t>
      </w:r>
      <w:r w:rsidR="009965AB" w:rsidRPr="00782462">
        <w:rPr>
          <w:b/>
          <w:sz w:val="28"/>
          <w:szCs w:val="28"/>
        </w:rPr>
        <w:t>Теоретические аспекты исследования правового статуса семьи</w:t>
      </w:r>
      <w:r w:rsidRPr="00782462">
        <w:rPr>
          <w:b/>
          <w:sz w:val="28"/>
          <w:szCs w:val="28"/>
        </w:rPr>
        <w:t xml:space="preserve">» </w:t>
      </w:r>
      <w:r w:rsidRPr="00782462">
        <w:rPr>
          <w:sz w:val="28"/>
          <w:szCs w:val="28"/>
        </w:rPr>
        <w:t>посвящена рассмотрению исторического аспекта</w:t>
      </w:r>
      <w:r w:rsidR="00A70269" w:rsidRPr="00782462">
        <w:rPr>
          <w:sz w:val="28"/>
          <w:szCs w:val="28"/>
        </w:rPr>
        <w:t>, теоретико-правовым основам семьи</w:t>
      </w:r>
      <w:r w:rsidR="00127ADC" w:rsidRPr="00782462">
        <w:rPr>
          <w:sz w:val="28"/>
          <w:szCs w:val="28"/>
        </w:rPr>
        <w:t>,</w:t>
      </w:r>
      <w:r w:rsidR="00DE3297" w:rsidRPr="00782462">
        <w:rPr>
          <w:sz w:val="28"/>
          <w:szCs w:val="28"/>
        </w:rPr>
        <w:t xml:space="preserve"> а</w:t>
      </w:r>
      <w:r w:rsidRPr="00782462">
        <w:rPr>
          <w:sz w:val="28"/>
          <w:szCs w:val="28"/>
        </w:rPr>
        <w:t xml:space="preserve"> также </w:t>
      </w:r>
      <w:r w:rsidR="00DE3297" w:rsidRPr="00782462">
        <w:rPr>
          <w:sz w:val="28"/>
          <w:szCs w:val="28"/>
        </w:rPr>
        <w:t>проанализировав и сопоставив походы к определению правового статуса семьи, представленные в научной, специальной литературе и в действующем законодательстве Кыргызской Республики, позволил сформулировать авторскую позицию.</w:t>
      </w:r>
      <w:r w:rsidRPr="00782462">
        <w:rPr>
          <w:sz w:val="28"/>
          <w:szCs w:val="28"/>
        </w:rPr>
        <w:t xml:space="preserve"> В первом разделе первой главы </w:t>
      </w:r>
      <w:r w:rsidR="003A045D" w:rsidRPr="00782462">
        <w:rPr>
          <w:sz w:val="28"/>
          <w:szCs w:val="28"/>
        </w:rPr>
        <w:t>исследовались о</w:t>
      </w:r>
      <w:r w:rsidR="003A045D" w:rsidRPr="00782462">
        <w:rPr>
          <w:sz w:val="28"/>
          <w:szCs w:val="28"/>
          <w:lang w:eastAsia="ru-RU"/>
        </w:rPr>
        <w:t>бщетеоретические аспекты семьи и брака исследовались в трудах учёных различных периодов времени:</w:t>
      </w:r>
      <w:r w:rsidR="003A045D" w:rsidRPr="003A045D">
        <w:rPr>
          <w:sz w:val="28"/>
          <w:szCs w:val="28"/>
          <w:lang w:eastAsia="ru-RU"/>
        </w:rPr>
        <w:t xml:space="preserve"> Р.А. </w:t>
      </w:r>
      <w:r w:rsidR="003A045D">
        <w:rPr>
          <w:sz w:val="28"/>
          <w:szCs w:val="28"/>
          <w:lang w:eastAsia="ru-RU"/>
        </w:rPr>
        <w:t xml:space="preserve">Ачыловой, Е.А. Безнощенко, А.Г. </w:t>
      </w:r>
      <w:r w:rsidR="003A045D" w:rsidRPr="003A045D">
        <w:rPr>
          <w:sz w:val="28"/>
          <w:szCs w:val="28"/>
          <w:lang w:eastAsia="ru-RU"/>
        </w:rPr>
        <w:t xml:space="preserve">Вишневского, Н.В. Витрука, С.И. Голода, Б.М. Гонгало, А.Б. Калыш, В.И. Козлова, О.В. Кучмаевой, Р.П. Мананковой, Н.И и др. Отдельные вопросы правового статуса как семьи в целом, так и некоторых участников семейных правоотношений и правосубъектности последних, исследовались в диссертациях таких учёных, как: А.В. Агеева, А.Р. Акиев,  Н.В. Летова, Е.В. Пономарева, Л.В. Саенко, Р.Е. Телегин, А.Л. Янак и др. </w:t>
      </w:r>
      <w:r w:rsidR="005F79A3">
        <w:rPr>
          <w:sz w:val="28"/>
          <w:szCs w:val="28"/>
          <w:lang w:eastAsia="ru-RU"/>
        </w:rPr>
        <w:t>На основании исследований представлены авторские дефиниции про «семью», как в широком, так и в узком значении.</w:t>
      </w:r>
    </w:p>
    <w:p w:rsidR="003A045D" w:rsidRPr="00E21FB1" w:rsidRDefault="003A045D" w:rsidP="00E21FB1">
      <w:pPr>
        <w:pStyle w:val="a"/>
        <w:numPr>
          <w:ilvl w:val="0"/>
          <w:numId w:val="0"/>
        </w:numPr>
        <w:ind w:firstLine="709"/>
        <w:jc w:val="both"/>
        <w:rPr>
          <w:sz w:val="28"/>
          <w:szCs w:val="28"/>
          <w:lang w:eastAsia="ru-RU"/>
        </w:rPr>
      </w:pPr>
      <w:r w:rsidRPr="00E21FB1">
        <w:rPr>
          <w:sz w:val="28"/>
          <w:szCs w:val="28"/>
          <w:lang w:eastAsia="ru-RU"/>
        </w:rPr>
        <w:t xml:space="preserve">В ряде диссертационных исследований раскрываются положения таких категорий, как «детство», «материнство», «ребёнок», анализируется именно узкая сфера семейных отношений, касающаяся правового статуса лишь отдельных их участников. Можно отметить наличествование весьма малого количества написанных работ, касающихся непосредственно конституционно-правового статуса семьи. </w:t>
      </w:r>
    </w:p>
    <w:p w:rsidR="00CD0245" w:rsidRDefault="005F79A3" w:rsidP="00CE5975">
      <w:pPr>
        <w:ind w:firstLine="709"/>
        <w:jc w:val="both"/>
        <w:rPr>
          <w:sz w:val="28"/>
          <w:szCs w:val="28"/>
          <w:lang w:eastAsia="ru-RU"/>
        </w:rPr>
      </w:pPr>
      <w:r w:rsidRPr="00CD0245">
        <w:rPr>
          <w:sz w:val="28"/>
          <w:szCs w:val="28"/>
          <w:lang w:eastAsia="ru-RU"/>
        </w:rPr>
        <w:t>Исследуя осуществляемые семьёй функции, отдельные учёные высказывают мысль, что семья представляет собой многофункциональное социальное образование, и количество функций последней не поддаётся однозначному анализу</w:t>
      </w:r>
      <w:r w:rsidR="00EB03B6" w:rsidRPr="00CD0245">
        <w:rPr>
          <w:sz w:val="28"/>
          <w:szCs w:val="28"/>
        </w:rPr>
        <w:t>.</w:t>
      </w:r>
      <w:r w:rsidRPr="00CD0245">
        <w:rPr>
          <w:sz w:val="28"/>
          <w:szCs w:val="28"/>
        </w:rPr>
        <w:t xml:space="preserve"> В </w:t>
      </w:r>
      <w:r w:rsidR="00CD0245" w:rsidRPr="00CD0245">
        <w:rPr>
          <w:sz w:val="28"/>
          <w:szCs w:val="28"/>
        </w:rPr>
        <w:t xml:space="preserve">диссертационной </w:t>
      </w:r>
      <w:r w:rsidRPr="00CD0245">
        <w:rPr>
          <w:sz w:val="28"/>
          <w:szCs w:val="28"/>
        </w:rPr>
        <w:t xml:space="preserve">работе </w:t>
      </w:r>
      <w:r w:rsidR="00CD0245" w:rsidRPr="00CD0245">
        <w:rPr>
          <w:sz w:val="28"/>
          <w:szCs w:val="28"/>
        </w:rPr>
        <w:t>б</w:t>
      </w:r>
      <w:r w:rsidR="00CD0245" w:rsidRPr="00CD0245">
        <w:rPr>
          <w:sz w:val="28"/>
          <w:szCs w:val="28"/>
          <w:lang w:eastAsia="ru-RU"/>
        </w:rPr>
        <w:t xml:space="preserve">ыли выделены следующие функции семьи как основные направления проявления активности, жизнедеятельности целой семьи и отдельных её членов: репродуктивная функция; транслирующая функция; образовательно-воспитательная функция; функция первичного социального контроля; функция первичного правового контроля; экономическая функция; восстановительная функция; эмоциональная функция; коммуникативная функция; защитная функция.  </w:t>
      </w:r>
      <w:r w:rsidR="00CD0245">
        <w:rPr>
          <w:sz w:val="28"/>
          <w:szCs w:val="28"/>
          <w:lang w:eastAsia="ru-RU"/>
        </w:rPr>
        <w:t xml:space="preserve"> </w:t>
      </w:r>
    </w:p>
    <w:p w:rsidR="00392B6D" w:rsidRPr="00392B6D" w:rsidRDefault="00392B6D" w:rsidP="00392B6D">
      <w:pPr>
        <w:tabs>
          <w:tab w:val="left" w:pos="454"/>
        </w:tabs>
        <w:autoSpaceDE/>
        <w:autoSpaceDN/>
        <w:ind w:firstLine="709"/>
        <w:jc w:val="both"/>
        <w:rPr>
          <w:sz w:val="28"/>
          <w:szCs w:val="28"/>
          <w:lang w:eastAsia="ru-RU"/>
        </w:rPr>
      </w:pPr>
      <w:r w:rsidRPr="00392B6D">
        <w:rPr>
          <w:sz w:val="28"/>
          <w:szCs w:val="28"/>
          <w:lang w:eastAsia="ru-RU"/>
        </w:rPr>
        <w:t>Методологическую основу настоящего исследования составили общенаучный метод системности, логического анализа и синтеза, позволивших выявить основные проблемы и тенденции развития изучаемого объекта. Специально-научные методы познания, такие как: абстрактно-логический, формально-догматический, экономико-математический, экономико-статистический, сравнительно-правовой, прогнозный, социологический, исторический, метод аналогии, метод агрегирования – дали возможность выявить отдельные элементы исследования, сопоставить их между собой и сформировать на этой основе необходимые выводы.</w:t>
      </w:r>
    </w:p>
    <w:p w:rsidR="00392B6D" w:rsidRPr="00392B6D" w:rsidRDefault="00392B6D" w:rsidP="00392B6D">
      <w:pPr>
        <w:tabs>
          <w:tab w:val="left" w:pos="454"/>
        </w:tabs>
        <w:autoSpaceDE/>
        <w:autoSpaceDN/>
        <w:ind w:firstLine="709"/>
        <w:jc w:val="both"/>
        <w:rPr>
          <w:sz w:val="28"/>
          <w:szCs w:val="28"/>
          <w:lang w:eastAsia="ru-RU"/>
        </w:rPr>
      </w:pPr>
      <w:r w:rsidRPr="00392B6D">
        <w:rPr>
          <w:sz w:val="28"/>
          <w:szCs w:val="28"/>
          <w:lang w:eastAsia="ru-RU"/>
        </w:rPr>
        <w:t xml:space="preserve">Теоретическую основу работы составили научные работы ведущих </w:t>
      </w:r>
      <w:r>
        <w:rPr>
          <w:sz w:val="28"/>
          <w:szCs w:val="28"/>
          <w:lang w:eastAsia="ru-RU"/>
        </w:rPr>
        <w:t>з</w:t>
      </w:r>
      <w:r w:rsidRPr="00392B6D">
        <w:rPr>
          <w:sz w:val="28"/>
          <w:szCs w:val="28"/>
          <w:lang w:eastAsia="ru-RU"/>
        </w:rPr>
        <w:t>начительный интерес при исследовании правового статуса семьи, правового регулирования семейных отношений, правового механизма зашиты семьи и её членов, являют собой работы следующий учёных: А.Ю. Березовой, В.П. Борисенкова, Т.А. Ермолаевой, Д.Е. Зайкова, А.Н. Ильина, Е.В. Каймаковой, Н.Н. Козловой, О.Ю. Косовой, О.В. Кучмаевой, С.В. Нарутто, И.В. Поздняков</w:t>
      </w:r>
      <w:r w:rsidR="00806697">
        <w:rPr>
          <w:sz w:val="28"/>
          <w:szCs w:val="28"/>
          <w:lang w:eastAsia="ru-RU"/>
        </w:rPr>
        <w:t>ой, Н.Н. Тарусиной, А.М. Рабец,</w:t>
      </w:r>
      <w:r w:rsidRPr="00392B6D">
        <w:rPr>
          <w:sz w:val="28"/>
          <w:szCs w:val="28"/>
          <w:lang w:eastAsia="ru-RU"/>
        </w:rPr>
        <w:t xml:space="preserve"> и др. Такими научными исследованиями охватываются проблемы традиций и новаций в семейном праве, вопросы совершенствования семейного законодательства в части охраны и защиты прав и обязанностей отдельных членов семьи, формируются новые подходы к регулированию семейных отношений.   </w:t>
      </w:r>
    </w:p>
    <w:p w:rsidR="00EB03B6" w:rsidRDefault="00EB03B6" w:rsidP="00DA4BB5">
      <w:pPr>
        <w:pStyle w:val="a4"/>
        <w:spacing w:before="1"/>
        <w:ind w:left="0" w:right="1" w:firstLine="709"/>
      </w:pPr>
      <w:r>
        <w:t>Эмпирическую основу исследования составили как действующие, так и утратившие силу нормативные правовые акты Кыргызской Республики, а также отдельные</w:t>
      </w:r>
      <w:r>
        <w:rPr>
          <w:spacing w:val="59"/>
        </w:rPr>
        <w:t xml:space="preserve">  </w:t>
      </w:r>
      <w:r>
        <w:t>положения</w:t>
      </w:r>
      <w:r>
        <w:rPr>
          <w:spacing w:val="59"/>
        </w:rPr>
        <w:t xml:space="preserve">  </w:t>
      </w:r>
      <w:r>
        <w:t>нормативных</w:t>
      </w:r>
      <w:r>
        <w:rPr>
          <w:spacing w:val="60"/>
        </w:rPr>
        <w:t xml:space="preserve">  </w:t>
      </w:r>
      <w:r>
        <w:t>правовых</w:t>
      </w:r>
      <w:r>
        <w:rPr>
          <w:spacing w:val="61"/>
        </w:rPr>
        <w:t xml:space="preserve">  </w:t>
      </w:r>
      <w:r>
        <w:t>актов</w:t>
      </w:r>
      <w:r w:rsidR="00806697">
        <w:rPr>
          <w:spacing w:val="58"/>
        </w:rPr>
        <w:t xml:space="preserve">, </w:t>
      </w:r>
      <w:r w:rsidR="00806697" w:rsidRPr="00806697">
        <w:rPr>
          <w:lang w:eastAsia="ru-RU"/>
        </w:rPr>
        <w:t>данные официальных статистических органов Кыргызстана, архивные материалы</w:t>
      </w:r>
      <w:r w:rsidR="00956151" w:rsidRPr="00806697">
        <w:rPr>
          <w:lang w:eastAsia="ru-RU"/>
        </w:rPr>
        <w:t xml:space="preserve"> </w:t>
      </w:r>
      <w:r w:rsidR="00956151">
        <w:rPr>
          <w:rFonts w:ascii="Calibri" w:hAnsi="Calibri"/>
          <w:lang w:eastAsia="ru-RU"/>
        </w:rPr>
        <w:t>в</w:t>
      </w:r>
      <w:r w:rsidR="00956151" w:rsidRPr="00956151">
        <w:rPr>
          <w:rFonts w:ascii="Calibri" w:hAnsi="Calibri"/>
          <w:lang w:eastAsia="ru-RU"/>
        </w:rPr>
        <w:t xml:space="preserve"> </w:t>
      </w:r>
      <w:r w:rsidR="00956151" w:rsidRPr="00956151">
        <w:rPr>
          <w:lang w:eastAsia="ru-RU"/>
        </w:rPr>
        <w:t>состоянии и реализации правового статуса семьи в Кыргызской Республике</w:t>
      </w:r>
      <w:r w:rsidRPr="00956151">
        <w:t xml:space="preserve"> по</w:t>
      </w:r>
      <w:r>
        <w:t xml:space="preserve"> изучаемому вопросу.</w:t>
      </w:r>
    </w:p>
    <w:p w:rsidR="00DA4BB5" w:rsidRPr="00DA4BB5" w:rsidRDefault="00EB03B6" w:rsidP="00DA4BB5">
      <w:pPr>
        <w:ind w:firstLine="709"/>
        <w:jc w:val="both"/>
        <w:rPr>
          <w:sz w:val="28"/>
          <w:szCs w:val="28"/>
          <w:lang w:eastAsia="ru-RU"/>
        </w:rPr>
      </w:pPr>
      <w:r w:rsidRPr="00DA4BB5">
        <w:rPr>
          <w:sz w:val="28"/>
          <w:szCs w:val="28"/>
        </w:rPr>
        <w:t>В</w:t>
      </w:r>
      <w:r w:rsidRPr="00DA4BB5">
        <w:rPr>
          <w:spacing w:val="-2"/>
          <w:sz w:val="28"/>
          <w:szCs w:val="28"/>
        </w:rPr>
        <w:t xml:space="preserve"> </w:t>
      </w:r>
      <w:r w:rsidRPr="00DA4BB5">
        <w:rPr>
          <w:sz w:val="28"/>
          <w:szCs w:val="28"/>
        </w:rPr>
        <w:t>следующем</w:t>
      </w:r>
      <w:r w:rsidRPr="00DA4BB5">
        <w:rPr>
          <w:spacing w:val="-2"/>
          <w:sz w:val="28"/>
          <w:szCs w:val="28"/>
        </w:rPr>
        <w:t xml:space="preserve"> </w:t>
      </w:r>
      <w:r w:rsidRPr="00DA4BB5">
        <w:rPr>
          <w:sz w:val="28"/>
          <w:szCs w:val="28"/>
        </w:rPr>
        <w:t>разделе</w:t>
      </w:r>
      <w:r w:rsidRPr="00DA4BB5">
        <w:rPr>
          <w:spacing w:val="-2"/>
          <w:sz w:val="28"/>
          <w:szCs w:val="28"/>
        </w:rPr>
        <w:t xml:space="preserve"> </w:t>
      </w:r>
      <w:r w:rsidRPr="00DA4BB5">
        <w:rPr>
          <w:sz w:val="28"/>
          <w:szCs w:val="28"/>
        </w:rPr>
        <w:t>первой</w:t>
      </w:r>
      <w:r w:rsidRPr="00DA4BB5">
        <w:rPr>
          <w:spacing w:val="-1"/>
          <w:sz w:val="28"/>
          <w:szCs w:val="28"/>
        </w:rPr>
        <w:t xml:space="preserve"> </w:t>
      </w:r>
      <w:r w:rsidRPr="00DA4BB5">
        <w:rPr>
          <w:sz w:val="28"/>
          <w:szCs w:val="28"/>
        </w:rPr>
        <w:t>главы</w:t>
      </w:r>
      <w:r w:rsidRPr="00DA4BB5">
        <w:rPr>
          <w:spacing w:val="-1"/>
          <w:sz w:val="28"/>
          <w:szCs w:val="28"/>
        </w:rPr>
        <w:t xml:space="preserve"> </w:t>
      </w:r>
      <w:r w:rsidRPr="00DA4BB5">
        <w:rPr>
          <w:sz w:val="28"/>
          <w:szCs w:val="28"/>
        </w:rPr>
        <w:t>подробно</w:t>
      </w:r>
      <w:r w:rsidRPr="00DA4BB5">
        <w:rPr>
          <w:spacing w:val="-2"/>
          <w:sz w:val="28"/>
          <w:szCs w:val="28"/>
        </w:rPr>
        <w:t xml:space="preserve"> </w:t>
      </w:r>
      <w:r w:rsidRPr="00DA4BB5">
        <w:rPr>
          <w:sz w:val="28"/>
          <w:szCs w:val="28"/>
        </w:rPr>
        <w:t>рассматриваются</w:t>
      </w:r>
      <w:r>
        <w:rPr>
          <w:spacing w:val="-2"/>
        </w:rPr>
        <w:t xml:space="preserve"> </w:t>
      </w:r>
      <w:r w:rsidR="00DA4BB5">
        <w:rPr>
          <w:sz w:val="28"/>
          <w:szCs w:val="28"/>
          <w:lang w:eastAsia="ru-RU"/>
        </w:rPr>
        <w:t>п</w:t>
      </w:r>
      <w:r w:rsidR="00DA4BB5" w:rsidRPr="00DA4BB5">
        <w:rPr>
          <w:sz w:val="28"/>
          <w:szCs w:val="28"/>
          <w:lang w:eastAsia="ru-RU"/>
        </w:rPr>
        <w:t>равовое регулирование семейных отношений являет собой юридическую функцию, осуществляемую государством в процессе воздействия на семейные отношения, посредством которой поведение участников таких отношений приводится согласно содержащимся в нормах права требованиям и дозволениям, обязательность и легитимность исполнения которых обеспечивается возможностями применения специальных юридических средств и методов властной силы государства и поддерживается обществом. Принципы правового регулирования семейных отношений, т.е. его основные начала, руководящие идеями, можно раздели</w:t>
      </w:r>
      <w:r w:rsidR="00DA4BB5">
        <w:rPr>
          <w:sz w:val="28"/>
          <w:szCs w:val="28"/>
          <w:lang w:eastAsia="ru-RU"/>
        </w:rPr>
        <w:t>ли</w:t>
      </w:r>
      <w:r w:rsidR="00DA4BB5" w:rsidRPr="00DA4BB5">
        <w:rPr>
          <w:sz w:val="28"/>
          <w:szCs w:val="28"/>
          <w:lang w:eastAsia="ru-RU"/>
        </w:rPr>
        <w:t xml:space="preserve"> на общие и специальные. </w:t>
      </w:r>
    </w:p>
    <w:p w:rsidR="00DA4BB5" w:rsidRPr="00DA4BB5" w:rsidRDefault="00DA4BB5" w:rsidP="00DA4BB5">
      <w:pPr>
        <w:widowControl/>
        <w:autoSpaceDE/>
        <w:autoSpaceDN/>
        <w:ind w:firstLine="709"/>
        <w:jc w:val="both"/>
        <w:rPr>
          <w:sz w:val="28"/>
          <w:szCs w:val="28"/>
          <w:lang w:eastAsia="ru-RU"/>
        </w:rPr>
      </w:pPr>
      <w:r w:rsidRPr="00DA4BB5">
        <w:rPr>
          <w:sz w:val="28"/>
          <w:szCs w:val="28"/>
          <w:lang w:eastAsia="ru-RU"/>
        </w:rPr>
        <w:t xml:space="preserve">Общими принципами правового регулирования являются: 1) принцип законности; 2) принцип равенства; 3) принцип демократизма; 4) принцип ответственности; 5) принцип охраны и защиты семьи государством и обществом; 6) принцип системности правового регулирования; 7) принцип сочетания императивности диспозитивности правовых норм; 8) принципы справедливости и гуманизма.     </w:t>
      </w:r>
    </w:p>
    <w:p w:rsidR="00DA4BB5" w:rsidRPr="00DA4BB5" w:rsidRDefault="00DA4BB5" w:rsidP="00DA4BB5">
      <w:pPr>
        <w:widowControl/>
        <w:autoSpaceDE/>
        <w:autoSpaceDN/>
        <w:ind w:firstLine="709"/>
        <w:jc w:val="both"/>
        <w:rPr>
          <w:sz w:val="28"/>
          <w:szCs w:val="28"/>
          <w:lang w:eastAsia="ru-RU"/>
        </w:rPr>
      </w:pPr>
      <w:r w:rsidRPr="00DA4BB5">
        <w:rPr>
          <w:sz w:val="28"/>
          <w:szCs w:val="28"/>
          <w:lang w:eastAsia="ru-RU"/>
        </w:rPr>
        <w:t xml:space="preserve">К специальным принципам относятся: 1) принцип заключения брака на основе добровольного союза мужчины и женщины; 2) принцип признания брака, заключённого только в органах ЗАГСа; 3) принцип гендерного равенства в семейных отношениях; 4) принцип обеспечения наилучших интересов ребёнка; 5) принцип приоритетности семейного воспитания ребёнка; 6) принцип обеспечения должной защитой прав и интересов несовершеннолетних и нетрудоспособных членов семьи; 7) принцип единобрачия (моногамии); 8) принцип свободы расторжения брака под контролем государства; 9) принцип взаимного согласия при разрешении внутрисемейных споров.     </w:t>
      </w:r>
    </w:p>
    <w:p w:rsidR="00DA4BB5" w:rsidRPr="00DA4BB5" w:rsidRDefault="00DA4BB5" w:rsidP="00DA4BB5">
      <w:pPr>
        <w:widowControl/>
        <w:autoSpaceDE/>
        <w:autoSpaceDN/>
        <w:ind w:firstLine="709"/>
        <w:jc w:val="both"/>
        <w:rPr>
          <w:sz w:val="28"/>
          <w:szCs w:val="28"/>
          <w:lang w:eastAsia="ru-RU"/>
        </w:rPr>
      </w:pPr>
      <w:r w:rsidRPr="00DA4BB5">
        <w:rPr>
          <w:sz w:val="28"/>
          <w:szCs w:val="28"/>
          <w:lang w:eastAsia="ru-RU"/>
        </w:rPr>
        <w:t>Общие и специальные принципы направлены на регулирование, охрану, защиту и «воспитание» всех сфер семейных отношений, укрепление доверия граждан к данной функции государственного управления.</w:t>
      </w:r>
    </w:p>
    <w:p w:rsidR="00EB03B6" w:rsidRDefault="00EB03B6" w:rsidP="0017079D">
      <w:pPr>
        <w:ind w:right="286" w:firstLine="709"/>
        <w:jc w:val="both"/>
        <w:rPr>
          <w:sz w:val="28"/>
        </w:rPr>
      </w:pPr>
      <w:r>
        <w:rPr>
          <w:b/>
          <w:sz w:val="28"/>
        </w:rPr>
        <w:t>Вторая глава «</w:t>
      </w:r>
      <w:r w:rsidR="009C4ED3">
        <w:rPr>
          <w:b/>
          <w:sz w:val="28"/>
        </w:rPr>
        <w:t>Анализ современного состояния института семьи в КР</w:t>
      </w:r>
      <w:r>
        <w:rPr>
          <w:b/>
          <w:sz w:val="28"/>
        </w:rPr>
        <w:t xml:space="preserve">» </w:t>
      </w:r>
      <w:r>
        <w:rPr>
          <w:sz w:val="28"/>
        </w:rPr>
        <w:t>посвящена методологии диссертационного исследования,</w:t>
      </w:r>
      <w:r>
        <w:rPr>
          <w:spacing w:val="80"/>
          <w:sz w:val="28"/>
        </w:rPr>
        <w:t xml:space="preserve"> </w:t>
      </w:r>
      <w:r>
        <w:rPr>
          <w:sz w:val="28"/>
        </w:rPr>
        <w:t xml:space="preserve">а также особенностям </w:t>
      </w:r>
      <w:r w:rsidR="0033751B">
        <w:rPr>
          <w:sz w:val="28"/>
          <w:szCs w:val="28"/>
          <w:lang w:eastAsia="ru-RU"/>
        </w:rPr>
        <w:t>з</w:t>
      </w:r>
      <w:r w:rsidR="0033751B" w:rsidRPr="0033751B">
        <w:rPr>
          <w:sz w:val="28"/>
          <w:szCs w:val="28"/>
          <w:lang w:eastAsia="ru-RU"/>
        </w:rPr>
        <w:t>акреплени</w:t>
      </w:r>
      <w:r w:rsidR="0033751B">
        <w:rPr>
          <w:sz w:val="28"/>
          <w:szCs w:val="28"/>
          <w:lang w:eastAsia="ru-RU"/>
        </w:rPr>
        <w:t>ю</w:t>
      </w:r>
      <w:r w:rsidR="0033751B" w:rsidRPr="0033751B">
        <w:rPr>
          <w:sz w:val="28"/>
          <w:szCs w:val="28"/>
          <w:lang w:eastAsia="ru-RU"/>
        </w:rPr>
        <w:t xml:space="preserve"> норм, касающихся охраны и защиты семьи и её членов, в Конституции Кыргызской Республики, а также в семейном и сопутствующем законодательстве, подчёркивает особую значимость семьи в кыргызстанском обществе. Это также демонстрирует тот факт, что государство активно поддерживает, защищает и стремится качественно улучшать институцию семьи.</w:t>
      </w:r>
    </w:p>
    <w:p w:rsidR="00EB03B6" w:rsidRDefault="00EB03B6" w:rsidP="0017079D">
      <w:pPr>
        <w:pStyle w:val="a4"/>
        <w:spacing w:line="318" w:lineRule="exact"/>
        <w:ind w:left="0" w:right="286" w:firstLine="709"/>
      </w:pPr>
      <w:r>
        <w:t>В</w:t>
      </w:r>
      <w:r>
        <w:rPr>
          <w:spacing w:val="-8"/>
        </w:rPr>
        <w:t xml:space="preserve"> </w:t>
      </w:r>
      <w:r>
        <w:t>первом</w:t>
      </w:r>
      <w:r>
        <w:rPr>
          <w:spacing w:val="-8"/>
        </w:rPr>
        <w:t xml:space="preserve"> </w:t>
      </w:r>
      <w:r>
        <w:t>разделе</w:t>
      </w:r>
      <w:r>
        <w:rPr>
          <w:spacing w:val="-8"/>
        </w:rPr>
        <w:t xml:space="preserve"> </w:t>
      </w:r>
      <w:r>
        <w:t>рассмотрены</w:t>
      </w:r>
      <w:r>
        <w:rPr>
          <w:spacing w:val="-5"/>
        </w:rPr>
        <w:t xml:space="preserve"> </w:t>
      </w:r>
      <w:r>
        <w:t>вопросы</w:t>
      </w:r>
      <w:r>
        <w:rPr>
          <w:spacing w:val="-9"/>
        </w:rPr>
        <w:t xml:space="preserve"> </w:t>
      </w:r>
      <w:r>
        <w:t>методологического</w:t>
      </w:r>
      <w:r>
        <w:rPr>
          <w:spacing w:val="-1"/>
        </w:rPr>
        <w:t xml:space="preserve"> </w:t>
      </w:r>
      <w:r>
        <w:rPr>
          <w:spacing w:val="-2"/>
        </w:rPr>
        <w:t>характера.</w:t>
      </w:r>
    </w:p>
    <w:p w:rsidR="00EB03B6" w:rsidRPr="00D768BB" w:rsidRDefault="00EB03B6" w:rsidP="0017079D">
      <w:pPr>
        <w:pStyle w:val="a4"/>
        <w:ind w:left="0" w:right="286" w:firstLine="709"/>
      </w:pPr>
      <w:r w:rsidRPr="00D768BB">
        <w:t xml:space="preserve">Объектом диссертационного исследования являются </w:t>
      </w:r>
      <w:r w:rsidR="00D768BB" w:rsidRPr="00D768BB">
        <w:rPr>
          <w:lang w:eastAsia="ru-RU"/>
        </w:rPr>
        <w:t>выступает система общественных отношений, возникающих в процессе определения и реализации правового статуса семьи в Кыргызской Республике</w:t>
      </w:r>
      <w:r w:rsidRPr="00D768BB">
        <w:rPr>
          <w:spacing w:val="-2"/>
        </w:rPr>
        <w:t>.</w:t>
      </w:r>
    </w:p>
    <w:p w:rsidR="00EB03B6" w:rsidRDefault="003806A4" w:rsidP="0017079D">
      <w:pPr>
        <w:pStyle w:val="a4"/>
        <w:ind w:left="0" w:right="286" w:firstLine="709"/>
      </w:pPr>
      <w:r w:rsidRPr="003806A4">
        <w:rPr>
          <w:lang w:eastAsia="ru-RU"/>
        </w:rPr>
        <w:t>Предметом исследования являются теоретические, методические, организационно-правовые, нормативно-правовые, экономические и практические аспекты определения и реализации правового статуса семьи в Кыргызской Республике</w:t>
      </w:r>
      <w:r w:rsidR="00EB03B6" w:rsidRPr="003806A4">
        <w:t>,</w:t>
      </w:r>
      <w:r w:rsidR="00EB03B6">
        <w:t xml:space="preserve"> включающий анализ правовых норм, регулирующих данную область, выявление пробелов и коллизий в законодательстве, исследован</w:t>
      </w:r>
      <w:r w:rsidR="00CD5186">
        <w:t>ие правоприменительной практики.</w:t>
      </w:r>
    </w:p>
    <w:p w:rsidR="00DF6C2E" w:rsidRPr="00DF6C2E" w:rsidRDefault="00EB03B6" w:rsidP="00DF6C2E">
      <w:pPr>
        <w:ind w:firstLine="709"/>
        <w:jc w:val="both"/>
        <w:rPr>
          <w:sz w:val="28"/>
          <w:szCs w:val="28"/>
          <w:lang w:eastAsia="ru-RU"/>
        </w:rPr>
      </w:pPr>
      <w:r w:rsidRPr="00DF6C2E">
        <w:rPr>
          <w:sz w:val="28"/>
          <w:szCs w:val="28"/>
        </w:rPr>
        <w:t>Проблемы в практической плоскости требуют решени</w:t>
      </w:r>
      <w:r w:rsidR="00935FB1" w:rsidRPr="00DF6C2E">
        <w:rPr>
          <w:sz w:val="28"/>
          <w:szCs w:val="28"/>
        </w:rPr>
        <w:t>й методологического характера. в</w:t>
      </w:r>
      <w:r w:rsidRPr="00DF6C2E">
        <w:rPr>
          <w:sz w:val="28"/>
          <w:szCs w:val="28"/>
        </w:rPr>
        <w:t xml:space="preserve"> связи с этим представляется необходимым разработать методологию</w:t>
      </w:r>
      <w:r w:rsidRPr="00DF6C2E">
        <w:rPr>
          <w:spacing w:val="-3"/>
          <w:sz w:val="28"/>
          <w:szCs w:val="28"/>
        </w:rPr>
        <w:t xml:space="preserve"> </w:t>
      </w:r>
      <w:r w:rsidRPr="00DF6C2E">
        <w:rPr>
          <w:sz w:val="28"/>
          <w:szCs w:val="28"/>
        </w:rPr>
        <w:t>анализа</w:t>
      </w:r>
      <w:r w:rsidRPr="00DF6C2E">
        <w:rPr>
          <w:spacing w:val="-2"/>
          <w:sz w:val="28"/>
          <w:szCs w:val="28"/>
        </w:rPr>
        <w:t xml:space="preserve"> </w:t>
      </w:r>
      <w:r w:rsidR="00935FB1" w:rsidRPr="00DF6C2E">
        <w:rPr>
          <w:sz w:val="28"/>
          <w:szCs w:val="28"/>
          <w:lang w:eastAsia="ru-RU"/>
        </w:rPr>
        <w:t>комплексный подход к исследованию конституционных прав, обязанностей и гарантий всех участников семейных правоотношений позволяет создать целостную картину правовой защиты семьи в контексте современных социальных условий. Анализ конституционных положений через призму семейных правоотношений способствует выявлению и устранению пробелов в законодательстве, обеспечивая эффективную защиту прав и интересов каждого члена семьи.</w:t>
      </w:r>
      <w:r w:rsidR="00DF6C2E" w:rsidRPr="00DF6C2E">
        <w:rPr>
          <w:sz w:val="28"/>
          <w:szCs w:val="28"/>
          <w:lang w:eastAsia="ru-RU"/>
        </w:rPr>
        <w:t xml:space="preserve"> Совокупность прав, связанных непосредственным образом с семьей, отцовством, материнством и детством, определена именно в отраслевом законодательстве Кыргызстана, в первую очередь в СК КР, а также в Кодексе КР о детях, с опорой на конституционные нормы.</w:t>
      </w:r>
    </w:p>
    <w:p w:rsidR="00DF6C2E" w:rsidRPr="00DF6C2E" w:rsidRDefault="00DF6C2E" w:rsidP="00DF6C2E">
      <w:pPr>
        <w:widowControl/>
        <w:autoSpaceDE/>
        <w:autoSpaceDN/>
        <w:ind w:firstLine="709"/>
        <w:jc w:val="both"/>
        <w:rPr>
          <w:sz w:val="28"/>
          <w:szCs w:val="28"/>
          <w:lang w:eastAsia="ru-RU"/>
        </w:rPr>
      </w:pPr>
      <w:r w:rsidRPr="00DF6C2E">
        <w:rPr>
          <w:sz w:val="28"/>
          <w:szCs w:val="28"/>
          <w:lang w:eastAsia="ru-RU"/>
        </w:rPr>
        <w:t xml:space="preserve">Права ребёнка существуют в рамках особых общерегулятивных правоотношений и поэтому обладают фундаментальным характером.  </w:t>
      </w:r>
    </w:p>
    <w:p w:rsidR="00627C18" w:rsidRPr="00627C18" w:rsidRDefault="00EB03B6" w:rsidP="00627C18">
      <w:pPr>
        <w:ind w:firstLine="709"/>
        <w:jc w:val="both"/>
        <w:rPr>
          <w:sz w:val="28"/>
          <w:szCs w:val="28"/>
          <w:lang w:eastAsia="ru-RU"/>
        </w:rPr>
      </w:pPr>
      <w:r w:rsidRPr="00627C18">
        <w:rPr>
          <w:sz w:val="28"/>
          <w:szCs w:val="28"/>
        </w:rPr>
        <w:t xml:space="preserve">Во втором разделе второй главы рассмотрены вопросы </w:t>
      </w:r>
      <w:r w:rsidR="00627C18">
        <w:rPr>
          <w:sz w:val="28"/>
          <w:szCs w:val="28"/>
        </w:rPr>
        <w:t>а</w:t>
      </w:r>
      <w:r w:rsidR="00627C18" w:rsidRPr="00627C18">
        <w:rPr>
          <w:sz w:val="28"/>
          <w:szCs w:val="28"/>
          <w:lang w:eastAsia="ru-RU"/>
        </w:rPr>
        <w:t>нализ</w:t>
      </w:r>
      <w:r w:rsidR="00C009F7">
        <w:rPr>
          <w:sz w:val="28"/>
          <w:szCs w:val="28"/>
          <w:lang w:eastAsia="ru-RU"/>
        </w:rPr>
        <w:t>а</w:t>
      </w:r>
      <w:r w:rsidR="00627C18" w:rsidRPr="00627C18">
        <w:rPr>
          <w:sz w:val="28"/>
          <w:szCs w:val="28"/>
          <w:lang w:eastAsia="ru-RU"/>
        </w:rPr>
        <w:t xml:space="preserve"> состава семейного законодательства Кыргызстана и иных нормативно-правовых актов, инкорпорирующих нормы семейного права, позволяет сделать вывод, что во многом последние соответствуют международным стандартам по обеспечению реализации основных функций семьи, равных прав и обязанностей семьи и её членов. При этом отмечается как улучшение правового регулирования сложившихся семейных отношений, охраны и защиты интересов семьи, в первую очередь детей и женщин, так и наличествование юридических коллизий и законодательных пробелов, сопряжённых, в том числе, с отсутствием или несовершенством дефиниций ряда ключевых понятий, а также содержанием отдельных правовых норм.     </w:t>
      </w:r>
    </w:p>
    <w:p w:rsidR="00627C18" w:rsidRDefault="00627C18" w:rsidP="00627C18">
      <w:pPr>
        <w:widowControl/>
        <w:autoSpaceDE/>
        <w:autoSpaceDN/>
        <w:ind w:firstLine="709"/>
        <w:jc w:val="both"/>
        <w:rPr>
          <w:sz w:val="28"/>
          <w:szCs w:val="28"/>
          <w:lang w:eastAsia="ru-RU"/>
        </w:rPr>
      </w:pPr>
      <w:r w:rsidRPr="00627C18">
        <w:rPr>
          <w:sz w:val="28"/>
          <w:szCs w:val="28"/>
          <w:lang w:eastAsia="ru-RU"/>
        </w:rPr>
        <w:t>В целях совершенствования действующего семейного законодательства целесообразно внести соответствующие изменения и дополнения в такие законы и иные нормативно-правовые акты, как: СК КР; Кодекс КР «О детях», иные законы КР,  а также в отдельные постановления Кабинета министров КР.</w:t>
      </w:r>
    </w:p>
    <w:p w:rsidR="00536954" w:rsidRPr="00536954" w:rsidRDefault="00536954" w:rsidP="00536954">
      <w:pPr>
        <w:widowControl/>
        <w:autoSpaceDE/>
        <w:autoSpaceDN/>
        <w:ind w:firstLine="709"/>
        <w:jc w:val="both"/>
        <w:rPr>
          <w:sz w:val="28"/>
          <w:szCs w:val="28"/>
          <w:lang w:eastAsia="ru-RU"/>
        </w:rPr>
      </w:pPr>
      <w:r w:rsidRPr="00536954">
        <w:rPr>
          <w:sz w:val="28"/>
          <w:szCs w:val="28"/>
          <w:lang w:eastAsia="ru-RU"/>
        </w:rPr>
        <w:t>Министерство труда, социального обеспечения и миграции КР разработало и вынесло на общественное обсуждение новую редакцию СК КР. Многие положение новой редакции представляют собой существенный шаг вперёд в плане совершенствования правового регулирования семейно-брачных отношений, при этом отдельные нормы заслуживают критических замечаний.</w:t>
      </w:r>
    </w:p>
    <w:p w:rsidR="00536954" w:rsidRPr="00536954" w:rsidRDefault="00536954" w:rsidP="00536954">
      <w:pPr>
        <w:ind w:firstLine="709"/>
        <w:jc w:val="both"/>
        <w:rPr>
          <w:sz w:val="28"/>
          <w:szCs w:val="28"/>
          <w:lang w:eastAsia="ru-RU"/>
        </w:rPr>
      </w:pPr>
      <w:r w:rsidRPr="00536954">
        <w:rPr>
          <w:sz w:val="28"/>
          <w:szCs w:val="28"/>
        </w:rPr>
        <w:t xml:space="preserve">В третьем разделе второй главы </w:t>
      </w:r>
      <w:r w:rsidRPr="00536954">
        <w:rPr>
          <w:sz w:val="28"/>
          <w:szCs w:val="28"/>
          <w:lang w:eastAsia="ru-RU"/>
        </w:rPr>
        <w:t>одной из базовых основ развития общества и государства в целом является благополучие семьи в правовом и социально-экономическом плане, которое можно определить как успешность семьи в осуществлении своих основных функций, т.е. достижение успеха и обеспеченности всем необходимым для полноценной жизнедеятельности семьи ввиду наличествования благ различного характера, в том числе правового, социального и экономического.</w:t>
      </w:r>
    </w:p>
    <w:p w:rsidR="00536954" w:rsidRPr="00536954" w:rsidRDefault="00536954" w:rsidP="00536954">
      <w:pPr>
        <w:widowControl/>
        <w:autoSpaceDE/>
        <w:autoSpaceDN/>
        <w:ind w:firstLine="709"/>
        <w:jc w:val="both"/>
        <w:rPr>
          <w:sz w:val="28"/>
          <w:szCs w:val="28"/>
          <w:lang w:eastAsia="ru-RU"/>
        </w:rPr>
      </w:pPr>
      <w:r w:rsidRPr="00536954">
        <w:rPr>
          <w:sz w:val="28"/>
          <w:szCs w:val="28"/>
          <w:lang w:eastAsia="ru-RU"/>
        </w:rPr>
        <w:t>Правовое и социально-экономическое благополучие следует рассматривать, с одной стороны, через формирование всеми субъектами государственного управления условий для эффективной реализации семьёй своих функций (объективная сторона), а с другой стороны, через способность семьи использовать внешние условия и внутренний потенциал для организации своей полноценной жизнедеятельности и удовлетворённость результатами такой способности (субъективная сторона)</w:t>
      </w:r>
      <w:r w:rsidR="002E2D03">
        <w:rPr>
          <w:sz w:val="28"/>
          <w:szCs w:val="28"/>
          <w:lang w:eastAsia="ru-RU"/>
        </w:rPr>
        <w:t>.</w:t>
      </w:r>
    </w:p>
    <w:p w:rsidR="00536954" w:rsidRPr="00536954" w:rsidRDefault="00536954" w:rsidP="00536954">
      <w:pPr>
        <w:widowControl/>
        <w:autoSpaceDE/>
        <w:autoSpaceDN/>
        <w:ind w:firstLine="709"/>
        <w:jc w:val="both"/>
        <w:rPr>
          <w:sz w:val="28"/>
          <w:szCs w:val="28"/>
          <w:lang w:eastAsia="ru-RU"/>
        </w:rPr>
      </w:pPr>
      <w:r w:rsidRPr="00536954">
        <w:rPr>
          <w:sz w:val="28"/>
          <w:szCs w:val="28"/>
          <w:lang w:eastAsia="ru-RU"/>
        </w:rPr>
        <w:t>В качестве объективных и субъективных метрик благополучия семьи исследователями рассматриваются: 1) демографические параметры; 2) экономический фактор; 3) правовой фактор; 4) ряд значимых социальных характеристик; 5) психологический фактор.</w:t>
      </w:r>
    </w:p>
    <w:p w:rsidR="00EB03B6" w:rsidRDefault="00EB03B6" w:rsidP="0017079D">
      <w:pPr>
        <w:pStyle w:val="2"/>
        <w:spacing w:before="2" w:line="237" w:lineRule="auto"/>
        <w:ind w:left="0" w:right="286" w:firstLine="709"/>
        <w:jc w:val="both"/>
        <w:rPr>
          <w:b w:val="0"/>
        </w:rPr>
      </w:pPr>
      <w:r>
        <w:t>Третья глава «</w:t>
      </w:r>
      <w:r w:rsidR="006A5CA1">
        <w:t>Проблемы и основные направления обеспечения правового семьи в КР</w:t>
      </w:r>
      <w:r>
        <w:t xml:space="preserve">» </w:t>
      </w:r>
      <w:r>
        <w:rPr>
          <w:b w:val="0"/>
        </w:rPr>
        <w:t>состоит из трех разделов.</w:t>
      </w:r>
      <w:r w:rsidR="00DD09B0">
        <w:rPr>
          <w:b w:val="0"/>
        </w:rPr>
        <w:t xml:space="preserve"> </w:t>
      </w:r>
    </w:p>
    <w:p w:rsidR="00353D52" w:rsidRPr="00353D52" w:rsidRDefault="00EB03B6" w:rsidP="006A4D02">
      <w:pPr>
        <w:ind w:firstLine="709"/>
        <w:jc w:val="both"/>
        <w:rPr>
          <w:sz w:val="28"/>
          <w:szCs w:val="28"/>
          <w:lang w:eastAsia="ru-RU"/>
        </w:rPr>
      </w:pPr>
      <w:r w:rsidRPr="00353D52">
        <w:rPr>
          <w:sz w:val="28"/>
          <w:szCs w:val="28"/>
        </w:rPr>
        <w:t xml:space="preserve">В первом разделе </w:t>
      </w:r>
      <w:r w:rsidR="00353D52" w:rsidRPr="00353D52">
        <w:rPr>
          <w:sz w:val="28"/>
          <w:szCs w:val="28"/>
        </w:rPr>
        <w:t xml:space="preserve">третьей главы </w:t>
      </w:r>
      <w:r w:rsidRPr="00353D52">
        <w:rPr>
          <w:sz w:val="28"/>
          <w:szCs w:val="28"/>
        </w:rPr>
        <w:t>рассмотрены</w:t>
      </w:r>
      <w:r w:rsidR="00D13FB7">
        <w:rPr>
          <w:sz w:val="28"/>
          <w:szCs w:val="28"/>
        </w:rPr>
        <w:t xml:space="preserve"> </w:t>
      </w:r>
      <w:r w:rsidR="00D13FB7" w:rsidRPr="00D13FB7">
        <w:rPr>
          <w:sz w:val="28"/>
          <w:szCs w:val="28"/>
          <w:lang w:eastAsia="ru-RU"/>
        </w:rPr>
        <w:t>проблем</w:t>
      </w:r>
      <w:r w:rsidR="009712E3">
        <w:rPr>
          <w:sz w:val="28"/>
          <w:szCs w:val="28"/>
          <w:lang w:eastAsia="ru-RU"/>
        </w:rPr>
        <w:t>ы</w:t>
      </w:r>
      <w:r w:rsidR="00D13FB7" w:rsidRPr="00D13FB7">
        <w:rPr>
          <w:sz w:val="28"/>
          <w:szCs w:val="28"/>
          <w:lang w:eastAsia="ru-RU"/>
        </w:rPr>
        <w:t xml:space="preserve"> реализации прав, свобод, законных интересов и обязанностей человека и гражданина в сфере семейных правоотношений в Кыргызской Республике</w:t>
      </w:r>
      <w:r w:rsidR="00D13FB7">
        <w:rPr>
          <w:sz w:val="28"/>
          <w:szCs w:val="28"/>
          <w:lang w:eastAsia="ru-RU"/>
        </w:rPr>
        <w:t xml:space="preserve">. </w:t>
      </w:r>
      <w:r w:rsidR="002D165F">
        <w:rPr>
          <w:sz w:val="28"/>
          <w:szCs w:val="28"/>
          <w:lang w:eastAsia="ru-RU"/>
        </w:rPr>
        <w:t xml:space="preserve">Посчитали необходимым поставить на рассмотрение </w:t>
      </w:r>
      <w:r w:rsidR="002D165F" w:rsidRPr="002D165F">
        <w:rPr>
          <w:sz w:val="28"/>
          <w:szCs w:val="28"/>
          <w:lang w:eastAsia="ru-RU"/>
        </w:rPr>
        <w:t xml:space="preserve">весьма острых проблем в сфере семьи, которые мы распределили по отдельным крупным </w:t>
      </w:r>
      <w:r w:rsidR="006A4D02">
        <w:rPr>
          <w:sz w:val="28"/>
          <w:szCs w:val="28"/>
          <w:lang w:eastAsia="ru-RU"/>
        </w:rPr>
        <w:t xml:space="preserve">8 </w:t>
      </w:r>
      <w:r w:rsidR="002D165F" w:rsidRPr="002D165F">
        <w:rPr>
          <w:sz w:val="28"/>
          <w:szCs w:val="28"/>
          <w:lang w:eastAsia="ru-RU"/>
        </w:rPr>
        <w:t>группам в результате проведённого диссертационного исследования</w:t>
      </w:r>
      <w:r w:rsidR="002D165F">
        <w:rPr>
          <w:sz w:val="28"/>
          <w:szCs w:val="28"/>
          <w:lang w:eastAsia="ru-RU"/>
        </w:rPr>
        <w:t>.</w:t>
      </w:r>
      <w:r w:rsidR="006A4D02">
        <w:rPr>
          <w:sz w:val="28"/>
          <w:szCs w:val="28"/>
          <w:lang w:eastAsia="ru-RU"/>
        </w:rPr>
        <w:t xml:space="preserve"> [</w:t>
      </w:r>
      <w:r w:rsidR="00353D52" w:rsidRPr="00353D52">
        <w:rPr>
          <w:i/>
          <w:sz w:val="24"/>
          <w:szCs w:val="24"/>
          <w:lang w:eastAsia="ru-RU"/>
        </w:rPr>
        <w:t>Составлено автором по результатам собственного исследования и анализа различных источников</w:t>
      </w:r>
      <w:r w:rsidR="006A4D02">
        <w:rPr>
          <w:i/>
          <w:sz w:val="24"/>
          <w:szCs w:val="24"/>
          <w:lang w:eastAsia="ru-RU"/>
        </w:rPr>
        <w:t xml:space="preserve"> Таблица 3.1. -107]</w:t>
      </w:r>
      <w:r w:rsidR="00353D52" w:rsidRPr="00353D52">
        <w:rPr>
          <w:sz w:val="28"/>
          <w:szCs w:val="28"/>
          <w:lang w:eastAsia="ru-RU"/>
        </w:rPr>
        <w:t xml:space="preserve">  </w:t>
      </w:r>
    </w:p>
    <w:p w:rsidR="002D165F" w:rsidRDefault="00353D52" w:rsidP="00353D52">
      <w:pPr>
        <w:pStyle w:val="a4"/>
        <w:spacing w:before="1"/>
        <w:ind w:left="0" w:right="286" w:firstLine="709"/>
        <w:rPr>
          <w:lang w:eastAsia="ru-RU"/>
        </w:rPr>
      </w:pPr>
      <w:r>
        <w:rPr>
          <w:lang w:eastAsia="ru-RU"/>
        </w:rPr>
        <w:t>С</w:t>
      </w:r>
      <w:r w:rsidRPr="00353D52">
        <w:rPr>
          <w:lang w:eastAsia="ru-RU"/>
        </w:rPr>
        <w:t xml:space="preserve">уществующие и продолжающиеся нарушения прав и свобод человека и гражданина в сфере семейных отношений детерминируют необходимость совершенствования правового механизма охраны и защиты как отдельных членов семьи, так и семьи в целом. </w:t>
      </w:r>
    </w:p>
    <w:p w:rsidR="00D6357C" w:rsidRPr="00D6357C" w:rsidRDefault="00EB03B6" w:rsidP="00D6357C">
      <w:pPr>
        <w:ind w:firstLine="709"/>
        <w:jc w:val="both"/>
        <w:rPr>
          <w:sz w:val="28"/>
          <w:szCs w:val="28"/>
          <w:lang w:eastAsia="ru-RU"/>
        </w:rPr>
      </w:pPr>
      <w:r w:rsidRPr="00D6357C">
        <w:rPr>
          <w:sz w:val="28"/>
          <w:szCs w:val="28"/>
        </w:rPr>
        <w:t xml:space="preserve">Второй раздел третьей главы посвящен </w:t>
      </w:r>
      <w:r w:rsidR="00D6357C" w:rsidRPr="00D6357C">
        <w:rPr>
          <w:sz w:val="28"/>
          <w:szCs w:val="28"/>
        </w:rPr>
        <w:t>с</w:t>
      </w:r>
      <w:r w:rsidR="00D6357C" w:rsidRPr="00D6357C">
        <w:rPr>
          <w:sz w:val="28"/>
          <w:szCs w:val="28"/>
          <w:lang w:eastAsia="ru-RU"/>
        </w:rPr>
        <w:t xml:space="preserve">овершенствованию правового механизма охраны и защиты семьи в Кыргызстане, </w:t>
      </w:r>
      <w:r w:rsidR="00003D12">
        <w:rPr>
          <w:sz w:val="28"/>
          <w:szCs w:val="28"/>
          <w:lang w:eastAsia="ru-RU"/>
        </w:rPr>
        <w:t>н</w:t>
      </w:r>
      <w:r w:rsidR="00D6357C" w:rsidRPr="00D6357C">
        <w:rPr>
          <w:sz w:val="28"/>
          <w:szCs w:val="28"/>
          <w:lang w:eastAsia="ru-RU"/>
        </w:rPr>
        <w:t>еобходимость защиты семейных прав может быть обусловлена различными обстоят</w:t>
      </w:r>
      <w:r w:rsidR="00D6357C">
        <w:rPr>
          <w:sz w:val="28"/>
          <w:szCs w:val="28"/>
          <w:lang w:eastAsia="ru-RU"/>
        </w:rPr>
        <w:t>ельствами, среди которых</w:t>
      </w:r>
      <w:r w:rsidR="00D6357C" w:rsidRPr="00D6357C">
        <w:rPr>
          <w:sz w:val="28"/>
          <w:szCs w:val="28"/>
          <w:lang w:eastAsia="ru-RU"/>
        </w:rPr>
        <w:t>:</w:t>
      </w:r>
    </w:p>
    <w:p w:rsidR="00D6357C" w:rsidRPr="00D6357C" w:rsidRDefault="00D6357C" w:rsidP="00D6357C">
      <w:pPr>
        <w:widowControl/>
        <w:autoSpaceDE/>
        <w:autoSpaceDN/>
        <w:ind w:firstLine="709"/>
        <w:jc w:val="both"/>
        <w:rPr>
          <w:sz w:val="28"/>
          <w:szCs w:val="28"/>
          <w:lang w:eastAsia="ru-RU"/>
        </w:rPr>
      </w:pPr>
      <w:r w:rsidRPr="00D6357C">
        <w:rPr>
          <w:i/>
          <w:sz w:val="28"/>
          <w:szCs w:val="28"/>
          <w:lang w:eastAsia="ru-RU"/>
        </w:rPr>
        <w:t>1. Неопределённость юридического характера в отношени</w:t>
      </w:r>
      <w:r w:rsidR="009712E3">
        <w:rPr>
          <w:i/>
          <w:sz w:val="28"/>
          <w:szCs w:val="28"/>
          <w:lang w:eastAsia="ru-RU"/>
        </w:rPr>
        <w:t>ях между субъектами сферы семьи;</w:t>
      </w:r>
    </w:p>
    <w:p w:rsidR="009712E3" w:rsidRDefault="00D6357C" w:rsidP="00D6357C">
      <w:pPr>
        <w:widowControl/>
        <w:autoSpaceDE/>
        <w:autoSpaceDN/>
        <w:ind w:firstLine="709"/>
        <w:jc w:val="both"/>
        <w:rPr>
          <w:sz w:val="28"/>
          <w:szCs w:val="28"/>
          <w:lang w:eastAsia="ru-RU"/>
        </w:rPr>
      </w:pPr>
      <w:r w:rsidRPr="00D6357C">
        <w:rPr>
          <w:i/>
          <w:sz w:val="28"/>
          <w:szCs w:val="28"/>
          <w:lang w:eastAsia="ru-RU"/>
        </w:rPr>
        <w:t>2. Наличествование семейно-правового конфликта</w:t>
      </w:r>
      <w:r w:rsidRPr="00D6357C">
        <w:rPr>
          <w:sz w:val="28"/>
          <w:szCs w:val="28"/>
          <w:lang w:eastAsia="ru-RU"/>
        </w:rPr>
        <w:t xml:space="preserve">. </w:t>
      </w:r>
    </w:p>
    <w:p w:rsidR="009712E3" w:rsidRDefault="00D6357C" w:rsidP="009712E3">
      <w:pPr>
        <w:widowControl/>
        <w:autoSpaceDE/>
        <w:autoSpaceDN/>
        <w:ind w:firstLine="709"/>
        <w:jc w:val="both"/>
        <w:rPr>
          <w:sz w:val="28"/>
          <w:szCs w:val="28"/>
          <w:lang w:eastAsia="ru-RU"/>
        </w:rPr>
      </w:pPr>
      <w:r w:rsidRPr="00D6357C">
        <w:rPr>
          <w:i/>
          <w:sz w:val="28"/>
          <w:szCs w:val="28"/>
          <w:lang w:eastAsia="ru-RU"/>
        </w:rPr>
        <w:t>3. Отказ обязанного лица от выполнения возложенных законом обязательств.</w:t>
      </w:r>
    </w:p>
    <w:p w:rsidR="00D6357C" w:rsidRPr="00D6357C" w:rsidRDefault="00D6357C" w:rsidP="009712E3">
      <w:pPr>
        <w:widowControl/>
        <w:autoSpaceDE/>
        <w:autoSpaceDN/>
        <w:ind w:firstLine="709"/>
        <w:jc w:val="both"/>
        <w:rPr>
          <w:sz w:val="28"/>
          <w:szCs w:val="28"/>
          <w:lang w:eastAsia="ru-RU"/>
        </w:rPr>
      </w:pPr>
      <w:r>
        <w:rPr>
          <w:sz w:val="28"/>
          <w:szCs w:val="28"/>
          <w:lang w:eastAsia="ru-RU"/>
        </w:rPr>
        <w:t>В</w:t>
      </w:r>
      <w:r w:rsidRPr="00D6357C">
        <w:rPr>
          <w:sz w:val="28"/>
          <w:szCs w:val="28"/>
          <w:lang w:eastAsia="ru-RU"/>
        </w:rPr>
        <w:t xml:space="preserve"> СК КР определяется возможность осуществления конкретных действий, направленных на защиту нарушенных прав, а именно: расторжение брака в судебном порядке при отсутствии согласия одного из супругов на расторжение брака (ст. 23 СК КР); признание брака недействительным (ст. 28 СК КР); признание брачного договора недействительным (ст. 47 СК КР); обращение взыскания на имущество супругов (ст. 48 СК КР); лишение родительских прав (ст. 74 СК КР); меры по защите прав ребёнка в случае возникновения угрозы жизни и здоровью ребёнка (ст. 82 СК КР) [7] и ряд иных способов. При этом последние могут различаться в зависимости от природы и особенностей нарушаемых правоотношений.</w:t>
      </w:r>
    </w:p>
    <w:p w:rsidR="00D6357C" w:rsidRDefault="00D6357C" w:rsidP="00D6357C">
      <w:pPr>
        <w:pStyle w:val="a4"/>
        <w:spacing w:before="1"/>
        <w:ind w:left="0" w:right="286" w:firstLine="709"/>
        <w:rPr>
          <w:lang w:eastAsia="ru-RU"/>
        </w:rPr>
      </w:pPr>
      <w:r w:rsidRPr="00D6357C">
        <w:rPr>
          <w:lang w:eastAsia="ru-RU"/>
        </w:rPr>
        <w:t xml:space="preserve">В данной связи в  корреляции с ГК КР целесообразнее, по нашему мнению, дополнить ч. 2 ст. 9 СК КР после слов «…предусмотренными соответствующими статьями настоящего Кодекса и Кодекса Кыргызской республики о детях», дополнить выражением «а также иными способами, не запрещёнными семейным законодательством». Таким образом, семейно-правовые и гражданско-правовые способы защиты могут применяться в сочетании, при условии адаптации гражданско-правовых способов защиты, релевантных выявленным способам правонарушений.   </w:t>
      </w:r>
    </w:p>
    <w:p w:rsidR="00003D12" w:rsidRDefault="00003D12" w:rsidP="00003D12">
      <w:pPr>
        <w:pStyle w:val="12"/>
        <w:spacing w:before="1"/>
        <w:ind w:right="286" w:firstLine="709"/>
        <w:jc w:val="both"/>
        <w:rPr>
          <w:sz w:val="28"/>
          <w:szCs w:val="28"/>
        </w:rPr>
      </w:pPr>
      <w:r w:rsidRPr="00137A58">
        <w:rPr>
          <w:sz w:val="28"/>
          <w:szCs w:val="28"/>
        </w:rPr>
        <w:t>В Кыргызстане на сегодняшний день действуют 18 кризисных центров, предоставляющие разнообразные формы помощи и поддержки девушка и женщинам, которые стали жертвами семейного насилия. При этом данные центры в основном являют собой неправительственные некоммерческие организации, и только один из них является муниципальным центром («Аялзат»). МТ,СОиМ КР поддерживает такие центры, финансируя их через государственный социальный заказ. За пять лет (2018-2022 гг.) финансирование было увеличено с 5,4 млн. сомов до 7,0 млн. сомов в год. Финансирование направлено на поддержку убежищ, реабилитационных программ, вовлечение женщин и девушек в программы занятости, оказание последним юридической, психологической и иной помощи</w:t>
      </w:r>
      <w:r>
        <w:rPr>
          <w:sz w:val="28"/>
          <w:szCs w:val="28"/>
        </w:rPr>
        <w:t>.</w:t>
      </w:r>
    </w:p>
    <w:p w:rsidR="00D41EFB" w:rsidRDefault="00003D12" w:rsidP="00D41EFB">
      <w:pPr>
        <w:pStyle w:val="12"/>
        <w:spacing w:before="1"/>
        <w:ind w:right="286" w:firstLine="709"/>
        <w:jc w:val="both"/>
        <w:rPr>
          <w:kern w:val="0"/>
          <w:sz w:val="28"/>
          <w:szCs w:val="28"/>
          <w:lang w:eastAsia="ru-RU"/>
          <w14:ligatures w14:val="none"/>
        </w:rPr>
      </w:pPr>
      <w:r w:rsidRPr="00137A58">
        <w:rPr>
          <w:sz w:val="28"/>
          <w:szCs w:val="28"/>
        </w:rPr>
        <w:t>На сегодняшний день органами государственной и местной власти Кыргызской Республики, международными и некоммерческими организациями реализуются определённые меры и мероприятия по претворению в жизнь Государственной программы по поддержке семьи и защите детей на 2018-2028 гг.,</w:t>
      </w:r>
      <w:r>
        <w:rPr>
          <w:sz w:val="28"/>
          <w:szCs w:val="28"/>
        </w:rPr>
        <w:t xml:space="preserve"> и мы считаем что</w:t>
      </w:r>
      <w:r w:rsidR="00D41EFB">
        <w:rPr>
          <w:sz w:val="28"/>
          <w:szCs w:val="28"/>
        </w:rPr>
        <w:t xml:space="preserve"> нужно учесть следующие моменты </w:t>
      </w:r>
      <w:r w:rsidR="00D41EFB" w:rsidRPr="00137A58">
        <w:rPr>
          <w:sz w:val="28"/>
          <w:szCs w:val="28"/>
        </w:rPr>
        <w:t>действенность механизма правовой охраны и защиты семьи в Кыргызской Республике во многом зависит от уровня</w:t>
      </w:r>
      <w:r w:rsidR="00D41EFB">
        <w:rPr>
          <w:sz w:val="28"/>
          <w:szCs w:val="28"/>
        </w:rPr>
        <w:t xml:space="preserve">- Индекса </w:t>
      </w:r>
      <w:r w:rsidR="00D41EFB" w:rsidRPr="00D41EFB">
        <w:rPr>
          <w:kern w:val="0"/>
          <w:sz w:val="28"/>
          <w:szCs w:val="28"/>
          <w:lang w:eastAsia="ru-RU"/>
          <w14:ligatures w14:val="none"/>
        </w:rPr>
        <w:t>доверия населения страны к органам государственной и местной власти, среднее значение которого за последние пять лет составило 29,5 балла</w:t>
      </w:r>
      <w:r w:rsidR="00D41EFB">
        <w:rPr>
          <w:kern w:val="0"/>
          <w:sz w:val="28"/>
          <w:szCs w:val="28"/>
          <w:lang w:eastAsia="ru-RU"/>
          <w14:ligatures w14:val="none"/>
        </w:rPr>
        <w:t>.</w:t>
      </w:r>
    </w:p>
    <w:p w:rsidR="00D41EFB" w:rsidRPr="00D41EFB" w:rsidRDefault="00D41EFB" w:rsidP="00D41EFB">
      <w:pPr>
        <w:pStyle w:val="12"/>
        <w:spacing w:before="1"/>
        <w:ind w:right="286" w:firstLine="709"/>
        <w:jc w:val="both"/>
        <w:rPr>
          <w:kern w:val="0"/>
          <w:sz w:val="28"/>
          <w:szCs w:val="28"/>
          <w:lang w:eastAsia="ru-RU"/>
          <w14:ligatures w14:val="none"/>
        </w:rPr>
      </w:pPr>
      <w:r>
        <w:rPr>
          <w:kern w:val="0"/>
          <w:sz w:val="28"/>
          <w:szCs w:val="28"/>
          <w:lang w:eastAsia="ru-RU"/>
          <w14:ligatures w14:val="none"/>
        </w:rPr>
        <w:t>В</w:t>
      </w:r>
      <w:r w:rsidRPr="00D41EFB">
        <w:rPr>
          <w:kern w:val="0"/>
          <w:sz w:val="28"/>
          <w:szCs w:val="28"/>
          <w:lang w:eastAsia="ru-RU"/>
          <w14:ligatures w14:val="none"/>
        </w:rPr>
        <w:t xml:space="preserve"> рамках интегрального механизма охраны и защиты семьи все перечисленные формы и способы защиты семьи, её членов и охраняемых законом интересов последних должны составлять единую, взаимосвязанную и взаимодополняемую систему, направленную на реализацию правового статуса семьи.</w:t>
      </w:r>
    </w:p>
    <w:p w:rsidR="009712E3" w:rsidRPr="005C16B7" w:rsidRDefault="00EB03B6" w:rsidP="009712E3">
      <w:pPr>
        <w:widowControl/>
        <w:autoSpaceDE/>
        <w:autoSpaceDN/>
        <w:ind w:firstLine="709"/>
        <w:jc w:val="both"/>
        <w:rPr>
          <w:sz w:val="28"/>
          <w:szCs w:val="28"/>
          <w:lang w:eastAsia="ru-RU"/>
        </w:rPr>
      </w:pPr>
      <w:r w:rsidRPr="009712E3">
        <w:rPr>
          <w:sz w:val="28"/>
          <w:szCs w:val="28"/>
        </w:rPr>
        <w:t>В разделе 3.</w:t>
      </w:r>
      <w:r w:rsidR="00D41EFB" w:rsidRPr="009712E3">
        <w:rPr>
          <w:sz w:val="28"/>
          <w:szCs w:val="28"/>
        </w:rPr>
        <w:t xml:space="preserve">3 сочли необходимым </w:t>
      </w:r>
      <w:r w:rsidR="009712E3">
        <w:rPr>
          <w:sz w:val="28"/>
          <w:szCs w:val="28"/>
        </w:rPr>
        <w:t>внедрить</w:t>
      </w:r>
      <w:r w:rsidRPr="009712E3">
        <w:rPr>
          <w:sz w:val="28"/>
          <w:szCs w:val="28"/>
        </w:rPr>
        <w:t xml:space="preserve"> </w:t>
      </w:r>
      <w:r w:rsidR="009712E3" w:rsidRPr="005C16B7">
        <w:rPr>
          <w:i/>
          <w:sz w:val="28"/>
          <w:szCs w:val="28"/>
          <w:lang w:eastAsia="ru-RU"/>
        </w:rPr>
        <w:t>Государственн</w:t>
      </w:r>
      <w:r w:rsidR="009712E3">
        <w:rPr>
          <w:i/>
          <w:sz w:val="28"/>
          <w:szCs w:val="28"/>
          <w:lang w:eastAsia="ru-RU"/>
        </w:rPr>
        <w:t>ую</w:t>
      </w:r>
      <w:r w:rsidR="009712E3" w:rsidRPr="005C16B7">
        <w:rPr>
          <w:i/>
          <w:sz w:val="28"/>
          <w:szCs w:val="28"/>
          <w:lang w:eastAsia="ru-RU"/>
        </w:rPr>
        <w:t xml:space="preserve"> семейн</w:t>
      </w:r>
      <w:r w:rsidR="009712E3">
        <w:rPr>
          <w:i/>
          <w:sz w:val="28"/>
          <w:szCs w:val="28"/>
          <w:lang w:eastAsia="ru-RU"/>
        </w:rPr>
        <w:t>ую</w:t>
      </w:r>
      <w:r w:rsidR="009712E3" w:rsidRPr="005C16B7">
        <w:rPr>
          <w:i/>
          <w:sz w:val="28"/>
          <w:szCs w:val="28"/>
          <w:lang w:eastAsia="ru-RU"/>
        </w:rPr>
        <w:t xml:space="preserve"> политик</w:t>
      </w:r>
      <w:r w:rsidR="009712E3">
        <w:rPr>
          <w:i/>
          <w:sz w:val="28"/>
          <w:szCs w:val="28"/>
          <w:lang w:eastAsia="ru-RU"/>
        </w:rPr>
        <w:t xml:space="preserve">у –которая  </w:t>
      </w:r>
      <w:r w:rsidR="009712E3" w:rsidRPr="005C16B7">
        <w:rPr>
          <w:sz w:val="28"/>
          <w:szCs w:val="28"/>
          <w:lang w:eastAsia="ru-RU"/>
        </w:rPr>
        <w:t>представляет собой систематизированный комплекс целей, задач, принципов, приоритетов, а также мероприятий и мер, направленных на укрепление, развитие, охрану и защиту института семьи как базовой единицы общества Кыргызской Республики. Эта политика включает в себя стремление к сохранению и обеспечению преемственности традиционных семейных ценностей, акцентирует внимание на повышении социальной роли семьи в общественном контексте, а также обеспечивает интеграцию обозначенных элементов в стратегические направления социально-экономического развития страны. Позитивное воздействие данной политики на общественные отношения и качества жизни граждан подчеркивает ее значимость в рамках комплексного подхода к формированию устойчивого и гармоничного общества.</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Основные принципы государственной семейной политики:</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признание и поддержка равных прав и обязанностей мужчины и женщины в семье, обеспечение справедливого участия обоих супругов в воспитании детей и управлении семейными делами;</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уважение к автономии семьи в вопросах личной, бытовой и социальной жизни, свободное право на принятие собственных решений в соответствии с религиозными, культурными и личностными убеждениями;</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обеспечение равноправного отношения ко всем детям в вопросах образования, здоровья, социальной защиты и иных государственных услуг, независимо от социального и экономического статуса семьи.</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признание первоочередной ответственность семьи за жизнь, здоровье, благополучие, образование, воспитание и духовно-нравственное развитие ребёнка (детей);</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равенство семей и всех их членов в праве на поддержку, охрану и защиту вне зависимости от социального положения, национальности, места жительства и религиозных убеждений;</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предоставление социальной и правовой помощи и поддержки семьям, которые по объективным причинам не могут преодолеть социально-экономические и правовые трудности и достичь базовых стандартов жизни;</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xml:space="preserve">- партнёрство семьи и государства, а также сотрудничество с общественными объединениями, благотворительными организациями и предпринимателями.  </w:t>
      </w:r>
    </w:p>
    <w:p w:rsidR="00EB03B6" w:rsidRDefault="00EB03B6" w:rsidP="0017079D">
      <w:pPr>
        <w:pStyle w:val="a4"/>
        <w:spacing w:before="235"/>
        <w:ind w:left="0" w:right="286" w:firstLine="709"/>
        <w:jc w:val="left"/>
      </w:pPr>
    </w:p>
    <w:p w:rsidR="00EB03B6" w:rsidRDefault="00EB03B6" w:rsidP="00FF161D">
      <w:pPr>
        <w:pStyle w:val="1"/>
        <w:ind w:left="851" w:right="286"/>
      </w:pPr>
      <w:r>
        <w:rPr>
          <w:spacing w:val="-2"/>
        </w:rPr>
        <w:t>ЗАКЛЮЧЕНИЕ</w:t>
      </w:r>
    </w:p>
    <w:p w:rsidR="00EB03B6" w:rsidRDefault="00EB03B6" w:rsidP="0017079D">
      <w:pPr>
        <w:pStyle w:val="a4"/>
        <w:spacing w:before="156"/>
        <w:ind w:left="0" w:right="286" w:firstLine="709"/>
      </w:pPr>
      <w:r>
        <w:t>В результате проведѐнной исследовательской работы были сделаны следующие выводы:</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xml:space="preserve">1. Семья является естественной, первичной и основной ячейкой общества, одной из высших ценностей, созданных человечеством.  </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На основе анализа различной научной и специальной литературы, а также законодательных актов Кыргызстана и иных стран-участниц ЕАЭС предлагается рассматривать понятие «семья» в широком и узком смысле.</w:t>
      </w:r>
    </w:p>
    <w:p w:rsidR="005C16B7" w:rsidRPr="005C16B7" w:rsidRDefault="005C16B7" w:rsidP="005C16B7">
      <w:pPr>
        <w:widowControl/>
        <w:autoSpaceDE/>
        <w:autoSpaceDN/>
        <w:ind w:firstLine="709"/>
        <w:jc w:val="both"/>
        <w:rPr>
          <w:i/>
          <w:sz w:val="28"/>
          <w:szCs w:val="28"/>
          <w:lang w:eastAsia="ru-RU"/>
        </w:rPr>
      </w:pPr>
      <w:r w:rsidRPr="005C16B7">
        <w:rPr>
          <w:sz w:val="28"/>
          <w:szCs w:val="28"/>
          <w:lang w:eastAsia="ru-RU"/>
        </w:rPr>
        <w:t>В широком социально-правовом понимании</w:t>
      </w:r>
      <w:r w:rsidRPr="005C16B7">
        <w:rPr>
          <w:i/>
          <w:sz w:val="28"/>
          <w:szCs w:val="28"/>
          <w:lang w:eastAsia="ru-RU"/>
        </w:rPr>
        <w:t xml:space="preserve"> семья представляет собой базовую ячейку общества в виде особой саморегулируемой организации людей (двух или более физических лиц), которые связаны общностью социально-правовой и экономической  жизни в целях воспроизводства последующего поколения, транслирования посредством воспитания детей традиционных жизненных и семейных ценностей, культуры, накопленного опыта и иной информации, необходимых для дальнейшего общественного развития, осуществления иных функций семьи на основе взаимной любви, взаимопонимания, взаимодействия, взаимопомощи и взаимной ответственности.  </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xml:space="preserve">В узком смысле, отображающим чисто юридический подход, </w:t>
      </w:r>
      <w:r w:rsidRPr="005C16B7">
        <w:rPr>
          <w:i/>
          <w:sz w:val="28"/>
          <w:szCs w:val="28"/>
          <w:lang w:eastAsia="ru-RU"/>
        </w:rPr>
        <w:t>семья – это являющееся субъектом права объединение двух или более физических лиц, формирующееся посредством совместного проживания, ведения общего хозяйства, наличия личных неимущественных и имущественных прав и обязанностей, вытекающих из брака, родства, свойства, усыновления (удочерения) или иной формы принятия детей на воспитание</w:t>
      </w:r>
      <w:r w:rsidRPr="005C16B7">
        <w:rPr>
          <w:sz w:val="28"/>
          <w:szCs w:val="28"/>
          <w:lang w:eastAsia="ru-RU"/>
        </w:rPr>
        <w:t xml:space="preserve">.  </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В зависимости от цели правового регулирования в отдельных отраслях права определяется круг членов семьи, связанных правами и обязанностями. В любом случае к членам семьи относят: супругов (мужчина и женщина), детей (кровных и усыновлённых), близких родственников, проживающих совместно с ними, ведущих общее хозяйст</w:t>
      </w:r>
      <w:r>
        <w:rPr>
          <w:sz w:val="28"/>
          <w:szCs w:val="28"/>
          <w:lang w:eastAsia="ru-RU"/>
        </w:rPr>
        <w:t>во и имеющих общий</w:t>
      </w:r>
      <w:r w:rsidRPr="005C16B7">
        <w:rPr>
          <w:sz w:val="28"/>
          <w:szCs w:val="28"/>
          <w:lang w:eastAsia="ru-RU"/>
        </w:rPr>
        <w:t xml:space="preserve"> бюджет.  </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xml:space="preserve">Были выделены следующие функции семьи как основные направления проявления активности, жизнедеятельности целой семьи и отдельных её членов: репродуктивная функция; транслирующая функция; образовательно-воспитательная функция; функция первичного социального контроля; функция первичного правового контроля; экономическая функция; восстановительная функция; эмоциональная функция; коммуникативная функция; защитная функция.   </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xml:space="preserve">2. Под правовым статусом понимается </w:t>
      </w:r>
      <w:r w:rsidRPr="005C16B7">
        <w:rPr>
          <w:i/>
          <w:sz w:val="28"/>
          <w:szCs w:val="28"/>
          <w:lang w:eastAsia="ru-RU"/>
        </w:rPr>
        <w:t>законодательно закреплённая и гарантированная государством совокупность прав и обязанностей индивидуального или коллективного субъекта в рамках различных видов правоотношений</w:t>
      </w:r>
      <w:r w:rsidRPr="005C16B7">
        <w:rPr>
          <w:sz w:val="28"/>
          <w:szCs w:val="28"/>
          <w:lang w:eastAsia="ru-RU"/>
        </w:rPr>
        <w:t>.</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xml:space="preserve">На доктринальном уровне правовой статус подразделяется на определённые виды, в зависимости от классификационных критериев, а именно: 1) степень конкретизации правового статуса; 2) отраслевая принадлежность источников и объём правового регулирования; 3) категории субъектов права; 4) действительное положение человека в общей системе конституционных отношений с государством.  </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xml:space="preserve">Анализ и сопоставление походов к определению правового статуса семьи, представленные в научной, специальной литературе и в действующем законодательстве Кыргызской Республики, позволил сформулировать авторскую позицию относительного данного понятия. В этой связи правовой статус семьи представляет собой </w:t>
      </w:r>
      <w:r w:rsidRPr="005C16B7">
        <w:rPr>
          <w:i/>
          <w:sz w:val="28"/>
          <w:szCs w:val="28"/>
          <w:lang w:eastAsia="ru-RU"/>
        </w:rPr>
        <w:t>закреплённую национальным законодательством, а также международными  нормами и международными договорами, являющимися составной частью национальной правовой системы, и гарантированную государством совокупность прав и обязанностей семьи как коллективного субъекта права, регулирующих взаимоотношения данного субъекта с обществом и государством, а его членов – между собой, с обществом и государством.</w:t>
      </w:r>
      <w:r w:rsidRPr="005C16B7">
        <w:rPr>
          <w:sz w:val="28"/>
          <w:szCs w:val="28"/>
          <w:lang w:eastAsia="ru-RU"/>
        </w:rPr>
        <w:t xml:space="preserve">  </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xml:space="preserve">Одним из краеугольных камней в уяснении правового статуса семьи выступает понятие «брак». </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xml:space="preserve">3. Правовое регулирование семейных отношений являет собой юридическую функцию, осуществляемую государством в процессе воздействия на семейные отношения, посредством которой поведение участников таких отношений приводится согласно содержащимся в нормах права требованиям и дозволениям, обязательность и легитимность исполнения которых обеспечивается возможностями применения специальных юридических средств и методов властной силы государства и поддерживается обществом. Принципы правового регулирования семейных отношений, т.е. его основные начала, руководящие идеями, можно разделить на общие и специальные. </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xml:space="preserve">Общими принципами правового регулирования являются: 1) принцип законности; 2) принцип равенства; 3) принцип демократизма; 4) принцип ответственности; 5) принцип охраны и защиты семьи государством и обществом; 6) принцип системности правового регулирования; 7) принцип сочетания императивности диспозитивности правовых норм; 8) принципы справедливости и гуманизма.     </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xml:space="preserve">К специальным принципам относятся: 1) принцип заключения брака на основе добровольного союза мужчины и женщины; 2) принцип признания брака, заключённого только в органах ЗАГСа; 3) принцип гендерного равенства в семейных отношениях; 4) принцип обеспечения наилучших интересов ребёнка; 5) принцип приоритетности семейного воспитания ребёнка; 6) принцип обеспечения должной защитой прав и интересов несовершеннолетних и нетрудоспособных членов семьи; 7) принцип единобрачия (моногамии); 8) принцип свободы расторжения брака под контролем государства; 9) принцип взаимного согласия при разрешении внутрисемейных споров.     </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Общие и специальные принципы направлены на регулирование, охрану, защиту и «воспитание» всех сфер семейных отношений, укрепление доверия граждан к данной функции государственного управления.</w:t>
      </w:r>
    </w:p>
    <w:p w:rsidR="005C16B7" w:rsidRPr="005C16B7" w:rsidRDefault="005C16B7" w:rsidP="005C16B7">
      <w:pPr>
        <w:widowControl/>
        <w:adjustRightInd w:val="0"/>
        <w:ind w:firstLine="709"/>
        <w:jc w:val="both"/>
        <w:rPr>
          <w:color w:val="000000"/>
          <w:sz w:val="28"/>
          <w:szCs w:val="28"/>
          <w:lang w:eastAsia="ru-RU"/>
        </w:rPr>
      </w:pPr>
      <w:r w:rsidRPr="005C16B7">
        <w:rPr>
          <w:color w:val="000000"/>
          <w:sz w:val="28"/>
          <w:szCs w:val="28"/>
          <w:lang w:eastAsia="ru-RU"/>
        </w:rPr>
        <w:t>4. Закрепление в Конституции КР, семейном и ином законодательстве положений об охране и защите семьи и её членах, конституционных правах, обязанностей и гарантий человека и гражданина в области семейных отношений, свидетельствует о наиважнейшей роли семьи в кыргызстанском обществе, заинтересованности государства в поддержке, сохранении, укреплении и качественном развитии последней.</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Совокупность прав, непосредственно сопряжённых с семьей, отцовством, материнством и детством, определена именно в отраслевом законодательстве Кыргызстана, в первую очередь в СК КР, а также в Кодексе КР о детях, с опорой на конституционные нормы.</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xml:space="preserve">Права ребёнка существуют в рамках особых общерегулятивных правоотношений и поэтому обладают фундаментальным характером.  </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Исходя из сущности правового статуса семьи, для каждого права, закреплённого в действующем законодательстве, в том числе и в Конституции КР, наличествует корреспондирующая обязанность. При этом воспитание и забота о детях выступают одновременно и правом и обязанностью родителей.</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xml:space="preserve">Гарантии прав и свобод человека и гражданина в Кыргызской Республике </w:t>
      </w:r>
      <w:r w:rsidRPr="005C16B7">
        <w:rPr>
          <w:i/>
          <w:sz w:val="28"/>
          <w:szCs w:val="28"/>
          <w:lang w:eastAsia="ru-RU"/>
        </w:rPr>
        <w:t>являются конституционно-правовым инструментарием, в законодательном порядке предусмотренным и обязательно применяемым государством, посредством которого граждане страны, иностранные граждане и лица без гражданства разного пола получают возможность беспрепятственного пользования своими законными  правами и свободами, реализации своих законных интересов во всех сферах общественных отношений, с одновременным обеспечением выполнения конгруэнтных обязанностей</w:t>
      </w:r>
      <w:r w:rsidRPr="005C16B7">
        <w:rPr>
          <w:sz w:val="28"/>
          <w:szCs w:val="28"/>
          <w:lang w:eastAsia="ru-RU"/>
        </w:rPr>
        <w:t>.</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xml:space="preserve">5. Анализ состава семейного законодательства Кыргызстана и иных нормативно-правовых актов, инкорпорирующих нормы семейного права, позволяет сделать вывод, что во многом последние соответствуют международным стандартам по обеспечению реализации основных функций семьи, равных прав и обязанностей семьи и её членов. При этом отмечается как улучшение правового регулирования сложившихся семейных отношений, охраны и защиты интересов семьи, в первую очередь детей и женщин, так и наличествование юридических коллизий и законодательных пробелов, сопряжённых, в том числе, с отсутствием или несовершенством дефиниций ряда ключевых понятий, а также содержанием отдельных правовых норм.     </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В целях совершенствования действующего семейного законодательства целесообразно внести соответствующие изменения и дополнения в такие законы и иные нормативно-правовые акты, как: СК КР; Кодекс КР «О детях»; Закон КР «Об охране и защите от семейного насилия»; Закон КР «О государственных гарантиях равных прав и равных возможностей для мужчин и женщин»; Постановление Правительства КР «О реализации Закона Кыргызской Республики «О государственных пособиях в Кыргызской Республике».</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Министерство труда, социального обеспечения и миграции КР разработало и вынесло на общественное обсуждение новую редакцию СК КР. Многие положение новой редакции представляют собой существенный шаг вперёд в плане совершенствования правового регулирования семейно-брачных отношений, при этом отдельные нормы заслуживают критических замечаний.</w:t>
      </w:r>
    </w:p>
    <w:p w:rsidR="005C16B7" w:rsidRPr="005C16B7" w:rsidRDefault="005C16B7" w:rsidP="005C16B7">
      <w:pPr>
        <w:widowControl/>
        <w:autoSpaceDE/>
        <w:autoSpaceDN/>
        <w:ind w:firstLine="709"/>
        <w:jc w:val="both"/>
        <w:rPr>
          <w:i/>
          <w:sz w:val="28"/>
          <w:szCs w:val="28"/>
          <w:lang w:eastAsia="ru-RU"/>
        </w:rPr>
      </w:pPr>
      <w:r w:rsidRPr="005C16B7">
        <w:rPr>
          <w:sz w:val="28"/>
          <w:szCs w:val="28"/>
          <w:lang w:eastAsia="ru-RU"/>
        </w:rPr>
        <w:t xml:space="preserve">6. Одной из базовых основ развития общества и государства в целом является благополучие семьи в правовом и социально-экономическом плане, которое можно определить как </w:t>
      </w:r>
      <w:r w:rsidRPr="005C16B7">
        <w:rPr>
          <w:i/>
          <w:sz w:val="28"/>
          <w:szCs w:val="28"/>
          <w:lang w:eastAsia="ru-RU"/>
        </w:rPr>
        <w:t>успешность семьи в осуществлении своих основных функций, т.е. достижение успеха и обеспеченности всем необходимым для полноценной жизнедеятельности семьи ввиду наличествования благ различного характера, в том числе правового, социального и экономического.</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Правовое и социально-экономическое благополучие следует рассматривать, с одной стороны, через формирование всеми субъектами государственного управления условий для эффективной реализации семьёй своих функций (объективная сторона), а с другой стороны, через способность семьи использовать внешние условия и внутренний потенциал для организации своей полноценной жизнедеятельности и удовлетворённость результатами такой способности (субъективная сторона)</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В качестве объективных и субъективных метрик благополучия семьи исследователями рассматриваются: 1) демографические параметры; 2) экономический фактор; 3) правовой фактор; 4) ряд значимых социальных характеристик; 5) психологический фактор.</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Анализ правового и социально-экономического благополучия семьи в Кыргызской Республике за 2018-2022 гг. продемонстрировал наличествование как положительных тенденций в обеспечении прав и обязанностей семьи и её членов в экономической, социальной и правовой сферах, так и значительной части факторов негативного характера, не позволяющих семье в полной мере осуществлять свои основные функции.</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Самым серьёзным негативным фактором, влияющим на благополучие семьи, является домашнее насилие, которое может иметь физический, психологический, экономический, сексуальный, религиозный и иной характер.</w:t>
      </w:r>
    </w:p>
    <w:p w:rsidR="006A4D02" w:rsidRPr="006A4D02" w:rsidRDefault="005C16B7" w:rsidP="006A4D02">
      <w:pPr>
        <w:ind w:firstLine="709"/>
        <w:jc w:val="both"/>
        <w:rPr>
          <w:sz w:val="28"/>
          <w:szCs w:val="28"/>
          <w:lang w:eastAsia="ru-RU"/>
        </w:rPr>
      </w:pPr>
      <w:r w:rsidRPr="005C16B7">
        <w:rPr>
          <w:sz w:val="28"/>
          <w:szCs w:val="28"/>
          <w:lang w:eastAsia="ru-RU"/>
        </w:rPr>
        <w:t xml:space="preserve">7. </w:t>
      </w:r>
      <w:r w:rsidR="006A4D02" w:rsidRPr="006A4D02">
        <w:rPr>
          <w:sz w:val="28"/>
          <w:szCs w:val="28"/>
          <w:lang w:eastAsia="ru-RU"/>
        </w:rPr>
        <w:t xml:space="preserve">На основе анализа различных источников нормативно-правового, социально-экономического и иного характера, а также авторских эмпирических исследований, были группированы следующие проблемы реализации прав, свобод, законных интересов и обязанностей человека и гражданина в сфере семейных правоотношений в Кыргызской Республике: 1) проблемы, сопряжённые с обязанностями родителей заботиться о детях, воспитывать и давать детям образование; 2) проблемы, сопряжённые с обеспечением материального благополучия семьи; 3) проблемы гендерного равенства в семье и личных неимущественных и имущественных отношений супругов между собой; 4) проблемы правоохранительного и правоприменительного порядка и неэффективности судебной системы; 5) проблемы, сопряжённые с  государственной поддержкой семьи, охраной и защитой женщин и детей; 6) проблемы, сопряжённые с общим здоровьем супругов, в том числе и репродуктивным, а также детей; 7) проблемы, сопряжённые с духовно-нравственным, гражданско-правовым воспитанием подрастающего поколения, сохранением и поддержанием традиционные семейных ценностей; 8) проблемы, сопряжённые с несовершенством семейного законодательства.  </w:t>
      </w:r>
    </w:p>
    <w:p w:rsidR="006A4D02" w:rsidRPr="006A4D02" w:rsidRDefault="006A4D02" w:rsidP="006A4D02">
      <w:pPr>
        <w:widowControl/>
        <w:autoSpaceDE/>
        <w:autoSpaceDN/>
        <w:ind w:firstLine="709"/>
        <w:jc w:val="both"/>
        <w:rPr>
          <w:sz w:val="28"/>
          <w:szCs w:val="28"/>
          <w:lang w:eastAsia="ru-RU"/>
        </w:rPr>
      </w:pPr>
      <w:r w:rsidRPr="006A4D02">
        <w:rPr>
          <w:sz w:val="28"/>
          <w:szCs w:val="28"/>
          <w:lang w:eastAsia="ru-RU"/>
        </w:rPr>
        <w:t>В каждой группе проблем определены виды и содержание последних.</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8. Общепризнанными особыми формами охраны и защиты семьи и её членов являются юрисдикционная форма защиты и неюрисдикционная форма защиты.</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Механизм охраны и защиты семьи в рамках юрисдикционной формы представляет собой совокупность субъектов охраны и защиты, способов охраны и защиты нарушенных или которые могут находиться под угрозой нарушения семейных прав, а также инструментария реализации таких способов, предусмотренного действующим законодательством республики.</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xml:space="preserve">В рамках неюрисдикционной формы механизм защиты представляет собой действия граждан и негосударственных организаций по защите семейных прав и охраняемых законом интересов, которые совершаются последними самостоятельно, без обращения к соответствующим уполномоченным государственным органам, что особенно выражено в самозащите своих прав. При этом способы самозащиты семейных прав должны быть соразмерны правонарушению и не должны выходить за пределы действий, необходимых для его пресечения.  </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В рамках интегрального механизма охраны и защиты семьи юрисдикционные и неюрисдикционные формы и способы защиты семьи, её членов и охраняемых законом интересов последних, включая и семейную медиацию, должны составлять единую, взаимосвязанную и взаимодополняемую систему, направленную на реализацию правового статуса семьи.</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9. Результатом проведённого диссертационного исследования является разработка рамочной Концепции государственной семейной политики в Кыргызской Республике до 2040 года.</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 xml:space="preserve">Основными направлениями, которые соответствуют ключевым параметрам уже принятым национальным и государственным программам  в сфере поддержки и развития семьи, охраны и защиты семьи и её членов, выступают: 1) обеспечение баланса «работа – семья – дети»; 2) обеспечение признания и защиты традиционных семейных ценностей; 3) обеспечение гендерного равенства в семейных отношениях; 4) обеспечение здоровья нации и будущих поколений; 5) совершенствование системы социального обслуживания семей и детей; 6) ранняя профилактика семейного неблагополучия, детской беспризорности и безнадзорности; 7) реализация проекта «Цифровая семья»; 8) реализация семейной политики на корпоративном уровне в Кыргызской Республике; 9) создание институтов гражданско-патриотического и правового воспитания подрастающих поколений.             </w:t>
      </w:r>
    </w:p>
    <w:p w:rsidR="005C16B7" w:rsidRPr="005C16B7" w:rsidRDefault="005C16B7" w:rsidP="005C16B7">
      <w:pPr>
        <w:widowControl/>
        <w:autoSpaceDE/>
        <w:autoSpaceDN/>
        <w:ind w:firstLine="709"/>
        <w:jc w:val="both"/>
        <w:rPr>
          <w:sz w:val="28"/>
          <w:szCs w:val="28"/>
          <w:lang w:eastAsia="ru-RU"/>
        </w:rPr>
      </w:pPr>
      <w:r w:rsidRPr="005C16B7">
        <w:rPr>
          <w:sz w:val="28"/>
          <w:szCs w:val="28"/>
          <w:lang w:eastAsia="ru-RU"/>
        </w:rPr>
        <w:t>Реализацию Концепции государственной семейной политики до 2040 года целесообразно осуществить в три этапа: 1) 1) 2025-2029 гг.4 2) 2030-2034 гг.; 3) 2035-2039 гг.  При этом на каждом из этапов должны быть установлены плановые индикаторы достижения поставленных задач по каждому из обозначенных направлений Концепции, которые могут корректироваться в зависимости от получения фактического результата.</w:t>
      </w:r>
    </w:p>
    <w:p w:rsidR="00EB03B6" w:rsidRDefault="00EB03B6" w:rsidP="00FF161D">
      <w:pPr>
        <w:pStyle w:val="a4"/>
        <w:spacing w:before="2"/>
        <w:ind w:left="0" w:right="286" w:firstLine="0"/>
        <w:jc w:val="left"/>
      </w:pPr>
    </w:p>
    <w:p w:rsidR="00EB03B6" w:rsidRDefault="00EB03B6" w:rsidP="00FF161D">
      <w:pPr>
        <w:pStyle w:val="1"/>
        <w:ind w:left="3187" w:right="286"/>
        <w:jc w:val="left"/>
      </w:pPr>
      <w:r>
        <w:t>ПРАКТИЧЕСКИЕ</w:t>
      </w:r>
      <w:r>
        <w:rPr>
          <w:spacing w:val="-10"/>
        </w:rPr>
        <w:t xml:space="preserve"> </w:t>
      </w:r>
      <w:r>
        <w:rPr>
          <w:spacing w:val="-2"/>
        </w:rPr>
        <w:t>РЕКОМЕНДАЦИИ</w:t>
      </w:r>
    </w:p>
    <w:p w:rsidR="006A4D02" w:rsidRPr="006A4D02" w:rsidRDefault="00EB03B6" w:rsidP="006A4D02">
      <w:pPr>
        <w:pStyle w:val="a4"/>
        <w:spacing w:before="316"/>
        <w:ind w:right="286"/>
        <w:rPr>
          <w:lang w:eastAsia="ru-RU"/>
        </w:rPr>
      </w:pPr>
      <w:r>
        <w:t>На основе проведѐнного диссертационного исследования можно сформировать след</w:t>
      </w:r>
      <w:r w:rsidR="006A4D02">
        <w:t>ующие практические рекомендации, в</w:t>
      </w:r>
      <w:r w:rsidR="006A4D02" w:rsidRPr="006A4D02">
        <w:rPr>
          <w:lang w:eastAsia="ru-RU"/>
        </w:rPr>
        <w:t xml:space="preserve"> целях совершенствования современного семейного законодательства предлагается:</w:t>
      </w:r>
    </w:p>
    <w:p w:rsidR="006A4D02" w:rsidRPr="006A4D02" w:rsidRDefault="006A4D02" w:rsidP="006A4D02">
      <w:pPr>
        <w:widowControl/>
        <w:autoSpaceDE/>
        <w:autoSpaceDN/>
        <w:ind w:firstLine="709"/>
        <w:jc w:val="both"/>
        <w:rPr>
          <w:sz w:val="28"/>
          <w:szCs w:val="28"/>
          <w:lang w:eastAsia="ru-RU"/>
        </w:rPr>
      </w:pPr>
      <w:r w:rsidRPr="006A4D02">
        <w:rPr>
          <w:sz w:val="28"/>
          <w:szCs w:val="28"/>
          <w:lang w:eastAsia="ru-RU"/>
        </w:rPr>
        <w:t>- целесообразно часть 2 ст. 26 Конституции КР изложить в следующей редакции:</w:t>
      </w:r>
    </w:p>
    <w:p w:rsidR="006A4D02" w:rsidRPr="006A4D02" w:rsidRDefault="006A4D02" w:rsidP="006A4D02">
      <w:pPr>
        <w:widowControl/>
        <w:autoSpaceDE/>
        <w:autoSpaceDN/>
        <w:ind w:firstLine="709"/>
        <w:jc w:val="both"/>
        <w:rPr>
          <w:sz w:val="28"/>
          <w:szCs w:val="28"/>
          <w:lang w:eastAsia="ru-RU"/>
        </w:rPr>
      </w:pPr>
      <w:r w:rsidRPr="006A4D02">
        <w:rPr>
          <w:i/>
          <w:sz w:val="28"/>
          <w:szCs w:val="28"/>
          <w:lang w:eastAsia="ru-RU"/>
        </w:rPr>
        <w:t>«Забота о детях, их воспитание в равной мере являются правом и обязанностью как отца, так и матери. Трудоспособные совершеннолетние дети обязаны содержать своих нетрудоспособных нуждающихся в помощи родителей и заботиться о них»</w:t>
      </w:r>
      <w:r w:rsidRPr="006A4D02">
        <w:rPr>
          <w:sz w:val="28"/>
          <w:szCs w:val="28"/>
          <w:lang w:eastAsia="ru-RU"/>
        </w:rPr>
        <w:t>;</w:t>
      </w:r>
    </w:p>
    <w:p w:rsidR="006A4D02" w:rsidRPr="006A4D02" w:rsidRDefault="006A4D02" w:rsidP="006A4D02">
      <w:pPr>
        <w:widowControl/>
        <w:autoSpaceDE/>
        <w:autoSpaceDN/>
        <w:ind w:firstLine="709"/>
        <w:jc w:val="both"/>
        <w:rPr>
          <w:sz w:val="28"/>
          <w:szCs w:val="28"/>
          <w:lang w:eastAsia="ru-RU"/>
        </w:rPr>
      </w:pPr>
      <w:r w:rsidRPr="006A4D02">
        <w:rPr>
          <w:sz w:val="28"/>
          <w:szCs w:val="28"/>
          <w:lang w:eastAsia="ru-RU"/>
        </w:rPr>
        <w:t>- заменить определение семьи в ст. 2 СК КР на следующую редакцию:</w:t>
      </w:r>
      <w:r w:rsidRPr="006A4D02">
        <w:rPr>
          <w:i/>
          <w:sz w:val="28"/>
          <w:szCs w:val="28"/>
          <w:lang w:eastAsia="ru-RU"/>
        </w:rPr>
        <w:t xml:space="preserve"> «семья – это являющееся субъектом права объединение двух или более физических лиц, связанное совместным проживанием, ведением общего хозяйства, личными неимущественными и имущественными правами и обязанностями, вытекающими из брака, родства, свойства, усыновления (удочерения) или иной формы принятия детей на воспитание»</w:t>
      </w:r>
      <w:r w:rsidRPr="006A4D02">
        <w:rPr>
          <w:sz w:val="28"/>
          <w:szCs w:val="28"/>
          <w:lang w:eastAsia="ru-RU"/>
        </w:rPr>
        <w:t>;</w:t>
      </w:r>
    </w:p>
    <w:p w:rsidR="006A4D02" w:rsidRPr="006A4D02" w:rsidRDefault="006A4D02" w:rsidP="006A4D02">
      <w:pPr>
        <w:widowControl/>
        <w:autoSpaceDE/>
        <w:autoSpaceDN/>
        <w:ind w:firstLine="709"/>
        <w:jc w:val="both"/>
        <w:rPr>
          <w:i/>
          <w:sz w:val="28"/>
          <w:szCs w:val="28"/>
          <w:lang w:eastAsia="ru-RU"/>
        </w:rPr>
      </w:pPr>
      <w:r w:rsidRPr="006A4D02">
        <w:rPr>
          <w:sz w:val="28"/>
          <w:szCs w:val="28"/>
          <w:lang w:eastAsia="ru-RU"/>
        </w:rPr>
        <w:t xml:space="preserve">- изложить ч. 2 ст. 9 СК КР в следующей редакции : </w:t>
      </w:r>
      <w:r w:rsidRPr="006A4D02">
        <w:rPr>
          <w:i/>
          <w:sz w:val="28"/>
          <w:szCs w:val="28"/>
          <w:lang w:eastAsia="ru-RU"/>
        </w:rPr>
        <w:t>«защита семьи и её членов осуществляется способами, предусмотренными соответствующими статьями настоящего Кодекса, Кодекса Кыргызской Республики о детях, а также иными способами, не запрещёнными семейным законодательством».</w:t>
      </w:r>
    </w:p>
    <w:p w:rsidR="006A4D02" w:rsidRPr="006A4D02" w:rsidRDefault="006A4D02" w:rsidP="006A4D02">
      <w:pPr>
        <w:widowControl/>
        <w:autoSpaceDE/>
        <w:autoSpaceDN/>
        <w:ind w:firstLine="709"/>
        <w:jc w:val="both"/>
        <w:rPr>
          <w:i/>
          <w:sz w:val="28"/>
          <w:szCs w:val="28"/>
          <w:lang w:eastAsia="ru-RU"/>
        </w:rPr>
      </w:pPr>
      <w:r w:rsidRPr="006A4D02">
        <w:rPr>
          <w:sz w:val="28"/>
          <w:szCs w:val="28"/>
          <w:lang w:eastAsia="ru-RU"/>
        </w:rPr>
        <w:t xml:space="preserve">- в ст. 1 Закона КР от 4 августа 2008 года № 184 «О государственных гарантиях равных прав и равных возможностей для мужчин и женщин» внести следующее определение государственных гарантий: </w:t>
      </w:r>
      <w:r w:rsidRPr="006A4D02">
        <w:rPr>
          <w:i/>
          <w:sz w:val="28"/>
          <w:szCs w:val="28"/>
          <w:lang w:eastAsia="ru-RU"/>
        </w:rPr>
        <w:t>«государственные гарантии равных прав и равных возможностей для мужчин и женщин – предусмотренный в законодательном порядке и обязательно применяемый органами государственной и местной власти конституционно-правовой инструментарий, посредством которого граждане страны, иностранные граждане и лица без гражданства разного пола получают возможность беспрепятственного пользования своими законными  правами и свободами, реализации своих законных интересов во всех сферах общественных отношений, с одновременным обеспечением выполнения конгруэнтных обязанностей»;</w:t>
      </w:r>
    </w:p>
    <w:p w:rsidR="006A4D02" w:rsidRPr="006A4D02" w:rsidRDefault="006A4D02" w:rsidP="006A4D02">
      <w:pPr>
        <w:widowControl/>
        <w:autoSpaceDE/>
        <w:autoSpaceDN/>
        <w:ind w:firstLine="709"/>
        <w:jc w:val="both"/>
        <w:rPr>
          <w:sz w:val="28"/>
          <w:szCs w:val="28"/>
          <w:lang w:eastAsia="ru-RU"/>
        </w:rPr>
      </w:pPr>
      <w:r w:rsidRPr="006A4D02">
        <w:rPr>
          <w:sz w:val="28"/>
          <w:szCs w:val="28"/>
          <w:lang w:eastAsia="ru-RU"/>
        </w:rPr>
        <w:t xml:space="preserve">- В КоП КР отдельной статьёй закрепить административную ответственность по такой косвенной дискриминации, как «воспроизводство гендерных стереотипов через средства массовой информации, образование, культуру»;    </w:t>
      </w:r>
    </w:p>
    <w:p w:rsidR="006A4D02" w:rsidRPr="006A4D02" w:rsidRDefault="006A4D02" w:rsidP="006A4D02">
      <w:pPr>
        <w:widowControl/>
        <w:autoSpaceDE/>
        <w:autoSpaceDN/>
        <w:ind w:firstLine="709"/>
        <w:jc w:val="both"/>
        <w:rPr>
          <w:sz w:val="28"/>
          <w:szCs w:val="28"/>
          <w:lang w:eastAsia="ru-RU"/>
        </w:rPr>
      </w:pPr>
      <w:r w:rsidRPr="006A4D02">
        <w:rPr>
          <w:sz w:val="28"/>
          <w:szCs w:val="28"/>
          <w:lang w:eastAsia="ru-RU"/>
        </w:rPr>
        <w:t xml:space="preserve">- в ст. 1 Закона КР от 27 апреля 2017 года № 63 «Об охране и защите от семейного насилия» определение семейного насилия изложить в следующей редакции: </w:t>
      </w:r>
      <w:r w:rsidRPr="006A4D02">
        <w:rPr>
          <w:i/>
          <w:sz w:val="28"/>
          <w:szCs w:val="28"/>
          <w:lang w:eastAsia="ru-RU"/>
        </w:rPr>
        <w:t>«семейное насилие – умышленные действия физического, экономического, психологического, сексуального, религиозного, культурно-нравственного  и иного характера или их угроза, а также пренебрежительное отношение, совершённые одним членом семьи/приравненным к нему лицом в отношении другого члена семьи/приравненного к нему лица в целях ущемления, нарушения законных прав и свобод человека и гражданина и преграждения, недопущения выполнения последним своих конституционных обязанностей»</w:t>
      </w:r>
      <w:r w:rsidRPr="006A4D02">
        <w:rPr>
          <w:sz w:val="28"/>
          <w:szCs w:val="28"/>
          <w:lang w:eastAsia="ru-RU"/>
        </w:rPr>
        <w:t>.</w:t>
      </w:r>
    </w:p>
    <w:p w:rsidR="006A4D02" w:rsidRPr="006A4D02" w:rsidRDefault="006A4D02" w:rsidP="006A4D02">
      <w:pPr>
        <w:widowControl/>
        <w:autoSpaceDE/>
        <w:autoSpaceDN/>
        <w:ind w:firstLine="709"/>
        <w:jc w:val="both"/>
        <w:rPr>
          <w:sz w:val="28"/>
          <w:szCs w:val="28"/>
          <w:lang w:eastAsia="ru-RU"/>
        </w:rPr>
      </w:pPr>
      <w:r w:rsidRPr="006A4D02">
        <w:rPr>
          <w:sz w:val="28"/>
          <w:szCs w:val="28"/>
          <w:lang w:eastAsia="ru-RU"/>
        </w:rPr>
        <w:t>- в ст. 1 Закона КР от 27 апреля 2017 года № 63 «Об охране и защите от семейного насилия» внести следующее определение сексуального насилия: «</w:t>
      </w:r>
      <w:r w:rsidRPr="006A4D02">
        <w:rPr>
          <w:i/>
          <w:sz w:val="28"/>
          <w:szCs w:val="28"/>
          <w:lang w:eastAsia="ru-RU"/>
        </w:rPr>
        <w:t>«сексуальное насилие – умышленные контактные и/или бесконтактные сексуальные действия, совершаемые одним членом семьи/приравненным к нему лицом в отношении другого члена семьи/приравненного к нему лица против свободной воли последнего, оказывающие негативное воздействие на здоровье и психоэмоциональное состояние члена семьи/приравненного к нему лица, подвергшегося таким действиям»</w:t>
      </w:r>
      <w:r w:rsidRPr="006A4D02">
        <w:rPr>
          <w:sz w:val="28"/>
          <w:szCs w:val="28"/>
          <w:lang w:eastAsia="ru-RU"/>
        </w:rPr>
        <w:t xml:space="preserve">.       </w:t>
      </w:r>
    </w:p>
    <w:p w:rsidR="006A4D02" w:rsidRPr="006A4D02" w:rsidRDefault="006A4D02" w:rsidP="006A4D02">
      <w:pPr>
        <w:widowControl/>
        <w:autoSpaceDE/>
        <w:autoSpaceDN/>
        <w:ind w:firstLine="709"/>
        <w:jc w:val="both"/>
        <w:rPr>
          <w:sz w:val="28"/>
          <w:szCs w:val="28"/>
          <w:lang w:eastAsia="ru-RU"/>
        </w:rPr>
      </w:pPr>
      <w:r w:rsidRPr="006A4D02">
        <w:rPr>
          <w:sz w:val="28"/>
          <w:szCs w:val="28"/>
          <w:lang w:eastAsia="ru-RU"/>
        </w:rPr>
        <w:t>2. Целесообразно разработать и принять Закон КР «О социальных услугах», ключевой целью которого должно являться регулирование общественных отношений по преодолению трудных жизненных ситуаций, возникающих в семье, минимизации негативных последствий таких ситуаций, их предотвращению и профилактике.</w:t>
      </w:r>
    </w:p>
    <w:p w:rsidR="006A4D02" w:rsidRPr="006A4D02" w:rsidRDefault="006A4D02" w:rsidP="006A4D02">
      <w:pPr>
        <w:widowControl/>
        <w:autoSpaceDE/>
        <w:autoSpaceDN/>
        <w:ind w:firstLine="709"/>
        <w:jc w:val="both"/>
        <w:rPr>
          <w:sz w:val="28"/>
          <w:szCs w:val="28"/>
          <w:lang w:eastAsia="ru-RU"/>
        </w:rPr>
      </w:pPr>
      <w:r w:rsidRPr="006A4D02">
        <w:rPr>
          <w:sz w:val="28"/>
          <w:szCs w:val="28"/>
          <w:lang w:eastAsia="ru-RU"/>
        </w:rPr>
        <w:t xml:space="preserve">3. Целесообразно разработать и принять Закон КР «О ранней профилактике семейного неблагополучия, детской беспризорности и безнадзорности», что будет способствовать более эффектной реализации правового статуса семьи, охране и защите детей. </w:t>
      </w:r>
    </w:p>
    <w:p w:rsidR="006A4D02" w:rsidRPr="006A4D02" w:rsidRDefault="006A4D02" w:rsidP="006A4D02">
      <w:pPr>
        <w:widowControl/>
        <w:autoSpaceDE/>
        <w:autoSpaceDN/>
        <w:ind w:firstLine="709"/>
        <w:jc w:val="both"/>
        <w:rPr>
          <w:sz w:val="28"/>
          <w:szCs w:val="28"/>
          <w:lang w:eastAsia="ru-RU"/>
        </w:rPr>
      </w:pPr>
      <w:r w:rsidRPr="006A4D02">
        <w:rPr>
          <w:sz w:val="28"/>
          <w:szCs w:val="28"/>
          <w:lang w:eastAsia="ru-RU"/>
        </w:rPr>
        <w:t xml:space="preserve">4. Принятие и реализация предлагаемой в диссертационной работе рамочной Концепции государственной семейной политики в Кыргызской Республике на долгосрочный период позволит укрепить семью как основу общества и государства, сформировать условия, при которых семья как субъект права будет защищена от возможных рисков при осуществлении своих функций, чувствовать уверенность в своём будущем развитии.    </w:t>
      </w:r>
    </w:p>
    <w:p w:rsidR="00B45A6B" w:rsidRDefault="00B45A6B" w:rsidP="00FF161D">
      <w:pPr>
        <w:pStyle w:val="1"/>
        <w:spacing w:before="72"/>
        <w:ind w:left="683" w:right="286"/>
        <w:jc w:val="left"/>
      </w:pPr>
    </w:p>
    <w:p w:rsidR="007D0D6C" w:rsidRPr="007D0D6C" w:rsidRDefault="007D0D6C" w:rsidP="007D0D6C">
      <w:pPr>
        <w:widowControl/>
        <w:autoSpaceDE/>
        <w:autoSpaceDN/>
        <w:jc w:val="center"/>
        <w:rPr>
          <w:sz w:val="28"/>
          <w:szCs w:val="28"/>
          <w:lang w:eastAsia="ru-RU"/>
        </w:rPr>
      </w:pPr>
      <w:r w:rsidRPr="007D0D6C">
        <w:rPr>
          <w:b/>
          <w:bCs/>
          <w:sz w:val="28"/>
          <w:szCs w:val="28"/>
          <w:lang w:eastAsia="ru-RU"/>
        </w:rPr>
        <w:t>СПИСОК ОПУБЛИКОВАННЫХ РАБОТ ПО ТЕМЕ ДИССЕРТАЦИИ:</w:t>
      </w:r>
    </w:p>
    <w:p w:rsidR="007D0D6C" w:rsidRPr="007D0D6C" w:rsidRDefault="007D0D6C" w:rsidP="007D0D6C">
      <w:pPr>
        <w:widowControl/>
        <w:autoSpaceDE/>
        <w:autoSpaceDN/>
        <w:ind w:firstLine="709"/>
        <w:jc w:val="both"/>
        <w:rPr>
          <w:sz w:val="28"/>
          <w:szCs w:val="28"/>
          <w:lang w:eastAsia="ru-RU"/>
        </w:rPr>
      </w:pPr>
    </w:p>
    <w:p w:rsidR="007D0D6C" w:rsidRPr="007D0D6C" w:rsidRDefault="007D0D6C" w:rsidP="007D0D6C">
      <w:pPr>
        <w:widowControl/>
        <w:numPr>
          <w:ilvl w:val="0"/>
          <w:numId w:val="15"/>
        </w:numPr>
        <w:autoSpaceDE/>
        <w:autoSpaceDN/>
        <w:spacing w:after="200"/>
        <w:ind w:left="0" w:firstLine="709"/>
        <w:contextualSpacing/>
        <w:jc w:val="both"/>
        <w:rPr>
          <w:sz w:val="26"/>
          <w:szCs w:val="26"/>
          <w:lang w:val="ky-KG" w:eastAsia="zh-CN"/>
        </w:rPr>
      </w:pPr>
      <w:r w:rsidRPr="007D0D6C">
        <w:rPr>
          <w:sz w:val="26"/>
          <w:szCs w:val="26"/>
          <w:lang w:val="ky-KG" w:eastAsia="zh-CN"/>
        </w:rPr>
        <w:t xml:space="preserve">Мадышева Ш.И. </w:t>
      </w:r>
      <w:r w:rsidRPr="007D0D6C">
        <w:rPr>
          <w:rFonts w:eastAsia="Calibri"/>
          <w:bCs/>
          <w:sz w:val="26"/>
          <w:szCs w:val="26"/>
        </w:rPr>
        <w:t>Р</w:t>
      </w:r>
      <w:r w:rsidRPr="007D0D6C">
        <w:rPr>
          <w:rFonts w:eastAsia="Calibri"/>
          <w:bCs/>
          <w:sz w:val="26"/>
          <w:szCs w:val="26"/>
          <w:lang w:val="ky-KG"/>
        </w:rPr>
        <w:t xml:space="preserve">оль и место семьи в обществе и государственная программа для ее сохранения [Текст] / Кулдышева Г.К., Мадышева Ш.И. // Международный журнал гуманитарных и естественных наук. - 2021 год. № </w:t>
      </w:r>
      <w:r w:rsidRPr="007D0D6C">
        <w:rPr>
          <w:rFonts w:eastAsia="Calibri"/>
          <w:sz w:val="26"/>
          <w:szCs w:val="26"/>
        </w:rPr>
        <w:t>2-2 (53</w:t>
      </w:r>
      <w:r w:rsidRPr="007D0D6C">
        <w:rPr>
          <w:rFonts w:eastAsia="Calibri"/>
          <w:sz w:val="26"/>
          <w:szCs w:val="26"/>
          <w:lang w:val="ky-KG"/>
        </w:rPr>
        <w:t>)</w:t>
      </w:r>
      <w:r w:rsidRPr="007D0D6C">
        <w:rPr>
          <w:rFonts w:eastAsia="Calibri"/>
          <w:bCs/>
          <w:sz w:val="26"/>
          <w:szCs w:val="26"/>
          <w:lang w:val="ky-KG"/>
        </w:rPr>
        <w:t xml:space="preserve"> – С.152-156.</w:t>
      </w:r>
    </w:p>
    <w:p w:rsidR="007D0D6C" w:rsidRPr="007D0D6C" w:rsidRDefault="007D0D6C" w:rsidP="007D0D6C">
      <w:pPr>
        <w:widowControl/>
        <w:numPr>
          <w:ilvl w:val="0"/>
          <w:numId w:val="15"/>
        </w:numPr>
        <w:autoSpaceDE/>
        <w:autoSpaceDN/>
        <w:spacing w:after="160"/>
        <w:ind w:left="0" w:firstLine="709"/>
        <w:contextualSpacing/>
        <w:jc w:val="both"/>
        <w:rPr>
          <w:sz w:val="26"/>
          <w:szCs w:val="26"/>
          <w:lang w:val="ky-KG" w:eastAsia="zh-CN"/>
        </w:rPr>
      </w:pPr>
      <w:r w:rsidRPr="007D0D6C">
        <w:rPr>
          <w:sz w:val="26"/>
          <w:szCs w:val="26"/>
          <w:lang w:val="ky-KG" w:eastAsia="zh-CN"/>
        </w:rPr>
        <w:t>Мадышева Ш.И. Насилие против женщин в Кыргызстане и мероприятия, направленные на его устранение. [Текст] // Мадышева Ш.И., Мадышев Б.И., Орунбаев С.С. // Международный журнал гуманитарных и естественных наук. - 2021 год. № 3-1 (54) – С.198-202.</w:t>
      </w:r>
    </w:p>
    <w:p w:rsidR="007D0D6C" w:rsidRPr="007D0D6C" w:rsidRDefault="007D0D6C" w:rsidP="007D0D6C">
      <w:pPr>
        <w:widowControl/>
        <w:numPr>
          <w:ilvl w:val="0"/>
          <w:numId w:val="15"/>
        </w:numPr>
        <w:autoSpaceDE/>
        <w:autoSpaceDN/>
        <w:spacing w:after="160"/>
        <w:ind w:left="0" w:firstLine="709"/>
        <w:contextualSpacing/>
        <w:jc w:val="both"/>
        <w:rPr>
          <w:sz w:val="26"/>
          <w:szCs w:val="26"/>
          <w:lang w:val="ky-KG" w:eastAsia="zh-CN"/>
        </w:rPr>
      </w:pPr>
      <w:r w:rsidRPr="007D0D6C">
        <w:rPr>
          <w:sz w:val="26"/>
          <w:szCs w:val="26"/>
          <w:lang w:val="ky-KG" w:eastAsia="zh-CN"/>
        </w:rPr>
        <w:t>Мадышева Ш.И.  Υй-бγлѳ тγшγнγгγнγн укуктук аныкталышы.</w:t>
      </w:r>
      <w:r w:rsidRPr="007D0D6C">
        <w:rPr>
          <w:rFonts w:ascii="Calibri" w:hAnsi="Calibri"/>
          <w:sz w:val="26"/>
          <w:szCs w:val="26"/>
          <w:lang w:val="ky-KG" w:eastAsia="zh-CN"/>
        </w:rPr>
        <w:t xml:space="preserve"> </w:t>
      </w:r>
      <w:r w:rsidRPr="007D0D6C">
        <w:rPr>
          <w:sz w:val="26"/>
          <w:szCs w:val="26"/>
          <w:lang w:val="ky-KG" w:eastAsia="zh-CN"/>
        </w:rPr>
        <w:t>[Текст] // Мадышева Ш.И., Токтобаева Э.М. // Вестник Ошского государственного университета. - 2021 год. № 3 (2) – С.301-309.</w:t>
      </w:r>
    </w:p>
    <w:p w:rsidR="007D0D6C" w:rsidRPr="007D0D6C" w:rsidRDefault="007D0D6C" w:rsidP="007D0D6C">
      <w:pPr>
        <w:widowControl/>
        <w:numPr>
          <w:ilvl w:val="0"/>
          <w:numId w:val="15"/>
        </w:numPr>
        <w:autoSpaceDE/>
        <w:autoSpaceDN/>
        <w:spacing w:after="200"/>
        <w:ind w:left="0" w:firstLine="709"/>
        <w:contextualSpacing/>
        <w:jc w:val="both"/>
        <w:rPr>
          <w:sz w:val="26"/>
          <w:szCs w:val="26"/>
          <w:lang w:val="ky-KG" w:eastAsia="zh-CN"/>
        </w:rPr>
      </w:pPr>
      <w:r w:rsidRPr="007D0D6C">
        <w:rPr>
          <w:sz w:val="26"/>
          <w:szCs w:val="26"/>
          <w:lang w:val="ky-KG" w:eastAsia="zh-CN"/>
        </w:rPr>
        <w:t>Мадышева Ш.И. Некоторые теоретические подходы к вопросу изучения семьи. // Мадышева Ш.И., Кудаярова Б.А. // Тенденции развития науки и образования. - 2022 год. № 82-4. – С.81-86.</w:t>
      </w:r>
    </w:p>
    <w:p w:rsidR="007D0D6C" w:rsidRPr="007D0D6C" w:rsidRDefault="007D0D6C" w:rsidP="007D0D6C">
      <w:pPr>
        <w:widowControl/>
        <w:numPr>
          <w:ilvl w:val="0"/>
          <w:numId w:val="15"/>
        </w:numPr>
        <w:autoSpaceDE/>
        <w:autoSpaceDN/>
        <w:spacing w:after="200"/>
        <w:ind w:left="142" w:firstLine="567"/>
        <w:contextualSpacing/>
        <w:jc w:val="both"/>
        <w:rPr>
          <w:sz w:val="26"/>
          <w:szCs w:val="26"/>
          <w:lang w:val="ky-KG" w:eastAsia="zh-CN"/>
        </w:rPr>
      </w:pPr>
      <w:r w:rsidRPr="007D0D6C">
        <w:rPr>
          <w:sz w:val="26"/>
          <w:szCs w:val="26"/>
          <w:lang w:val="ky-KG" w:eastAsia="zh-CN"/>
        </w:rPr>
        <w:t>Мадышева Ш.И. Семейное предпринимательство в госдуратсвенно-правовом развитии Кыргызской Республики. // Мадышева Ш.И., Кулдышева Г.К., Умирзакова М. // Известия ВУЗов Кыргызстана. - 2022 год. № 6. – С.216-220.</w:t>
      </w:r>
    </w:p>
    <w:p w:rsidR="007D0D6C" w:rsidRPr="007D0D6C" w:rsidRDefault="007D0D6C" w:rsidP="007D0D6C">
      <w:pPr>
        <w:widowControl/>
        <w:numPr>
          <w:ilvl w:val="0"/>
          <w:numId w:val="15"/>
        </w:numPr>
        <w:autoSpaceDE/>
        <w:autoSpaceDN/>
        <w:spacing w:after="200"/>
        <w:ind w:left="0" w:firstLine="709"/>
        <w:contextualSpacing/>
        <w:jc w:val="both"/>
        <w:rPr>
          <w:sz w:val="26"/>
          <w:szCs w:val="26"/>
          <w:lang w:val="ky-KG" w:eastAsia="zh-CN"/>
        </w:rPr>
      </w:pPr>
      <w:r w:rsidRPr="007D0D6C">
        <w:rPr>
          <w:sz w:val="26"/>
          <w:szCs w:val="26"/>
          <w:lang w:val="ky-KG" w:eastAsia="zh-CN"/>
        </w:rPr>
        <w:t>Мадышева Ш.И. Гендердик кесиптик сегрегация. // Мадышева Ш.И., Орунебаев С.С. // Вестник МНУ. - 2022 год. № 3. – С.246-251</w:t>
      </w:r>
    </w:p>
    <w:p w:rsidR="007D0D6C" w:rsidRPr="007D0D6C" w:rsidRDefault="007D0D6C" w:rsidP="007D0D6C">
      <w:pPr>
        <w:widowControl/>
        <w:numPr>
          <w:ilvl w:val="0"/>
          <w:numId w:val="15"/>
        </w:numPr>
        <w:autoSpaceDE/>
        <w:autoSpaceDN/>
        <w:spacing w:after="200"/>
        <w:ind w:left="0" w:firstLine="709"/>
        <w:contextualSpacing/>
        <w:jc w:val="both"/>
        <w:rPr>
          <w:sz w:val="26"/>
          <w:szCs w:val="26"/>
          <w:lang w:val="ky-KG" w:eastAsia="zh-CN"/>
        </w:rPr>
      </w:pPr>
      <w:r w:rsidRPr="007D0D6C">
        <w:rPr>
          <w:sz w:val="26"/>
          <w:szCs w:val="26"/>
          <w:lang w:val="ky-KG" w:eastAsia="zh-CN"/>
        </w:rPr>
        <w:t xml:space="preserve">Мадышева Ш.И. </w:t>
      </w:r>
      <w:r w:rsidRPr="007D0D6C">
        <w:rPr>
          <w:rFonts w:eastAsia="Calibri"/>
          <w:bCs/>
          <w:color w:val="000000"/>
          <w:sz w:val="26"/>
          <w:szCs w:val="26"/>
          <w:lang w:val="ky-KG"/>
        </w:rPr>
        <w:t xml:space="preserve">Тγзѳтγγ мекемелериндеги жазасын ѳтѳп жана андан бошогон аялдардын ресоциализациялык ѳзгѳчѳлγктѳрγ жана социалдык адаптациялоосу. </w:t>
      </w:r>
      <w:r w:rsidRPr="007D0D6C">
        <w:rPr>
          <w:sz w:val="26"/>
          <w:szCs w:val="26"/>
          <w:lang w:val="ky-KG" w:eastAsia="zh-CN"/>
        </w:rPr>
        <w:t>// Мадышева Ш.И., Мадышев Б.И. // Вестник МНУ. - 2023 год. № 2. – С.272-278.</w:t>
      </w:r>
    </w:p>
    <w:p w:rsidR="007D0D6C" w:rsidRPr="007D0D6C" w:rsidRDefault="007D0D6C" w:rsidP="007D0D6C">
      <w:pPr>
        <w:widowControl/>
        <w:numPr>
          <w:ilvl w:val="0"/>
          <w:numId w:val="15"/>
        </w:numPr>
        <w:autoSpaceDE/>
        <w:autoSpaceDN/>
        <w:spacing w:after="160"/>
        <w:ind w:left="0" w:firstLine="709"/>
        <w:contextualSpacing/>
        <w:jc w:val="both"/>
        <w:rPr>
          <w:sz w:val="26"/>
          <w:szCs w:val="26"/>
          <w:lang w:val="ky-KG" w:eastAsia="zh-CN"/>
        </w:rPr>
      </w:pPr>
      <w:r w:rsidRPr="007D0D6C">
        <w:rPr>
          <w:sz w:val="26"/>
          <w:szCs w:val="26"/>
          <w:lang w:val="ky-KG" w:eastAsia="zh-CN"/>
        </w:rPr>
        <w:t>Мадышева Ш.И. Руханий адеп ахлактык тарбия γй-бγлѳдѳн башталат. // Мадышева Ш.И., Кудаярова Б.А. // Вестник МНУ. - 2022 год. № 4. – С.223-225.</w:t>
      </w:r>
    </w:p>
    <w:p w:rsidR="007D0D6C" w:rsidRPr="007D0D6C" w:rsidRDefault="007D0D6C" w:rsidP="007D0D6C">
      <w:pPr>
        <w:widowControl/>
        <w:numPr>
          <w:ilvl w:val="0"/>
          <w:numId w:val="15"/>
        </w:numPr>
        <w:autoSpaceDE/>
        <w:autoSpaceDN/>
        <w:spacing w:after="160"/>
        <w:ind w:left="0" w:firstLine="709"/>
        <w:contextualSpacing/>
        <w:jc w:val="both"/>
        <w:rPr>
          <w:sz w:val="26"/>
          <w:szCs w:val="26"/>
          <w:lang w:val="ky-KG" w:eastAsia="zh-CN"/>
        </w:rPr>
      </w:pPr>
      <w:r w:rsidRPr="007D0D6C">
        <w:rPr>
          <w:sz w:val="26"/>
          <w:szCs w:val="26"/>
          <w:lang w:val="ky-KG" w:eastAsia="zh-CN"/>
        </w:rPr>
        <w:t>Мадышева Ш.И. О правовом определении понятия семьи. // Мадышева Ш.И., Кулдышева Г.К., Токтобаева Э.М. // Евразийское научное объединение. – 2021 год. № 7-2 (77)– С.141-145.</w:t>
      </w:r>
    </w:p>
    <w:p w:rsidR="007D0D6C" w:rsidRPr="007D0D6C" w:rsidRDefault="007D0D6C" w:rsidP="007D0D6C">
      <w:pPr>
        <w:widowControl/>
        <w:numPr>
          <w:ilvl w:val="0"/>
          <w:numId w:val="15"/>
        </w:numPr>
        <w:autoSpaceDE/>
        <w:autoSpaceDN/>
        <w:spacing w:after="160"/>
        <w:ind w:left="0" w:firstLine="709"/>
        <w:contextualSpacing/>
        <w:jc w:val="both"/>
        <w:rPr>
          <w:sz w:val="26"/>
          <w:szCs w:val="26"/>
          <w:lang w:val="ky-KG" w:eastAsia="zh-CN"/>
        </w:rPr>
      </w:pPr>
      <w:r w:rsidRPr="007D0D6C">
        <w:rPr>
          <w:sz w:val="26"/>
          <w:szCs w:val="26"/>
          <w:lang w:val="ky-KG" w:eastAsia="zh-CN"/>
        </w:rPr>
        <w:t>Мадышева Ш.И. Женщины Кыргызской Республики в цифровом бизнесе. // Мадышева Ш.И., Досалиева К.А. // Актуальные вопросы экономики и права в современных условиях: Сборник материалов конференций. – 2023 год. № 1 (4)– С.</w:t>
      </w:r>
      <w:r w:rsidRPr="007D0D6C">
        <w:rPr>
          <w:rFonts w:ascii="Calibri" w:hAnsi="Calibri"/>
          <w:sz w:val="26"/>
          <w:szCs w:val="26"/>
          <w:lang w:eastAsia="zh-CN"/>
        </w:rPr>
        <w:t xml:space="preserve"> </w:t>
      </w:r>
      <w:r w:rsidRPr="007D0D6C">
        <w:rPr>
          <w:sz w:val="26"/>
          <w:szCs w:val="26"/>
          <w:lang w:val="ky-KG" w:eastAsia="zh-CN"/>
        </w:rPr>
        <w:t>473 – 477.</w:t>
      </w:r>
    </w:p>
    <w:p w:rsidR="007D0D6C" w:rsidRPr="007D0D6C" w:rsidRDefault="007D0D6C" w:rsidP="007D0D6C">
      <w:pPr>
        <w:widowControl/>
        <w:numPr>
          <w:ilvl w:val="0"/>
          <w:numId w:val="15"/>
        </w:numPr>
        <w:autoSpaceDE/>
        <w:autoSpaceDN/>
        <w:spacing w:after="160"/>
        <w:ind w:left="0" w:firstLine="709"/>
        <w:contextualSpacing/>
        <w:jc w:val="both"/>
        <w:rPr>
          <w:sz w:val="26"/>
          <w:szCs w:val="26"/>
          <w:lang w:val="ky-KG" w:eastAsia="zh-CN"/>
        </w:rPr>
      </w:pPr>
      <w:r w:rsidRPr="007D0D6C">
        <w:rPr>
          <w:sz w:val="26"/>
          <w:szCs w:val="26"/>
          <w:lang w:val="ky-KG" w:eastAsia="zh-CN"/>
        </w:rPr>
        <w:t>Мадышева Ш.И. Мусульманское право как инструмент влияния Кокандского ханства на обычное право кыргызов // Мадышева Ш.И., Досалиева К.А. // Актуальные вопросы экономики и права в современных условиях: Сборник материалов конференций: Нальчик – 2023, с. 222-226.</w:t>
      </w:r>
    </w:p>
    <w:p w:rsidR="007D0D6C" w:rsidRPr="007D0D6C" w:rsidRDefault="007D0D6C" w:rsidP="007D0D6C">
      <w:pPr>
        <w:widowControl/>
        <w:numPr>
          <w:ilvl w:val="0"/>
          <w:numId w:val="15"/>
        </w:numPr>
        <w:autoSpaceDE/>
        <w:autoSpaceDN/>
        <w:spacing w:after="160"/>
        <w:ind w:left="0" w:firstLine="709"/>
        <w:contextualSpacing/>
        <w:jc w:val="both"/>
        <w:rPr>
          <w:sz w:val="26"/>
          <w:szCs w:val="26"/>
          <w:lang w:val="ky-KG" w:eastAsia="zh-CN"/>
        </w:rPr>
      </w:pPr>
      <w:r w:rsidRPr="007D0D6C">
        <w:rPr>
          <w:sz w:val="26"/>
          <w:szCs w:val="26"/>
          <w:lang w:val="ky-KG" w:eastAsia="zh-CN"/>
        </w:rPr>
        <w:t>Мадышева Ш.И. Современный этап развития правовой системы Кыргызской Республики // Мадышева Ш.И., Улан уулу Авакан, Жолдошбаев И.А. // Устойчивое развитие территорий: теория и практика: Сибайский институт (филиал) УУНиТ – 2024, с. 34-37.</w:t>
      </w:r>
    </w:p>
    <w:p w:rsidR="007D0D6C" w:rsidRPr="007D0D6C" w:rsidRDefault="007D0D6C" w:rsidP="007D0D6C">
      <w:pPr>
        <w:widowControl/>
        <w:numPr>
          <w:ilvl w:val="0"/>
          <w:numId w:val="15"/>
        </w:numPr>
        <w:autoSpaceDE/>
        <w:autoSpaceDN/>
        <w:spacing w:after="160"/>
        <w:ind w:left="0" w:firstLine="709"/>
        <w:contextualSpacing/>
        <w:jc w:val="both"/>
        <w:rPr>
          <w:sz w:val="26"/>
          <w:szCs w:val="26"/>
          <w:lang w:val="ky-KG" w:eastAsia="zh-CN"/>
        </w:rPr>
      </w:pPr>
      <w:r w:rsidRPr="007D0D6C">
        <w:rPr>
          <w:sz w:val="26"/>
          <w:szCs w:val="26"/>
          <w:lang w:val="ky-KG" w:eastAsia="zh-CN"/>
        </w:rPr>
        <w:t>Мадышева Ш.И. Инклюзивная система в правосудии Кыргызской Республики // Мадышева Ш.И., Мамадалиева К.А. Бакы кызы А. // Устойчивое развитие территорий: теория и практика: Сибайский институт (филиал) УУНиТ – 2024, с. 38-40.</w:t>
      </w:r>
    </w:p>
    <w:p w:rsidR="00EB03B6" w:rsidRDefault="007D0D6C" w:rsidP="007D0D6C">
      <w:pPr>
        <w:pStyle w:val="aa"/>
        <w:ind w:right="286"/>
        <w:rPr>
          <w:sz w:val="28"/>
        </w:rPr>
        <w:sectPr w:rsidR="00EB03B6" w:rsidSect="00DA4BB5">
          <w:pgSz w:w="11910" w:h="16840"/>
          <w:pgMar w:top="1040" w:right="711" w:bottom="1200" w:left="992" w:header="0" w:footer="1002" w:gutter="0"/>
          <w:cols w:space="720"/>
        </w:sectPr>
      </w:pPr>
      <w:r w:rsidRPr="007D0D6C">
        <w:rPr>
          <w:sz w:val="26"/>
          <w:szCs w:val="26"/>
          <w:lang w:val="ky-KG" w:eastAsia="ru-RU"/>
        </w:rPr>
        <w:br w:type="page"/>
      </w:r>
    </w:p>
    <w:p w:rsidR="007D0D6C" w:rsidRPr="007D0D6C" w:rsidRDefault="007D0D6C" w:rsidP="007D0D6C">
      <w:pPr>
        <w:widowControl/>
        <w:autoSpaceDE/>
        <w:autoSpaceDN/>
        <w:spacing w:after="200" w:line="276" w:lineRule="auto"/>
        <w:jc w:val="center"/>
        <w:rPr>
          <w:sz w:val="26"/>
          <w:szCs w:val="26"/>
          <w:lang w:val="ky-KG" w:eastAsia="ru-RU"/>
        </w:rPr>
      </w:pPr>
      <w:r w:rsidRPr="007D0D6C">
        <w:rPr>
          <w:sz w:val="26"/>
          <w:szCs w:val="26"/>
          <w:lang w:val="ky-KG" w:eastAsia="ru-RU"/>
        </w:rPr>
        <w:t>Мадышева Ширин Икрамовнанын «Кыргыз Республикасындагы үй-бүлөнүн теориялык-укуктук макамы» аттуу темадагы 12.00.01 – укук жана мамлекеттин теориясы жана тарыхы; укук жана мамлекет жөнүндөгү окуулардын тарыхы жана 12.00.03 – жарандык укук; ишмердик укук; үй- бүлөлүк укук; эл аралык жеке укук; жараяндык процесс адистиктери боюнча юридика илимдеринин кандидаты илимий даражасын алуу үчүн жазылган диссертациясынын</w:t>
      </w:r>
    </w:p>
    <w:p w:rsidR="007D0D6C" w:rsidRPr="007D0D6C" w:rsidRDefault="007D0D6C" w:rsidP="007D0D6C">
      <w:pPr>
        <w:widowControl/>
        <w:autoSpaceDE/>
        <w:autoSpaceDN/>
        <w:ind w:firstLine="5"/>
        <w:jc w:val="center"/>
        <w:rPr>
          <w:b/>
          <w:sz w:val="26"/>
          <w:szCs w:val="26"/>
          <w:lang w:val="ky-KG" w:eastAsia="ru-RU"/>
        </w:rPr>
      </w:pPr>
      <w:r w:rsidRPr="007D0D6C">
        <w:rPr>
          <w:b/>
          <w:sz w:val="26"/>
          <w:szCs w:val="26"/>
          <w:lang w:val="ky-KG" w:eastAsia="ru-RU"/>
        </w:rPr>
        <w:t>РЕЗЮМЕСИ</w:t>
      </w:r>
    </w:p>
    <w:p w:rsidR="007D0D6C" w:rsidRPr="007D0D6C" w:rsidRDefault="007D0D6C" w:rsidP="007D0D6C">
      <w:pPr>
        <w:widowControl/>
        <w:autoSpaceDE/>
        <w:autoSpaceDN/>
        <w:ind w:firstLine="851"/>
        <w:jc w:val="both"/>
        <w:rPr>
          <w:sz w:val="26"/>
          <w:szCs w:val="26"/>
          <w:lang w:val="ky-KG" w:eastAsia="ru-RU"/>
        </w:rPr>
      </w:pPr>
      <w:r w:rsidRPr="007D0D6C">
        <w:rPr>
          <w:b/>
          <w:sz w:val="26"/>
          <w:szCs w:val="26"/>
          <w:lang w:val="ky-KG" w:eastAsia="ru-RU"/>
        </w:rPr>
        <w:t>Негизги сөздөр</w:t>
      </w:r>
      <w:r w:rsidRPr="007D0D6C">
        <w:rPr>
          <w:sz w:val="26"/>
          <w:szCs w:val="26"/>
          <w:lang w:val="ky-KG" w:eastAsia="ru-RU"/>
        </w:rPr>
        <w:t>: үй-бүлө, үй-бүлөнүн укуктук макамы, аталык, энелик, балалык, укуктар, эркиндиктер жана кепилдик, мамлекеттик үй-бүлөлүк саясаттын концепциясы, коргоо.</w:t>
      </w:r>
    </w:p>
    <w:p w:rsidR="007D0D6C" w:rsidRPr="007D0D6C" w:rsidRDefault="007D0D6C" w:rsidP="007D0D6C">
      <w:pPr>
        <w:widowControl/>
        <w:autoSpaceDE/>
        <w:autoSpaceDN/>
        <w:ind w:firstLine="851"/>
        <w:jc w:val="both"/>
        <w:rPr>
          <w:sz w:val="26"/>
          <w:szCs w:val="26"/>
          <w:lang w:val="ky-KG" w:eastAsia="ru-RU"/>
        </w:rPr>
      </w:pPr>
      <w:r w:rsidRPr="007D0D6C">
        <w:rPr>
          <w:b/>
          <w:sz w:val="26"/>
          <w:szCs w:val="26"/>
          <w:lang w:val="ky-KG" w:eastAsia="ru-RU"/>
        </w:rPr>
        <w:t>Изилдөөнүн объектиси</w:t>
      </w:r>
      <w:r w:rsidRPr="007D0D6C">
        <w:rPr>
          <w:sz w:val="26"/>
          <w:szCs w:val="26"/>
          <w:lang w:val="ky-KG" w:eastAsia="ru-RU"/>
        </w:rPr>
        <w:t xml:space="preserve"> болуп Кыргыз Республикасында үй-бүлөнүн укуктук макамын аныктоо жана ишке ашыруу жараянында пайда болуучу коомдук мамилелердин тутуму саналат.</w:t>
      </w:r>
    </w:p>
    <w:p w:rsidR="007D0D6C" w:rsidRPr="007D0D6C" w:rsidRDefault="007D0D6C" w:rsidP="007D0D6C">
      <w:pPr>
        <w:widowControl/>
        <w:autoSpaceDE/>
        <w:autoSpaceDN/>
        <w:ind w:firstLine="851"/>
        <w:jc w:val="both"/>
        <w:rPr>
          <w:sz w:val="26"/>
          <w:szCs w:val="26"/>
          <w:lang w:val="ky-KG" w:eastAsia="ru-RU"/>
        </w:rPr>
      </w:pPr>
      <w:r w:rsidRPr="007D0D6C">
        <w:rPr>
          <w:b/>
          <w:sz w:val="26"/>
          <w:szCs w:val="26"/>
          <w:lang w:val="ky-KG" w:eastAsia="ru-RU"/>
        </w:rPr>
        <w:t>Изилдөөнүн предмети</w:t>
      </w:r>
      <w:r w:rsidRPr="007D0D6C">
        <w:rPr>
          <w:sz w:val="26"/>
          <w:szCs w:val="26"/>
          <w:lang w:val="ky-KG" w:eastAsia="ru-RU"/>
        </w:rPr>
        <w:t xml:space="preserve"> болуп Кыргыз Республикасында үй-бүөнүн укуктук макамын аныктоонун жана ишке ашыруунун теориялык, усулдук, уюштуруучулук-укуктук, ченемдик-укуктук, экономикалык жана практикалык аспекттери саналат.</w:t>
      </w:r>
    </w:p>
    <w:p w:rsidR="007D0D6C" w:rsidRPr="007D0D6C" w:rsidRDefault="007D0D6C" w:rsidP="007D0D6C">
      <w:pPr>
        <w:widowControl/>
        <w:autoSpaceDE/>
        <w:autoSpaceDN/>
        <w:ind w:firstLine="851"/>
        <w:jc w:val="both"/>
        <w:rPr>
          <w:sz w:val="26"/>
          <w:szCs w:val="26"/>
          <w:lang w:val="ky-KG" w:eastAsia="ru-RU"/>
        </w:rPr>
      </w:pPr>
      <w:r w:rsidRPr="007D0D6C">
        <w:rPr>
          <w:b/>
          <w:sz w:val="26"/>
          <w:szCs w:val="26"/>
          <w:lang w:val="ky-KG" w:eastAsia="ru-RU"/>
        </w:rPr>
        <w:t>Диссертациялык изилдөөнүн максаты</w:t>
      </w:r>
      <w:r w:rsidRPr="007D0D6C">
        <w:rPr>
          <w:sz w:val="26"/>
          <w:szCs w:val="26"/>
          <w:lang w:val="ky-KG" w:eastAsia="ru-RU"/>
        </w:rPr>
        <w:t xml:space="preserve"> болуп тутумдуу теориялык, формалдуу-юридикалык, институттук-укуктук жана практикалык талдоонун негизинде үй-бүлөнүн укуктук макамынын маңызы жана мазмуну, үй-бүлөлүк мамилелердин катышуучуларынын конституциялык укуктары жөнүндөгү билимдердин комплексин иштеп чыгуу, ошондой эле Кыргыз Республикасында үй-бүлөнүн укуктук макамын ишке ашыруу жараянында түптөлгөн актуалдуу теориялык-укуктук жана практикалык көйгөйлөрдү аныктоо жана чечүү саналат.</w:t>
      </w:r>
    </w:p>
    <w:p w:rsidR="007D0D6C" w:rsidRPr="007D0D6C" w:rsidRDefault="007D0D6C" w:rsidP="007D0D6C">
      <w:pPr>
        <w:widowControl/>
        <w:autoSpaceDE/>
        <w:autoSpaceDN/>
        <w:ind w:firstLine="851"/>
        <w:jc w:val="both"/>
        <w:rPr>
          <w:sz w:val="26"/>
          <w:szCs w:val="26"/>
          <w:lang w:val="ky-KG" w:eastAsia="ru-RU"/>
        </w:rPr>
      </w:pPr>
      <w:r w:rsidRPr="007D0D6C">
        <w:rPr>
          <w:b/>
          <w:sz w:val="26"/>
          <w:szCs w:val="26"/>
          <w:lang w:val="ky-KG" w:eastAsia="ru-RU"/>
        </w:rPr>
        <w:t>Изилдөө ыкмалары</w:t>
      </w:r>
      <w:r w:rsidRPr="007D0D6C">
        <w:rPr>
          <w:sz w:val="26"/>
          <w:szCs w:val="26"/>
          <w:lang w:val="ky-KG" w:eastAsia="ru-RU"/>
        </w:rPr>
        <w:t xml:space="preserve"> – изилденүүчү объекттин өнүгүүсүнүн негизги көйгөйлөрүн жана тенденцияларын аныктоого мүмкүндүк берген жалпы илимий ыкма, тутумдуулук, логикалык, анализ жана синтез ыкмалары, аналогиялык ыкма, топтоо ыкмасы сыяктуу атайын илимий ыкмалар.</w:t>
      </w:r>
    </w:p>
    <w:p w:rsidR="007D0D6C" w:rsidRPr="007D0D6C" w:rsidRDefault="007D0D6C" w:rsidP="007D0D6C">
      <w:pPr>
        <w:widowControl/>
        <w:autoSpaceDE/>
        <w:autoSpaceDN/>
        <w:ind w:firstLine="851"/>
        <w:jc w:val="both"/>
        <w:rPr>
          <w:sz w:val="26"/>
          <w:szCs w:val="26"/>
          <w:lang w:val="ky-KG" w:eastAsia="ru-RU"/>
        </w:rPr>
      </w:pPr>
      <w:r w:rsidRPr="007D0D6C">
        <w:rPr>
          <w:b/>
          <w:sz w:val="26"/>
          <w:szCs w:val="26"/>
          <w:lang w:val="ky-KG" w:eastAsia="ru-RU"/>
        </w:rPr>
        <w:t xml:space="preserve">Алынган натыйжалар. </w:t>
      </w:r>
      <w:r w:rsidRPr="007D0D6C">
        <w:rPr>
          <w:sz w:val="26"/>
          <w:szCs w:val="26"/>
          <w:lang w:val="ky-KG" w:eastAsia="ru-RU"/>
        </w:rPr>
        <w:t>Коргоого алынып чыгылуучу 7 жобо формулировкаланган, ошондой эле бир катар теориялык корутундулар жана практикалык сунуштар берилген.</w:t>
      </w:r>
    </w:p>
    <w:p w:rsidR="007D0D6C" w:rsidRPr="007D0D6C" w:rsidRDefault="007D0D6C" w:rsidP="007D0D6C">
      <w:pPr>
        <w:widowControl/>
        <w:autoSpaceDE/>
        <w:autoSpaceDN/>
        <w:ind w:firstLine="851"/>
        <w:jc w:val="both"/>
        <w:rPr>
          <w:sz w:val="26"/>
          <w:szCs w:val="26"/>
          <w:lang w:val="ky-KG" w:eastAsia="ru-RU"/>
        </w:rPr>
      </w:pPr>
      <w:r w:rsidRPr="007D0D6C">
        <w:rPr>
          <w:b/>
          <w:sz w:val="26"/>
          <w:szCs w:val="26"/>
          <w:lang w:val="ky-KG" w:eastAsia="ru-RU"/>
        </w:rPr>
        <w:t>Илимий жаңылыгы</w:t>
      </w:r>
      <w:r w:rsidRPr="007D0D6C">
        <w:rPr>
          <w:sz w:val="26"/>
          <w:szCs w:val="26"/>
          <w:lang w:val="ky-KG" w:eastAsia="ru-RU"/>
        </w:rPr>
        <w:t xml:space="preserve"> – Диссертациялык иш теориялык жана практикалык аспекттерди чагылдырган уникалдуу изилдөө болуу менен коргоого алынып чыгылып жаткан жана андан ары өнүктүрүлгөн төмөнкү натыйжаларда чагылдырылган: үй-бүлө жана үй-бүлө мамилелери жаатындагы теориялык-укуктук билимдер; үй-бүлөнүн укуктук макамын формалдуу-укуктук контексттин алкагында изилдөө; үй-бүлөлүк мамилелерди укуктук жөнгө салуунун принциптерин изилдөө; Кыргыз Республикасындагы үй-бүлө институтунун учурдагы абалын изилдөө; ар тараптуу изилдөөнүн негизинде Кыргызстанда адамдын жана жарандын үй-бүлөлүк укуктук мамилелер чөйрөсүндөгү укуктарын, эркиндиктерин, мыйзамдуу кызыкчылыктарын жана милдеттерин ишке ашыруудагы көйгөйлөрдүн топтору аныкталды жана аларга мүнөздөмө берилди: Кыргызстандагы үй-бүлөнү коргоонун укуктук механизмин өркүндөтүүнүн багыттары; ата мекендик илимде биринчи жолу Кыргыз Республикасында мамлекеттин 2040-жылга чейинки узак мөөнөттүү үй-бүлөлүк саясатынын Концепциясы иштелип чыгылды жана сунушталды.</w:t>
      </w:r>
    </w:p>
    <w:p w:rsidR="007D0D6C" w:rsidRPr="007D0D6C" w:rsidRDefault="007D0D6C" w:rsidP="007D0D6C">
      <w:pPr>
        <w:widowControl/>
        <w:autoSpaceDE/>
        <w:autoSpaceDN/>
        <w:ind w:firstLine="851"/>
        <w:jc w:val="both"/>
        <w:rPr>
          <w:sz w:val="26"/>
          <w:szCs w:val="26"/>
          <w:lang w:eastAsia="ru-RU"/>
        </w:rPr>
      </w:pPr>
      <w:r w:rsidRPr="007D0D6C">
        <w:rPr>
          <w:b/>
          <w:bCs/>
          <w:sz w:val="26"/>
          <w:szCs w:val="26"/>
          <w:lang w:eastAsia="ru-RU"/>
        </w:rPr>
        <w:t xml:space="preserve">Алынган натыйжаларды колдонуу боюнча сунуштар. </w:t>
      </w:r>
      <w:r w:rsidRPr="007D0D6C">
        <w:rPr>
          <w:sz w:val="26"/>
          <w:szCs w:val="26"/>
          <w:lang w:eastAsia="ru-RU"/>
        </w:rPr>
        <w:t>Диссертацияда айтылган корутундуларды жана сунуштарды ченем жаратуучу жана укук коргоо органдары пайдалана алышат.</w:t>
      </w:r>
    </w:p>
    <w:p w:rsidR="007D0D6C" w:rsidRPr="007D0D6C" w:rsidRDefault="007D0D6C" w:rsidP="007D0D6C">
      <w:pPr>
        <w:widowControl/>
        <w:autoSpaceDE/>
        <w:autoSpaceDN/>
        <w:ind w:firstLine="851"/>
        <w:jc w:val="both"/>
        <w:rPr>
          <w:sz w:val="26"/>
          <w:szCs w:val="26"/>
          <w:lang w:eastAsia="ru-RU"/>
        </w:rPr>
      </w:pPr>
      <w:r w:rsidRPr="007D0D6C">
        <w:rPr>
          <w:b/>
          <w:bCs/>
          <w:sz w:val="26"/>
          <w:szCs w:val="26"/>
          <w:lang w:eastAsia="ru-RU"/>
        </w:rPr>
        <w:t xml:space="preserve">Алынган натыйжаларды колдонуу чөйрөсү: </w:t>
      </w:r>
      <w:r w:rsidRPr="007D0D6C">
        <w:rPr>
          <w:sz w:val="26"/>
          <w:szCs w:val="26"/>
          <w:lang w:eastAsia="ru-RU"/>
        </w:rPr>
        <w:t>мамлекет жана укук теориясы, конституциялык укук, үй-бүлөлүк укук.</w:t>
      </w:r>
    </w:p>
    <w:p w:rsidR="007D0D6C" w:rsidRDefault="007D0D6C" w:rsidP="007D0D6C">
      <w:pPr>
        <w:widowControl/>
        <w:autoSpaceDE/>
        <w:autoSpaceDN/>
        <w:jc w:val="center"/>
        <w:rPr>
          <w:b/>
          <w:sz w:val="26"/>
          <w:szCs w:val="26"/>
          <w:lang w:eastAsia="ru-RU"/>
        </w:rPr>
      </w:pPr>
    </w:p>
    <w:p w:rsidR="007D0D6C" w:rsidRPr="007D0D6C" w:rsidRDefault="007D0D6C" w:rsidP="007D0D6C">
      <w:pPr>
        <w:widowControl/>
        <w:autoSpaceDE/>
        <w:autoSpaceDN/>
        <w:jc w:val="center"/>
        <w:rPr>
          <w:b/>
          <w:bCs/>
          <w:sz w:val="26"/>
          <w:szCs w:val="26"/>
          <w:lang w:eastAsia="ru-RU"/>
        </w:rPr>
      </w:pPr>
      <w:r w:rsidRPr="007D0D6C">
        <w:rPr>
          <w:b/>
          <w:sz w:val="26"/>
          <w:szCs w:val="26"/>
          <w:lang w:eastAsia="ru-RU"/>
        </w:rPr>
        <w:t>РЕЗЮ</w:t>
      </w:r>
      <w:r w:rsidRPr="007D0D6C">
        <w:rPr>
          <w:b/>
          <w:bCs/>
          <w:sz w:val="26"/>
          <w:szCs w:val="26"/>
          <w:lang w:eastAsia="ru-RU"/>
        </w:rPr>
        <w:t>МЕ</w:t>
      </w:r>
    </w:p>
    <w:p w:rsidR="007D0D6C" w:rsidRPr="007D0D6C" w:rsidRDefault="007D0D6C" w:rsidP="007D0D6C">
      <w:pPr>
        <w:widowControl/>
        <w:autoSpaceDE/>
        <w:autoSpaceDN/>
        <w:ind w:firstLine="709"/>
        <w:jc w:val="center"/>
        <w:rPr>
          <w:sz w:val="26"/>
          <w:szCs w:val="26"/>
          <w:lang w:val="ky-KG" w:eastAsia="ru-RU"/>
        </w:rPr>
      </w:pPr>
      <w:r w:rsidRPr="007D0D6C">
        <w:rPr>
          <w:sz w:val="26"/>
          <w:szCs w:val="26"/>
          <w:lang w:eastAsia="ru-RU"/>
        </w:rPr>
        <w:t>диссертации Мадышевой Ширин Икрамовны на тему:</w:t>
      </w:r>
      <w:r w:rsidRPr="007D0D6C">
        <w:rPr>
          <w:sz w:val="26"/>
          <w:szCs w:val="26"/>
          <w:lang w:val="ky-KG" w:eastAsia="ru-RU"/>
        </w:rPr>
        <w:t xml:space="preserve"> </w:t>
      </w:r>
      <w:r w:rsidRPr="007D0D6C">
        <w:rPr>
          <w:sz w:val="26"/>
          <w:szCs w:val="26"/>
          <w:lang w:eastAsia="ru-RU"/>
        </w:rPr>
        <w:t xml:space="preserve">«Теоретико-правовой статус семьи в Кыргызской Республике» на соискание ученой степени кандидата юридических наук по специальностям 12.00.01– </w:t>
      </w:r>
      <w:r w:rsidRPr="007D0D6C">
        <w:rPr>
          <w:bCs/>
          <w:sz w:val="26"/>
          <w:szCs w:val="26"/>
          <w:lang w:eastAsia="ru-RU"/>
        </w:rPr>
        <w:t>теория и история права и государства; история учений о праве и государстве</w:t>
      </w:r>
      <w:r w:rsidRPr="007D0D6C">
        <w:rPr>
          <w:bCs/>
          <w:sz w:val="26"/>
          <w:szCs w:val="26"/>
          <w:lang w:val="ky-KG" w:eastAsia="ru-RU"/>
        </w:rPr>
        <w:t xml:space="preserve"> и </w:t>
      </w:r>
      <w:r w:rsidRPr="007D0D6C">
        <w:rPr>
          <w:bCs/>
          <w:sz w:val="26"/>
          <w:szCs w:val="26"/>
          <w:lang w:eastAsia="ru-RU"/>
        </w:rPr>
        <w:t>12.00.03 - гражданское право; предпринимательское право; семейное право; международное частное право; гражданский процесс</w:t>
      </w:r>
    </w:p>
    <w:p w:rsidR="007D0D6C" w:rsidRPr="007D0D6C" w:rsidRDefault="007D0D6C" w:rsidP="007D0D6C">
      <w:pPr>
        <w:widowControl/>
        <w:autoSpaceDE/>
        <w:autoSpaceDN/>
        <w:ind w:firstLine="709"/>
        <w:jc w:val="both"/>
        <w:rPr>
          <w:b/>
          <w:bCs/>
          <w:sz w:val="26"/>
          <w:szCs w:val="26"/>
          <w:lang w:eastAsia="ru-RU"/>
        </w:rPr>
      </w:pPr>
    </w:p>
    <w:p w:rsidR="007D0D6C" w:rsidRPr="007D0D6C" w:rsidRDefault="007D0D6C" w:rsidP="007D0D6C">
      <w:pPr>
        <w:widowControl/>
        <w:autoSpaceDE/>
        <w:autoSpaceDN/>
        <w:ind w:firstLine="709"/>
        <w:jc w:val="both"/>
        <w:rPr>
          <w:sz w:val="26"/>
          <w:szCs w:val="26"/>
          <w:lang w:eastAsia="ru-RU"/>
        </w:rPr>
      </w:pPr>
      <w:r w:rsidRPr="007D0D6C">
        <w:rPr>
          <w:b/>
          <w:bCs/>
          <w:sz w:val="26"/>
          <w:szCs w:val="26"/>
          <w:lang w:eastAsia="ru-RU"/>
        </w:rPr>
        <w:t xml:space="preserve">Ключевые слова: </w:t>
      </w:r>
      <w:r w:rsidRPr="007D0D6C">
        <w:rPr>
          <w:sz w:val="26"/>
          <w:szCs w:val="26"/>
          <w:lang w:eastAsia="ru-RU"/>
        </w:rPr>
        <w:t xml:space="preserve">семья, правовой статус семьи, отцовство, материнство, детство, права, свободы, гарантия, Концепция государственной семейной политики, защита. </w:t>
      </w:r>
    </w:p>
    <w:p w:rsidR="007D0D6C" w:rsidRPr="007D0D6C" w:rsidRDefault="007D0D6C" w:rsidP="007D0D6C">
      <w:pPr>
        <w:widowControl/>
        <w:autoSpaceDE/>
        <w:autoSpaceDN/>
        <w:ind w:firstLine="709"/>
        <w:jc w:val="both"/>
        <w:rPr>
          <w:sz w:val="26"/>
          <w:szCs w:val="26"/>
          <w:lang w:eastAsia="ru-RU"/>
        </w:rPr>
      </w:pPr>
      <w:r w:rsidRPr="007D0D6C">
        <w:rPr>
          <w:b/>
          <w:bCs/>
          <w:sz w:val="26"/>
          <w:szCs w:val="26"/>
          <w:lang w:eastAsia="ru-RU"/>
        </w:rPr>
        <w:t xml:space="preserve">Объект исследования </w:t>
      </w:r>
      <w:r w:rsidRPr="007D0D6C">
        <w:rPr>
          <w:sz w:val="26"/>
          <w:szCs w:val="26"/>
          <w:lang w:eastAsia="ru-RU"/>
        </w:rPr>
        <w:t xml:space="preserve">- выступает система общественных отношений, возникающих в процессе определения и реализации правового статуса семьи в Кыргызской Республике. </w:t>
      </w:r>
    </w:p>
    <w:p w:rsidR="007D0D6C" w:rsidRPr="007D0D6C" w:rsidRDefault="007D0D6C" w:rsidP="007D0D6C">
      <w:pPr>
        <w:widowControl/>
        <w:autoSpaceDE/>
        <w:autoSpaceDN/>
        <w:ind w:firstLine="709"/>
        <w:jc w:val="both"/>
        <w:rPr>
          <w:sz w:val="26"/>
          <w:szCs w:val="26"/>
          <w:lang w:eastAsia="ru-RU"/>
        </w:rPr>
      </w:pPr>
      <w:r w:rsidRPr="007D0D6C">
        <w:rPr>
          <w:b/>
          <w:bCs/>
          <w:sz w:val="26"/>
          <w:szCs w:val="26"/>
          <w:lang w:eastAsia="ru-RU"/>
        </w:rPr>
        <w:t xml:space="preserve">Предмет научного исследования </w:t>
      </w:r>
      <w:r w:rsidRPr="007D0D6C">
        <w:rPr>
          <w:sz w:val="26"/>
          <w:szCs w:val="26"/>
          <w:lang w:eastAsia="ru-RU"/>
        </w:rPr>
        <w:t xml:space="preserve">– теоретические, методические, организационно-правовые, нормативно-правовые, экономические и практические аспекты определения и реализации правового статуса семьи в Кыргызской Республике. </w:t>
      </w:r>
    </w:p>
    <w:p w:rsidR="007D0D6C" w:rsidRPr="007D0D6C" w:rsidRDefault="007D0D6C" w:rsidP="007D0D6C">
      <w:pPr>
        <w:widowControl/>
        <w:autoSpaceDE/>
        <w:autoSpaceDN/>
        <w:ind w:firstLine="709"/>
        <w:jc w:val="both"/>
        <w:rPr>
          <w:sz w:val="26"/>
          <w:szCs w:val="26"/>
          <w:lang w:eastAsia="ru-RU"/>
        </w:rPr>
      </w:pPr>
      <w:r w:rsidRPr="007D0D6C">
        <w:rPr>
          <w:b/>
          <w:bCs/>
          <w:sz w:val="26"/>
          <w:szCs w:val="26"/>
          <w:lang w:eastAsia="ru-RU"/>
        </w:rPr>
        <w:t xml:space="preserve">Цель диссертационного исследования </w:t>
      </w:r>
      <w:r w:rsidRPr="007D0D6C">
        <w:rPr>
          <w:sz w:val="26"/>
          <w:szCs w:val="26"/>
          <w:lang w:eastAsia="ru-RU"/>
        </w:rPr>
        <w:t xml:space="preserve">- выработать, на базе системного теоретического, формально-юридического, институционально-правового и практического анализа комплекс знаний о сущности и содержании правового статуса семьи, конституционных прав участников семейных отношений, а также выявить и разрешить актуальные теоретико-правовые и практические проблемы, формирующиеся в Кыргызской Республике в процессе реализации правового статуса семьи. </w:t>
      </w:r>
    </w:p>
    <w:p w:rsidR="007D0D6C" w:rsidRPr="007D0D6C" w:rsidRDefault="007D0D6C" w:rsidP="007D0D6C">
      <w:pPr>
        <w:widowControl/>
        <w:autoSpaceDE/>
        <w:autoSpaceDN/>
        <w:ind w:firstLine="709"/>
        <w:jc w:val="both"/>
        <w:rPr>
          <w:sz w:val="26"/>
          <w:szCs w:val="26"/>
          <w:lang w:eastAsia="ru-RU"/>
        </w:rPr>
      </w:pPr>
      <w:r w:rsidRPr="007D0D6C">
        <w:rPr>
          <w:b/>
          <w:bCs/>
          <w:sz w:val="26"/>
          <w:szCs w:val="26"/>
          <w:lang w:eastAsia="ru-RU"/>
        </w:rPr>
        <w:t xml:space="preserve">Методы исследования - </w:t>
      </w:r>
      <w:r w:rsidRPr="007D0D6C">
        <w:rPr>
          <w:sz w:val="26"/>
          <w:szCs w:val="26"/>
          <w:lang w:eastAsia="ru-RU"/>
        </w:rPr>
        <w:t xml:space="preserve">общенаучный метод, системность, логический анализ и синтез, позволивших выявить основные проблемы и тенденции развития изучаемого объекта. Специально-научные методы; метод аналогии, метод агрегирования. </w:t>
      </w:r>
    </w:p>
    <w:p w:rsidR="007D0D6C" w:rsidRPr="007D0D6C" w:rsidRDefault="007D0D6C" w:rsidP="007D0D6C">
      <w:pPr>
        <w:widowControl/>
        <w:autoSpaceDE/>
        <w:autoSpaceDN/>
        <w:ind w:firstLine="709"/>
        <w:jc w:val="both"/>
        <w:rPr>
          <w:sz w:val="26"/>
          <w:szCs w:val="26"/>
          <w:lang w:eastAsia="ru-RU"/>
        </w:rPr>
      </w:pPr>
      <w:r w:rsidRPr="007D0D6C">
        <w:rPr>
          <w:b/>
          <w:bCs/>
          <w:sz w:val="26"/>
          <w:szCs w:val="26"/>
          <w:lang w:eastAsia="ru-RU"/>
        </w:rPr>
        <w:t xml:space="preserve">Полученные результаты. </w:t>
      </w:r>
      <w:r w:rsidRPr="007D0D6C">
        <w:rPr>
          <w:sz w:val="26"/>
          <w:szCs w:val="26"/>
          <w:lang w:eastAsia="ru-RU"/>
        </w:rPr>
        <w:t xml:space="preserve">Сформулировано 7 положений, выносимых на защиту, а также ряд теоретических выводов и практических рекомендаций. </w:t>
      </w:r>
    </w:p>
    <w:p w:rsidR="007D0D6C" w:rsidRPr="007D0D6C" w:rsidRDefault="007D0D6C" w:rsidP="007D0D6C">
      <w:pPr>
        <w:widowControl/>
        <w:autoSpaceDE/>
        <w:autoSpaceDN/>
        <w:ind w:firstLine="709"/>
        <w:jc w:val="both"/>
        <w:rPr>
          <w:sz w:val="26"/>
          <w:szCs w:val="26"/>
          <w:lang w:eastAsia="ru-RU"/>
        </w:rPr>
      </w:pPr>
      <w:r w:rsidRPr="007D0D6C">
        <w:rPr>
          <w:b/>
          <w:bCs/>
          <w:sz w:val="26"/>
          <w:szCs w:val="26"/>
          <w:lang w:eastAsia="ru-RU"/>
        </w:rPr>
        <w:t xml:space="preserve">Научная новизна </w:t>
      </w:r>
      <w:r w:rsidRPr="007D0D6C">
        <w:rPr>
          <w:sz w:val="26"/>
          <w:szCs w:val="26"/>
          <w:lang w:eastAsia="ru-RU"/>
        </w:rPr>
        <w:t xml:space="preserve">заключена в том, что диссертационная работа представляет собой уникальное исследование, которое отражает теоретические и практические аспекты дали дальнейшее развитие: теоретико-правовому знанию в области семьи и семейных отношений; исследованию правового статуса семьи в рамках формально-правового контекста; принципам правового регулирования семейных отношений, исследованию современного состояния института семьи в Кыргызской Республике; </w:t>
      </w:r>
      <w:r w:rsidRPr="007D0D6C">
        <w:rPr>
          <w:sz w:val="26"/>
          <w:szCs w:val="26"/>
          <w:lang w:val="ky-KG" w:eastAsia="ru-RU"/>
        </w:rPr>
        <w:t>н</w:t>
      </w:r>
      <w:r w:rsidRPr="007D0D6C">
        <w:rPr>
          <w:sz w:val="26"/>
          <w:szCs w:val="26"/>
          <w:lang w:eastAsia="ru-RU"/>
        </w:rPr>
        <w:t>а основе всестороннего исследования выделены и охарактеризованы группы проблем реализации прав, свобод, законных интересов и обязанностей человека и гражданина в сфере семейных правоотношений в Кыргызстане</w:t>
      </w:r>
      <w:r w:rsidRPr="007D0D6C">
        <w:rPr>
          <w:sz w:val="26"/>
          <w:szCs w:val="26"/>
          <w:lang w:val="ky-KG" w:eastAsia="ru-RU"/>
        </w:rPr>
        <w:t xml:space="preserve">; </w:t>
      </w:r>
      <w:r w:rsidRPr="007D0D6C">
        <w:rPr>
          <w:sz w:val="26"/>
          <w:szCs w:val="26"/>
          <w:lang w:eastAsia="ru-RU"/>
        </w:rPr>
        <w:t xml:space="preserve">направлениям совершенствования правового механизма защиты семьи в Кыргызстане. Впервые в отечественной науке разработана и представлена Концепция долгосрочной государственной семейной политики в Кыргызской Республике до 2040 года. </w:t>
      </w:r>
    </w:p>
    <w:p w:rsidR="007D0D6C" w:rsidRPr="007D0D6C" w:rsidRDefault="007D0D6C" w:rsidP="007D0D6C">
      <w:pPr>
        <w:widowControl/>
        <w:autoSpaceDE/>
        <w:autoSpaceDN/>
        <w:ind w:firstLine="709"/>
        <w:jc w:val="both"/>
        <w:rPr>
          <w:sz w:val="26"/>
          <w:szCs w:val="26"/>
          <w:lang w:eastAsia="ru-RU"/>
        </w:rPr>
      </w:pPr>
      <w:r w:rsidRPr="007D0D6C">
        <w:rPr>
          <w:b/>
          <w:bCs/>
          <w:sz w:val="26"/>
          <w:szCs w:val="26"/>
          <w:lang w:eastAsia="ru-RU"/>
        </w:rPr>
        <w:t xml:space="preserve">Рекомендации по использованию полученных результатов. </w:t>
      </w:r>
      <w:r w:rsidRPr="007D0D6C">
        <w:rPr>
          <w:sz w:val="26"/>
          <w:szCs w:val="26"/>
          <w:lang w:eastAsia="ru-RU"/>
        </w:rPr>
        <w:t xml:space="preserve">Выводы и рекомендации, сделанные в диссертации, могут быть использованы нормотворческими и правоприменительными органами. </w:t>
      </w:r>
    </w:p>
    <w:p w:rsidR="007D0D6C" w:rsidRPr="007D0D6C" w:rsidRDefault="007D0D6C" w:rsidP="007D0D6C">
      <w:pPr>
        <w:widowControl/>
        <w:autoSpaceDE/>
        <w:autoSpaceDN/>
        <w:ind w:firstLine="709"/>
        <w:jc w:val="both"/>
        <w:rPr>
          <w:sz w:val="26"/>
          <w:szCs w:val="26"/>
          <w:lang w:eastAsia="ru-RU"/>
        </w:rPr>
      </w:pPr>
      <w:r w:rsidRPr="007D0D6C">
        <w:rPr>
          <w:b/>
          <w:bCs/>
          <w:sz w:val="26"/>
          <w:szCs w:val="26"/>
          <w:lang w:eastAsia="ru-RU"/>
        </w:rPr>
        <w:t xml:space="preserve">Область применения полученных результатов: теория </w:t>
      </w:r>
      <w:r w:rsidRPr="007D0D6C">
        <w:rPr>
          <w:sz w:val="26"/>
          <w:szCs w:val="26"/>
          <w:lang w:eastAsia="ru-RU"/>
        </w:rPr>
        <w:t xml:space="preserve">государство и право, </w:t>
      </w:r>
      <w:r w:rsidRPr="007D0D6C">
        <w:rPr>
          <w:sz w:val="26"/>
          <w:szCs w:val="26"/>
          <w:lang w:val="ky-KG" w:eastAsia="ru-RU"/>
        </w:rPr>
        <w:t xml:space="preserve">конституционное право, </w:t>
      </w:r>
      <w:r w:rsidRPr="007D0D6C">
        <w:rPr>
          <w:sz w:val="26"/>
          <w:szCs w:val="26"/>
          <w:lang w:eastAsia="ru-RU"/>
        </w:rPr>
        <w:t>семейное право.</w:t>
      </w:r>
    </w:p>
    <w:p w:rsidR="007D0D6C" w:rsidRPr="007D0D6C" w:rsidRDefault="007D0D6C" w:rsidP="007D0D6C">
      <w:pPr>
        <w:widowControl/>
        <w:autoSpaceDE/>
        <w:autoSpaceDN/>
        <w:ind w:firstLine="709"/>
        <w:jc w:val="both"/>
        <w:rPr>
          <w:sz w:val="28"/>
          <w:szCs w:val="28"/>
          <w:lang w:eastAsia="ru-RU"/>
        </w:rPr>
      </w:pPr>
    </w:p>
    <w:p w:rsidR="007D0D6C" w:rsidRPr="007D0D6C" w:rsidRDefault="007D0D6C" w:rsidP="007D0D6C">
      <w:pPr>
        <w:widowControl/>
        <w:autoSpaceDE/>
        <w:autoSpaceDN/>
        <w:spacing w:after="200" w:line="276" w:lineRule="auto"/>
        <w:rPr>
          <w:b/>
          <w:sz w:val="28"/>
          <w:szCs w:val="28"/>
          <w:lang w:eastAsia="ru-RU"/>
        </w:rPr>
      </w:pPr>
      <w:r w:rsidRPr="007D0D6C">
        <w:rPr>
          <w:b/>
          <w:sz w:val="28"/>
          <w:szCs w:val="28"/>
          <w:lang w:eastAsia="ru-RU"/>
        </w:rPr>
        <w:br w:type="page"/>
      </w:r>
    </w:p>
    <w:p w:rsidR="007D0D6C" w:rsidRPr="007D0D6C" w:rsidRDefault="007D0D6C" w:rsidP="007D0D6C">
      <w:pPr>
        <w:widowControl/>
        <w:autoSpaceDE/>
        <w:autoSpaceDN/>
        <w:jc w:val="center"/>
        <w:rPr>
          <w:b/>
          <w:sz w:val="26"/>
          <w:szCs w:val="26"/>
          <w:lang w:val="en-US" w:eastAsia="ru-RU"/>
        </w:rPr>
      </w:pPr>
      <w:r w:rsidRPr="007D0D6C">
        <w:rPr>
          <w:b/>
          <w:sz w:val="26"/>
          <w:szCs w:val="26"/>
          <w:lang w:val="en-US" w:eastAsia="ru-RU"/>
        </w:rPr>
        <w:t>SUMMARY</w:t>
      </w:r>
    </w:p>
    <w:p w:rsidR="007D0D6C" w:rsidRPr="007D0D6C" w:rsidRDefault="007D0D6C" w:rsidP="007D0D6C">
      <w:pPr>
        <w:widowControl/>
        <w:autoSpaceDE/>
        <w:autoSpaceDN/>
        <w:jc w:val="center"/>
        <w:rPr>
          <w:sz w:val="26"/>
          <w:szCs w:val="26"/>
          <w:lang w:val="en-US" w:eastAsia="ru-RU"/>
        </w:rPr>
      </w:pPr>
      <w:r w:rsidRPr="007D0D6C">
        <w:rPr>
          <w:sz w:val="26"/>
          <w:szCs w:val="26"/>
          <w:lang w:val="en-US" w:eastAsia="ru-RU"/>
        </w:rPr>
        <w:t>o</w:t>
      </w:r>
      <w:r w:rsidRPr="007D0D6C">
        <w:rPr>
          <w:sz w:val="26"/>
          <w:szCs w:val="26"/>
          <w:lang w:val="tr-TR" w:eastAsia="ru-RU"/>
        </w:rPr>
        <w:t xml:space="preserve">f the </w:t>
      </w:r>
      <w:r w:rsidRPr="007D0D6C">
        <w:rPr>
          <w:sz w:val="26"/>
          <w:szCs w:val="26"/>
          <w:lang w:val="en-US" w:eastAsia="ru-RU"/>
        </w:rPr>
        <w:t>dissertation of Madysheva Shirin Ikramovna on the topic:</w:t>
      </w:r>
    </w:p>
    <w:p w:rsidR="007D0D6C" w:rsidRPr="007D0D6C" w:rsidRDefault="007D0D6C" w:rsidP="007D0D6C">
      <w:pPr>
        <w:widowControl/>
        <w:autoSpaceDE/>
        <w:autoSpaceDN/>
        <w:jc w:val="center"/>
        <w:rPr>
          <w:sz w:val="26"/>
          <w:szCs w:val="26"/>
          <w:lang w:val="ky-KG" w:eastAsia="ru-RU"/>
        </w:rPr>
      </w:pPr>
      <w:r w:rsidRPr="007D0D6C">
        <w:rPr>
          <w:sz w:val="26"/>
          <w:szCs w:val="26"/>
          <w:lang w:val="en-US" w:eastAsia="ru-RU"/>
        </w:rPr>
        <w:t xml:space="preserve">"Theoretical and legal status of the family in the Kyrgyz Republic" for the degree of candidate of legal sciences in the specialties 12.00.01 - theory and history of law and state; history of teachings on law and state </w:t>
      </w:r>
      <w:r w:rsidRPr="007D0D6C">
        <w:rPr>
          <w:sz w:val="26"/>
          <w:szCs w:val="26"/>
          <w:lang w:val="tr-TR" w:eastAsia="ru-RU"/>
        </w:rPr>
        <w:t xml:space="preserve">and 12.00.03 - Civil law; </w:t>
      </w:r>
      <w:r w:rsidRPr="007D0D6C">
        <w:rPr>
          <w:sz w:val="26"/>
          <w:szCs w:val="26"/>
          <w:lang w:val="en-US" w:eastAsia="ru-RU"/>
        </w:rPr>
        <w:t>b</w:t>
      </w:r>
      <w:r w:rsidRPr="007D0D6C">
        <w:rPr>
          <w:sz w:val="26"/>
          <w:szCs w:val="26"/>
          <w:lang w:val="tr-TR" w:eastAsia="ru-RU"/>
        </w:rPr>
        <w:t>usiness law; family law; international private law; civil procedure</w:t>
      </w:r>
    </w:p>
    <w:p w:rsidR="007D0D6C" w:rsidRPr="007D0D6C" w:rsidRDefault="007D0D6C" w:rsidP="007D0D6C">
      <w:pPr>
        <w:widowControl/>
        <w:autoSpaceDE/>
        <w:autoSpaceDN/>
        <w:jc w:val="center"/>
        <w:rPr>
          <w:sz w:val="26"/>
          <w:szCs w:val="26"/>
          <w:lang w:val="en-US" w:eastAsia="ru-RU"/>
        </w:rPr>
      </w:pPr>
    </w:p>
    <w:p w:rsidR="007D0D6C" w:rsidRPr="007D0D6C" w:rsidRDefault="007D0D6C" w:rsidP="007D0D6C">
      <w:pPr>
        <w:widowControl/>
        <w:autoSpaceDE/>
        <w:autoSpaceDN/>
        <w:ind w:firstLine="708"/>
        <w:jc w:val="both"/>
        <w:rPr>
          <w:sz w:val="26"/>
          <w:szCs w:val="26"/>
          <w:lang w:val="en-US" w:eastAsia="ru-RU"/>
        </w:rPr>
      </w:pPr>
      <w:r w:rsidRPr="007D0D6C">
        <w:rPr>
          <w:b/>
          <w:sz w:val="26"/>
          <w:szCs w:val="26"/>
          <w:lang w:val="en-US" w:eastAsia="ru-RU"/>
        </w:rPr>
        <w:t>Key words:</w:t>
      </w:r>
      <w:r w:rsidRPr="007D0D6C">
        <w:rPr>
          <w:sz w:val="26"/>
          <w:szCs w:val="26"/>
          <w:lang w:val="en-US" w:eastAsia="ru-RU"/>
        </w:rPr>
        <w:t xml:space="preserve"> family, legal status of the family, fatherhood, motherhood, childhood, rights, freedoms, guarantee, Concept of state family policy, protection and defense.</w:t>
      </w:r>
    </w:p>
    <w:p w:rsidR="007D0D6C" w:rsidRPr="007D0D6C" w:rsidRDefault="007D0D6C" w:rsidP="007D0D6C">
      <w:pPr>
        <w:widowControl/>
        <w:autoSpaceDE/>
        <w:autoSpaceDN/>
        <w:ind w:firstLine="709"/>
        <w:jc w:val="both"/>
        <w:rPr>
          <w:sz w:val="26"/>
          <w:szCs w:val="26"/>
          <w:lang w:val="en-US" w:eastAsia="ru-RU"/>
        </w:rPr>
      </w:pPr>
      <w:r w:rsidRPr="007D0D6C">
        <w:rPr>
          <w:b/>
          <w:bCs/>
          <w:sz w:val="26"/>
          <w:szCs w:val="26"/>
          <w:lang w:val="en-US" w:eastAsia="ru-RU"/>
        </w:rPr>
        <w:t xml:space="preserve">The object of the research </w:t>
      </w:r>
      <w:r w:rsidRPr="007D0D6C">
        <w:rPr>
          <w:sz w:val="26"/>
          <w:szCs w:val="26"/>
          <w:lang w:val="en-US" w:eastAsia="ru-RU"/>
        </w:rPr>
        <w:t>is the system of social relations arising in the process of determining and implementing the legal status of the family in the Kyrgyz Republic.</w:t>
      </w:r>
    </w:p>
    <w:p w:rsidR="007D0D6C" w:rsidRPr="007D0D6C" w:rsidRDefault="007D0D6C" w:rsidP="007D0D6C">
      <w:pPr>
        <w:widowControl/>
        <w:autoSpaceDE/>
        <w:autoSpaceDN/>
        <w:ind w:firstLine="709"/>
        <w:jc w:val="both"/>
        <w:rPr>
          <w:sz w:val="26"/>
          <w:szCs w:val="26"/>
          <w:lang w:val="en-US" w:eastAsia="ru-RU"/>
        </w:rPr>
      </w:pPr>
      <w:r w:rsidRPr="007D0D6C">
        <w:rPr>
          <w:b/>
          <w:bCs/>
          <w:sz w:val="26"/>
          <w:szCs w:val="26"/>
          <w:lang w:val="en-US" w:eastAsia="ru-RU"/>
        </w:rPr>
        <w:t xml:space="preserve">The subject of the scientific research - </w:t>
      </w:r>
      <w:r w:rsidRPr="007D0D6C">
        <w:rPr>
          <w:sz w:val="26"/>
          <w:szCs w:val="26"/>
          <w:lang w:val="en-US" w:eastAsia="ru-RU"/>
        </w:rPr>
        <w:t>is theoretical, methodological, organizational and legal, normative and legal, economic and practical aspects of determining and implementing the legal status of the family in the Kyrgyz Republic.</w:t>
      </w:r>
    </w:p>
    <w:p w:rsidR="007D0D6C" w:rsidRPr="007D0D6C" w:rsidRDefault="007D0D6C" w:rsidP="007D0D6C">
      <w:pPr>
        <w:widowControl/>
        <w:autoSpaceDE/>
        <w:autoSpaceDN/>
        <w:ind w:firstLine="709"/>
        <w:jc w:val="both"/>
        <w:rPr>
          <w:sz w:val="26"/>
          <w:szCs w:val="26"/>
          <w:lang w:val="en-US" w:eastAsia="ru-RU"/>
        </w:rPr>
      </w:pPr>
      <w:r w:rsidRPr="007D0D6C">
        <w:rPr>
          <w:b/>
          <w:sz w:val="26"/>
          <w:szCs w:val="26"/>
          <w:lang w:val="en-US" w:eastAsia="ru-RU"/>
        </w:rPr>
        <w:t>The purpose of the dissertation research</w:t>
      </w:r>
      <w:r w:rsidRPr="007D0D6C">
        <w:rPr>
          <w:sz w:val="26"/>
          <w:szCs w:val="26"/>
          <w:lang w:val="en-US" w:eastAsia="ru-RU"/>
        </w:rPr>
        <w:t xml:space="preserve"> is to develop, on the basis of a systematic theoretical, formal-legal, institutional-legal and practical analysis, a set of knowledge about the essence and content of the legal status of the family, the constitutional rights of participants in family relations, as well as to identify and resolve current theoretical-legal and practical problems that are formed in the Kyrgyz Republic in the process of implementing the legal status of the family.</w:t>
      </w:r>
    </w:p>
    <w:p w:rsidR="007D0D6C" w:rsidRPr="007D0D6C" w:rsidRDefault="007D0D6C" w:rsidP="007D0D6C">
      <w:pPr>
        <w:widowControl/>
        <w:autoSpaceDE/>
        <w:autoSpaceDN/>
        <w:ind w:firstLine="709"/>
        <w:jc w:val="both"/>
        <w:rPr>
          <w:sz w:val="26"/>
          <w:szCs w:val="26"/>
          <w:lang w:val="en-US" w:eastAsia="ru-RU"/>
        </w:rPr>
      </w:pPr>
      <w:r w:rsidRPr="007D0D6C">
        <w:rPr>
          <w:b/>
          <w:sz w:val="26"/>
          <w:szCs w:val="26"/>
          <w:lang w:val="en-US" w:eastAsia="ru-RU"/>
        </w:rPr>
        <w:t xml:space="preserve">Methods of research </w:t>
      </w:r>
      <w:r w:rsidRPr="007D0D6C">
        <w:rPr>
          <w:sz w:val="26"/>
          <w:szCs w:val="26"/>
          <w:lang w:val="en-US" w:eastAsia="ru-RU"/>
        </w:rPr>
        <w:t>- general scientific method, systematicity, logical analysis and synthesis, which made it possible to identify the main problems and trends in the development of the object of study. Special scientific methods; analogy method, aggregation method.</w:t>
      </w:r>
    </w:p>
    <w:p w:rsidR="007D0D6C" w:rsidRPr="007D0D6C" w:rsidRDefault="007D0D6C" w:rsidP="007D0D6C">
      <w:pPr>
        <w:widowControl/>
        <w:autoSpaceDE/>
        <w:autoSpaceDN/>
        <w:ind w:firstLine="709"/>
        <w:jc w:val="both"/>
        <w:rPr>
          <w:sz w:val="26"/>
          <w:szCs w:val="26"/>
          <w:lang w:val="en-US" w:eastAsia="ru-RU"/>
        </w:rPr>
      </w:pPr>
      <w:r w:rsidRPr="007D0D6C">
        <w:rPr>
          <w:b/>
          <w:bCs/>
          <w:sz w:val="26"/>
          <w:szCs w:val="26"/>
          <w:lang w:val="en-US" w:eastAsia="ru-RU"/>
        </w:rPr>
        <w:t>Obtained results</w:t>
      </w:r>
      <w:r w:rsidRPr="007D0D6C">
        <w:rPr>
          <w:b/>
          <w:bCs/>
          <w:sz w:val="26"/>
          <w:szCs w:val="26"/>
          <w:lang w:val="tr-TR" w:eastAsia="ru-RU"/>
        </w:rPr>
        <w:t>.</w:t>
      </w:r>
      <w:r w:rsidRPr="007D0D6C">
        <w:rPr>
          <w:b/>
          <w:bCs/>
          <w:sz w:val="26"/>
          <w:szCs w:val="26"/>
          <w:lang w:val="en-US" w:eastAsia="ru-RU"/>
        </w:rPr>
        <w:t xml:space="preserve"> </w:t>
      </w:r>
      <w:r w:rsidRPr="007D0D6C">
        <w:rPr>
          <w:bCs/>
          <w:sz w:val="26"/>
          <w:szCs w:val="26"/>
          <w:lang w:val="en-US" w:eastAsia="ru-RU"/>
        </w:rPr>
        <w:t>Formulated</w:t>
      </w:r>
      <w:r w:rsidRPr="007D0D6C">
        <w:rPr>
          <w:b/>
          <w:bCs/>
          <w:sz w:val="26"/>
          <w:szCs w:val="26"/>
          <w:lang w:val="en-US" w:eastAsia="ru-RU"/>
        </w:rPr>
        <w:t xml:space="preserve"> 7</w:t>
      </w:r>
      <w:r w:rsidRPr="007D0D6C">
        <w:rPr>
          <w:sz w:val="26"/>
          <w:szCs w:val="26"/>
          <w:lang w:val="en-US" w:eastAsia="ru-RU"/>
        </w:rPr>
        <w:t xml:space="preserve"> provisions submitted for defense have been formulated, as well as a number of theoretical conclusions and practical recommendations.</w:t>
      </w:r>
    </w:p>
    <w:p w:rsidR="007D0D6C" w:rsidRPr="007D0D6C" w:rsidRDefault="007D0D6C" w:rsidP="007D0D6C">
      <w:pPr>
        <w:widowControl/>
        <w:autoSpaceDE/>
        <w:autoSpaceDN/>
        <w:ind w:firstLine="709"/>
        <w:jc w:val="both"/>
        <w:rPr>
          <w:sz w:val="26"/>
          <w:szCs w:val="26"/>
          <w:lang w:val="en-US" w:eastAsia="ru-RU"/>
        </w:rPr>
      </w:pPr>
      <w:r w:rsidRPr="007D0D6C">
        <w:rPr>
          <w:b/>
          <w:sz w:val="26"/>
          <w:szCs w:val="26"/>
          <w:lang w:val="en-US" w:eastAsia="ru-RU"/>
        </w:rPr>
        <w:t>The scientific novelty</w:t>
      </w:r>
      <w:r w:rsidRPr="007D0D6C">
        <w:rPr>
          <w:sz w:val="26"/>
          <w:szCs w:val="26"/>
          <w:lang w:val="en-US" w:eastAsia="ru-RU"/>
        </w:rPr>
        <w:t xml:space="preserve"> lies in the fact that the dissertation work is a unique study that reflects theoretical and practical aspects that gave further development to: theoretical and legal knowledge in the field of family and family relations; research of the legal status of the family within the framework of the formal-legal context; principles of legal regulation of family relations, research of the current state of the family institution in the Kyrgyz Republic; based on a comprehensive study, groups of problems of realization of rights, freedoms, legitimate interests and duties of a person and citizen in the sphere of family legal relations in Kyrgyzstan were identified and characterized; directions of improvement of the legal mechanism of protection of the family in Kyrgyzstan. For the first time in domestic science, the Concept of long-term state family policy in the Kyrgyz Republic until 2040 was developed and presented.</w:t>
      </w:r>
    </w:p>
    <w:p w:rsidR="007D0D6C" w:rsidRPr="007D0D6C" w:rsidRDefault="007D0D6C" w:rsidP="007D0D6C">
      <w:pPr>
        <w:widowControl/>
        <w:autoSpaceDE/>
        <w:autoSpaceDN/>
        <w:ind w:firstLine="709"/>
        <w:jc w:val="both"/>
        <w:rPr>
          <w:sz w:val="26"/>
          <w:szCs w:val="26"/>
          <w:lang w:val="en-US" w:eastAsia="ru-RU"/>
        </w:rPr>
      </w:pPr>
      <w:r w:rsidRPr="007D0D6C">
        <w:rPr>
          <w:b/>
          <w:bCs/>
          <w:sz w:val="26"/>
          <w:szCs w:val="26"/>
          <w:lang w:val="en-US" w:eastAsia="ru-RU"/>
        </w:rPr>
        <w:t>Recommendations on the use of the obtained results.</w:t>
      </w:r>
      <w:r w:rsidRPr="007D0D6C">
        <w:rPr>
          <w:sz w:val="26"/>
          <w:szCs w:val="26"/>
          <w:lang w:val="en-US" w:eastAsia="ru-RU"/>
        </w:rPr>
        <w:t xml:space="preserve"> The conclusions and recommendations made in the dissertation can be used by normative and law enforcement bodies.</w:t>
      </w:r>
    </w:p>
    <w:p w:rsidR="007D0D6C" w:rsidRPr="007D0D6C" w:rsidRDefault="007D0D6C" w:rsidP="007D0D6C">
      <w:pPr>
        <w:widowControl/>
        <w:autoSpaceDE/>
        <w:autoSpaceDN/>
        <w:ind w:firstLine="709"/>
        <w:jc w:val="both"/>
        <w:rPr>
          <w:sz w:val="26"/>
          <w:szCs w:val="26"/>
          <w:lang w:val="en-US" w:eastAsia="ru-RU"/>
        </w:rPr>
      </w:pPr>
      <w:r w:rsidRPr="007D0D6C">
        <w:rPr>
          <w:b/>
          <w:bCs/>
          <w:sz w:val="26"/>
          <w:szCs w:val="26"/>
          <w:lang w:val="en-US" w:eastAsia="ru-RU"/>
        </w:rPr>
        <w:t>Scope of application of the results obtained</w:t>
      </w:r>
      <w:r w:rsidRPr="007D0D6C">
        <w:rPr>
          <w:sz w:val="26"/>
          <w:szCs w:val="26"/>
          <w:lang w:val="en-US" w:eastAsia="ru-RU"/>
        </w:rPr>
        <w:t>: theory of state and law,</w:t>
      </w:r>
      <w:r w:rsidRPr="007D0D6C">
        <w:rPr>
          <w:sz w:val="26"/>
          <w:szCs w:val="26"/>
          <w:lang w:val="ky-KG" w:eastAsia="ru-RU"/>
        </w:rPr>
        <w:t xml:space="preserve"> constitutional law,</w:t>
      </w:r>
      <w:r w:rsidRPr="007D0D6C">
        <w:rPr>
          <w:sz w:val="26"/>
          <w:szCs w:val="26"/>
          <w:lang w:val="en-US" w:eastAsia="ru-RU"/>
        </w:rPr>
        <w:t xml:space="preserve"> family law.</w:t>
      </w:r>
    </w:p>
    <w:p w:rsidR="007D0D6C" w:rsidRPr="007D0D6C" w:rsidRDefault="007D0D6C" w:rsidP="007D0D6C">
      <w:pPr>
        <w:widowControl/>
        <w:autoSpaceDE/>
        <w:autoSpaceDN/>
        <w:ind w:firstLine="709"/>
        <w:jc w:val="both"/>
        <w:rPr>
          <w:sz w:val="28"/>
          <w:szCs w:val="28"/>
          <w:lang w:val="en-US" w:eastAsia="ru-RU"/>
        </w:rPr>
      </w:pPr>
    </w:p>
    <w:p w:rsidR="007D0D6C" w:rsidRPr="007D0D6C" w:rsidRDefault="007D0D6C" w:rsidP="007D0D6C">
      <w:pPr>
        <w:widowControl/>
        <w:autoSpaceDE/>
        <w:autoSpaceDN/>
        <w:ind w:firstLine="709"/>
        <w:jc w:val="both"/>
        <w:rPr>
          <w:sz w:val="28"/>
          <w:szCs w:val="28"/>
          <w:lang w:val="en-US" w:eastAsia="ru-RU"/>
        </w:rPr>
      </w:pPr>
    </w:p>
    <w:p w:rsidR="007D0D6C" w:rsidRPr="007D0D6C" w:rsidRDefault="007D0D6C" w:rsidP="007D0D6C">
      <w:pPr>
        <w:widowControl/>
        <w:autoSpaceDE/>
        <w:autoSpaceDN/>
        <w:ind w:firstLine="709"/>
        <w:jc w:val="both"/>
        <w:rPr>
          <w:sz w:val="28"/>
          <w:szCs w:val="28"/>
          <w:lang w:val="en-US" w:eastAsia="ru-RU"/>
        </w:rPr>
      </w:pPr>
    </w:p>
    <w:p w:rsidR="007D0D6C" w:rsidRPr="007D0D6C" w:rsidRDefault="007D0D6C" w:rsidP="007D0D6C">
      <w:pPr>
        <w:widowControl/>
        <w:autoSpaceDE/>
        <w:autoSpaceDN/>
        <w:ind w:firstLine="709"/>
        <w:jc w:val="both"/>
        <w:rPr>
          <w:sz w:val="28"/>
          <w:szCs w:val="28"/>
          <w:lang w:val="en-US" w:eastAsia="ru-RU"/>
        </w:rPr>
      </w:pPr>
    </w:p>
    <w:p w:rsidR="007D0D6C" w:rsidRPr="007D0D6C" w:rsidRDefault="007D0D6C" w:rsidP="007D0D6C">
      <w:pPr>
        <w:widowControl/>
        <w:autoSpaceDE/>
        <w:autoSpaceDN/>
        <w:ind w:firstLine="709"/>
        <w:jc w:val="both"/>
        <w:rPr>
          <w:sz w:val="28"/>
          <w:szCs w:val="28"/>
          <w:lang w:val="en-US" w:eastAsia="ru-RU"/>
        </w:rPr>
      </w:pPr>
    </w:p>
    <w:p w:rsidR="00333A6E" w:rsidRPr="00EB03B6" w:rsidRDefault="00333A6E" w:rsidP="007D0D6C">
      <w:pPr>
        <w:pStyle w:val="a4"/>
        <w:spacing w:before="67"/>
        <w:ind w:left="707" w:right="286" w:firstLine="0"/>
        <w:jc w:val="center"/>
        <w:rPr>
          <w:lang w:val="en-US"/>
        </w:rPr>
      </w:pPr>
    </w:p>
    <w:sectPr w:rsidR="00333A6E" w:rsidRPr="00EB03B6" w:rsidSect="007D0D6C">
      <w:footerReference w:type="default" r:id="rId10"/>
      <w:pgSz w:w="11910" w:h="16840"/>
      <w:pgMar w:top="1040" w:right="425" w:bottom="1200" w:left="992" w:header="0" w:footer="100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AD2" w:rsidRDefault="00A10AD2" w:rsidP="00333A6E">
      <w:r>
        <w:separator/>
      </w:r>
    </w:p>
  </w:endnote>
  <w:endnote w:type="continuationSeparator" w:id="0">
    <w:p w:rsidR="00A10AD2" w:rsidRDefault="00A10AD2" w:rsidP="0033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64" w:rsidRDefault="003B0A64">
    <w:pPr>
      <w:pStyle w:val="a4"/>
      <w:spacing w:line="14" w:lineRule="auto"/>
      <w:ind w:left="0" w:firstLine="0"/>
      <w:jc w:val="left"/>
      <w:rPr>
        <w:sz w:val="20"/>
      </w:rPr>
    </w:pPr>
    <w:r>
      <w:rPr>
        <w:noProof/>
        <w:sz w:val="20"/>
        <w:lang w:eastAsia="ru-RU"/>
      </w:rPr>
      <mc:AlternateContent>
        <mc:Choice Requires="wps">
          <w:drawing>
            <wp:anchor distT="0" distB="0" distL="0" distR="0" simplePos="0" relativeHeight="251659264" behindDoc="1" locked="0" layoutInCell="1" allowOverlap="1" wp14:anchorId="06C035B6" wp14:editId="16D94B75">
              <wp:simplePos x="0" y="0"/>
              <wp:positionH relativeFrom="page">
                <wp:posOffset>3875913</wp:posOffset>
              </wp:positionH>
              <wp:positionV relativeFrom="page">
                <wp:posOffset>9916159</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3B0A64" w:rsidRDefault="003B0A64">
                          <w:pPr>
                            <w:spacing w:line="245" w:lineRule="exact"/>
                            <w:ind w:left="20"/>
                            <w:rPr>
                              <w:rFonts w:ascii="Calibri"/>
                            </w:rPr>
                          </w:pPr>
                        </w:p>
                      </w:txbxContent>
                    </wps:txbx>
                    <wps:bodyPr wrap="square" lIns="0" tIns="0" rIns="0" bIns="0" rtlCol="0">
                      <a:noAutofit/>
                    </wps:bodyPr>
                  </wps:wsp>
                </a:graphicData>
              </a:graphic>
            </wp:anchor>
          </w:drawing>
        </mc:Choice>
        <mc:Fallback>
          <w:pict>
            <v:shapetype w14:anchorId="06C035B6" id="_x0000_t202" coordsize="21600,21600" o:spt="202" path="m,l,21600r21600,l21600,xe">
              <v:stroke joinstyle="miter"/>
              <v:path gradientshapeok="t" o:connecttype="rect"/>
            </v:shapetype>
            <v:shape id="Textbox 2" o:spid="_x0000_s1026" type="#_x0000_t202" style="position:absolute;margin-left:305.2pt;margin-top:780.8pt;width:13.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" filled="f" stroked="f">
              <v:path arrowok="t"/>
              <v:textbox inset="0,0,0,0">
                <w:txbxContent>
                  <w:p w:rsidR="003B0A64" w:rsidRDefault="003B0A64">
                    <w:pPr>
                      <w:spacing w:line="245" w:lineRule="exact"/>
                      <w:ind w:left="2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AD2" w:rsidRDefault="00A10AD2" w:rsidP="00333A6E">
      <w:r>
        <w:separator/>
      </w:r>
    </w:p>
  </w:footnote>
  <w:footnote w:type="continuationSeparator" w:id="0">
    <w:p w:rsidR="00A10AD2" w:rsidRDefault="00A10AD2" w:rsidP="00333A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DAC69A2"/>
    <w:lvl w:ilvl="0">
      <w:start w:val="1"/>
      <w:numFmt w:val="decimal"/>
      <w:pStyle w:val="a"/>
      <w:lvlText w:val="%1."/>
      <w:lvlJc w:val="left"/>
      <w:pPr>
        <w:tabs>
          <w:tab w:val="num" w:pos="360"/>
        </w:tabs>
        <w:ind w:left="360" w:hanging="360"/>
      </w:pPr>
    </w:lvl>
  </w:abstractNum>
  <w:abstractNum w:abstractNumId="1" w15:restartNumberingAfterBreak="0">
    <w:nsid w:val="0E5510BA"/>
    <w:multiLevelType w:val="hybridMultilevel"/>
    <w:tmpl w:val="D4BCD146"/>
    <w:lvl w:ilvl="0" w:tplc="1708E700">
      <w:start w:val="2"/>
      <w:numFmt w:val="decimal"/>
      <w:lvlText w:val="%1."/>
      <w:lvlJc w:val="left"/>
      <w:pPr>
        <w:ind w:left="568" w:hanging="326"/>
      </w:pPr>
      <w:rPr>
        <w:rFonts w:ascii="Times New Roman" w:eastAsia="Times New Roman" w:hAnsi="Times New Roman" w:cs="Times New Roman" w:hint="default"/>
        <w:b w:val="0"/>
        <w:bCs w:val="0"/>
        <w:i w:val="0"/>
        <w:iCs w:val="0"/>
        <w:spacing w:val="0"/>
        <w:w w:val="100"/>
        <w:sz w:val="28"/>
        <w:szCs w:val="28"/>
        <w:lang w:val="ru-RU" w:eastAsia="en-US" w:bidi="ar-SA"/>
      </w:rPr>
    </w:lvl>
    <w:lvl w:ilvl="1" w:tplc="7B863112">
      <w:numFmt w:val="bullet"/>
      <w:lvlText w:val="-"/>
      <w:lvlJc w:val="left"/>
      <w:pPr>
        <w:ind w:left="56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EB4E94F8">
      <w:numFmt w:val="bullet"/>
      <w:lvlText w:val="•"/>
      <w:lvlJc w:val="left"/>
      <w:pPr>
        <w:ind w:left="2545" w:hanging="164"/>
      </w:pPr>
      <w:rPr>
        <w:rFonts w:hint="default"/>
        <w:lang w:val="ru-RU" w:eastAsia="en-US" w:bidi="ar-SA"/>
      </w:rPr>
    </w:lvl>
    <w:lvl w:ilvl="3" w:tplc="7792BA1A">
      <w:numFmt w:val="bullet"/>
      <w:lvlText w:val="•"/>
      <w:lvlJc w:val="left"/>
      <w:pPr>
        <w:ind w:left="3538" w:hanging="164"/>
      </w:pPr>
      <w:rPr>
        <w:rFonts w:hint="default"/>
        <w:lang w:val="ru-RU" w:eastAsia="en-US" w:bidi="ar-SA"/>
      </w:rPr>
    </w:lvl>
    <w:lvl w:ilvl="4" w:tplc="09C62E34">
      <w:numFmt w:val="bullet"/>
      <w:lvlText w:val="•"/>
      <w:lvlJc w:val="left"/>
      <w:pPr>
        <w:ind w:left="4531" w:hanging="164"/>
      </w:pPr>
      <w:rPr>
        <w:rFonts w:hint="default"/>
        <w:lang w:val="ru-RU" w:eastAsia="en-US" w:bidi="ar-SA"/>
      </w:rPr>
    </w:lvl>
    <w:lvl w:ilvl="5" w:tplc="E33C0D02">
      <w:numFmt w:val="bullet"/>
      <w:lvlText w:val="•"/>
      <w:lvlJc w:val="left"/>
      <w:pPr>
        <w:ind w:left="5524" w:hanging="164"/>
      </w:pPr>
      <w:rPr>
        <w:rFonts w:hint="default"/>
        <w:lang w:val="ru-RU" w:eastAsia="en-US" w:bidi="ar-SA"/>
      </w:rPr>
    </w:lvl>
    <w:lvl w:ilvl="6" w:tplc="563EFF66">
      <w:numFmt w:val="bullet"/>
      <w:lvlText w:val="•"/>
      <w:lvlJc w:val="left"/>
      <w:pPr>
        <w:ind w:left="6517" w:hanging="164"/>
      </w:pPr>
      <w:rPr>
        <w:rFonts w:hint="default"/>
        <w:lang w:val="ru-RU" w:eastAsia="en-US" w:bidi="ar-SA"/>
      </w:rPr>
    </w:lvl>
    <w:lvl w:ilvl="7" w:tplc="9A4023C6">
      <w:numFmt w:val="bullet"/>
      <w:lvlText w:val="•"/>
      <w:lvlJc w:val="left"/>
      <w:pPr>
        <w:ind w:left="7510" w:hanging="164"/>
      </w:pPr>
      <w:rPr>
        <w:rFonts w:hint="default"/>
        <w:lang w:val="ru-RU" w:eastAsia="en-US" w:bidi="ar-SA"/>
      </w:rPr>
    </w:lvl>
    <w:lvl w:ilvl="8" w:tplc="EDBA7C70">
      <w:numFmt w:val="bullet"/>
      <w:lvlText w:val="•"/>
      <w:lvlJc w:val="left"/>
      <w:pPr>
        <w:ind w:left="8503" w:hanging="164"/>
      </w:pPr>
      <w:rPr>
        <w:rFonts w:hint="default"/>
        <w:lang w:val="ru-RU" w:eastAsia="en-US" w:bidi="ar-SA"/>
      </w:rPr>
    </w:lvl>
  </w:abstractNum>
  <w:abstractNum w:abstractNumId="2" w15:restartNumberingAfterBreak="0">
    <w:nsid w:val="23024B34"/>
    <w:multiLevelType w:val="hybridMultilevel"/>
    <w:tmpl w:val="BBAADCE2"/>
    <w:lvl w:ilvl="0" w:tplc="48D69A32">
      <w:start w:val="2"/>
      <w:numFmt w:val="decimal"/>
      <w:lvlText w:val="%1."/>
      <w:lvlJc w:val="left"/>
      <w:pPr>
        <w:ind w:left="568" w:hanging="465"/>
      </w:pPr>
      <w:rPr>
        <w:rFonts w:ascii="Times New Roman" w:eastAsia="Times New Roman" w:hAnsi="Times New Roman" w:cs="Times New Roman" w:hint="default"/>
        <w:b w:val="0"/>
        <w:bCs w:val="0"/>
        <w:i w:val="0"/>
        <w:iCs w:val="0"/>
        <w:spacing w:val="0"/>
        <w:w w:val="100"/>
        <w:sz w:val="28"/>
        <w:szCs w:val="28"/>
        <w:lang w:val="ru-RU" w:eastAsia="en-US" w:bidi="ar-SA"/>
      </w:rPr>
    </w:lvl>
    <w:lvl w:ilvl="1" w:tplc="EFA65050">
      <w:numFmt w:val="bullet"/>
      <w:lvlText w:val="•"/>
      <w:lvlJc w:val="left"/>
      <w:pPr>
        <w:ind w:left="1552" w:hanging="465"/>
      </w:pPr>
      <w:rPr>
        <w:rFonts w:hint="default"/>
        <w:lang w:val="ru-RU" w:eastAsia="en-US" w:bidi="ar-SA"/>
      </w:rPr>
    </w:lvl>
    <w:lvl w:ilvl="2" w:tplc="74F0BF3A">
      <w:numFmt w:val="bullet"/>
      <w:lvlText w:val="•"/>
      <w:lvlJc w:val="left"/>
      <w:pPr>
        <w:ind w:left="2545" w:hanging="465"/>
      </w:pPr>
      <w:rPr>
        <w:rFonts w:hint="default"/>
        <w:lang w:val="ru-RU" w:eastAsia="en-US" w:bidi="ar-SA"/>
      </w:rPr>
    </w:lvl>
    <w:lvl w:ilvl="3" w:tplc="9C86646C">
      <w:numFmt w:val="bullet"/>
      <w:lvlText w:val="•"/>
      <w:lvlJc w:val="left"/>
      <w:pPr>
        <w:ind w:left="3538" w:hanging="465"/>
      </w:pPr>
      <w:rPr>
        <w:rFonts w:hint="default"/>
        <w:lang w:val="ru-RU" w:eastAsia="en-US" w:bidi="ar-SA"/>
      </w:rPr>
    </w:lvl>
    <w:lvl w:ilvl="4" w:tplc="DA4E5BC8">
      <w:numFmt w:val="bullet"/>
      <w:lvlText w:val="•"/>
      <w:lvlJc w:val="left"/>
      <w:pPr>
        <w:ind w:left="4531" w:hanging="465"/>
      </w:pPr>
      <w:rPr>
        <w:rFonts w:hint="default"/>
        <w:lang w:val="ru-RU" w:eastAsia="en-US" w:bidi="ar-SA"/>
      </w:rPr>
    </w:lvl>
    <w:lvl w:ilvl="5" w:tplc="95CC3062">
      <w:numFmt w:val="bullet"/>
      <w:lvlText w:val="•"/>
      <w:lvlJc w:val="left"/>
      <w:pPr>
        <w:ind w:left="5524" w:hanging="465"/>
      </w:pPr>
      <w:rPr>
        <w:rFonts w:hint="default"/>
        <w:lang w:val="ru-RU" w:eastAsia="en-US" w:bidi="ar-SA"/>
      </w:rPr>
    </w:lvl>
    <w:lvl w:ilvl="6" w:tplc="6A7689C2">
      <w:numFmt w:val="bullet"/>
      <w:lvlText w:val="•"/>
      <w:lvlJc w:val="left"/>
      <w:pPr>
        <w:ind w:left="6517" w:hanging="465"/>
      </w:pPr>
      <w:rPr>
        <w:rFonts w:hint="default"/>
        <w:lang w:val="ru-RU" w:eastAsia="en-US" w:bidi="ar-SA"/>
      </w:rPr>
    </w:lvl>
    <w:lvl w:ilvl="7" w:tplc="62C8FF86">
      <w:numFmt w:val="bullet"/>
      <w:lvlText w:val="•"/>
      <w:lvlJc w:val="left"/>
      <w:pPr>
        <w:ind w:left="7510" w:hanging="465"/>
      </w:pPr>
      <w:rPr>
        <w:rFonts w:hint="default"/>
        <w:lang w:val="ru-RU" w:eastAsia="en-US" w:bidi="ar-SA"/>
      </w:rPr>
    </w:lvl>
    <w:lvl w:ilvl="8" w:tplc="6E58B1E0">
      <w:numFmt w:val="bullet"/>
      <w:lvlText w:val="•"/>
      <w:lvlJc w:val="left"/>
      <w:pPr>
        <w:ind w:left="8503" w:hanging="465"/>
      </w:pPr>
      <w:rPr>
        <w:rFonts w:hint="default"/>
        <w:lang w:val="ru-RU" w:eastAsia="en-US" w:bidi="ar-SA"/>
      </w:rPr>
    </w:lvl>
  </w:abstractNum>
  <w:abstractNum w:abstractNumId="3" w15:restartNumberingAfterBreak="0">
    <w:nsid w:val="23F46FAE"/>
    <w:multiLevelType w:val="hybridMultilevel"/>
    <w:tmpl w:val="20744750"/>
    <w:lvl w:ilvl="0" w:tplc="6B8C58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D22AF6"/>
    <w:multiLevelType w:val="hybridMultilevel"/>
    <w:tmpl w:val="BFF81A08"/>
    <w:lvl w:ilvl="0" w:tplc="28AEE886">
      <w:start w:val="1"/>
      <w:numFmt w:val="decimal"/>
      <w:lvlText w:val="%1."/>
      <w:lvlJc w:val="left"/>
      <w:pPr>
        <w:ind w:left="568" w:hanging="31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F24E2930">
      <w:numFmt w:val="bullet"/>
      <w:lvlText w:val="•"/>
      <w:lvlJc w:val="left"/>
      <w:pPr>
        <w:ind w:left="1552" w:hanging="317"/>
      </w:pPr>
      <w:rPr>
        <w:rFonts w:hint="default"/>
        <w:lang w:val="ru-RU" w:eastAsia="en-US" w:bidi="ar-SA"/>
      </w:rPr>
    </w:lvl>
    <w:lvl w:ilvl="2" w:tplc="7C3EFE66">
      <w:numFmt w:val="bullet"/>
      <w:lvlText w:val="•"/>
      <w:lvlJc w:val="left"/>
      <w:pPr>
        <w:ind w:left="2545" w:hanging="317"/>
      </w:pPr>
      <w:rPr>
        <w:rFonts w:hint="default"/>
        <w:lang w:val="ru-RU" w:eastAsia="en-US" w:bidi="ar-SA"/>
      </w:rPr>
    </w:lvl>
    <w:lvl w:ilvl="3" w:tplc="55121C8A">
      <w:numFmt w:val="bullet"/>
      <w:lvlText w:val="•"/>
      <w:lvlJc w:val="left"/>
      <w:pPr>
        <w:ind w:left="3538" w:hanging="317"/>
      </w:pPr>
      <w:rPr>
        <w:rFonts w:hint="default"/>
        <w:lang w:val="ru-RU" w:eastAsia="en-US" w:bidi="ar-SA"/>
      </w:rPr>
    </w:lvl>
    <w:lvl w:ilvl="4" w:tplc="450EA454">
      <w:numFmt w:val="bullet"/>
      <w:lvlText w:val="•"/>
      <w:lvlJc w:val="left"/>
      <w:pPr>
        <w:ind w:left="4531" w:hanging="317"/>
      </w:pPr>
      <w:rPr>
        <w:rFonts w:hint="default"/>
        <w:lang w:val="ru-RU" w:eastAsia="en-US" w:bidi="ar-SA"/>
      </w:rPr>
    </w:lvl>
    <w:lvl w:ilvl="5" w:tplc="C08E900A">
      <w:numFmt w:val="bullet"/>
      <w:lvlText w:val="•"/>
      <w:lvlJc w:val="left"/>
      <w:pPr>
        <w:ind w:left="5524" w:hanging="317"/>
      </w:pPr>
      <w:rPr>
        <w:rFonts w:hint="default"/>
        <w:lang w:val="ru-RU" w:eastAsia="en-US" w:bidi="ar-SA"/>
      </w:rPr>
    </w:lvl>
    <w:lvl w:ilvl="6" w:tplc="4BC2C68E">
      <w:numFmt w:val="bullet"/>
      <w:lvlText w:val="•"/>
      <w:lvlJc w:val="left"/>
      <w:pPr>
        <w:ind w:left="6517" w:hanging="317"/>
      </w:pPr>
      <w:rPr>
        <w:rFonts w:hint="default"/>
        <w:lang w:val="ru-RU" w:eastAsia="en-US" w:bidi="ar-SA"/>
      </w:rPr>
    </w:lvl>
    <w:lvl w:ilvl="7" w:tplc="C9AA27F8">
      <w:numFmt w:val="bullet"/>
      <w:lvlText w:val="•"/>
      <w:lvlJc w:val="left"/>
      <w:pPr>
        <w:ind w:left="7510" w:hanging="317"/>
      </w:pPr>
      <w:rPr>
        <w:rFonts w:hint="default"/>
        <w:lang w:val="ru-RU" w:eastAsia="en-US" w:bidi="ar-SA"/>
      </w:rPr>
    </w:lvl>
    <w:lvl w:ilvl="8" w:tplc="D04A3C62">
      <w:numFmt w:val="bullet"/>
      <w:lvlText w:val="•"/>
      <w:lvlJc w:val="left"/>
      <w:pPr>
        <w:ind w:left="8503" w:hanging="317"/>
      </w:pPr>
      <w:rPr>
        <w:rFonts w:hint="default"/>
        <w:lang w:val="ru-RU" w:eastAsia="en-US" w:bidi="ar-SA"/>
      </w:rPr>
    </w:lvl>
  </w:abstractNum>
  <w:abstractNum w:abstractNumId="5" w15:restartNumberingAfterBreak="0">
    <w:nsid w:val="28C84C6C"/>
    <w:multiLevelType w:val="hybridMultilevel"/>
    <w:tmpl w:val="22F43FF8"/>
    <w:lvl w:ilvl="0" w:tplc="5C86E5F0">
      <w:start w:val="2"/>
      <w:numFmt w:val="decimal"/>
      <w:lvlText w:val="%1."/>
      <w:lvlJc w:val="left"/>
      <w:pPr>
        <w:ind w:left="568" w:hanging="331"/>
      </w:pPr>
      <w:rPr>
        <w:rFonts w:ascii="Times New Roman" w:eastAsia="Times New Roman" w:hAnsi="Times New Roman" w:cs="Times New Roman" w:hint="default"/>
        <w:b w:val="0"/>
        <w:bCs w:val="0"/>
        <w:i w:val="0"/>
        <w:iCs w:val="0"/>
        <w:spacing w:val="0"/>
        <w:w w:val="100"/>
        <w:sz w:val="28"/>
        <w:szCs w:val="28"/>
        <w:lang w:val="ru-RU" w:eastAsia="en-US" w:bidi="ar-SA"/>
      </w:rPr>
    </w:lvl>
    <w:lvl w:ilvl="1" w:tplc="C7C8DA2E">
      <w:numFmt w:val="bullet"/>
      <w:lvlText w:val="•"/>
      <w:lvlJc w:val="left"/>
      <w:pPr>
        <w:ind w:left="1552" w:hanging="331"/>
      </w:pPr>
      <w:rPr>
        <w:rFonts w:hint="default"/>
        <w:lang w:val="ru-RU" w:eastAsia="en-US" w:bidi="ar-SA"/>
      </w:rPr>
    </w:lvl>
    <w:lvl w:ilvl="2" w:tplc="C5F61020">
      <w:numFmt w:val="bullet"/>
      <w:lvlText w:val="•"/>
      <w:lvlJc w:val="left"/>
      <w:pPr>
        <w:ind w:left="2545" w:hanging="331"/>
      </w:pPr>
      <w:rPr>
        <w:rFonts w:hint="default"/>
        <w:lang w:val="ru-RU" w:eastAsia="en-US" w:bidi="ar-SA"/>
      </w:rPr>
    </w:lvl>
    <w:lvl w:ilvl="3" w:tplc="FC6C85EC">
      <w:numFmt w:val="bullet"/>
      <w:lvlText w:val="•"/>
      <w:lvlJc w:val="left"/>
      <w:pPr>
        <w:ind w:left="3538" w:hanging="331"/>
      </w:pPr>
      <w:rPr>
        <w:rFonts w:hint="default"/>
        <w:lang w:val="ru-RU" w:eastAsia="en-US" w:bidi="ar-SA"/>
      </w:rPr>
    </w:lvl>
    <w:lvl w:ilvl="4" w:tplc="2494AF6E">
      <w:numFmt w:val="bullet"/>
      <w:lvlText w:val="•"/>
      <w:lvlJc w:val="left"/>
      <w:pPr>
        <w:ind w:left="4531" w:hanging="331"/>
      </w:pPr>
      <w:rPr>
        <w:rFonts w:hint="default"/>
        <w:lang w:val="ru-RU" w:eastAsia="en-US" w:bidi="ar-SA"/>
      </w:rPr>
    </w:lvl>
    <w:lvl w:ilvl="5" w:tplc="7C12658A">
      <w:numFmt w:val="bullet"/>
      <w:lvlText w:val="•"/>
      <w:lvlJc w:val="left"/>
      <w:pPr>
        <w:ind w:left="5524" w:hanging="331"/>
      </w:pPr>
      <w:rPr>
        <w:rFonts w:hint="default"/>
        <w:lang w:val="ru-RU" w:eastAsia="en-US" w:bidi="ar-SA"/>
      </w:rPr>
    </w:lvl>
    <w:lvl w:ilvl="6" w:tplc="D5AEF1A2">
      <w:numFmt w:val="bullet"/>
      <w:lvlText w:val="•"/>
      <w:lvlJc w:val="left"/>
      <w:pPr>
        <w:ind w:left="6517" w:hanging="331"/>
      </w:pPr>
      <w:rPr>
        <w:rFonts w:hint="default"/>
        <w:lang w:val="ru-RU" w:eastAsia="en-US" w:bidi="ar-SA"/>
      </w:rPr>
    </w:lvl>
    <w:lvl w:ilvl="7" w:tplc="7ECAA13E">
      <w:numFmt w:val="bullet"/>
      <w:lvlText w:val="•"/>
      <w:lvlJc w:val="left"/>
      <w:pPr>
        <w:ind w:left="7510" w:hanging="331"/>
      </w:pPr>
      <w:rPr>
        <w:rFonts w:hint="default"/>
        <w:lang w:val="ru-RU" w:eastAsia="en-US" w:bidi="ar-SA"/>
      </w:rPr>
    </w:lvl>
    <w:lvl w:ilvl="8" w:tplc="599C1396">
      <w:numFmt w:val="bullet"/>
      <w:lvlText w:val="•"/>
      <w:lvlJc w:val="left"/>
      <w:pPr>
        <w:ind w:left="8503" w:hanging="331"/>
      </w:pPr>
      <w:rPr>
        <w:rFonts w:hint="default"/>
        <w:lang w:val="ru-RU" w:eastAsia="en-US" w:bidi="ar-SA"/>
      </w:rPr>
    </w:lvl>
  </w:abstractNum>
  <w:abstractNum w:abstractNumId="6" w15:restartNumberingAfterBreak="0">
    <w:nsid w:val="3450205B"/>
    <w:multiLevelType w:val="hybridMultilevel"/>
    <w:tmpl w:val="EDB605CA"/>
    <w:lvl w:ilvl="0" w:tplc="69BE313C">
      <w:start w:val="1"/>
      <w:numFmt w:val="decimal"/>
      <w:lvlText w:val="%1."/>
      <w:lvlJc w:val="left"/>
      <w:pPr>
        <w:ind w:left="568" w:hanging="425"/>
      </w:pPr>
      <w:rPr>
        <w:rFonts w:ascii="Times New Roman" w:eastAsia="Times New Roman" w:hAnsi="Times New Roman" w:cs="Times New Roman"/>
        <w:b w:val="0"/>
        <w:bCs w:val="0"/>
        <w:i w:val="0"/>
        <w:iCs w:val="0"/>
        <w:spacing w:val="0"/>
        <w:w w:val="100"/>
        <w:sz w:val="28"/>
        <w:szCs w:val="28"/>
        <w:lang w:val="ru-RU" w:eastAsia="en-US" w:bidi="ar-SA"/>
      </w:rPr>
    </w:lvl>
    <w:lvl w:ilvl="1" w:tplc="0FE07116">
      <w:numFmt w:val="bullet"/>
      <w:lvlText w:val="-"/>
      <w:lvlJc w:val="left"/>
      <w:pPr>
        <w:ind w:left="56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F6A84D34">
      <w:numFmt w:val="bullet"/>
      <w:lvlText w:val="•"/>
      <w:lvlJc w:val="left"/>
      <w:pPr>
        <w:ind w:left="2545" w:hanging="164"/>
      </w:pPr>
      <w:rPr>
        <w:rFonts w:hint="default"/>
        <w:lang w:val="ru-RU" w:eastAsia="en-US" w:bidi="ar-SA"/>
      </w:rPr>
    </w:lvl>
    <w:lvl w:ilvl="3" w:tplc="23A6E4E0">
      <w:numFmt w:val="bullet"/>
      <w:lvlText w:val="•"/>
      <w:lvlJc w:val="left"/>
      <w:pPr>
        <w:ind w:left="3538" w:hanging="164"/>
      </w:pPr>
      <w:rPr>
        <w:rFonts w:hint="default"/>
        <w:lang w:val="ru-RU" w:eastAsia="en-US" w:bidi="ar-SA"/>
      </w:rPr>
    </w:lvl>
    <w:lvl w:ilvl="4" w:tplc="1486985C">
      <w:numFmt w:val="bullet"/>
      <w:lvlText w:val="•"/>
      <w:lvlJc w:val="left"/>
      <w:pPr>
        <w:ind w:left="4531" w:hanging="164"/>
      </w:pPr>
      <w:rPr>
        <w:rFonts w:hint="default"/>
        <w:lang w:val="ru-RU" w:eastAsia="en-US" w:bidi="ar-SA"/>
      </w:rPr>
    </w:lvl>
    <w:lvl w:ilvl="5" w:tplc="8A14C57C">
      <w:numFmt w:val="bullet"/>
      <w:lvlText w:val="•"/>
      <w:lvlJc w:val="left"/>
      <w:pPr>
        <w:ind w:left="5524" w:hanging="164"/>
      </w:pPr>
      <w:rPr>
        <w:rFonts w:hint="default"/>
        <w:lang w:val="ru-RU" w:eastAsia="en-US" w:bidi="ar-SA"/>
      </w:rPr>
    </w:lvl>
    <w:lvl w:ilvl="6" w:tplc="A294BA7C">
      <w:numFmt w:val="bullet"/>
      <w:lvlText w:val="•"/>
      <w:lvlJc w:val="left"/>
      <w:pPr>
        <w:ind w:left="6517" w:hanging="164"/>
      </w:pPr>
      <w:rPr>
        <w:rFonts w:hint="default"/>
        <w:lang w:val="ru-RU" w:eastAsia="en-US" w:bidi="ar-SA"/>
      </w:rPr>
    </w:lvl>
    <w:lvl w:ilvl="7" w:tplc="B0821EDC">
      <w:numFmt w:val="bullet"/>
      <w:lvlText w:val="•"/>
      <w:lvlJc w:val="left"/>
      <w:pPr>
        <w:ind w:left="7510" w:hanging="164"/>
      </w:pPr>
      <w:rPr>
        <w:rFonts w:hint="default"/>
        <w:lang w:val="ru-RU" w:eastAsia="en-US" w:bidi="ar-SA"/>
      </w:rPr>
    </w:lvl>
    <w:lvl w:ilvl="8" w:tplc="2A929780">
      <w:numFmt w:val="bullet"/>
      <w:lvlText w:val="•"/>
      <w:lvlJc w:val="left"/>
      <w:pPr>
        <w:ind w:left="8503" w:hanging="164"/>
      </w:pPr>
      <w:rPr>
        <w:rFonts w:hint="default"/>
        <w:lang w:val="ru-RU" w:eastAsia="en-US" w:bidi="ar-SA"/>
      </w:rPr>
    </w:lvl>
  </w:abstractNum>
  <w:abstractNum w:abstractNumId="7" w15:restartNumberingAfterBreak="0">
    <w:nsid w:val="355B2C62"/>
    <w:multiLevelType w:val="hybridMultilevel"/>
    <w:tmpl w:val="E9D4260A"/>
    <w:lvl w:ilvl="0" w:tplc="BE3CAFAE">
      <w:start w:val="1"/>
      <w:numFmt w:val="decimal"/>
      <w:lvlText w:val="%1)"/>
      <w:lvlJc w:val="left"/>
      <w:pPr>
        <w:ind w:left="568"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4C581DDC">
      <w:numFmt w:val="bullet"/>
      <w:lvlText w:val="•"/>
      <w:lvlJc w:val="left"/>
      <w:pPr>
        <w:ind w:left="1552" w:hanging="312"/>
      </w:pPr>
      <w:rPr>
        <w:rFonts w:hint="default"/>
        <w:lang w:val="ru-RU" w:eastAsia="en-US" w:bidi="ar-SA"/>
      </w:rPr>
    </w:lvl>
    <w:lvl w:ilvl="2" w:tplc="EDDC9E64">
      <w:numFmt w:val="bullet"/>
      <w:lvlText w:val="•"/>
      <w:lvlJc w:val="left"/>
      <w:pPr>
        <w:ind w:left="2545" w:hanging="312"/>
      </w:pPr>
      <w:rPr>
        <w:rFonts w:hint="default"/>
        <w:lang w:val="ru-RU" w:eastAsia="en-US" w:bidi="ar-SA"/>
      </w:rPr>
    </w:lvl>
    <w:lvl w:ilvl="3" w:tplc="EF985460">
      <w:numFmt w:val="bullet"/>
      <w:lvlText w:val="•"/>
      <w:lvlJc w:val="left"/>
      <w:pPr>
        <w:ind w:left="3538" w:hanging="312"/>
      </w:pPr>
      <w:rPr>
        <w:rFonts w:hint="default"/>
        <w:lang w:val="ru-RU" w:eastAsia="en-US" w:bidi="ar-SA"/>
      </w:rPr>
    </w:lvl>
    <w:lvl w:ilvl="4" w:tplc="53A2CB14">
      <w:numFmt w:val="bullet"/>
      <w:lvlText w:val="•"/>
      <w:lvlJc w:val="left"/>
      <w:pPr>
        <w:ind w:left="4531" w:hanging="312"/>
      </w:pPr>
      <w:rPr>
        <w:rFonts w:hint="default"/>
        <w:lang w:val="ru-RU" w:eastAsia="en-US" w:bidi="ar-SA"/>
      </w:rPr>
    </w:lvl>
    <w:lvl w:ilvl="5" w:tplc="4E14D31A">
      <w:numFmt w:val="bullet"/>
      <w:lvlText w:val="•"/>
      <w:lvlJc w:val="left"/>
      <w:pPr>
        <w:ind w:left="5524" w:hanging="312"/>
      </w:pPr>
      <w:rPr>
        <w:rFonts w:hint="default"/>
        <w:lang w:val="ru-RU" w:eastAsia="en-US" w:bidi="ar-SA"/>
      </w:rPr>
    </w:lvl>
    <w:lvl w:ilvl="6" w:tplc="40BCCD5E">
      <w:numFmt w:val="bullet"/>
      <w:lvlText w:val="•"/>
      <w:lvlJc w:val="left"/>
      <w:pPr>
        <w:ind w:left="6517" w:hanging="312"/>
      </w:pPr>
      <w:rPr>
        <w:rFonts w:hint="default"/>
        <w:lang w:val="ru-RU" w:eastAsia="en-US" w:bidi="ar-SA"/>
      </w:rPr>
    </w:lvl>
    <w:lvl w:ilvl="7" w:tplc="2E56145C">
      <w:numFmt w:val="bullet"/>
      <w:lvlText w:val="•"/>
      <w:lvlJc w:val="left"/>
      <w:pPr>
        <w:ind w:left="7510" w:hanging="312"/>
      </w:pPr>
      <w:rPr>
        <w:rFonts w:hint="default"/>
        <w:lang w:val="ru-RU" w:eastAsia="en-US" w:bidi="ar-SA"/>
      </w:rPr>
    </w:lvl>
    <w:lvl w:ilvl="8" w:tplc="65D6342C">
      <w:numFmt w:val="bullet"/>
      <w:lvlText w:val="•"/>
      <w:lvlJc w:val="left"/>
      <w:pPr>
        <w:ind w:left="8503" w:hanging="312"/>
      </w:pPr>
      <w:rPr>
        <w:rFonts w:hint="default"/>
        <w:lang w:val="ru-RU" w:eastAsia="en-US" w:bidi="ar-SA"/>
      </w:rPr>
    </w:lvl>
  </w:abstractNum>
  <w:abstractNum w:abstractNumId="8" w15:restartNumberingAfterBreak="0">
    <w:nsid w:val="374B096E"/>
    <w:multiLevelType w:val="hybridMultilevel"/>
    <w:tmpl w:val="D7F8F22E"/>
    <w:lvl w:ilvl="0" w:tplc="754C87F4">
      <w:start w:val="1"/>
      <w:numFmt w:val="decimal"/>
      <w:lvlText w:val="%1)"/>
      <w:lvlJc w:val="left"/>
      <w:pPr>
        <w:ind w:left="568" w:hanging="423"/>
      </w:pPr>
      <w:rPr>
        <w:rFonts w:ascii="Times New Roman" w:eastAsia="Times New Roman" w:hAnsi="Times New Roman" w:cs="Times New Roman" w:hint="default"/>
        <w:b w:val="0"/>
        <w:bCs w:val="0"/>
        <w:i w:val="0"/>
        <w:iCs w:val="0"/>
        <w:spacing w:val="0"/>
        <w:w w:val="100"/>
        <w:sz w:val="28"/>
        <w:szCs w:val="28"/>
        <w:lang w:val="ru-RU" w:eastAsia="en-US" w:bidi="ar-SA"/>
      </w:rPr>
    </w:lvl>
    <w:lvl w:ilvl="1" w:tplc="2062AC28">
      <w:numFmt w:val="bullet"/>
      <w:lvlText w:val="•"/>
      <w:lvlJc w:val="left"/>
      <w:pPr>
        <w:ind w:left="1552" w:hanging="423"/>
      </w:pPr>
      <w:rPr>
        <w:rFonts w:hint="default"/>
        <w:lang w:val="ru-RU" w:eastAsia="en-US" w:bidi="ar-SA"/>
      </w:rPr>
    </w:lvl>
    <w:lvl w:ilvl="2" w:tplc="EA787D8E">
      <w:numFmt w:val="bullet"/>
      <w:lvlText w:val="•"/>
      <w:lvlJc w:val="left"/>
      <w:pPr>
        <w:ind w:left="2545" w:hanging="423"/>
      </w:pPr>
      <w:rPr>
        <w:rFonts w:hint="default"/>
        <w:lang w:val="ru-RU" w:eastAsia="en-US" w:bidi="ar-SA"/>
      </w:rPr>
    </w:lvl>
    <w:lvl w:ilvl="3" w:tplc="35EE6FDE">
      <w:numFmt w:val="bullet"/>
      <w:lvlText w:val="•"/>
      <w:lvlJc w:val="left"/>
      <w:pPr>
        <w:ind w:left="3538" w:hanging="423"/>
      </w:pPr>
      <w:rPr>
        <w:rFonts w:hint="default"/>
        <w:lang w:val="ru-RU" w:eastAsia="en-US" w:bidi="ar-SA"/>
      </w:rPr>
    </w:lvl>
    <w:lvl w:ilvl="4" w:tplc="33D84502">
      <w:numFmt w:val="bullet"/>
      <w:lvlText w:val="•"/>
      <w:lvlJc w:val="left"/>
      <w:pPr>
        <w:ind w:left="4531" w:hanging="423"/>
      </w:pPr>
      <w:rPr>
        <w:rFonts w:hint="default"/>
        <w:lang w:val="ru-RU" w:eastAsia="en-US" w:bidi="ar-SA"/>
      </w:rPr>
    </w:lvl>
    <w:lvl w:ilvl="5" w:tplc="B082E766">
      <w:numFmt w:val="bullet"/>
      <w:lvlText w:val="•"/>
      <w:lvlJc w:val="left"/>
      <w:pPr>
        <w:ind w:left="5524" w:hanging="423"/>
      </w:pPr>
      <w:rPr>
        <w:rFonts w:hint="default"/>
        <w:lang w:val="ru-RU" w:eastAsia="en-US" w:bidi="ar-SA"/>
      </w:rPr>
    </w:lvl>
    <w:lvl w:ilvl="6" w:tplc="E952A566">
      <w:numFmt w:val="bullet"/>
      <w:lvlText w:val="•"/>
      <w:lvlJc w:val="left"/>
      <w:pPr>
        <w:ind w:left="6517" w:hanging="423"/>
      </w:pPr>
      <w:rPr>
        <w:rFonts w:hint="default"/>
        <w:lang w:val="ru-RU" w:eastAsia="en-US" w:bidi="ar-SA"/>
      </w:rPr>
    </w:lvl>
    <w:lvl w:ilvl="7" w:tplc="CBF06AFA">
      <w:numFmt w:val="bullet"/>
      <w:lvlText w:val="•"/>
      <w:lvlJc w:val="left"/>
      <w:pPr>
        <w:ind w:left="7510" w:hanging="423"/>
      </w:pPr>
      <w:rPr>
        <w:rFonts w:hint="default"/>
        <w:lang w:val="ru-RU" w:eastAsia="en-US" w:bidi="ar-SA"/>
      </w:rPr>
    </w:lvl>
    <w:lvl w:ilvl="8" w:tplc="9058F3EA">
      <w:numFmt w:val="bullet"/>
      <w:lvlText w:val="•"/>
      <w:lvlJc w:val="left"/>
      <w:pPr>
        <w:ind w:left="8503" w:hanging="423"/>
      </w:pPr>
      <w:rPr>
        <w:rFonts w:hint="default"/>
        <w:lang w:val="ru-RU" w:eastAsia="en-US" w:bidi="ar-SA"/>
      </w:rPr>
    </w:lvl>
  </w:abstractNum>
  <w:abstractNum w:abstractNumId="9" w15:restartNumberingAfterBreak="0">
    <w:nsid w:val="3B2C50EC"/>
    <w:multiLevelType w:val="hybridMultilevel"/>
    <w:tmpl w:val="727A5696"/>
    <w:lvl w:ilvl="0" w:tplc="45F2EBE4">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12C6BB38">
      <w:numFmt w:val="bullet"/>
      <w:lvlText w:val="•"/>
      <w:lvlJc w:val="left"/>
      <w:pPr>
        <w:ind w:left="1822" w:hanging="360"/>
      </w:pPr>
      <w:rPr>
        <w:rFonts w:hint="default"/>
        <w:lang w:val="ru-RU" w:eastAsia="en-US" w:bidi="ar-SA"/>
      </w:rPr>
    </w:lvl>
    <w:lvl w:ilvl="2" w:tplc="DFEE41D4">
      <w:numFmt w:val="bullet"/>
      <w:lvlText w:val="•"/>
      <w:lvlJc w:val="left"/>
      <w:pPr>
        <w:ind w:left="2785" w:hanging="360"/>
      </w:pPr>
      <w:rPr>
        <w:rFonts w:hint="default"/>
        <w:lang w:val="ru-RU" w:eastAsia="en-US" w:bidi="ar-SA"/>
      </w:rPr>
    </w:lvl>
    <w:lvl w:ilvl="3" w:tplc="C6125A94">
      <w:numFmt w:val="bullet"/>
      <w:lvlText w:val="•"/>
      <w:lvlJc w:val="left"/>
      <w:pPr>
        <w:ind w:left="3748" w:hanging="360"/>
      </w:pPr>
      <w:rPr>
        <w:rFonts w:hint="default"/>
        <w:lang w:val="ru-RU" w:eastAsia="en-US" w:bidi="ar-SA"/>
      </w:rPr>
    </w:lvl>
    <w:lvl w:ilvl="4" w:tplc="56568B68">
      <w:numFmt w:val="bullet"/>
      <w:lvlText w:val="•"/>
      <w:lvlJc w:val="left"/>
      <w:pPr>
        <w:ind w:left="4711" w:hanging="360"/>
      </w:pPr>
      <w:rPr>
        <w:rFonts w:hint="default"/>
        <w:lang w:val="ru-RU" w:eastAsia="en-US" w:bidi="ar-SA"/>
      </w:rPr>
    </w:lvl>
    <w:lvl w:ilvl="5" w:tplc="8696B3E4">
      <w:numFmt w:val="bullet"/>
      <w:lvlText w:val="•"/>
      <w:lvlJc w:val="left"/>
      <w:pPr>
        <w:ind w:left="5674" w:hanging="360"/>
      </w:pPr>
      <w:rPr>
        <w:rFonts w:hint="default"/>
        <w:lang w:val="ru-RU" w:eastAsia="en-US" w:bidi="ar-SA"/>
      </w:rPr>
    </w:lvl>
    <w:lvl w:ilvl="6" w:tplc="E5929470">
      <w:numFmt w:val="bullet"/>
      <w:lvlText w:val="•"/>
      <w:lvlJc w:val="left"/>
      <w:pPr>
        <w:ind w:left="6637" w:hanging="360"/>
      </w:pPr>
      <w:rPr>
        <w:rFonts w:hint="default"/>
        <w:lang w:val="ru-RU" w:eastAsia="en-US" w:bidi="ar-SA"/>
      </w:rPr>
    </w:lvl>
    <w:lvl w:ilvl="7" w:tplc="1E10C438">
      <w:numFmt w:val="bullet"/>
      <w:lvlText w:val="•"/>
      <w:lvlJc w:val="left"/>
      <w:pPr>
        <w:ind w:left="7600" w:hanging="360"/>
      </w:pPr>
      <w:rPr>
        <w:rFonts w:hint="default"/>
        <w:lang w:val="ru-RU" w:eastAsia="en-US" w:bidi="ar-SA"/>
      </w:rPr>
    </w:lvl>
    <w:lvl w:ilvl="8" w:tplc="0D32AAF0">
      <w:numFmt w:val="bullet"/>
      <w:lvlText w:val="•"/>
      <w:lvlJc w:val="left"/>
      <w:pPr>
        <w:ind w:left="8563" w:hanging="360"/>
      </w:pPr>
      <w:rPr>
        <w:rFonts w:hint="default"/>
        <w:lang w:val="ru-RU" w:eastAsia="en-US" w:bidi="ar-SA"/>
      </w:rPr>
    </w:lvl>
  </w:abstractNum>
  <w:abstractNum w:abstractNumId="10" w15:restartNumberingAfterBreak="0">
    <w:nsid w:val="42027E6F"/>
    <w:multiLevelType w:val="hybridMultilevel"/>
    <w:tmpl w:val="60004C10"/>
    <w:lvl w:ilvl="0" w:tplc="981C1348">
      <w:start w:val="2"/>
      <w:numFmt w:val="decimal"/>
      <w:lvlText w:val="%1."/>
      <w:lvlJc w:val="left"/>
      <w:pPr>
        <w:ind w:left="568" w:hanging="326"/>
      </w:pPr>
      <w:rPr>
        <w:rFonts w:ascii="Times New Roman" w:eastAsia="Times New Roman" w:hAnsi="Times New Roman" w:cs="Times New Roman" w:hint="default"/>
        <w:b w:val="0"/>
        <w:bCs w:val="0"/>
        <w:i w:val="0"/>
        <w:iCs w:val="0"/>
        <w:spacing w:val="0"/>
        <w:w w:val="100"/>
        <w:sz w:val="28"/>
        <w:szCs w:val="28"/>
        <w:lang w:val="ru-RU" w:eastAsia="en-US" w:bidi="ar-SA"/>
      </w:rPr>
    </w:lvl>
    <w:lvl w:ilvl="1" w:tplc="31B2EDFE">
      <w:numFmt w:val="bullet"/>
      <w:lvlText w:val="-"/>
      <w:lvlJc w:val="left"/>
      <w:pPr>
        <w:ind w:left="56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E9D04F3A">
      <w:numFmt w:val="bullet"/>
      <w:lvlText w:val="•"/>
      <w:lvlJc w:val="left"/>
      <w:pPr>
        <w:ind w:left="2545" w:hanging="164"/>
      </w:pPr>
      <w:rPr>
        <w:rFonts w:hint="default"/>
        <w:lang w:val="ru-RU" w:eastAsia="en-US" w:bidi="ar-SA"/>
      </w:rPr>
    </w:lvl>
    <w:lvl w:ilvl="3" w:tplc="E482F072">
      <w:numFmt w:val="bullet"/>
      <w:lvlText w:val="•"/>
      <w:lvlJc w:val="left"/>
      <w:pPr>
        <w:ind w:left="3538" w:hanging="164"/>
      </w:pPr>
      <w:rPr>
        <w:rFonts w:hint="default"/>
        <w:lang w:val="ru-RU" w:eastAsia="en-US" w:bidi="ar-SA"/>
      </w:rPr>
    </w:lvl>
    <w:lvl w:ilvl="4" w:tplc="E3AAAEEE">
      <w:numFmt w:val="bullet"/>
      <w:lvlText w:val="•"/>
      <w:lvlJc w:val="left"/>
      <w:pPr>
        <w:ind w:left="4531" w:hanging="164"/>
      </w:pPr>
      <w:rPr>
        <w:rFonts w:hint="default"/>
        <w:lang w:val="ru-RU" w:eastAsia="en-US" w:bidi="ar-SA"/>
      </w:rPr>
    </w:lvl>
    <w:lvl w:ilvl="5" w:tplc="5498AC12">
      <w:numFmt w:val="bullet"/>
      <w:lvlText w:val="•"/>
      <w:lvlJc w:val="left"/>
      <w:pPr>
        <w:ind w:left="5524" w:hanging="164"/>
      </w:pPr>
      <w:rPr>
        <w:rFonts w:hint="default"/>
        <w:lang w:val="ru-RU" w:eastAsia="en-US" w:bidi="ar-SA"/>
      </w:rPr>
    </w:lvl>
    <w:lvl w:ilvl="6" w:tplc="9E0CA5D6">
      <w:numFmt w:val="bullet"/>
      <w:lvlText w:val="•"/>
      <w:lvlJc w:val="left"/>
      <w:pPr>
        <w:ind w:left="6517" w:hanging="164"/>
      </w:pPr>
      <w:rPr>
        <w:rFonts w:hint="default"/>
        <w:lang w:val="ru-RU" w:eastAsia="en-US" w:bidi="ar-SA"/>
      </w:rPr>
    </w:lvl>
    <w:lvl w:ilvl="7" w:tplc="7B7A5920">
      <w:numFmt w:val="bullet"/>
      <w:lvlText w:val="•"/>
      <w:lvlJc w:val="left"/>
      <w:pPr>
        <w:ind w:left="7510" w:hanging="164"/>
      </w:pPr>
      <w:rPr>
        <w:rFonts w:hint="default"/>
        <w:lang w:val="ru-RU" w:eastAsia="en-US" w:bidi="ar-SA"/>
      </w:rPr>
    </w:lvl>
    <w:lvl w:ilvl="8" w:tplc="85F46134">
      <w:numFmt w:val="bullet"/>
      <w:lvlText w:val="•"/>
      <w:lvlJc w:val="left"/>
      <w:pPr>
        <w:ind w:left="8503" w:hanging="164"/>
      </w:pPr>
      <w:rPr>
        <w:rFonts w:hint="default"/>
        <w:lang w:val="ru-RU" w:eastAsia="en-US" w:bidi="ar-SA"/>
      </w:rPr>
    </w:lvl>
  </w:abstractNum>
  <w:abstractNum w:abstractNumId="11" w15:restartNumberingAfterBreak="0">
    <w:nsid w:val="47FC40FC"/>
    <w:multiLevelType w:val="hybridMultilevel"/>
    <w:tmpl w:val="989E7382"/>
    <w:lvl w:ilvl="0" w:tplc="DAF8D9A8">
      <w:start w:val="1"/>
      <w:numFmt w:val="decimal"/>
      <w:lvlText w:val="%1)"/>
      <w:lvlJc w:val="left"/>
      <w:pPr>
        <w:ind w:left="568" w:hanging="377"/>
      </w:pPr>
      <w:rPr>
        <w:rFonts w:ascii="Times New Roman" w:eastAsia="Times New Roman" w:hAnsi="Times New Roman" w:cs="Times New Roman" w:hint="default"/>
        <w:b w:val="0"/>
        <w:bCs w:val="0"/>
        <w:i w:val="0"/>
        <w:iCs w:val="0"/>
        <w:spacing w:val="0"/>
        <w:w w:val="100"/>
        <w:sz w:val="28"/>
        <w:szCs w:val="28"/>
        <w:lang w:val="ru-RU" w:eastAsia="en-US" w:bidi="ar-SA"/>
      </w:rPr>
    </w:lvl>
    <w:lvl w:ilvl="1" w:tplc="B1FC8568">
      <w:numFmt w:val="bullet"/>
      <w:lvlText w:val="-"/>
      <w:lvlJc w:val="left"/>
      <w:pPr>
        <w:ind w:left="56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84A08C74">
      <w:numFmt w:val="bullet"/>
      <w:lvlText w:val="•"/>
      <w:lvlJc w:val="left"/>
      <w:pPr>
        <w:ind w:left="2545" w:hanging="164"/>
      </w:pPr>
      <w:rPr>
        <w:rFonts w:hint="default"/>
        <w:lang w:val="ru-RU" w:eastAsia="en-US" w:bidi="ar-SA"/>
      </w:rPr>
    </w:lvl>
    <w:lvl w:ilvl="3" w:tplc="DFBE20AC">
      <w:numFmt w:val="bullet"/>
      <w:lvlText w:val="•"/>
      <w:lvlJc w:val="left"/>
      <w:pPr>
        <w:ind w:left="3538" w:hanging="164"/>
      </w:pPr>
      <w:rPr>
        <w:rFonts w:hint="default"/>
        <w:lang w:val="ru-RU" w:eastAsia="en-US" w:bidi="ar-SA"/>
      </w:rPr>
    </w:lvl>
    <w:lvl w:ilvl="4" w:tplc="DA600F36">
      <w:numFmt w:val="bullet"/>
      <w:lvlText w:val="•"/>
      <w:lvlJc w:val="left"/>
      <w:pPr>
        <w:ind w:left="4531" w:hanging="164"/>
      </w:pPr>
      <w:rPr>
        <w:rFonts w:hint="default"/>
        <w:lang w:val="ru-RU" w:eastAsia="en-US" w:bidi="ar-SA"/>
      </w:rPr>
    </w:lvl>
    <w:lvl w:ilvl="5" w:tplc="CE98266A">
      <w:numFmt w:val="bullet"/>
      <w:lvlText w:val="•"/>
      <w:lvlJc w:val="left"/>
      <w:pPr>
        <w:ind w:left="5524" w:hanging="164"/>
      </w:pPr>
      <w:rPr>
        <w:rFonts w:hint="default"/>
        <w:lang w:val="ru-RU" w:eastAsia="en-US" w:bidi="ar-SA"/>
      </w:rPr>
    </w:lvl>
    <w:lvl w:ilvl="6" w:tplc="29CE235E">
      <w:numFmt w:val="bullet"/>
      <w:lvlText w:val="•"/>
      <w:lvlJc w:val="left"/>
      <w:pPr>
        <w:ind w:left="6517" w:hanging="164"/>
      </w:pPr>
      <w:rPr>
        <w:rFonts w:hint="default"/>
        <w:lang w:val="ru-RU" w:eastAsia="en-US" w:bidi="ar-SA"/>
      </w:rPr>
    </w:lvl>
    <w:lvl w:ilvl="7" w:tplc="34BEB372">
      <w:numFmt w:val="bullet"/>
      <w:lvlText w:val="•"/>
      <w:lvlJc w:val="left"/>
      <w:pPr>
        <w:ind w:left="7510" w:hanging="164"/>
      </w:pPr>
      <w:rPr>
        <w:rFonts w:hint="default"/>
        <w:lang w:val="ru-RU" w:eastAsia="en-US" w:bidi="ar-SA"/>
      </w:rPr>
    </w:lvl>
    <w:lvl w:ilvl="8" w:tplc="88A21148">
      <w:numFmt w:val="bullet"/>
      <w:lvlText w:val="•"/>
      <w:lvlJc w:val="left"/>
      <w:pPr>
        <w:ind w:left="8503" w:hanging="164"/>
      </w:pPr>
      <w:rPr>
        <w:rFonts w:hint="default"/>
        <w:lang w:val="ru-RU" w:eastAsia="en-US" w:bidi="ar-SA"/>
      </w:rPr>
    </w:lvl>
  </w:abstractNum>
  <w:abstractNum w:abstractNumId="12" w15:restartNumberingAfterBreak="0">
    <w:nsid w:val="60F9787C"/>
    <w:multiLevelType w:val="hybridMultilevel"/>
    <w:tmpl w:val="E22EAA72"/>
    <w:lvl w:ilvl="0" w:tplc="76C4E14E">
      <w:start w:val="2"/>
      <w:numFmt w:val="decimal"/>
      <w:lvlText w:val="%1."/>
      <w:lvlJc w:val="left"/>
      <w:pPr>
        <w:ind w:left="568" w:hanging="331"/>
      </w:pPr>
      <w:rPr>
        <w:rFonts w:ascii="Times New Roman" w:eastAsia="Times New Roman" w:hAnsi="Times New Roman" w:cs="Times New Roman" w:hint="default"/>
        <w:b w:val="0"/>
        <w:bCs w:val="0"/>
        <w:i w:val="0"/>
        <w:iCs w:val="0"/>
        <w:spacing w:val="0"/>
        <w:w w:val="100"/>
        <w:sz w:val="28"/>
        <w:szCs w:val="28"/>
        <w:lang w:val="ru-RU" w:eastAsia="en-US" w:bidi="ar-SA"/>
      </w:rPr>
    </w:lvl>
    <w:lvl w:ilvl="1" w:tplc="18C47A22">
      <w:numFmt w:val="bullet"/>
      <w:lvlText w:val="-"/>
      <w:lvlJc w:val="left"/>
      <w:pPr>
        <w:ind w:left="568" w:hanging="327"/>
      </w:pPr>
      <w:rPr>
        <w:rFonts w:ascii="Times New Roman" w:eastAsia="Times New Roman" w:hAnsi="Times New Roman" w:cs="Times New Roman" w:hint="default"/>
        <w:b w:val="0"/>
        <w:bCs w:val="0"/>
        <w:i w:val="0"/>
        <w:iCs w:val="0"/>
        <w:spacing w:val="0"/>
        <w:w w:val="100"/>
        <w:sz w:val="28"/>
        <w:szCs w:val="28"/>
        <w:lang w:val="ru-RU" w:eastAsia="en-US" w:bidi="ar-SA"/>
      </w:rPr>
    </w:lvl>
    <w:lvl w:ilvl="2" w:tplc="088E9FFA">
      <w:numFmt w:val="bullet"/>
      <w:lvlText w:val="•"/>
      <w:lvlJc w:val="left"/>
      <w:pPr>
        <w:ind w:left="2545" w:hanging="327"/>
      </w:pPr>
      <w:rPr>
        <w:rFonts w:hint="default"/>
        <w:lang w:val="ru-RU" w:eastAsia="en-US" w:bidi="ar-SA"/>
      </w:rPr>
    </w:lvl>
    <w:lvl w:ilvl="3" w:tplc="D2CC9780">
      <w:numFmt w:val="bullet"/>
      <w:lvlText w:val="•"/>
      <w:lvlJc w:val="left"/>
      <w:pPr>
        <w:ind w:left="3538" w:hanging="327"/>
      </w:pPr>
      <w:rPr>
        <w:rFonts w:hint="default"/>
        <w:lang w:val="ru-RU" w:eastAsia="en-US" w:bidi="ar-SA"/>
      </w:rPr>
    </w:lvl>
    <w:lvl w:ilvl="4" w:tplc="8F960BBA">
      <w:numFmt w:val="bullet"/>
      <w:lvlText w:val="•"/>
      <w:lvlJc w:val="left"/>
      <w:pPr>
        <w:ind w:left="4531" w:hanging="327"/>
      </w:pPr>
      <w:rPr>
        <w:rFonts w:hint="default"/>
        <w:lang w:val="ru-RU" w:eastAsia="en-US" w:bidi="ar-SA"/>
      </w:rPr>
    </w:lvl>
    <w:lvl w:ilvl="5" w:tplc="5A1EA13A">
      <w:numFmt w:val="bullet"/>
      <w:lvlText w:val="•"/>
      <w:lvlJc w:val="left"/>
      <w:pPr>
        <w:ind w:left="5524" w:hanging="327"/>
      </w:pPr>
      <w:rPr>
        <w:rFonts w:hint="default"/>
        <w:lang w:val="ru-RU" w:eastAsia="en-US" w:bidi="ar-SA"/>
      </w:rPr>
    </w:lvl>
    <w:lvl w:ilvl="6" w:tplc="B52604D2">
      <w:numFmt w:val="bullet"/>
      <w:lvlText w:val="•"/>
      <w:lvlJc w:val="left"/>
      <w:pPr>
        <w:ind w:left="6517" w:hanging="327"/>
      </w:pPr>
      <w:rPr>
        <w:rFonts w:hint="default"/>
        <w:lang w:val="ru-RU" w:eastAsia="en-US" w:bidi="ar-SA"/>
      </w:rPr>
    </w:lvl>
    <w:lvl w:ilvl="7" w:tplc="471EA2A6">
      <w:numFmt w:val="bullet"/>
      <w:lvlText w:val="•"/>
      <w:lvlJc w:val="left"/>
      <w:pPr>
        <w:ind w:left="7510" w:hanging="327"/>
      </w:pPr>
      <w:rPr>
        <w:rFonts w:hint="default"/>
        <w:lang w:val="ru-RU" w:eastAsia="en-US" w:bidi="ar-SA"/>
      </w:rPr>
    </w:lvl>
    <w:lvl w:ilvl="8" w:tplc="67A6CCAA">
      <w:numFmt w:val="bullet"/>
      <w:lvlText w:val="•"/>
      <w:lvlJc w:val="left"/>
      <w:pPr>
        <w:ind w:left="8503" w:hanging="327"/>
      </w:pPr>
      <w:rPr>
        <w:rFonts w:hint="default"/>
        <w:lang w:val="ru-RU" w:eastAsia="en-US" w:bidi="ar-SA"/>
      </w:rPr>
    </w:lvl>
  </w:abstractNum>
  <w:abstractNum w:abstractNumId="13" w15:restartNumberingAfterBreak="0">
    <w:nsid w:val="67C71447"/>
    <w:multiLevelType w:val="hybridMultilevel"/>
    <w:tmpl w:val="19E25FDA"/>
    <w:lvl w:ilvl="0" w:tplc="A27AAEDC">
      <w:numFmt w:val="bullet"/>
      <w:lvlText w:val="-"/>
      <w:lvlJc w:val="left"/>
      <w:pPr>
        <w:ind w:left="568" w:hanging="267"/>
      </w:pPr>
      <w:rPr>
        <w:rFonts w:ascii="Times New Roman" w:eastAsia="Times New Roman" w:hAnsi="Times New Roman" w:cs="Times New Roman" w:hint="default"/>
        <w:b w:val="0"/>
        <w:bCs w:val="0"/>
        <w:i w:val="0"/>
        <w:iCs w:val="0"/>
        <w:spacing w:val="0"/>
        <w:w w:val="100"/>
        <w:sz w:val="28"/>
        <w:szCs w:val="28"/>
        <w:lang w:val="ru-RU" w:eastAsia="en-US" w:bidi="ar-SA"/>
      </w:rPr>
    </w:lvl>
    <w:lvl w:ilvl="1" w:tplc="CB54CEE0">
      <w:numFmt w:val="bullet"/>
      <w:lvlText w:val="•"/>
      <w:lvlJc w:val="left"/>
      <w:pPr>
        <w:ind w:left="1552" w:hanging="267"/>
      </w:pPr>
      <w:rPr>
        <w:rFonts w:hint="default"/>
        <w:lang w:val="ru-RU" w:eastAsia="en-US" w:bidi="ar-SA"/>
      </w:rPr>
    </w:lvl>
    <w:lvl w:ilvl="2" w:tplc="E1A6588C">
      <w:numFmt w:val="bullet"/>
      <w:lvlText w:val="•"/>
      <w:lvlJc w:val="left"/>
      <w:pPr>
        <w:ind w:left="2545" w:hanging="267"/>
      </w:pPr>
      <w:rPr>
        <w:rFonts w:hint="default"/>
        <w:lang w:val="ru-RU" w:eastAsia="en-US" w:bidi="ar-SA"/>
      </w:rPr>
    </w:lvl>
    <w:lvl w:ilvl="3" w:tplc="726C1FC4">
      <w:numFmt w:val="bullet"/>
      <w:lvlText w:val="•"/>
      <w:lvlJc w:val="left"/>
      <w:pPr>
        <w:ind w:left="3538" w:hanging="267"/>
      </w:pPr>
      <w:rPr>
        <w:rFonts w:hint="default"/>
        <w:lang w:val="ru-RU" w:eastAsia="en-US" w:bidi="ar-SA"/>
      </w:rPr>
    </w:lvl>
    <w:lvl w:ilvl="4" w:tplc="ECFAE792">
      <w:numFmt w:val="bullet"/>
      <w:lvlText w:val="•"/>
      <w:lvlJc w:val="left"/>
      <w:pPr>
        <w:ind w:left="4531" w:hanging="267"/>
      </w:pPr>
      <w:rPr>
        <w:rFonts w:hint="default"/>
        <w:lang w:val="ru-RU" w:eastAsia="en-US" w:bidi="ar-SA"/>
      </w:rPr>
    </w:lvl>
    <w:lvl w:ilvl="5" w:tplc="7786E4B0">
      <w:numFmt w:val="bullet"/>
      <w:lvlText w:val="•"/>
      <w:lvlJc w:val="left"/>
      <w:pPr>
        <w:ind w:left="5524" w:hanging="267"/>
      </w:pPr>
      <w:rPr>
        <w:rFonts w:hint="default"/>
        <w:lang w:val="ru-RU" w:eastAsia="en-US" w:bidi="ar-SA"/>
      </w:rPr>
    </w:lvl>
    <w:lvl w:ilvl="6" w:tplc="AEF6C9AC">
      <w:numFmt w:val="bullet"/>
      <w:lvlText w:val="•"/>
      <w:lvlJc w:val="left"/>
      <w:pPr>
        <w:ind w:left="6517" w:hanging="267"/>
      </w:pPr>
      <w:rPr>
        <w:rFonts w:hint="default"/>
        <w:lang w:val="ru-RU" w:eastAsia="en-US" w:bidi="ar-SA"/>
      </w:rPr>
    </w:lvl>
    <w:lvl w:ilvl="7" w:tplc="7E26E5B8">
      <w:numFmt w:val="bullet"/>
      <w:lvlText w:val="•"/>
      <w:lvlJc w:val="left"/>
      <w:pPr>
        <w:ind w:left="7510" w:hanging="267"/>
      </w:pPr>
      <w:rPr>
        <w:rFonts w:hint="default"/>
        <w:lang w:val="ru-RU" w:eastAsia="en-US" w:bidi="ar-SA"/>
      </w:rPr>
    </w:lvl>
    <w:lvl w:ilvl="8" w:tplc="56FEE4F6">
      <w:numFmt w:val="bullet"/>
      <w:lvlText w:val="•"/>
      <w:lvlJc w:val="left"/>
      <w:pPr>
        <w:ind w:left="8503" w:hanging="267"/>
      </w:pPr>
      <w:rPr>
        <w:rFonts w:hint="default"/>
        <w:lang w:val="ru-RU" w:eastAsia="en-US" w:bidi="ar-SA"/>
      </w:rPr>
    </w:lvl>
  </w:abstractNum>
  <w:abstractNum w:abstractNumId="14" w15:restartNumberingAfterBreak="0">
    <w:nsid w:val="712153FF"/>
    <w:multiLevelType w:val="hybridMultilevel"/>
    <w:tmpl w:val="67BE824A"/>
    <w:lvl w:ilvl="0" w:tplc="E428513A">
      <w:start w:val="2"/>
      <w:numFmt w:val="decimal"/>
      <w:lvlText w:val="%1)"/>
      <w:lvlJc w:val="left"/>
      <w:pPr>
        <w:ind w:left="568" w:hanging="339"/>
      </w:pPr>
      <w:rPr>
        <w:rFonts w:ascii="Times New Roman" w:eastAsia="Times New Roman" w:hAnsi="Times New Roman" w:cs="Times New Roman" w:hint="default"/>
        <w:b w:val="0"/>
        <w:bCs w:val="0"/>
        <w:i w:val="0"/>
        <w:iCs w:val="0"/>
        <w:spacing w:val="0"/>
        <w:w w:val="100"/>
        <w:sz w:val="28"/>
        <w:szCs w:val="28"/>
        <w:lang w:val="ru-RU" w:eastAsia="en-US" w:bidi="ar-SA"/>
      </w:rPr>
    </w:lvl>
    <w:lvl w:ilvl="1" w:tplc="A1A0EA5C">
      <w:numFmt w:val="bullet"/>
      <w:lvlText w:val="•"/>
      <w:lvlJc w:val="left"/>
      <w:pPr>
        <w:ind w:left="1552" w:hanging="339"/>
      </w:pPr>
      <w:rPr>
        <w:rFonts w:hint="default"/>
        <w:lang w:val="ru-RU" w:eastAsia="en-US" w:bidi="ar-SA"/>
      </w:rPr>
    </w:lvl>
    <w:lvl w:ilvl="2" w:tplc="8578EABC">
      <w:numFmt w:val="bullet"/>
      <w:lvlText w:val="•"/>
      <w:lvlJc w:val="left"/>
      <w:pPr>
        <w:ind w:left="2545" w:hanging="339"/>
      </w:pPr>
      <w:rPr>
        <w:rFonts w:hint="default"/>
        <w:lang w:val="ru-RU" w:eastAsia="en-US" w:bidi="ar-SA"/>
      </w:rPr>
    </w:lvl>
    <w:lvl w:ilvl="3" w:tplc="E5DE3B42">
      <w:numFmt w:val="bullet"/>
      <w:lvlText w:val="•"/>
      <w:lvlJc w:val="left"/>
      <w:pPr>
        <w:ind w:left="3538" w:hanging="339"/>
      </w:pPr>
      <w:rPr>
        <w:rFonts w:hint="default"/>
        <w:lang w:val="ru-RU" w:eastAsia="en-US" w:bidi="ar-SA"/>
      </w:rPr>
    </w:lvl>
    <w:lvl w:ilvl="4" w:tplc="DACAF7AA">
      <w:numFmt w:val="bullet"/>
      <w:lvlText w:val="•"/>
      <w:lvlJc w:val="left"/>
      <w:pPr>
        <w:ind w:left="4531" w:hanging="339"/>
      </w:pPr>
      <w:rPr>
        <w:rFonts w:hint="default"/>
        <w:lang w:val="ru-RU" w:eastAsia="en-US" w:bidi="ar-SA"/>
      </w:rPr>
    </w:lvl>
    <w:lvl w:ilvl="5" w:tplc="CB7269A6">
      <w:numFmt w:val="bullet"/>
      <w:lvlText w:val="•"/>
      <w:lvlJc w:val="left"/>
      <w:pPr>
        <w:ind w:left="5524" w:hanging="339"/>
      </w:pPr>
      <w:rPr>
        <w:rFonts w:hint="default"/>
        <w:lang w:val="ru-RU" w:eastAsia="en-US" w:bidi="ar-SA"/>
      </w:rPr>
    </w:lvl>
    <w:lvl w:ilvl="6" w:tplc="8794B812">
      <w:numFmt w:val="bullet"/>
      <w:lvlText w:val="•"/>
      <w:lvlJc w:val="left"/>
      <w:pPr>
        <w:ind w:left="6517" w:hanging="339"/>
      </w:pPr>
      <w:rPr>
        <w:rFonts w:hint="default"/>
        <w:lang w:val="ru-RU" w:eastAsia="en-US" w:bidi="ar-SA"/>
      </w:rPr>
    </w:lvl>
    <w:lvl w:ilvl="7" w:tplc="3E34AA70">
      <w:numFmt w:val="bullet"/>
      <w:lvlText w:val="•"/>
      <w:lvlJc w:val="left"/>
      <w:pPr>
        <w:ind w:left="7510" w:hanging="339"/>
      </w:pPr>
      <w:rPr>
        <w:rFonts w:hint="default"/>
        <w:lang w:val="ru-RU" w:eastAsia="en-US" w:bidi="ar-SA"/>
      </w:rPr>
    </w:lvl>
    <w:lvl w:ilvl="8" w:tplc="33607B9A">
      <w:numFmt w:val="bullet"/>
      <w:lvlText w:val="•"/>
      <w:lvlJc w:val="left"/>
      <w:pPr>
        <w:ind w:left="8503" w:hanging="339"/>
      </w:pPr>
      <w:rPr>
        <w:rFonts w:hint="default"/>
        <w:lang w:val="ru-RU" w:eastAsia="en-US" w:bidi="ar-SA"/>
      </w:rPr>
    </w:lvl>
  </w:abstractNum>
  <w:num w:numId="1">
    <w:abstractNumId w:val="9"/>
  </w:num>
  <w:num w:numId="2">
    <w:abstractNumId w:val="5"/>
  </w:num>
  <w:num w:numId="3">
    <w:abstractNumId w:val="14"/>
  </w:num>
  <w:num w:numId="4">
    <w:abstractNumId w:val="2"/>
  </w:num>
  <w:num w:numId="5">
    <w:abstractNumId w:val="10"/>
  </w:num>
  <w:num w:numId="6">
    <w:abstractNumId w:val="11"/>
  </w:num>
  <w:num w:numId="7">
    <w:abstractNumId w:val="4"/>
  </w:num>
  <w:num w:numId="8">
    <w:abstractNumId w:val="13"/>
  </w:num>
  <w:num w:numId="9">
    <w:abstractNumId w:val="7"/>
  </w:num>
  <w:num w:numId="10">
    <w:abstractNumId w:val="12"/>
  </w:num>
  <w:num w:numId="11">
    <w:abstractNumId w:val="1"/>
  </w:num>
  <w:num w:numId="12">
    <w:abstractNumId w:val="6"/>
  </w:num>
  <w:num w:numId="13">
    <w:abstractNumId w:val="8"/>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6E"/>
    <w:rsid w:val="00003D12"/>
    <w:rsid w:val="000226A8"/>
    <w:rsid w:val="000B56F3"/>
    <w:rsid w:val="000E09E6"/>
    <w:rsid w:val="000E33BA"/>
    <w:rsid w:val="000E3697"/>
    <w:rsid w:val="00127ADC"/>
    <w:rsid w:val="001352DA"/>
    <w:rsid w:val="0017079D"/>
    <w:rsid w:val="00246C01"/>
    <w:rsid w:val="002D165F"/>
    <w:rsid w:val="002D49CD"/>
    <w:rsid w:val="002E2D03"/>
    <w:rsid w:val="00333A6E"/>
    <w:rsid w:val="0033751B"/>
    <w:rsid w:val="00353D52"/>
    <w:rsid w:val="003633AA"/>
    <w:rsid w:val="003806A4"/>
    <w:rsid w:val="00392B6D"/>
    <w:rsid w:val="003A045D"/>
    <w:rsid w:val="003B0A64"/>
    <w:rsid w:val="00431B2A"/>
    <w:rsid w:val="00466CEE"/>
    <w:rsid w:val="004807C3"/>
    <w:rsid w:val="004B7B40"/>
    <w:rsid w:val="004C13AC"/>
    <w:rsid w:val="00504077"/>
    <w:rsid w:val="00516057"/>
    <w:rsid w:val="00536954"/>
    <w:rsid w:val="0056283F"/>
    <w:rsid w:val="0057297A"/>
    <w:rsid w:val="005C16B7"/>
    <w:rsid w:val="005F79A3"/>
    <w:rsid w:val="00627C18"/>
    <w:rsid w:val="006A4D02"/>
    <w:rsid w:val="006A5CA1"/>
    <w:rsid w:val="006C0B77"/>
    <w:rsid w:val="00753B9C"/>
    <w:rsid w:val="00782462"/>
    <w:rsid w:val="007D0D6C"/>
    <w:rsid w:val="00806697"/>
    <w:rsid w:val="008242FF"/>
    <w:rsid w:val="00826D35"/>
    <w:rsid w:val="00864967"/>
    <w:rsid w:val="00870751"/>
    <w:rsid w:val="00894B99"/>
    <w:rsid w:val="0090625B"/>
    <w:rsid w:val="00922C48"/>
    <w:rsid w:val="00935FB1"/>
    <w:rsid w:val="00956151"/>
    <w:rsid w:val="009712E3"/>
    <w:rsid w:val="009965AB"/>
    <w:rsid w:val="009C1827"/>
    <w:rsid w:val="009C4ED3"/>
    <w:rsid w:val="009F6C78"/>
    <w:rsid w:val="00A10AD2"/>
    <w:rsid w:val="00A70269"/>
    <w:rsid w:val="00A87402"/>
    <w:rsid w:val="00AC2F43"/>
    <w:rsid w:val="00AD2471"/>
    <w:rsid w:val="00AE2111"/>
    <w:rsid w:val="00B45A6B"/>
    <w:rsid w:val="00B915B7"/>
    <w:rsid w:val="00BA3DEE"/>
    <w:rsid w:val="00BB6A46"/>
    <w:rsid w:val="00BF11E5"/>
    <w:rsid w:val="00C009F7"/>
    <w:rsid w:val="00C17705"/>
    <w:rsid w:val="00C27F5A"/>
    <w:rsid w:val="00C55140"/>
    <w:rsid w:val="00C71D1C"/>
    <w:rsid w:val="00C734F7"/>
    <w:rsid w:val="00C908B7"/>
    <w:rsid w:val="00CC6A84"/>
    <w:rsid w:val="00CD0245"/>
    <w:rsid w:val="00CD21FC"/>
    <w:rsid w:val="00CD5186"/>
    <w:rsid w:val="00CE5975"/>
    <w:rsid w:val="00CF0580"/>
    <w:rsid w:val="00D13FB7"/>
    <w:rsid w:val="00D41EFB"/>
    <w:rsid w:val="00D6357C"/>
    <w:rsid w:val="00D768BB"/>
    <w:rsid w:val="00D90EEC"/>
    <w:rsid w:val="00D954DA"/>
    <w:rsid w:val="00DA4BB5"/>
    <w:rsid w:val="00DD09B0"/>
    <w:rsid w:val="00DE3297"/>
    <w:rsid w:val="00DF6C2E"/>
    <w:rsid w:val="00E21FB1"/>
    <w:rsid w:val="00E70A5F"/>
    <w:rsid w:val="00E71950"/>
    <w:rsid w:val="00EA59DF"/>
    <w:rsid w:val="00EB03B6"/>
    <w:rsid w:val="00EC56D9"/>
    <w:rsid w:val="00EE4070"/>
    <w:rsid w:val="00EF7ECA"/>
    <w:rsid w:val="00F12C76"/>
    <w:rsid w:val="00F27E08"/>
    <w:rsid w:val="00F37058"/>
    <w:rsid w:val="00F463EE"/>
    <w:rsid w:val="00FC5E3E"/>
    <w:rsid w:val="00FF1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3FE0A"/>
  <w15:chartTrackingRefBased/>
  <w15:docId w15:val="{37082204-E7FA-4944-9EFD-6CF06B27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333A6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0"/>
    <w:link w:val="10"/>
    <w:uiPriority w:val="1"/>
    <w:qFormat/>
    <w:rsid w:val="00333A6E"/>
    <w:pPr>
      <w:ind w:left="1677"/>
      <w:jc w:val="center"/>
      <w:outlineLvl w:val="0"/>
    </w:pPr>
    <w:rPr>
      <w:b/>
      <w:bCs/>
      <w:sz w:val="28"/>
      <w:szCs w:val="28"/>
    </w:rPr>
  </w:style>
  <w:style w:type="paragraph" w:styleId="2">
    <w:name w:val="heading 2"/>
    <w:basedOn w:val="a0"/>
    <w:link w:val="20"/>
    <w:uiPriority w:val="1"/>
    <w:qFormat/>
    <w:rsid w:val="00333A6E"/>
    <w:pPr>
      <w:ind w:left="707"/>
      <w:outlineLvl w:val="1"/>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333A6E"/>
    <w:rPr>
      <w:rFonts w:ascii="Times New Roman" w:eastAsia="Times New Roman" w:hAnsi="Times New Roman" w:cs="Times New Roman"/>
      <w:b/>
      <w:bCs/>
      <w:kern w:val="0"/>
      <w:sz w:val="28"/>
      <w:szCs w:val="28"/>
      <w14:ligatures w14:val="none"/>
    </w:rPr>
  </w:style>
  <w:style w:type="character" w:customStyle="1" w:styleId="20">
    <w:name w:val="Заголовок 2 Знак"/>
    <w:basedOn w:val="a1"/>
    <w:link w:val="2"/>
    <w:uiPriority w:val="1"/>
    <w:rsid w:val="00333A6E"/>
    <w:rPr>
      <w:rFonts w:ascii="Times New Roman" w:eastAsia="Times New Roman" w:hAnsi="Times New Roman" w:cs="Times New Roman"/>
      <w:b/>
      <w:bCs/>
      <w:kern w:val="0"/>
      <w:sz w:val="28"/>
      <w:szCs w:val="28"/>
      <w14:ligatures w14:val="none"/>
    </w:rPr>
  </w:style>
  <w:style w:type="paragraph" w:styleId="a4">
    <w:name w:val="Body Text"/>
    <w:basedOn w:val="a0"/>
    <w:link w:val="a5"/>
    <w:uiPriority w:val="1"/>
    <w:qFormat/>
    <w:rsid w:val="00333A6E"/>
    <w:pPr>
      <w:ind w:left="568" w:firstLine="424"/>
      <w:jc w:val="both"/>
    </w:pPr>
    <w:rPr>
      <w:sz w:val="28"/>
      <w:szCs w:val="28"/>
    </w:rPr>
  </w:style>
  <w:style w:type="character" w:customStyle="1" w:styleId="a5">
    <w:name w:val="Основной текст Знак"/>
    <w:basedOn w:val="a1"/>
    <w:link w:val="a4"/>
    <w:uiPriority w:val="1"/>
    <w:rsid w:val="00333A6E"/>
    <w:rPr>
      <w:rFonts w:ascii="Times New Roman" w:eastAsia="Times New Roman" w:hAnsi="Times New Roman" w:cs="Times New Roman"/>
      <w:kern w:val="0"/>
      <w:sz w:val="28"/>
      <w:szCs w:val="28"/>
      <w14:ligatures w14:val="none"/>
    </w:rPr>
  </w:style>
  <w:style w:type="paragraph" w:styleId="a6">
    <w:name w:val="header"/>
    <w:basedOn w:val="a0"/>
    <w:link w:val="a7"/>
    <w:uiPriority w:val="99"/>
    <w:unhideWhenUsed/>
    <w:rsid w:val="00333A6E"/>
    <w:pPr>
      <w:tabs>
        <w:tab w:val="center" w:pos="4677"/>
        <w:tab w:val="right" w:pos="9355"/>
      </w:tabs>
    </w:pPr>
  </w:style>
  <w:style w:type="character" w:customStyle="1" w:styleId="a7">
    <w:name w:val="Верхний колонтитул Знак"/>
    <w:basedOn w:val="a1"/>
    <w:link w:val="a6"/>
    <w:uiPriority w:val="99"/>
    <w:rsid w:val="00333A6E"/>
    <w:rPr>
      <w:rFonts w:ascii="Times New Roman" w:eastAsia="Times New Roman" w:hAnsi="Times New Roman" w:cs="Times New Roman"/>
      <w:kern w:val="0"/>
      <w14:ligatures w14:val="none"/>
    </w:rPr>
  </w:style>
  <w:style w:type="paragraph" w:styleId="a8">
    <w:name w:val="footer"/>
    <w:basedOn w:val="a0"/>
    <w:link w:val="a9"/>
    <w:uiPriority w:val="99"/>
    <w:unhideWhenUsed/>
    <w:rsid w:val="00333A6E"/>
    <w:pPr>
      <w:tabs>
        <w:tab w:val="center" w:pos="4677"/>
        <w:tab w:val="right" w:pos="9355"/>
      </w:tabs>
    </w:pPr>
  </w:style>
  <w:style w:type="character" w:customStyle="1" w:styleId="a9">
    <w:name w:val="Нижний колонтитул Знак"/>
    <w:basedOn w:val="a1"/>
    <w:link w:val="a8"/>
    <w:uiPriority w:val="99"/>
    <w:rsid w:val="00333A6E"/>
    <w:rPr>
      <w:rFonts w:ascii="Times New Roman" w:eastAsia="Times New Roman" w:hAnsi="Times New Roman" w:cs="Times New Roman"/>
      <w:kern w:val="0"/>
      <w14:ligatures w14:val="none"/>
    </w:rPr>
  </w:style>
  <w:style w:type="paragraph" w:styleId="aa">
    <w:name w:val="List Paragraph"/>
    <w:basedOn w:val="a0"/>
    <w:uiPriority w:val="1"/>
    <w:qFormat/>
    <w:rsid w:val="00333A6E"/>
    <w:pPr>
      <w:ind w:left="720"/>
      <w:contextualSpacing/>
    </w:pPr>
  </w:style>
  <w:style w:type="character" w:styleId="ab">
    <w:name w:val="Hyperlink"/>
    <w:basedOn w:val="a1"/>
    <w:uiPriority w:val="99"/>
    <w:unhideWhenUsed/>
    <w:rsid w:val="00AC2F43"/>
    <w:rPr>
      <w:color w:val="0563C1" w:themeColor="hyperlink"/>
      <w:u w:val="single"/>
    </w:rPr>
  </w:style>
  <w:style w:type="table" w:customStyle="1" w:styleId="TableNormal">
    <w:name w:val="Table Normal"/>
    <w:uiPriority w:val="2"/>
    <w:semiHidden/>
    <w:unhideWhenUsed/>
    <w:qFormat/>
    <w:rsid w:val="00EB03B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B03B6"/>
  </w:style>
  <w:style w:type="paragraph" w:customStyle="1" w:styleId="Default">
    <w:name w:val="Default"/>
    <w:rsid w:val="00246C0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styleId="a">
    <w:name w:val="List Number"/>
    <w:basedOn w:val="a0"/>
    <w:uiPriority w:val="99"/>
    <w:unhideWhenUsed/>
    <w:rsid w:val="003A045D"/>
    <w:pPr>
      <w:numPr>
        <w:numId w:val="14"/>
      </w:numPr>
      <w:contextualSpacing/>
    </w:pPr>
  </w:style>
  <w:style w:type="table" w:customStyle="1" w:styleId="11">
    <w:name w:val="Сетка таблицы1"/>
    <w:basedOn w:val="a2"/>
    <w:next w:val="ac"/>
    <w:uiPriority w:val="59"/>
    <w:rsid w:val="00353D52"/>
    <w:pPr>
      <w:spacing w:after="0" w:line="240" w:lineRule="auto"/>
    </w:pPr>
    <w:rPr>
      <w:rFonts w:eastAsia="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2"/>
    <w:uiPriority w:val="39"/>
    <w:rsid w:val="00353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basedOn w:val="a1"/>
    <w:link w:val="12"/>
    <w:rsid w:val="00D6357C"/>
    <w:rPr>
      <w:rFonts w:ascii="Times New Roman" w:eastAsia="Times New Roman" w:hAnsi="Times New Roman" w:cs="Times New Roman"/>
      <w:sz w:val="26"/>
      <w:szCs w:val="26"/>
      <w:shd w:val="clear" w:color="auto" w:fill="FFFFFF"/>
    </w:rPr>
  </w:style>
  <w:style w:type="paragraph" w:customStyle="1" w:styleId="12">
    <w:name w:val="Основной текст1"/>
    <w:basedOn w:val="a0"/>
    <w:link w:val="ad"/>
    <w:rsid w:val="00D6357C"/>
    <w:pPr>
      <w:shd w:val="clear" w:color="auto" w:fill="FFFFFF"/>
      <w:autoSpaceDE/>
      <w:autoSpaceDN/>
      <w:spacing w:line="365" w:lineRule="exact"/>
      <w:jc w:val="center"/>
    </w:pPr>
    <w:rPr>
      <w:kern w:val="2"/>
      <w:sz w:val="26"/>
      <w:szCs w:val="26"/>
      <w14:ligatures w14:val="standardContextual"/>
    </w:rPr>
  </w:style>
  <w:style w:type="paragraph" w:styleId="ae">
    <w:name w:val="Balloon Text"/>
    <w:basedOn w:val="a0"/>
    <w:link w:val="af"/>
    <w:uiPriority w:val="99"/>
    <w:semiHidden/>
    <w:unhideWhenUsed/>
    <w:rsid w:val="00003D12"/>
    <w:rPr>
      <w:rFonts w:ascii="Segoe UI" w:hAnsi="Segoe UI" w:cs="Segoe UI"/>
      <w:sz w:val="18"/>
      <w:szCs w:val="18"/>
    </w:rPr>
  </w:style>
  <w:style w:type="character" w:customStyle="1" w:styleId="af">
    <w:name w:val="Текст выноски Знак"/>
    <w:basedOn w:val="a1"/>
    <w:link w:val="ae"/>
    <w:uiPriority w:val="99"/>
    <w:semiHidden/>
    <w:rsid w:val="00003D12"/>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112215?cl=ru-ru.&#1086;" TargetMode="External"/><Relationship Id="rId3" Type="http://schemas.openxmlformats.org/officeDocument/2006/relationships/settings" Target="settings.xml"/><Relationship Id="rId7" Type="http://schemas.openxmlformats.org/officeDocument/2006/relationships/hyperlink" Target="https://stepen.vak.kg/d_12_14_695/madysheva-shirin-ikram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bd.minjust.gov.kg/12229?refId=1176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10173</Words>
  <Characters>57987</Characters>
  <Application>Microsoft Office Word</Application>
  <DocSecurity>0</DocSecurity>
  <Lines>483</Lines>
  <Paragraphs>136</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Диссертационный совет Д 12.14.695</vt:lpstr>
      <vt:lpstr>ТЕОРЕТИКО-ПРАВОВОЙ СТАТУС СЕМЬИ </vt:lpstr>
      <vt:lpstr>В КЫРГЫЗСКОЙ РЕСПУБЛИКЕ</vt:lpstr>
      <vt:lpstr>    Научный	Кулдышева Гулсара Кенжеевна,</vt:lpstr>
      <vt:lpstr>    Официальные	Ниязова Анара Натуевна,</vt:lpstr>
      <vt:lpstr>    </vt:lpstr>
      <vt:lpstr>    Токтобаев Болот Токтомышевич,</vt:lpstr>
      <vt:lpstr>    </vt:lpstr>
      <vt:lpstr>    Ведущая организация: Кафедра гражданского права Межгосударственного образователь</vt:lpstr>
      <vt:lpstr>    </vt:lpstr>
      <vt:lpstr>    Ученый секретарь диссертационного совета,доктор юридических наук, </vt:lpstr>
      <vt:lpstr>    </vt:lpstr>
      <vt:lpstr>    доцент							Жылкичиева К.С.</vt:lpstr>
      <vt:lpstr>    Основные положения, выносимые на защиту:</vt:lpstr>
      <vt:lpstr>ОСНОВНОЕ СОДЕРЖАНИЕ ДИССЕРТАЦИИ</vt:lpstr>
      <vt:lpstr>    Третья глава «Проблемы и основные направления обеспечения правового семьи в КР» </vt:lpstr>
      <vt:lpstr>ЗАКЛЮЧЕНИЕ</vt:lpstr>
      <vt:lpstr>ПРАКТИЧЕСКИЕ РЕКОМЕНДАЦИИ</vt:lpstr>
      <vt:lpstr/>
    </vt:vector>
  </TitlesOfParts>
  <Company/>
  <LinksUpToDate>false</LinksUpToDate>
  <CharactersWithSpaces>68024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2025-03-24T12:38:00Z</dcterms:created>
  <dcterms:modified xsi:type="dcterms:W3CDTF">2025-03-24T12:39:00Z</dcterms:modified>
</cp:coreProperties>
</file>